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9B6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B6287" w:rsidRPr="009B6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выполнения требований охраны труда при работах по эксплуатации, перевозке и хранению баллонов </w:t>
      </w:r>
      <w:proofErr w:type="gramStart"/>
      <w:r w:rsidR="009B6287" w:rsidRPr="009B6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="009B6287" w:rsidRPr="009B6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сжиженным газом и газовых баллонов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532"/>
        <w:gridCol w:w="3262"/>
        <w:gridCol w:w="2977"/>
        <w:gridCol w:w="567"/>
        <w:gridCol w:w="633"/>
        <w:gridCol w:w="14"/>
        <w:gridCol w:w="1595"/>
      </w:tblGrid>
      <w:tr w:rsidR="00526DF8" w:rsidRPr="00427351" w:rsidTr="009B6287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9B6287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9B6287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547E3" w:rsidRPr="00C547E3" w:rsidTr="009B6287">
        <w:trPr>
          <w:trHeight w:val="20"/>
        </w:trPr>
        <w:tc>
          <w:tcPr>
            <w:tcW w:w="9580" w:type="dxa"/>
            <w:gridSpan w:val="7"/>
          </w:tcPr>
          <w:p w:rsidR="00C547E3" w:rsidRPr="00C547E3" w:rsidRDefault="009B6287" w:rsidP="00C54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 w:val="restart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2" w:type="dxa"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Работники проходят обязательные предварительные (при поступлении на работу) медицинские осмотры</w:t>
            </w:r>
          </w:p>
        </w:tc>
        <w:tc>
          <w:tcPr>
            <w:tcW w:w="2977" w:type="dxa"/>
            <w:vMerge w:val="restart"/>
          </w:tcPr>
          <w:p w:rsidR="00511173" w:rsidRPr="00ED3193" w:rsidRDefault="00511173" w:rsidP="00ED31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Пункт 1.1.11 Межотраслевых правил по охране труда при эксплуатации газового хозяйства организаций, утвержденных постановлением Министерства труда и социального развития Российской Федерац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ии от 12.05.2003 № 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27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арегистрировано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юстом России 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4726)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равила № 27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ED3193" w:rsidRPr="00ED3193" w:rsidRDefault="00ED3193" w:rsidP="00ED31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деятельности) медицинские осмотры</w:t>
            </w:r>
          </w:p>
        </w:tc>
        <w:tc>
          <w:tcPr>
            <w:tcW w:w="2977" w:type="dxa"/>
            <w:vMerge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 w:val="restart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2" w:type="dxa"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Работники прошли обучение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,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ое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 с эксплуатацией баллонов</w:t>
            </w:r>
          </w:p>
        </w:tc>
        <w:tc>
          <w:tcPr>
            <w:tcW w:w="2977" w:type="dxa"/>
            <w:vMerge w:val="restart"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Пункты 1.1.1, 1.3.1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27</w:t>
            </w:r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и аттестацию, связанную с эксплуатацией баллонов</w:t>
            </w:r>
          </w:p>
        </w:tc>
        <w:tc>
          <w:tcPr>
            <w:tcW w:w="2977" w:type="dxa"/>
            <w:vMerge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6287" w:rsidRPr="00C547E3" w:rsidTr="009B6287">
        <w:trPr>
          <w:trHeight w:val="20"/>
        </w:trPr>
        <w:tc>
          <w:tcPr>
            <w:tcW w:w="532" w:type="dxa"/>
          </w:tcPr>
          <w:p w:rsidR="009B6287" w:rsidRPr="009B6287" w:rsidRDefault="009B62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2" w:type="dxa"/>
          </w:tcPr>
          <w:p w:rsidR="009B6287" w:rsidRPr="009B6287" w:rsidRDefault="009B62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Работники прошли инструктаж по охране труда</w:t>
            </w:r>
          </w:p>
        </w:tc>
        <w:tc>
          <w:tcPr>
            <w:tcW w:w="2977" w:type="dxa"/>
          </w:tcPr>
          <w:p w:rsidR="009B6287" w:rsidRPr="009B6287" w:rsidRDefault="009B62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Пункты 1.1.10, 1.4.6 </w:t>
            </w:r>
            <w:r w:rsidR="00511173" w:rsidRPr="009B6287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511173">
              <w:rPr>
                <w:rFonts w:ascii="Times New Roman" w:hAnsi="Times New Roman" w:cs="Times New Roman"/>
                <w:sz w:val="24"/>
                <w:szCs w:val="28"/>
              </w:rPr>
              <w:t>равил № 27</w:t>
            </w:r>
          </w:p>
        </w:tc>
        <w:tc>
          <w:tcPr>
            <w:tcW w:w="567" w:type="dxa"/>
          </w:tcPr>
          <w:p w:rsidR="009B6287" w:rsidRPr="00C547E3" w:rsidRDefault="009B62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B6287" w:rsidRPr="00C547E3" w:rsidRDefault="009B62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B6287" w:rsidRPr="00C547E3" w:rsidRDefault="009B62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4587" w:rsidRPr="00C547E3" w:rsidTr="009B6287">
        <w:trPr>
          <w:trHeight w:val="20"/>
        </w:trPr>
        <w:tc>
          <w:tcPr>
            <w:tcW w:w="532" w:type="dxa"/>
            <w:vMerge w:val="restart"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2" w:type="dxa"/>
          </w:tcPr>
          <w:p w:rsidR="006D4587" w:rsidRPr="009B6287" w:rsidRDefault="006D4587" w:rsidP="001C4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инструкции по охране труда, </w:t>
            </w:r>
          </w:p>
        </w:tc>
        <w:tc>
          <w:tcPr>
            <w:tcW w:w="2977" w:type="dxa"/>
            <w:vMerge w:val="restart"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Пункт 1.4.1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27</w:t>
            </w:r>
          </w:p>
        </w:tc>
        <w:tc>
          <w:tcPr>
            <w:tcW w:w="567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4587" w:rsidRPr="00C547E3" w:rsidTr="009B6287">
        <w:trPr>
          <w:trHeight w:val="20"/>
        </w:trPr>
        <w:tc>
          <w:tcPr>
            <w:tcW w:w="532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D4587" w:rsidRPr="009B6287" w:rsidRDefault="006D4587" w:rsidP="001C4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инструкция по эксплуатации, </w:t>
            </w:r>
          </w:p>
        </w:tc>
        <w:tc>
          <w:tcPr>
            <w:tcW w:w="2977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4587" w:rsidRPr="00C547E3" w:rsidTr="009B6287">
        <w:trPr>
          <w:trHeight w:val="20"/>
        </w:trPr>
        <w:tc>
          <w:tcPr>
            <w:tcW w:w="532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инструкция по хранению, транспортированию и использованию баллонов</w:t>
            </w:r>
          </w:p>
        </w:tc>
        <w:tc>
          <w:tcPr>
            <w:tcW w:w="2977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511173" w:rsidRDefault="009B628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sectPr w:rsidR="009B6287" w:rsidRPr="00511173" w:rsidSect="00197303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FF" w:rsidRDefault="00010FFF" w:rsidP="00526DF8">
      <w:pPr>
        <w:spacing w:after="0" w:line="240" w:lineRule="auto"/>
      </w:pPr>
      <w:r>
        <w:separator/>
      </w:r>
    </w:p>
  </w:endnote>
  <w:endnote w:type="continuationSeparator" w:id="0">
    <w:p w:rsidR="00010FFF" w:rsidRDefault="00010FF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FF" w:rsidRDefault="00010FFF" w:rsidP="00526DF8">
      <w:pPr>
        <w:spacing w:after="0" w:line="240" w:lineRule="auto"/>
      </w:pPr>
      <w:r>
        <w:separator/>
      </w:r>
    </w:p>
  </w:footnote>
  <w:footnote w:type="continuationSeparator" w:id="0">
    <w:p w:rsidR="00010FFF" w:rsidRDefault="00010FF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193">
          <w:rPr>
            <w:noProof/>
          </w:rPr>
          <w:t>503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0FFF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97303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472B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1173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4587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60884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2C28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51AA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115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3193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B733-4B46-42AB-B628-32FF6E06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Чуханова Вера Александровна</cp:lastModifiedBy>
  <cp:revision>3</cp:revision>
  <dcterms:created xsi:type="dcterms:W3CDTF">2017-12-26T15:27:00Z</dcterms:created>
  <dcterms:modified xsi:type="dcterms:W3CDTF">2017-12-27T12:03:00Z</dcterms:modified>
</cp:coreProperties>
</file>