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rPr>
        <w:id w:val="155621564"/>
        <w:docPartObj>
          <w:docPartGallery w:val="Cover Pages"/>
          <w:docPartUnique/>
        </w:docPartObj>
      </w:sdtPr>
      <w:sdtEndPr>
        <w:rPr>
          <w:b/>
          <w:lang w:eastAsia="ru-RU"/>
        </w:rPr>
      </w:sdtEndPr>
      <w:sdtContent>
        <w:p w14:paraId="6F423FD2" w14:textId="77777777" w:rsidR="00332614" w:rsidRDefault="00332614" w:rsidP="008847CB">
          <w:pPr>
            <w:pStyle w:val="DocumentDoubles"/>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CF7C6E" w:rsidRPr="003500D8" w:rsidRDefault="00CF7C6E"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CF7C6E" w:rsidRPr="003500D8" w:rsidRDefault="00CF7C6E"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CF7C6E" w:rsidRPr="00F90588" w:rsidRDefault="00CF7C6E"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14:paraId="2871954F" w14:textId="77777777" w:rsidR="00CF7C6E" w:rsidRPr="00F90588" w:rsidRDefault="00CF7C6E"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39C659E1" w:rsidR="007320FA" w:rsidRPr="006E6CB9" w:rsidRDefault="00C94CCF"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22</w:t>
                </w:r>
                <w:r w:rsidR="004019C6">
                  <w:rPr>
                    <w:rFonts w:asciiTheme="minorHAnsi" w:hAnsiTheme="minorHAnsi" w:cstheme="minorHAnsi"/>
                    <w:b/>
                    <w:color w:val="244061"/>
                    <w:sz w:val="32"/>
                  </w:rPr>
                  <w:t xml:space="preserve"> </w:t>
                </w:r>
                <w:r w:rsidR="00683227">
                  <w:rPr>
                    <w:rFonts w:asciiTheme="minorHAnsi" w:hAnsiTheme="minorHAnsi" w:cstheme="minorHAnsi"/>
                    <w:b/>
                    <w:color w:val="244061"/>
                    <w:sz w:val="32"/>
                  </w:rPr>
                  <w:t>ию</w:t>
                </w:r>
                <w:r w:rsidR="00B9589B">
                  <w:rPr>
                    <w:rFonts w:asciiTheme="minorHAnsi" w:hAnsiTheme="minorHAnsi" w:cstheme="minorHAnsi"/>
                    <w:b/>
                    <w:color w:val="244061"/>
                    <w:sz w:val="32"/>
                  </w:rPr>
                  <w:t>л</w:t>
                </w:r>
                <w:r w:rsidR="004019C6">
                  <w:rPr>
                    <w:rFonts w:asciiTheme="minorHAnsi" w:hAnsiTheme="minorHAnsi" w:cstheme="minorHAnsi"/>
                    <w:b/>
                    <w:color w:val="244061"/>
                    <w:sz w:val="32"/>
                  </w:rPr>
                  <w:t>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14:paraId="7E88D094" w14:textId="77777777" w:rsidR="001F4FB8"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109401693" w:history="1">
            <w:r w:rsidR="001F4FB8" w:rsidRPr="00FF3E8D">
              <w:rPr>
                <w:rStyle w:val="a7"/>
                <w:noProof/>
              </w:rPr>
              <w:t>ЗАДОЛЖЕННОСТЬ ПО ЗАРАБОТНОЙ ПЛАТЕ</w:t>
            </w:r>
            <w:r w:rsidR="001F4FB8">
              <w:rPr>
                <w:noProof/>
                <w:webHidden/>
              </w:rPr>
              <w:tab/>
            </w:r>
            <w:r w:rsidR="001F4FB8">
              <w:rPr>
                <w:noProof/>
                <w:webHidden/>
              </w:rPr>
              <w:fldChar w:fldCharType="begin"/>
            </w:r>
            <w:r w:rsidR="001F4FB8">
              <w:rPr>
                <w:noProof/>
                <w:webHidden/>
              </w:rPr>
              <w:instrText xml:space="preserve"> PAGEREF _Toc109401693 \h </w:instrText>
            </w:r>
            <w:r w:rsidR="001F4FB8">
              <w:rPr>
                <w:noProof/>
                <w:webHidden/>
              </w:rPr>
            </w:r>
            <w:r w:rsidR="001F4FB8">
              <w:rPr>
                <w:noProof/>
                <w:webHidden/>
              </w:rPr>
              <w:fldChar w:fldCharType="separate"/>
            </w:r>
            <w:r w:rsidR="001F4FB8">
              <w:rPr>
                <w:noProof/>
                <w:webHidden/>
              </w:rPr>
              <w:t>3</w:t>
            </w:r>
            <w:r w:rsidR="001F4FB8">
              <w:rPr>
                <w:noProof/>
                <w:webHidden/>
              </w:rPr>
              <w:fldChar w:fldCharType="end"/>
            </w:r>
          </w:hyperlink>
        </w:p>
        <w:p w14:paraId="61B6C622"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694" w:history="1">
            <w:r w:rsidRPr="00FF3E8D">
              <w:rPr>
                <w:rStyle w:val="a7"/>
              </w:rPr>
              <w:t>21.07.2022 Без суда не обойтись. Моряки с застрявшего за границей сахалинского судна уже дома, но по-прежнему без обещанной зарплаты</w:t>
            </w:r>
            <w:r>
              <w:rPr>
                <w:webHidden/>
              </w:rPr>
              <w:tab/>
            </w:r>
            <w:r>
              <w:rPr>
                <w:webHidden/>
              </w:rPr>
              <w:fldChar w:fldCharType="begin"/>
            </w:r>
            <w:r>
              <w:rPr>
                <w:webHidden/>
              </w:rPr>
              <w:instrText xml:space="preserve"> PAGEREF _Toc109401694 \h </w:instrText>
            </w:r>
            <w:r>
              <w:rPr>
                <w:webHidden/>
              </w:rPr>
            </w:r>
            <w:r>
              <w:rPr>
                <w:webHidden/>
              </w:rPr>
              <w:fldChar w:fldCharType="separate"/>
            </w:r>
            <w:r>
              <w:rPr>
                <w:webHidden/>
              </w:rPr>
              <w:t>3</w:t>
            </w:r>
            <w:r>
              <w:rPr>
                <w:webHidden/>
              </w:rPr>
              <w:fldChar w:fldCharType="end"/>
            </w:r>
          </w:hyperlink>
        </w:p>
        <w:p w14:paraId="3BDBF6AB" w14:textId="77777777" w:rsidR="001F4FB8" w:rsidRDefault="001F4FB8">
          <w:pPr>
            <w:pStyle w:val="31"/>
            <w:tabs>
              <w:tab w:val="right" w:leader="dot" w:pos="9912"/>
            </w:tabs>
            <w:rPr>
              <w:rFonts w:asciiTheme="minorHAnsi" w:eastAsiaTheme="minorEastAsia" w:hAnsiTheme="minorHAnsi"/>
              <w:iCs w:val="0"/>
              <w:caps w:val="0"/>
              <w:noProof/>
              <w:szCs w:val="22"/>
              <w:lang w:eastAsia="ru-RU"/>
            </w:rPr>
          </w:pPr>
          <w:hyperlink w:anchor="_Toc109401695" w:history="1">
            <w:r w:rsidRPr="00FF3E8D">
              <w:rPr>
                <w:rStyle w:val="a7"/>
                <w:noProof/>
              </w:rPr>
              <w:t>СОКРАЩЕНИЯ</w:t>
            </w:r>
            <w:r>
              <w:rPr>
                <w:noProof/>
                <w:webHidden/>
              </w:rPr>
              <w:tab/>
            </w:r>
            <w:r>
              <w:rPr>
                <w:noProof/>
                <w:webHidden/>
              </w:rPr>
              <w:fldChar w:fldCharType="begin"/>
            </w:r>
            <w:r>
              <w:rPr>
                <w:noProof/>
                <w:webHidden/>
              </w:rPr>
              <w:instrText xml:space="preserve"> PAGEREF _Toc109401695 \h </w:instrText>
            </w:r>
            <w:r>
              <w:rPr>
                <w:noProof/>
                <w:webHidden/>
              </w:rPr>
            </w:r>
            <w:r>
              <w:rPr>
                <w:noProof/>
                <w:webHidden/>
              </w:rPr>
              <w:fldChar w:fldCharType="separate"/>
            </w:r>
            <w:r>
              <w:rPr>
                <w:noProof/>
                <w:webHidden/>
              </w:rPr>
              <w:t>4</w:t>
            </w:r>
            <w:r>
              <w:rPr>
                <w:noProof/>
                <w:webHidden/>
              </w:rPr>
              <w:fldChar w:fldCharType="end"/>
            </w:r>
          </w:hyperlink>
        </w:p>
        <w:p w14:paraId="0092E2AE"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696" w:history="1">
            <w:r w:rsidRPr="00FF3E8D">
              <w:rPr>
                <w:rStyle w:val="a7"/>
              </w:rPr>
              <w:t>22.07.2022 Philip Morris уйдет из России не ранее конца 2022 года - глава компании</w:t>
            </w:r>
            <w:r>
              <w:rPr>
                <w:webHidden/>
              </w:rPr>
              <w:tab/>
            </w:r>
            <w:r>
              <w:rPr>
                <w:webHidden/>
              </w:rPr>
              <w:fldChar w:fldCharType="begin"/>
            </w:r>
            <w:r>
              <w:rPr>
                <w:webHidden/>
              </w:rPr>
              <w:instrText xml:space="preserve"> PAGEREF _Toc109401696 \h </w:instrText>
            </w:r>
            <w:r>
              <w:rPr>
                <w:webHidden/>
              </w:rPr>
            </w:r>
            <w:r>
              <w:rPr>
                <w:webHidden/>
              </w:rPr>
              <w:fldChar w:fldCharType="separate"/>
            </w:r>
            <w:r>
              <w:rPr>
                <w:webHidden/>
              </w:rPr>
              <w:t>4</w:t>
            </w:r>
            <w:r>
              <w:rPr>
                <w:webHidden/>
              </w:rPr>
              <w:fldChar w:fldCharType="end"/>
            </w:r>
          </w:hyperlink>
        </w:p>
        <w:p w14:paraId="1E0ED78C"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697" w:history="1">
            <w:r w:rsidRPr="00FF3E8D">
              <w:rPr>
                <w:rStyle w:val="a7"/>
              </w:rPr>
              <w:t>21.07.2022 Иностранные банки ищут сотрудников в России</w:t>
            </w:r>
            <w:r>
              <w:rPr>
                <w:webHidden/>
              </w:rPr>
              <w:tab/>
            </w:r>
            <w:r>
              <w:rPr>
                <w:webHidden/>
              </w:rPr>
              <w:fldChar w:fldCharType="begin"/>
            </w:r>
            <w:r>
              <w:rPr>
                <w:webHidden/>
              </w:rPr>
              <w:instrText xml:space="preserve"> PAGEREF _Toc109401697 \h </w:instrText>
            </w:r>
            <w:r>
              <w:rPr>
                <w:webHidden/>
              </w:rPr>
            </w:r>
            <w:r>
              <w:rPr>
                <w:webHidden/>
              </w:rPr>
              <w:fldChar w:fldCharType="separate"/>
            </w:r>
            <w:r>
              <w:rPr>
                <w:webHidden/>
              </w:rPr>
              <w:t>5</w:t>
            </w:r>
            <w:r>
              <w:rPr>
                <w:webHidden/>
              </w:rPr>
              <w:fldChar w:fldCharType="end"/>
            </w:r>
          </w:hyperlink>
        </w:p>
        <w:p w14:paraId="3A6FE164" w14:textId="77777777" w:rsidR="001F4FB8" w:rsidRDefault="001F4FB8">
          <w:pPr>
            <w:pStyle w:val="31"/>
            <w:tabs>
              <w:tab w:val="right" w:leader="dot" w:pos="9912"/>
            </w:tabs>
            <w:rPr>
              <w:rFonts w:asciiTheme="minorHAnsi" w:eastAsiaTheme="minorEastAsia" w:hAnsiTheme="minorHAnsi"/>
              <w:iCs w:val="0"/>
              <w:caps w:val="0"/>
              <w:noProof/>
              <w:szCs w:val="22"/>
              <w:lang w:eastAsia="ru-RU"/>
            </w:rPr>
          </w:pPr>
          <w:hyperlink w:anchor="_Toc109401698" w:history="1">
            <w:r w:rsidRPr="00FF3E8D">
              <w:rPr>
                <w:rStyle w:val="a7"/>
                <w:noProof/>
              </w:rPr>
              <w:t>ТРУДОВАЯ МИГРАЦИЯ</w:t>
            </w:r>
            <w:r>
              <w:rPr>
                <w:noProof/>
                <w:webHidden/>
              </w:rPr>
              <w:tab/>
            </w:r>
            <w:r>
              <w:rPr>
                <w:noProof/>
                <w:webHidden/>
              </w:rPr>
              <w:fldChar w:fldCharType="begin"/>
            </w:r>
            <w:r>
              <w:rPr>
                <w:noProof/>
                <w:webHidden/>
              </w:rPr>
              <w:instrText xml:space="preserve"> PAGEREF _Toc109401698 \h </w:instrText>
            </w:r>
            <w:r>
              <w:rPr>
                <w:noProof/>
                <w:webHidden/>
              </w:rPr>
            </w:r>
            <w:r>
              <w:rPr>
                <w:noProof/>
                <w:webHidden/>
              </w:rPr>
              <w:fldChar w:fldCharType="separate"/>
            </w:r>
            <w:r>
              <w:rPr>
                <w:noProof/>
                <w:webHidden/>
              </w:rPr>
              <w:t>5</w:t>
            </w:r>
            <w:r>
              <w:rPr>
                <w:noProof/>
                <w:webHidden/>
              </w:rPr>
              <w:fldChar w:fldCharType="end"/>
            </w:r>
          </w:hyperlink>
        </w:p>
        <w:p w14:paraId="71267BE6"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699" w:history="1">
            <w:r w:rsidRPr="00FF3E8D">
              <w:rPr>
                <w:rStyle w:val="a7"/>
              </w:rPr>
              <w:t>22.07.2022 Приедут на работу всей семьей в упрощенном порядке. Закон, который напрямую касается  высококлассных специалистов из других государств</w:t>
            </w:r>
            <w:r>
              <w:rPr>
                <w:webHidden/>
              </w:rPr>
              <w:tab/>
            </w:r>
            <w:r>
              <w:rPr>
                <w:webHidden/>
              </w:rPr>
              <w:fldChar w:fldCharType="begin"/>
            </w:r>
            <w:r>
              <w:rPr>
                <w:webHidden/>
              </w:rPr>
              <w:instrText xml:space="preserve"> PAGEREF _Toc109401699 \h </w:instrText>
            </w:r>
            <w:r>
              <w:rPr>
                <w:webHidden/>
              </w:rPr>
            </w:r>
            <w:r>
              <w:rPr>
                <w:webHidden/>
              </w:rPr>
              <w:fldChar w:fldCharType="separate"/>
            </w:r>
            <w:r>
              <w:rPr>
                <w:webHidden/>
              </w:rPr>
              <w:t>5</w:t>
            </w:r>
            <w:r>
              <w:rPr>
                <w:webHidden/>
              </w:rPr>
              <w:fldChar w:fldCharType="end"/>
            </w:r>
          </w:hyperlink>
        </w:p>
        <w:p w14:paraId="6C6C227C" w14:textId="77777777" w:rsidR="001F4FB8" w:rsidRDefault="001F4FB8">
          <w:pPr>
            <w:pStyle w:val="31"/>
            <w:tabs>
              <w:tab w:val="right" w:leader="dot" w:pos="9912"/>
            </w:tabs>
            <w:rPr>
              <w:rFonts w:asciiTheme="minorHAnsi" w:eastAsiaTheme="minorEastAsia" w:hAnsiTheme="minorHAnsi"/>
              <w:iCs w:val="0"/>
              <w:caps w:val="0"/>
              <w:noProof/>
              <w:szCs w:val="22"/>
              <w:lang w:eastAsia="ru-RU"/>
            </w:rPr>
          </w:pPr>
          <w:hyperlink w:anchor="_Toc109401700" w:history="1">
            <w:r w:rsidRPr="00FF3E8D">
              <w:rPr>
                <w:rStyle w:val="a7"/>
                <w:noProof/>
              </w:rPr>
              <w:t>Э.С. НАБИУЛЛИНА</w:t>
            </w:r>
            <w:r>
              <w:rPr>
                <w:noProof/>
                <w:webHidden/>
              </w:rPr>
              <w:tab/>
            </w:r>
            <w:r>
              <w:rPr>
                <w:noProof/>
                <w:webHidden/>
              </w:rPr>
              <w:fldChar w:fldCharType="begin"/>
            </w:r>
            <w:r>
              <w:rPr>
                <w:noProof/>
                <w:webHidden/>
              </w:rPr>
              <w:instrText xml:space="preserve"> PAGEREF _Toc109401700 \h </w:instrText>
            </w:r>
            <w:r>
              <w:rPr>
                <w:noProof/>
                <w:webHidden/>
              </w:rPr>
            </w:r>
            <w:r>
              <w:rPr>
                <w:noProof/>
                <w:webHidden/>
              </w:rPr>
              <w:fldChar w:fldCharType="separate"/>
            </w:r>
            <w:r>
              <w:rPr>
                <w:noProof/>
                <w:webHidden/>
              </w:rPr>
              <w:t>7</w:t>
            </w:r>
            <w:r>
              <w:rPr>
                <w:noProof/>
                <w:webHidden/>
              </w:rPr>
              <w:fldChar w:fldCharType="end"/>
            </w:r>
          </w:hyperlink>
        </w:p>
        <w:p w14:paraId="0B73D986"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01" w:history="1">
            <w:r w:rsidRPr="00FF3E8D">
              <w:rPr>
                <w:rStyle w:val="a7"/>
              </w:rPr>
              <w:t>22.07.2022 Набиуллина сообщила, что безработица сохраняется на исторически низких уровнях</w:t>
            </w:r>
            <w:r>
              <w:rPr>
                <w:webHidden/>
              </w:rPr>
              <w:tab/>
            </w:r>
            <w:r>
              <w:rPr>
                <w:webHidden/>
              </w:rPr>
              <w:fldChar w:fldCharType="begin"/>
            </w:r>
            <w:r>
              <w:rPr>
                <w:webHidden/>
              </w:rPr>
              <w:instrText xml:space="preserve"> PAGEREF _Toc109401701 \h </w:instrText>
            </w:r>
            <w:r>
              <w:rPr>
                <w:webHidden/>
              </w:rPr>
            </w:r>
            <w:r>
              <w:rPr>
                <w:webHidden/>
              </w:rPr>
              <w:fldChar w:fldCharType="separate"/>
            </w:r>
            <w:r>
              <w:rPr>
                <w:webHidden/>
              </w:rPr>
              <w:t>7</w:t>
            </w:r>
            <w:r>
              <w:rPr>
                <w:webHidden/>
              </w:rPr>
              <w:fldChar w:fldCharType="end"/>
            </w:r>
          </w:hyperlink>
        </w:p>
        <w:p w14:paraId="766CA180" w14:textId="77777777" w:rsidR="001F4FB8" w:rsidRDefault="001F4FB8">
          <w:pPr>
            <w:pStyle w:val="31"/>
            <w:tabs>
              <w:tab w:val="right" w:leader="dot" w:pos="9912"/>
            </w:tabs>
            <w:rPr>
              <w:rFonts w:asciiTheme="minorHAnsi" w:eastAsiaTheme="minorEastAsia" w:hAnsiTheme="minorHAnsi"/>
              <w:iCs w:val="0"/>
              <w:caps w:val="0"/>
              <w:noProof/>
              <w:szCs w:val="22"/>
              <w:lang w:eastAsia="ru-RU"/>
            </w:rPr>
          </w:pPr>
          <w:hyperlink w:anchor="_Toc109401702" w:history="1">
            <w:r w:rsidRPr="00FF3E8D">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_Toc109401702 \h </w:instrText>
            </w:r>
            <w:r>
              <w:rPr>
                <w:noProof/>
                <w:webHidden/>
              </w:rPr>
            </w:r>
            <w:r>
              <w:rPr>
                <w:noProof/>
                <w:webHidden/>
              </w:rPr>
              <w:fldChar w:fldCharType="separate"/>
            </w:r>
            <w:r>
              <w:rPr>
                <w:noProof/>
                <w:webHidden/>
              </w:rPr>
              <w:t>7</w:t>
            </w:r>
            <w:r>
              <w:rPr>
                <w:noProof/>
                <w:webHidden/>
              </w:rPr>
              <w:fldChar w:fldCharType="end"/>
            </w:r>
          </w:hyperlink>
        </w:p>
        <w:p w14:paraId="407C91B4"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03" w:history="1">
            <w:r w:rsidRPr="00FF3E8D">
              <w:rPr>
                <w:rStyle w:val="a7"/>
              </w:rPr>
              <w:t>22.07.2022 Кабмин РФ одобрил оптимизацию вопроса оплаты маткапиталом частного образования</w:t>
            </w:r>
            <w:r>
              <w:rPr>
                <w:webHidden/>
              </w:rPr>
              <w:tab/>
            </w:r>
            <w:r>
              <w:rPr>
                <w:webHidden/>
              </w:rPr>
              <w:fldChar w:fldCharType="begin"/>
            </w:r>
            <w:r>
              <w:rPr>
                <w:webHidden/>
              </w:rPr>
              <w:instrText xml:space="preserve"> PAGEREF _Toc109401703 \h </w:instrText>
            </w:r>
            <w:r>
              <w:rPr>
                <w:webHidden/>
              </w:rPr>
            </w:r>
            <w:r>
              <w:rPr>
                <w:webHidden/>
              </w:rPr>
              <w:fldChar w:fldCharType="separate"/>
            </w:r>
            <w:r>
              <w:rPr>
                <w:webHidden/>
              </w:rPr>
              <w:t>7</w:t>
            </w:r>
            <w:r>
              <w:rPr>
                <w:webHidden/>
              </w:rPr>
              <w:fldChar w:fldCharType="end"/>
            </w:r>
          </w:hyperlink>
        </w:p>
        <w:p w14:paraId="05EE76F1"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04" w:history="1">
            <w:r w:rsidRPr="00FF3E8D">
              <w:rPr>
                <w:rStyle w:val="a7"/>
              </w:rPr>
              <w:t>22.07.2022 Депутат ГД предложил ввести выходной для сотрудника в его день рождения</w:t>
            </w:r>
            <w:r>
              <w:rPr>
                <w:webHidden/>
              </w:rPr>
              <w:tab/>
            </w:r>
            <w:r>
              <w:rPr>
                <w:webHidden/>
              </w:rPr>
              <w:fldChar w:fldCharType="begin"/>
            </w:r>
            <w:r>
              <w:rPr>
                <w:webHidden/>
              </w:rPr>
              <w:instrText xml:space="preserve"> PAGEREF _Toc109401704 \h </w:instrText>
            </w:r>
            <w:r>
              <w:rPr>
                <w:webHidden/>
              </w:rPr>
            </w:r>
            <w:r>
              <w:rPr>
                <w:webHidden/>
              </w:rPr>
              <w:fldChar w:fldCharType="separate"/>
            </w:r>
            <w:r>
              <w:rPr>
                <w:webHidden/>
              </w:rPr>
              <w:t>8</w:t>
            </w:r>
            <w:r>
              <w:rPr>
                <w:webHidden/>
              </w:rPr>
              <w:fldChar w:fldCharType="end"/>
            </w:r>
          </w:hyperlink>
        </w:p>
        <w:p w14:paraId="2855B925" w14:textId="77777777" w:rsidR="001F4FB8" w:rsidRDefault="001F4FB8">
          <w:pPr>
            <w:pStyle w:val="31"/>
            <w:tabs>
              <w:tab w:val="right" w:leader="dot" w:pos="9912"/>
            </w:tabs>
            <w:rPr>
              <w:rFonts w:asciiTheme="minorHAnsi" w:eastAsiaTheme="minorEastAsia" w:hAnsiTheme="minorHAnsi"/>
              <w:iCs w:val="0"/>
              <w:caps w:val="0"/>
              <w:noProof/>
              <w:szCs w:val="22"/>
              <w:lang w:eastAsia="ru-RU"/>
            </w:rPr>
          </w:pPr>
          <w:hyperlink w:anchor="_Toc109401705" w:history="1">
            <w:r w:rsidRPr="00FF3E8D">
              <w:rPr>
                <w:rStyle w:val="a7"/>
                <w:noProof/>
              </w:rPr>
              <w:t>НОВОСТИ ГОСТРУДИНСПЕКЦИЙ</w:t>
            </w:r>
            <w:r>
              <w:rPr>
                <w:noProof/>
                <w:webHidden/>
              </w:rPr>
              <w:tab/>
            </w:r>
            <w:r>
              <w:rPr>
                <w:noProof/>
                <w:webHidden/>
              </w:rPr>
              <w:fldChar w:fldCharType="begin"/>
            </w:r>
            <w:r>
              <w:rPr>
                <w:noProof/>
                <w:webHidden/>
              </w:rPr>
              <w:instrText xml:space="preserve"> PAGEREF _Toc109401705 \h </w:instrText>
            </w:r>
            <w:r>
              <w:rPr>
                <w:noProof/>
                <w:webHidden/>
              </w:rPr>
            </w:r>
            <w:r>
              <w:rPr>
                <w:noProof/>
                <w:webHidden/>
              </w:rPr>
              <w:fldChar w:fldCharType="separate"/>
            </w:r>
            <w:r>
              <w:rPr>
                <w:noProof/>
                <w:webHidden/>
              </w:rPr>
              <w:t>8</w:t>
            </w:r>
            <w:r>
              <w:rPr>
                <w:noProof/>
                <w:webHidden/>
              </w:rPr>
              <w:fldChar w:fldCharType="end"/>
            </w:r>
          </w:hyperlink>
        </w:p>
        <w:p w14:paraId="7BAC7FC1"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06" w:history="1">
            <w:r w:rsidRPr="00FF3E8D">
              <w:rPr>
                <w:rStyle w:val="a7"/>
              </w:rPr>
              <w:t>22.07.2022 Сгорели на работе - два жителя Башкирии из-за переработок скончались на рабочем месте</w:t>
            </w:r>
            <w:r>
              <w:rPr>
                <w:webHidden/>
              </w:rPr>
              <w:tab/>
            </w:r>
            <w:r>
              <w:rPr>
                <w:webHidden/>
              </w:rPr>
              <w:fldChar w:fldCharType="begin"/>
            </w:r>
            <w:r>
              <w:rPr>
                <w:webHidden/>
              </w:rPr>
              <w:instrText xml:space="preserve"> PAGEREF _Toc109401706 \h </w:instrText>
            </w:r>
            <w:r>
              <w:rPr>
                <w:webHidden/>
              </w:rPr>
            </w:r>
            <w:r>
              <w:rPr>
                <w:webHidden/>
              </w:rPr>
              <w:fldChar w:fldCharType="separate"/>
            </w:r>
            <w:r>
              <w:rPr>
                <w:webHidden/>
              </w:rPr>
              <w:t>8</w:t>
            </w:r>
            <w:r>
              <w:rPr>
                <w:webHidden/>
              </w:rPr>
              <w:fldChar w:fldCharType="end"/>
            </w:r>
          </w:hyperlink>
        </w:p>
        <w:p w14:paraId="23ADFB9D"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07" w:history="1">
            <w:r w:rsidRPr="00FF3E8D">
              <w:rPr>
                <w:rStyle w:val="a7"/>
              </w:rPr>
              <w:t>22.07.2022 Рабочий Усть-Абаканского завода получил травму на производстве</w:t>
            </w:r>
            <w:r>
              <w:rPr>
                <w:webHidden/>
              </w:rPr>
              <w:tab/>
            </w:r>
            <w:r>
              <w:rPr>
                <w:webHidden/>
              </w:rPr>
              <w:fldChar w:fldCharType="begin"/>
            </w:r>
            <w:r>
              <w:rPr>
                <w:webHidden/>
              </w:rPr>
              <w:instrText xml:space="preserve"> PAGEREF _Toc109401707 \h </w:instrText>
            </w:r>
            <w:r>
              <w:rPr>
                <w:webHidden/>
              </w:rPr>
            </w:r>
            <w:r>
              <w:rPr>
                <w:webHidden/>
              </w:rPr>
              <w:fldChar w:fldCharType="separate"/>
            </w:r>
            <w:r>
              <w:rPr>
                <w:webHidden/>
              </w:rPr>
              <w:t>9</w:t>
            </w:r>
            <w:r>
              <w:rPr>
                <w:webHidden/>
              </w:rPr>
              <w:fldChar w:fldCharType="end"/>
            </w:r>
          </w:hyperlink>
        </w:p>
        <w:p w14:paraId="649A6A1C"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08" w:history="1">
            <w:r w:rsidRPr="00FF3E8D">
              <w:rPr>
                <w:rStyle w:val="a7"/>
              </w:rPr>
              <w:t>22.07.2022 Госинспекция труда выдала предостережения магазинам Перми после их массового закрытия</w:t>
            </w:r>
            <w:r>
              <w:rPr>
                <w:webHidden/>
              </w:rPr>
              <w:tab/>
            </w:r>
            <w:r>
              <w:rPr>
                <w:webHidden/>
              </w:rPr>
              <w:fldChar w:fldCharType="begin"/>
            </w:r>
            <w:r>
              <w:rPr>
                <w:webHidden/>
              </w:rPr>
              <w:instrText xml:space="preserve"> PAGEREF _Toc109401708 \h </w:instrText>
            </w:r>
            <w:r>
              <w:rPr>
                <w:webHidden/>
              </w:rPr>
            </w:r>
            <w:r>
              <w:rPr>
                <w:webHidden/>
              </w:rPr>
              <w:fldChar w:fldCharType="separate"/>
            </w:r>
            <w:r>
              <w:rPr>
                <w:webHidden/>
              </w:rPr>
              <w:t>9</w:t>
            </w:r>
            <w:r>
              <w:rPr>
                <w:webHidden/>
              </w:rPr>
              <w:fldChar w:fldCharType="end"/>
            </w:r>
          </w:hyperlink>
        </w:p>
        <w:p w14:paraId="12E5973B"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09" w:history="1">
            <w:r w:rsidRPr="00FF3E8D">
              <w:rPr>
                <w:rStyle w:val="a7"/>
              </w:rPr>
              <w:t>22.07.2022 Пермяк получил тяжелые ожоги из-за возгорания паров в цистерне</w:t>
            </w:r>
            <w:r>
              <w:rPr>
                <w:webHidden/>
              </w:rPr>
              <w:tab/>
            </w:r>
            <w:r>
              <w:rPr>
                <w:webHidden/>
              </w:rPr>
              <w:fldChar w:fldCharType="begin"/>
            </w:r>
            <w:r>
              <w:rPr>
                <w:webHidden/>
              </w:rPr>
              <w:instrText xml:space="preserve"> PAGEREF _Toc109401709 \h </w:instrText>
            </w:r>
            <w:r>
              <w:rPr>
                <w:webHidden/>
              </w:rPr>
            </w:r>
            <w:r>
              <w:rPr>
                <w:webHidden/>
              </w:rPr>
              <w:fldChar w:fldCharType="separate"/>
            </w:r>
            <w:r>
              <w:rPr>
                <w:webHidden/>
              </w:rPr>
              <w:t>9</w:t>
            </w:r>
            <w:r>
              <w:rPr>
                <w:webHidden/>
              </w:rPr>
              <w:fldChar w:fldCharType="end"/>
            </w:r>
          </w:hyperlink>
        </w:p>
        <w:p w14:paraId="0CE76ADC"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10" w:history="1">
            <w:r w:rsidRPr="00FF3E8D">
              <w:rPr>
                <w:rStyle w:val="a7"/>
              </w:rPr>
              <w:t>21.07.2022 В Тверской области слесарь получил тяжелые травмы, упав на пол из-за резкой боли</w:t>
            </w:r>
            <w:r>
              <w:rPr>
                <w:webHidden/>
              </w:rPr>
              <w:tab/>
            </w:r>
            <w:r>
              <w:rPr>
                <w:webHidden/>
              </w:rPr>
              <w:fldChar w:fldCharType="begin"/>
            </w:r>
            <w:r>
              <w:rPr>
                <w:webHidden/>
              </w:rPr>
              <w:instrText xml:space="preserve"> PAGEREF _Toc109401710 \h </w:instrText>
            </w:r>
            <w:r>
              <w:rPr>
                <w:webHidden/>
              </w:rPr>
            </w:r>
            <w:r>
              <w:rPr>
                <w:webHidden/>
              </w:rPr>
              <w:fldChar w:fldCharType="separate"/>
            </w:r>
            <w:r>
              <w:rPr>
                <w:webHidden/>
              </w:rPr>
              <w:t>10</w:t>
            </w:r>
            <w:r>
              <w:rPr>
                <w:webHidden/>
              </w:rPr>
              <w:fldChar w:fldCharType="end"/>
            </w:r>
          </w:hyperlink>
        </w:p>
        <w:p w14:paraId="24FB24C8"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11" w:history="1">
            <w:r w:rsidRPr="00FF3E8D">
              <w:rPr>
                <w:rStyle w:val="a7"/>
              </w:rPr>
              <w:t>21.07.2022 Слесарь-электрик погиб при замене лампы в школе олимпийского резерва "Город спорта" в Дзержинске</w:t>
            </w:r>
            <w:r>
              <w:rPr>
                <w:webHidden/>
              </w:rPr>
              <w:tab/>
            </w:r>
            <w:r>
              <w:rPr>
                <w:webHidden/>
              </w:rPr>
              <w:fldChar w:fldCharType="begin"/>
            </w:r>
            <w:r>
              <w:rPr>
                <w:webHidden/>
              </w:rPr>
              <w:instrText xml:space="preserve"> PAGEREF _Toc109401711 \h </w:instrText>
            </w:r>
            <w:r>
              <w:rPr>
                <w:webHidden/>
              </w:rPr>
            </w:r>
            <w:r>
              <w:rPr>
                <w:webHidden/>
              </w:rPr>
              <w:fldChar w:fldCharType="separate"/>
            </w:r>
            <w:r>
              <w:rPr>
                <w:webHidden/>
              </w:rPr>
              <w:t>10</w:t>
            </w:r>
            <w:r>
              <w:rPr>
                <w:webHidden/>
              </w:rPr>
              <w:fldChar w:fldCharType="end"/>
            </w:r>
          </w:hyperlink>
        </w:p>
        <w:p w14:paraId="51BEE299"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12" w:history="1">
            <w:r w:rsidRPr="00FF3E8D">
              <w:rPr>
                <w:rStyle w:val="a7"/>
              </w:rPr>
              <w:t>21.07.2022 Работник ульяновского «Авиастара» погиб, упав с высоты 2,5 метров</w:t>
            </w:r>
            <w:r>
              <w:rPr>
                <w:webHidden/>
              </w:rPr>
              <w:tab/>
            </w:r>
            <w:r>
              <w:rPr>
                <w:webHidden/>
              </w:rPr>
              <w:fldChar w:fldCharType="begin"/>
            </w:r>
            <w:r>
              <w:rPr>
                <w:webHidden/>
              </w:rPr>
              <w:instrText xml:space="preserve"> PAGEREF _Toc109401712 \h </w:instrText>
            </w:r>
            <w:r>
              <w:rPr>
                <w:webHidden/>
              </w:rPr>
            </w:r>
            <w:r>
              <w:rPr>
                <w:webHidden/>
              </w:rPr>
              <w:fldChar w:fldCharType="separate"/>
            </w:r>
            <w:r>
              <w:rPr>
                <w:webHidden/>
              </w:rPr>
              <w:t>11</w:t>
            </w:r>
            <w:r>
              <w:rPr>
                <w:webHidden/>
              </w:rPr>
              <w:fldChar w:fldCharType="end"/>
            </w:r>
          </w:hyperlink>
        </w:p>
        <w:p w14:paraId="2307EE89"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13" w:history="1">
            <w:r w:rsidRPr="00FF3E8D">
              <w:rPr>
                <w:rStyle w:val="a7"/>
              </w:rPr>
              <w:t>21.07.2022 Инспекция по труду привлечет работодателя за несчастный случай на стройплощадке</w:t>
            </w:r>
            <w:r>
              <w:rPr>
                <w:webHidden/>
              </w:rPr>
              <w:tab/>
            </w:r>
            <w:r>
              <w:rPr>
                <w:webHidden/>
              </w:rPr>
              <w:fldChar w:fldCharType="begin"/>
            </w:r>
            <w:r>
              <w:rPr>
                <w:webHidden/>
              </w:rPr>
              <w:instrText xml:space="preserve"> PAGEREF _Toc109401713 \h </w:instrText>
            </w:r>
            <w:r>
              <w:rPr>
                <w:webHidden/>
              </w:rPr>
            </w:r>
            <w:r>
              <w:rPr>
                <w:webHidden/>
              </w:rPr>
              <w:fldChar w:fldCharType="separate"/>
            </w:r>
            <w:r>
              <w:rPr>
                <w:webHidden/>
              </w:rPr>
              <w:t>11</w:t>
            </w:r>
            <w:r>
              <w:rPr>
                <w:webHidden/>
              </w:rPr>
              <w:fldChar w:fldCharType="end"/>
            </w:r>
          </w:hyperlink>
        </w:p>
        <w:p w14:paraId="0256C747" w14:textId="77777777" w:rsidR="001F4FB8" w:rsidRDefault="001F4FB8">
          <w:pPr>
            <w:pStyle w:val="31"/>
            <w:tabs>
              <w:tab w:val="right" w:leader="dot" w:pos="9912"/>
            </w:tabs>
            <w:rPr>
              <w:rFonts w:asciiTheme="minorHAnsi" w:eastAsiaTheme="minorEastAsia" w:hAnsiTheme="minorHAnsi"/>
              <w:iCs w:val="0"/>
              <w:caps w:val="0"/>
              <w:noProof/>
              <w:szCs w:val="22"/>
              <w:lang w:eastAsia="ru-RU"/>
            </w:rPr>
          </w:pPr>
          <w:hyperlink w:anchor="_Toc109401714" w:history="1">
            <w:r w:rsidRPr="00FF3E8D">
              <w:rPr>
                <w:rStyle w:val="a7"/>
                <w:noProof/>
              </w:rPr>
              <w:t>ПРОФСОЮЗЫ</w:t>
            </w:r>
            <w:r>
              <w:rPr>
                <w:noProof/>
                <w:webHidden/>
              </w:rPr>
              <w:tab/>
            </w:r>
            <w:r>
              <w:rPr>
                <w:noProof/>
                <w:webHidden/>
              </w:rPr>
              <w:fldChar w:fldCharType="begin"/>
            </w:r>
            <w:r>
              <w:rPr>
                <w:noProof/>
                <w:webHidden/>
              </w:rPr>
              <w:instrText xml:space="preserve"> PAGEREF _Toc109401714 \h </w:instrText>
            </w:r>
            <w:r>
              <w:rPr>
                <w:noProof/>
                <w:webHidden/>
              </w:rPr>
            </w:r>
            <w:r>
              <w:rPr>
                <w:noProof/>
                <w:webHidden/>
              </w:rPr>
              <w:fldChar w:fldCharType="separate"/>
            </w:r>
            <w:r>
              <w:rPr>
                <w:noProof/>
                <w:webHidden/>
              </w:rPr>
              <w:t>11</w:t>
            </w:r>
            <w:r>
              <w:rPr>
                <w:noProof/>
                <w:webHidden/>
              </w:rPr>
              <w:fldChar w:fldCharType="end"/>
            </w:r>
          </w:hyperlink>
        </w:p>
        <w:p w14:paraId="5627A989"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15" w:history="1">
            <w:r w:rsidRPr="00FF3E8D">
              <w:rPr>
                <w:rStyle w:val="a7"/>
              </w:rPr>
              <w:t>22.07.2022 Профсоюз медработников предложил Минздраву и Минтруда совместно определить порядок и размер выплат за работу с коронавирусом</w:t>
            </w:r>
            <w:r>
              <w:rPr>
                <w:webHidden/>
              </w:rPr>
              <w:tab/>
            </w:r>
            <w:r>
              <w:rPr>
                <w:webHidden/>
              </w:rPr>
              <w:fldChar w:fldCharType="begin"/>
            </w:r>
            <w:r>
              <w:rPr>
                <w:webHidden/>
              </w:rPr>
              <w:instrText xml:space="preserve"> PAGEREF _Toc109401715 \h </w:instrText>
            </w:r>
            <w:r>
              <w:rPr>
                <w:webHidden/>
              </w:rPr>
            </w:r>
            <w:r>
              <w:rPr>
                <w:webHidden/>
              </w:rPr>
              <w:fldChar w:fldCharType="separate"/>
            </w:r>
            <w:r>
              <w:rPr>
                <w:webHidden/>
              </w:rPr>
              <w:t>11</w:t>
            </w:r>
            <w:r>
              <w:rPr>
                <w:webHidden/>
              </w:rPr>
              <w:fldChar w:fldCharType="end"/>
            </w:r>
          </w:hyperlink>
        </w:p>
        <w:p w14:paraId="4A9FD632" w14:textId="77777777" w:rsidR="001F4FB8" w:rsidRDefault="001F4FB8">
          <w:pPr>
            <w:pStyle w:val="31"/>
            <w:tabs>
              <w:tab w:val="right" w:leader="dot" w:pos="9912"/>
            </w:tabs>
            <w:rPr>
              <w:rFonts w:asciiTheme="minorHAnsi" w:eastAsiaTheme="minorEastAsia" w:hAnsiTheme="minorHAnsi"/>
              <w:iCs w:val="0"/>
              <w:caps w:val="0"/>
              <w:noProof/>
              <w:szCs w:val="22"/>
              <w:lang w:eastAsia="ru-RU"/>
            </w:rPr>
          </w:pPr>
          <w:hyperlink w:anchor="_Toc109401716" w:history="1">
            <w:r w:rsidRPr="00FF3E8D">
              <w:rPr>
                <w:rStyle w:val="a7"/>
                <w:noProof/>
              </w:rPr>
              <w:t>АКТУАЛЬНЫЕ ТЕМЫ ДНЯ</w:t>
            </w:r>
            <w:r>
              <w:rPr>
                <w:noProof/>
                <w:webHidden/>
              </w:rPr>
              <w:tab/>
            </w:r>
            <w:r>
              <w:rPr>
                <w:noProof/>
                <w:webHidden/>
              </w:rPr>
              <w:fldChar w:fldCharType="begin"/>
            </w:r>
            <w:r>
              <w:rPr>
                <w:noProof/>
                <w:webHidden/>
              </w:rPr>
              <w:instrText xml:space="preserve"> PAGEREF _Toc109401716 \h </w:instrText>
            </w:r>
            <w:r>
              <w:rPr>
                <w:noProof/>
                <w:webHidden/>
              </w:rPr>
            </w:r>
            <w:r>
              <w:rPr>
                <w:noProof/>
                <w:webHidden/>
              </w:rPr>
              <w:fldChar w:fldCharType="separate"/>
            </w:r>
            <w:r>
              <w:rPr>
                <w:noProof/>
                <w:webHidden/>
              </w:rPr>
              <w:t>12</w:t>
            </w:r>
            <w:r>
              <w:rPr>
                <w:noProof/>
                <w:webHidden/>
              </w:rPr>
              <w:fldChar w:fldCharType="end"/>
            </w:r>
          </w:hyperlink>
        </w:p>
        <w:p w14:paraId="70E91C72"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17" w:history="1">
            <w:r w:rsidRPr="00FF3E8D">
              <w:rPr>
                <w:rStyle w:val="a7"/>
              </w:rPr>
              <w:t>22.07.2022 Володин призвал урезать до минимума отпуска чиновникам и депутатам</w:t>
            </w:r>
            <w:r>
              <w:rPr>
                <w:webHidden/>
              </w:rPr>
              <w:tab/>
            </w:r>
            <w:r>
              <w:rPr>
                <w:webHidden/>
              </w:rPr>
              <w:fldChar w:fldCharType="begin"/>
            </w:r>
            <w:r>
              <w:rPr>
                <w:webHidden/>
              </w:rPr>
              <w:instrText xml:space="preserve"> PAGEREF _Toc109401717 \h </w:instrText>
            </w:r>
            <w:r>
              <w:rPr>
                <w:webHidden/>
              </w:rPr>
            </w:r>
            <w:r>
              <w:rPr>
                <w:webHidden/>
              </w:rPr>
              <w:fldChar w:fldCharType="separate"/>
            </w:r>
            <w:r>
              <w:rPr>
                <w:webHidden/>
              </w:rPr>
              <w:t>12</w:t>
            </w:r>
            <w:r>
              <w:rPr>
                <w:webHidden/>
              </w:rPr>
              <w:fldChar w:fldCharType="end"/>
            </w:r>
          </w:hyperlink>
        </w:p>
        <w:p w14:paraId="39F52AEA" w14:textId="77777777" w:rsidR="001F4FB8" w:rsidRDefault="001F4FB8">
          <w:pPr>
            <w:pStyle w:val="41"/>
            <w:tabs>
              <w:tab w:val="right" w:leader="dot" w:pos="9912"/>
            </w:tabs>
            <w:rPr>
              <w:rFonts w:asciiTheme="minorHAnsi" w:eastAsiaTheme="minorEastAsia" w:hAnsiTheme="minorHAnsi" w:cstheme="minorBidi"/>
              <w:b w:val="0"/>
              <w:sz w:val="22"/>
              <w:lang w:eastAsia="ru-RU"/>
            </w:rPr>
          </w:pPr>
          <w:hyperlink w:anchor="_Toc109401718" w:history="1">
            <w:r w:rsidRPr="00FF3E8D">
              <w:rPr>
                <w:rStyle w:val="a7"/>
              </w:rPr>
              <w:t>22.07.2022 Поступающим в колледжи улучшат профессиональные перспективы</w:t>
            </w:r>
            <w:r>
              <w:rPr>
                <w:webHidden/>
              </w:rPr>
              <w:tab/>
            </w:r>
            <w:r>
              <w:rPr>
                <w:webHidden/>
              </w:rPr>
              <w:fldChar w:fldCharType="begin"/>
            </w:r>
            <w:r>
              <w:rPr>
                <w:webHidden/>
              </w:rPr>
              <w:instrText xml:space="preserve"> PAGEREF _Toc109401718 \h </w:instrText>
            </w:r>
            <w:r>
              <w:rPr>
                <w:webHidden/>
              </w:rPr>
            </w:r>
            <w:r>
              <w:rPr>
                <w:webHidden/>
              </w:rPr>
              <w:fldChar w:fldCharType="separate"/>
            </w:r>
            <w:r>
              <w:rPr>
                <w:webHidden/>
              </w:rPr>
              <w:t>13</w:t>
            </w:r>
            <w:r>
              <w:rPr>
                <w:webHidden/>
              </w:rPr>
              <w:fldChar w:fldCharType="end"/>
            </w:r>
          </w:hyperlink>
        </w:p>
        <w:p w14:paraId="0483D768" w14:textId="77777777" w:rsidR="00DD632D" w:rsidRDefault="00CC006C" w:rsidP="00DD632D">
          <w:pPr>
            <w:rPr>
              <w:rFonts w:cs="Arial"/>
              <w:sz w:val="22"/>
              <w:szCs w:val="22"/>
            </w:rPr>
          </w:pPr>
          <w:r>
            <w:rPr>
              <w:rFonts w:ascii="Arial" w:hAnsi="Arial"/>
              <w:iCs/>
              <w:caps/>
              <w:sz w:val="22"/>
            </w:rPr>
            <w:fldChar w:fldCharType="end"/>
          </w:r>
        </w:p>
      </w:sdtContent>
    </w:sdt>
    <w:bookmarkStart w:id="3" w:name="d_80eceefb26124d1fbf442609619aa6b5" w:displacedByCustomXml="prev"/>
    <w:bookmarkEnd w:id="3" w:displacedByCustomXml="prev"/>
    <w:bookmarkStart w:id="4" w:name="_Toc86345868" w:displacedByCustomXml="prev"/>
    <w:p w14:paraId="63FE6983" w14:textId="50EB654E" w:rsidR="00F626A6" w:rsidRPr="00DD632D" w:rsidRDefault="00F626A6" w:rsidP="00DD632D">
      <w:pPr>
        <w:rPr>
          <w:rFonts w:cs="Arial"/>
          <w:sz w:val="22"/>
          <w:szCs w:val="22"/>
        </w:rPr>
      </w:pPr>
    </w:p>
    <w:p w14:paraId="5A20A061" w14:textId="77777777" w:rsidR="0012029E" w:rsidRPr="00DD632D" w:rsidRDefault="0012029E" w:rsidP="0012029E">
      <w:pPr>
        <w:pStyle w:val="3"/>
        <w:rPr>
          <w:rFonts w:asciiTheme="minorHAnsi" w:hAnsiTheme="minorHAnsi"/>
          <w:szCs w:val="24"/>
        </w:rPr>
      </w:pPr>
      <w:bookmarkStart w:id="5" w:name="d_f7687078d48b4be08250588dc4557182"/>
      <w:bookmarkStart w:id="6" w:name="d_55de1b4d3c5c4b27b4e0e61a55b0e9e9"/>
      <w:bookmarkStart w:id="7" w:name="d_94f559e1c6db4b38b144a61aada80984"/>
      <w:bookmarkStart w:id="8" w:name="d_b0a6dce251124c8e84b4aa6c181afde8"/>
      <w:bookmarkStart w:id="9" w:name="d_3e99f945d7ce4a5a86bb7c3bfe44ed31"/>
      <w:bookmarkStart w:id="10" w:name="d_63efbd243961488e8b6bb270eca13cd0"/>
      <w:bookmarkStart w:id="11" w:name="d_31681b04b7c44de8b04f7ae40443c9a1"/>
      <w:bookmarkStart w:id="12" w:name="d_6efde542786b41ffaf2c51b97d2ef3b8"/>
      <w:bookmarkStart w:id="13" w:name="_Toc86345872"/>
      <w:bookmarkStart w:id="14" w:name="_Toc109401693"/>
      <w:bookmarkEnd w:id="4"/>
      <w:bookmarkEnd w:id="5"/>
      <w:bookmarkEnd w:id="6"/>
      <w:bookmarkEnd w:id="7"/>
      <w:bookmarkEnd w:id="8"/>
      <w:bookmarkEnd w:id="9"/>
      <w:bookmarkEnd w:id="10"/>
      <w:bookmarkEnd w:id="11"/>
      <w:bookmarkEnd w:id="12"/>
      <w:r w:rsidRPr="00DD632D">
        <w:rPr>
          <w:rFonts w:asciiTheme="minorHAnsi" w:hAnsiTheme="minorHAnsi"/>
          <w:szCs w:val="24"/>
        </w:rPr>
        <w:t>ЗАДОЛЖЕННОСТЬ ПО ЗАРАБОТНОЙ ПЛАТЕ</w:t>
      </w:r>
      <w:bookmarkEnd w:id="13"/>
      <w:bookmarkEnd w:id="14"/>
    </w:p>
    <w:p w14:paraId="7EBF58A4" w14:textId="77777777" w:rsidR="00102E72" w:rsidRPr="00DD632D" w:rsidRDefault="00102E72" w:rsidP="00102E72">
      <w:pPr>
        <w:pStyle w:val="4"/>
        <w:rPr>
          <w:rFonts w:asciiTheme="minorHAnsi" w:hAnsiTheme="minorHAnsi"/>
          <w:szCs w:val="24"/>
        </w:rPr>
      </w:pPr>
      <w:bookmarkStart w:id="15" w:name="_Toc86345873"/>
      <w:bookmarkStart w:id="16" w:name="_Toc109401694"/>
      <w:r w:rsidRPr="00DD632D">
        <w:rPr>
          <w:rStyle w:val="DocumentDate"/>
          <w:rFonts w:asciiTheme="minorHAnsi" w:hAnsiTheme="minorHAnsi"/>
          <w:sz w:val="24"/>
          <w:szCs w:val="24"/>
        </w:rPr>
        <w:t>21.07.2022</w:t>
      </w:r>
      <w:proofErr w:type="gramStart"/>
      <w:r w:rsidRPr="00DD632D">
        <w:rPr>
          <w:rFonts w:asciiTheme="minorHAnsi" w:hAnsiTheme="minorHAnsi"/>
          <w:szCs w:val="24"/>
        </w:rPr>
        <w:br/>
      </w:r>
      <w:r w:rsidRPr="00DD632D">
        <w:rPr>
          <w:rStyle w:val="DocumentName"/>
          <w:rFonts w:asciiTheme="minorHAnsi" w:hAnsiTheme="minorHAnsi"/>
          <w:sz w:val="24"/>
          <w:szCs w:val="24"/>
        </w:rPr>
        <w:t>Б</w:t>
      </w:r>
      <w:proofErr w:type="gramEnd"/>
      <w:r w:rsidRPr="00DD632D">
        <w:rPr>
          <w:rStyle w:val="DocumentName"/>
          <w:rFonts w:asciiTheme="minorHAnsi" w:hAnsiTheme="minorHAnsi"/>
          <w:sz w:val="24"/>
          <w:szCs w:val="24"/>
        </w:rPr>
        <w:t>ез суда не обойтись. Моряки с застрявшего за границей сахалинского судна уже дома, но по-прежнему без обещанной зарплаты</w:t>
      </w:r>
      <w:bookmarkEnd w:id="16"/>
    </w:p>
    <w:p w14:paraId="0DB881BE"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Члены экипажа рыболовной шхуны «Арго» (порт приписки - Корсаков) смогли недавно </w:t>
      </w:r>
      <w:proofErr w:type="gramStart"/>
      <w:r w:rsidRPr="00DD632D">
        <w:rPr>
          <w:rFonts w:asciiTheme="minorHAnsi" w:hAnsiTheme="minorHAnsi"/>
          <w:sz w:val="24"/>
          <w:szCs w:val="24"/>
        </w:rPr>
        <w:t>освободиться из вынужденного плена в южно-корейском Пусане и вернуться</w:t>
      </w:r>
      <w:proofErr w:type="gramEnd"/>
      <w:r w:rsidRPr="00DD632D">
        <w:rPr>
          <w:rFonts w:asciiTheme="minorHAnsi" w:hAnsiTheme="minorHAnsi"/>
          <w:sz w:val="24"/>
          <w:szCs w:val="24"/>
        </w:rPr>
        <w:t xml:space="preserve"> домой в Россию. Этому поспособствовали наши дипломаты.</w:t>
      </w:r>
    </w:p>
    <w:p w14:paraId="7A561ABB"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Как рассказал один из моряков, житель Приморья Павел Лукьянов, при их содействии четверых из шести членов команды отправили из Кореи во Владивосток на пароме «Eastern Dream». Двое остались в </w:t>
      </w:r>
      <w:proofErr w:type="gramStart"/>
      <w:r w:rsidRPr="00DD632D">
        <w:rPr>
          <w:rFonts w:asciiTheme="minorHAnsi" w:hAnsiTheme="minorHAnsi"/>
          <w:sz w:val="24"/>
          <w:szCs w:val="24"/>
        </w:rPr>
        <w:t>Пусане</w:t>
      </w:r>
      <w:proofErr w:type="gramEnd"/>
      <w:r w:rsidRPr="00DD632D">
        <w:rPr>
          <w:rFonts w:asciiTheme="minorHAnsi" w:hAnsiTheme="minorHAnsi"/>
          <w:sz w:val="24"/>
          <w:szCs w:val="24"/>
        </w:rPr>
        <w:t xml:space="preserve"> - надеются сесть на другое судно, заработать хоть что-нибудь на нем и компенсировать те потери, которые они понесли на «Арго».</w:t>
      </w:r>
    </w:p>
    <w:p w14:paraId="544C676D"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Напомним, эта история берет начало с января нынешнего года. Рыболовная шхуна (принадлежит она компании «Прайд» из областного центра) должна была привезти </w:t>
      </w:r>
      <w:proofErr w:type="gramStart"/>
      <w:r w:rsidRPr="00DD632D">
        <w:rPr>
          <w:rFonts w:asciiTheme="minorHAnsi" w:hAnsiTheme="minorHAnsi"/>
          <w:sz w:val="24"/>
          <w:szCs w:val="24"/>
        </w:rPr>
        <w:t>груз краба</w:t>
      </w:r>
      <w:proofErr w:type="gramEnd"/>
      <w:r w:rsidRPr="00DD632D">
        <w:rPr>
          <w:rFonts w:asciiTheme="minorHAnsi" w:hAnsiTheme="minorHAnsi"/>
          <w:sz w:val="24"/>
          <w:szCs w:val="24"/>
        </w:rPr>
        <w:t xml:space="preserve"> в Пусан, сдать его там, встать на ремонт. После (примерно через месяц-полтора) часть экипажа собиралась вернуться в Россию, часть - продолжить работу в море. Однако все пошло не по плану - сахалинское плавсредство, к большому удивлению моряков, не стали ставить к причалу, отказывались обслуживать и пр. В последние месяцы были большие проблемы с горючим, поэтому приходилось его экономить, периодически останавливать энергоустановку. По этой причине не было возможности хранить продукты в холодильниках. Чем могли, помогали коллеги с других судов под российским флагом.</w:t>
      </w:r>
    </w:p>
    <w:p w14:paraId="1228A53B"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Получить разъяснения от руководства экипажу так и не удалось: по словам Павла Лукьянова, в фирме сначала не отвечали, потом поменяли номера телефонов. </w:t>
      </w:r>
      <w:proofErr w:type="gramStart"/>
      <w:r w:rsidRPr="00DD632D">
        <w:rPr>
          <w:rFonts w:asciiTheme="minorHAnsi" w:hAnsiTheme="minorHAnsi"/>
          <w:sz w:val="24"/>
          <w:szCs w:val="24"/>
        </w:rPr>
        <w:t>И самое главное - ему только дважды за все время нахождения на «Арго» перечислили на карту по 13 с небольшим тысяч рублей.</w:t>
      </w:r>
      <w:proofErr w:type="gramEnd"/>
      <w:r w:rsidRPr="00DD632D">
        <w:rPr>
          <w:rFonts w:asciiTheme="minorHAnsi" w:hAnsiTheme="minorHAnsi"/>
          <w:sz w:val="24"/>
          <w:szCs w:val="24"/>
        </w:rPr>
        <w:t xml:space="preserve"> Хотя обещали намного больше. Аналогичная ситуация была и у остальных.</w:t>
      </w:r>
    </w:p>
    <w:p w14:paraId="3C5779BD"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После отъезда моряков многострадальную шхуну из Корсакова поставили под охрану. Что будет дальше с ней - непонятно. Во всяком случае, в руководстве «Прайда» на этот вопрос </w:t>
      </w:r>
      <w:proofErr w:type="gramStart"/>
      <w:r w:rsidRPr="00DD632D">
        <w:rPr>
          <w:rFonts w:asciiTheme="minorHAnsi" w:hAnsiTheme="minorHAnsi"/>
          <w:sz w:val="24"/>
          <w:szCs w:val="24"/>
        </w:rPr>
        <w:t>кор­респондента</w:t>
      </w:r>
      <w:proofErr w:type="gramEnd"/>
      <w:r w:rsidRPr="00DD632D">
        <w:rPr>
          <w:rFonts w:asciiTheme="minorHAnsi" w:hAnsiTheme="minorHAnsi"/>
          <w:sz w:val="24"/>
          <w:szCs w:val="24"/>
        </w:rPr>
        <w:t xml:space="preserve"> «Советского Сахалина» отвечать не стали. Задали встречный вопрос: а вам для чего это нужно, ведь судно - частная собственность и владелец вправе с ним делать все, что захочет</w:t>
      </w:r>
      <w:proofErr w:type="gramStart"/>
      <w:r w:rsidRPr="00DD632D">
        <w:rPr>
          <w:rFonts w:asciiTheme="minorHAnsi" w:hAnsiTheme="minorHAnsi"/>
          <w:sz w:val="24"/>
          <w:szCs w:val="24"/>
        </w:rPr>
        <w:t>… Э</w:t>
      </w:r>
      <w:proofErr w:type="gramEnd"/>
      <w:r w:rsidRPr="00DD632D">
        <w:rPr>
          <w:rFonts w:asciiTheme="minorHAnsi" w:hAnsiTheme="minorHAnsi"/>
          <w:sz w:val="24"/>
          <w:szCs w:val="24"/>
        </w:rPr>
        <w:t>того права никто не отрицает. А вот что судовладелец думает по поводу задолженности команде «Арго»? На этот вопрос отвечать не стали вообще, просто положили трубку.</w:t>
      </w:r>
    </w:p>
    <w:p w14:paraId="02E60F12"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А было бы интересно узнать, что скажут хозяева насчет того, что восстановление трудовых прав нанятых «Прайдом» рыбаков находится на контроле прокуратуры Южно-Сахалинска. </w:t>
      </w:r>
      <w:proofErr w:type="gramStart"/>
      <w:r w:rsidRPr="00DD632D">
        <w:rPr>
          <w:rFonts w:asciiTheme="minorHAnsi" w:hAnsiTheme="minorHAnsi"/>
          <w:sz w:val="24"/>
          <w:szCs w:val="24"/>
        </w:rPr>
        <w:t>Ведь факты несвоевременной выплаты заработка находящимся на «Арго» подтвердились в ходе прокурорской проверки.</w:t>
      </w:r>
      <w:proofErr w:type="gramEnd"/>
      <w:r w:rsidRPr="00DD632D">
        <w:rPr>
          <w:rFonts w:asciiTheme="minorHAnsi" w:hAnsiTheme="minorHAnsi"/>
          <w:sz w:val="24"/>
          <w:szCs w:val="24"/>
        </w:rPr>
        <w:t xml:space="preserve"> По этому факту в адрес руководителя компании еще раньше внесено </w:t>
      </w:r>
      <w:r w:rsidRPr="00DD632D">
        <w:rPr>
          <w:rFonts w:asciiTheme="minorHAnsi" w:hAnsiTheme="minorHAnsi"/>
          <w:sz w:val="24"/>
          <w:szCs w:val="24"/>
        </w:rPr>
        <w:lastRenderedPageBreak/>
        <w:t>представление об устранении нарушений федерального законодательства - звоночек достаточно серьезный.</w:t>
      </w:r>
    </w:p>
    <w:p w14:paraId="4EDCDCFC"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Если ничего не изменится, может последовать иск в суд о выплате задержанного заработка. Кроме того, из-за проблем с зарплатой моряков в </w:t>
      </w:r>
      <w:proofErr w:type="gramStart"/>
      <w:r w:rsidRPr="00DD632D">
        <w:rPr>
          <w:rFonts w:asciiTheme="minorHAnsi" w:hAnsiTheme="minorHAnsi"/>
          <w:sz w:val="24"/>
          <w:szCs w:val="24"/>
        </w:rPr>
        <w:t>отношении</w:t>
      </w:r>
      <w:proofErr w:type="gramEnd"/>
      <w:r w:rsidRPr="00DD632D">
        <w:rPr>
          <w:rFonts w:asciiTheme="minorHAnsi" w:hAnsiTheme="minorHAnsi"/>
          <w:sz w:val="24"/>
          <w:szCs w:val="24"/>
        </w:rPr>
        <w:t xml:space="preserve"> фирмы «Прайд» и ее должностных лиц прокуратура возбудила административные производства, основанием служит статья 5.27 КоАП РФ. К административной ответственности компанию - владельца судна «Арго» привлекла </w:t>
      </w:r>
      <w:r w:rsidRPr="00DD632D">
        <w:rPr>
          <w:rFonts w:asciiTheme="minorHAnsi" w:hAnsiTheme="minorHAnsi"/>
          <w:b/>
          <w:sz w:val="24"/>
          <w:szCs w:val="24"/>
        </w:rPr>
        <w:t>государственная инспекция труда</w:t>
      </w:r>
      <w:r w:rsidRPr="00DD632D">
        <w:rPr>
          <w:rFonts w:asciiTheme="minorHAnsi" w:hAnsiTheme="minorHAnsi"/>
          <w:sz w:val="24"/>
          <w:szCs w:val="24"/>
        </w:rPr>
        <w:t xml:space="preserve"> в Сахалинской области. Причина все та же - невыплата </w:t>
      </w:r>
      <w:proofErr w:type="gramStart"/>
      <w:r w:rsidRPr="00DD632D">
        <w:rPr>
          <w:rFonts w:asciiTheme="minorHAnsi" w:hAnsiTheme="minorHAnsi"/>
          <w:sz w:val="24"/>
          <w:szCs w:val="24"/>
        </w:rPr>
        <w:t>заработанного</w:t>
      </w:r>
      <w:proofErr w:type="gramEnd"/>
      <w:r w:rsidRPr="00DD632D">
        <w:rPr>
          <w:rFonts w:asciiTheme="minorHAnsi" w:hAnsiTheme="minorHAnsi"/>
          <w:sz w:val="24"/>
          <w:szCs w:val="24"/>
        </w:rPr>
        <w:t>.</w:t>
      </w:r>
    </w:p>
    <w:p w14:paraId="0A169947"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Стоит добавить, что история приписанной к корсаковскому порту шхуны стала известна уже на международном уровне: к решению возникшей проблемы подключилась южнокорейская организация ITF международной федерации транспортных рабочих, которая защищает в том числе и права моряков. Ее представители побывали на «Арго», </w:t>
      </w:r>
      <w:proofErr w:type="gramStart"/>
      <w:r w:rsidRPr="00DD632D">
        <w:rPr>
          <w:rFonts w:asciiTheme="minorHAnsi" w:hAnsiTheme="minorHAnsi"/>
          <w:sz w:val="24"/>
          <w:szCs w:val="24"/>
        </w:rPr>
        <w:t>составили акты и обнадежили</w:t>
      </w:r>
      <w:proofErr w:type="gramEnd"/>
      <w:r w:rsidRPr="00DD632D">
        <w:rPr>
          <w:rFonts w:asciiTheme="minorHAnsi" w:hAnsiTheme="minorHAnsi"/>
          <w:sz w:val="24"/>
          <w:szCs w:val="24"/>
        </w:rPr>
        <w:t xml:space="preserve"> экипаж тем, что вопрос можно будет решить в суде.</w:t>
      </w:r>
    </w:p>
    <w:p w14:paraId="2002E83A" w14:textId="77777777" w:rsidR="00102E72" w:rsidRPr="00DD632D" w:rsidRDefault="00F759E3" w:rsidP="00102E72">
      <w:pPr>
        <w:rPr>
          <w:rFonts w:asciiTheme="minorHAnsi" w:hAnsiTheme="minorHAnsi"/>
          <w:sz w:val="24"/>
          <w:szCs w:val="24"/>
        </w:rPr>
      </w:pPr>
      <w:hyperlink r:id="rId10" w:history="1">
        <w:r w:rsidR="00102E72" w:rsidRPr="00DD632D">
          <w:rPr>
            <w:rStyle w:val="DocumentOriginalLink"/>
            <w:rFonts w:asciiTheme="minorHAnsi" w:hAnsiTheme="minorHAnsi"/>
            <w:sz w:val="24"/>
            <w:szCs w:val="24"/>
          </w:rPr>
          <w:t>https://sovsakh.ru/bez-suda-ne-obojtis-moryaki-s-zastryavshego-za-graniczej-sahalinskogo-sudna-uzhe-doma-no-po-prezhnemu-bez-obeshhannoj-zarplaty/?utm_source=rss&amp;utm_medium=rss&amp;utm_campaign=bez-suda-ne-obojtis-moryaki-s-zastryavshego-za-graniczej-sah</w:t>
        </w:r>
      </w:hyperlink>
    </w:p>
    <w:p w14:paraId="5ED47E67" w14:textId="77777777" w:rsidR="0012029E" w:rsidRPr="00DD632D" w:rsidRDefault="0012029E" w:rsidP="0012029E">
      <w:pPr>
        <w:pStyle w:val="3"/>
        <w:rPr>
          <w:rFonts w:asciiTheme="minorHAnsi" w:hAnsiTheme="minorHAnsi"/>
          <w:szCs w:val="24"/>
        </w:rPr>
      </w:pPr>
      <w:bookmarkStart w:id="17" w:name="d_f11948e9fcf346e8bc89773611c1d981"/>
      <w:bookmarkStart w:id="18" w:name="_Toc86345874"/>
      <w:bookmarkStart w:id="19" w:name="_Toc109401695"/>
      <w:bookmarkEnd w:id="15"/>
      <w:bookmarkEnd w:id="17"/>
      <w:r w:rsidRPr="00DD632D">
        <w:rPr>
          <w:rFonts w:asciiTheme="minorHAnsi" w:hAnsiTheme="minorHAnsi"/>
          <w:szCs w:val="24"/>
        </w:rPr>
        <w:t>СОКРАЩЕНИЯ</w:t>
      </w:r>
      <w:bookmarkEnd w:id="18"/>
      <w:bookmarkEnd w:id="19"/>
    </w:p>
    <w:p w14:paraId="3CA44833" w14:textId="77777777" w:rsidR="008E72A8" w:rsidRPr="00DD632D" w:rsidRDefault="008E72A8" w:rsidP="008E72A8">
      <w:pPr>
        <w:pStyle w:val="4"/>
        <w:rPr>
          <w:rFonts w:asciiTheme="minorHAnsi" w:hAnsiTheme="minorHAnsi"/>
          <w:szCs w:val="24"/>
        </w:rPr>
      </w:pPr>
      <w:bookmarkStart w:id="20" w:name="d_7ebfaf3822e94a799de7c878524cbef1"/>
      <w:bookmarkStart w:id="21" w:name="_Toc86345875"/>
      <w:bookmarkStart w:id="22" w:name="_Toc109401696"/>
      <w:bookmarkEnd w:id="20"/>
      <w:r w:rsidRPr="00DD632D">
        <w:rPr>
          <w:rStyle w:val="DocumentDate"/>
          <w:rFonts w:asciiTheme="minorHAnsi" w:hAnsiTheme="minorHAnsi"/>
          <w:sz w:val="24"/>
          <w:szCs w:val="24"/>
        </w:rPr>
        <w:t>22.07.2022</w:t>
      </w:r>
      <w:r w:rsidRPr="00DD632D">
        <w:rPr>
          <w:rFonts w:asciiTheme="minorHAnsi" w:hAnsiTheme="minorHAnsi"/>
          <w:szCs w:val="24"/>
        </w:rPr>
        <w:br/>
      </w:r>
      <w:r w:rsidRPr="00DD632D">
        <w:rPr>
          <w:rStyle w:val="DocumentName"/>
          <w:rFonts w:asciiTheme="minorHAnsi" w:hAnsiTheme="minorHAnsi"/>
          <w:sz w:val="24"/>
          <w:szCs w:val="24"/>
        </w:rPr>
        <w:t>Philip Morris уйдет из России не ранее конца 2022 года - глава компании</w:t>
      </w:r>
      <w:bookmarkEnd w:id="22"/>
    </w:p>
    <w:p w14:paraId="0572AB17" w14:textId="77777777" w:rsidR="008E72A8" w:rsidRPr="00DD632D" w:rsidRDefault="008E72A8" w:rsidP="008E72A8">
      <w:pPr>
        <w:pStyle w:val="DocumentBody"/>
        <w:rPr>
          <w:rFonts w:asciiTheme="minorHAnsi" w:hAnsiTheme="minorHAnsi"/>
          <w:sz w:val="24"/>
          <w:szCs w:val="24"/>
        </w:rPr>
      </w:pPr>
      <w:r w:rsidRPr="00DD632D">
        <w:rPr>
          <w:rFonts w:asciiTheme="minorHAnsi" w:hAnsiTheme="minorHAnsi"/>
          <w:sz w:val="24"/>
          <w:szCs w:val="24"/>
        </w:rPr>
        <w:t>Табачный</w:t>
      </w:r>
      <w:r w:rsidRPr="00DD632D">
        <w:rPr>
          <w:rFonts w:asciiTheme="minorHAnsi" w:hAnsiTheme="minorHAnsi"/>
          <w:sz w:val="24"/>
          <w:szCs w:val="24"/>
          <w:lang w:val="en-US"/>
        </w:rPr>
        <w:t xml:space="preserve"> </w:t>
      </w:r>
      <w:r w:rsidRPr="00DD632D">
        <w:rPr>
          <w:rFonts w:asciiTheme="minorHAnsi" w:hAnsiTheme="minorHAnsi"/>
          <w:sz w:val="24"/>
          <w:szCs w:val="24"/>
        </w:rPr>
        <w:t>концерн</w:t>
      </w:r>
      <w:r w:rsidRPr="00DD632D">
        <w:rPr>
          <w:rFonts w:asciiTheme="minorHAnsi" w:hAnsiTheme="minorHAnsi"/>
          <w:sz w:val="24"/>
          <w:szCs w:val="24"/>
          <w:lang w:val="en-US"/>
        </w:rPr>
        <w:t xml:space="preserve"> Philip Morris International Inc. </w:t>
      </w:r>
      <w:r w:rsidRPr="00DD632D">
        <w:rPr>
          <w:rFonts w:asciiTheme="minorHAnsi" w:hAnsiTheme="minorHAnsi"/>
          <w:sz w:val="24"/>
          <w:szCs w:val="24"/>
        </w:rPr>
        <w:t xml:space="preserve">(PMI), вероятно, не сможет уйти с российского рынка до конца текущего года, сказал главный исполнительный директор компании </w:t>
      </w:r>
      <w:proofErr w:type="spellStart"/>
      <w:r w:rsidRPr="00DD632D">
        <w:rPr>
          <w:rFonts w:asciiTheme="minorHAnsi" w:hAnsiTheme="minorHAnsi"/>
          <w:sz w:val="24"/>
          <w:szCs w:val="24"/>
        </w:rPr>
        <w:t>Яцек</w:t>
      </w:r>
      <w:proofErr w:type="spellEnd"/>
      <w:r w:rsidRPr="00DD632D">
        <w:rPr>
          <w:rFonts w:asciiTheme="minorHAnsi" w:hAnsiTheme="minorHAnsi"/>
          <w:sz w:val="24"/>
          <w:szCs w:val="24"/>
        </w:rPr>
        <w:t xml:space="preserve"> </w:t>
      </w:r>
      <w:proofErr w:type="spellStart"/>
      <w:r w:rsidRPr="00DD632D">
        <w:rPr>
          <w:rFonts w:asciiTheme="minorHAnsi" w:hAnsiTheme="minorHAnsi"/>
          <w:sz w:val="24"/>
          <w:szCs w:val="24"/>
        </w:rPr>
        <w:t>Ольчак</w:t>
      </w:r>
      <w:proofErr w:type="spellEnd"/>
      <w:r w:rsidRPr="00DD632D">
        <w:rPr>
          <w:rFonts w:asciiTheme="minorHAnsi" w:hAnsiTheme="minorHAnsi"/>
          <w:sz w:val="24"/>
          <w:szCs w:val="24"/>
        </w:rPr>
        <w:t xml:space="preserve"> в интервью агентству Bloomberg. "Мы активно работаем над тем, чтобы </w:t>
      </w:r>
      <w:r w:rsidRPr="00DD632D">
        <w:rPr>
          <w:rFonts w:asciiTheme="minorHAnsi" w:hAnsiTheme="minorHAnsi"/>
          <w:b/>
          <w:sz w:val="24"/>
          <w:szCs w:val="24"/>
        </w:rPr>
        <w:t>прекратить деятельность</w:t>
      </w:r>
      <w:r w:rsidRPr="00DD632D">
        <w:rPr>
          <w:rFonts w:asciiTheme="minorHAnsi" w:hAnsiTheme="minorHAnsi"/>
          <w:sz w:val="24"/>
          <w:szCs w:val="24"/>
        </w:rPr>
        <w:t xml:space="preserve"> в России, но я не думаю, что это произойдет в течение следующего квартала", - сказал </w:t>
      </w:r>
      <w:proofErr w:type="spellStart"/>
      <w:r w:rsidRPr="00DD632D">
        <w:rPr>
          <w:rFonts w:asciiTheme="minorHAnsi" w:hAnsiTheme="minorHAnsi"/>
          <w:sz w:val="24"/>
          <w:szCs w:val="24"/>
        </w:rPr>
        <w:t>Ольчак</w:t>
      </w:r>
      <w:proofErr w:type="spellEnd"/>
      <w:r w:rsidRPr="00DD632D">
        <w:rPr>
          <w:rFonts w:asciiTheme="minorHAnsi" w:hAnsiTheme="minorHAnsi"/>
          <w:sz w:val="24"/>
          <w:szCs w:val="24"/>
        </w:rPr>
        <w:t>, добавив, что это может случиться "ближе к концу года", однако "это довольно сложный процесс".</w:t>
      </w:r>
    </w:p>
    <w:p w14:paraId="1B1A4DAD" w14:textId="77777777" w:rsidR="008E72A8" w:rsidRPr="00DD632D" w:rsidRDefault="008E72A8" w:rsidP="008E72A8">
      <w:pPr>
        <w:pStyle w:val="DocumentBody"/>
        <w:rPr>
          <w:rFonts w:asciiTheme="minorHAnsi" w:hAnsiTheme="minorHAnsi"/>
          <w:sz w:val="24"/>
          <w:szCs w:val="24"/>
        </w:rPr>
      </w:pPr>
      <w:r w:rsidRPr="00DD632D">
        <w:rPr>
          <w:rFonts w:asciiTheme="minorHAnsi" w:hAnsiTheme="minorHAnsi"/>
          <w:sz w:val="24"/>
          <w:szCs w:val="24"/>
        </w:rPr>
        <w:t>В марте PMI заявила, что приостанавливает запланированные инвестиции в РФ, включая запуск новых продуктов, инвестиции в инновации, коммерческую и производственную деятельность. Кроме того, компания активизировала планы по сокращению производственных операций в РФ в условиях сбоев в цепочках поставок и меняющегося регулирования. Позже PMI объявила, что ее совет директоров и руководство рассматривают возможности выхода из бизнеса в РФ.</w:t>
      </w:r>
    </w:p>
    <w:p w14:paraId="5B22A1CA" w14:textId="77777777" w:rsidR="008E72A8" w:rsidRPr="00DD632D" w:rsidRDefault="008E72A8" w:rsidP="008E72A8">
      <w:pPr>
        <w:pStyle w:val="DocumentBody"/>
        <w:rPr>
          <w:rFonts w:asciiTheme="minorHAnsi" w:hAnsiTheme="minorHAnsi"/>
          <w:sz w:val="24"/>
          <w:szCs w:val="24"/>
        </w:rPr>
      </w:pPr>
      <w:r w:rsidRPr="00DD632D">
        <w:rPr>
          <w:rFonts w:asciiTheme="minorHAnsi" w:hAnsiTheme="minorHAnsi"/>
          <w:sz w:val="24"/>
          <w:szCs w:val="24"/>
        </w:rPr>
        <w:t>На российский бизнес в 2021 году пришлось почти 10% продаж сигарет и нагреваемого табака и около 6% глобальной выручки PMI.</w:t>
      </w:r>
    </w:p>
    <w:p w14:paraId="5AA5A836" w14:textId="77777777" w:rsidR="008E72A8" w:rsidRPr="00DD632D" w:rsidRDefault="008E72A8" w:rsidP="008E72A8">
      <w:pPr>
        <w:pStyle w:val="DocumentBody"/>
        <w:rPr>
          <w:rFonts w:asciiTheme="minorHAnsi" w:hAnsiTheme="minorHAnsi"/>
          <w:sz w:val="24"/>
          <w:szCs w:val="24"/>
        </w:rPr>
      </w:pPr>
      <w:r w:rsidRPr="00DD632D">
        <w:rPr>
          <w:rFonts w:asciiTheme="minorHAnsi" w:hAnsiTheme="minorHAnsi"/>
          <w:sz w:val="24"/>
          <w:szCs w:val="24"/>
        </w:rPr>
        <w:t xml:space="preserve">PMI начала работу в России в 1992 году, открыв свое представительство в стране. В РФ у PMI более 3,2 тыс. сотрудников. Портфель брендов включает марки </w:t>
      </w:r>
      <w:proofErr w:type="spellStart"/>
      <w:r w:rsidRPr="00DD632D">
        <w:rPr>
          <w:rFonts w:asciiTheme="minorHAnsi" w:hAnsiTheme="minorHAnsi"/>
          <w:sz w:val="24"/>
          <w:szCs w:val="24"/>
        </w:rPr>
        <w:t>Marlboro</w:t>
      </w:r>
      <w:proofErr w:type="spellEnd"/>
      <w:r w:rsidRPr="00DD632D">
        <w:rPr>
          <w:rFonts w:asciiTheme="minorHAnsi" w:hAnsiTheme="minorHAnsi"/>
          <w:sz w:val="24"/>
          <w:szCs w:val="24"/>
        </w:rPr>
        <w:t xml:space="preserve">, </w:t>
      </w:r>
      <w:proofErr w:type="spellStart"/>
      <w:r w:rsidRPr="00DD632D">
        <w:rPr>
          <w:rFonts w:asciiTheme="minorHAnsi" w:hAnsiTheme="minorHAnsi"/>
          <w:sz w:val="24"/>
          <w:szCs w:val="24"/>
        </w:rPr>
        <w:t>LM</w:t>
      </w:r>
      <w:proofErr w:type="spellEnd"/>
      <w:r w:rsidRPr="00DD632D">
        <w:rPr>
          <w:rFonts w:asciiTheme="minorHAnsi" w:hAnsiTheme="minorHAnsi"/>
          <w:sz w:val="24"/>
          <w:szCs w:val="24"/>
        </w:rPr>
        <w:t xml:space="preserve">, </w:t>
      </w:r>
      <w:proofErr w:type="spellStart"/>
      <w:r w:rsidRPr="00DD632D">
        <w:rPr>
          <w:rFonts w:asciiTheme="minorHAnsi" w:hAnsiTheme="minorHAnsi"/>
          <w:sz w:val="24"/>
          <w:szCs w:val="24"/>
        </w:rPr>
        <w:t>Bond</w:t>
      </w:r>
      <w:proofErr w:type="spellEnd"/>
      <w:r w:rsidRPr="00DD632D">
        <w:rPr>
          <w:rFonts w:asciiTheme="minorHAnsi" w:hAnsiTheme="minorHAnsi"/>
          <w:sz w:val="24"/>
          <w:szCs w:val="24"/>
        </w:rPr>
        <w:t xml:space="preserve"> </w:t>
      </w:r>
      <w:proofErr w:type="spellStart"/>
      <w:r w:rsidRPr="00DD632D">
        <w:rPr>
          <w:rFonts w:asciiTheme="minorHAnsi" w:hAnsiTheme="minorHAnsi"/>
          <w:sz w:val="24"/>
          <w:szCs w:val="24"/>
        </w:rPr>
        <w:t>Street</w:t>
      </w:r>
      <w:proofErr w:type="spellEnd"/>
      <w:r w:rsidRPr="00DD632D">
        <w:rPr>
          <w:rFonts w:asciiTheme="minorHAnsi" w:hAnsiTheme="minorHAnsi"/>
          <w:sz w:val="24"/>
          <w:szCs w:val="24"/>
        </w:rPr>
        <w:t xml:space="preserve">, </w:t>
      </w:r>
      <w:proofErr w:type="spellStart"/>
      <w:r w:rsidRPr="00DD632D">
        <w:rPr>
          <w:rFonts w:asciiTheme="minorHAnsi" w:hAnsiTheme="minorHAnsi"/>
          <w:sz w:val="24"/>
          <w:szCs w:val="24"/>
        </w:rPr>
        <w:lastRenderedPageBreak/>
        <w:t>Parliament</w:t>
      </w:r>
      <w:proofErr w:type="spellEnd"/>
      <w:r w:rsidRPr="00DD632D">
        <w:rPr>
          <w:rFonts w:asciiTheme="minorHAnsi" w:hAnsiTheme="minorHAnsi"/>
          <w:sz w:val="24"/>
          <w:szCs w:val="24"/>
        </w:rPr>
        <w:t xml:space="preserve"> и др. Компания также выпускает табачные стики для своих систем нагревания табака </w:t>
      </w:r>
      <w:proofErr w:type="spellStart"/>
      <w:r w:rsidRPr="00DD632D">
        <w:rPr>
          <w:rFonts w:asciiTheme="minorHAnsi" w:hAnsiTheme="minorHAnsi"/>
          <w:sz w:val="24"/>
          <w:szCs w:val="24"/>
        </w:rPr>
        <w:t>Iqos</w:t>
      </w:r>
      <w:proofErr w:type="spellEnd"/>
      <w:r w:rsidRPr="00DD632D">
        <w:rPr>
          <w:rFonts w:asciiTheme="minorHAnsi" w:hAnsiTheme="minorHAnsi"/>
          <w:sz w:val="24"/>
          <w:szCs w:val="24"/>
        </w:rPr>
        <w:t>.</w:t>
      </w:r>
    </w:p>
    <w:p w14:paraId="2032F3B0" w14:textId="77777777" w:rsidR="008E72A8" w:rsidRPr="00DD632D" w:rsidRDefault="00F759E3" w:rsidP="008E72A8">
      <w:pPr>
        <w:rPr>
          <w:rFonts w:asciiTheme="minorHAnsi" w:hAnsiTheme="minorHAnsi"/>
          <w:sz w:val="24"/>
          <w:szCs w:val="24"/>
        </w:rPr>
      </w:pPr>
      <w:hyperlink r:id="rId11" w:history="1">
        <w:r w:rsidR="008E72A8" w:rsidRPr="00DD632D">
          <w:rPr>
            <w:rStyle w:val="DocumentOriginalLink"/>
            <w:rFonts w:asciiTheme="minorHAnsi" w:hAnsiTheme="minorHAnsi"/>
            <w:sz w:val="24"/>
            <w:szCs w:val="24"/>
          </w:rPr>
          <w:t>http://www.finmarket.ru/news/5765747</w:t>
        </w:r>
      </w:hyperlink>
    </w:p>
    <w:p w14:paraId="5DBB7922" w14:textId="77777777" w:rsidR="008E72A8" w:rsidRPr="00DD632D" w:rsidRDefault="008E72A8" w:rsidP="008E72A8">
      <w:pPr>
        <w:pStyle w:val="4"/>
        <w:rPr>
          <w:rFonts w:asciiTheme="minorHAnsi" w:hAnsiTheme="minorHAnsi"/>
          <w:szCs w:val="24"/>
        </w:rPr>
      </w:pPr>
      <w:bookmarkStart w:id="23" w:name="d_897bf05f52c14c6a8d329e44b089de9f"/>
      <w:bookmarkStart w:id="24" w:name="_Toc109401697"/>
      <w:bookmarkEnd w:id="23"/>
      <w:r w:rsidRPr="00DD632D">
        <w:rPr>
          <w:rStyle w:val="DocumentDate"/>
          <w:rFonts w:asciiTheme="minorHAnsi" w:hAnsiTheme="minorHAnsi"/>
          <w:sz w:val="24"/>
          <w:szCs w:val="24"/>
        </w:rPr>
        <w:t>21.07.2022</w:t>
      </w:r>
      <w:r w:rsidRPr="00DD632D">
        <w:rPr>
          <w:rFonts w:asciiTheme="minorHAnsi" w:hAnsiTheme="minorHAnsi"/>
          <w:szCs w:val="24"/>
        </w:rPr>
        <w:br/>
      </w:r>
      <w:r w:rsidRPr="00DD632D">
        <w:rPr>
          <w:rStyle w:val="DocumentName"/>
          <w:rFonts w:asciiTheme="minorHAnsi" w:hAnsiTheme="minorHAnsi"/>
          <w:sz w:val="24"/>
          <w:szCs w:val="24"/>
        </w:rPr>
        <w:t>Иностранные банки ищут сотрудников в России</w:t>
      </w:r>
      <w:bookmarkEnd w:id="24"/>
    </w:p>
    <w:p w14:paraId="7C22F127" w14:textId="77777777" w:rsidR="008E72A8" w:rsidRPr="00DD632D" w:rsidRDefault="008E72A8" w:rsidP="008E72A8">
      <w:pPr>
        <w:pStyle w:val="DocumentBody"/>
        <w:rPr>
          <w:rFonts w:asciiTheme="minorHAnsi" w:hAnsiTheme="minorHAnsi"/>
          <w:sz w:val="24"/>
          <w:szCs w:val="24"/>
        </w:rPr>
      </w:pPr>
      <w:r w:rsidRPr="00DD632D">
        <w:rPr>
          <w:rFonts w:asciiTheme="minorHAnsi" w:hAnsiTheme="minorHAnsi"/>
          <w:sz w:val="24"/>
          <w:szCs w:val="24"/>
        </w:rPr>
        <w:t>Российские подразделения банков «</w:t>
      </w:r>
      <w:proofErr w:type="spellStart"/>
      <w:r w:rsidRPr="00DD632D">
        <w:rPr>
          <w:rFonts w:asciiTheme="minorHAnsi" w:hAnsiTheme="minorHAnsi"/>
          <w:sz w:val="24"/>
          <w:szCs w:val="24"/>
        </w:rPr>
        <w:t>Citi</w:t>
      </w:r>
      <w:proofErr w:type="spellEnd"/>
      <w:r w:rsidRPr="00DD632D">
        <w:rPr>
          <w:rFonts w:asciiTheme="minorHAnsi" w:hAnsiTheme="minorHAnsi"/>
          <w:sz w:val="24"/>
          <w:szCs w:val="24"/>
        </w:rPr>
        <w:t>» и «</w:t>
      </w:r>
      <w:proofErr w:type="spellStart"/>
      <w:r w:rsidRPr="00DD632D">
        <w:rPr>
          <w:rFonts w:asciiTheme="minorHAnsi" w:hAnsiTheme="minorHAnsi"/>
          <w:sz w:val="24"/>
          <w:szCs w:val="24"/>
        </w:rPr>
        <w:t>Raiffeisen</w:t>
      </w:r>
      <w:proofErr w:type="spellEnd"/>
      <w:r w:rsidRPr="00DD632D">
        <w:rPr>
          <w:rFonts w:asciiTheme="minorHAnsi" w:hAnsiTheme="minorHAnsi"/>
          <w:sz w:val="24"/>
          <w:szCs w:val="24"/>
        </w:rPr>
        <w:t xml:space="preserve"> </w:t>
      </w:r>
      <w:proofErr w:type="spellStart"/>
      <w:r w:rsidRPr="00DD632D">
        <w:rPr>
          <w:rFonts w:asciiTheme="minorHAnsi" w:hAnsiTheme="minorHAnsi"/>
          <w:sz w:val="24"/>
          <w:szCs w:val="24"/>
        </w:rPr>
        <w:t>Bank</w:t>
      </w:r>
      <w:proofErr w:type="spellEnd"/>
      <w:r w:rsidRPr="00DD632D">
        <w:rPr>
          <w:rFonts w:asciiTheme="minorHAnsi" w:hAnsiTheme="minorHAnsi"/>
          <w:sz w:val="24"/>
          <w:szCs w:val="24"/>
        </w:rPr>
        <w:t xml:space="preserve">» в июле организовали поиск новых работников. Причины связывают с попытками компаний </w:t>
      </w:r>
      <w:r w:rsidRPr="00DD632D">
        <w:rPr>
          <w:rFonts w:asciiTheme="minorHAnsi" w:hAnsiTheme="minorHAnsi"/>
          <w:b/>
          <w:sz w:val="24"/>
          <w:szCs w:val="24"/>
        </w:rPr>
        <w:t>прекратить деятельность</w:t>
      </w:r>
      <w:r w:rsidRPr="00DD632D">
        <w:rPr>
          <w:rFonts w:asciiTheme="minorHAnsi" w:hAnsiTheme="minorHAnsi"/>
          <w:sz w:val="24"/>
          <w:szCs w:val="24"/>
        </w:rPr>
        <w:t xml:space="preserve"> на территории России.</w:t>
      </w:r>
    </w:p>
    <w:p w14:paraId="638A6345" w14:textId="77777777" w:rsidR="008E72A8" w:rsidRPr="00DD632D" w:rsidRDefault="008E72A8" w:rsidP="008E72A8">
      <w:pPr>
        <w:pStyle w:val="DocumentBody"/>
        <w:rPr>
          <w:rFonts w:asciiTheme="minorHAnsi" w:hAnsiTheme="minorHAnsi"/>
          <w:sz w:val="24"/>
          <w:szCs w:val="24"/>
        </w:rPr>
      </w:pPr>
      <w:r w:rsidRPr="00DD632D">
        <w:rPr>
          <w:rFonts w:asciiTheme="minorHAnsi" w:hAnsiTheme="minorHAnsi"/>
          <w:sz w:val="24"/>
          <w:szCs w:val="24"/>
        </w:rPr>
        <w:t>Как сообщается, в «Raiffeisen Bank» свободны 276 вакансий в то время, как в «</w:t>
      </w:r>
      <w:proofErr w:type="spellStart"/>
      <w:r w:rsidRPr="00DD632D">
        <w:rPr>
          <w:rFonts w:asciiTheme="minorHAnsi" w:hAnsiTheme="minorHAnsi"/>
          <w:sz w:val="24"/>
          <w:szCs w:val="24"/>
        </w:rPr>
        <w:t>Citi</w:t>
      </w:r>
      <w:proofErr w:type="spellEnd"/>
      <w:r w:rsidRPr="00DD632D">
        <w:rPr>
          <w:rFonts w:asciiTheme="minorHAnsi" w:hAnsiTheme="minorHAnsi"/>
          <w:sz w:val="24"/>
          <w:szCs w:val="24"/>
        </w:rPr>
        <w:t xml:space="preserve">» их 64. Также в новых </w:t>
      </w:r>
      <w:proofErr w:type="gramStart"/>
      <w:r w:rsidRPr="00DD632D">
        <w:rPr>
          <w:rFonts w:asciiTheme="minorHAnsi" w:hAnsiTheme="minorHAnsi"/>
          <w:sz w:val="24"/>
          <w:szCs w:val="24"/>
        </w:rPr>
        <w:t>сотрудниках</w:t>
      </w:r>
      <w:proofErr w:type="gramEnd"/>
      <w:r w:rsidRPr="00DD632D">
        <w:rPr>
          <w:rFonts w:asciiTheme="minorHAnsi" w:hAnsiTheme="minorHAnsi"/>
          <w:sz w:val="24"/>
          <w:szCs w:val="24"/>
        </w:rPr>
        <w:t xml:space="preserve"> нуждаются «</w:t>
      </w:r>
      <w:proofErr w:type="spellStart"/>
      <w:r w:rsidRPr="00DD632D">
        <w:rPr>
          <w:rFonts w:asciiTheme="minorHAnsi" w:hAnsiTheme="minorHAnsi"/>
          <w:sz w:val="24"/>
          <w:szCs w:val="24"/>
        </w:rPr>
        <w:t>ЮниКредитБанк</w:t>
      </w:r>
      <w:proofErr w:type="spellEnd"/>
      <w:r w:rsidRPr="00DD632D">
        <w:rPr>
          <w:rFonts w:asciiTheme="minorHAnsi" w:hAnsiTheme="minorHAnsi"/>
          <w:sz w:val="24"/>
          <w:szCs w:val="24"/>
        </w:rPr>
        <w:t>» и «</w:t>
      </w:r>
      <w:proofErr w:type="spellStart"/>
      <w:r w:rsidRPr="00DD632D">
        <w:rPr>
          <w:rFonts w:asciiTheme="minorHAnsi" w:hAnsiTheme="minorHAnsi"/>
          <w:sz w:val="24"/>
          <w:szCs w:val="24"/>
        </w:rPr>
        <w:t>Intesa</w:t>
      </w:r>
      <w:proofErr w:type="spellEnd"/>
      <w:r w:rsidRPr="00DD632D">
        <w:rPr>
          <w:rFonts w:asciiTheme="minorHAnsi" w:hAnsiTheme="minorHAnsi"/>
          <w:sz w:val="24"/>
          <w:szCs w:val="24"/>
        </w:rPr>
        <w:t xml:space="preserve"> </w:t>
      </w:r>
      <w:proofErr w:type="spellStart"/>
      <w:r w:rsidRPr="00DD632D">
        <w:rPr>
          <w:rFonts w:asciiTheme="minorHAnsi" w:hAnsiTheme="minorHAnsi"/>
          <w:sz w:val="24"/>
          <w:szCs w:val="24"/>
        </w:rPr>
        <w:t>Sanpaolo</w:t>
      </w:r>
      <w:proofErr w:type="spellEnd"/>
      <w:r w:rsidRPr="00DD632D">
        <w:rPr>
          <w:rFonts w:asciiTheme="minorHAnsi" w:hAnsiTheme="minorHAnsi"/>
          <w:sz w:val="24"/>
          <w:szCs w:val="24"/>
        </w:rPr>
        <w:t>», пишет «АБН».</w:t>
      </w:r>
    </w:p>
    <w:p w14:paraId="4F0F42E1" w14:textId="77777777" w:rsidR="008E72A8" w:rsidRPr="00DD632D" w:rsidRDefault="008E72A8" w:rsidP="008E72A8">
      <w:pPr>
        <w:pStyle w:val="DocumentBody"/>
        <w:rPr>
          <w:rFonts w:asciiTheme="minorHAnsi" w:hAnsiTheme="minorHAnsi"/>
          <w:sz w:val="24"/>
          <w:szCs w:val="24"/>
        </w:rPr>
      </w:pPr>
      <w:r w:rsidRPr="00DD632D">
        <w:rPr>
          <w:rFonts w:asciiTheme="minorHAnsi" w:hAnsiTheme="minorHAnsi"/>
          <w:sz w:val="24"/>
          <w:szCs w:val="24"/>
        </w:rPr>
        <w:t xml:space="preserve">«Открывшиеся вакансии связаны с тем, что многие сотрудники уехали из России после 24 февраля. Они просто встали, </w:t>
      </w:r>
      <w:proofErr w:type="gramStart"/>
      <w:r w:rsidRPr="00DD632D">
        <w:rPr>
          <w:rFonts w:asciiTheme="minorHAnsi" w:hAnsiTheme="minorHAnsi"/>
          <w:sz w:val="24"/>
          <w:szCs w:val="24"/>
        </w:rPr>
        <w:t>уволились и сбежали</w:t>
      </w:r>
      <w:proofErr w:type="gramEnd"/>
      <w:r w:rsidRPr="00DD632D">
        <w:rPr>
          <w:rFonts w:asciiTheme="minorHAnsi" w:hAnsiTheme="minorHAnsi"/>
          <w:sz w:val="24"/>
          <w:szCs w:val="24"/>
        </w:rPr>
        <w:t xml:space="preserve"> на волне паники. Так что есть вакансии, которые нужно заполнять», - цитирует издание текст международного агентства новостей «Reuters».</w:t>
      </w:r>
    </w:p>
    <w:p w14:paraId="3636C0E4" w14:textId="6D92C9C3" w:rsidR="00201442" w:rsidRPr="00DD632D" w:rsidRDefault="00F759E3" w:rsidP="008E72A8">
      <w:pPr>
        <w:rPr>
          <w:rStyle w:val="DocumentOriginalLink"/>
          <w:rFonts w:asciiTheme="minorHAnsi" w:hAnsiTheme="minorHAnsi"/>
          <w:sz w:val="24"/>
          <w:szCs w:val="24"/>
        </w:rPr>
      </w:pPr>
      <w:hyperlink r:id="rId12" w:history="1">
        <w:r w:rsidR="008E72A8" w:rsidRPr="00DD632D">
          <w:rPr>
            <w:rStyle w:val="DocumentOriginalLink"/>
            <w:rFonts w:asciiTheme="minorHAnsi" w:hAnsiTheme="minorHAnsi"/>
            <w:sz w:val="24"/>
            <w:szCs w:val="24"/>
          </w:rPr>
          <w:t>https://www.mk-kaliningrad.ru/social/2022/07/21/inostrannye-banki-ishhut-sotrudnikov-v-rossii.html</w:t>
        </w:r>
      </w:hyperlink>
    </w:p>
    <w:p w14:paraId="0FCD218B" w14:textId="190C8000" w:rsidR="00201442" w:rsidRPr="00DD632D" w:rsidRDefault="00201442" w:rsidP="00201442">
      <w:pPr>
        <w:pStyle w:val="3"/>
        <w:rPr>
          <w:rFonts w:asciiTheme="minorHAnsi" w:hAnsiTheme="minorHAnsi"/>
          <w:szCs w:val="24"/>
        </w:rPr>
      </w:pPr>
      <w:bookmarkStart w:id="25" w:name="_Toc109401698"/>
      <w:r w:rsidRPr="00DD632D">
        <w:rPr>
          <w:rFonts w:asciiTheme="minorHAnsi" w:hAnsiTheme="minorHAnsi"/>
          <w:szCs w:val="24"/>
        </w:rPr>
        <w:t>ТРУДОВАЯ МИГРАЦИЯ</w:t>
      </w:r>
      <w:bookmarkEnd w:id="25"/>
    </w:p>
    <w:p w14:paraId="4595A53B" w14:textId="77777777" w:rsidR="00201442" w:rsidRPr="00DD632D" w:rsidRDefault="00201442" w:rsidP="00201442">
      <w:pPr>
        <w:pStyle w:val="4"/>
        <w:rPr>
          <w:rFonts w:asciiTheme="minorHAnsi" w:hAnsiTheme="minorHAnsi"/>
          <w:szCs w:val="24"/>
        </w:rPr>
      </w:pPr>
      <w:bookmarkStart w:id="26" w:name="_Toc109401699"/>
      <w:r w:rsidRPr="00DD632D">
        <w:rPr>
          <w:rStyle w:val="DocumentDate"/>
          <w:rFonts w:asciiTheme="minorHAnsi" w:hAnsiTheme="minorHAnsi"/>
          <w:sz w:val="24"/>
          <w:szCs w:val="24"/>
        </w:rPr>
        <w:t>22.07.2022</w:t>
      </w:r>
      <w:proofErr w:type="gramStart"/>
      <w:r w:rsidRPr="00DD632D">
        <w:rPr>
          <w:rFonts w:asciiTheme="minorHAnsi" w:hAnsiTheme="minorHAnsi"/>
          <w:szCs w:val="24"/>
        </w:rPr>
        <w:br/>
      </w:r>
      <w:r w:rsidRPr="00DD632D">
        <w:rPr>
          <w:rStyle w:val="DocumentName"/>
          <w:rFonts w:asciiTheme="minorHAnsi" w:hAnsiTheme="minorHAnsi"/>
          <w:sz w:val="24"/>
          <w:szCs w:val="24"/>
        </w:rPr>
        <w:t>П</w:t>
      </w:r>
      <w:proofErr w:type="gramEnd"/>
      <w:r w:rsidRPr="00DD632D">
        <w:rPr>
          <w:rStyle w:val="DocumentName"/>
          <w:rFonts w:asciiTheme="minorHAnsi" w:hAnsiTheme="minorHAnsi"/>
          <w:sz w:val="24"/>
          <w:szCs w:val="24"/>
        </w:rPr>
        <w:t>риедут на работу всей семьей в упрощенном порядке. Закон, который напрямую касается  высококлассных специалистов из других государств</w:t>
      </w:r>
      <w:bookmarkEnd w:id="26"/>
    </w:p>
    <w:p w14:paraId="18F0A892"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 xml:space="preserve">Сегодня "Российская газета" публикует </w:t>
      </w:r>
      <w:r w:rsidRPr="00DD632D">
        <w:rPr>
          <w:rFonts w:asciiTheme="minorHAnsi" w:hAnsiTheme="minorHAnsi"/>
          <w:b/>
          <w:sz w:val="24"/>
          <w:szCs w:val="24"/>
        </w:rPr>
        <w:t>закон</w:t>
      </w:r>
      <w:r w:rsidRPr="00DD632D">
        <w:rPr>
          <w:rFonts w:asciiTheme="minorHAnsi" w:hAnsiTheme="minorHAnsi"/>
          <w:sz w:val="24"/>
          <w:szCs w:val="24"/>
        </w:rPr>
        <w:t xml:space="preserve">, который напрямую касается  высококлассных специалистов из других государств - </w:t>
      </w:r>
      <w:r w:rsidRPr="00DD632D">
        <w:rPr>
          <w:rFonts w:asciiTheme="minorHAnsi" w:hAnsiTheme="minorHAnsi"/>
          <w:b/>
          <w:sz w:val="24"/>
          <w:szCs w:val="24"/>
        </w:rPr>
        <w:t>Закон</w:t>
      </w:r>
      <w:r w:rsidRPr="00DD632D">
        <w:rPr>
          <w:rFonts w:asciiTheme="minorHAnsi" w:hAnsiTheme="minorHAnsi"/>
          <w:sz w:val="24"/>
          <w:szCs w:val="24"/>
        </w:rPr>
        <w:t xml:space="preserve"> "О правовом  положении иностранных граждан в РФ...". Он больше всего должен  заинтересовать специалистов высокого класса, которые приедут в Российскую  Федерацию на работу или уже у нас работают.</w:t>
      </w:r>
    </w:p>
    <w:p w14:paraId="637F9E3C"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 xml:space="preserve">Собственно, новый </w:t>
      </w:r>
      <w:r w:rsidRPr="00DD632D">
        <w:rPr>
          <w:rFonts w:asciiTheme="minorHAnsi" w:hAnsiTheme="minorHAnsi"/>
          <w:b/>
          <w:sz w:val="24"/>
          <w:szCs w:val="24"/>
        </w:rPr>
        <w:t>закон</w:t>
      </w:r>
      <w:r w:rsidRPr="00DD632D">
        <w:rPr>
          <w:rFonts w:asciiTheme="minorHAnsi" w:hAnsiTheme="minorHAnsi"/>
          <w:sz w:val="24"/>
          <w:szCs w:val="24"/>
        </w:rPr>
        <w:t xml:space="preserve"> - это </w:t>
      </w:r>
      <w:r w:rsidRPr="00DD632D">
        <w:rPr>
          <w:rFonts w:asciiTheme="minorHAnsi" w:hAnsiTheme="minorHAnsi"/>
          <w:b/>
          <w:sz w:val="24"/>
          <w:szCs w:val="24"/>
        </w:rPr>
        <w:t>поправки</w:t>
      </w:r>
      <w:r w:rsidRPr="00DD632D">
        <w:rPr>
          <w:rFonts w:asciiTheme="minorHAnsi" w:hAnsiTheme="minorHAnsi"/>
          <w:sz w:val="24"/>
          <w:szCs w:val="24"/>
        </w:rPr>
        <w:t xml:space="preserve"> в уже действующий аналогичный  документ. Его поправляют достаточно часто.</w:t>
      </w:r>
    </w:p>
    <w:p w14:paraId="31E662A7"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 xml:space="preserve">Последние </w:t>
      </w:r>
      <w:r w:rsidRPr="00DD632D">
        <w:rPr>
          <w:rFonts w:asciiTheme="minorHAnsi" w:hAnsiTheme="minorHAnsi"/>
          <w:b/>
          <w:sz w:val="24"/>
          <w:szCs w:val="24"/>
        </w:rPr>
        <w:t>поправки</w:t>
      </w:r>
      <w:r w:rsidRPr="00DD632D">
        <w:rPr>
          <w:rFonts w:asciiTheme="minorHAnsi" w:hAnsiTheme="minorHAnsi"/>
          <w:sz w:val="24"/>
          <w:szCs w:val="24"/>
        </w:rPr>
        <w:t xml:space="preserve"> были внесены год назад. Но они были небольшими.</w:t>
      </w:r>
    </w:p>
    <w:p w14:paraId="6E6367FF"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 xml:space="preserve">Некоторые последние </w:t>
      </w:r>
      <w:r w:rsidRPr="00DD632D">
        <w:rPr>
          <w:rFonts w:asciiTheme="minorHAnsi" w:hAnsiTheme="minorHAnsi"/>
          <w:b/>
          <w:sz w:val="24"/>
          <w:szCs w:val="24"/>
        </w:rPr>
        <w:t>поправки</w:t>
      </w:r>
      <w:r w:rsidRPr="00DD632D">
        <w:rPr>
          <w:rFonts w:asciiTheme="minorHAnsi" w:hAnsiTheme="minorHAnsi"/>
          <w:sz w:val="24"/>
          <w:szCs w:val="24"/>
        </w:rPr>
        <w:t xml:space="preserve">, которые можно увидеть сейчас в </w:t>
      </w:r>
      <w:proofErr w:type="gramStart"/>
      <w:r w:rsidRPr="00DD632D">
        <w:rPr>
          <w:rFonts w:asciiTheme="minorHAnsi" w:hAnsiTheme="minorHAnsi"/>
          <w:b/>
          <w:sz w:val="24"/>
          <w:szCs w:val="24"/>
        </w:rPr>
        <w:t>Законе</w:t>
      </w:r>
      <w:proofErr w:type="gramEnd"/>
      <w:r w:rsidRPr="00DD632D">
        <w:rPr>
          <w:rFonts w:asciiTheme="minorHAnsi" w:hAnsiTheme="minorHAnsi"/>
          <w:sz w:val="24"/>
          <w:szCs w:val="24"/>
        </w:rPr>
        <w:t xml:space="preserve"> "О  правовом положении иностранных граждан в РФ", носят технический характер.  Так правятся почти все </w:t>
      </w:r>
      <w:r w:rsidRPr="00DD632D">
        <w:rPr>
          <w:rFonts w:asciiTheme="minorHAnsi" w:hAnsiTheme="minorHAnsi"/>
          <w:b/>
          <w:sz w:val="24"/>
          <w:szCs w:val="24"/>
        </w:rPr>
        <w:t>законы</w:t>
      </w:r>
      <w:r w:rsidRPr="00DD632D">
        <w:rPr>
          <w:rFonts w:asciiTheme="minorHAnsi" w:hAnsiTheme="minorHAnsi"/>
          <w:sz w:val="24"/>
          <w:szCs w:val="24"/>
        </w:rPr>
        <w:t>, когда корректируется формулировка или  исправляются неверно расставленные знаки.</w:t>
      </w:r>
    </w:p>
    <w:p w14:paraId="76999ED7"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 xml:space="preserve">Но некоторые </w:t>
      </w:r>
      <w:r w:rsidRPr="00DD632D">
        <w:rPr>
          <w:rFonts w:asciiTheme="minorHAnsi" w:hAnsiTheme="minorHAnsi"/>
          <w:b/>
          <w:sz w:val="24"/>
          <w:szCs w:val="24"/>
        </w:rPr>
        <w:t>поправки</w:t>
      </w:r>
      <w:r w:rsidRPr="00DD632D">
        <w:rPr>
          <w:rFonts w:asciiTheme="minorHAnsi" w:hAnsiTheme="minorHAnsi"/>
          <w:sz w:val="24"/>
          <w:szCs w:val="24"/>
        </w:rPr>
        <w:t xml:space="preserve"> в новый </w:t>
      </w:r>
      <w:r w:rsidRPr="00DD632D">
        <w:rPr>
          <w:rFonts w:asciiTheme="minorHAnsi" w:hAnsiTheme="minorHAnsi"/>
          <w:b/>
          <w:sz w:val="24"/>
          <w:szCs w:val="24"/>
        </w:rPr>
        <w:t>закон</w:t>
      </w:r>
      <w:r w:rsidRPr="00DD632D">
        <w:rPr>
          <w:rFonts w:asciiTheme="minorHAnsi" w:hAnsiTheme="minorHAnsi"/>
          <w:sz w:val="24"/>
          <w:szCs w:val="24"/>
        </w:rPr>
        <w:t xml:space="preserve">, который сегодня публикуется,  вносят новшества, которых раньше в этом документе не было. Вот они, эти  </w:t>
      </w:r>
      <w:r w:rsidRPr="00DD632D">
        <w:rPr>
          <w:rFonts w:asciiTheme="minorHAnsi" w:hAnsiTheme="minorHAnsi"/>
          <w:b/>
          <w:sz w:val="24"/>
          <w:szCs w:val="24"/>
        </w:rPr>
        <w:t>поправки</w:t>
      </w:r>
      <w:r w:rsidRPr="00DD632D">
        <w:rPr>
          <w:rFonts w:asciiTheme="minorHAnsi" w:hAnsiTheme="minorHAnsi"/>
          <w:sz w:val="24"/>
          <w:szCs w:val="24"/>
        </w:rPr>
        <w:t xml:space="preserve"> - самые интересные и важные.</w:t>
      </w:r>
    </w:p>
    <w:p w14:paraId="7E6F8C06"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lastRenderedPageBreak/>
        <w:t xml:space="preserve">Итак, согласно новому </w:t>
      </w:r>
      <w:r w:rsidRPr="00DD632D">
        <w:rPr>
          <w:rFonts w:asciiTheme="minorHAnsi" w:hAnsiTheme="minorHAnsi"/>
          <w:b/>
          <w:sz w:val="24"/>
          <w:szCs w:val="24"/>
        </w:rPr>
        <w:t>закону</w:t>
      </w:r>
      <w:r w:rsidRPr="00DD632D">
        <w:rPr>
          <w:rFonts w:asciiTheme="minorHAnsi" w:hAnsiTheme="minorHAnsi"/>
          <w:sz w:val="24"/>
          <w:szCs w:val="24"/>
        </w:rPr>
        <w:t xml:space="preserve"> </w:t>
      </w:r>
      <w:proofErr w:type="gramStart"/>
      <w:r w:rsidRPr="00DD632D">
        <w:rPr>
          <w:rFonts w:asciiTheme="minorHAnsi" w:hAnsiTheme="minorHAnsi"/>
          <w:sz w:val="24"/>
          <w:szCs w:val="24"/>
        </w:rPr>
        <w:t>зарубежные</w:t>
      </w:r>
      <w:proofErr w:type="gramEnd"/>
      <w:r w:rsidRPr="00DD632D">
        <w:rPr>
          <w:rFonts w:asciiTheme="minorHAnsi" w:hAnsiTheme="minorHAnsi"/>
          <w:sz w:val="24"/>
          <w:szCs w:val="24"/>
        </w:rPr>
        <w:t xml:space="preserve"> </w:t>
      </w:r>
      <w:proofErr w:type="spellStart"/>
      <w:r w:rsidRPr="00DD632D">
        <w:rPr>
          <w:rFonts w:asciiTheme="minorHAnsi" w:hAnsiTheme="minorHAnsi"/>
          <w:sz w:val="24"/>
          <w:szCs w:val="24"/>
        </w:rPr>
        <w:t>IT</w:t>
      </w:r>
      <w:proofErr w:type="spellEnd"/>
      <w:r w:rsidRPr="00DD632D">
        <w:rPr>
          <w:rFonts w:asciiTheme="minorHAnsi" w:hAnsiTheme="minorHAnsi"/>
          <w:sz w:val="24"/>
          <w:szCs w:val="24"/>
        </w:rPr>
        <w:t>-специалисты теперь имеют  полное право получать вид на жительство в упрощенном порядке.</w:t>
      </w:r>
    </w:p>
    <w:p w14:paraId="185BAE01"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 xml:space="preserve">Кроме иностранных </w:t>
      </w:r>
      <w:proofErr w:type="spellStart"/>
      <w:r w:rsidRPr="00DD632D">
        <w:rPr>
          <w:rFonts w:asciiTheme="minorHAnsi" w:hAnsiTheme="minorHAnsi"/>
          <w:sz w:val="24"/>
          <w:szCs w:val="24"/>
        </w:rPr>
        <w:t>IT</w:t>
      </w:r>
      <w:proofErr w:type="spellEnd"/>
      <w:r w:rsidRPr="00DD632D">
        <w:rPr>
          <w:rFonts w:asciiTheme="minorHAnsi" w:hAnsiTheme="minorHAnsi"/>
          <w:sz w:val="24"/>
          <w:szCs w:val="24"/>
        </w:rPr>
        <w:t xml:space="preserve">-специалистов на получение </w:t>
      </w:r>
      <w:proofErr w:type="gramStart"/>
      <w:r w:rsidRPr="00DD632D">
        <w:rPr>
          <w:rFonts w:asciiTheme="minorHAnsi" w:hAnsiTheme="minorHAnsi"/>
          <w:sz w:val="24"/>
          <w:szCs w:val="24"/>
        </w:rPr>
        <w:t>вида</w:t>
      </w:r>
      <w:proofErr w:type="gramEnd"/>
      <w:r w:rsidRPr="00DD632D">
        <w:rPr>
          <w:rFonts w:asciiTheme="minorHAnsi" w:hAnsiTheme="minorHAnsi"/>
          <w:sz w:val="24"/>
          <w:szCs w:val="24"/>
        </w:rPr>
        <w:t xml:space="preserve"> на жительство по  упрощенной процедуре, судя по новому федеральному </w:t>
      </w:r>
      <w:r w:rsidRPr="00DD632D">
        <w:rPr>
          <w:rFonts w:asciiTheme="minorHAnsi" w:hAnsiTheme="minorHAnsi"/>
          <w:b/>
          <w:sz w:val="24"/>
          <w:szCs w:val="24"/>
        </w:rPr>
        <w:t>закону</w:t>
      </w:r>
      <w:r w:rsidRPr="00DD632D">
        <w:rPr>
          <w:rFonts w:asciiTheme="minorHAnsi" w:hAnsiTheme="minorHAnsi"/>
          <w:sz w:val="24"/>
          <w:szCs w:val="24"/>
        </w:rPr>
        <w:t>, могут  рассчитывать еще и те, кто приедет вместе с ними.</w:t>
      </w:r>
    </w:p>
    <w:p w14:paraId="102F1E87"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В данном случае речь идет о членах семей высококлассных работников.  Этот перечень тех, кто будет жить рядом с ними, включает в себя не только  стандартный набор для подобных случаев - супругу и детей такого работника.  Это могут быть также родители иностранного специалиста, родители его  супруги, его бабушки и дедушки. А также - внуки.</w:t>
      </w:r>
    </w:p>
    <w:p w14:paraId="7AB2E36D"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 xml:space="preserve">Так вот, согласно новому </w:t>
      </w:r>
      <w:r w:rsidRPr="00DD632D">
        <w:rPr>
          <w:rFonts w:asciiTheme="minorHAnsi" w:hAnsiTheme="minorHAnsi"/>
          <w:b/>
          <w:sz w:val="24"/>
          <w:szCs w:val="24"/>
        </w:rPr>
        <w:t>закону</w:t>
      </w:r>
      <w:r w:rsidRPr="00DD632D">
        <w:rPr>
          <w:rFonts w:asciiTheme="minorHAnsi" w:hAnsiTheme="minorHAnsi"/>
          <w:sz w:val="24"/>
          <w:szCs w:val="24"/>
        </w:rPr>
        <w:t xml:space="preserve"> иностранным </w:t>
      </w:r>
      <w:proofErr w:type="spellStart"/>
      <w:r w:rsidRPr="00DD632D">
        <w:rPr>
          <w:rFonts w:asciiTheme="minorHAnsi" w:hAnsiTheme="minorHAnsi"/>
          <w:sz w:val="24"/>
          <w:szCs w:val="24"/>
        </w:rPr>
        <w:t>IT</w:t>
      </w:r>
      <w:proofErr w:type="spellEnd"/>
      <w:r w:rsidRPr="00DD632D">
        <w:rPr>
          <w:rFonts w:asciiTheme="minorHAnsi" w:hAnsiTheme="minorHAnsi"/>
          <w:sz w:val="24"/>
          <w:szCs w:val="24"/>
        </w:rPr>
        <w:t xml:space="preserve">-специалистам, </w:t>
      </w:r>
      <w:proofErr w:type="gramStart"/>
      <w:r w:rsidRPr="00DD632D">
        <w:rPr>
          <w:rFonts w:asciiTheme="minorHAnsi" w:hAnsiTheme="minorHAnsi"/>
          <w:sz w:val="24"/>
          <w:szCs w:val="24"/>
        </w:rPr>
        <w:t>которые</w:t>
      </w:r>
      <w:proofErr w:type="gramEnd"/>
      <w:r w:rsidRPr="00DD632D">
        <w:rPr>
          <w:rFonts w:asciiTheme="minorHAnsi" w:hAnsiTheme="minorHAnsi"/>
          <w:sz w:val="24"/>
          <w:szCs w:val="24"/>
        </w:rPr>
        <w:t xml:space="preserve">  работают в российских компаниях с соответствующей аккредитацией, теперь не  нужно будет получать разрешение на временное проживание.</w:t>
      </w:r>
    </w:p>
    <w:p w14:paraId="3BCBCA41"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 xml:space="preserve">Уточним: всем остальным иностранным гражданам, которые находятся в  России, для получения вида на жительство требуется прожить в нашей стране  не менее одного года на основании разрешения на временное проживание.  Исключения сделаны для граждан </w:t>
      </w:r>
      <w:proofErr w:type="spellStart"/>
      <w:r w:rsidRPr="00DD632D">
        <w:rPr>
          <w:rFonts w:asciiTheme="minorHAnsi" w:hAnsiTheme="minorHAnsi"/>
          <w:sz w:val="24"/>
          <w:szCs w:val="24"/>
        </w:rPr>
        <w:t>ДНР</w:t>
      </w:r>
      <w:proofErr w:type="spellEnd"/>
      <w:r w:rsidRPr="00DD632D">
        <w:rPr>
          <w:rFonts w:asciiTheme="minorHAnsi" w:hAnsiTheme="minorHAnsi"/>
          <w:sz w:val="24"/>
          <w:szCs w:val="24"/>
        </w:rPr>
        <w:t xml:space="preserve">, </w:t>
      </w:r>
      <w:proofErr w:type="spellStart"/>
      <w:r w:rsidRPr="00DD632D">
        <w:rPr>
          <w:rFonts w:asciiTheme="minorHAnsi" w:hAnsiTheme="minorHAnsi"/>
          <w:sz w:val="24"/>
          <w:szCs w:val="24"/>
        </w:rPr>
        <w:t>ЛНР</w:t>
      </w:r>
      <w:proofErr w:type="spellEnd"/>
      <w:r w:rsidRPr="00DD632D">
        <w:rPr>
          <w:rFonts w:asciiTheme="minorHAnsi" w:hAnsiTheme="minorHAnsi"/>
          <w:sz w:val="24"/>
          <w:szCs w:val="24"/>
        </w:rPr>
        <w:t xml:space="preserve"> и Украины.</w:t>
      </w:r>
    </w:p>
    <w:p w14:paraId="141AEA9F"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На ценных для нас специалистов также не будет распространяться еще  одно действующее в России для иностранцев правило. Оно о том, что  иностранные граждане могут быть трудоустроены только при наличии у них  разрешения на работу или патента.</w:t>
      </w:r>
    </w:p>
    <w:p w14:paraId="67A7826B"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 xml:space="preserve">Еще момент в </w:t>
      </w:r>
      <w:proofErr w:type="gramStart"/>
      <w:r w:rsidRPr="00DD632D">
        <w:rPr>
          <w:rFonts w:asciiTheme="minorHAnsi" w:hAnsiTheme="minorHAnsi"/>
          <w:sz w:val="24"/>
          <w:szCs w:val="24"/>
        </w:rPr>
        <w:t>новом</w:t>
      </w:r>
      <w:proofErr w:type="gramEnd"/>
      <w:r w:rsidRPr="00DD632D">
        <w:rPr>
          <w:rFonts w:asciiTheme="minorHAnsi" w:hAnsiTheme="minorHAnsi"/>
          <w:sz w:val="24"/>
          <w:szCs w:val="24"/>
        </w:rPr>
        <w:t xml:space="preserve"> </w:t>
      </w:r>
      <w:r w:rsidRPr="00DD632D">
        <w:rPr>
          <w:rFonts w:asciiTheme="minorHAnsi" w:hAnsiTheme="minorHAnsi"/>
          <w:b/>
          <w:sz w:val="24"/>
          <w:szCs w:val="24"/>
        </w:rPr>
        <w:t>законе</w:t>
      </w:r>
      <w:r w:rsidRPr="00DD632D">
        <w:rPr>
          <w:rFonts w:asciiTheme="minorHAnsi" w:hAnsiTheme="minorHAnsi"/>
          <w:sz w:val="24"/>
          <w:szCs w:val="24"/>
        </w:rPr>
        <w:t>, на который надо обратить внимание. Он о  том, что вид на жительство будет аннулирован, если иностранный сотрудник  расторг трудовой или гражданско-правовой договор и не заключил новый с  аналогичной организацией в течение 30 дней.</w:t>
      </w:r>
    </w:p>
    <w:p w14:paraId="2043269A"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В этом случае вид на жительство аннулируют не только для самого  специалиста, но и автоматически для членов его семьи.</w:t>
      </w:r>
    </w:p>
    <w:p w14:paraId="4B2CB2B8"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 xml:space="preserve">Напомним, что </w:t>
      </w:r>
      <w:r w:rsidRPr="00DD632D">
        <w:rPr>
          <w:rFonts w:asciiTheme="minorHAnsi" w:hAnsiTheme="minorHAnsi"/>
          <w:b/>
          <w:sz w:val="24"/>
          <w:szCs w:val="24"/>
        </w:rPr>
        <w:t>поправки</w:t>
      </w:r>
      <w:r w:rsidRPr="00DD632D">
        <w:rPr>
          <w:rFonts w:asciiTheme="minorHAnsi" w:hAnsiTheme="minorHAnsi"/>
          <w:sz w:val="24"/>
          <w:szCs w:val="24"/>
        </w:rPr>
        <w:t xml:space="preserve"> к </w:t>
      </w:r>
      <w:r w:rsidRPr="00DD632D">
        <w:rPr>
          <w:rFonts w:asciiTheme="minorHAnsi" w:hAnsiTheme="minorHAnsi"/>
          <w:b/>
          <w:sz w:val="24"/>
          <w:szCs w:val="24"/>
        </w:rPr>
        <w:t>Закону</w:t>
      </w:r>
      <w:r w:rsidRPr="00DD632D">
        <w:rPr>
          <w:rFonts w:asciiTheme="minorHAnsi" w:hAnsiTheme="minorHAnsi"/>
          <w:sz w:val="24"/>
          <w:szCs w:val="24"/>
        </w:rPr>
        <w:t xml:space="preserve"> "О правовом положении иностранных  граждан в РФ" разработали Министерство внутренних дел РФ и </w:t>
      </w:r>
      <w:proofErr w:type="spellStart"/>
      <w:r w:rsidRPr="00DD632D">
        <w:rPr>
          <w:rFonts w:asciiTheme="minorHAnsi" w:hAnsiTheme="minorHAnsi"/>
          <w:b/>
          <w:sz w:val="24"/>
          <w:szCs w:val="24"/>
        </w:rPr>
        <w:t>минтруд</w:t>
      </w:r>
      <w:proofErr w:type="spellEnd"/>
      <w:r w:rsidRPr="00DD632D">
        <w:rPr>
          <w:rFonts w:asciiTheme="minorHAnsi" w:hAnsiTheme="minorHAnsi"/>
          <w:sz w:val="24"/>
          <w:szCs w:val="24"/>
        </w:rPr>
        <w:t>.</w:t>
      </w:r>
    </w:p>
    <w:p w14:paraId="0CD10F58"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 xml:space="preserve">И 25 апреля этого года такой </w:t>
      </w:r>
      <w:r w:rsidRPr="00DD632D">
        <w:rPr>
          <w:rFonts w:asciiTheme="minorHAnsi" w:hAnsiTheme="minorHAnsi"/>
          <w:b/>
          <w:sz w:val="24"/>
          <w:szCs w:val="24"/>
        </w:rPr>
        <w:t>законопроект</w:t>
      </w:r>
      <w:r w:rsidRPr="00DD632D">
        <w:rPr>
          <w:rFonts w:asciiTheme="minorHAnsi" w:hAnsiTheme="minorHAnsi"/>
          <w:sz w:val="24"/>
          <w:szCs w:val="24"/>
        </w:rPr>
        <w:t xml:space="preserve"> был рассмотрен на заседании  правительственной комиссии по законопроектной деятельности.</w:t>
      </w:r>
    </w:p>
    <w:p w14:paraId="4B4655EB" w14:textId="77777777" w:rsidR="00201442" w:rsidRPr="00DD632D" w:rsidRDefault="00201442" w:rsidP="00201442">
      <w:pPr>
        <w:pStyle w:val="DocumentBody"/>
        <w:rPr>
          <w:rFonts w:asciiTheme="minorHAnsi" w:hAnsiTheme="minorHAnsi"/>
          <w:sz w:val="24"/>
          <w:szCs w:val="24"/>
        </w:rPr>
      </w:pPr>
      <w:r w:rsidRPr="00DD632D">
        <w:rPr>
          <w:rFonts w:asciiTheme="minorHAnsi" w:hAnsiTheme="minorHAnsi"/>
          <w:sz w:val="24"/>
          <w:szCs w:val="24"/>
        </w:rPr>
        <w:t xml:space="preserve">Ну а 15 июня его поддержала </w:t>
      </w:r>
      <w:r w:rsidRPr="00DD632D">
        <w:rPr>
          <w:rFonts w:asciiTheme="minorHAnsi" w:hAnsiTheme="minorHAnsi"/>
          <w:b/>
          <w:sz w:val="24"/>
          <w:szCs w:val="24"/>
        </w:rPr>
        <w:t>Государственная Дума</w:t>
      </w:r>
      <w:r w:rsidRPr="00DD632D">
        <w:rPr>
          <w:rFonts w:asciiTheme="minorHAnsi" w:hAnsiTheme="minorHAnsi"/>
          <w:sz w:val="24"/>
          <w:szCs w:val="24"/>
        </w:rPr>
        <w:t xml:space="preserve">. Важность документа  была признана всеми - и разработчиками, и законодателями. Так что особых  трудностей подготовка этого документа не вызвала. В приложенных к </w:t>
      </w:r>
      <w:r w:rsidRPr="00DD632D">
        <w:rPr>
          <w:rFonts w:asciiTheme="minorHAnsi" w:hAnsiTheme="minorHAnsi"/>
          <w:b/>
          <w:sz w:val="24"/>
          <w:szCs w:val="24"/>
        </w:rPr>
        <w:t>закону</w:t>
      </w:r>
      <w:r w:rsidRPr="00DD632D">
        <w:rPr>
          <w:rFonts w:asciiTheme="minorHAnsi" w:hAnsiTheme="minorHAnsi"/>
          <w:sz w:val="24"/>
          <w:szCs w:val="24"/>
        </w:rPr>
        <w:t xml:space="preserve">  документах Федеральным </w:t>
      </w:r>
      <w:r w:rsidRPr="00DD632D">
        <w:rPr>
          <w:rFonts w:asciiTheme="minorHAnsi" w:hAnsiTheme="minorHAnsi"/>
          <w:b/>
          <w:sz w:val="24"/>
          <w:szCs w:val="24"/>
        </w:rPr>
        <w:t>законом</w:t>
      </w:r>
      <w:r w:rsidRPr="00DD632D">
        <w:rPr>
          <w:rFonts w:asciiTheme="minorHAnsi" w:hAnsiTheme="minorHAnsi"/>
          <w:sz w:val="24"/>
          <w:szCs w:val="24"/>
        </w:rPr>
        <w:t xml:space="preserve"> президент Российской Федерации наделяется  полномочием по определению носящих временный характер особенностей  правового положения отдельных категорий иностранных граждан. </w:t>
      </w:r>
    </w:p>
    <w:p w14:paraId="6D4A70FF" w14:textId="645B05FD" w:rsidR="00201442" w:rsidRPr="00DD632D" w:rsidRDefault="00201442" w:rsidP="00201442">
      <w:pPr>
        <w:rPr>
          <w:rStyle w:val="DocumentOriginalLink"/>
          <w:rFonts w:asciiTheme="minorHAnsi" w:hAnsiTheme="minorHAnsi"/>
          <w:sz w:val="24"/>
          <w:szCs w:val="24"/>
        </w:rPr>
      </w:pPr>
      <w:hyperlink r:id="rId13" w:history="1">
        <w:r w:rsidRPr="00DD632D">
          <w:rPr>
            <w:rStyle w:val="DocumentOriginalLink"/>
            <w:rFonts w:asciiTheme="minorHAnsi" w:hAnsiTheme="minorHAnsi"/>
            <w:sz w:val="24"/>
            <w:szCs w:val="24"/>
          </w:rPr>
          <w:t>https://rg.ru/2022/07/21/priedut-na-rabotu-vsej-semej-v-uproshchennom-poriadke.html</w:t>
        </w:r>
      </w:hyperlink>
    </w:p>
    <w:p w14:paraId="06E6254F" w14:textId="77777777" w:rsidR="00402345" w:rsidRPr="00DD632D" w:rsidRDefault="00402345" w:rsidP="00201442">
      <w:pPr>
        <w:rPr>
          <w:rStyle w:val="DocumentOriginalLink"/>
          <w:rFonts w:asciiTheme="minorHAnsi" w:hAnsiTheme="minorHAnsi"/>
          <w:sz w:val="24"/>
          <w:szCs w:val="24"/>
        </w:rPr>
      </w:pPr>
    </w:p>
    <w:p w14:paraId="718A8E9D" w14:textId="77777777" w:rsidR="00402345" w:rsidRPr="00DD632D" w:rsidRDefault="00402345" w:rsidP="00402345">
      <w:pPr>
        <w:pStyle w:val="3"/>
        <w:rPr>
          <w:rFonts w:asciiTheme="minorHAnsi" w:hAnsiTheme="minorHAnsi"/>
          <w:szCs w:val="24"/>
        </w:rPr>
      </w:pPr>
      <w:bookmarkStart w:id="27" w:name="_Toc109315429"/>
      <w:bookmarkStart w:id="28" w:name="_Toc109401700"/>
      <w:proofErr w:type="spellStart"/>
      <w:r w:rsidRPr="00DD632D">
        <w:rPr>
          <w:rFonts w:asciiTheme="minorHAnsi" w:hAnsiTheme="minorHAnsi"/>
          <w:szCs w:val="24"/>
        </w:rPr>
        <w:lastRenderedPageBreak/>
        <w:t>Э.С</w:t>
      </w:r>
      <w:proofErr w:type="spellEnd"/>
      <w:r w:rsidRPr="00DD632D">
        <w:rPr>
          <w:rFonts w:asciiTheme="minorHAnsi" w:hAnsiTheme="minorHAnsi"/>
          <w:szCs w:val="24"/>
        </w:rPr>
        <w:t xml:space="preserve">. </w:t>
      </w:r>
      <w:proofErr w:type="spellStart"/>
      <w:r w:rsidRPr="00DD632D">
        <w:rPr>
          <w:rFonts w:asciiTheme="minorHAnsi" w:hAnsiTheme="minorHAnsi"/>
          <w:szCs w:val="24"/>
        </w:rPr>
        <w:t>НАБИУЛЛИНА</w:t>
      </w:r>
      <w:bookmarkEnd w:id="27"/>
      <w:bookmarkEnd w:id="28"/>
      <w:proofErr w:type="spellEnd"/>
    </w:p>
    <w:p w14:paraId="390E3817" w14:textId="2F45DE55" w:rsidR="00402345" w:rsidRPr="00DD632D" w:rsidRDefault="00402345" w:rsidP="00402345">
      <w:pPr>
        <w:pStyle w:val="4"/>
        <w:rPr>
          <w:rStyle w:val="DocumentName"/>
          <w:rFonts w:asciiTheme="minorHAnsi" w:hAnsiTheme="minorHAnsi"/>
          <w:sz w:val="24"/>
          <w:szCs w:val="24"/>
        </w:rPr>
      </w:pPr>
      <w:bookmarkStart w:id="29" w:name="_Toc109401701"/>
      <w:r w:rsidRPr="00DD632D">
        <w:rPr>
          <w:rStyle w:val="DocumentDate"/>
          <w:rFonts w:asciiTheme="minorHAnsi" w:hAnsiTheme="minorHAnsi"/>
          <w:sz w:val="24"/>
          <w:szCs w:val="24"/>
        </w:rPr>
        <w:t>22.07.2022</w:t>
      </w:r>
      <w:r w:rsidRPr="00DD632D">
        <w:rPr>
          <w:rFonts w:asciiTheme="minorHAnsi" w:hAnsiTheme="minorHAnsi"/>
          <w:szCs w:val="24"/>
        </w:rPr>
        <w:br/>
      </w:r>
      <w:proofErr w:type="spellStart"/>
      <w:r w:rsidRPr="00DD632D">
        <w:rPr>
          <w:rStyle w:val="DocumentName"/>
          <w:rFonts w:asciiTheme="minorHAnsi" w:hAnsiTheme="minorHAnsi"/>
          <w:sz w:val="24"/>
          <w:szCs w:val="24"/>
        </w:rPr>
        <w:t>Набиуллина</w:t>
      </w:r>
      <w:proofErr w:type="spellEnd"/>
      <w:r w:rsidRPr="00DD632D">
        <w:rPr>
          <w:rStyle w:val="DocumentName"/>
          <w:rFonts w:asciiTheme="minorHAnsi" w:hAnsiTheme="minorHAnsi"/>
          <w:sz w:val="24"/>
          <w:szCs w:val="24"/>
        </w:rPr>
        <w:t xml:space="preserve"> сообщила, что безработица сохраняется на исторически низких уровнях</w:t>
      </w:r>
      <w:bookmarkEnd w:id="29"/>
    </w:p>
    <w:p w14:paraId="17C97418" w14:textId="77777777" w:rsidR="00402345" w:rsidRPr="00DD632D" w:rsidRDefault="00402345" w:rsidP="00402345">
      <w:pPr>
        <w:pStyle w:val="DocumentBody"/>
        <w:rPr>
          <w:rFonts w:asciiTheme="minorHAnsi" w:hAnsiTheme="minorHAnsi"/>
          <w:sz w:val="24"/>
          <w:szCs w:val="24"/>
        </w:rPr>
      </w:pPr>
      <w:r w:rsidRPr="00DD632D">
        <w:rPr>
          <w:rFonts w:asciiTheme="minorHAnsi" w:hAnsiTheme="minorHAnsi"/>
          <w:sz w:val="24"/>
          <w:szCs w:val="24"/>
        </w:rPr>
        <w:t xml:space="preserve">Ситуация на российском рынке труда РФ сейчас спокойная, безработица сохраняется на исторически низких уровнях. Об этом заявила глава Банка России Эльвира </w:t>
      </w:r>
      <w:proofErr w:type="spellStart"/>
      <w:r w:rsidRPr="00DD632D">
        <w:rPr>
          <w:rFonts w:asciiTheme="minorHAnsi" w:hAnsiTheme="minorHAnsi"/>
          <w:sz w:val="24"/>
          <w:szCs w:val="24"/>
        </w:rPr>
        <w:t>Набиуллина</w:t>
      </w:r>
      <w:proofErr w:type="spellEnd"/>
      <w:r w:rsidRPr="00DD632D">
        <w:rPr>
          <w:rFonts w:asciiTheme="minorHAnsi" w:hAnsiTheme="minorHAnsi"/>
          <w:sz w:val="24"/>
          <w:szCs w:val="24"/>
        </w:rPr>
        <w:t xml:space="preserve"> на пресс-конференции по итогам заседания совета директоров регулятора.</w:t>
      </w:r>
    </w:p>
    <w:p w14:paraId="07FE72F4" w14:textId="64E24ADC" w:rsidR="00402345" w:rsidRPr="00DD632D" w:rsidRDefault="00402345" w:rsidP="00402345">
      <w:pPr>
        <w:pStyle w:val="DocumentBody"/>
        <w:rPr>
          <w:rFonts w:asciiTheme="minorHAnsi" w:hAnsiTheme="minorHAnsi"/>
          <w:sz w:val="24"/>
          <w:szCs w:val="24"/>
        </w:rPr>
      </w:pPr>
      <w:r w:rsidRPr="00DD632D">
        <w:rPr>
          <w:rFonts w:asciiTheme="minorHAnsi" w:hAnsiTheme="minorHAnsi"/>
          <w:sz w:val="24"/>
          <w:szCs w:val="24"/>
        </w:rPr>
        <w:t xml:space="preserve">"Пока ситуация на рынке труда спокойная, безработица сохраняется на исторически </w:t>
      </w:r>
      <w:r w:rsidRPr="00DD632D">
        <w:rPr>
          <w:rFonts w:asciiTheme="minorHAnsi" w:hAnsiTheme="minorHAnsi"/>
          <w:sz w:val="24"/>
          <w:szCs w:val="24"/>
        </w:rPr>
        <w:t>низких уровнях", - сказала она.</w:t>
      </w:r>
    </w:p>
    <w:p w14:paraId="7CC99201" w14:textId="4581C1BC" w:rsidR="00402345" w:rsidRPr="00DD632D" w:rsidRDefault="00402345" w:rsidP="00402345">
      <w:pPr>
        <w:pStyle w:val="DocumentBody"/>
        <w:rPr>
          <w:rFonts w:asciiTheme="minorHAnsi" w:hAnsiTheme="minorHAnsi"/>
          <w:sz w:val="24"/>
          <w:szCs w:val="24"/>
        </w:rPr>
      </w:pPr>
      <w:proofErr w:type="spellStart"/>
      <w:r w:rsidRPr="00DD632D">
        <w:rPr>
          <w:rFonts w:asciiTheme="minorHAnsi" w:hAnsiTheme="minorHAnsi"/>
          <w:sz w:val="24"/>
          <w:szCs w:val="24"/>
        </w:rPr>
        <w:t>Набиуллина</w:t>
      </w:r>
      <w:proofErr w:type="spellEnd"/>
      <w:r w:rsidRPr="00DD632D">
        <w:rPr>
          <w:rFonts w:asciiTheme="minorHAnsi" w:hAnsiTheme="minorHAnsi"/>
          <w:sz w:val="24"/>
          <w:szCs w:val="24"/>
        </w:rPr>
        <w:t xml:space="preserve"> подчеркнула, что бизнес сейчас использует механизмы неполной занятости, но по мере структурной перестройки будет происходить усиление </w:t>
      </w:r>
      <w:proofErr w:type="spellStart"/>
      <w:r w:rsidRPr="00DD632D">
        <w:rPr>
          <w:rFonts w:asciiTheme="minorHAnsi" w:hAnsiTheme="minorHAnsi"/>
          <w:sz w:val="24"/>
          <w:szCs w:val="24"/>
        </w:rPr>
        <w:t>перетоков</w:t>
      </w:r>
      <w:proofErr w:type="spellEnd"/>
      <w:r w:rsidRPr="00DD632D">
        <w:rPr>
          <w:rFonts w:asciiTheme="minorHAnsi" w:hAnsiTheme="minorHAnsi"/>
          <w:sz w:val="24"/>
          <w:szCs w:val="24"/>
        </w:rPr>
        <w:t xml:space="preserve"> рабочей сил</w:t>
      </w:r>
      <w:r w:rsidRPr="00DD632D">
        <w:rPr>
          <w:rFonts w:asciiTheme="minorHAnsi" w:hAnsiTheme="minorHAnsi"/>
          <w:sz w:val="24"/>
          <w:szCs w:val="24"/>
        </w:rPr>
        <w:t>ы между компаниями и секторами.</w:t>
      </w:r>
    </w:p>
    <w:p w14:paraId="39A4F5A1" w14:textId="5BF32D0B" w:rsidR="00402345" w:rsidRPr="00DD632D" w:rsidRDefault="00402345" w:rsidP="00402345">
      <w:pPr>
        <w:pStyle w:val="DocumentBody"/>
        <w:rPr>
          <w:rFonts w:asciiTheme="minorHAnsi" w:hAnsiTheme="minorHAnsi"/>
          <w:sz w:val="24"/>
          <w:szCs w:val="24"/>
        </w:rPr>
      </w:pPr>
      <w:r w:rsidRPr="00DD632D">
        <w:rPr>
          <w:rFonts w:asciiTheme="minorHAnsi" w:hAnsiTheme="minorHAnsi"/>
          <w:sz w:val="24"/>
          <w:szCs w:val="24"/>
        </w:rPr>
        <w:t>Ранее вице-премьер РФ Татьяна Голикова сообщала, что число официально зарегистрированных безработных с 4 по 11 июля в России сократилось на 5,6 тыс., до 681,4 тыс. человек. Их количество не превышает 0,9% от общей численности работников в стране.</w:t>
      </w:r>
    </w:p>
    <w:p w14:paraId="086FE334" w14:textId="269053E5" w:rsidR="00402345" w:rsidRPr="00DD632D" w:rsidRDefault="00402345" w:rsidP="00402345">
      <w:pPr>
        <w:rPr>
          <w:rFonts w:asciiTheme="minorHAnsi" w:hAnsiTheme="minorHAnsi"/>
          <w:sz w:val="24"/>
          <w:szCs w:val="24"/>
        </w:rPr>
      </w:pPr>
      <w:hyperlink r:id="rId14" w:history="1">
        <w:r w:rsidRPr="00DD632D">
          <w:rPr>
            <w:rStyle w:val="a7"/>
            <w:rFonts w:asciiTheme="minorHAnsi" w:hAnsiTheme="minorHAnsi"/>
            <w:sz w:val="24"/>
            <w:szCs w:val="24"/>
          </w:rPr>
          <w:t>https://tass.ru/ekonomika/15286587</w:t>
        </w:r>
      </w:hyperlink>
      <w:r w:rsidRPr="00DD632D">
        <w:rPr>
          <w:rFonts w:asciiTheme="minorHAnsi" w:hAnsiTheme="minorHAnsi"/>
          <w:sz w:val="24"/>
          <w:szCs w:val="24"/>
        </w:rPr>
        <w:t xml:space="preserve"> </w:t>
      </w:r>
    </w:p>
    <w:p w14:paraId="55B7F00E" w14:textId="77777777" w:rsidR="0012029E" w:rsidRPr="00DD632D" w:rsidRDefault="0012029E" w:rsidP="0012029E">
      <w:pPr>
        <w:pStyle w:val="3"/>
        <w:rPr>
          <w:rFonts w:asciiTheme="minorHAnsi" w:hAnsiTheme="minorHAnsi"/>
          <w:szCs w:val="24"/>
        </w:rPr>
      </w:pPr>
      <w:bookmarkStart w:id="30" w:name="d_30fc73df32174c9194a8e3ca464c229f"/>
      <w:bookmarkStart w:id="31" w:name="d_75f2e3c4fc2543c299444701095eb381"/>
      <w:bookmarkStart w:id="32" w:name="d_0d5595bcf21b461aaa22cdbb8b8ebf21"/>
      <w:bookmarkStart w:id="33" w:name="d_542d4fa7b6c642ca8bd96aeca2e985fb"/>
      <w:bookmarkStart w:id="34" w:name="_Toc86345880"/>
      <w:bookmarkStart w:id="35" w:name="_Toc109401702"/>
      <w:bookmarkEnd w:id="21"/>
      <w:bookmarkEnd w:id="30"/>
      <w:bookmarkEnd w:id="31"/>
      <w:bookmarkEnd w:id="32"/>
      <w:bookmarkEnd w:id="33"/>
      <w:r w:rsidRPr="00DD632D">
        <w:rPr>
          <w:rFonts w:asciiTheme="minorHAnsi" w:hAnsiTheme="minorHAnsi"/>
          <w:szCs w:val="24"/>
        </w:rPr>
        <w:t>МИНИСТЕРСТВО ТРУДА И СОЦИАЛЬНОЙ ЗАЩИТЫ РФ</w:t>
      </w:r>
      <w:bookmarkEnd w:id="34"/>
      <w:bookmarkEnd w:id="35"/>
    </w:p>
    <w:p w14:paraId="54FB8C26" w14:textId="77777777" w:rsidR="00666AEE" w:rsidRPr="00DD632D" w:rsidRDefault="00666AEE" w:rsidP="00666AEE">
      <w:pPr>
        <w:pStyle w:val="4"/>
        <w:rPr>
          <w:rFonts w:asciiTheme="minorHAnsi" w:hAnsiTheme="minorHAnsi"/>
          <w:szCs w:val="24"/>
        </w:rPr>
      </w:pPr>
      <w:bookmarkStart w:id="36" w:name="d_3434f0b053344084a5fac87180bb04e9"/>
      <w:bookmarkStart w:id="37" w:name="d_0a856c6da21443f9bfc27e62512ff352"/>
      <w:bookmarkStart w:id="38" w:name="_Toc86345881"/>
      <w:bookmarkStart w:id="39" w:name="_Toc109401703"/>
      <w:bookmarkEnd w:id="36"/>
      <w:bookmarkEnd w:id="37"/>
      <w:r w:rsidRPr="00DD632D">
        <w:rPr>
          <w:rStyle w:val="DocumentDate"/>
          <w:rFonts w:asciiTheme="minorHAnsi" w:hAnsiTheme="minorHAnsi"/>
          <w:sz w:val="24"/>
          <w:szCs w:val="24"/>
        </w:rPr>
        <w:t>22.07.2022</w:t>
      </w:r>
      <w:r w:rsidRPr="00DD632D">
        <w:rPr>
          <w:rFonts w:asciiTheme="minorHAnsi" w:hAnsiTheme="minorHAnsi"/>
          <w:szCs w:val="24"/>
        </w:rPr>
        <w:br/>
      </w:r>
      <w:r w:rsidRPr="00DD632D">
        <w:rPr>
          <w:rStyle w:val="DocumentName"/>
          <w:rFonts w:asciiTheme="minorHAnsi" w:hAnsiTheme="minorHAnsi"/>
          <w:sz w:val="24"/>
          <w:szCs w:val="24"/>
        </w:rPr>
        <w:t>Кабмин РФ одобрил оптимизацию вопроса оплаты маткапиталом частного образования</w:t>
      </w:r>
      <w:bookmarkEnd w:id="39"/>
    </w:p>
    <w:p w14:paraId="513C6FDB"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b/>
          <w:sz w:val="24"/>
          <w:szCs w:val="24"/>
        </w:rPr>
        <w:t>Правительство РФ</w:t>
      </w:r>
      <w:r w:rsidRPr="00DD632D">
        <w:rPr>
          <w:rFonts w:asciiTheme="minorHAnsi" w:hAnsiTheme="minorHAnsi"/>
          <w:sz w:val="24"/>
          <w:szCs w:val="24"/>
        </w:rPr>
        <w:t xml:space="preserve"> на заседании одобрило проект о дополнительной поддержке семей с детьми, который направлен на оптимизацию </w:t>
      </w:r>
      <w:r w:rsidRPr="00DD632D">
        <w:rPr>
          <w:rFonts w:asciiTheme="minorHAnsi" w:hAnsiTheme="minorHAnsi"/>
          <w:b/>
          <w:sz w:val="24"/>
          <w:szCs w:val="24"/>
        </w:rPr>
        <w:t>рассмотрения</w:t>
      </w:r>
      <w:r w:rsidRPr="00DD632D">
        <w:rPr>
          <w:rFonts w:asciiTheme="minorHAnsi" w:hAnsiTheme="minorHAnsi"/>
          <w:sz w:val="24"/>
          <w:szCs w:val="24"/>
        </w:rPr>
        <w:t xml:space="preserve"> заявлений граждан об оплате маткапиталом частных образовательных услуг, сообщается на сайте </w:t>
      </w:r>
      <w:r w:rsidRPr="00DD632D">
        <w:rPr>
          <w:rFonts w:asciiTheme="minorHAnsi" w:hAnsiTheme="minorHAnsi"/>
          <w:b/>
          <w:sz w:val="24"/>
          <w:szCs w:val="24"/>
        </w:rPr>
        <w:t>кабмина</w:t>
      </w:r>
      <w:r w:rsidRPr="00DD632D">
        <w:rPr>
          <w:rFonts w:asciiTheme="minorHAnsi" w:hAnsiTheme="minorHAnsi"/>
          <w:sz w:val="24"/>
          <w:szCs w:val="24"/>
        </w:rPr>
        <w:t>.</w:t>
      </w:r>
    </w:p>
    <w:p w14:paraId="169C146E"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"Одобрить проект федерального </w:t>
      </w:r>
      <w:r w:rsidRPr="00DD632D">
        <w:rPr>
          <w:rFonts w:asciiTheme="minorHAnsi" w:hAnsiTheme="minorHAnsi"/>
          <w:b/>
          <w:sz w:val="24"/>
          <w:szCs w:val="24"/>
        </w:rPr>
        <w:t>закона</w:t>
      </w:r>
      <w:r w:rsidRPr="00DD632D">
        <w:rPr>
          <w:rFonts w:asciiTheme="minorHAnsi" w:hAnsiTheme="minorHAnsi"/>
          <w:sz w:val="24"/>
          <w:szCs w:val="24"/>
        </w:rPr>
        <w:t xml:space="preserve"> "О внесении изменений в статьи 8 и 10 федерального </w:t>
      </w:r>
      <w:r w:rsidRPr="00DD632D">
        <w:rPr>
          <w:rFonts w:asciiTheme="minorHAnsi" w:hAnsiTheme="minorHAnsi"/>
          <w:b/>
          <w:sz w:val="24"/>
          <w:szCs w:val="24"/>
        </w:rPr>
        <w:t>закона</w:t>
      </w:r>
      <w:r w:rsidRPr="00DD632D">
        <w:rPr>
          <w:rFonts w:asciiTheme="minorHAnsi" w:hAnsiTheme="minorHAnsi"/>
          <w:sz w:val="24"/>
          <w:szCs w:val="24"/>
        </w:rPr>
        <w:t xml:space="preserve"> "О дополнительных мерах государственной поддержки семей, имеющих детей" и внести его в </w:t>
      </w:r>
      <w:r w:rsidRPr="00DD632D">
        <w:rPr>
          <w:rFonts w:asciiTheme="minorHAnsi" w:hAnsiTheme="minorHAnsi"/>
          <w:b/>
          <w:sz w:val="24"/>
          <w:szCs w:val="24"/>
        </w:rPr>
        <w:t>Государственную думу</w:t>
      </w:r>
      <w:r w:rsidRPr="00DD632D">
        <w:rPr>
          <w:rFonts w:asciiTheme="minorHAnsi" w:hAnsiTheme="minorHAnsi"/>
          <w:sz w:val="24"/>
          <w:szCs w:val="24"/>
        </w:rPr>
        <w:t xml:space="preserve"> в установленном порядке", - говорится в сообщении</w:t>
      </w:r>
      <w:proofErr w:type="gramStart"/>
      <w:r w:rsidRPr="00DD632D">
        <w:rPr>
          <w:rFonts w:asciiTheme="minorHAnsi" w:hAnsiTheme="minorHAnsi"/>
          <w:sz w:val="24"/>
          <w:szCs w:val="24"/>
        </w:rPr>
        <w:t xml:space="preserve"> .</w:t>
      </w:r>
      <w:proofErr w:type="gramEnd"/>
    </w:p>
    <w:p w14:paraId="7CC87AB4"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Отмечается, что изменения, в частности, направлены на оптимизацию процесса </w:t>
      </w:r>
      <w:r w:rsidRPr="00DD632D">
        <w:rPr>
          <w:rFonts w:asciiTheme="minorHAnsi" w:hAnsiTheme="minorHAnsi"/>
          <w:b/>
          <w:sz w:val="24"/>
          <w:szCs w:val="24"/>
        </w:rPr>
        <w:t>рассмотрения</w:t>
      </w:r>
      <w:r w:rsidRPr="00DD632D">
        <w:rPr>
          <w:rFonts w:asciiTheme="minorHAnsi" w:hAnsiTheme="minorHAnsi"/>
          <w:sz w:val="24"/>
          <w:szCs w:val="24"/>
        </w:rPr>
        <w:t xml:space="preserve"> Пенсионным фондом заявлений о направлении средств маткапитала на оплату частных образовательных услуг.</w:t>
      </w:r>
    </w:p>
    <w:p w14:paraId="321834D1"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Кроме того, </w:t>
      </w:r>
      <w:r w:rsidRPr="00DD632D">
        <w:rPr>
          <w:rFonts w:asciiTheme="minorHAnsi" w:hAnsiTheme="minorHAnsi"/>
          <w:b/>
          <w:sz w:val="24"/>
          <w:szCs w:val="24"/>
        </w:rPr>
        <w:t>кабмин</w:t>
      </w:r>
      <w:r w:rsidRPr="00DD632D">
        <w:rPr>
          <w:rFonts w:asciiTheme="minorHAnsi" w:hAnsiTheme="minorHAnsi"/>
          <w:sz w:val="24"/>
          <w:szCs w:val="24"/>
        </w:rPr>
        <w:t xml:space="preserve"> одобрил проект о приведении положения о </w:t>
      </w:r>
      <w:r w:rsidRPr="00DD632D">
        <w:rPr>
          <w:rFonts w:asciiTheme="minorHAnsi" w:hAnsiTheme="minorHAnsi"/>
          <w:b/>
          <w:sz w:val="24"/>
          <w:szCs w:val="24"/>
        </w:rPr>
        <w:t>министерстве труда и социальной защиты РФ</w:t>
      </w:r>
      <w:r w:rsidRPr="00DD632D">
        <w:rPr>
          <w:rFonts w:asciiTheme="minorHAnsi" w:hAnsiTheme="minorHAnsi"/>
          <w:sz w:val="24"/>
          <w:szCs w:val="24"/>
        </w:rPr>
        <w:t xml:space="preserve"> в соответствие с нормами федерального </w:t>
      </w:r>
      <w:r w:rsidRPr="00DD632D">
        <w:rPr>
          <w:rFonts w:asciiTheme="minorHAnsi" w:hAnsiTheme="minorHAnsi"/>
          <w:b/>
          <w:sz w:val="24"/>
          <w:szCs w:val="24"/>
        </w:rPr>
        <w:t>закона</w:t>
      </w:r>
      <w:r w:rsidRPr="00DD632D">
        <w:rPr>
          <w:rFonts w:asciiTheme="minorHAnsi" w:hAnsiTheme="minorHAnsi"/>
          <w:sz w:val="24"/>
          <w:szCs w:val="24"/>
        </w:rPr>
        <w:t xml:space="preserve"> от 30 апреля 2022 года № 116-ФЗ "О внесении изменений в отдельные законодательные акты РФ" в части исключения необходимости выдачи дубликата государственного сертификата на маткапитал.</w:t>
      </w:r>
    </w:p>
    <w:p w14:paraId="65AEFF47" w14:textId="77777777" w:rsidR="00666AEE" w:rsidRPr="00DD632D" w:rsidRDefault="00666AEE" w:rsidP="00666AEE">
      <w:pPr>
        <w:pStyle w:val="DocumentBody"/>
        <w:rPr>
          <w:rFonts w:asciiTheme="minorHAnsi" w:hAnsiTheme="minorHAnsi"/>
          <w:b/>
          <w:bCs/>
          <w:sz w:val="24"/>
          <w:szCs w:val="24"/>
        </w:rPr>
      </w:pPr>
      <w:r w:rsidRPr="00DD632D">
        <w:rPr>
          <w:rFonts w:asciiTheme="minorHAnsi" w:hAnsiTheme="minorHAnsi"/>
          <w:b/>
          <w:bCs/>
          <w:sz w:val="24"/>
          <w:szCs w:val="24"/>
        </w:rPr>
        <w:t>РИА Новости. Все Новости</w:t>
      </w:r>
    </w:p>
    <w:p w14:paraId="05844055" w14:textId="77777777" w:rsidR="00666AEE" w:rsidRPr="00DD632D" w:rsidRDefault="00666AEE" w:rsidP="00666AEE">
      <w:pPr>
        <w:pStyle w:val="4"/>
        <w:rPr>
          <w:rFonts w:asciiTheme="minorHAnsi" w:hAnsiTheme="minorHAnsi"/>
          <w:szCs w:val="24"/>
        </w:rPr>
      </w:pPr>
      <w:bookmarkStart w:id="40" w:name="_Toc109401704"/>
      <w:r w:rsidRPr="00DD632D">
        <w:rPr>
          <w:rStyle w:val="DocumentDate"/>
          <w:rFonts w:asciiTheme="minorHAnsi" w:hAnsiTheme="minorHAnsi"/>
          <w:sz w:val="24"/>
          <w:szCs w:val="24"/>
        </w:rPr>
        <w:lastRenderedPageBreak/>
        <w:t>22.07.2022</w:t>
      </w:r>
      <w:r w:rsidRPr="00DD632D">
        <w:rPr>
          <w:rFonts w:asciiTheme="minorHAnsi" w:hAnsiTheme="minorHAnsi"/>
          <w:szCs w:val="24"/>
        </w:rPr>
        <w:br/>
      </w:r>
      <w:r w:rsidRPr="00DD632D">
        <w:rPr>
          <w:rStyle w:val="DocumentName"/>
          <w:rFonts w:asciiTheme="minorHAnsi" w:hAnsiTheme="minorHAnsi"/>
          <w:sz w:val="24"/>
          <w:szCs w:val="24"/>
        </w:rPr>
        <w:t>Депутат ГД предложил ввести выходной для сотрудника в его день рождения</w:t>
      </w:r>
      <w:bookmarkEnd w:id="40"/>
    </w:p>
    <w:p w14:paraId="3DA4A1D2"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Следует рассмотреть вопрос о закреплении права граждан на выходной или укороченный рабочий день в день рождения сотрудника, соответствующее обращение в </w:t>
      </w:r>
      <w:r w:rsidRPr="00DD632D">
        <w:rPr>
          <w:rFonts w:asciiTheme="minorHAnsi" w:hAnsiTheme="minorHAnsi"/>
          <w:b/>
          <w:sz w:val="24"/>
          <w:szCs w:val="24"/>
        </w:rPr>
        <w:t>Минтруд</w:t>
      </w:r>
      <w:r w:rsidRPr="00DD632D">
        <w:rPr>
          <w:rFonts w:asciiTheme="minorHAnsi" w:hAnsiTheme="minorHAnsi"/>
          <w:sz w:val="24"/>
          <w:szCs w:val="24"/>
        </w:rPr>
        <w:t xml:space="preserve"> направлено, сообщил РИА Новости депутат ГД Олег </w:t>
      </w:r>
      <w:proofErr w:type="spellStart"/>
      <w:r w:rsidRPr="00DD632D">
        <w:rPr>
          <w:rFonts w:asciiTheme="minorHAnsi" w:hAnsiTheme="minorHAnsi"/>
          <w:sz w:val="24"/>
          <w:szCs w:val="24"/>
        </w:rPr>
        <w:t>Матвейчев</w:t>
      </w:r>
      <w:proofErr w:type="spellEnd"/>
      <w:r w:rsidRPr="00DD632D">
        <w:rPr>
          <w:rFonts w:asciiTheme="minorHAnsi" w:hAnsiTheme="minorHAnsi"/>
          <w:sz w:val="24"/>
          <w:szCs w:val="24"/>
        </w:rPr>
        <w:t>.</w:t>
      </w:r>
    </w:p>
    <w:p w14:paraId="6FE0BDD1"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"День рождения, то почему бы ему в этот день законным образом не отпрашиваться у начальства, не брать отпуск, а иметь законное право на выходной или сокращение рабочего дня Я предложил </w:t>
      </w:r>
      <w:r w:rsidRPr="00DD632D">
        <w:rPr>
          <w:rFonts w:asciiTheme="minorHAnsi" w:hAnsiTheme="minorHAnsi"/>
          <w:b/>
          <w:sz w:val="24"/>
          <w:szCs w:val="24"/>
        </w:rPr>
        <w:t>Минтруду</w:t>
      </w:r>
      <w:r w:rsidRPr="00DD632D">
        <w:rPr>
          <w:rFonts w:asciiTheme="minorHAnsi" w:hAnsiTheme="minorHAnsi"/>
          <w:sz w:val="24"/>
          <w:szCs w:val="24"/>
        </w:rPr>
        <w:t xml:space="preserve"> такой законопроект сделать", - сказал он</w:t>
      </w:r>
      <w:proofErr w:type="gramStart"/>
      <w:r w:rsidRPr="00DD632D">
        <w:rPr>
          <w:rFonts w:asciiTheme="minorHAnsi" w:hAnsiTheme="minorHAnsi"/>
          <w:sz w:val="24"/>
          <w:szCs w:val="24"/>
        </w:rPr>
        <w:t xml:space="preserve"> .</w:t>
      </w:r>
      <w:proofErr w:type="gramEnd"/>
    </w:p>
    <w:p w14:paraId="1BDEF489"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Он отметил, что если </w:t>
      </w:r>
      <w:r w:rsidRPr="00DD632D">
        <w:rPr>
          <w:rFonts w:asciiTheme="minorHAnsi" w:hAnsiTheme="minorHAnsi"/>
          <w:b/>
          <w:sz w:val="24"/>
          <w:szCs w:val="24"/>
        </w:rPr>
        <w:t>Минтруд</w:t>
      </w:r>
      <w:r w:rsidRPr="00DD632D">
        <w:rPr>
          <w:rFonts w:asciiTheme="minorHAnsi" w:hAnsiTheme="minorHAnsi"/>
          <w:sz w:val="24"/>
          <w:szCs w:val="24"/>
        </w:rPr>
        <w:t xml:space="preserve"> поддержит инициативу, то он готов разработать законопроект самостоятельно.</w:t>
      </w:r>
    </w:p>
    <w:p w14:paraId="5357FE1D"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"Если они мне в ответ пришлют, что они не </w:t>
      </w:r>
      <w:proofErr w:type="gramStart"/>
      <w:r w:rsidRPr="00DD632D">
        <w:rPr>
          <w:rFonts w:asciiTheme="minorHAnsi" w:hAnsiTheme="minorHAnsi"/>
          <w:sz w:val="24"/>
          <w:szCs w:val="24"/>
        </w:rPr>
        <w:t>против</w:t>
      </w:r>
      <w:proofErr w:type="gramEnd"/>
      <w:r w:rsidRPr="00DD632D">
        <w:rPr>
          <w:rFonts w:asciiTheme="minorHAnsi" w:hAnsiTheme="minorHAnsi"/>
          <w:sz w:val="24"/>
          <w:szCs w:val="24"/>
        </w:rPr>
        <w:t xml:space="preserve">, но </w:t>
      </w:r>
      <w:proofErr w:type="gramStart"/>
      <w:r w:rsidRPr="00DD632D">
        <w:rPr>
          <w:rFonts w:asciiTheme="minorHAnsi" w:hAnsiTheme="minorHAnsi"/>
          <w:sz w:val="24"/>
          <w:szCs w:val="24"/>
        </w:rPr>
        <w:t>сами</w:t>
      </w:r>
      <w:proofErr w:type="gramEnd"/>
      <w:r w:rsidRPr="00DD632D">
        <w:rPr>
          <w:rFonts w:asciiTheme="minorHAnsi" w:hAnsiTheme="minorHAnsi"/>
          <w:sz w:val="24"/>
          <w:szCs w:val="24"/>
        </w:rPr>
        <w:t xml:space="preserve"> писать ничего не будут, тогда я сам все напишу", - добавил он.</w:t>
      </w:r>
    </w:p>
    <w:p w14:paraId="71BC9046"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По его словам, следует закрепить такое право законодательно.</w:t>
      </w:r>
    </w:p>
    <w:p w14:paraId="69F7C34A"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"Желательно, чтобы это было как право человека, про которое все знают</w:t>
      </w:r>
      <w:proofErr w:type="gramStart"/>
      <w:r w:rsidRPr="00DD632D">
        <w:rPr>
          <w:rFonts w:asciiTheme="minorHAnsi" w:hAnsiTheme="minorHAnsi"/>
          <w:sz w:val="24"/>
          <w:szCs w:val="24"/>
        </w:rPr>
        <w:t xml:space="preserve"> Н</w:t>
      </w:r>
      <w:proofErr w:type="gramEnd"/>
      <w:r w:rsidRPr="00DD632D">
        <w:rPr>
          <w:rFonts w:asciiTheme="minorHAnsi" w:hAnsiTheme="minorHAnsi"/>
          <w:sz w:val="24"/>
          <w:szCs w:val="24"/>
        </w:rPr>
        <w:t xml:space="preserve">ет такого закона - сиди и работай", - заключил он. </w:t>
      </w:r>
    </w:p>
    <w:p w14:paraId="610BE372" w14:textId="77777777" w:rsidR="00666AEE" w:rsidRPr="00DD632D" w:rsidRDefault="00666AEE" w:rsidP="00666AEE">
      <w:pPr>
        <w:pStyle w:val="DocumentBody"/>
        <w:rPr>
          <w:rFonts w:asciiTheme="minorHAnsi" w:hAnsiTheme="minorHAnsi"/>
          <w:b/>
          <w:bCs/>
          <w:sz w:val="24"/>
          <w:szCs w:val="24"/>
        </w:rPr>
      </w:pPr>
      <w:r w:rsidRPr="00DD632D">
        <w:rPr>
          <w:rFonts w:asciiTheme="minorHAnsi" w:hAnsiTheme="minorHAnsi"/>
          <w:b/>
          <w:bCs/>
          <w:sz w:val="24"/>
          <w:szCs w:val="24"/>
        </w:rPr>
        <w:t>РИА Новости. Все Новости</w:t>
      </w:r>
    </w:p>
    <w:p w14:paraId="370984EB" w14:textId="77777777" w:rsidR="0012029E" w:rsidRPr="00DD632D" w:rsidRDefault="0012029E" w:rsidP="0012029E">
      <w:pPr>
        <w:pStyle w:val="3"/>
        <w:rPr>
          <w:rFonts w:asciiTheme="minorHAnsi" w:hAnsiTheme="minorHAnsi"/>
          <w:szCs w:val="24"/>
        </w:rPr>
      </w:pPr>
      <w:bookmarkStart w:id="41" w:name="_Toc86345882"/>
      <w:bookmarkStart w:id="42" w:name="_Toc109401705"/>
      <w:bookmarkEnd w:id="38"/>
      <w:r w:rsidRPr="00DD632D">
        <w:rPr>
          <w:rFonts w:asciiTheme="minorHAnsi" w:hAnsiTheme="minorHAnsi"/>
          <w:szCs w:val="24"/>
        </w:rPr>
        <w:t>НОВОСТИ ГОСТРУДИНСПЕКЦИЙ</w:t>
      </w:r>
      <w:bookmarkEnd w:id="41"/>
      <w:bookmarkEnd w:id="42"/>
    </w:p>
    <w:p w14:paraId="0C49F75C" w14:textId="77777777" w:rsidR="00A40BD0" w:rsidRPr="00DD632D" w:rsidRDefault="00A40BD0" w:rsidP="00A40BD0">
      <w:pPr>
        <w:pStyle w:val="4"/>
        <w:rPr>
          <w:rFonts w:asciiTheme="minorHAnsi" w:hAnsiTheme="minorHAnsi"/>
          <w:szCs w:val="24"/>
        </w:rPr>
      </w:pPr>
      <w:bookmarkStart w:id="43" w:name="_Toc86345883"/>
      <w:bookmarkStart w:id="44" w:name="_Toc109401706"/>
      <w:r w:rsidRPr="00DD632D">
        <w:rPr>
          <w:rStyle w:val="DocumentDate"/>
          <w:rFonts w:asciiTheme="minorHAnsi" w:hAnsiTheme="minorHAnsi"/>
          <w:sz w:val="24"/>
          <w:szCs w:val="24"/>
        </w:rPr>
        <w:t>22.07.2022</w:t>
      </w:r>
      <w:proofErr w:type="gramStart"/>
      <w:r w:rsidRPr="00DD632D">
        <w:rPr>
          <w:rFonts w:asciiTheme="minorHAnsi" w:hAnsiTheme="minorHAnsi"/>
          <w:szCs w:val="24"/>
        </w:rPr>
        <w:br/>
      </w:r>
      <w:r w:rsidRPr="00DD632D">
        <w:rPr>
          <w:rStyle w:val="DocumentName"/>
          <w:rFonts w:asciiTheme="minorHAnsi" w:hAnsiTheme="minorHAnsi"/>
          <w:sz w:val="24"/>
          <w:szCs w:val="24"/>
        </w:rPr>
        <w:t>С</w:t>
      </w:r>
      <w:proofErr w:type="gramEnd"/>
      <w:r w:rsidRPr="00DD632D">
        <w:rPr>
          <w:rStyle w:val="DocumentName"/>
          <w:rFonts w:asciiTheme="minorHAnsi" w:hAnsiTheme="minorHAnsi"/>
          <w:sz w:val="24"/>
          <w:szCs w:val="24"/>
        </w:rPr>
        <w:t>горели на работе - два жителя Башкирии из-за переработок скончались на рабочем месте</w:t>
      </w:r>
      <w:bookmarkEnd w:id="44"/>
    </w:p>
    <w:p w14:paraId="0CA33D73"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sz w:val="24"/>
          <w:szCs w:val="24"/>
        </w:rPr>
        <w:t xml:space="preserve">О двух случаях смертей, которые напрямую связаны с переработками и отсутствием отдыха, рассказали в </w:t>
      </w:r>
      <w:r w:rsidRPr="00DD632D">
        <w:rPr>
          <w:rFonts w:asciiTheme="minorHAnsi" w:hAnsiTheme="minorHAnsi"/>
          <w:b/>
          <w:bCs/>
          <w:sz w:val="24"/>
          <w:szCs w:val="24"/>
        </w:rPr>
        <w:t>Гострудинспекции</w:t>
      </w:r>
      <w:r w:rsidRPr="00DD632D">
        <w:rPr>
          <w:rFonts w:asciiTheme="minorHAnsi" w:hAnsiTheme="minorHAnsi"/>
          <w:sz w:val="24"/>
          <w:szCs w:val="24"/>
        </w:rPr>
        <w:t xml:space="preserve"> Башкирии 21 июля.</w:t>
      </w:r>
    </w:p>
    <w:p w14:paraId="6D7911A6"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sz w:val="24"/>
          <w:szCs w:val="24"/>
        </w:rPr>
        <w:t xml:space="preserve">В нынешнем году две </w:t>
      </w:r>
      <w:r w:rsidRPr="00DD632D">
        <w:rPr>
          <w:rFonts w:asciiTheme="minorHAnsi" w:hAnsiTheme="minorHAnsi"/>
          <w:b/>
          <w:sz w:val="24"/>
          <w:szCs w:val="24"/>
        </w:rPr>
        <w:t>смерти</w:t>
      </w:r>
      <w:r w:rsidRPr="00DD632D">
        <w:rPr>
          <w:rFonts w:asciiTheme="minorHAnsi" w:hAnsiTheme="minorHAnsi"/>
          <w:sz w:val="24"/>
          <w:szCs w:val="24"/>
        </w:rPr>
        <w:t xml:space="preserve"> на </w:t>
      </w:r>
      <w:r w:rsidRPr="00DD632D">
        <w:rPr>
          <w:rFonts w:asciiTheme="minorHAnsi" w:hAnsiTheme="minorHAnsi"/>
          <w:b/>
          <w:sz w:val="24"/>
          <w:szCs w:val="24"/>
        </w:rPr>
        <w:t>рабочем месте</w:t>
      </w:r>
      <w:r w:rsidRPr="00DD632D">
        <w:rPr>
          <w:rFonts w:asciiTheme="minorHAnsi" w:hAnsiTheme="minorHAnsi"/>
          <w:sz w:val="24"/>
          <w:szCs w:val="24"/>
        </w:rPr>
        <w:t xml:space="preserve"> признали </w:t>
      </w:r>
      <w:r w:rsidRPr="00DD632D">
        <w:rPr>
          <w:rFonts w:asciiTheme="minorHAnsi" w:hAnsiTheme="minorHAnsi"/>
          <w:b/>
          <w:sz w:val="24"/>
          <w:szCs w:val="24"/>
        </w:rPr>
        <w:t>смертями</w:t>
      </w:r>
      <w:r w:rsidRPr="00DD632D">
        <w:rPr>
          <w:rFonts w:asciiTheme="minorHAnsi" w:hAnsiTheme="minorHAnsi"/>
          <w:sz w:val="24"/>
          <w:szCs w:val="24"/>
        </w:rPr>
        <w:t xml:space="preserve"> на </w:t>
      </w:r>
      <w:r w:rsidRPr="00DD632D">
        <w:rPr>
          <w:rFonts w:asciiTheme="minorHAnsi" w:hAnsiTheme="minorHAnsi"/>
          <w:b/>
          <w:sz w:val="24"/>
          <w:szCs w:val="24"/>
        </w:rPr>
        <w:t>работе</w:t>
      </w:r>
      <w:r w:rsidRPr="00DD632D">
        <w:rPr>
          <w:rFonts w:asciiTheme="minorHAnsi" w:hAnsiTheme="minorHAnsi"/>
          <w:sz w:val="24"/>
          <w:szCs w:val="24"/>
        </w:rPr>
        <w:t>, за которые работодатель должен нести ответственность. Жертвы неправильного режима труда и отдыха - 63-летний кондуктор «</w:t>
      </w:r>
      <w:proofErr w:type="spellStart"/>
      <w:r w:rsidRPr="00DD632D">
        <w:rPr>
          <w:rFonts w:asciiTheme="minorHAnsi" w:hAnsiTheme="minorHAnsi"/>
          <w:sz w:val="24"/>
          <w:szCs w:val="24"/>
        </w:rPr>
        <w:t>Башавтотранса</w:t>
      </w:r>
      <w:proofErr w:type="spellEnd"/>
      <w:r w:rsidRPr="00DD632D">
        <w:rPr>
          <w:rFonts w:asciiTheme="minorHAnsi" w:hAnsiTheme="minorHAnsi"/>
          <w:sz w:val="24"/>
          <w:szCs w:val="24"/>
        </w:rPr>
        <w:t>» и 54-летний механизатор из Ермекеевского района.</w:t>
      </w:r>
    </w:p>
    <w:p w14:paraId="58A6F6AE"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sz w:val="24"/>
          <w:szCs w:val="24"/>
        </w:rPr>
        <w:t xml:space="preserve">Любые случаи гибели людей на рабочем месте </w:t>
      </w:r>
      <w:proofErr w:type="gramStart"/>
      <w:r w:rsidRPr="00DD632D">
        <w:rPr>
          <w:rFonts w:asciiTheme="minorHAnsi" w:hAnsiTheme="minorHAnsi"/>
          <w:sz w:val="24"/>
          <w:szCs w:val="24"/>
        </w:rPr>
        <w:t xml:space="preserve">расследует </w:t>
      </w:r>
      <w:r w:rsidRPr="00DD632D">
        <w:rPr>
          <w:rFonts w:asciiTheme="minorHAnsi" w:hAnsiTheme="minorHAnsi"/>
          <w:b/>
          <w:bCs/>
          <w:sz w:val="24"/>
          <w:szCs w:val="24"/>
        </w:rPr>
        <w:t>Гострудинспекция</w:t>
      </w:r>
      <w:r w:rsidRPr="00DD632D">
        <w:rPr>
          <w:rFonts w:asciiTheme="minorHAnsi" w:hAnsiTheme="minorHAnsi"/>
          <w:sz w:val="24"/>
          <w:szCs w:val="24"/>
        </w:rPr>
        <w:t xml:space="preserve"> и вот что в ведомстве выяснили</w:t>
      </w:r>
      <w:proofErr w:type="gramEnd"/>
      <w:r w:rsidRPr="00DD632D">
        <w:rPr>
          <w:rFonts w:asciiTheme="minorHAnsi" w:hAnsiTheme="minorHAnsi"/>
          <w:sz w:val="24"/>
          <w:szCs w:val="24"/>
        </w:rPr>
        <w:t xml:space="preserve"> относительно двух указанных трагических случаев.</w:t>
      </w:r>
    </w:p>
    <w:p w14:paraId="18526162"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sz w:val="24"/>
          <w:szCs w:val="24"/>
        </w:rPr>
        <w:t xml:space="preserve">63-летняя кассир-контролер без отдыха трудилась 9 дней подряд, на 10 же день скончалось. Мало того, </w:t>
      </w:r>
      <w:r w:rsidRPr="00DD632D">
        <w:rPr>
          <w:rFonts w:asciiTheme="minorHAnsi" w:hAnsiTheme="minorHAnsi"/>
          <w:b/>
          <w:bCs/>
          <w:sz w:val="24"/>
          <w:szCs w:val="24"/>
        </w:rPr>
        <w:t>Гострудинспекция</w:t>
      </w:r>
      <w:r w:rsidRPr="00DD632D">
        <w:rPr>
          <w:rFonts w:asciiTheme="minorHAnsi" w:hAnsiTheme="minorHAnsi"/>
          <w:sz w:val="24"/>
          <w:szCs w:val="24"/>
        </w:rPr>
        <w:t xml:space="preserve"> выяснила, что к сверхурочному труду женщину привлекал именно работодатель, игнорируя необходимость получить на это письменное согласие работницы. Примечательно, что женщина существенно перерабатывала сверх нормы на протяжении всего 2021 года. За 2021 год ее переработки составили 900 часов </w:t>
      </w:r>
      <w:proofErr w:type="gramStart"/>
      <w:r w:rsidRPr="00DD632D">
        <w:rPr>
          <w:rFonts w:asciiTheme="minorHAnsi" w:hAnsiTheme="minorHAnsi"/>
          <w:sz w:val="24"/>
          <w:szCs w:val="24"/>
        </w:rPr>
        <w:t>при</w:t>
      </w:r>
      <w:proofErr w:type="gramEnd"/>
      <w:r w:rsidRPr="00DD632D">
        <w:rPr>
          <w:rFonts w:asciiTheme="minorHAnsi" w:hAnsiTheme="minorHAnsi"/>
          <w:sz w:val="24"/>
          <w:szCs w:val="24"/>
        </w:rPr>
        <w:t xml:space="preserve"> допустимых 120.</w:t>
      </w:r>
    </w:p>
    <w:p w14:paraId="2B6E9CDB"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sz w:val="24"/>
          <w:szCs w:val="24"/>
        </w:rPr>
        <w:t xml:space="preserve">Вторая смерть от переработок настигла 53-летнего механизатора из Ермекеевского района, которого две недели ежедневно привлекали к 11-часовому труду. При </w:t>
      </w:r>
      <w:proofErr w:type="gramStart"/>
      <w:r w:rsidRPr="00DD632D">
        <w:rPr>
          <w:rFonts w:asciiTheme="minorHAnsi" w:hAnsiTheme="minorHAnsi"/>
          <w:sz w:val="24"/>
          <w:szCs w:val="24"/>
        </w:rPr>
        <w:t>том</w:t>
      </w:r>
      <w:proofErr w:type="gramEnd"/>
      <w:r w:rsidRPr="00DD632D">
        <w:rPr>
          <w:rFonts w:asciiTheme="minorHAnsi" w:hAnsiTheme="minorHAnsi"/>
          <w:sz w:val="24"/>
          <w:szCs w:val="24"/>
        </w:rPr>
        <w:t xml:space="preserve"> что за 2021 год его </w:t>
      </w:r>
      <w:r w:rsidRPr="00DD632D">
        <w:rPr>
          <w:rFonts w:asciiTheme="minorHAnsi" w:hAnsiTheme="minorHAnsi"/>
          <w:sz w:val="24"/>
          <w:szCs w:val="24"/>
        </w:rPr>
        <w:lastRenderedPageBreak/>
        <w:t>переработки составили 800 часов. Труд без выходных не прошел бесследно - на рабочем месте прямо в поле у труженика произошло кровоизлияние в мозг.</w:t>
      </w:r>
    </w:p>
    <w:p w14:paraId="4D84567F" w14:textId="77777777" w:rsidR="00A40BD0" w:rsidRPr="00DD632D" w:rsidRDefault="00F759E3" w:rsidP="00A40BD0">
      <w:pPr>
        <w:rPr>
          <w:rFonts w:asciiTheme="minorHAnsi" w:hAnsiTheme="minorHAnsi"/>
          <w:sz w:val="24"/>
          <w:szCs w:val="24"/>
        </w:rPr>
      </w:pPr>
      <w:hyperlink r:id="rId15" w:history="1">
        <w:r w:rsidR="00A40BD0" w:rsidRPr="00DD632D">
          <w:rPr>
            <w:rStyle w:val="DocumentOriginalLink"/>
            <w:rFonts w:asciiTheme="minorHAnsi" w:hAnsiTheme="minorHAnsi"/>
            <w:sz w:val="24"/>
            <w:szCs w:val="24"/>
          </w:rPr>
          <w:t>http://mkset.ru/news/society/22-07-2022/sgoreli-na-rabote-dva-zhitelya-bashkirii-iz-za-pererabotok-skonchalis-na-rabochem-meste</w:t>
        </w:r>
      </w:hyperlink>
    </w:p>
    <w:p w14:paraId="68F73747" w14:textId="77777777" w:rsidR="00A40BD0" w:rsidRPr="00DD632D" w:rsidRDefault="00A40BD0" w:rsidP="00A40BD0">
      <w:pPr>
        <w:pStyle w:val="4"/>
        <w:rPr>
          <w:rFonts w:asciiTheme="minorHAnsi" w:hAnsiTheme="minorHAnsi"/>
          <w:szCs w:val="24"/>
        </w:rPr>
      </w:pPr>
      <w:bookmarkStart w:id="45" w:name="_Toc109401707"/>
      <w:r w:rsidRPr="00DD632D">
        <w:rPr>
          <w:rStyle w:val="DocumentDate"/>
          <w:rFonts w:asciiTheme="minorHAnsi" w:hAnsiTheme="minorHAnsi"/>
          <w:sz w:val="24"/>
          <w:szCs w:val="24"/>
        </w:rPr>
        <w:t>22.07.2022</w:t>
      </w:r>
      <w:r w:rsidRPr="00DD632D">
        <w:rPr>
          <w:rFonts w:asciiTheme="minorHAnsi" w:hAnsiTheme="minorHAnsi"/>
          <w:szCs w:val="24"/>
        </w:rPr>
        <w:br/>
      </w:r>
      <w:r w:rsidRPr="00DD632D">
        <w:rPr>
          <w:rStyle w:val="DocumentName"/>
          <w:rFonts w:asciiTheme="minorHAnsi" w:hAnsiTheme="minorHAnsi"/>
          <w:sz w:val="24"/>
          <w:szCs w:val="24"/>
        </w:rPr>
        <w:t>Рабочий Усть-Абаканского завода получил травму на производстве</w:t>
      </w:r>
      <w:bookmarkEnd w:id="45"/>
    </w:p>
    <w:p w14:paraId="6F108345" w14:textId="77777777" w:rsidR="00A40BD0" w:rsidRPr="00DD632D" w:rsidRDefault="00A40BD0" w:rsidP="00A40BD0">
      <w:pPr>
        <w:pStyle w:val="DocumentBody"/>
        <w:rPr>
          <w:rFonts w:asciiTheme="minorHAnsi" w:hAnsiTheme="minorHAnsi"/>
          <w:sz w:val="24"/>
          <w:szCs w:val="24"/>
        </w:rPr>
      </w:pPr>
      <w:proofErr w:type="spellStart"/>
      <w:r w:rsidRPr="00DD632D">
        <w:rPr>
          <w:rFonts w:asciiTheme="minorHAnsi" w:hAnsiTheme="minorHAnsi"/>
          <w:b/>
          <w:bCs/>
          <w:sz w:val="24"/>
          <w:szCs w:val="24"/>
        </w:rPr>
        <w:t>Трудинспекция</w:t>
      </w:r>
      <w:proofErr w:type="spellEnd"/>
      <w:r w:rsidRPr="00DD632D">
        <w:rPr>
          <w:rFonts w:asciiTheme="minorHAnsi" w:hAnsiTheme="minorHAnsi"/>
          <w:sz w:val="24"/>
          <w:szCs w:val="24"/>
        </w:rPr>
        <w:t xml:space="preserve"> Хакасии сообщила об очередном </w:t>
      </w:r>
      <w:r w:rsidRPr="00DD632D">
        <w:rPr>
          <w:rFonts w:asciiTheme="minorHAnsi" w:hAnsiTheme="minorHAnsi"/>
          <w:b/>
          <w:sz w:val="24"/>
          <w:szCs w:val="24"/>
        </w:rPr>
        <w:t>несчастном случае</w:t>
      </w:r>
      <w:r w:rsidRPr="00DD632D">
        <w:rPr>
          <w:rFonts w:asciiTheme="minorHAnsi" w:hAnsiTheme="minorHAnsi"/>
          <w:sz w:val="24"/>
          <w:szCs w:val="24"/>
        </w:rPr>
        <w:t xml:space="preserve"> на </w:t>
      </w:r>
      <w:r w:rsidRPr="00DD632D">
        <w:rPr>
          <w:rFonts w:asciiTheme="minorHAnsi" w:hAnsiTheme="minorHAnsi"/>
          <w:b/>
          <w:sz w:val="24"/>
          <w:szCs w:val="24"/>
        </w:rPr>
        <w:t>производстве</w:t>
      </w:r>
      <w:r w:rsidRPr="00DD632D">
        <w:rPr>
          <w:rFonts w:asciiTheme="minorHAnsi" w:hAnsiTheme="minorHAnsi"/>
          <w:sz w:val="24"/>
          <w:szCs w:val="24"/>
        </w:rPr>
        <w:t>.</w:t>
      </w:r>
    </w:p>
    <w:p w14:paraId="6788DE28"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sz w:val="24"/>
          <w:szCs w:val="24"/>
        </w:rPr>
        <w:t xml:space="preserve">По сообщению пресс-службы ведомства, в минувшую среду, 20 июля, на заводе железобетонных конструкций, расположенном в районе Промышленной базы п. </w:t>
      </w:r>
      <w:proofErr w:type="spellStart"/>
      <w:r w:rsidRPr="00DD632D">
        <w:rPr>
          <w:rFonts w:asciiTheme="minorHAnsi" w:hAnsiTheme="minorHAnsi"/>
          <w:sz w:val="24"/>
          <w:szCs w:val="24"/>
        </w:rPr>
        <w:t>Усть</w:t>
      </w:r>
      <w:proofErr w:type="spellEnd"/>
      <w:r w:rsidRPr="00DD632D">
        <w:rPr>
          <w:rFonts w:asciiTheme="minorHAnsi" w:hAnsiTheme="minorHAnsi"/>
          <w:sz w:val="24"/>
          <w:szCs w:val="24"/>
        </w:rPr>
        <w:t xml:space="preserve"> </w:t>
      </w:r>
      <w:proofErr w:type="gramStart"/>
      <w:r w:rsidRPr="00DD632D">
        <w:rPr>
          <w:rFonts w:asciiTheme="minorHAnsi" w:hAnsiTheme="minorHAnsi"/>
          <w:sz w:val="24"/>
          <w:szCs w:val="24"/>
        </w:rPr>
        <w:t>-А</w:t>
      </w:r>
      <w:proofErr w:type="gramEnd"/>
      <w:r w:rsidRPr="00DD632D">
        <w:rPr>
          <w:rFonts w:asciiTheme="minorHAnsi" w:hAnsiTheme="minorHAnsi"/>
          <w:sz w:val="24"/>
          <w:szCs w:val="24"/>
        </w:rPr>
        <w:t>бакан, один из работников получил тяжелую травму.</w:t>
      </w:r>
    </w:p>
    <w:p w14:paraId="08BF9A8C"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sz w:val="24"/>
          <w:szCs w:val="24"/>
        </w:rPr>
        <w:t xml:space="preserve">Известно, что при выполнении работ по изготовлению арматурного каркаса </w:t>
      </w:r>
      <w:r w:rsidRPr="00DD632D">
        <w:rPr>
          <w:rFonts w:asciiTheme="minorHAnsi" w:hAnsiTheme="minorHAnsi"/>
          <w:b/>
          <w:sz w:val="24"/>
          <w:szCs w:val="24"/>
        </w:rPr>
        <w:t>пострадал слесарь</w:t>
      </w:r>
      <w:r w:rsidRPr="00DD632D">
        <w:rPr>
          <w:rFonts w:asciiTheme="minorHAnsi" w:hAnsiTheme="minorHAnsi"/>
          <w:sz w:val="24"/>
          <w:szCs w:val="24"/>
        </w:rPr>
        <w:t>. Характер полученной им травмы не раскрывается.</w:t>
      </w:r>
    </w:p>
    <w:p w14:paraId="3998A38F"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b/>
          <w:bCs/>
          <w:sz w:val="24"/>
          <w:szCs w:val="24"/>
        </w:rPr>
        <w:t>Госинспекция</w:t>
      </w:r>
      <w:r w:rsidRPr="00DD632D">
        <w:rPr>
          <w:rFonts w:asciiTheme="minorHAnsi" w:hAnsiTheme="minorHAnsi"/>
          <w:sz w:val="24"/>
          <w:szCs w:val="24"/>
        </w:rPr>
        <w:t xml:space="preserve"> труда РХ начала расследование несчастного случая.</w:t>
      </w:r>
    </w:p>
    <w:p w14:paraId="2FC76F5B" w14:textId="77777777" w:rsidR="00A40BD0" w:rsidRPr="00DD632D" w:rsidRDefault="00F759E3" w:rsidP="00A40BD0">
      <w:pPr>
        <w:rPr>
          <w:rFonts w:asciiTheme="minorHAnsi" w:hAnsiTheme="minorHAnsi"/>
          <w:sz w:val="24"/>
          <w:szCs w:val="24"/>
        </w:rPr>
      </w:pPr>
      <w:hyperlink r:id="rId16" w:history="1">
        <w:r w:rsidR="00A40BD0" w:rsidRPr="00DD632D">
          <w:rPr>
            <w:rStyle w:val="DocumentOriginalLink"/>
            <w:rFonts w:asciiTheme="minorHAnsi" w:hAnsiTheme="minorHAnsi"/>
            <w:sz w:val="24"/>
            <w:szCs w:val="24"/>
          </w:rPr>
          <w:t>https://www.mk-hakasia.ru/incident/2022/07/22/rabochiy-ustabakanskogo-zavoda-poluchil-travmu-na-proizvodstve.html</w:t>
        </w:r>
      </w:hyperlink>
    </w:p>
    <w:p w14:paraId="27C605FB" w14:textId="77777777" w:rsidR="00102E72" w:rsidRPr="00DD632D" w:rsidRDefault="00102E72" w:rsidP="00102E72">
      <w:pPr>
        <w:pStyle w:val="4"/>
        <w:rPr>
          <w:rFonts w:asciiTheme="minorHAnsi" w:hAnsiTheme="minorHAnsi"/>
          <w:szCs w:val="24"/>
        </w:rPr>
      </w:pPr>
      <w:bookmarkStart w:id="46" w:name="_Toc109401708"/>
      <w:r w:rsidRPr="00DD632D">
        <w:rPr>
          <w:rStyle w:val="DocumentDate"/>
          <w:rFonts w:asciiTheme="minorHAnsi" w:hAnsiTheme="minorHAnsi"/>
          <w:sz w:val="24"/>
          <w:szCs w:val="24"/>
        </w:rPr>
        <w:t>22.07.2022</w:t>
      </w:r>
      <w:r w:rsidRPr="00DD632D">
        <w:rPr>
          <w:rFonts w:asciiTheme="minorHAnsi" w:hAnsiTheme="minorHAnsi"/>
          <w:szCs w:val="24"/>
        </w:rPr>
        <w:br/>
      </w:r>
      <w:r w:rsidRPr="00DD632D">
        <w:rPr>
          <w:rStyle w:val="DocumentName"/>
          <w:rFonts w:asciiTheme="minorHAnsi" w:hAnsiTheme="minorHAnsi"/>
          <w:sz w:val="24"/>
          <w:szCs w:val="24"/>
        </w:rPr>
        <w:t>Госинспекция труда выдала предостережения магазинам Перми после их массового закрытия</w:t>
      </w:r>
      <w:bookmarkEnd w:id="46"/>
    </w:p>
    <w:p w14:paraId="72E0354A"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Ряд магазинов в торгово-развлекательном </w:t>
      </w:r>
      <w:proofErr w:type="gramStart"/>
      <w:r w:rsidRPr="00DD632D">
        <w:rPr>
          <w:rFonts w:asciiTheme="minorHAnsi" w:hAnsiTheme="minorHAnsi"/>
          <w:sz w:val="24"/>
          <w:szCs w:val="24"/>
        </w:rPr>
        <w:t>комплексе</w:t>
      </w:r>
      <w:proofErr w:type="gramEnd"/>
      <w:r w:rsidRPr="00DD632D">
        <w:rPr>
          <w:rFonts w:asciiTheme="minorHAnsi" w:hAnsiTheme="minorHAnsi"/>
          <w:sz w:val="24"/>
          <w:szCs w:val="24"/>
        </w:rPr>
        <w:t xml:space="preserve"> «Семья» в региональной столице закрылся. Тогда </w:t>
      </w:r>
      <w:r w:rsidRPr="00DD632D">
        <w:rPr>
          <w:rFonts w:asciiTheme="minorHAnsi" w:hAnsiTheme="minorHAnsi"/>
          <w:b/>
          <w:sz w:val="24"/>
          <w:szCs w:val="24"/>
        </w:rPr>
        <w:t>госинспекция труда</w:t>
      </w:r>
      <w:r w:rsidRPr="00DD632D">
        <w:rPr>
          <w:rFonts w:asciiTheme="minorHAnsi" w:hAnsiTheme="minorHAnsi"/>
          <w:sz w:val="24"/>
          <w:szCs w:val="24"/>
        </w:rPr>
        <w:t xml:space="preserve"> Пермского края организовала проверку.</w:t>
      </w:r>
    </w:p>
    <w:p w14:paraId="1E69402F"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Специалисты выдали предостережения о недопустимости нарушения трудовых прав работников. </w:t>
      </w:r>
      <w:proofErr w:type="gramStart"/>
      <w:r w:rsidRPr="00DD632D">
        <w:rPr>
          <w:rFonts w:asciiTheme="minorHAnsi" w:hAnsiTheme="minorHAnsi"/>
          <w:sz w:val="24"/>
          <w:szCs w:val="24"/>
        </w:rPr>
        <w:t>Обращения они направили АО «</w:t>
      </w:r>
      <w:proofErr w:type="spellStart"/>
      <w:r w:rsidRPr="00DD632D">
        <w:rPr>
          <w:rFonts w:asciiTheme="minorHAnsi" w:hAnsiTheme="minorHAnsi"/>
          <w:sz w:val="24"/>
          <w:szCs w:val="24"/>
        </w:rPr>
        <w:t>С.Ф.Групп</w:t>
      </w:r>
      <w:proofErr w:type="spellEnd"/>
      <w:r w:rsidRPr="00DD632D">
        <w:rPr>
          <w:rFonts w:asciiTheme="minorHAnsi" w:hAnsiTheme="minorHAnsi"/>
          <w:sz w:val="24"/>
          <w:szCs w:val="24"/>
        </w:rPr>
        <w:t>», АО «</w:t>
      </w:r>
      <w:proofErr w:type="spellStart"/>
      <w:r w:rsidRPr="00DD632D">
        <w:rPr>
          <w:rFonts w:asciiTheme="minorHAnsi" w:hAnsiTheme="minorHAnsi"/>
          <w:sz w:val="24"/>
          <w:szCs w:val="24"/>
        </w:rPr>
        <w:t>Панклуб</w:t>
      </w:r>
      <w:proofErr w:type="spellEnd"/>
      <w:r w:rsidRPr="00DD632D">
        <w:rPr>
          <w:rFonts w:asciiTheme="minorHAnsi" w:hAnsiTheme="minorHAnsi"/>
          <w:sz w:val="24"/>
          <w:szCs w:val="24"/>
        </w:rPr>
        <w:t>», ООО «</w:t>
      </w:r>
      <w:proofErr w:type="spellStart"/>
      <w:r w:rsidRPr="00DD632D">
        <w:rPr>
          <w:rFonts w:asciiTheme="minorHAnsi" w:hAnsiTheme="minorHAnsi"/>
          <w:sz w:val="24"/>
          <w:szCs w:val="24"/>
        </w:rPr>
        <w:t>Стрелсон</w:t>
      </w:r>
      <w:proofErr w:type="spellEnd"/>
      <w:r w:rsidRPr="00DD632D">
        <w:rPr>
          <w:rFonts w:asciiTheme="minorHAnsi" w:hAnsiTheme="minorHAnsi"/>
          <w:sz w:val="24"/>
          <w:szCs w:val="24"/>
        </w:rPr>
        <w:t xml:space="preserve"> Раша», ООО «Самсунг Электроникс Рус», ООО «Паоло Конте», ООО «</w:t>
      </w:r>
      <w:proofErr w:type="spellStart"/>
      <w:r w:rsidRPr="00DD632D">
        <w:rPr>
          <w:rFonts w:asciiTheme="minorHAnsi" w:hAnsiTheme="minorHAnsi"/>
          <w:sz w:val="24"/>
          <w:szCs w:val="24"/>
        </w:rPr>
        <w:t>Рестор</w:t>
      </w:r>
      <w:proofErr w:type="spellEnd"/>
      <w:r w:rsidRPr="00DD632D">
        <w:rPr>
          <w:rFonts w:asciiTheme="minorHAnsi" w:hAnsiTheme="minorHAnsi"/>
          <w:sz w:val="24"/>
          <w:szCs w:val="24"/>
        </w:rPr>
        <w:t>» и ООО «</w:t>
      </w:r>
      <w:proofErr w:type="spellStart"/>
      <w:r w:rsidRPr="00DD632D">
        <w:rPr>
          <w:rFonts w:asciiTheme="minorHAnsi" w:hAnsiTheme="minorHAnsi"/>
          <w:sz w:val="24"/>
          <w:szCs w:val="24"/>
        </w:rPr>
        <w:t>Свотч</w:t>
      </w:r>
      <w:proofErr w:type="spellEnd"/>
      <w:r w:rsidRPr="00DD632D">
        <w:rPr>
          <w:rFonts w:asciiTheme="minorHAnsi" w:hAnsiTheme="minorHAnsi"/>
          <w:sz w:val="24"/>
          <w:szCs w:val="24"/>
        </w:rPr>
        <w:t xml:space="preserve"> Групп «Рус».</w:t>
      </w:r>
      <w:proofErr w:type="gramEnd"/>
    </w:p>
    <w:p w14:paraId="46D01EEB"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В госинспекции напомнили, что если в компании происходит простой, то организация обязана выплатить не менее 2/3 средней зарплаты работникам.</w:t>
      </w:r>
    </w:p>
    <w:p w14:paraId="393F0107"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Если же готовятся изменения условий трудового договора, то работодатель должен уведомить сотрудника об этом в письменной форме, не позднее, чем за два месяца.</w:t>
      </w:r>
    </w:p>
    <w:p w14:paraId="41173359" w14:textId="77777777" w:rsidR="00102E72" w:rsidRPr="00DD632D" w:rsidRDefault="00F759E3" w:rsidP="00102E72">
      <w:pPr>
        <w:rPr>
          <w:rFonts w:asciiTheme="minorHAnsi" w:hAnsiTheme="minorHAnsi"/>
          <w:sz w:val="24"/>
          <w:szCs w:val="24"/>
        </w:rPr>
      </w:pPr>
      <w:hyperlink r:id="rId17" w:history="1">
        <w:r w:rsidR="00102E72" w:rsidRPr="00DD632D">
          <w:rPr>
            <w:rStyle w:val="DocumentOriginalLink"/>
            <w:rFonts w:asciiTheme="minorHAnsi" w:hAnsiTheme="minorHAnsi"/>
            <w:sz w:val="24"/>
            <w:szCs w:val="24"/>
          </w:rPr>
          <w:t>https://runews24.ru/perm/22/07/2022/363ad6772b8b477cb8d357902d6733c8</w:t>
        </w:r>
      </w:hyperlink>
    </w:p>
    <w:p w14:paraId="6F67A3CB" w14:textId="77777777" w:rsidR="00102E72" w:rsidRPr="00DD632D" w:rsidRDefault="00102E72" w:rsidP="00102E72">
      <w:pPr>
        <w:pStyle w:val="4"/>
        <w:rPr>
          <w:rFonts w:asciiTheme="minorHAnsi" w:hAnsiTheme="minorHAnsi"/>
          <w:szCs w:val="24"/>
        </w:rPr>
      </w:pPr>
      <w:bookmarkStart w:id="47" w:name="_Toc109401709"/>
      <w:r w:rsidRPr="00DD632D">
        <w:rPr>
          <w:rStyle w:val="DocumentDate"/>
          <w:rFonts w:asciiTheme="minorHAnsi" w:hAnsiTheme="minorHAnsi"/>
          <w:sz w:val="24"/>
          <w:szCs w:val="24"/>
        </w:rPr>
        <w:t>22.07.2022</w:t>
      </w:r>
      <w:r w:rsidRPr="00DD632D">
        <w:rPr>
          <w:rFonts w:asciiTheme="minorHAnsi" w:hAnsiTheme="minorHAnsi"/>
          <w:szCs w:val="24"/>
        </w:rPr>
        <w:br/>
      </w:r>
      <w:r w:rsidRPr="00DD632D">
        <w:rPr>
          <w:rStyle w:val="DocumentName"/>
          <w:rFonts w:asciiTheme="minorHAnsi" w:hAnsiTheme="minorHAnsi"/>
          <w:sz w:val="24"/>
          <w:szCs w:val="24"/>
        </w:rPr>
        <w:t>Пермяк получил тяжелые ожоги из-за возгорания паров в цистерне</w:t>
      </w:r>
      <w:bookmarkEnd w:id="47"/>
    </w:p>
    <w:p w14:paraId="760394C9"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О несчастном случае на опасном производстве сообщает пресс-служба краевой </w:t>
      </w:r>
      <w:r w:rsidRPr="00DD632D">
        <w:rPr>
          <w:rFonts w:asciiTheme="minorHAnsi" w:hAnsiTheme="minorHAnsi"/>
          <w:b/>
          <w:sz w:val="24"/>
          <w:szCs w:val="24"/>
        </w:rPr>
        <w:t>инспекции труда</w:t>
      </w:r>
      <w:r w:rsidRPr="00DD632D">
        <w:rPr>
          <w:rFonts w:asciiTheme="minorHAnsi" w:hAnsiTheme="minorHAnsi"/>
          <w:sz w:val="24"/>
          <w:szCs w:val="24"/>
        </w:rPr>
        <w:t>.</w:t>
      </w:r>
    </w:p>
    <w:p w14:paraId="026FCE8C"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lastRenderedPageBreak/>
        <w:t xml:space="preserve">Как рассказали в </w:t>
      </w:r>
      <w:proofErr w:type="gramStart"/>
      <w:r w:rsidRPr="00DD632D">
        <w:rPr>
          <w:rFonts w:asciiTheme="minorHAnsi" w:hAnsiTheme="minorHAnsi"/>
          <w:sz w:val="24"/>
          <w:szCs w:val="24"/>
        </w:rPr>
        <w:t>ведомстве</w:t>
      </w:r>
      <w:proofErr w:type="gramEnd"/>
      <w:r w:rsidRPr="00DD632D">
        <w:rPr>
          <w:rFonts w:asciiTheme="minorHAnsi" w:hAnsiTheme="minorHAnsi"/>
          <w:sz w:val="24"/>
          <w:szCs w:val="24"/>
        </w:rPr>
        <w:t xml:space="preserve"> сайту Пермской газеты "Звезда", в половине одиннадцатого часа утра 21 июля 2022-го на промывочно-пропарочном участке ООО "Транс Сервис" произошло возгорание образовавшихся в цистерне газов.</w:t>
      </w:r>
    </w:p>
    <w:p w14:paraId="16537727"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В результате, работник получил ожоги тела. Полученные термические травмы являются тяжелыми. Материалы дела направлены в следственные органы, а пока будут приняты меры административного характера.</w:t>
      </w:r>
    </w:p>
    <w:p w14:paraId="1B0EBFAE" w14:textId="77777777" w:rsidR="00102E72" w:rsidRPr="00DD632D" w:rsidRDefault="00F759E3" w:rsidP="00102E72">
      <w:pPr>
        <w:rPr>
          <w:rFonts w:asciiTheme="minorHAnsi" w:hAnsiTheme="minorHAnsi"/>
          <w:sz w:val="24"/>
          <w:szCs w:val="24"/>
        </w:rPr>
      </w:pPr>
      <w:hyperlink r:id="rId18" w:history="1">
        <w:r w:rsidR="00102E72" w:rsidRPr="00DD632D">
          <w:rPr>
            <w:rStyle w:val="DocumentOriginalLink"/>
            <w:rFonts w:asciiTheme="minorHAnsi" w:hAnsiTheme="minorHAnsi"/>
            <w:sz w:val="24"/>
            <w:szCs w:val="24"/>
          </w:rPr>
          <w:t>http://zwezda.su/security/proisshestviya/2022/07/permyak-poluchil-tyazhelye-ozhogi-iz-za-vozgoraniya-parov-v-cisterne</w:t>
        </w:r>
      </w:hyperlink>
    </w:p>
    <w:p w14:paraId="1107B7B3" w14:textId="77777777" w:rsidR="00A40BD0" w:rsidRPr="00DD632D" w:rsidRDefault="00A40BD0" w:rsidP="00A40BD0">
      <w:pPr>
        <w:pStyle w:val="4"/>
        <w:rPr>
          <w:rFonts w:asciiTheme="minorHAnsi" w:hAnsiTheme="minorHAnsi"/>
          <w:szCs w:val="24"/>
        </w:rPr>
      </w:pPr>
      <w:bookmarkStart w:id="48" w:name="_Toc109401710"/>
      <w:r w:rsidRPr="00DD632D">
        <w:rPr>
          <w:rStyle w:val="DocumentDate"/>
          <w:rFonts w:asciiTheme="minorHAnsi" w:hAnsiTheme="minorHAnsi"/>
          <w:sz w:val="24"/>
          <w:szCs w:val="24"/>
        </w:rPr>
        <w:t>21.07.2022</w:t>
      </w:r>
      <w:proofErr w:type="gramStart"/>
      <w:r w:rsidRPr="00DD632D">
        <w:rPr>
          <w:rFonts w:asciiTheme="minorHAnsi" w:hAnsiTheme="minorHAnsi"/>
          <w:szCs w:val="24"/>
        </w:rPr>
        <w:br/>
      </w:r>
      <w:r w:rsidRPr="00DD632D">
        <w:rPr>
          <w:rStyle w:val="DocumentName"/>
          <w:rFonts w:asciiTheme="minorHAnsi" w:hAnsiTheme="minorHAnsi"/>
          <w:sz w:val="24"/>
          <w:szCs w:val="24"/>
        </w:rPr>
        <w:t>В</w:t>
      </w:r>
      <w:proofErr w:type="gramEnd"/>
      <w:r w:rsidRPr="00DD632D">
        <w:rPr>
          <w:rStyle w:val="DocumentName"/>
          <w:rFonts w:asciiTheme="minorHAnsi" w:hAnsiTheme="minorHAnsi"/>
          <w:sz w:val="24"/>
          <w:szCs w:val="24"/>
        </w:rPr>
        <w:t xml:space="preserve"> Тверской области слесарь получил тяжелые травмы, упав на пол из-за резкой боли</w:t>
      </w:r>
      <w:bookmarkEnd w:id="48"/>
    </w:p>
    <w:p w14:paraId="701F05FF"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b/>
          <w:bCs/>
          <w:sz w:val="24"/>
          <w:szCs w:val="24"/>
        </w:rPr>
        <w:t>Госинспекция</w:t>
      </w:r>
      <w:r w:rsidRPr="00DD632D">
        <w:rPr>
          <w:rFonts w:asciiTheme="minorHAnsi" w:hAnsiTheme="minorHAnsi"/>
          <w:sz w:val="24"/>
          <w:szCs w:val="24"/>
        </w:rPr>
        <w:t xml:space="preserve"> труда в Тверской области закончила расследование несчастного случая, который произошел на испытательном заводе в Редкино по производству прочих химических продуктов. Об этом сообщили в пресс-службе ведомства 21 июля.</w:t>
      </w:r>
    </w:p>
    <w:p w14:paraId="7135FBC6"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sz w:val="24"/>
          <w:szCs w:val="24"/>
        </w:rPr>
        <w:t xml:space="preserve">Слесарь-ремонтник заменял прокладки на крышке люка верхнего барабана котла, когда, взяв крышку, он </w:t>
      </w:r>
      <w:proofErr w:type="gramStart"/>
      <w:r w:rsidRPr="00DD632D">
        <w:rPr>
          <w:rFonts w:asciiTheme="minorHAnsi" w:hAnsiTheme="minorHAnsi"/>
          <w:sz w:val="24"/>
          <w:szCs w:val="24"/>
        </w:rPr>
        <w:t>почувствовал резкую боль в пояснице и упал</w:t>
      </w:r>
      <w:proofErr w:type="gramEnd"/>
      <w:r w:rsidRPr="00DD632D">
        <w:rPr>
          <w:rFonts w:asciiTheme="minorHAnsi" w:hAnsiTheme="minorHAnsi"/>
          <w:sz w:val="24"/>
          <w:szCs w:val="24"/>
        </w:rPr>
        <w:t xml:space="preserve"> вместе с крышкой на пол. Пострадавший получил тяжелую травму.</w:t>
      </w:r>
    </w:p>
    <w:p w14:paraId="3F08C9C0"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sz w:val="24"/>
          <w:szCs w:val="24"/>
        </w:rPr>
        <w:t xml:space="preserve">По результатам расследования Госинспекции, основной причиной случившегося стало резкое ухудшение здоровья, а сопутствующей причиной назвали плохой </w:t>
      </w:r>
      <w:proofErr w:type="gramStart"/>
      <w:r w:rsidRPr="00DD632D">
        <w:rPr>
          <w:rFonts w:asciiTheme="minorHAnsi" w:hAnsiTheme="minorHAnsi"/>
          <w:sz w:val="24"/>
          <w:szCs w:val="24"/>
        </w:rPr>
        <w:t>контроль за</w:t>
      </w:r>
      <w:proofErr w:type="gramEnd"/>
      <w:r w:rsidRPr="00DD632D">
        <w:rPr>
          <w:rFonts w:asciiTheme="minorHAnsi" w:hAnsiTheme="minorHAnsi"/>
          <w:sz w:val="24"/>
          <w:szCs w:val="24"/>
        </w:rPr>
        <w:t xml:space="preserve"> соблюдением самими работниками требований законодательных и нормативных правовых актов по охране труда и инструкций по охране труда.</w:t>
      </w:r>
    </w:p>
    <w:p w14:paraId="4F30971A"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sz w:val="24"/>
          <w:szCs w:val="24"/>
        </w:rPr>
        <w:t>Материалы дела направлены в правоохранительные органы.</w:t>
      </w:r>
    </w:p>
    <w:p w14:paraId="16219DCF" w14:textId="77777777" w:rsidR="00A40BD0" w:rsidRPr="00DD632D" w:rsidRDefault="00F759E3" w:rsidP="00A40BD0">
      <w:pPr>
        <w:rPr>
          <w:rFonts w:asciiTheme="minorHAnsi" w:hAnsiTheme="minorHAnsi"/>
          <w:sz w:val="24"/>
          <w:szCs w:val="24"/>
        </w:rPr>
      </w:pPr>
      <w:hyperlink r:id="rId19" w:history="1">
        <w:r w:rsidR="00A40BD0" w:rsidRPr="00DD632D">
          <w:rPr>
            <w:rStyle w:val="DocumentOriginalLink"/>
            <w:rFonts w:asciiTheme="minorHAnsi" w:hAnsiTheme="minorHAnsi"/>
            <w:sz w:val="24"/>
            <w:szCs w:val="24"/>
          </w:rPr>
          <w:t>https://tver.mk.ru/incident/2022/07/21/v-tverskoy-oblasti-slesar-poluchil-tyazhelye-travmy-upav-na-pol-izza-rezkoy-boli.html</w:t>
        </w:r>
      </w:hyperlink>
    </w:p>
    <w:p w14:paraId="22AFCE1D" w14:textId="77777777" w:rsidR="00A40BD0" w:rsidRPr="00DD632D" w:rsidRDefault="00A40BD0" w:rsidP="00A40BD0">
      <w:pPr>
        <w:pStyle w:val="4"/>
        <w:rPr>
          <w:rFonts w:asciiTheme="minorHAnsi" w:hAnsiTheme="minorHAnsi"/>
          <w:szCs w:val="24"/>
        </w:rPr>
      </w:pPr>
      <w:bookmarkStart w:id="49" w:name="d_1cd4bcc96eb6497e82856f7b78fae902"/>
      <w:bookmarkStart w:id="50" w:name="d_79594cd019624626bba4730c5c33e2b7"/>
      <w:bookmarkStart w:id="51" w:name="_Toc109401711"/>
      <w:bookmarkEnd w:id="49"/>
      <w:bookmarkEnd w:id="50"/>
      <w:r w:rsidRPr="00DD632D">
        <w:rPr>
          <w:rStyle w:val="DocumentDate"/>
          <w:rFonts w:asciiTheme="minorHAnsi" w:hAnsiTheme="minorHAnsi"/>
          <w:sz w:val="24"/>
          <w:szCs w:val="24"/>
        </w:rPr>
        <w:t>21.07.2022</w:t>
      </w:r>
      <w:r w:rsidRPr="00DD632D">
        <w:rPr>
          <w:rFonts w:asciiTheme="minorHAnsi" w:hAnsiTheme="minorHAnsi"/>
          <w:szCs w:val="24"/>
        </w:rPr>
        <w:br/>
      </w:r>
      <w:r w:rsidRPr="00DD632D">
        <w:rPr>
          <w:rStyle w:val="DocumentName"/>
          <w:rFonts w:asciiTheme="minorHAnsi" w:hAnsiTheme="minorHAnsi"/>
          <w:sz w:val="24"/>
          <w:szCs w:val="24"/>
        </w:rPr>
        <w:t>Слесарь-электрик погиб при замене лампы в школе олимпийского резерва "Город спорта" в Дзержинске</w:t>
      </w:r>
      <w:bookmarkEnd w:id="51"/>
    </w:p>
    <w:p w14:paraId="4D83060D"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b/>
          <w:sz w:val="24"/>
          <w:szCs w:val="24"/>
        </w:rPr>
        <w:t>Слесарь-электрик погиб</w:t>
      </w:r>
      <w:r w:rsidRPr="00DD632D">
        <w:rPr>
          <w:rFonts w:asciiTheme="minorHAnsi" w:hAnsiTheme="minorHAnsi"/>
          <w:sz w:val="24"/>
          <w:szCs w:val="24"/>
        </w:rPr>
        <w:t xml:space="preserve"> при замене лампы в школе олимпийского резерва "Город спорта" в Дзержинске. Об этом сообщили в </w:t>
      </w:r>
      <w:r w:rsidRPr="00DD632D">
        <w:rPr>
          <w:rFonts w:asciiTheme="minorHAnsi" w:hAnsiTheme="minorHAnsi"/>
          <w:b/>
          <w:bCs/>
          <w:sz w:val="24"/>
          <w:szCs w:val="24"/>
        </w:rPr>
        <w:t>Госинспекции</w:t>
      </w:r>
      <w:r w:rsidRPr="00DD632D">
        <w:rPr>
          <w:rFonts w:asciiTheme="minorHAnsi" w:hAnsiTheme="minorHAnsi"/>
          <w:sz w:val="24"/>
          <w:szCs w:val="24"/>
        </w:rPr>
        <w:t xml:space="preserve"> </w:t>
      </w:r>
      <w:r w:rsidRPr="00DD632D">
        <w:rPr>
          <w:rFonts w:asciiTheme="minorHAnsi" w:hAnsiTheme="minorHAnsi"/>
          <w:b/>
          <w:bCs/>
          <w:sz w:val="24"/>
          <w:szCs w:val="24"/>
        </w:rPr>
        <w:t>труда</w:t>
      </w:r>
      <w:r w:rsidRPr="00DD632D">
        <w:rPr>
          <w:rFonts w:asciiTheme="minorHAnsi" w:hAnsiTheme="minorHAnsi"/>
          <w:sz w:val="24"/>
          <w:szCs w:val="24"/>
        </w:rPr>
        <w:t xml:space="preserve"> по Нижегородской области.</w:t>
      </w:r>
    </w:p>
    <w:p w14:paraId="368C008F"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sz w:val="24"/>
          <w:szCs w:val="24"/>
        </w:rPr>
        <w:t>Согласно информации, 18 июля в 10:10 двое сотрудников школы заменяли лампы в спортивном зале для занятий дзюдо. В ходе работ одного из мужчин ударило током.</w:t>
      </w:r>
    </w:p>
    <w:p w14:paraId="33FE2DA4"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sz w:val="24"/>
          <w:szCs w:val="24"/>
        </w:rPr>
        <w:t>Прибывшие на место происшествия медики констатировали смерть работника.</w:t>
      </w:r>
    </w:p>
    <w:p w14:paraId="3929AF31" w14:textId="77777777" w:rsidR="00A40BD0" w:rsidRPr="00DD632D" w:rsidRDefault="00A40BD0" w:rsidP="00A40BD0">
      <w:pPr>
        <w:pStyle w:val="DocumentBody"/>
        <w:rPr>
          <w:rFonts w:asciiTheme="minorHAnsi" w:hAnsiTheme="minorHAnsi"/>
          <w:sz w:val="24"/>
          <w:szCs w:val="24"/>
        </w:rPr>
      </w:pPr>
      <w:r w:rsidRPr="00DD632D">
        <w:rPr>
          <w:rFonts w:asciiTheme="minorHAnsi" w:hAnsiTheme="minorHAnsi"/>
          <w:b/>
          <w:bCs/>
          <w:sz w:val="24"/>
          <w:szCs w:val="24"/>
        </w:rPr>
        <w:t>Инспекция труда</w:t>
      </w:r>
      <w:r w:rsidRPr="00DD632D">
        <w:rPr>
          <w:rFonts w:asciiTheme="minorHAnsi" w:hAnsiTheme="minorHAnsi"/>
          <w:sz w:val="24"/>
          <w:szCs w:val="24"/>
        </w:rPr>
        <w:t xml:space="preserve"> выясняет обстоятельства и причины произошедшего. Начато расследование.</w:t>
      </w:r>
    </w:p>
    <w:p w14:paraId="09F25E49" w14:textId="77777777" w:rsidR="00102E72" w:rsidRPr="00DD632D" w:rsidRDefault="00102E72" w:rsidP="00102E72">
      <w:pPr>
        <w:pStyle w:val="4"/>
        <w:rPr>
          <w:rFonts w:asciiTheme="minorHAnsi" w:hAnsiTheme="minorHAnsi"/>
          <w:szCs w:val="24"/>
        </w:rPr>
      </w:pPr>
      <w:bookmarkStart w:id="52" w:name="_Toc109401712"/>
      <w:r w:rsidRPr="00DD632D">
        <w:rPr>
          <w:rStyle w:val="DocumentDate"/>
          <w:rFonts w:asciiTheme="minorHAnsi" w:hAnsiTheme="minorHAnsi"/>
          <w:sz w:val="24"/>
          <w:szCs w:val="24"/>
        </w:rPr>
        <w:lastRenderedPageBreak/>
        <w:t>21.07.2022</w:t>
      </w:r>
      <w:r w:rsidRPr="00DD632D">
        <w:rPr>
          <w:rFonts w:asciiTheme="minorHAnsi" w:hAnsiTheme="minorHAnsi"/>
          <w:szCs w:val="24"/>
        </w:rPr>
        <w:br/>
      </w:r>
      <w:r w:rsidRPr="00DD632D">
        <w:rPr>
          <w:rStyle w:val="DocumentName"/>
          <w:rFonts w:asciiTheme="minorHAnsi" w:hAnsiTheme="minorHAnsi"/>
          <w:sz w:val="24"/>
          <w:szCs w:val="24"/>
        </w:rPr>
        <w:t>Работник ульяновского «Авиастара» погиб, упав с высоты 2,5 метров</w:t>
      </w:r>
      <w:bookmarkEnd w:id="52"/>
    </w:p>
    <w:p w14:paraId="3217C44D"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На ульяновском "Авиастаре" произошёл несчастный случай. По информации </w:t>
      </w:r>
      <w:r w:rsidRPr="00DD632D">
        <w:rPr>
          <w:rFonts w:asciiTheme="minorHAnsi" w:hAnsiTheme="minorHAnsi"/>
          <w:b/>
          <w:sz w:val="24"/>
          <w:szCs w:val="24"/>
        </w:rPr>
        <w:t>государственной инспекции труда</w:t>
      </w:r>
      <w:r w:rsidRPr="00DD632D">
        <w:rPr>
          <w:rFonts w:asciiTheme="minorHAnsi" w:hAnsiTheme="minorHAnsi"/>
          <w:sz w:val="24"/>
          <w:szCs w:val="24"/>
        </w:rPr>
        <w:t xml:space="preserve"> в регионе, 14 июля на территории предприятия работник упал с высоты более 2,5 метров, получив черепно-мозговую травму. Мужчину госпитализировали, но спасти не смогли - какое-то время спустя он скончался.</w:t>
      </w:r>
    </w:p>
    <w:p w14:paraId="54D29723" w14:textId="77777777" w:rsidR="00102E72" w:rsidRPr="00DD632D" w:rsidRDefault="00102E72" w:rsidP="00102E72">
      <w:pPr>
        <w:pStyle w:val="DocumentBody"/>
        <w:rPr>
          <w:rFonts w:asciiTheme="minorHAnsi" w:hAnsiTheme="minorHAnsi"/>
          <w:sz w:val="24"/>
          <w:szCs w:val="24"/>
        </w:rPr>
      </w:pPr>
      <w:proofErr w:type="gramStart"/>
      <w:r w:rsidRPr="00DD632D">
        <w:rPr>
          <w:rFonts w:asciiTheme="minorHAnsi" w:hAnsiTheme="minorHAnsi"/>
          <w:sz w:val="24"/>
          <w:szCs w:val="24"/>
        </w:rPr>
        <w:t>Комиссии по расследованию несчастного случая на производстве предстоит выяснить обстоятельства ЧП, установить причины, приведшие к получению работником тяжёлых травм, а также определить лит, ответственных за нарушения, приведшие к трагедии.</w:t>
      </w:r>
      <w:proofErr w:type="gramEnd"/>
    </w:p>
    <w:p w14:paraId="2DFCF966" w14:textId="77777777" w:rsidR="00102E72" w:rsidRPr="00DD632D" w:rsidRDefault="00F759E3" w:rsidP="00102E72">
      <w:pPr>
        <w:rPr>
          <w:rFonts w:asciiTheme="minorHAnsi" w:hAnsiTheme="minorHAnsi"/>
          <w:sz w:val="24"/>
          <w:szCs w:val="24"/>
        </w:rPr>
      </w:pPr>
      <w:hyperlink r:id="rId20" w:history="1">
        <w:r w:rsidR="00102E72" w:rsidRPr="00DD632D">
          <w:rPr>
            <w:rStyle w:val="DocumentOriginalLink"/>
            <w:rFonts w:asciiTheme="minorHAnsi" w:hAnsiTheme="minorHAnsi"/>
            <w:sz w:val="24"/>
            <w:szCs w:val="24"/>
          </w:rPr>
          <w:t>https://ul.aif.ru/incidents/accident/rabotnik_ulyanovskogo_aviastara_pogib_upav_s_vysoty_2_5_metrov</w:t>
        </w:r>
      </w:hyperlink>
    </w:p>
    <w:p w14:paraId="5CF8962B" w14:textId="77777777" w:rsidR="00102E72" w:rsidRPr="00DD632D" w:rsidRDefault="00102E72" w:rsidP="00102E72">
      <w:pPr>
        <w:pStyle w:val="4"/>
        <w:rPr>
          <w:rFonts w:asciiTheme="minorHAnsi" w:hAnsiTheme="minorHAnsi"/>
          <w:szCs w:val="24"/>
        </w:rPr>
      </w:pPr>
      <w:bookmarkStart w:id="53" w:name="_Toc109401713"/>
      <w:r w:rsidRPr="00DD632D">
        <w:rPr>
          <w:rStyle w:val="DocumentDate"/>
          <w:rFonts w:asciiTheme="minorHAnsi" w:hAnsiTheme="minorHAnsi"/>
          <w:sz w:val="24"/>
          <w:szCs w:val="24"/>
        </w:rPr>
        <w:t>21.07.2022</w:t>
      </w:r>
      <w:r w:rsidRPr="00DD632D">
        <w:rPr>
          <w:rFonts w:asciiTheme="minorHAnsi" w:hAnsiTheme="minorHAnsi"/>
          <w:szCs w:val="24"/>
        </w:rPr>
        <w:br/>
      </w:r>
      <w:r w:rsidRPr="00DD632D">
        <w:rPr>
          <w:rStyle w:val="DocumentName"/>
          <w:rFonts w:asciiTheme="minorHAnsi" w:hAnsiTheme="minorHAnsi"/>
          <w:sz w:val="24"/>
          <w:szCs w:val="24"/>
        </w:rPr>
        <w:t>Инспекция по труду привлечет работодателя за несчастный случай на стройплощадке</w:t>
      </w:r>
      <w:bookmarkEnd w:id="53"/>
    </w:p>
    <w:p w14:paraId="47A5E0D6"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В июне на строительном объекте по возведению жилых домов в Тюмени произошел несчастный случай с монтажником ООО «ТРИУМФ». Работник производил демонтаж опалубки плиты перекрытия 5 этажа, </w:t>
      </w:r>
      <w:proofErr w:type="gramStart"/>
      <w:r w:rsidRPr="00DD632D">
        <w:rPr>
          <w:rFonts w:asciiTheme="minorHAnsi" w:hAnsiTheme="minorHAnsi"/>
          <w:sz w:val="24"/>
          <w:szCs w:val="24"/>
        </w:rPr>
        <w:t>оступился и упал</w:t>
      </w:r>
      <w:proofErr w:type="gramEnd"/>
      <w:r w:rsidRPr="00DD632D">
        <w:rPr>
          <w:rFonts w:asciiTheme="minorHAnsi" w:hAnsiTheme="minorHAnsi"/>
          <w:sz w:val="24"/>
          <w:szCs w:val="24"/>
        </w:rPr>
        <w:t xml:space="preserve"> с высоты 6 метров. В результате пострадавший получил травму тяжелой степени.</w:t>
      </w:r>
    </w:p>
    <w:p w14:paraId="41AF5D31"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sz w:val="24"/>
          <w:szCs w:val="24"/>
        </w:rPr>
        <w:t xml:space="preserve">В ходе расследования установлена причина несчастного случая - неудовлетворительная организация производства работ. Работодателем не проведена оценка профессиональных рисков, связанная с возможным падением работника с высоты. Работнику не был проведен внеплановый инструктаж. Кроме того, на строительном объекте отсутствовали места </w:t>
      </w:r>
      <w:proofErr w:type="gramStart"/>
      <w:r w:rsidRPr="00DD632D">
        <w:rPr>
          <w:rFonts w:asciiTheme="minorHAnsi" w:hAnsiTheme="minorHAnsi"/>
          <w:sz w:val="24"/>
          <w:szCs w:val="24"/>
        </w:rPr>
        <w:t>крепления системы обеспечения безопасности работ</w:t>
      </w:r>
      <w:proofErr w:type="gramEnd"/>
      <w:r w:rsidRPr="00DD632D">
        <w:rPr>
          <w:rFonts w:asciiTheme="minorHAnsi" w:hAnsiTheme="minorHAnsi"/>
          <w:sz w:val="24"/>
          <w:szCs w:val="24"/>
        </w:rPr>
        <w:t xml:space="preserve"> на высоте. Также работник был допущен к работе без предварительного медицинского осмотра.</w:t>
      </w:r>
    </w:p>
    <w:p w14:paraId="7F96E668" w14:textId="77777777" w:rsidR="00102E72" w:rsidRPr="00DD632D" w:rsidRDefault="00102E72" w:rsidP="00102E72">
      <w:pPr>
        <w:pStyle w:val="DocumentBody"/>
        <w:rPr>
          <w:rFonts w:asciiTheme="minorHAnsi" w:hAnsiTheme="minorHAnsi"/>
          <w:sz w:val="24"/>
          <w:szCs w:val="24"/>
        </w:rPr>
      </w:pPr>
      <w:r w:rsidRPr="00DD632D">
        <w:rPr>
          <w:rFonts w:asciiTheme="minorHAnsi" w:hAnsiTheme="minorHAnsi"/>
          <w:b/>
          <w:sz w:val="24"/>
          <w:szCs w:val="24"/>
        </w:rPr>
        <w:t>Государственной инспекцией труда</w:t>
      </w:r>
      <w:r w:rsidRPr="00DD632D">
        <w:rPr>
          <w:rFonts w:asciiTheme="minorHAnsi" w:hAnsiTheme="minorHAnsi"/>
          <w:sz w:val="24"/>
          <w:szCs w:val="24"/>
        </w:rPr>
        <w:t xml:space="preserve"> в Тюменской области решается вопрос о привлечении работодателя к административной ответственности.</w:t>
      </w:r>
    </w:p>
    <w:p w14:paraId="5B121A2B" w14:textId="77777777" w:rsidR="00102E72" w:rsidRPr="00DD632D" w:rsidRDefault="00F759E3" w:rsidP="00102E72">
      <w:pPr>
        <w:rPr>
          <w:rFonts w:asciiTheme="minorHAnsi" w:hAnsiTheme="minorHAnsi"/>
          <w:sz w:val="24"/>
          <w:szCs w:val="24"/>
        </w:rPr>
      </w:pPr>
      <w:hyperlink r:id="rId21" w:history="1">
        <w:r w:rsidR="00102E72" w:rsidRPr="00DD632D">
          <w:rPr>
            <w:rStyle w:val="DocumentOriginalLink"/>
            <w:rFonts w:asciiTheme="minorHAnsi" w:hAnsiTheme="minorHAnsi"/>
            <w:sz w:val="24"/>
            <w:szCs w:val="24"/>
          </w:rPr>
          <w:t>https://kvobzor.ru/news/i46371</w:t>
        </w:r>
      </w:hyperlink>
    </w:p>
    <w:p w14:paraId="69B0AF4D" w14:textId="77777777" w:rsidR="0012029E" w:rsidRPr="00DD632D" w:rsidRDefault="0012029E" w:rsidP="0012029E">
      <w:pPr>
        <w:pStyle w:val="3"/>
        <w:rPr>
          <w:rFonts w:asciiTheme="minorHAnsi" w:hAnsiTheme="minorHAnsi"/>
          <w:szCs w:val="24"/>
        </w:rPr>
      </w:pPr>
      <w:bookmarkStart w:id="54" w:name="d_0b379d2942834b0a9c48939742711a94"/>
      <w:bookmarkStart w:id="55" w:name="d_767610e034b34556984a1ddf76005502"/>
      <w:bookmarkStart w:id="56" w:name="d_e83998a1143f46a3ba7f121b21483343"/>
      <w:bookmarkStart w:id="57" w:name="_Toc86345885"/>
      <w:bookmarkStart w:id="58" w:name="_Toc109401714"/>
      <w:bookmarkEnd w:id="43"/>
      <w:bookmarkEnd w:id="54"/>
      <w:bookmarkEnd w:id="55"/>
      <w:bookmarkEnd w:id="56"/>
      <w:r w:rsidRPr="00DD632D">
        <w:rPr>
          <w:rFonts w:asciiTheme="minorHAnsi" w:hAnsiTheme="minorHAnsi"/>
          <w:szCs w:val="24"/>
        </w:rPr>
        <w:t>ПРОФСОЮЗЫ</w:t>
      </w:r>
      <w:bookmarkEnd w:id="57"/>
      <w:bookmarkEnd w:id="58"/>
    </w:p>
    <w:p w14:paraId="065B72E5" w14:textId="77777777" w:rsidR="006C3469" w:rsidRPr="00DD632D" w:rsidRDefault="006C3469" w:rsidP="006C3469">
      <w:pPr>
        <w:pStyle w:val="4"/>
        <w:rPr>
          <w:rFonts w:asciiTheme="minorHAnsi" w:hAnsiTheme="minorHAnsi"/>
          <w:szCs w:val="24"/>
        </w:rPr>
      </w:pPr>
      <w:bookmarkStart w:id="59" w:name="_Toc86345886"/>
      <w:bookmarkStart w:id="60" w:name="_Toc109401715"/>
      <w:r w:rsidRPr="00DD632D">
        <w:rPr>
          <w:rStyle w:val="DocumentDate"/>
          <w:rFonts w:asciiTheme="minorHAnsi" w:hAnsiTheme="minorHAnsi"/>
          <w:sz w:val="24"/>
          <w:szCs w:val="24"/>
        </w:rPr>
        <w:t>22.07.2022</w:t>
      </w:r>
      <w:r w:rsidRPr="00DD632D">
        <w:rPr>
          <w:rFonts w:asciiTheme="minorHAnsi" w:hAnsiTheme="minorHAnsi"/>
          <w:szCs w:val="24"/>
        </w:rPr>
        <w:br/>
      </w:r>
      <w:r w:rsidRPr="00DD632D">
        <w:rPr>
          <w:rStyle w:val="DocumentName"/>
          <w:rFonts w:asciiTheme="minorHAnsi" w:hAnsiTheme="minorHAnsi"/>
          <w:sz w:val="24"/>
          <w:szCs w:val="24"/>
        </w:rPr>
        <w:t>Профсоюз медработников предложил Минздраву и Минтруда совместно определить порядок и размер выплат за работу с коронавирусом</w:t>
      </w:r>
      <w:bookmarkEnd w:id="60"/>
    </w:p>
    <w:p w14:paraId="7D536227" w14:textId="77777777" w:rsidR="006C3469" w:rsidRPr="00DD632D" w:rsidRDefault="006C3469" w:rsidP="006C3469">
      <w:pPr>
        <w:pStyle w:val="DocumentBody"/>
        <w:rPr>
          <w:rFonts w:asciiTheme="minorHAnsi" w:hAnsiTheme="minorHAnsi"/>
          <w:sz w:val="24"/>
          <w:szCs w:val="24"/>
        </w:rPr>
      </w:pPr>
      <w:r w:rsidRPr="00DD632D">
        <w:rPr>
          <w:rFonts w:asciiTheme="minorHAnsi" w:hAnsiTheme="minorHAnsi"/>
          <w:sz w:val="24"/>
          <w:szCs w:val="24"/>
        </w:rPr>
        <w:t xml:space="preserve">В середине июля 2022 года президент </w:t>
      </w:r>
      <w:r w:rsidRPr="00DD632D">
        <w:rPr>
          <w:rFonts w:asciiTheme="minorHAnsi" w:hAnsiTheme="minorHAnsi"/>
          <w:b/>
          <w:sz w:val="24"/>
          <w:szCs w:val="24"/>
        </w:rPr>
        <w:t>России</w:t>
      </w:r>
      <w:r w:rsidRPr="00DD632D">
        <w:rPr>
          <w:rFonts w:asciiTheme="minorHAnsi" w:hAnsiTheme="minorHAnsi"/>
          <w:sz w:val="24"/>
          <w:szCs w:val="24"/>
        </w:rPr>
        <w:t xml:space="preserve"> Владимир Путин подписал указ, по которому были отменены страховые выплаты для медработников при заражении коронавирусом на работе, а также значительно урезана надбавка за лечение ковид-пациентов. Теперь она будет составлять лишь 25% от оклада сотрудника. </w:t>
      </w:r>
      <w:r w:rsidRPr="00DD632D">
        <w:rPr>
          <w:rFonts w:asciiTheme="minorHAnsi" w:hAnsiTheme="minorHAnsi"/>
          <w:b/>
          <w:sz w:val="24"/>
          <w:szCs w:val="24"/>
        </w:rPr>
        <w:t>Профсоюз работников</w:t>
      </w:r>
      <w:r w:rsidRPr="00DD632D">
        <w:rPr>
          <w:rFonts w:asciiTheme="minorHAnsi" w:hAnsiTheme="minorHAnsi"/>
          <w:sz w:val="24"/>
          <w:szCs w:val="24"/>
        </w:rPr>
        <w:t xml:space="preserve"> здравоохранения в связи с этим предложил пересмотреть порядок и размер выплат, чтобы медработники могли и дальше получать достойную зарплату.</w:t>
      </w:r>
    </w:p>
    <w:p w14:paraId="02E95D65" w14:textId="77777777" w:rsidR="006C3469" w:rsidRPr="00DD632D" w:rsidRDefault="006C3469" w:rsidP="006C3469">
      <w:pPr>
        <w:pStyle w:val="DocumentBody"/>
        <w:rPr>
          <w:rFonts w:asciiTheme="minorHAnsi" w:hAnsiTheme="minorHAnsi"/>
          <w:sz w:val="24"/>
          <w:szCs w:val="24"/>
        </w:rPr>
      </w:pPr>
      <w:r w:rsidRPr="00DD632D">
        <w:rPr>
          <w:rFonts w:asciiTheme="minorHAnsi" w:hAnsiTheme="minorHAnsi"/>
          <w:sz w:val="24"/>
          <w:szCs w:val="24"/>
        </w:rPr>
        <w:lastRenderedPageBreak/>
        <w:t xml:space="preserve">Председатель организации Анатолий Домников обратился к министру здравоохранения Михаилу Мурашко и министру труда Антону </w:t>
      </w:r>
      <w:proofErr w:type="spellStart"/>
      <w:r w:rsidRPr="00DD632D">
        <w:rPr>
          <w:rFonts w:asciiTheme="minorHAnsi" w:hAnsiTheme="minorHAnsi"/>
          <w:sz w:val="24"/>
          <w:szCs w:val="24"/>
        </w:rPr>
        <w:t>Котякову</w:t>
      </w:r>
      <w:proofErr w:type="spellEnd"/>
      <w:r w:rsidRPr="00DD632D">
        <w:rPr>
          <w:rFonts w:asciiTheme="minorHAnsi" w:hAnsiTheme="minorHAnsi"/>
          <w:sz w:val="24"/>
          <w:szCs w:val="24"/>
        </w:rPr>
        <w:t xml:space="preserve"> с просьбой рассмотреть возможность материальной поддержки медработников, занятых в оказании помощи больным COVID-19 и выравнивания размеров компенсационных выплат по категориям работников; четко определить источники финансирования указанных льгот; конкретизировать условия и сроки их получения медперсоналом.</w:t>
      </w:r>
    </w:p>
    <w:p w14:paraId="4DB09C78" w14:textId="77777777" w:rsidR="006C3469" w:rsidRPr="00DD632D" w:rsidRDefault="006C3469" w:rsidP="006C3469">
      <w:pPr>
        <w:pStyle w:val="DocumentBody"/>
        <w:rPr>
          <w:rFonts w:asciiTheme="minorHAnsi" w:hAnsiTheme="minorHAnsi"/>
          <w:sz w:val="24"/>
          <w:szCs w:val="24"/>
        </w:rPr>
      </w:pPr>
      <w:r w:rsidRPr="00DD632D">
        <w:rPr>
          <w:rFonts w:asciiTheme="minorHAnsi" w:hAnsiTheme="minorHAnsi"/>
          <w:sz w:val="24"/>
          <w:szCs w:val="24"/>
        </w:rPr>
        <w:t>В Профсоюзе также предлагают свою помощь при разработке методических рекомендаций по реализации Постановления.</w:t>
      </w:r>
    </w:p>
    <w:p w14:paraId="0B6F8AF4" w14:textId="77777777" w:rsidR="006C3469" w:rsidRPr="00DD632D" w:rsidRDefault="006C3469" w:rsidP="006C3469">
      <w:pPr>
        <w:pStyle w:val="DocumentBody"/>
        <w:rPr>
          <w:rFonts w:asciiTheme="minorHAnsi" w:hAnsiTheme="minorHAnsi"/>
          <w:sz w:val="24"/>
          <w:szCs w:val="24"/>
        </w:rPr>
      </w:pPr>
      <w:r w:rsidRPr="00DD632D">
        <w:rPr>
          <w:rFonts w:asciiTheme="minorHAnsi" w:hAnsiTheme="minorHAnsi"/>
          <w:sz w:val="24"/>
          <w:szCs w:val="24"/>
        </w:rPr>
        <w:t>Ранее Домиков заявлял, что отмена страховых выплат за последствия перенесенного COVID-19 и замена стимулирующих выплат медикам за работу с «ковидом» может привести к негативным последствиям в медицине. «Да, существует 25%-ная прибавка к окладу. Вроде бы неплохо, но, с другой стороны, это значительно меньше, чем выплаты, которые были. Второе - тарифные ставки очень сильно разнятся в зависимости от региона. Именно поэтому мы «пробивали» новую систему оплаты труда - чтобы выровнять по всей стране: 25% от ставки в 15-20 тысяч рублей и от ставки в 7 тысяч рублей - это совсем разные суммы», - пояснил он.</w:t>
      </w:r>
    </w:p>
    <w:p w14:paraId="03A29134" w14:textId="7B7C89A7" w:rsidR="00B7597E" w:rsidRPr="00DD632D" w:rsidRDefault="00F759E3" w:rsidP="00B7597E">
      <w:pPr>
        <w:rPr>
          <w:rFonts w:asciiTheme="minorHAnsi" w:hAnsiTheme="minorHAnsi"/>
          <w:sz w:val="24"/>
          <w:szCs w:val="24"/>
        </w:rPr>
      </w:pPr>
      <w:hyperlink r:id="rId22" w:history="1">
        <w:r w:rsidR="006C3469" w:rsidRPr="00DD632D">
          <w:rPr>
            <w:rStyle w:val="DocumentOriginalLink"/>
            <w:rFonts w:asciiTheme="minorHAnsi" w:hAnsiTheme="minorHAnsi"/>
            <w:sz w:val="24"/>
            <w:szCs w:val="24"/>
          </w:rPr>
          <w:t>https://medrussia.org/46147-profsoyuz-medrabotnikov-4/</w:t>
        </w:r>
      </w:hyperlink>
    </w:p>
    <w:p w14:paraId="01BB9262" w14:textId="77777777" w:rsidR="0012029E" w:rsidRPr="00DD632D" w:rsidRDefault="0012029E" w:rsidP="0012029E">
      <w:pPr>
        <w:pStyle w:val="3"/>
        <w:rPr>
          <w:rFonts w:asciiTheme="minorHAnsi" w:hAnsiTheme="minorHAnsi"/>
          <w:szCs w:val="24"/>
        </w:rPr>
      </w:pPr>
      <w:bookmarkStart w:id="61" w:name="_Toc109401716"/>
      <w:r w:rsidRPr="00DD632D">
        <w:rPr>
          <w:rFonts w:asciiTheme="minorHAnsi" w:hAnsiTheme="minorHAnsi"/>
          <w:szCs w:val="24"/>
        </w:rPr>
        <w:t>АКТУАЛЬНЫЕ ТЕМЫ ДНЯ</w:t>
      </w:r>
      <w:bookmarkEnd w:id="59"/>
      <w:bookmarkEnd w:id="61"/>
    </w:p>
    <w:p w14:paraId="354A2622" w14:textId="77777777" w:rsidR="00666AEE" w:rsidRPr="00DD632D" w:rsidRDefault="00666AEE" w:rsidP="00666AEE">
      <w:pPr>
        <w:pStyle w:val="4"/>
        <w:rPr>
          <w:rFonts w:asciiTheme="minorHAnsi" w:hAnsiTheme="minorHAnsi"/>
          <w:szCs w:val="24"/>
        </w:rPr>
      </w:pPr>
      <w:bookmarkStart w:id="62" w:name="d_0bd7225b87c8476baf8b473464ff6bdc"/>
      <w:bookmarkStart w:id="63" w:name="d_2eae2a49462b495c98957601894d24bb"/>
      <w:bookmarkStart w:id="64" w:name="d_fa52a69e1f514e66bc592270864d11f0"/>
      <w:bookmarkStart w:id="65" w:name="d_16d42b7a2f5c48cb9164166e4d15312c"/>
      <w:bookmarkStart w:id="66" w:name="d_6495e6bc28bf4113bdbbf053e869c276"/>
      <w:bookmarkStart w:id="67" w:name="d_1def2af73c0a4e8fa3a72944dd58be6c"/>
      <w:bookmarkStart w:id="68" w:name="d_898899e6326e4613be8a887e62249b31"/>
      <w:bookmarkStart w:id="69" w:name="d_75335337eb4741e982ed70a28d30e28f"/>
      <w:bookmarkStart w:id="70" w:name="_Toc86345887"/>
      <w:bookmarkStart w:id="71" w:name="_Toc109401717"/>
      <w:bookmarkEnd w:id="62"/>
      <w:bookmarkEnd w:id="63"/>
      <w:bookmarkEnd w:id="64"/>
      <w:bookmarkEnd w:id="65"/>
      <w:bookmarkEnd w:id="66"/>
      <w:bookmarkEnd w:id="67"/>
      <w:bookmarkEnd w:id="68"/>
      <w:bookmarkEnd w:id="69"/>
      <w:r w:rsidRPr="00DD632D">
        <w:rPr>
          <w:rStyle w:val="DocumentDate"/>
          <w:rFonts w:asciiTheme="minorHAnsi" w:hAnsiTheme="minorHAnsi"/>
          <w:sz w:val="24"/>
          <w:szCs w:val="24"/>
        </w:rPr>
        <w:t>22.07.2022</w:t>
      </w:r>
      <w:r w:rsidRPr="00DD632D">
        <w:rPr>
          <w:rFonts w:asciiTheme="minorHAnsi" w:hAnsiTheme="minorHAnsi"/>
          <w:szCs w:val="24"/>
        </w:rPr>
        <w:br/>
      </w:r>
      <w:r w:rsidRPr="00DD632D">
        <w:rPr>
          <w:rStyle w:val="DocumentName"/>
          <w:rFonts w:asciiTheme="minorHAnsi" w:hAnsiTheme="minorHAnsi"/>
          <w:sz w:val="24"/>
          <w:szCs w:val="24"/>
        </w:rPr>
        <w:t>Володин призвал урезать до минимума отпуска чиновникам и депутатам</w:t>
      </w:r>
      <w:bookmarkEnd w:id="71"/>
    </w:p>
    <w:p w14:paraId="78A5A630"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Парламентарии отдыхают по 42 дня, государственные служащие - до 45 дней</w:t>
      </w:r>
    </w:p>
    <w:p w14:paraId="05E5765A"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Председатель </w:t>
      </w:r>
      <w:r w:rsidRPr="00DD632D">
        <w:rPr>
          <w:rFonts w:asciiTheme="minorHAnsi" w:hAnsiTheme="minorHAnsi"/>
          <w:b/>
          <w:sz w:val="24"/>
          <w:szCs w:val="24"/>
        </w:rPr>
        <w:t>Государственной думы</w:t>
      </w:r>
      <w:r w:rsidRPr="00DD632D">
        <w:rPr>
          <w:rFonts w:asciiTheme="minorHAnsi" w:hAnsiTheme="minorHAnsi"/>
          <w:sz w:val="24"/>
          <w:szCs w:val="24"/>
        </w:rPr>
        <w:t xml:space="preserve"> Вячеслав Володин предложил сократить продолжительность отпусков депутатов и государственных служащих. Об этом сообщает РИА Новости.</w:t>
      </w:r>
    </w:p>
    <w:p w14:paraId="4EFA185C"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"Правильно было бы, исходя из вызовов времени, ответственности, которую берут на себя депутаты и чиновники, сократить их отпуска до минимума, который положен по Трудовому </w:t>
      </w:r>
      <w:r w:rsidRPr="00DD632D">
        <w:rPr>
          <w:rFonts w:asciiTheme="minorHAnsi" w:hAnsiTheme="minorHAnsi"/>
          <w:b/>
          <w:sz w:val="24"/>
          <w:szCs w:val="24"/>
        </w:rPr>
        <w:t>кодексу</w:t>
      </w:r>
      <w:r w:rsidRPr="00DD632D">
        <w:rPr>
          <w:rFonts w:asciiTheme="minorHAnsi" w:hAnsiTheme="minorHAnsi"/>
          <w:sz w:val="24"/>
          <w:szCs w:val="24"/>
        </w:rPr>
        <w:t>", - сказал он.</w:t>
      </w:r>
    </w:p>
    <w:p w14:paraId="6B856E11"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По словам спикера нижней палаты парламента, для этого необходимо будет инициировать </w:t>
      </w:r>
      <w:r w:rsidRPr="00DD632D">
        <w:rPr>
          <w:rFonts w:asciiTheme="minorHAnsi" w:hAnsiTheme="minorHAnsi"/>
          <w:b/>
          <w:sz w:val="24"/>
          <w:szCs w:val="24"/>
        </w:rPr>
        <w:t>поправки</w:t>
      </w:r>
      <w:r w:rsidRPr="00DD632D">
        <w:rPr>
          <w:rFonts w:asciiTheme="minorHAnsi" w:hAnsiTheme="minorHAnsi"/>
          <w:sz w:val="24"/>
          <w:szCs w:val="24"/>
        </w:rPr>
        <w:t xml:space="preserve"> в </w:t>
      </w:r>
      <w:r w:rsidRPr="00DD632D">
        <w:rPr>
          <w:rFonts w:asciiTheme="minorHAnsi" w:hAnsiTheme="minorHAnsi"/>
          <w:b/>
          <w:sz w:val="24"/>
          <w:szCs w:val="24"/>
        </w:rPr>
        <w:t>законодательство</w:t>
      </w:r>
      <w:r w:rsidRPr="00DD632D">
        <w:rPr>
          <w:rFonts w:asciiTheme="minorHAnsi" w:hAnsiTheme="minorHAnsi"/>
          <w:sz w:val="24"/>
          <w:szCs w:val="24"/>
        </w:rPr>
        <w:t xml:space="preserve">, в том числе в </w:t>
      </w:r>
      <w:r w:rsidRPr="00DD632D">
        <w:rPr>
          <w:rFonts w:asciiTheme="minorHAnsi" w:hAnsiTheme="minorHAnsi"/>
          <w:b/>
          <w:sz w:val="24"/>
          <w:szCs w:val="24"/>
        </w:rPr>
        <w:t>закон</w:t>
      </w:r>
      <w:r w:rsidRPr="00DD632D">
        <w:rPr>
          <w:rFonts w:asciiTheme="minorHAnsi" w:hAnsiTheme="minorHAnsi"/>
          <w:sz w:val="24"/>
          <w:szCs w:val="24"/>
        </w:rPr>
        <w:t xml:space="preserve"> "О статусе сенатора Российской Федерации и статусе депутата </w:t>
      </w:r>
      <w:r w:rsidRPr="00DD632D">
        <w:rPr>
          <w:rFonts w:asciiTheme="minorHAnsi" w:hAnsiTheme="minorHAnsi"/>
          <w:b/>
          <w:sz w:val="24"/>
          <w:szCs w:val="24"/>
        </w:rPr>
        <w:t>Государственной думы</w:t>
      </w:r>
      <w:r w:rsidRPr="00DD632D">
        <w:rPr>
          <w:rFonts w:asciiTheme="minorHAnsi" w:hAnsiTheme="minorHAnsi"/>
          <w:sz w:val="24"/>
          <w:szCs w:val="24"/>
        </w:rPr>
        <w:t xml:space="preserve"> Федерального собрания Российской Федерации".</w:t>
      </w:r>
    </w:p>
    <w:p w14:paraId="78DC6A8C"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Володин напомнил, что "у политиков отпусков не бывает". Он посоветовал брать пример с </w:t>
      </w:r>
      <w:r w:rsidRPr="00DD632D">
        <w:rPr>
          <w:rFonts w:asciiTheme="minorHAnsi" w:hAnsiTheme="minorHAnsi"/>
          <w:b/>
          <w:sz w:val="24"/>
          <w:szCs w:val="24"/>
        </w:rPr>
        <w:t>президента России</w:t>
      </w:r>
      <w:r w:rsidRPr="00DD632D">
        <w:rPr>
          <w:rFonts w:asciiTheme="minorHAnsi" w:hAnsiTheme="minorHAnsi"/>
          <w:sz w:val="24"/>
          <w:szCs w:val="24"/>
        </w:rPr>
        <w:t xml:space="preserve"> Владимира </w:t>
      </w:r>
      <w:r w:rsidRPr="00DD632D">
        <w:rPr>
          <w:rFonts w:asciiTheme="minorHAnsi" w:hAnsiTheme="minorHAnsi"/>
          <w:b/>
          <w:sz w:val="24"/>
          <w:szCs w:val="24"/>
        </w:rPr>
        <w:t>Путина</w:t>
      </w:r>
      <w:r w:rsidRPr="00DD632D">
        <w:rPr>
          <w:rFonts w:asciiTheme="minorHAnsi" w:hAnsiTheme="minorHAnsi"/>
          <w:sz w:val="24"/>
          <w:szCs w:val="24"/>
        </w:rPr>
        <w:t>, который "всегда на работе".</w:t>
      </w:r>
    </w:p>
    <w:p w14:paraId="3AF07E1C"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Сейчас отпуск депутата </w:t>
      </w:r>
      <w:r w:rsidRPr="00DD632D">
        <w:rPr>
          <w:rFonts w:asciiTheme="minorHAnsi" w:hAnsiTheme="minorHAnsi"/>
          <w:b/>
          <w:sz w:val="24"/>
          <w:szCs w:val="24"/>
        </w:rPr>
        <w:t>Госдумы</w:t>
      </w:r>
      <w:r w:rsidRPr="00DD632D">
        <w:rPr>
          <w:rFonts w:asciiTheme="minorHAnsi" w:hAnsiTheme="minorHAnsi"/>
          <w:sz w:val="24"/>
          <w:szCs w:val="24"/>
        </w:rPr>
        <w:t xml:space="preserve"> составляет 42 календарных дня, отпуск государственных служащих - до 45 дней.</w:t>
      </w:r>
    </w:p>
    <w:p w14:paraId="3722DEC0"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15 июля депутаты </w:t>
      </w:r>
      <w:r w:rsidRPr="00DD632D">
        <w:rPr>
          <w:rFonts w:asciiTheme="minorHAnsi" w:hAnsiTheme="minorHAnsi"/>
          <w:b/>
          <w:sz w:val="24"/>
          <w:szCs w:val="24"/>
        </w:rPr>
        <w:t>Госдумы</w:t>
      </w:r>
      <w:r w:rsidRPr="00DD632D">
        <w:rPr>
          <w:rFonts w:asciiTheme="minorHAnsi" w:hAnsiTheme="minorHAnsi"/>
          <w:sz w:val="24"/>
          <w:szCs w:val="24"/>
        </w:rPr>
        <w:t xml:space="preserve"> были вызваны на внеплановое пленарное заседание по поводу </w:t>
      </w:r>
      <w:r w:rsidRPr="00DD632D">
        <w:rPr>
          <w:rFonts w:asciiTheme="minorHAnsi" w:hAnsiTheme="minorHAnsi"/>
          <w:b/>
          <w:sz w:val="24"/>
          <w:szCs w:val="24"/>
        </w:rPr>
        <w:t>рассмотрения</w:t>
      </w:r>
      <w:r w:rsidRPr="00DD632D">
        <w:rPr>
          <w:rFonts w:asciiTheme="minorHAnsi" w:hAnsiTheme="minorHAnsi"/>
          <w:sz w:val="24"/>
          <w:szCs w:val="24"/>
        </w:rPr>
        <w:t xml:space="preserve"> кандидатуры министра промышленности и торговли Дениса Мантурова на пост </w:t>
      </w:r>
      <w:r w:rsidRPr="00DD632D">
        <w:rPr>
          <w:rFonts w:asciiTheme="minorHAnsi" w:hAnsiTheme="minorHAnsi"/>
          <w:sz w:val="24"/>
          <w:szCs w:val="24"/>
        </w:rPr>
        <w:lastRenderedPageBreak/>
        <w:t xml:space="preserve">вице-премьера </w:t>
      </w:r>
      <w:r w:rsidRPr="00DD632D">
        <w:rPr>
          <w:rFonts w:asciiTheme="minorHAnsi" w:hAnsiTheme="minorHAnsi"/>
          <w:b/>
          <w:sz w:val="24"/>
          <w:szCs w:val="24"/>
        </w:rPr>
        <w:t>правительства РФ</w:t>
      </w:r>
      <w:r w:rsidRPr="00DD632D">
        <w:rPr>
          <w:rFonts w:asciiTheme="minorHAnsi" w:hAnsiTheme="minorHAnsi"/>
          <w:sz w:val="24"/>
          <w:szCs w:val="24"/>
        </w:rPr>
        <w:t xml:space="preserve">. Володин в шутку попросил у депутата Николая </w:t>
      </w:r>
      <w:proofErr w:type="spellStart"/>
      <w:r w:rsidRPr="00DD632D">
        <w:rPr>
          <w:rFonts w:asciiTheme="minorHAnsi" w:hAnsiTheme="minorHAnsi"/>
          <w:sz w:val="24"/>
          <w:szCs w:val="24"/>
        </w:rPr>
        <w:t>Коломейцева</w:t>
      </w:r>
      <w:proofErr w:type="spellEnd"/>
      <w:r w:rsidRPr="00DD632D">
        <w:rPr>
          <w:rFonts w:asciiTheme="minorHAnsi" w:hAnsiTheme="minorHAnsi"/>
          <w:sz w:val="24"/>
          <w:szCs w:val="24"/>
        </w:rPr>
        <w:t xml:space="preserve"> список его коллег, которые были этим "опечалены".</w:t>
      </w:r>
    </w:p>
    <w:p w14:paraId="4FC838C7" w14:textId="77777777" w:rsidR="00666AEE" w:rsidRPr="00DD632D" w:rsidRDefault="00F759E3" w:rsidP="00666AEE">
      <w:pPr>
        <w:rPr>
          <w:rFonts w:asciiTheme="minorHAnsi" w:hAnsiTheme="minorHAnsi"/>
          <w:sz w:val="24"/>
          <w:szCs w:val="24"/>
        </w:rPr>
      </w:pPr>
      <w:hyperlink r:id="rId23" w:history="1">
        <w:r w:rsidR="00666AEE" w:rsidRPr="00DD632D">
          <w:rPr>
            <w:rStyle w:val="DocumentOriginalLink"/>
            <w:rFonts w:asciiTheme="minorHAnsi" w:hAnsiTheme="minorHAnsi"/>
            <w:sz w:val="24"/>
            <w:szCs w:val="24"/>
          </w:rPr>
          <w:t>https://www.trud.ru/article/22-07-2022/1418493_volodin_prizval_urezat_do_minimuma_otpuska_chinovnikam_i_deputatam.html</w:t>
        </w:r>
      </w:hyperlink>
    </w:p>
    <w:p w14:paraId="4F36F9A4" w14:textId="77777777" w:rsidR="00666AEE" w:rsidRPr="00DD632D" w:rsidRDefault="00666AEE" w:rsidP="00666AEE">
      <w:pPr>
        <w:pStyle w:val="4"/>
        <w:rPr>
          <w:rFonts w:asciiTheme="minorHAnsi" w:hAnsiTheme="minorHAnsi"/>
          <w:szCs w:val="24"/>
        </w:rPr>
      </w:pPr>
      <w:bookmarkStart w:id="72" w:name="_Toc109401718"/>
      <w:r w:rsidRPr="00DD632D">
        <w:rPr>
          <w:rStyle w:val="DocumentDate"/>
          <w:rFonts w:asciiTheme="minorHAnsi" w:hAnsiTheme="minorHAnsi"/>
          <w:sz w:val="24"/>
          <w:szCs w:val="24"/>
        </w:rPr>
        <w:t>22.07.2022</w:t>
      </w:r>
      <w:r w:rsidRPr="00DD632D">
        <w:rPr>
          <w:rFonts w:asciiTheme="minorHAnsi" w:hAnsiTheme="minorHAnsi"/>
          <w:szCs w:val="24"/>
        </w:rPr>
        <w:br/>
      </w:r>
      <w:proofErr w:type="gramStart"/>
      <w:r w:rsidRPr="00DD632D">
        <w:rPr>
          <w:rStyle w:val="DocumentName"/>
          <w:rFonts w:asciiTheme="minorHAnsi" w:hAnsiTheme="minorHAnsi"/>
          <w:sz w:val="24"/>
          <w:szCs w:val="24"/>
        </w:rPr>
        <w:t>Поступающим</w:t>
      </w:r>
      <w:proofErr w:type="gramEnd"/>
      <w:r w:rsidRPr="00DD632D">
        <w:rPr>
          <w:rStyle w:val="DocumentName"/>
          <w:rFonts w:asciiTheme="minorHAnsi" w:hAnsiTheme="minorHAnsi"/>
          <w:sz w:val="24"/>
          <w:szCs w:val="24"/>
        </w:rPr>
        <w:t xml:space="preserve"> в колледжи улучшат профессиональные перспективы</w:t>
      </w:r>
      <w:bookmarkEnd w:id="72"/>
    </w:p>
    <w:p w14:paraId="0B13F022"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В России продолжается приемная кампания в рамках федерального проекта «</w:t>
      </w:r>
      <w:proofErr w:type="spellStart"/>
      <w:r w:rsidRPr="00DD632D">
        <w:rPr>
          <w:rFonts w:asciiTheme="minorHAnsi" w:hAnsiTheme="minorHAnsi"/>
          <w:sz w:val="24"/>
          <w:szCs w:val="24"/>
        </w:rPr>
        <w:t>Профессионалитет</w:t>
      </w:r>
      <w:proofErr w:type="spellEnd"/>
      <w:r w:rsidRPr="00DD632D">
        <w:rPr>
          <w:rFonts w:asciiTheme="minorHAnsi" w:hAnsiTheme="minorHAnsi"/>
          <w:sz w:val="24"/>
          <w:szCs w:val="24"/>
        </w:rPr>
        <w:t xml:space="preserve">», призванного обеспечить высококвалифицированными рабочими кадрами предприятия стратегических отраслей экономики. </w:t>
      </w:r>
    </w:p>
    <w:p w14:paraId="16EFFCE1" w14:textId="77777777" w:rsidR="00666AEE" w:rsidRPr="00DD632D" w:rsidRDefault="00666AEE" w:rsidP="00666AEE">
      <w:pPr>
        <w:pStyle w:val="DocumentBody"/>
        <w:ind w:firstLine="567"/>
        <w:rPr>
          <w:rFonts w:asciiTheme="minorHAnsi" w:hAnsiTheme="minorHAnsi"/>
          <w:sz w:val="24"/>
          <w:szCs w:val="24"/>
        </w:rPr>
      </w:pPr>
      <w:r w:rsidRPr="00DD632D">
        <w:rPr>
          <w:rFonts w:asciiTheme="minorHAnsi" w:hAnsiTheme="minorHAnsi"/>
          <w:sz w:val="24"/>
          <w:szCs w:val="24"/>
        </w:rPr>
        <w:t xml:space="preserve">Реализация программы должна привести к существенным изменениям, в которых заинтересованы все ее участники. Студентам она дает возможность осваивать не просто востребованные профессии, но и повышать конкурентоспособность на </w:t>
      </w:r>
      <w:r w:rsidRPr="00DD632D">
        <w:rPr>
          <w:rFonts w:asciiTheme="minorHAnsi" w:hAnsiTheme="minorHAnsi"/>
          <w:b/>
          <w:sz w:val="24"/>
          <w:szCs w:val="24"/>
        </w:rPr>
        <w:t>рынке труда</w:t>
      </w:r>
      <w:r w:rsidRPr="00DD632D">
        <w:rPr>
          <w:rFonts w:asciiTheme="minorHAnsi" w:hAnsiTheme="minorHAnsi"/>
          <w:sz w:val="24"/>
          <w:szCs w:val="24"/>
        </w:rPr>
        <w:t xml:space="preserve"> за счет освоения сразу нескольких специальностей и получения практических навыков уже в ходе учебы. Свою привлекательность повысят учебные заведения, которые смогут предлагать востребованные на рынке программы с практически гарантированным последующим </w:t>
      </w:r>
      <w:r w:rsidRPr="00DD632D">
        <w:rPr>
          <w:rFonts w:asciiTheme="minorHAnsi" w:hAnsiTheme="minorHAnsi"/>
          <w:b/>
          <w:sz w:val="24"/>
          <w:szCs w:val="24"/>
        </w:rPr>
        <w:t>трудоустройством</w:t>
      </w:r>
      <w:r w:rsidRPr="00DD632D">
        <w:rPr>
          <w:rFonts w:asciiTheme="minorHAnsi" w:hAnsiTheme="minorHAnsi"/>
          <w:sz w:val="24"/>
          <w:szCs w:val="24"/>
        </w:rPr>
        <w:t xml:space="preserve">. У бизнеса появляется удобный инструмент для выстраивания долгосрочной прогнозируемой кадровой политики и обеспечения потребности в высокопрофессиональных сотрудниках, способных решать самые сложные задачи, в том числе, связанные с инновационным развитием. Наконец, государство, с одной стороны, обеспечивает важное условие для развития высокотехнологичной экономики, а с другой, создает достойные условия образования и занятости своих граждан.  </w:t>
      </w:r>
    </w:p>
    <w:p w14:paraId="0FC503E1"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Подать документы для поступления в колледжи - участники проекта можно до 15 августа.</w:t>
      </w:r>
    </w:p>
    <w:p w14:paraId="143294CD"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Создание суверенной экономики в новых </w:t>
      </w:r>
      <w:proofErr w:type="gramStart"/>
      <w:r w:rsidRPr="00DD632D">
        <w:rPr>
          <w:rFonts w:asciiTheme="minorHAnsi" w:hAnsiTheme="minorHAnsi"/>
          <w:sz w:val="24"/>
          <w:szCs w:val="24"/>
        </w:rPr>
        <w:t>реалиях</w:t>
      </w:r>
      <w:proofErr w:type="gramEnd"/>
      <w:r w:rsidRPr="00DD632D">
        <w:rPr>
          <w:rFonts w:asciiTheme="minorHAnsi" w:hAnsiTheme="minorHAnsi"/>
          <w:sz w:val="24"/>
          <w:szCs w:val="24"/>
        </w:rPr>
        <w:t xml:space="preserve"> стало для российских властей и бизнеса одним из ключевых вызовов. По многим направлениям, без которых сегодня невозможно представить технологическую и промышленную конкурентоспособность государства, России необходимо восстанавливать практически утраченные после развала СССР отрасли, а некоторые создавать с нуля. Как известно, в любой отрасли решают все именно кадры, и речь идет не только об инженерах, разработчиках и руководителях, но и представителях рабочих специальностей.</w:t>
      </w:r>
    </w:p>
    <w:p w14:paraId="73832994"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Аналитик института комплексных стратегических исследований Елена Киселева считает, что дефицит квалифицированных кадров является одним из препятствий для инновационного развития. В то же время сегодня многим компаниям необходимо решить ряд насущных вопросов, необходимых для выживания. "Однако если мыслить на перспективу и ставить задачи по развитию производственной базы, то без квалифицированных кадров не обойтись. С этой точки зрения бизнес заинтересован участвовать в подготовке кадров с учетом своих потребностей: совместно с учебными заведениями разрабатывать программы обучения, </w:t>
      </w:r>
      <w:r w:rsidRPr="00DD632D">
        <w:rPr>
          <w:rFonts w:asciiTheme="minorHAnsi" w:hAnsiTheme="minorHAnsi"/>
          <w:sz w:val="24"/>
          <w:szCs w:val="24"/>
        </w:rPr>
        <w:lastRenderedPageBreak/>
        <w:t>оснащать производственные мастерские необходимым оборудованием, приглашать учащихся на стажировки", - добавила Елена Киселева.</w:t>
      </w:r>
    </w:p>
    <w:p w14:paraId="09DEF9F2"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Сейчас одна из проблем системы профессионального образования - несоответствие навыков выпускников средних учебных заведений запросам работодателей. Как сообщал министр просвещения РФ Сергей Кравцов, анализ программ среднего профессионального образования по Северо-Кавказскому федеральному округу, проведенный министерством просвещения совместно с министерством экономического развития, показал, что порядка 80% программ оторваны от </w:t>
      </w:r>
      <w:r w:rsidRPr="00DD632D">
        <w:rPr>
          <w:rFonts w:asciiTheme="minorHAnsi" w:hAnsiTheme="minorHAnsi"/>
          <w:b/>
          <w:sz w:val="24"/>
          <w:szCs w:val="24"/>
        </w:rPr>
        <w:t>рынка труда</w:t>
      </w:r>
      <w:r w:rsidRPr="00DD632D">
        <w:rPr>
          <w:rFonts w:asciiTheme="minorHAnsi" w:hAnsiTheme="minorHAnsi"/>
          <w:sz w:val="24"/>
          <w:szCs w:val="24"/>
        </w:rPr>
        <w:t>. Преодоление этого разрыва и является одной из ключевых задач проекта "</w:t>
      </w:r>
      <w:proofErr w:type="spellStart"/>
      <w:r w:rsidRPr="00DD632D">
        <w:rPr>
          <w:rFonts w:asciiTheme="minorHAnsi" w:hAnsiTheme="minorHAnsi"/>
          <w:sz w:val="24"/>
          <w:szCs w:val="24"/>
        </w:rPr>
        <w:t>Профессионалитет</w:t>
      </w:r>
      <w:proofErr w:type="spellEnd"/>
      <w:r w:rsidRPr="00DD632D">
        <w:rPr>
          <w:rFonts w:asciiTheme="minorHAnsi" w:hAnsiTheme="minorHAnsi"/>
          <w:sz w:val="24"/>
          <w:szCs w:val="24"/>
        </w:rPr>
        <w:t xml:space="preserve">", реализация которого началась в этом году. По словам министра, отрасли, которые нуждаются в высококвалифицированных специалистах, теперь станут полноправными заказчиками кадров. Кроме того, они будут принимать участие в </w:t>
      </w:r>
      <w:proofErr w:type="gramStart"/>
      <w:r w:rsidRPr="00DD632D">
        <w:rPr>
          <w:rFonts w:asciiTheme="minorHAnsi" w:hAnsiTheme="minorHAnsi"/>
          <w:sz w:val="24"/>
          <w:szCs w:val="24"/>
        </w:rPr>
        <w:t>управлении</w:t>
      </w:r>
      <w:proofErr w:type="gramEnd"/>
      <w:r w:rsidRPr="00DD632D">
        <w:rPr>
          <w:rFonts w:asciiTheme="minorHAnsi" w:hAnsiTheme="minorHAnsi"/>
          <w:sz w:val="24"/>
          <w:szCs w:val="24"/>
        </w:rPr>
        <w:t xml:space="preserve"> колледжем, в том числе при формировании образовательных программ.</w:t>
      </w:r>
    </w:p>
    <w:p w14:paraId="4A277109" w14:textId="77777777" w:rsidR="00666AEE" w:rsidRPr="00DD632D" w:rsidRDefault="00666AEE" w:rsidP="00666AEE">
      <w:pPr>
        <w:pStyle w:val="DocumentBody"/>
        <w:rPr>
          <w:rFonts w:asciiTheme="minorHAnsi" w:hAnsiTheme="minorHAnsi"/>
          <w:sz w:val="24"/>
          <w:szCs w:val="24"/>
        </w:rPr>
      </w:pPr>
      <w:proofErr w:type="gramStart"/>
      <w:r w:rsidRPr="00DD632D">
        <w:rPr>
          <w:rFonts w:asciiTheme="minorHAnsi" w:hAnsiTheme="minorHAnsi"/>
          <w:sz w:val="24"/>
          <w:szCs w:val="24"/>
        </w:rPr>
        <w:t xml:space="preserve">"Самое главное, что работодатели согласились сопровождать ребенка на протяжении всего периода обучения и дать ему именно гибкие профессиональные навыки, которые востребованы на конкретном предприятии и которые соответствуют тем требованиям </w:t>
      </w:r>
      <w:r w:rsidRPr="00DD632D">
        <w:rPr>
          <w:rFonts w:asciiTheme="minorHAnsi" w:hAnsiTheme="minorHAnsi"/>
          <w:b/>
          <w:sz w:val="24"/>
          <w:szCs w:val="24"/>
        </w:rPr>
        <w:t>рынка труда</w:t>
      </w:r>
      <w:r w:rsidRPr="00DD632D">
        <w:rPr>
          <w:rFonts w:asciiTheme="minorHAnsi" w:hAnsiTheme="minorHAnsi"/>
          <w:sz w:val="24"/>
          <w:szCs w:val="24"/>
        </w:rPr>
        <w:t>, которые выдвигает та или иная отрасль.</w:t>
      </w:r>
      <w:proofErr w:type="gramEnd"/>
      <w:r w:rsidRPr="00DD632D">
        <w:rPr>
          <w:rFonts w:asciiTheme="minorHAnsi" w:hAnsiTheme="minorHAnsi"/>
          <w:sz w:val="24"/>
          <w:szCs w:val="24"/>
        </w:rPr>
        <w:t xml:space="preserve"> Также они согласились выплачивать стипендии и даже заработную плату тем, кто уже работает на предприятии", - отметила вице-премьер России Татьяна </w:t>
      </w:r>
      <w:r w:rsidRPr="00DD632D">
        <w:rPr>
          <w:rFonts w:asciiTheme="minorHAnsi" w:hAnsiTheme="minorHAnsi"/>
          <w:b/>
          <w:sz w:val="24"/>
          <w:szCs w:val="24"/>
        </w:rPr>
        <w:t>Голикова</w:t>
      </w:r>
      <w:r w:rsidRPr="00DD632D">
        <w:rPr>
          <w:rFonts w:asciiTheme="minorHAnsi" w:hAnsiTheme="minorHAnsi"/>
          <w:sz w:val="24"/>
          <w:szCs w:val="24"/>
        </w:rPr>
        <w:t xml:space="preserve"> на заседании президиума Госсовета под председательством Президента Российской Федерации Владимира </w:t>
      </w:r>
      <w:r w:rsidRPr="00DD632D">
        <w:rPr>
          <w:rFonts w:asciiTheme="minorHAnsi" w:hAnsiTheme="minorHAnsi"/>
          <w:b/>
          <w:sz w:val="24"/>
          <w:szCs w:val="24"/>
        </w:rPr>
        <w:t>Путина</w:t>
      </w:r>
      <w:r w:rsidRPr="00DD632D">
        <w:rPr>
          <w:rFonts w:asciiTheme="minorHAnsi" w:hAnsiTheme="minorHAnsi"/>
          <w:sz w:val="24"/>
          <w:szCs w:val="24"/>
        </w:rPr>
        <w:t>.</w:t>
      </w:r>
    </w:p>
    <w:p w14:paraId="662841FB"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По мнению Елены Киселевой, для успешной кадровой политики на уровне страны необходимо совместное участие в образовательных проектах и бизнеса, и государства. "Государство, по идее, должно быть заинтересовано не меньше, чем бизнес, в подготовке кадров для вывода экономики на более высокий технологический уровень", - отметила аналитик.</w:t>
      </w:r>
    </w:p>
    <w:p w14:paraId="3178209D"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Такие меры со стороны властей уже готовятся. Как сообщил председатель </w:t>
      </w:r>
      <w:r w:rsidRPr="00DD632D">
        <w:rPr>
          <w:rFonts w:asciiTheme="minorHAnsi" w:hAnsiTheme="minorHAnsi"/>
          <w:b/>
          <w:sz w:val="24"/>
          <w:szCs w:val="24"/>
        </w:rPr>
        <w:t>правительства РФ</w:t>
      </w:r>
      <w:r w:rsidRPr="00DD632D">
        <w:rPr>
          <w:rFonts w:asciiTheme="minorHAnsi" w:hAnsiTheme="minorHAnsi"/>
          <w:sz w:val="24"/>
          <w:szCs w:val="24"/>
        </w:rPr>
        <w:t xml:space="preserve"> Михаил </w:t>
      </w:r>
      <w:proofErr w:type="spellStart"/>
      <w:r w:rsidRPr="00DD632D">
        <w:rPr>
          <w:rFonts w:asciiTheme="minorHAnsi" w:hAnsiTheme="minorHAnsi"/>
          <w:b/>
          <w:sz w:val="24"/>
          <w:szCs w:val="24"/>
        </w:rPr>
        <w:t>Мишустин</w:t>
      </w:r>
      <w:proofErr w:type="spellEnd"/>
      <w:r w:rsidRPr="00DD632D">
        <w:rPr>
          <w:rFonts w:asciiTheme="minorHAnsi" w:hAnsiTheme="minorHAnsi"/>
          <w:sz w:val="24"/>
          <w:szCs w:val="24"/>
        </w:rPr>
        <w:t xml:space="preserve">, для компаний, поддерживающих организации среднего профобразования, будет предусмотрен механизм дополнительного налогового стимулирования. По его словам, у них "появится возможность включить такого рода расходы, до 100% общей суммы, в инвестиционный налоговый вычет, уменьшая налог на прибыль". Премьер-министр уточнил, что это можно будет сделать в тех регионах страны, где принято соответствующее </w:t>
      </w:r>
      <w:r w:rsidRPr="00DD632D">
        <w:rPr>
          <w:rFonts w:asciiTheme="minorHAnsi" w:hAnsiTheme="minorHAnsi"/>
          <w:b/>
          <w:sz w:val="24"/>
          <w:szCs w:val="24"/>
        </w:rPr>
        <w:t>законодательство</w:t>
      </w:r>
      <w:r w:rsidRPr="00DD632D">
        <w:rPr>
          <w:rFonts w:asciiTheme="minorHAnsi" w:hAnsiTheme="minorHAnsi"/>
          <w:sz w:val="24"/>
          <w:szCs w:val="24"/>
        </w:rPr>
        <w:t xml:space="preserve">. "Таким образом, субъекты Российской Федерации смогут существенно расширить поддержку профильных образовательных организаций, увеличить выпуск специалистов по самому широкому кругу направлений, учитывая при этом запросы предприятий", - отметил </w:t>
      </w:r>
      <w:proofErr w:type="spellStart"/>
      <w:r w:rsidRPr="00DD632D">
        <w:rPr>
          <w:rFonts w:asciiTheme="minorHAnsi" w:hAnsiTheme="minorHAnsi"/>
          <w:b/>
          <w:sz w:val="24"/>
          <w:szCs w:val="24"/>
        </w:rPr>
        <w:t>Мишустин</w:t>
      </w:r>
      <w:proofErr w:type="spellEnd"/>
      <w:r w:rsidRPr="00DD632D">
        <w:rPr>
          <w:rFonts w:asciiTheme="minorHAnsi" w:hAnsiTheme="minorHAnsi"/>
          <w:sz w:val="24"/>
          <w:szCs w:val="24"/>
        </w:rPr>
        <w:t>.</w:t>
      </w:r>
    </w:p>
    <w:p w14:paraId="6887E61F"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Данное решение приведет к беспрецедентному росту числа вовлеченных в подготовку кадров работодателей и значительно увеличить объем частных инвестиций в развитие "</w:t>
      </w:r>
      <w:proofErr w:type="spellStart"/>
      <w:r w:rsidRPr="00DD632D">
        <w:rPr>
          <w:rFonts w:asciiTheme="minorHAnsi" w:hAnsiTheme="minorHAnsi"/>
          <w:sz w:val="24"/>
          <w:szCs w:val="24"/>
        </w:rPr>
        <w:t>Профессионалитета</w:t>
      </w:r>
      <w:proofErr w:type="spellEnd"/>
      <w:r w:rsidRPr="00DD632D">
        <w:rPr>
          <w:rFonts w:asciiTheme="minorHAnsi" w:hAnsiTheme="minorHAnsi"/>
          <w:sz w:val="24"/>
          <w:szCs w:val="24"/>
        </w:rPr>
        <w:t xml:space="preserve">" и системы профессионального образования в целом, считает Андрей Комаров, сопредседатель Комитета РСПП по профессиональному обучению и профессиональным квалификациям. По его мнению, компании-инвесторы смогут выстраивать образовательные процессы с учетом собственных требований, а </w:t>
      </w:r>
      <w:proofErr w:type="gramStart"/>
      <w:r w:rsidRPr="00DD632D">
        <w:rPr>
          <w:rFonts w:asciiTheme="minorHAnsi" w:hAnsiTheme="minorHAnsi"/>
          <w:sz w:val="24"/>
          <w:szCs w:val="24"/>
        </w:rPr>
        <w:t>значит</w:t>
      </w:r>
      <w:proofErr w:type="gramEnd"/>
      <w:r w:rsidRPr="00DD632D">
        <w:rPr>
          <w:rFonts w:asciiTheme="minorHAnsi" w:hAnsiTheme="minorHAnsi"/>
          <w:sz w:val="24"/>
          <w:szCs w:val="24"/>
        </w:rPr>
        <w:t xml:space="preserve"> выпускники будут </w:t>
      </w:r>
      <w:r w:rsidRPr="00DD632D">
        <w:rPr>
          <w:rFonts w:asciiTheme="minorHAnsi" w:hAnsiTheme="minorHAnsi"/>
          <w:sz w:val="24"/>
          <w:szCs w:val="24"/>
        </w:rPr>
        <w:lastRenderedPageBreak/>
        <w:t xml:space="preserve">получать не абстрактные знания, а те, что необходимы на реальном производстве, улучшится материальное обеспечение учебных заведений. "Но для того, чтобы получать необходимое количество квалифицированных специалистов, нужно принимать дополнительные стимулирующие меры. Например, заключение целевых контрактов со студентами. В этом случае работодатель будет уверен, что, вкладывая деньги в колледж, в систему подготовки, он инвестирует в конечном счете - в будущего сотрудника. А для студента это будет гарантией того, что он получит рабочее место как минимум на 3-5 лет. Считаю </w:t>
      </w:r>
      <w:proofErr w:type="gramStart"/>
      <w:r w:rsidRPr="00DD632D">
        <w:rPr>
          <w:rFonts w:asciiTheme="minorHAnsi" w:hAnsiTheme="minorHAnsi"/>
          <w:sz w:val="24"/>
          <w:szCs w:val="24"/>
        </w:rPr>
        <w:t>необходимым</w:t>
      </w:r>
      <w:proofErr w:type="gramEnd"/>
      <w:r w:rsidRPr="00DD632D">
        <w:rPr>
          <w:rFonts w:asciiTheme="minorHAnsi" w:hAnsiTheme="minorHAnsi"/>
          <w:sz w:val="24"/>
          <w:szCs w:val="24"/>
        </w:rPr>
        <w:t xml:space="preserve"> закрепить это в проекте "</w:t>
      </w:r>
      <w:proofErr w:type="spellStart"/>
      <w:r w:rsidRPr="00DD632D">
        <w:rPr>
          <w:rFonts w:asciiTheme="minorHAnsi" w:hAnsiTheme="minorHAnsi"/>
          <w:sz w:val="24"/>
          <w:szCs w:val="24"/>
        </w:rPr>
        <w:t>Профессионалитет</w:t>
      </w:r>
      <w:proofErr w:type="spellEnd"/>
      <w:r w:rsidRPr="00DD632D">
        <w:rPr>
          <w:rFonts w:asciiTheme="minorHAnsi" w:hAnsiTheme="minorHAnsi"/>
          <w:sz w:val="24"/>
          <w:szCs w:val="24"/>
        </w:rPr>
        <w:t>"", - сказал Андрей Комаров.</w:t>
      </w:r>
    </w:p>
    <w:p w14:paraId="40943137"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Программа "</w:t>
      </w:r>
      <w:proofErr w:type="spellStart"/>
      <w:r w:rsidRPr="00DD632D">
        <w:rPr>
          <w:rFonts w:asciiTheme="minorHAnsi" w:hAnsiTheme="minorHAnsi"/>
          <w:sz w:val="24"/>
          <w:szCs w:val="24"/>
        </w:rPr>
        <w:t>Профессионалитет</w:t>
      </w:r>
      <w:proofErr w:type="spellEnd"/>
      <w:r w:rsidRPr="00DD632D">
        <w:rPr>
          <w:rFonts w:asciiTheme="minorHAnsi" w:hAnsiTheme="minorHAnsi"/>
          <w:sz w:val="24"/>
          <w:szCs w:val="24"/>
        </w:rPr>
        <w:t xml:space="preserve">" - одна из 42 инициатив социально-экономического развития до 2030 года, разработанных по поручению </w:t>
      </w:r>
      <w:r w:rsidRPr="00DD632D">
        <w:rPr>
          <w:rFonts w:asciiTheme="minorHAnsi" w:hAnsiTheme="minorHAnsi"/>
          <w:b/>
          <w:sz w:val="24"/>
          <w:szCs w:val="24"/>
        </w:rPr>
        <w:t>президента России</w:t>
      </w:r>
      <w:r w:rsidRPr="00DD632D">
        <w:rPr>
          <w:rFonts w:asciiTheme="minorHAnsi" w:hAnsiTheme="minorHAnsi"/>
          <w:sz w:val="24"/>
          <w:szCs w:val="24"/>
        </w:rPr>
        <w:t xml:space="preserve"> Владимира </w:t>
      </w:r>
      <w:r w:rsidRPr="00DD632D">
        <w:rPr>
          <w:rFonts w:asciiTheme="minorHAnsi" w:hAnsiTheme="minorHAnsi"/>
          <w:b/>
          <w:sz w:val="24"/>
          <w:szCs w:val="24"/>
        </w:rPr>
        <w:t>Путина</w:t>
      </w:r>
      <w:r w:rsidRPr="00DD632D">
        <w:rPr>
          <w:rFonts w:asciiTheme="minorHAnsi" w:hAnsiTheme="minorHAnsi"/>
          <w:sz w:val="24"/>
          <w:szCs w:val="24"/>
        </w:rPr>
        <w:t xml:space="preserve">. В этом году она охватывает 70 образовательно-производственных кластеров (центров) в 42 регионах России, включающих более 250 колледжей. Студенты получают возможность в сжатые сроки овладеть самыми востребованными специальностями, получить еще на стадии обучения практический опыт, обеспечив свою высокую конкурентоспособность на </w:t>
      </w:r>
      <w:r w:rsidRPr="00DD632D">
        <w:rPr>
          <w:rFonts w:asciiTheme="minorHAnsi" w:hAnsiTheme="minorHAnsi"/>
          <w:b/>
          <w:sz w:val="24"/>
          <w:szCs w:val="24"/>
        </w:rPr>
        <w:t>рынке труда</w:t>
      </w:r>
      <w:r w:rsidRPr="00DD632D">
        <w:rPr>
          <w:rFonts w:asciiTheme="minorHAnsi" w:hAnsiTheme="minorHAnsi"/>
          <w:sz w:val="24"/>
          <w:szCs w:val="24"/>
        </w:rPr>
        <w:t xml:space="preserve">. Уже в </w:t>
      </w:r>
      <w:proofErr w:type="gramStart"/>
      <w:r w:rsidRPr="00DD632D">
        <w:rPr>
          <w:rFonts w:asciiTheme="minorHAnsi" w:hAnsiTheme="minorHAnsi"/>
          <w:sz w:val="24"/>
          <w:szCs w:val="24"/>
        </w:rPr>
        <w:t>этом</w:t>
      </w:r>
      <w:proofErr w:type="gramEnd"/>
      <w:r w:rsidRPr="00DD632D">
        <w:rPr>
          <w:rFonts w:asciiTheme="minorHAnsi" w:hAnsiTheme="minorHAnsi"/>
          <w:sz w:val="24"/>
          <w:szCs w:val="24"/>
        </w:rPr>
        <w:t xml:space="preserve"> году обучаться по программам "</w:t>
      </w:r>
      <w:proofErr w:type="spellStart"/>
      <w:r w:rsidRPr="00DD632D">
        <w:rPr>
          <w:rFonts w:asciiTheme="minorHAnsi" w:hAnsiTheme="minorHAnsi"/>
          <w:sz w:val="24"/>
          <w:szCs w:val="24"/>
        </w:rPr>
        <w:t>Профессионалитета</w:t>
      </w:r>
      <w:proofErr w:type="spellEnd"/>
      <w:r w:rsidRPr="00DD632D">
        <w:rPr>
          <w:rFonts w:asciiTheme="minorHAnsi" w:hAnsiTheme="minorHAnsi"/>
          <w:sz w:val="24"/>
          <w:szCs w:val="24"/>
        </w:rPr>
        <w:t>" смогут 150 тыс. студентов, а в 2024 году их число, как ожидается, вырастет до 600 тыс. Реализация проекта позволит обеспечить занятость выпускников до 85% и, как следствие, дать импульс к развитию региональных экономик.</w:t>
      </w:r>
    </w:p>
    <w:p w14:paraId="1030F1C9"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По словам вице-премьера Татьяны </w:t>
      </w:r>
      <w:r w:rsidRPr="00DD632D">
        <w:rPr>
          <w:rFonts w:asciiTheme="minorHAnsi" w:hAnsiTheme="minorHAnsi"/>
          <w:b/>
          <w:sz w:val="24"/>
          <w:szCs w:val="24"/>
        </w:rPr>
        <w:t>Голиковой</w:t>
      </w:r>
      <w:r w:rsidRPr="00DD632D">
        <w:rPr>
          <w:rFonts w:asciiTheme="minorHAnsi" w:hAnsiTheme="minorHAnsi"/>
          <w:sz w:val="24"/>
          <w:szCs w:val="24"/>
        </w:rPr>
        <w:t>, с учетом запросов работодателей определены приоритетные направления программы: атомная промышленность, железнодорожный транспорт, металлургия, машиностроение (в том числе ави</w:t>
      </w:r>
      <w:proofErr w:type="gramStart"/>
      <w:r w:rsidRPr="00DD632D">
        <w:rPr>
          <w:rFonts w:asciiTheme="minorHAnsi" w:hAnsiTheme="minorHAnsi"/>
          <w:sz w:val="24"/>
          <w:szCs w:val="24"/>
        </w:rPr>
        <w:t>а-</w:t>
      </w:r>
      <w:proofErr w:type="gramEnd"/>
      <w:r w:rsidRPr="00DD632D">
        <w:rPr>
          <w:rFonts w:asciiTheme="minorHAnsi" w:hAnsiTheme="minorHAnsi"/>
          <w:sz w:val="24"/>
          <w:szCs w:val="24"/>
        </w:rPr>
        <w:t xml:space="preserve"> и судостроение), химическая промышленность, сельское хозяйство, легкая промышленность , и фармацевтическая отрасли. К программе присоединились более 250 работодателей, среди них - крупные госкорпорации и ведущие отраслевые предприятия.</w:t>
      </w:r>
    </w:p>
    <w:p w14:paraId="40B86796"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В государственной корпорации "Росатом" говорят, что в подготовку рабочих вкладывают столько же сил, как в подготовке олимпийских чемпионов, поскольку уверены, что нельзя победить в глобальной конкуренции завтра используя вчерашние методы и технологии подготовки новых кадров. "Сегодня особенно важна быстрая подготовка новых кадров для национальной экономики. Причем не только выпускников вузов, но и рабочих, подготовкой которых занимаются колледжи. Поэтому мы активно включились в реализацию федерального проекта "</w:t>
      </w:r>
      <w:proofErr w:type="spellStart"/>
      <w:r w:rsidRPr="00DD632D">
        <w:rPr>
          <w:rFonts w:asciiTheme="minorHAnsi" w:hAnsiTheme="minorHAnsi"/>
          <w:sz w:val="24"/>
          <w:szCs w:val="24"/>
        </w:rPr>
        <w:t>Профессионалитет</w:t>
      </w:r>
      <w:proofErr w:type="spellEnd"/>
      <w:r w:rsidRPr="00DD632D">
        <w:rPr>
          <w:rFonts w:asciiTheme="minorHAnsi" w:hAnsiTheme="minorHAnsi"/>
          <w:sz w:val="24"/>
          <w:szCs w:val="24"/>
        </w:rPr>
        <w:t>".</w:t>
      </w:r>
    </w:p>
    <w:p w14:paraId="7D6ACED7"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Сегодня в России более 3,3 </w:t>
      </w:r>
      <w:proofErr w:type="gramStart"/>
      <w:r w:rsidRPr="00DD632D">
        <w:rPr>
          <w:rFonts w:asciiTheme="minorHAnsi" w:hAnsiTheme="minorHAnsi"/>
          <w:sz w:val="24"/>
          <w:szCs w:val="24"/>
        </w:rPr>
        <w:t>млн</w:t>
      </w:r>
      <w:proofErr w:type="gramEnd"/>
      <w:r w:rsidRPr="00DD632D">
        <w:rPr>
          <w:rFonts w:asciiTheme="minorHAnsi" w:hAnsiTheme="minorHAnsi"/>
          <w:sz w:val="24"/>
          <w:szCs w:val="24"/>
        </w:rPr>
        <w:t xml:space="preserve"> человек учатся в колледжах и совсем скоро придут работать на предприятия. Вопрос в том, насколько они будут готовы к решению прорывных задач технологического развития страны. Поэтому мы усиливаем учебный процесс технологиями бережливого производства, подключаем наших ведущих экспертов к ведению профильных предметов, расширяем практики и стажировки на предприятиях отрасли, дополняем экзамены современными цифровыми комплексами", - рассказала заместитель генерального директора по персоналу "Росатома" Татьяна Терентьева.</w:t>
      </w:r>
    </w:p>
    <w:p w14:paraId="058DF6C9"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lastRenderedPageBreak/>
        <w:t xml:space="preserve">"За последний год в жизни профессионального образования произошло важное изменение, а именно - колледжи стали полноценными партнерами промышленных компаний, как "Северсталь", для создания кластеров. В результате сегодня (студенту - прим. ред.) можно получить сразу 2-3, а не одну специальность, отучиться быстрее, получить максимально практичное образование для скорого выхода на работу", - рассказал начальник управления по коммуникациям и работе с инвесторами </w:t>
      </w:r>
      <w:proofErr w:type="spellStart"/>
      <w:r w:rsidRPr="00DD632D">
        <w:rPr>
          <w:rFonts w:asciiTheme="minorHAnsi" w:hAnsiTheme="minorHAnsi"/>
          <w:sz w:val="24"/>
          <w:szCs w:val="24"/>
        </w:rPr>
        <w:t>ПАО</w:t>
      </w:r>
      <w:proofErr w:type="spellEnd"/>
      <w:r w:rsidRPr="00DD632D">
        <w:rPr>
          <w:rFonts w:asciiTheme="minorHAnsi" w:hAnsiTheme="minorHAnsi"/>
          <w:sz w:val="24"/>
          <w:szCs w:val="24"/>
        </w:rPr>
        <w:t xml:space="preserve"> "Северсталь" Владимир </w:t>
      </w:r>
      <w:proofErr w:type="spellStart"/>
      <w:r w:rsidRPr="00DD632D">
        <w:rPr>
          <w:rFonts w:asciiTheme="minorHAnsi" w:hAnsiTheme="minorHAnsi"/>
          <w:sz w:val="24"/>
          <w:szCs w:val="24"/>
        </w:rPr>
        <w:t>Залужский</w:t>
      </w:r>
      <w:proofErr w:type="spellEnd"/>
      <w:r w:rsidRPr="00DD632D">
        <w:rPr>
          <w:rFonts w:asciiTheme="minorHAnsi" w:hAnsiTheme="minorHAnsi"/>
          <w:sz w:val="24"/>
          <w:szCs w:val="24"/>
        </w:rPr>
        <w:t>.</w:t>
      </w:r>
    </w:p>
    <w:p w14:paraId="3241270E"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По его словам, в ПАО "Северсталь" у вчерашнего выпускника колледжа есть несколько путей для развития - горизонтальный через повышение квалификации в ходе работы или вертикальный, предусматривающий совмещение работы и получения высшего образования с дальнейшим переходом на руководящие должности. "Но есть проблема. </w:t>
      </w:r>
      <w:proofErr w:type="gramStart"/>
      <w:r w:rsidRPr="00DD632D">
        <w:rPr>
          <w:rFonts w:asciiTheme="minorHAnsi" w:hAnsiTheme="minorHAnsi"/>
          <w:sz w:val="24"/>
          <w:szCs w:val="24"/>
        </w:rPr>
        <w:t>В первые</w:t>
      </w:r>
      <w:proofErr w:type="gramEnd"/>
      <w:r w:rsidRPr="00DD632D">
        <w:rPr>
          <w:rFonts w:asciiTheme="minorHAnsi" w:hAnsiTheme="minorHAnsi"/>
          <w:sz w:val="24"/>
          <w:szCs w:val="24"/>
        </w:rPr>
        <w:t xml:space="preserve"> 6 месяцев после прихода нового сотрудника к нам на работу из колледжа ему снова приходится учиться, а лучше сказать - доучиваться, чтобы от теории перейти к практике. И мы это делаем. Но процесс может быть эффективнее. За счёт проекта "</w:t>
      </w:r>
      <w:proofErr w:type="spellStart"/>
      <w:r w:rsidRPr="00DD632D">
        <w:rPr>
          <w:rFonts w:asciiTheme="minorHAnsi" w:hAnsiTheme="minorHAnsi"/>
          <w:sz w:val="24"/>
          <w:szCs w:val="24"/>
        </w:rPr>
        <w:t>Профессионалитет</w:t>
      </w:r>
      <w:proofErr w:type="spellEnd"/>
      <w:r w:rsidRPr="00DD632D">
        <w:rPr>
          <w:rFonts w:asciiTheme="minorHAnsi" w:hAnsiTheme="minorHAnsi"/>
          <w:sz w:val="24"/>
          <w:szCs w:val="24"/>
        </w:rPr>
        <w:t xml:space="preserve">" мы можем на 6 месяцев сократить подготовку. Сделать ее максимально практичной ещё в </w:t>
      </w:r>
      <w:proofErr w:type="gramStart"/>
      <w:r w:rsidRPr="00DD632D">
        <w:rPr>
          <w:rFonts w:asciiTheme="minorHAnsi" w:hAnsiTheme="minorHAnsi"/>
          <w:sz w:val="24"/>
          <w:szCs w:val="24"/>
        </w:rPr>
        <w:t>колледже</w:t>
      </w:r>
      <w:proofErr w:type="gramEnd"/>
      <w:r w:rsidRPr="00DD632D">
        <w:rPr>
          <w:rFonts w:asciiTheme="minorHAnsi" w:hAnsiTheme="minorHAnsi"/>
          <w:sz w:val="24"/>
          <w:szCs w:val="24"/>
        </w:rPr>
        <w:t xml:space="preserve">", - отметил Владимир </w:t>
      </w:r>
      <w:proofErr w:type="spellStart"/>
      <w:r w:rsidRPr="00DD632D">
        <w:rPr>
          <w:rFonts w:asciiTheme="minorHAnsi" w:hAnsiTheme="minorHAnsi"/>
          <w:sz w:val="24"/>
          <w:szCs w:val="24"/>
        </w:rPr>
        <w:t>Залужский</w:t>
      </w:r>
      <w:proofErr w:type="spellEnd"/>
      <w:r w:rsidRPr="00DD632D">
        <w:rPr>
          <w:rFonts w:asciiTheme="minorHAnsi" w:hAnsiTheme="minorHAnsi"/>
          <w:sz w:val="24"/>
          <w:szCs w:val="24"/>
        </w:rPr>
        <w:t>.</w:t>
      </w:r>
    </w:p>
    <w:p w14:paraId="08841A1B"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"Северсталь" является участником программы "</w:t>
      </w:r>
      <w:proofErr w:type="spellStart"/>
      <w:r w:rsidRPr="00DD632D">
        <w:rPr>
          <w:rFonts w:asciiTheme="minorHAnsi" w:hAnsiTheme="minorHAnsi"/>
          <w:sz w:val="24"/>
          <w:szCs w:val="24"/>
        </w:rPr>
        <w:t>Профессионалитет</w:t>
      </w:r>
      <w:proofErr w:type="spellEnd"/>
      <w:r w:rsidRPr="00DD632D">
        <w:rPr>
          <w:rFonts w:asciiTheme="minorHAnsi" w:hAnsiTheme="minorHAnsi"/>
          <w:sz w:val="24"/>
          <w:szCs w:val="24"/>
        </w:rPr>
        <w:t xml:space="preserve">" в Череповце. Благодаря гранту компания намерена модернизировать базу колледжей под свои требования, разместив там, например, VR-тренажёр разливщика стали. Всего же в </w:t>
      </w:r>
      <w:proofErr w:type="gramStart"/>
      <w:r w:rsidRPr="00DD632D">
        <w:rPr>
          <w:rFonts w:asciiTheme="minorHAnsi" w:hAnsiTheme="minorHAnsi"/>
          <w:sz w:val="24"/>
          <w:szCs w:val="24"/>
        </w:rPr>
        <w:t>Череповце</w:t>
      </w:r>
      <w:proofErr w:type="gramEnd"/>
      <w:r w:rsidRPr="00DD632D">
        <w:rPr>
          <w:rFonts w:asciiTheme="minorHAnsi" w:hAnsiTheme="minorHAnsi"/>
          <w:sz w:val="24"/>
          <w:szCs w:val="24"/>
        </w:rPr>
        <w:t xml:space="preserve"> будет открыто 425 новых мест по направлениям "металлургия" и "машиностроение". "И мы гарантируем студентам </w:t>
      </w:r>
      <w:r w:rsidRPr="00DD632D">
        <w:rPr>
          <w:rFonts w:asciiTheme="minorHAnsi" w:hAnsiTheme="minorHAnsi"/>
          <w:b/>
          <w:sz w:val="24"/>
          <w:szCs w:val="24"/>
        </w:rPr>
        <w:t>трудоустройство</w:t>
      </w:r>
      <w:r w:rsidRPr="00DD632D">
        <w:rPr>
          <w:rFonts w:asciiTheme="minorHAnsi" w:hAnsiTheme="minorHAnsi"/>
          <w:sz w:val="24"/>
          <w:szCs w:val="24"/>
        </w:rPr>
        <w:t>. Надеемся, другие города присутствия "Северсталь" тоже со временем станут участниками программы "</w:t>
      </w:r>
      <w:proofErr w:type="spellStart"/>
      <w:r w:rsidRPr="00DD632D">
        <w:rPr>
          <w:rFonts w:asciiTheme="minorHAnsi" w:hAnsiTheme="minorHAnsi"/>
          <w:sz w:val="24"/>
          <w:szCs w:val="24"/>
        </w:rPr>
        <w:t>Профессионалитет</w:t>
      </w:r>
      <w:proofErr w:type="spellEnd"/>
      <w:r w:rsidRPr="00DD632D">
        <w:rPr>
          <w:rFonts w:asciiTheme="minorHAnsi" w:hAnsiTheme="minorHAnsi"/>
          <w:sz w:val="24"/>
          <w:szCs w:val="24"/>
        </w:rPr>
        <w:t>", - добавил представитель "Северстали".</w:t>
      </w:r>
    </w:p>
    <w:p w14:paraId="4EEA455D"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Для выполнения задач проекта требуется и изменение в самой системе профессионального образования. Одним из них станет непосредственное участие работодателей - заказчиков новых кадров в </w:t>
      </w:r>
      <w:proofErr w:type="gramStart"/>
      <w:r w:rsidRPr="00DD632D">
        <w:rPr>
          <w:rFonts w:asciiTheme="minorHAnsi" w:hAnsiTheme="minorHAnsi"/>
          <w:sz w:val="24"/>
          <w:szCs w:val="24"/>
        </w:rPr>
        <w:t>управлении</w:t>
      </w:r>
      <w:proofErr w:type="gramEnd"/>
      <w:r w:rsidRPr="00DD632D">
        <w:rPr>
          <w:rFonts w:asciiTheme="minorHAnsi" w:hAnsiTheme="minorHAnsi"/>
          <w:sz w:val="24"/>
          <w:szCs w:val="24"/>
        </w:rPr>
        <w:t xml:space="preserve"> учебными заведениями и в разработке учебных программ. Потребуется и расширение набора навыков и знаний преподавателей, которые будут готовить студентов по новой системе. Так, только в </w:t>
      </w:r>
      <w:proofErr w:type="gramStart"/>
      <w:r w:rsidRPr="00DD632D">
        <w:rPr>
          <w:rFonts w:asciiTheme="minorHAnsi" w:hAnsiTheme="minorHAnsi"/>
          <w:sz w:val="24"/>
          <w:szCs w:val="24"/>
        </w:rPr>
        <w:t>этом</w:t>
      </w:r>
      <w:proofErr w:type="gramEnd"/>
      <w:r w:rsidRPr="00DD632D">
        <w:rPr>
          <w:rFonts w:asciiTheme="minorHAnsi" w:hAnsiTheme="minorHAnsi"/>
          <w:sz w:val="24"/>
          <w:szCs w:val="24"/>
        </w:rPr>
        <w:t xml:space="preserve"> году навыки конструирования образовательных программ под запросы работодателей и экономики, педагогических и производственных навыков получат 9 тыс. педагогических работников. К 2024 году, как ожидается, обучение пройдут не менее 27 тыс. таких работников.</w:t>
      </w:r>
    </w:p>
    <w:p w14:paraId="0C73EC89"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Участие в </w:t>
      </w:r>
      <w:proofErr w:type="gramStart"/>
      <w:r w:rsidRPr="00DD632D">
        <w:rPr>
          <w:rFonts w:asciiTheme="minorHAnsi" w:hAnsiTheme="minorHAnsi"/>
          <w:sz w:val="24"/>
          <w:szCs w:val="24"/>
        </w:rPr>
        <w:t>проекте</w:t>
      </w:r>
      <w:proofErr w:type="gramEnd"/>
      <w:r w:rsidRPr="00DD632D">
        <w:rPr>
          <w:rFonts w:asciiTheme="minorHAnsi" w:hAnsiTheme="minorHAnsi"/>
          <w:sz w:val="24"/>
          <w:szCs w:val="24"/>
        </w:rPr>
        <w:t xml:space="preserve"> "</w:t>
      </w:r>
      <w:proofErr w:type="spellStart"/>
      <w:r w:rsidRPr="00DD632D">
        <w:rPr>
          <w:rFonts w:asciiTheme="minorHAnsi" w:hAnsiTheme="minorHAnsi"/>
          <w:sz w:val="24"/>
          <w:szCs w:val="24"/>
        </w:rPr>
        <w:t>Профессионалитет</w:t>
      </w:r>
      <w:proofErr w:type="spellEnd"/>
      <w:r w:rsidRPr="00DD632D">
        <w:rPr>
          <w:rFonts w:asciiTheme="minorHAnsi" w:hAnsiTheme="minorHAnsi"/>
          <w:sz w:val="24"/>
          <w:szCs w:val="24"/>
        </w:rPr>
        <w:t xml:space="preserve">" - это уникальная возможность для образовательных учреждений обновить и усовершенствовать материально-техническую базу, сократить и убрать разрыв между технологиями, используемыми на производстве, с технологиями, которые есть в аудиториях, уверен заместитель начальника Департамента управления персоналом </w:t>
      </w:r>
      <w:proofErr w:type="spellStart"/>
      <w:r w:rsidRPr="00DD632D">
        <w:rPr>
          <w:rFonts w:asciiTheme="minorHAnsi" w:hAnsiTheme="minorHAnsi"/>
          <w:sz w:val="24"/>
          <w:szCs w:val="24"/>
        </w:rPr>
        <w:t>ОАО</w:t>
      </w:r>
      <w:proofErr w:type="spellEnd"/>
      <w:r w:rsidRPr="00DD632D">
        <w:rPr>
          <w:rFonts w:asciiTheme="minorHAnsi" w:hAnsiTheme="minorHAnsi"/>
          <w:sz w:val="24"/>
          <w:szCs w:val="24"/>
        </w:rPr>
        <w:t xml:space="preserve"> "</w:t>
      </w:r>
      <w:proofErr w:type="spellStart"/>
      <w:r w:rsidRPr="00DD632D">
        <w:rPr>
          <w:rFonts w:asciiTheme="minorHAnsi" w:hAnsiTheme="minorHAnsi"/>
          <w:sz w:val="24"/>
          <w:szCs w:val="24"/>
        </w:rPr>
        <w:t>РЖД</w:t>
      </w:r>
      <w:proofErr w:type="spellEnd"/>
      <w:r w:rsidRPr="00DD632D">
        <w:rPr>
          <w:rFonts w:asciiTheme="minorHAnsi" w:hAnsiTheme="minorHAnsi"/>
          <w:sz w:val="24"/>
          <w:szCs w:val="24"/>
        </w:rPr>
        <w:t xml:space="preserve">" Александр </w:t>
      </w:r>
      <w:proofErr w:type="spellStart"/>
      <w:r w:rsidRPr="00DD632D">
        <w:rPr>
          <w:rFonts w:asciiTheme="minorHAnsi" w:hAnsiTheme="minorHAnsi"/>
          <w:sz w:val="24"/>
          <w:szCs w:val="24"/>
        </w:rPr>
        <w:t>Збарский</w:t>
      </w:r>
      <w:proofErr w:type="spellEnd"/>
      <w:r w:rsidRPr="00DD632D">
        <w:rPr>
          <w:rFonts w:asciiTheme="minorHAnsi" w:hAnsiTheme="minorHAnsi"/>
          <w:sz w:val="24"/>
          <w:szCs w:val="24"/>
        </w:rPr>
        <w:t>.</w:t>
      </w:r>
    </w:p>
    <w:p w14:paraId="5645FEE3" w14:textId="77777777" w:rsidR="00666AEE" w:rsidRPr="00DD632D" w:rsidRDefault="00666AEE" w:rsidP="00666AEE">
      <w:pPr>
        <w:pStyle w:val="DocumentBody"/>
        <w:rPr>
          <w:rFonts w:asciiTheme="minorHAnsi" w:hAnsiTheme="minorHAnsi"/>
          <w:sz w:val="24"/>
          <w:szCs w:val="24"/>
        </w:rPr>
      </w:pPr>
      <w:r w:rsidRPr="00DD632D">
        <w:rPr>
          <w:rFonts w:asciiTheme="minorHAnsi" w:hAnsiTheme="minorHAnsi"/>
          <w:sz w:val="24"/>
          <w:szCs w:val="24"/>
        </w:rPr>
        <w:t xml:space="preserve">"По сути, мы получаем возможность уйти от парадигмы "забудьте, чему вас учили, жизнь другая". Теперь обе жизни переходят в одну плоскость: ту, что есть и в аудиториях, и на производстве. Это глубинные процессы, </w:t>
      </w:r>
      <w:proofErr w:type="spellStart"/>
      <w:r w:rsidRPr="00DD632D">
        <w:rPr>
          <w:rFonts w:asciiTheme="minorHAnsi" w:hAnsiTheme="minorHAnsi"/>
          <w:sz w:val="24"/>
          <w:szCs w:val="24"/>
        </w:rPr>
        <w:t>пересборка</w:t>
      </w:r>
      <w:proofErr w:type="spellEnd"/>
      <w:r w:rsidRPr="00DD632D">
        <w:rPr>
          <w:rFonts w:asciiTheme="minorHAnsi" w:hAnsiTheme="minorHAnsi"/>
          <w:sz w:val="24"/>
          <w:szCs w:val="24"/>
        </w:rPr>
        <w:t xml:space="preserve"> всего содержания, когда вместе с работодателем, с его специалистами в области методологии обучения буквально по косточкам разбирается каждая образовательная программа, а компетенции, которыми должны обладать </w:t>
      </w:r>
      <w:r w:rsidRPr="00DD632D">
        <w:rPr>
          <w:rFonts w:asciiTheme="minorHAnsi" w:hAnsiTheme="minorHAnsi"/>
          <w:sz w:val="24"/>
          <w:szCs w:val="24"/>
        </w:rPr>
        <w:lastRenderedPageBreak/>
        <w:t>выпускники, не кроются за абстрактными формулировками, а носят конкретный, достаточно прагматичный характер", - сказал он.</w:t>
      </w:r>
    </w:p>
    <w:p w14:paraId="5650305E" w14:textId="77777777" w:rsidR="00666AEE" w:rsidRPr="00DD632D" w:rsidRDefault="00F759E3" w:rsidP="00666AEE">
      <w:pPr>
        <w:rPr>
          <w:rFonts w:asciiTheme="minorHAnsi" w:hAnsiTheme="minorHAnsi"/>
          <w:sz w:val="24"/>
          <w:szCs w:val="24"/>
        </w:rPr>
      </w:pPr>
      <w:hyperlink r:id="rId24" w:history="1">
        <w:r w:rsidR="00666AEE" w:rsidRPr="00DD632D">
          <w:rPr>
            <w:rStyle w:val="DocumentOriginalLink"/>
            <w:rFonts w:asciiTheme="minorHAnsi" w:hAnsiTheme="minorHAnsi"/>
            <w:sz w:val="24"/>
            <w:szCs w:val="24"/>
          </w:rPr>
          <w:t>https://expert.ru/2022/07/22/postupayuschim-v-kolledzhi-uluchshat-professionalnyye-perspektivy/</w:t>
        </w:r>
      </w:hyperlink>
    </w:p>
    <w:bookmarkEnd w:id="70"/>
    <w:p w14:paraId="09C5E5DD" w14:textId="7E029EDE" w:rsidR="00666AEE" w:rsidRPr="00DD632D" w:rsidRDefault="00666AEE" w:rsidP="00666AEE">
      <w:pPr>
        <w:rPr>
          <w:rStyle w:val="DocumentOriginalLink"/>
          <w:rFonts w:asciiTheme="minorHAnsi" w:hAnsiTheme="minorHAnsi"/>
          <w:sz w:val="24"/>
          <w:szCs w:val="24"/>
        </w:rPr>
      </w:pPr>
    </w:p>
    <w:sectPr w:rsidR="00666AEE" w:rsidRPr="00DD632D" w:rsidSect="00265DE4">
      <w:headerReference w:type="default" r:id="rId25"/>
      <w:footerReference w:type="default" r:id="rId26"/>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ED6FA" w14:textId="77777777" w:rsidR="00F759E3" w:rsidRDefault="00F759E3" w:rsidP="00A10489">
      <w:pPr>
        <w:spacing w:before="0" w:after="0" w:line="240" w:lineRule="auto"/>
      </w:pPr>
      <w:r>
        <w:separator/>
      </w:r>
    </w:p>
  </w:endnote>
  <w:endnote w:type="continuationSeparator" w:id="0">
    <w:p w14:paraId="41FD6CD7" w14:textId="77777777" w:rsidR="00F759E3" w:rsidRDefault="00F759E3"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CF7C6E" w:rsidRPr="00EA13FD" w:rsidRDefault="00CF7C6E">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1F4FB8">
          <w:rPr>
            <w:rFonts w:asciiTheme="minorHAnsi" w:hAnsiTheme="minorHAnsi" w:cstheme="minorHAnsi"/>
            <w:noProof/>
            <w:color w:val="808080"/>
            <w:sz w:val="52"/>
            <w:szCs w:val="52"/>
          </w:rPr>
          <w:t>2</w:t>
        </w:r>
        <w:r w:rsidRPr="001F5042">
          <w:rPr>
            <w:rFonts w:asciiTheme="minorHAnsi" w:hAnsiTheme="minorHAnsi" w:cstheme="minorHAnsi"/>
            <w:color w:val="808080"/>
            <w:sz w:val="52"/>
            <w:szCs w:val="52"/>
          </w:rPr>
          <w:fldChar w:fldCharType="end"/>
        </w:r>
      </w:p>
    </w:sdtContent>
  </w:sdt>
  <w:p w14:paraId="11843976" w14:textId="77777777" w:rsidR="00CF7C6E" w:rsidRDefault="00CF7C6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CF5DF" w14:textId="77777777" w:rsidR="00F759E3" w:rsidRDefault="00F759E3" w:rsidP="00A10489">
      <w:pPr>
        <w:spacing w:before="0" w:after="0" w:line="240" w:lineRule="auto"/>
      </w:pPr>
      <w:r>
        <w:separator/>
      </w:r>
    </w:p>
  </w:footnote>
  <w:footnote w:type="continuationSeparator" w:id="0">
    <w:p w14:paraId="275E6DAF" w14:textId="77777777" w:rsidR="00F759E3" w:rsidRDefault="00F759E3"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FC2E" w14:textId="510B6442" w:rsidR="00CF7C6E" w:rsidRPr="00A55511" w:rsidRDefault="003C7A73"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30B">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00CF7C6E" w:rsidRPr="00540FD2">
      <w:rPr>
        <w:rFonts w:ascii="Calibri" w:hAnsi="Calibri"/>
        <w:b/>
        <w:color w:val="244061"/>
        <w:sz w:val="22"/>
        <w:szCs w:val="22"/>
      </w:rPr>
      <w:t xml:space="preserve">Мониторинг СМИ </w:t>
    </w:r>
    <w:r w:rsidR="00C94CCF">
      <w:rPr>
        <w:rFonts w:ascii="Calibri" w:hAnsi="Calibri"/>
        <w:b/>
        <w:color w:val="244061"/>
        <w:sz w:val="22"/>
        <w:szCs w:val="22"/>
      </w:rPr>
      <w:t>22</w:t>
    </w:r>
    <w:r w:rsidR="00683227">
      <w:rPr>
        <w:rFonts w:ascii="Calibri" w:hAnsi="Calibri"/>
        <w:b/>
        <w:color w:val="244061"/>
        <w:sz w:val="22"/>
        <w:szCs w:val="22"/>
      </w:rPr>
      <w:t xml:space="preserve"> ию</w:t>
    </w:r>
    <w:r w:rsidR="00B9589B">
      <w:rPr>
        <w:rFonts w:ascii="Calibri" w:hAnsi="Calibri"/>
        <w:b/>
        <w:color w:val="244061"/>
        <w:sz w:val="22"/>
        <w:szCs w:val="22"/>
      </w:rPr>
      <w:t>л</w:t>
    </w:r>
    <w:r w:rsidR="004019C6">
      <w:rPr>
        <w:rFonts w:ascii="Calibri" w:hAnsi="Calibri"/>
        <w:b/>
        <w:color w:val="244061"/>
        <w:sz w:val="22"/>
        <w:szCs w:val="22"/>
      </w:rPr>
      <w:t>я</w:t>
    </w:r>
    <w:r w:rsidR="00CF7C6E">
      <w:rPr>
        <w:rFonts w:ascii="Calibri" w:hAnsi="Calibri"/>
        <w:b/>
        <w:color w:val="244061"/>
        <w:sz w:val="22"/>
        <w:szCs w:val="22"/>
      </w:rPr>
      <w:t xml:space="preserve"> </w:t>
    </w:r>
    <w:r w:rsidR="00CF7C6E" w:rsidRPr="00540FD2">
      <w:rPr>
        <w:rFonts w:ascii="Calibri" w:hAnsi="Calibri"/>
        <w:b/>
        <w:color w:val="244061"/>
        <w:sz w:val="22"/>
        <w:szCs w:val="22"/>
      </w:rPr>
      <w:t>20</w:t>
    </w:r>
    <w:r w:rsidR="00CF7C6E">
      <w:rPr>
        <w:rFonts w:ascii="Calibri" w:hAnsi="Calibri"/>
        <w:b/>
        <w:color w:val="244061"/>
        <w:sz w:val="22"/>
        <w:szCs w:val="22"/>
      </w:rPr>
      <w:t>2</w:t>
    </w:r>
    <w:r w:rsidR="004C03E5">
      <w:rPr>
        <w:rFonts w:ascii="Calibri" w:hAnsi="Calibri"/>
        <w:b/>
        <w:color w:val="244061"/>
        <w:sz w:val="22"/>
        <w:szCs w:val="22"/>
      </w:rPr>
      <w:t>2</w:t>
    </w:r>
  </w:p>
  <w:p w14:paraId="4D47277C" w14:textId="77777777" w:rsidR="00CF7C6E" w:rsidRDefault="00CF7C6E"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305D0F39"/>
    <w:multiLevelType w:val="singleLevel"/>
    <w:tmpl w:val="83606D7C"/>
    <w:lvl w:ilvl="0">
      <w:numFmt w:val="bullet"/>
      <w:lvlText w:val="•"/>
      <w:lvlJc w:val="left"/>
      <w:pPr>
        <w:ind w:left="420" w:hanging="360"/>
      </w:pPr>
    </w:lvl>
  </w:abstractNum>
  <w:abstractNum w:abstractNumId="6">
    <w:nsid w:val="47CD34BA"/>
    <w:multiLevelType w:val="singleLevel"/>
    <w:tmpl w:val="2298760A"/>
    <w:lvl w:ilvl="0">
      <w:numFmt w:val="bullet"/>
      <w:lvlText w:val="•"/>
      <w:lvlJc w:val="left"/>
      <w:pPr>
        <w:ind w:left="420" w:hanging="360"/>
      </w:pPr>
    </w:lvl>
  </w:abstractNum>
  <w:abstractNum w:abstractNumId="7">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489398C"/>
    <w:multiLevelType w:val="singleLevel"/>
    <w:tmpl w:val="D0DC3770"/>
    <w:lvl w:ilvl="0">
      <w:start w:val="1"/>
      <w:numFmt w:val="decimal"/>
      <w:lvlText w:val="%1."/>
      <w:lvlJc w:val="left"/>
      <w:pPr>
        <w:ind w:left="420" w:hanging="360"/>
      </w:pPr>
    </w:lvl>
  </w:abstractNum>
  <w:abstractNum w:abstractNumId="9">
    <w:nsid w:val="66A92B05"/>
    <w:multiLevelType w:val="singleLevel"/>
    <w:tmpl w:val="2A182B80"/>
    <w:lvl w:ilvl="0">
      <w:start w:val="1"/>
      <w:numFmt w:val="upperRoman"/>
      <w:lvlText w:val="%1."/>
      <w:lvlJc w:val="left"/>
      <w:pPr>
        <w:ind w:left="420" w:hanging="360"/>
      </w:pPr>
    </w:lvl>
  </w:abstractNum>
  <w:abstractNum w:abstractNumId="10">
    <w:nsid w:val="6CCC1B3B"/>
    <w:multiLevelType w:val="singleLevel"/>
    <w:tmpl w:val="A002E802"/>
    <w:lvl w:ilvl="0">
      <w:numFmt w:val="bullet"/>
      <w:lvlText w:val="▪"/>
      <w:lvlJc w:val="left"/>
      <w:pPr>
        <w:ind w:left="420" w:hanging="360"/>
      </w:pPr>
    </w:lvl>
  </w:abstractNum>
  <w:num w:numId="1">
    <w:abstractNumId w:val="2"/>
    <w:lvlOverride w:ilvl="0">
      <w:startOverride w:val="1"/>
    </w:lvlOverride>
  </w:num>
  <w:num w:numId="2">
    <w:abstractNumId w:val="8"/>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8"/>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7"/>
  </w:num>
  <w:num w:numId="17">
    <w:abstractNumId w:val="6"/>
    <w:lvlOverride w:ilvl="0">
      <w:startOverride w:val="1"/>
    </w:lvlOverride>
  </w:num>
  <w:num w:numId="1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6D5"/>
    <w:rsid w:val="000438E3"/>
    <w:rsid w:val="000541AB"/>
    <w:rsid w:val="00063979"/>
    <w:rsid w:val="00065C0F"/>
    <w:rsid w:val="000668FB"/>
    <w:rsid w:val="000679E7"/>
    <w:rsid w:val="000775A8"/>
    <w:rsid w:val="00092F9E"/>
    <w:rsid w:val="000A5314"/>
    <w:rsid w:val="000A6D0C"/>
    <w:rsid w:val="000B4BB0"/>
    <w:rsid w:val="000C4B37"/>
    <w:rsid w:val="000C543F"/>
    <w:rsid w:val="000C7FFB"/>
    <w:rsid w:val="000D52D7"/>
    <w:rsid w:val="000D7310"/>
    <w:rsid w:val="000E28B5"/>
    <w:rsid w:val="000E5A85"/>
    <w:rsid w:val="000E6682"/>
    <w:rsid w:val="000F2F89"/>
    <w:rsid w:val="000F6E52"/>
    <w:rsid w:val="00102B3A"/>
    <w:rsid w:val="00102E72"/>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F4FB8"/>
    <w:rsid w:val="001F5042"/>
    <w:rsid w:val="001F72A6"/>
    <w:rsid w:val="001F7B2F"/>
    <w:rsid w:val="00201442"/>
    <w:rsid w:val="00201B2B"/>
    <w:rsid w:val="002152CA"/>
    <w:rsid w:val="00240AA1"/>
    <w:rsid w:val="00241628"/>
    <w:rsid w:val="002569DA"/>
    <w:rsid w:val="00257085"/>
    <w:rsid w:val="00264722"/>
    <w:rsid w:val="00265951"/>
    <w:rsid w:val="00265DE4"/>
    <w:rsid w:val="002A398F"/>
    <w:rsid w:val="002A5410"/>
    <w:rsid w:val="002A76A8"/>
    <w:rsid w:val="002B1AF2"/>
    <w:rsid w:val="002D04B3"/>
    <w:rsid w:val="002D41E5"/>
    <w:rsid w:val="002E481C"/>
    <w:rsid w:val="002E7A71"/>
    <w:rsid w:val="002F4348"/>
    <w:rsid w:val="002F6C52"/>
    <w:rsid w:val="002F70C1"/>
    <w:rsid w:val="00302C85"/>
    <w:rsid w:val="0031495F"/>
    <w:rsid w:val="003302CB"/>
    <w:rsid w:val="0033237E"/>
    <w:rsid w:val="00332614"/>
    <w:rsid w:val="003432DC"/>
    <w:rsid w:val="00345F8D"/>
    <w:rsid w:val="003537CD"/>
    <w:rsid w:val="00354848"/>
    <w:rsid w:val="00355BB2"/>
    <w:rsid w:val="00361ECA"/>
    <w:rsid w:val="00372DB6"/>
    <w:rsid w:val="00373977"/>
    <w:rsid w:val="003759B0"/>
    <w:rsid w:val="00382469"/>
    <w:rsid w:val="00384C0E"/>
    <w:rsid w:val="00391FAD"/>
    <w:rsid w:val="003A43CA"/>
    <w:rsid w:val="003B07A0"/>
    <w:rsid w:val="003B2DB7"/>
    <w:rsid w:val="003B42E7"/>
    <w:rsid w:val="003C39EE"/>
    <w:rsid w:val="003C7A73"/>
    <w:rsid w:val="003D0AB6"/>
    <w:rsid w:val="003D508D"/>
    <w:rsid w:val="003D50F1"/>
    <w:rsid w:val="003D70C0"/>
    <w:rsid w:val="003D7F4A"/>
    <w:rsid w:val="003E59CA"/>
    <w:rsid w:val="003F3C72"/>
    <w:rsid w:val="004002D6"/>
    <w:rsid w:val="004019C6"/>
    <w:rsid w:val="00402345"/>
    <w:rsid w:val="00402F6E"/>
    <w:rsid w:val="00406D32"/>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962E5"/>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217F7"/>
    <w:rsid w:val="0052408C"/>
    <w:rsid w:val="005408C0"/>
    <w:rsid w:val="0054153D"/>
    <w:rsid w:val="005643B0"/>
    <w:rsid w:val="00573B9E"/>
    <w:rsid w:val="005945B3"/>
    <w:rsid w:val="005A5B5F"/>
    <w:rsid w:val="005A69A3"/>
    <w:rsid w:val="005B3580"/>
    <w:rsid w:val="005B4A95"/>
    <w:rsid w:val="005B5F8B"/>
    <w:rsid w:val="005C0453"/>
    <w:rsid w:val="005D026A"/>
    <w:rsid w:val="005F54C5"/>
    <w:rsid w:val="00604A4D"/>
    <w:rsid w:val="00604F83"/>
    <w:rsid w:val="00607312"/>
    <w:rsid w:val="006139DB"/>
    <w:rsid w:val="0062498A"/>
    <w:rsid w:val="00626063"/>
    <w:rsid w:val="00630754"/>
    <w:rsid w:val="00630E47"/>
    <w:rsid w:val="0063193B"/>
    <w:rsid w:val="00633F91"/>
    <w:rsid w:val="00634E7B"/>
    <w:rsid w:val="0064623B"/>
    <w:rsid w:val="00654E67"/>
    <w:rsid w:val="00661485"/>
    <w:rsid w:val="00666AEE"/>
    <w:rsid w:val="0066713F"/>
    <w:rsid w:val="00670783"/>
    <w:rsid w:val="00683227"/>
    <w:rsid w:val="00694A9F"/>
    <w:rsid w:val="006965C7"/>
    <w:rsid w:val="006A32A2"/>
    <w:rsid w:val="006B2692"/>
    <w:rsid w:val="006C25AD"/>
    <w:rsid w:val="006C3469"/>
    <w:rsid w:val="006D0CBD"/>
    <w:rsid w:val="006D3B0B"/>
    <w:rsid w:val="006E6CB9"/>
    <w:rsid w:val="006E79EB"/>
    <w:rsid w:val="006F1E89"/>
    <w:rsid w:val="00700446"/>
    <w:rsid w:val="007039A3"/>
    <w:rsid w:val="00706A1F"/>
    <w:rsid w:val="00707EA6"/>
    <w:rsid w:val="0071007A"/>
    <w:rsid w:val="00723DFE"/>
    <w:rsid w:val="0072584F"/>
    <w:rsid w:val="007320FA"/>
    <w:rsid w:val="0073544B"/>
    <w:rsid w:val="00742E9C"/>
    <w:rsid w:val="007466A1"/>
    <w:rsid w:val="0074692B"/>
    <w:rsid w:val="0075718D"/>
    <w:rsid w:val="007667F1"/>
    <w:rsid w:val="0077161D"/>
    <w:rsid w:val="007816AD"/>
    <w:rsid w:val="00791E56"/>
    <w:rsid w:val="00793F1B"/>
    <w:rsid w:val="007A64E7"/>
    <w:rsid w:val="007B1867"/>
    <w:rsid w:val="007C15AE"/>
    <w:rsid w:val="007C5650"/>
    <w:rsid w:val="007C623D"/>
    <w:rsid w:val="007D3356"/>
    <w:rsid w:val="007D7037"/>
    <w:rsid w:val="007F5D61"/>
    <w:rsid w:val="007F7B10"/>
    <w:rsid w:val="00802FD9"/>
    <w:rsid w:val="0080516A"/>
    <w:rsid w:val="008058D5"/>
    <w:rsid w:val="0081202D"/>
    <w:rsid w:val="00814D56"/>
    <w:rsid w:val="008172A3"/>
    <w:rsid w:val="00822F5B"/>
    <w:rsid w:val="00833826"/>
    <w:rsid w:val="0084398C"/>
    <w:rsid w:val="00846BB2"/>
    <w:rsid w:val="0085568C"/>
    <w:rsid w:val="00863814"/>
    <w:rsid w:val="00863B35"/>
    <w:rsid w:val="00874B21"/>
    <w:rsid w:val="00880BB0"/>
    <w:rsid w:val="008847CB"/>
    <w:rsid w:val="00897A05"/>
    <w:rsid w:val="008A7346"/>
    <w:rsid w:val="008B37AC"/>
    <w:rsid w:val="008B4AD6"/>
    <w:rsid w:val="008B7BD1"/>
    <w:rsid w:val="008B7E8B"/>
    <w:rsid w:val="008D0420"/>
    <w:rsid w:val="008D7729"/>
    <w:rsid w:val="008E6EE1"/>
    <w:rsid w:val="008E72A8"/>
    <w:rsid w:val="008F420C"/>
    <w:rsid w:val="00901307"/>
    <w:rsid w:val="00902ED4"/>
    <w:rsid w:val="00907184"/>
    <w:rsid w:val="00927306"/>
    <w:rsid w:val="00934CBD"/>
    <w:rsid w:val="00941AE9"/>
    <w:rsid w:val="00947A99"/>
    <w:rsid w:val="00950A0B"/>
    <w:rsid w:val="00955131"/>
    <w:rsid w:val="00956F63"/>
    <w:rsid w:val="009620D7"/>
    <w:rsid w:val="009653DC"/>
    <w:rsid w:val="00967F30"/>
    <w:rsid w:val="00982324"/>
    <w:rsid w:val="00984944"/>
    <w:rsid w:val="009914E7"/>
    <w:rsid w:val="00994A06"/>
    <w:rsid w:val="009A0D46"/>
    <w:rsid w:val="009C6112"/>
    <w:rsid w:val="009C633C"/>
    <w:rsid w:val="009C6F78"/>
    <w:rsid w:val="009C7E8E"/>
    <w:rsid w:val="009F012F"/>
    <w:rsid w:val="00A06CCB"/>
    <w:rsid w:val="00A10489"/>
    <w:rsid w:val="00A15CFE"/>
    <w:rsid w:val="00A17862"/>
    <w:rsid w:val="00A212DF"/>
    <w:rsid w:val="00A253AA"/>
    <w:rsid w:val="00A35806"/>
    <w:rsid w:val="00A37A1A"/>
    <w:rsid w:val="00A40BD0"/>
    <w:rsid w:val="00A504FD"/>
    <w:rsid w:val="00A60AA3"/>
    <w:rsid w:val="00A72C48"/>
    <w:rsid w:val="00A7370C"/>
    <w:rsid w:val="00A81CF9"/>
    <w:rsid w:val="00A8488D"/>
    <w:rsid w:val="00A901CB"/>
    <w:rsid w:val="00AB174D"/>
    <w:rsid w:val="00AB564B"/>
    <w:rsid w:val="00AC05A4"/>
    <w:rsid w:val="00AD5B29"/>
    <w:rsid w:val="00AE07A6"/>
    <w:rsid w:val="00AE3574"/>
    <w:rsid w:val="00AE36F4"/>
    <w:rsid w:val="00AE3A32"/>
    <w:rsid w:val="00AF6B6D"/>
    <w:rsid w:val="00AF76DA"/>
    <w:rsid w:val="00B23A05"/>
    <w:rsid w:val="00B27A22"/>
    <w:rsid w:val="00B27C6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7597E"/>
    <w:rsid w:val="00B93CFB"/>
    <w:rsid w:val="00B9589B"/>
    <w:rsid w:val="00BA545E"/>
    <w:rsid w:val="00BE07A2"/>
    <w:rsid w:val="00BE35E3"/>
    <w:rsid w:val="00BE5024"/>
    <w:rsid w:val="00BF6965"/>
    <w:rsid w:val="00C00ECE"/>
    <w:rsid w:val="00C0585B"/>
    <w:rsid w:val="00C07870"/>
    <w:rsid w:val="00C16A95"/>
    <w:rsid w:val="00C328F2"/>
    <w:rsid w:val="00C34A71"/>
    <w:rsid w:val="00C36F4E"/>
    <w:rsid w:val="00C408CC"/>
    <w:rsid w:val="00C52A8F"/>
    <w:rsid w:val="00C54786"/>
    <w:rsid w:val="00C708F8"/>
    <w:rsid w:val="00C74411"/>
    <w:rsid w:val="00C85874"/>
    <w:rsid w:val="00C867A9"/>
    <w:rsid w:val="00C86B69"/>
    <w:rsid w:val="00C91843"/>
    <w:rsid w:val="00C94CCF"/>
    <w:rsid w:val="00C9755E"/>
    <w:rsid w:val="00CB2628"/>
    <w:rsid w:val="00CB308C"/>
    <w:rsid w:val="00CC006C"/>
    <w:rsid w:val="00CC0211"/>
    <w:rsid w:val="00CC6214"/>
    <w:rsid w:val="00CD0C19"/>
    <w:rsid w:val="00CD2769"/>
    <w:rsid w:val="00CD4CDC"/>
    <w:rsid w:val="00CD59F5"/>
    <w:rsid w:val="00CD5DB9"/>
    <w:rsid w:val="00CD7C46"/>
    <w:rsid w:val="00CE5B1F"/>
    <w:rsid w:val="00CF138C"/>
    <w:rsid w:val="00CF498E"/>
    <w:rsid w:val="00CF7C6E"/>
    <w:rsid w:val="00D01CC0"/>
    <w:rsid w:val="00D030D5"/>
    <w:rsid w:val="00D07164"/>
    <w:rsid w:val="00D155FD"/>
    <w:rsid w:val="00D346D8"/>
    <w:rsid w:val="00D40D82"/>
    <w:rsid w:val="00D424B4"/>
    <w:rsid w:val="00D66AF3"/>
    <w:rsid w:val="00D70F7B"/>
    <w:rsid w:val="00D86630"/>
    <w:rsid w:val="00D90809"/>
    <w:rsid w:val="00D90A7B"/>
    <w:rsid w:val="00D93752"/>
    <w:rsid w:val="00D960C2"/>
    <w:rsid w:val="00DA45A4"/>
    <w:rsid w:val="00DC19DC"/>
    <w:rsid w:val="00DC78CD"/>
    <w:rsid w:val="00DD446D"/>
    <w:rsid w:val="00DD632D"/>
    <w:rsid w:val="00DD6708"/>
    <w:rsid w:val="00DE16D9"/>
    <w:rsid w:val="00DE4CA6"/>
    <w:rsid w:val="00DF04A7"/>
    <w:rsid w:val="00DF3EB0"/>
    <w:rsid w:val="00E11AEA"/>
    <w:rsid w:val="00E11D3B"/>
    <w:rsid w:val="00E17A08"/>
    <w:rsid w:val="00E42D53"/>
    <w:rsid w:val="00E50A97"/>
    <w:rsid w:val="00E560BB"/>
    <w:rsid w:val="00E64AC5"/>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759E3"/>
    <w:rsid w:val="00F84094"/>
    <w:rsid w:val="00FA614E"/>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g.ru/2022/07/21/priedut-na-rabotu-vsej-semej-v-uproshchennom-poriadke.html" TargetMode="External"/><Relationship Id="rId18" Type="http://schemas.openxmlformats.org/officeDocument/2006/relationships/hyperlink" Target="http://zwezda.su/security/proisshestviya/2022/07/permyak-poluchil-tyazhelye-ozhogi-iz-za-vozgoraniya-parov-v-cistern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vobzor.ru/news/i46371" TargetMode="External"/><Relationship Id="rId7" Type="http://schemas.openxmlformats.org/officeDocument/2006/relationships/footnotes" Target="footnotes.xml"/><Relationship Id="rId12" Type="http://schemas.openxmlformats.org/officeDocument/2006/relationships/hyperlink" Target="https://www.mk-kaliningrad.ru/social/2022/07/21/inostrannye-banki-ishhut-sotrudnikov-v-rossii.html" TargetMode="External"/><Relationship Id="rId17" Type="http://schemas.openxmlformats.org/officeDocument/2006/relationships/hyperlink" Target="https://runews24.ru/perm/22/07/2022/363ad6772b8b477cb8d357902d6733c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k-hakasia.ru/incident/2022/07/22/rabochiy-ustabakanskogo-zavoda-poluchil-travmu-na-proizvodstve.html" TargetMode="External"/><Relationship Id="rId20" Type="http://schemas.openxmlformats.org/officeDocument/2006/relationships/hyperlink" Target="https://ul.aif.ru/incidents/accident/rabotnik_ulyanovskogo_aviastara_pogib_upav_s_vysoty_2_5_metr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market.ru/news/5765747" TargetMode="External"/><Relationship Id="rId24" Type="http://schemas.openxmlformats.org/officeDocument/2006/relationships/hyperlink" Target="https://expert.ru/2022/07/22/postupayuschim-v-kolledzhi-uluchshat-professionalnyye-perspektivy/" TargetMode="External"/><Relationship Id="rId5" Type="http://schemas.openxmlformats.org/officeDocument/2006/relationships/settings" Target="settings.xml"/><Relationship Id="rId15" Type="http://schemas.openxmlformats.org/officeDocument/2006/relationships/hyperlink" Target="http://mkset.ru/news/society/22-07-2022/sgoreli-na-rabote-dva-zhitelya-bashkirii-iz-za-pererabotok-skonchalis-na-rabochem-meste" TargetMode="External"/><Relationship Id="rId23" Type="http://schemas.openxmlformats.org/officeDocument/2006/relationships/hyperlink" Target="https://www.trud.ru/article/22-07-2022/1418493_volodin_prizval_urezat_do_minimuma_otpuska_chinovnikam_i_deputatam.html" TargetMode="External"/><Relationship Id="rId28" Type="http://schemas.openxmlformats.org/officeDocument/2006/relationships/theme" Target="theme/theme1.xml"/><Relationship Id="rId10" Type="http://schemas.openxmlformats.org/officeDocument/2006/relationships/hyperlink" Target="https://sovsakh.ru/bez-suda-ne-obojtis-moryaki-s-zastryavshego-za-graniczej-sahalinskogo-sudna-uzhe-doma-no-po-prezhnemu-bez-obeshhannoj-zarplaty/?utm_source=rss&amp;utm_medium=rss&amp;utm_campaign=bez-suda-ne-obojtis-moryaki-s-zastryavshego-za-graniczej-sah" TargetMode="External"/><Relationship Id="rId19" Type="http://schemas.openxmlformats.org/officeDocument/2006/relationships/hyperlink" Target="https://tver.mk.ru/incident/2022/07/21/v-tverskoy-oblasti-slesar-poluchil-tyazhelye-travmy-upav-na-pol-izza-rezkoy-boli.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tass.ru/ekonomika/15286587" TargetMode="External"/><Relationship Id="rId22" Type="http://schemas.openxmlformats.org/officeDocument/2006/relationships/hyperlink" Target="https://medrussia.org/46147-profsoyuz-medrabotnikov-4/"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CFEBC-A814-4B05-AA0E-849B7C82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6028</Words>
  <Characters>34360</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40308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Липатова Наталья Игоревна</cp:lastModifiedBy>
  <cp:revision>9</cp:revision>
  <cp:lastPrinted>2021-10-27T09:53:00Z</cp:lastPrinted>
  <dcterms:created xsi:type="dcterms:W3CDTF">2022-07-22T13:47:00Z</dcterms:created>
  <dcterms:modified xsi:type="dcterms:W3CDTF">2022-07-22T14:01:00Z</dcterms:modified>
</cp:coreProperties>
</file>