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/>
          <w:b/>
          <w:sz w:val="16"/>
          <w:szCs w:val="20"/>
        </w:rPr>
        <w:id w:val="155621564"/>
        <w:docPartObj>
          <w:docPartGallery w:val="Cover Pages"/>
          <w:docPartUnique/>
        </w:docPartObj>
      </w:sdtPr>
      <w:sdtEndPr>
        <w:rPr>
          <w:lang w:eastAsia="ru-RU"/>
        </w:rPr>
      </w:sdtEndPr>
      <w:sdtContent>
        <w:p w14:paraId="4AF1058F" w14:textId="77777777" w:rsidR="00332614" w:rsidRPr="006D6DDC" w:rsidRDefault="00332614" w:rsidP="008E4CA1">
          <w:pPr>
            <w:pStyle w:val="EventsMainDocument"/>
            <w:rPr>
              <w:rFonts w:ascii="Times New Roman" w:hAnsi="Times New Roman"/>
            </w:rPr>
          </w:pPr>
        </w:p>
        <w:p w14:paraId="1B6F19B1" w14:textId="77777777" w:rsidR="00332614" w:rsidRPr="006D6DDC" w:rsidRDefault="00332614">
          <w:pPr>
            <w:rPr>
              <w:rFonts w:ascii="Times New Roman" w:hAnsi="Times New Roman" w:cs="Times New Roman"/>
            </w:rPr>
          </w:pPr>
        </w:p>
        <w:p w14:paraId="10396482" w14:textId="77777777" w:rsidR="00332614" w:rsidRPr="006D6DDC" w:rsidRDefault="00332614">
          <w:pPr>
            <w:rPr>
              <w:rFonts w:ascii="Times New Roman" w:hAnsi="Times New Roman" w:cs="Times New Roman"/>
            </w:rPr>
          </w:pPr>
        </w:p>
        <w:p w14:paraId="04D19477" w14:textId="764B14FD" w:rsidR="007320FA" w:rsidRPr="006D6DDC" w:rsidRDefault="00DE4E3C" w:rsidP="007320FA">
          <w:pPr>
            <w:pStyle w:val="af6"/>
            <w:rPr>
              <w:rFonts w:ascii="Times New Roman" w:hAnsi="Times New Roman"/>
              <w:i/>
              <w:lang w:val="ru-RU"/>
            </w:rPr>
          </w:pPr>
          <w:r w:rsidRPr="006D6DDC">
            <w:rPr>
              <w:rFonts w:ascii="Times New Roman" w:hAnsi="Times New Roman"/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577A95C" wp14:editId="30B3A198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1318260</wp:posOffset>
                    </wp:positionV>
                    <wp:extent cx="4191000" cy="1331595"/>
                    <wp:effectExtent l="0" t="0" r="19050" b="4000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331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alpha val="82001"/>
                                  </a:srgbClr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4077E50" w14:textId="77777777" w:rsidR="006D6DDC" w:rsidRPr="003500D8" w:rsidRDefault="006D6DDC" w:rsidP="007320FA">
                                <w:pPr>
                                  <w:pStyle w:val="af5"/>
                                  <w:spacing w:before="320"/>
                                  <w:jc w:val="center"/>
                                  <w:rPr>
                                    <w:color w:val="244061"/>
                                    <w:sz w:val="40"/>
                                    <w:szCs w:val="40"/>
                                  </w:rPr>
                                </w:pPr>
                                <w:r w:rsidRPr="003500D8">
                                  <w:rPr>
                                    <w:color w:val="244061"/>
                                    <w:sz w:val="40"/>
                                    <w:szCs w:val="40"/>
                                    <w:lang w:val="ru-RU"/>
                                  </w:rPr>
                                  <w:t>Мониторинг средств массовой информации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577A95C" id="Скругленный прямоугольник 4" o:spid="_x0000_s1026" style="position:absolute;margin-left:-73.95pt;margin-top:103.8pt;width:330pt;height:10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" strokecolor="#95b3d7" strokeweight="1pt">
                    <v:fill opacity="53740f" color2="#b8cce4" focus="100%" type="gradient"/>
                    <v:shadow on="t" color="#243f60" opacity=".5" offset="1pt"/>
                    <v:textbox>
                      <w:txbxContent>
                        <w:p w14:paraId="24077E50" w14:textId="77777777" w:rsidR="006D6DDC" w:rsidRPr="003500D8" w:rsidRDefault="006D6DDC" w:rsidP="007320FA">
                          <w:pPr>
                            <w:pStyle w:val="af5"/>
                            <w:spacing w:before="320"/>
                            <w:jc w:val="center"/>
                            <w:rPr>
                              <w:color w:val="244061"/>
                              <w:sz w:val="40"/>
                              <w:szCs w:val="40"/>
                            </w:rPr>
                          </w:pPr>
                          <w:r w:rsidRPr="003500D8">
                            <w:rPr>
                              <w:color w:val="244061"/>
                              <w:sz w:val="40"/>
                              <w:szCs w:val="40"/>
                              <w:lang w:val="ru-RU"/>
                            </w:rPr>
                            <w:t>Мониторинг средств массовой информации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7320FA" w:rsidRPr="006D6DDC">
            <w:rPr>
              <w:rFonts w:ascii="Times New Roman" w:hAnsi="Times New Roman"/>
              <w:noProof/>
              <w:lang w:val="ru-RU" w:eastAsia="ru-RU" w:bidi="ar-SA"/>
            </w:rPr>
            <w:drawing>
              <wp:anchor distT="0" distB="73279" distL="120396" distR="189103" simplePos="0" relativeHeight="251660800" behindDoc="0" locked="0" layoutInCell="1" allowOverlap="1" wp14:anchorId="2AA8E75E" wp14:editId="2CC0DCCA">
                <wp:simplePos x="0" y="0"/>
                <wp:positionH relativeFrom="margin">
                  <wp:posOffset>3397885</wp:posOffset>
                </wp:positionH>
                <wp:positionV relativeFrom="margin">
                  <wp:posOffset>2095500</wp:posOffset>
                </wp:positionV>
                <wp:extent cx="3173730" cy="1474470"/>
                <wp:effectExtent l="0" t="0" r="83820" b="68580"/>
                <wp:wrapSquare wrapText="bothSides"/>
                <wp:docPr id="5" name="Рисунок 5" descr="Федеральная_служба_по_труду_и_занятост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Федеральная_служба_по_труду_и_занятост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20000"/>
                        </a:blip>
                        <a:srcRect t="11211" b="14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73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Pr="006D6DDC">
            <w:rPr>
              <w:rFonts w:ascii="Times New Roman" w:hAnsi="Times New Roman"/>
              <w:i/>
              <w:noProof/>
              <w:lang w:val="ru-RU" w:eastAsia="ru-RU" w:bidi="ar-SA"/>
            </w:rPr>
            <mc:AlternateContent>
              <mc:Choice Requires="wps">
                <w:drawing>
                  <wp:inline distT="0" distB="0" distL="0" distR="0" wp14:anchorId="7DE2EA7A" wp14:editId="0B86B134">
                    <wp:extent cx="6057900" cy="381000"/>
                    <wp:effectExtent l="0" t="0" r="3810" b="1905"/>
                    <wp:docPr id="3" name="Поле 3"/>
                    <wp:cNvGraphicFramePr>
                      <a:graphicFrameLocks xmlns:a="http://schemas.openxmlformats.org/drawingml/2006/main" noMove="1" noResize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Rot="1" noMove="1" noResize="1" noChangeArrowheads="1"/>
                          </wps:cNvSpPr>
                          <wps:spPr bwMode="auto">
                            <a:xfrm>
                              <a:off x="0" y="0"/>
                              <a:ext cx="60579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96B5F8" w14:textId="77777777" w:rsidR="006D6DDC" w:rsidRPr="00F90588" w:rsidRDefault="006D6DDC" w:rsidP="007320FA">
                                <w:pPr>
                                  <w:pStyle w:val="af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DE2EA7A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width:47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" stroked="f">
                    <o:lock v:ext="edit" rotation="t" position="t"/>
                    <v:textbox>
                      <w:txbxContent>
                        <w:p w14:paraId="7496B5F8" w14:textId="77777777" w:rsidR="006D6DDC" w:rsidRPr="00F90588" w:rsidRDefault="006D6DDC" w:rsidP="007320FA">
                          <w:pPr>
                            <w:pStyle w:val="af4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tbl>
          <w:tblPr>
            <w:tblW w:w="5812" w:type="dxa"/>
            <w:tblInd w:w="108" w:type="dxa"/>
            <w:tblLook w:val="04A0" w:firstRow="1" w:lastRow="0" w:firstColumn="1" w:lastColumn="0" w:noHBand="0" w:noVBand="1"/>
          </w:tblPr>
          <w:tblGrid>
            <w:gridCol w:w="5812"/>
          </w:tblGrid>
          <w:tr w:rsidR="007320FA" w:rsidRPr="006D6DDC" w14:paraId="5463A952" w14:textId="77777777" w:rsidTr="007320FA">
            <w:trPr>
              <w:trHeight w:val="175"/>
            </w:trPr>
            <w:tc>
              <w:tcPr>
                <w:tcW w:w="5812" w:type="dxa"/>
              </w:tcPr>
              <w:p w14:paraId="77394669" w14:textId="77777777" w:rsidR="007320FA" w:rsidRPr="006D6DDC" w:rsidRDefault="007577D4" w:rsidP="00CF7C6E">
                <w:pPr>
                  <w:pStyle w:val="af4"/>
                  <w:tabs>
                    <w:tab w:val="left" w:pos="3220"/>
                  </w:tabs>
                  <w:ind w:right="0"/>
                  <w:rPr>
                    <w:rFonts w:ascii="Times New Roman" w:hAnsi="Times New Roman"/>
                    <w:b/>
                    <w:color w:val="244061"/>
                    <w:sz w:val="32"/>
                  </w:rPr>
                </w:pPr>
                <w:bookmarkStart w:id="0" w:name="Мониторинг_Даты" w:colFirst="0" w:colLast="1"/>
                <w:r w:rsidRPr="006D6DDC">
                  <w:rPr>
                    <w:rFonts w:ascii="Times New Roman" w:hAnsi="Times New Roman"/>
                    <w:b/>
                    <w:color w:val="244061"/>
                    <w:sz w:val="32"/>
                  </w:rPr>
                  <w:t>15</w:t>
                </w:r>
                <w:r w:rsidR="004019C6" w:rsidRPr="006D6DDC">
                  <w:rPr>
                    <w:rFonts w:ascii="Times New Roman" w:hAnsi="Times New Roman"/>
                    <w:b/>
                    <w:color w:val="244061"/>
                    <w:sz w:val="32"/>
                  </w:rPr>
                  <w:t xml:space="preserve"> </w:t>
                </w:r>
                <w:r w:rsidR="00823E2B" w:rsidRPr="006D6DDC">
                  <w:rPr>
                    <w:rFonts w:ascii="Times New Roman" w:hAnsi="Times New Roman"/>
                    <w:b/>
                    <w:color w:val="244061"/>
                    <w:sz w:val="32"/>
                  </w:rPr>
                  <w:t>ноября</w:t>
                </w:r>
                <w:r w:rsidR="007320FA" w:rsidRPr="006D6DDC">
                  <w:rPr>
                    <w:rFonts w:ascii="Times New Roman" w:hAnsi="Times New Roman"/>
                    <w:b/>
                    <w:color w:val="244061"/>
                    <w:sz w:val="32"/>
                  </w:rPr>
                  <w:t xml:space="preserve"> 202</w:t>
                </w:r>
                <w:r w:rsidR="00BC5F61" w:rsidRPr="006D6DDC">
                  <w:rPr>
                    <w:rFonts w:ascii="Times New Roman" w:hAnsi="Times New Roman"/>
                    <w:b/>
                    <w:color w:val="244061"/>
                    <w:sz w:val="32"/>
                  </w:rPr>
                  <w:t>3</w:t>
                </w:r>
              </w:p>
              <w:p w14:paraId="6B4F1849" w14:textId="77777777" w:rsidR="007320FA" w:rsidRPr="006D6DDC" w:rsidRDefault="007320FA" w:rsidP="00CF7C6E">
                <w:pPr>
                  <w:pStyle w:val="af4"/>
                  <w:rPr>
                    <w:rFonts w:ascii="Times New Roman" w:hAnsi="Times New Roman"/>
                  </w:rPr>
                </w:pPr>
              </w:p>
            </w:tc>
          </w:tr>
          <w:bookmarkEnd w:id="0"/>
        </w:tbl>
        <w:p w14:paraId="0E6391EC" w14:textId="77777777" w:rsidR="00332614" w:rsidRPr="006D6DDC" w:rsidRDefault="00332614" w:rsidP="00C867A9">
          <w:pPr>
            <w:pStyle w:val="DocumentDoubles"/>
            <w:rPr>
              <w:rFonts w:ascii="Times New Roman" w:hAnsi="Times New Roman" w:cs="Times New Roman"/>
              <w:bCs/>
              <w:noProof/>
              <w:lang w:eastAsia="ru-RU"/>
            </w:rPr>
          </w:pPr>
          <w:r w:rsidRPr="006D6DDC">
            <w:rPr>
              <w:rFonts w:ascii="Times New Roman" w:hAnsi="Times New Roman" w:cs="Times New Roman"/>
              <w:noProof/>
              <w:lang w:eastAsia="ru-RU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aps w:val="0"/>
          <w:color w:val="auto"/>
          <w:sz w:val="20"/>
          <w:szCs w:val="20"/>
        </w:rPr>
        <w:id w:val="15562158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bookmarkStart w:id="1" w:name="ref_toc" w:displacedByCustomXml="prev"/>
        <w:p w14:paraId="1CE1CA20" w14:textId="77777777" w:rsidR="003759B0" w:rsidRPr="006D6DDC" w:rsidRDefault="00880BB0" w:rsidP="00604A4D">
          <w:pPr>
            <w:pStyle w:val="a4"/>
            <w:spacing w:after="200" w:line="276" w:lineRule="auto"/>
            <w:jc w:val="center"/>
            <w:rPr>
              <w:rFonts w:ascii="Times New Roman" w:hAnsi="Times New Roman" w:cs="Times New Roman"/>
            </w:rPr>
          </w:pPr>
          <w:r w:rsidRPr="006D6DDC">
            <w:rPr>
              <w:rFonts w:ascii="Times New Roman" w:hAnsi="Times New Roman" w:cs="Times New Roman"/>
              <w:caps w:val="0"/>
              <w:sz w:val="20"/>
              <w:szCs w:val="20"/>
            </w:rPr>
            <w:t>Содержание</w:t>
          </w:r>
        </w:p>
        <w:bookmarkStart w:id="2" w:name="_GoBack"/>
        <w:bookmarkEnd w:id="1"/>
        <w:bookmarkEnd w:id="2"/>
        <w:p w14:paraId="1B876236" w14:textId="77777777" w:rsidR="00643A5E" w:rsidRDefault="00380879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 w:rsidRPr="006D6DDC">
            <w:rPr>
              <w:rFonts w:ascii="Times New Roman" w:hAnsi="Times New Roman" w:cs="Times New Roman"/>
              <w:iCs w:val="0"/>
              <w:caps w:val="0"/>
            </w:rPr>
            <w:fldChar w:fldCharType="begin"/>
          </w:r>
          <w:r w:rsidR="00CC006C" w:rsidRPr="006D6DDC">
            <w:rPr>
              <w:rFonts w:ascii="Times New Roman" w:hAnsi="Times New Roman" w:cs="Times New Roman"/>
              <w:iCs w:val="0"/>
              <w:caps w:val="0"/>
            </w:rPr>
            <w:instrText xml:space="preserve"> TOC \o "1-4" \h \z \u </w:instrText>
          </w:r>
          <w:r w:rsidRPr="006D6DDC">
            <w:rPr>
              <w:rFonts w:ascii="Times New Roman" w:hAnsi="Times New Roman" w:cs="Times New Roman"/>
              <w:iCs w:val="0"/>
              <w:caps w:val="0"/>
            </w:rPr>
            <w:fldChar w:fldCharType="separate"/>
          </w:r>
          <w:hyperlink w:anchor="_Toc150967386" w:history="1">
            <w:r w:rsidR="00643A5E" w:rsidRPr="00B834B6">
              <w:rPr>
                <w:rStyle w:val="a7"/>
                <w:rFonts w:ascii="Times New Roman" w:hAnsi="Times New Roman" w:cs="Times New Roman"/>
                <w:noProof/>
              </w:rPr>
              <w:t>ТРАВМАТИЗМ, ПРОИСШЕСТВИЯ</w:t>
            </w:r>
            <w:r w:rsidR="00643A5E">
              <w:rPr>
                <w:noProof/>
                <w:webHidden/>
              </w:rPr>
              <w:tab/>
            </w:r>
            <w:r w:rsidR="00643A5E">
              <w:rPr>
                <w:noProof/>
                <w:webHidden/>
              </w:rPr>
              <w:fldChar w:fldCharType="begin"/>
            </w:r>
            <w:r w:rsidR="00643A5E">
              <w:rPr>
                <w:noProof/>
                <w:webHidden/>
              </w:rPr>
              <w:instrText xml:space="preserve"> PAGEREF _Toc150967386 \h </w:instrText>
            </w:r>
            <w:r w:rsidR="00643A5E">
              <w:rPr>
                <w:noProof/>
                <w:webHidden/>
              </w:rPr>
            </w:r>
            <w:r w:rsidR="00643A5E">
              <w:rPr>
                <w:noProof/>
                <w:webHidden/>
              </w:rPr>
              <w:fldChar w:fldCharType="separate"/>
            </w:r>
            <w:r w:rsidR="00643A5E">
              <w:rPr>
                <w:noProof/>
                <w:webHidden/>
              </w:rPr>
              <w:t>4</w:t>
            </w:r>
            <w:r w:rsidR="00643A5E">
              <w:rPr>
                <w:noProof/>
                <w:webHidden/>
              </w:rPr>
              <w:fldChar w:fldCharType="end"/>
            </w:r>
          </w:hyperlink>
        </w:p>
        <w:p w14:paraId="33CF7BDF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387" w:history="1">
            <w:r w:rsidRPr="00B834B6">
              <w:rPr>
                <w:rStyle w:val="a7"/>
                <w:rFonts w:ascii="Times New Roman" w:hAnsi="Times New Roman" w:cs="Times New Roman"/>
              </w:rPr>
              <w:t>15.11.2023 В Подмосковье рабочий погиб, упав в дробильную машину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9CFF414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388" w:history="1">
            <w:r w:rsidRPr="00B834B6">
              <w:rPr>
                <w:rStyle w:val="a7"/>
                <w:rFonts w:ascii="Times New Roman" w:hAnsi="Times New Roman" w:cs="Times New Roman"/>
              </w:rPr>
              <w:t>15.11.2023 В ритуальном магазине в Туве заживо сгорел человек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9D3637A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389" w:history="1">
            <w:r w:rsidRPr="00B834B6">
              <w:rPr>
                <w:rStyle w:val="a7"/>
                <w:rFonts w:ascii="Times New Roman" w:hAnsi="Times New Roman" w:cs="Times New Roman"/>
              </w:rPr>
              <w:t>14.11.2023 В Петербурге рабочий сорвался с высоты и попал в больницу в тяжелом состоянии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D9C32B6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390" w:history="1">
            <w:r w:rsidRPr="00B834B6">
              <w:rPr>
                <w:rStyle w:val="a7"/>
                <w:rFonts w:ascii="Times New Roman" w:hAnsi="Times New Roman" w:cs="Times New Roman"/>
              </w:rPr>
              <w:t>14.11.2023 Два сотрудника томского химического производства погибли при пожаре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C523F78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391" w:history="1">
            <w:r w:rsidRPr="00B834B6">
              <w:rPr>
                <w:rStyle w:val="a7"/>
                <w:rFonts w:ascii="Times New Roman" w:hAnsi="Times New Roman" w:cs="Times New Roman"/>
              </w:rPr>
              <w:t>14.11.2023 В Подмосковье на складе Wildberries погиб работник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A599FC7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392" w:history="1">
            <w:r w:rsidRPr="00B834B6">
              <w:rPr>
                <w:rStyle w:val="a7"/>
                <w:rFonts w:ascii="Times New Roman" w:hAnsi="Times New Roman" w:cs="Times New Roman"/>
              </w:rPr>
              <w:t>14.11.2023 В бытовке в Новгородской области нашли двух мертвых рабочих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_Toc150967392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B53968C" w14:textId="77777777" w:rsidR="00643A5E" w:rsidRDefault="00643A5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50967393" w:history="1">
            <w:r w:rsidRPr="00B834B6">
              <w:rPr>
                <w:rStyle w:val="a7"/>
                <w:rFonts w:ascii="Times New Roman" w:hAnsi="Times New Roman" w:cs="Times New Roman"/>
                <w:noProof/>
              </w:rPr>
              <w:t>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_Toc150967393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33900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394" w:history="1">
            <w:r w:rsidRPr="00B834B6">
              <w:rPr>
                <w:rStyle w:val="a7"/>
                <w:rFonts w:ascii="Times New Roman" w:hAnsi="Times New Roman" w:cs="Times New Roman"/>
              </w:rPr>
              <w:t>14.11.2023 В Пермском университете грядет массовое сокращение сотрудников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C6E7B0E" w14:textId="77777777" w:rsidR="00643A5E" w:rsidRDefault="00643A5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50967395" w:history="1">
            <w:r w:rsidRPr="00B834B6">
              <w:rPr>
                <w:rStyle w:val="a7"/>
                <w:rFonts w:ascii="Times New Roman" w:hAnsi="Times New Roman" w:cs="Times New Roman"/>
                <w:noProof/>
              </w:rPr>
              <w:t>ТРУДОВАЯ МИГРАЦИЯ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_Toc150967395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3C1EC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396" w:history="1">
            <w:r w:rsidRPr="00B834B6">
              <w:rPr>
                <w:rStyle w:val="a7"/>
                <w:rFonts w:ascii="Times New Roman" w:hAnsi="Times New Roman" w:cs="Times New Roman"/>
              </w:rPr>
              <w:t>15.11.2023 В Госдуме предлагают ликвидировать патентную систему трудоустройства мигрантов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4E33BB3" w14:textId="77777777" w:rsidR="00643A5E" w:rsidRDefault="00643A5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50967397" w:history="1">
            <w:r w:rsidRPr="00B834B6">
              <w:rPr>
                <w:rStyle w:val="a7"/>
                <w:rFonts w:ascii="Times New Roman" w:hAnsi="Times New Roman" w:cs="Times New Roman"/>
                <w:noProof/>
              </w:rPr>
              <w:t>В.В. ПУТИН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_Toc150967397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60804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398" w:history="1">
            <w:r w:rsidRPr="00B834B6">
              <w:rPr>
                <w:rStyle w:val="a7"/>
                <w:rFonts w:ascii="Times New Roman" w:hAnsi="Times New Roman" w:cs="Times New Roman"/>
              </w:rPr>
              <w:t>15.11.2023 Путин призвал ускорить создание института омбудсменов в новых регионах РФ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71E2798" w14:textId="77777777" w:rsidR="00643A5E" w:rsidRDefault="00643A5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50967399" w:history="1">
            <w:r w:rsidRPr="00B834B6">
              <w:rPr>
                <w:rStyle w:val="a7"/>
                <w:rFonts w:ascii="Times New Roman" w:hAnsi="Times New Roman" w:cs="Times New Roman"/>
                <w:noProof/>
              </w:rPr>
              <w:t>Т.А. ГОЛИКОВА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_Toc150967399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1B727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00" w:history="1">
            <w:r w:rsidRPr="00B834B6">
              <w:rPr>
                <w:rStyle w:val="a7"/>
                <w:rFonts w:ascii="Times New Roman" w:hAnsi="Times New Roman" w:cs="Times New Roman"/>
              </w:rPr>
              <w:t>14.11.2023 Голикова назвала количество полученных в 2023 году сертификатов на маткапитал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03C3134" w14:textId="77777777" w:rsidR="00643A5E" w:rsidRDefault="00643A5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50967401" w:history="1">
            <w:r w:rsidRPr="00B834B6">
              <w:rPr>
                <w:rStyle w:val="a7"/>
                <w:rFonts w:ascii="Times New Roman" w:hAnsi="Times New Roman" w:cs="Times New Roman"/>
                <w:noProof/>
              </w:rPr>
              <w:t>МИНИСТЕРСТВО ТРУДА И СОЦИАЛЬНОЙ ЗАЩИТЫ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_Toc150967401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87028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02" w:history="1">
            <w:r w:rsidRPr="00B834B6">
              <w:rPr>
                <w:rStyle w:val="a7"/>
                <w:rFonts w:ascii="Times New Roman" w:hAnsi="Times New Roman" w:cs="Times New Roman"/>
              </w:rPr>
              <w:t>15.11.2023 Голикова: 22 тыс работников центров занятости пройдут обучение в 2023 г, 16 тыс - в 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0338753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03" w:history="1">
            <w:r w:rsidRPr="00B834B6">
              <w:rPr>
                <w:rStyle w:val="a7"/>
                <w:rFonts w:ascii="Times New Roman" w:hAnsi="Times New Roman" w:cs="Times New Roman"/>
              </w:rPr>
              <w:t>15.11.2023 Число женских клубов при центрах занятости в РФ превысило 200 - Минтруд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3DB37FE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04" w:history="1">
            <w:r w:rsidRPr="00B834B6">
              <w:rPr>
                <w:rStyle w:val="a7"/>
                <w:rFonts w:ascii="Times New Roman" w:hAnsi="Times New Roman" w:cs="Times New Roman"/>
              </w:rPr>
              <w:t>15.11.2023 В Херсонской области впервые проведут Всероссийский день правовой помощи детям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BFFF800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05" w:history="1">
            <w:r w:rsidRPr="00B834B6">
              <w:rPr>
                <w:rStyle w:val="a7"/>
                <w:rFonts w:ascii="Times New Roman" w:hAnsi="Times New Roman" w:cs="Times New Roman"/>
              </w:rPr>
              <w:t>14.11.2023 Минтруд расширит перечень индикаторов риска для проверок работодателей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5D9C901" w14:textId="77777777" w:rsidR="00643A5E" w:rsidRDefault="00643A5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50967406" w:history="1">
            <w:r w:rsidRPr="00B834B6">
              <w:rPr>
                <w:rStyle w:val="a7"/>
                <w:rFonts w:ascii="Times New Roman" w:hAnsi="Times New Roman" w:cs="Times New Roman"/>
                <w:noProof/>
              </w:rPr>
              <w:t>ФЕДЕРАЛЬНАЯ СЛУЖБА ПО ТРУДУ И ЗАНЯТОСТИ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_Toc150967406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0FD42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07" w:history="1">
            <w:r w:rsidRPr="00B834B6">
              <w:rPr>
                <w:rStyle w:val="a7"/>
                <w:rFonts w:ascii="Times New Roman" w:hAnsi="Times New Roman" w:cs="Times New Roman"/>
              </w:rPr>
              <w:t>15.11.2023 Услугами центра занятости на выставке "Россия" воспользовались 2 тыс. человек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400BB45" w14:textId="77777777" w:rsidR="00643A5E" w:rsidRDefault="00643A5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50967408" w:history="1">
            <w:r w:rsidRPr="00B834B6">
              <w:rPr>
                <w:rStyle w:val="a7"/>
                <w:rFonts w:ascii="Times New Roman" w:hAnsi="Times New Roman" w:cs="Times New Roman"/>
                <w:noProof/>
              </w:rPr>
              <w:t>НОВОСТИ ГОСТРУДИНСПЕКЦИЙ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_Toc150967408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D2E4A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09" w:history="1">
            <w:r w:rsidRPr="00B834B6">
              <w:rPr>
                <w:rStyle w:val="a7"/>
                <w:rFonts w:ascii="Times New Roman" w:hAnsi="Times New Roman" w:cs="Times New Roman"/>
              </w:rPr>
              <w:t>14.11.2023 В Рязани обсудили трудоустройство несовершеннолетних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985C033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10" w:history="1">
            <w:r w:rsidRPr="00B834B6">
              <w:rPr>
                <w:rStyle w:val="a7"/>
                <w:rFonts w:ascii="Times New Roman" w:hAnsi="Times New Roman" w:cs="Times New Roman"/>
              </w:rPr>
              <w:t>14.11.2023 Почти 200 тысяч работодатель из Хакасии задолжал работнику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B2B2CE8" w14:textId="77777777" w:rsidR="00643A5E" w:rsidRDefault="00643A5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50967411" w:history="1">
            <w:r w:rsidRPr="00B834B6">
              <w:rPr>
                <w:rStyle w:val="a7"/>
                <w:rFonts w:ascii="Times New Roman" w:hAnsi="Times New Roman" w:cs="Times New Roman"/>
                <w:noProof/>
              </w:rPr>
              <w:t>АКТУАЛЬНЫЕ ТЕМЫ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_Toc150967411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6ABF3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12" w:history="1">
            <w:r w:rsidRPr="00B834B6">
              <w:rPr>
                <w:rStyle w:val="a7"/>
                <w:rFonts w:ascii="Times New Roman" w:hAnsi="Times New Roman" w:cs="Times New Roman"/>
              </w:rPr>
              <w:t>15.11.2023 «Единая Россия» поддержит проект бюджета во втором чтении в полном составе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7DF8A3A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13" w:history="1">
            <w:r w:rsidRPr="00B834B6">
              <w:rPr>
                <w:rStyle w:val="a7"/>
                <w:rFonts w:ascii="Times New Roman" w:hAnsi="Times New Roman" w:cs="Times New Roman"/>
              </w:rPr>
              <w:t>15.11.2023 В Минпромторге предложили задуматься о пределах развития курьерских служб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5C6C424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14" w:history="1">
            <w:r w:rsidRPr="00B834B6">
              <w:rPr>
                <w:rStyle w:val="a7"/>
                <w:rFonts w:ascii="Times New Roman" w:hAnsi="Times New Roman" w:cs="Times New Roman"/>
              </w:rPr>
              <w:t>15.11.2023 На Кубани зарплаты аграриев растут, но работников по-прежнему не хватает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55F503A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15" w:history="1">
            <w:r w:rsidRPr="00B834B6">
              <w:rPr>
                <w:rStyle w:val="a7"/>
                <w:rFonts w:ascii="Times New Roman" w:hAnsi="Times New Roman" w:cs="Times New Roman"/>
              </w:rPr>
              <w:t>14.11.2023 В Госдуме предложили приблизить маткапитал к стоимости квартиры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4958EEC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16" w:history="1">
            <w:r w:rsidRPr="00B834B6">
              <w:rPr>
                <w:rStyle w:val="a7"/>
                <w:rFonts w:ascii="Times New Roman" w:hAnsi="Times New Roman" w:cs="Times New Roman"/>
              </w:rPr>
              <w:t>14.11.2023 Спрос на HR-специалистов в Карелии вырос в 2 раза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898C303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17" w:history="1">
            <w:r w:rsidRPr="00B834B6">
              <w:rPr>
                <w:rStyle w:val="a7"/>
                <w:rFonts w:ascii="Times New Roman" w:hAnsi="Times New Roman" w:cs="Times New Roman"/>
              </w:rPr>
              <w:t>14.11.2023 Госдума приняла закон о повышении пенсий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77E044F" w14:textId="77777777" w:rsidR="00643A5E" w:rsidRDefault="00643A5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50967418" w:history="1">
            <w:r w:rsidRPr="00B834B6">
              <w:rPr>
                <w:rStyle w:val="a7"/>
                <w:rFonts w:ascii="Times New Roman" w:hAnsi="Times New Roman" w:cs="Times New Roman"/>
              </w:rPr>
              <w:t>14.11.2023 Дефицит кадров в отрасли не повлиял на объемы строительства в РФ - Минстрой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_Toc150967418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42523BB8" w14:textId="07C01D03" w:rsidR="003759B0" w:rsidRPr="006D6DDC" w:rsidRDefault="00380879">
          <w:pPr>
            <w:rPr>
              <w:rFonts w:ascii="Times New Roman" w:hAnsi="Times New Roman" w:cs="Times New Roman"/>
            </w:rPr>
          </w:pPr>
          <w:r w:rsidRPr="006D6DDC">
            <w:rPr>
              <w:rFonts w:ascii="Times New Roman" w:hAnsi="Times New Roman" w:cs="Times New Roman"/>
              <w:iCs/>
              <w:caps/>
              <w:sz w:val="22"/>
            </w:rPr>
            <w:fldChar w:fldCharType="end"/>
          </w:r>
        </w:p>
      </w:sdtContent>
    </w:sdt>
    <w:p w14:paraId="13A53D71" w14:textId="77777777" w:rsidR="007736FC" w:rsidRDefault="007736FC">
      <w:pPr>
        <w:spacing w:before="0" w:after="210"/>
        <w:rPr>
          <w:rFonts w:ascii="Times New Roman" w:eastAsiaTheme="majorEastAsia" w:hAnsi="Times New Roman" w:cs="Times New Roman"/>
          <w:b/>
          <w:bCs/>
          <w:caps/>
          <w:color w:val="FFFFFF" w:themeColor="background1"/>
          <w:sz w:val="24"/>
          <w:szCs w:val="24"/>
        </w:rPr>
      </w:pPr>
      <w:bookmarkStart w:id="3" w:name="d_80eceefb26124d1fbf442609619aa6b5"/>
      <w:bookmarkStart w:id="4" w:name="_Toc86345868"/>
      <w:bookmarkEnd w:id="3"/>
      <w:r>
        <w:rPr>
          <w:rFonts w:ascii="Times New Roman" w:hAnsi="Times New Roman" w:cs="Times New Roman"/>
          <w:szCs w:val="24"/>
        </w:rPr>
        <w:lastRenderedPageBreak/>
        <w:br w:type="page"/>
      </w:r>
    </w:p>
    <w:p w14:paraId="2C3B9F31" w14:textId="7BEECFC2" w:rsidR="0012029E" w:rsidRPr="006D6DDC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5" w:name="_Toc150967386"/>
      <w:r w:rsidRPr="006D6DDC">
        <w:rPr>
          <w:rFonts w:ascii="Times New Roman" w:hAnsi="Times New Roman" w:cs="Times New Roman"/>
          <w:szCs w:val="24"/>
        </w:rPr>
        <w:t>ТРАВМАТИЗМ, ПРОИСШЕСТВИЯ</w:t>
      </w:r>
      <w:bookmarkEnd w:id="4"/>
      <w:bookmarkEnd w:id="5"/>
    </w:p>
    <w:p w14:paraId="2A831004" w14:textId="04E56D6E" w:rsidR="00511CA6" w:rsidRPr="006D6DDC" w:rsidRDefault="00511CA6" w:rsidP="00511CA6">
      <w:pPr>
        <w:pStyle w:val="4"/>
        <w:rPr>
          <w:rFonts w:ascii="Times New Roman" w:hAnsi="Times New Roman" w:cs="Times New Roman"/>
          <w:szCs w:val="24"/>
        </w:rPr>
      </w:pPr>
      <w:bookmarkStart w:id="6" w:name="_Toc150967387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В Подмосковье рабочий погиб, упав в дробильную машину</w:t>
      </w:r>
      <w:bookmarkEnd w:id="6"/>
    </w:p>
    <w:p w14:paraId="010A3609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b/>
          <w:sz w:val="24"/>
          <w:szCs w:val="24"/>
        </w:rPr>
        <w:t>Рабочий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 Мытищах </w:t>
      </w:r>
      <w:r w:rsidRPr="006D6DDC">
        <w:rPr>
          <w:rFonts w:ascii="Times New Roman" w:hAnsi="Times New Roman" w:cs="Times New Roman"/>
          <w:b/>
          <w:sz w:val="24"/>
          <w:szCs w:val="24"/>
        </w:rPr>
        <w:t>погиб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после того, как поскользнулся и упал в дробильную машину</w:t>
      </w:r>
    </w:p>
    <w:p w14:paraId="1E2E2FB4" w14:textId="3977F9BB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Прокуратура начала проверку после гибели рабочего в дробильной машине в городском округе Мытищи, сообщает пресс-служба подмосковного надзорного ведомства.</w:t>
      </w:r>
    </w:p>
    <w:p w14:paraId="6CE8C628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По предварительным данным, 13 ноября на производстве на территории коммерческого предприятия "</w:t>
      </w:r>
      <w:r w:rsidRPr="006D6DDC">
        <w:rPr>
          <w:rFonts w:ascii="Times New Roman" w:hAnsi="Times New Roman" w:cs="Times New Roman"/>
          <w:b/>
          <w:sz w:val="24"/>
          <w:szCs w:val="24"/>
        </w:rPr>
        <w:t>рабочий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поскользнулся и </w:t>
      </w:r>
      <w:r w:rsidRPr="006D6DDC">
        <w:rPr>
          <w:rFonts w:ascii="Times New Roman" w:hAnsi="Times New Roman" w:cs="Times New Roman"/>
          <w:b/>
          <w:sz w:val="24"/>
          <w:szCs w:val="24"/>
        </w:rPr>
        <w:t>упал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 дробильную машину". "От полученных телесных повреждений мужчина скончался на месте", - говорится в сообщении.</w:t>
      </w:r>
    </w:p>
    <w:p w14:paraId="3906EE75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Сейчас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Мытищинская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городская прокуратура проводит проверку соблюдения требований законодательства об охране труда и технике безопасности. По результатам проверки будут приняты меры прокурорского реагирования.</w:t>
      </w:r>
    </w:p>
    <w:p w14:paraId="739EC3B7" w14:textId="77777777" w:rsidR="00511CA6" w:rsidRPr="006D6DDC" w:rsidRDefault="006D6DDC" w:rsidP="00511CA6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511CA6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https://ria.ru/20231115/rabochiy-1909559227.html</w:t>
        </w:r>
      </w:hyperlink>
    </w:p>
    <w:p w14:paraId="0656F325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7" w:name="_Toc150967388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В ритуальном магазине в Туве заживо сгорел человек</w:t>
      </w:r>
      <w:bookmarkEnd w:id="7"/>
    </w:p>
    <w:p w14:paraId="50BA8BD6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Огонь повредил 40 квадратных метров</w:t>
      </w:r>
    </w:p>
    <w:p w14:paraId="1F936FD4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ритуальном магазине в Тыве произошел пожар. Пламя повредило 40 «квадратов». Без жертв не обошлось. Об этом сообщили в пресс-службе республиканского управления МЧС.</w:t>
      </w:r>
    </w:p>
    <w:p w14:paraId="7635DEBF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«На момент прибытия пожарного подразделения в здании было сильное задымление. Во время осмотра складского помещения был обнаружен мужчина без сознания», - отметили в пресс-службе.</w:t>
      </w:r>
    </w:p>
    <w:p w14:paraId="0BAF3136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ведомстве уточнили, что </w:t>
      </w:r>
      <w:r w:rsidRPr="006D6DDC">
        <w:rPr>
          <w:rFonts w:ascii="Times New Roman" w:hAnsi="Times New Roman" w:cs="Times New Roman"/>
          <w:b/>
          <w:sz w:val="24"/>
          <w:szCs w:val="24"/>
        </w:rPr>
        <w:t>сотрудники</w:t>
      </w:r>
      <w:r w:rsidRPr="006D6DDC">
        <w:rPr>
          <w:rFonts w:ascii="Times New Roman" w:hAnsi="Times New Roman" w:cs="Times New Roman"/>
          <w:sz w:val="24"/>
          <w:szCs w:val="24"/>
        </w:rPr>
        <w:t xml:space="preserve"> скорой медицинской помощи позже констатировали смерть </w:t>
      </w:r>
      <w:r w:rsidRPr="006D6DDC">
        <w:rPr>
          <w:rFonts w:ascii="Times New Roman" w:hAnsi="Times New Roman" w:cs="Times New Roman"/>
          <w:b/>
          <w:sz w:val="24"/>
          <w:szCs w:val="24"/>
        </w:rPr>
        <w:t>пострадавшего</w:t>
      </w:r>
      <w:r w:rsidRPr="006D6DDC">
        <w:rPr>
          <w:rFonts w:ascii="Times New Roman" w:hAnsi="Times New Roman" w:cs="Times New Roman"/>
          <w:sz w:val="24"/>
          <w:szCs w:val="24"/>
        </w:rPr>
        <w:t>. «На данный момент пожар ликвидирован. Причина возгорания уточняется», - резюмировали «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ФедералПресс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>» в ведомстве.</w:t>
      </w:r>
    </w:p>
    <w:p w14:paraId="5AFFA6C7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https://fedpress.ru/news/17/incidents/3280716</w:t>
        </w:r>
      </w:hyperlink>
    </w:p>
    <w:p w14:paraId="1CAE090C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8" w:name="_Toc150967389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В Петербурге рабочий сорвался с высоты и попал в больницу в тяжелом состоянии</w:t>
      </w:r>
      <w:bookmarkEnd w:id="8"/>
    </w:p>
    <w:p w14:paraId="5B9DC249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Петербурге </w:t>
      </w:r>
      <w:r w:rsidRPr="006D6DDC">
        <w:rPr>
          <w:rFonts w:ascii="Times New Roman" w:hAnsi="Times New Roman" w:cs="Times New Roman"/>
          <w:b/>
          <w:sz w:val="24"/>
          <w:szCs w:val="24"/>
        </w:rPr>
        <w:t>рабочий упал</w:t>
      </w:r>
      <w:r w:rsidRPr="006D6DDC">
        <w:rPr>
          <w:rFonts w:ascii="Times New Roman" w:hAnsi="Times New Roman" w:cs="Times New Roman"/>
          <w:sz w:val="24"/>
          <w:szCs w:val="24"/>
        </w:rPr>
        <w:t xml:space="preserve"> с высоты во время ремонтных работ</w:t>
      </w:r>
    </w:p>
    <w:p w14:paraId="4E335BD0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Петербурге ремонтировавший здание мужчина сорвался с третьего этажа. Об этом сообщает «Фонтанка».</w:t>
      </w:r>
    </w:p>
    <w:p w14:paraId="2356069E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Инцидент произошел на 8-й Красноармейской улице. По словам очевидицы, рабочий ремонтировал фасад дома, но якобы был без страховки. Она заметила, что мужчина сорвался с третьего этажа.</w:t>
      </w:r>
    </w:p>
    <w:p w14:paraId="36489CE3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Когда женщина подошла к рабочему, он находился без сознания. К </w:t>
      </w:r>
      <w:r w:rsidRPr="006D6DDC">
        <w:rPr>
          <w:rFonts w:ascii="Times New Roman" w:hAnsi="Times New Roman" w:cs="Times New Roman"/>
          <w:b/>
          <w:sz w:val="24"/>
          <w:szCs w:val="24"/>
        </w:rPr>
        <w:t>пострадавшему</w:t>
      </w:r>
      <w:r w:rsidRPr="006D6DDC">
        <w:rPr>
          <w:rFonts w:ascii="Times New Roman" w:hAnsi="Times New Roman" w:cs="Times New Roman"/>
          <w:sz w:val="24"/>
          <w:szCs w:val="24"/>
        </w:rPr>
        <w:t xml:space="preserve"> также подошел другой </w:t>
      </w:r>
      <w:r w:rsidRPr="006D6DDC">
        <w:rPr>
          <w:rFonts w:ascii="Times New Roman" w:hAnsi="Times New Roman" w:cs="Times New Roman"/>
          <w:b/>
          <w:sz w:val="24"/>
          <w:szCs w:val="24"/>
        </w:rPr>
        <w:t>строитель</w:t>
      </w:r>
      <w:r w:rsidRPr="006D6DDC">
        <w:rPr>
          <w:rFonts w:ascii="Times New Roman" w:hAnsi="Times New Roman" w:cs="Times New Roman"/>
          <w:sz w:val="24"/>
          <w:szCs w:val="24"/>
        </w:rPr>
        <w:t xml:space="preserve"> и стал разводить руками. Когда на место прибыла полиция и скорая помощь, бригада уже скрылась с места.</w:t>
      </w:r>
    </w:p>
    <w:p w14:paraId="1AB780DE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Мужчину в тяжелом состоянии доставили в больницу. О характере его травм не сообщается. На месте работают правоохранители, им предстоит выяснить все обстоятельства произошедшего.</w:t>
      </w:r>
    </w:p>
    <w:p w14:paraId="0CD7744E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https://www.gazeta.ru/social/news/2023/11/14/21709561.shtml</w:t>
        </w:r>
      </w:hyperlink>
    </w:p>
    <w:p w14:paraId="40959BE5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9" w:name="_Toc150967390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Два сотрудника томского химического производства погибли при пожаре</w:t>
      </w:r>
      <w:bookmarkEnd w:id="9"/>
    </w:p>
    <w:p w14:paraId="468A6593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Два </w:t>
      </w:r>
      <w:r w:rsidRPr="006D6DDC">
        <w:rPr>
          <w:rFonts w:ascii="Times New Roman" w:hAnsi="Times New Roman" w:cs="Times New Roman"/>
          <w:b/>
          <w:sz w:val="24"/>
          <w:szCs w:val="24"/>
        </w:rPr>
        <w:t>сотрудника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томской производственной компании </w:t>
      </w:r>
      <w:r w:rsidRPr="006D6DDC">
        <w:rPr>
          <w:rFonts w:ascii="Times New Roman" w:hAnsi="Times New Roman" w:cs="Times New Roman"/>
          <w:b/>
          <w:sz w:val="24"/>
          <w:szCs w:val="24"/>
        </w:rPr>
        <w:t>погибли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вечером 13 ноября при пожаре. Возбуждено уголовное дело о причинении смерти по неосторожности, сообщили в СУ СК по Томской области.</w:t>
      </w:r>
    </w:p>
    <w:p w14:paraId="466799E2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По данным регионального МЧС, сигнал о возгорании в цехе на улице Березовой в Октябрьском районе Томска поступил на пульт дежурного в 22.12 местного времени. Пожарные прибыли на место через семь минут. Из одноэтажного здания, где располагалось производство бытовой химии, шел густой черный дым.</w:t>
      </w:r>
    </w:p>
    <w:p w14:paraId="0F875902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Площадь пожара составила 50 квадратных метров. Его удалось локализовать через 30 минут. Стены и пластиковые перегородки помещения частично обгорели и обрушились, сгорела готовая продукция. На полу спасатели обнаружили тела мужчин 1998 и 1986 годов рождения. </w:t>
      </w:r>
      <w:r w:rsidRPr="006D6DDC">
        <w:rPr>
          <w:rFonts w:ascii="Times New Roman" w:hAnsi="Times New Roman" w:cs="Times New Roman"/>
          <w:b/>
          <w:sz w:val="24"/>
          <w:szCs w:val="24"/>
        </w:rPr>
        <w:t>Погибшие - сотрудники</w:t>
      </w:r>
      <w:r w:rsidRPr="006D6DDC">
        <w:rPr>
          <w:rFonts w:ascii="Times New Roman" w:hAnsi="Times New Roman" w:cs="Times New Roman"/>
          <w:sz w:val="24"/>
          <w:szCs w:val="24"/>
        </w:rPr>
        <w:t xml:space="preserve"> данной организации, сообщает следственное управление.</w:t>
      </w:r>
    </w:p>
    <w:p w14:paraId="566E5666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https://rg.ru/2023/11/14/reg-sibfo/dva-sotrudnika-tomskogo-himicheskogo-proizvodstva-pogibli-pri-pozhare.html</w:t>
        </w:r>
      </w:hyperlink>
    </w:p>
    <w:p w14:paraId="61F57B7E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10" w:name="d_ef9e8c50d5954a8d953ec4daba243400"/>
      <w:bookmarkStart w:id="11" w:name="_Toc150967391"/>
      <w:bookmarkEnd w:id="10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В Подмосковье на складе </w:t>
      </w:r>
      <w:proofErr w:type="spellStart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 погиб работник</w:t>
      </w:r>
      <w:bookmarkEnd w:id="11"/>
    </w:p>
    <w:p w14:paraId="218F74F4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Подмосковье на складе компании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между двумя работниками из Средней Азии возник спор из-за товаров. Словесная перепалка закончилась избиением. Двадцатитрехлетний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Минкаил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подошел к двадцативосьмилетнему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Олимжону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>, имевшему проблемы со здоровьем, и несколько раз ударил его по лицу, передает "Осторожно, Москва".</w:t>
      </w:r>
    </w:p>
    <w:p w14:paraId="178688DD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-канала, очевидцы инцидента разняли работников. Однако после избиения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Олимжон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потерял сознание и упал на пол. Его доставили в больницу, где он, по предварительным данным, скончался от полученных травм.</w:t>
      </w:r>
    </w:p>
    <w:p w14:paraId="1F3D400F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Правоохранители устанавливают обстоятельства произошедшего.</w:t>
      </w:r>
    </w:p>
    <w:p w14:paraId="0BCF34A7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https://www.ridus.ru/v-podmoskove-na-sklade-wildberries-pogib-rabotnik-420592.html</w:t>
        </w:r>
      </w:hyperlink>
    </w:p>
    <w:p w14:paraId="27239CCC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12" w:name="_Toc150967392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В бытовке в Новгородской области нашли двух мертвых рабочих</w:t>
      </w:r>
      <w:bookmarkEnd w:id="12"/>
    </w:p>
    <w:p w14:paraId="1C430572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После смерти двух мужчин возбуждено уголовное дело</w:t>
      </w:r>
    </w:p>
    <w:p w14:paraId="523496E4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Великом Новгороде возбудили уголовное дело о причинении смерти по неосторожности из-за смерти двух рабочих в бытовке в районе деревни Прилуки. Эксперты выяснили, что мужчины скончались от отравления окисью углерода (углеродным газом) из-за неосторожного использования дизельной печи.</w:t>
      </w:r>
    </w:p>
    <w:p w14:paraId="468D96AC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«Сейчас проводится комплекс следственных действий», - отметили в новгородском отделе СУ СК по Новгородской области.</w:t>
      </w:r>
    </w:p>
    <w:p w14:paraId="40DA2943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Сейчас следователи и оперативники устанавливают все обстоятельства произошедшего. Допрашивают руководство и </w:t>
      </w:r>
      <w:r w:rsidRPr="006D6DDC"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организации, в которой работали </w:t>
      </w:r>
      <w:r w:rsidRPr="006D6DDC">
        <w:rPr>
          <w:rFonts w:ascii="Times New Roman" w:hAnsi="Times New Roman" w:cs="Times New Roman"/>
          <w:b/>
          <w:sz w:val="24"/>
          <w:szCs w:val="24"/>
        </w:rPr>
        <w:t>погибшие</w:t>
      </w:r>
      <w:r w:rsidRPr="006D6DDC">
        <w:rPr>
          <w:rFonts w:ascii="Times New Roman" w:hAnsi="Times New Roman" w:cs="Times New Roman"/>
          <w:sz w:val="24"/>
          <w:szCs w:val="24"/>
        </w:rPr>
        <w:t>.</w:t>
      </w:r>
    </w:p>
    <w:p w14:paraId="0C6DD4F2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https://fedpress.ru/news/53/incidents/3280649</w:t>
        </w:r>
      </w:hyperlink>
    </w:p>
    <w:p w14:paraId="45398665" w14:textId="77777777" w:rsidR="0012029E" w:rsidRPr="006D6DDC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13" w:name="_Toc86345874"/>
      <w:bookmarkStart w:id="14" w:name="_Toc150967393"/>
      <w:r w:rsidRPr="006D6DDC">
        <w:rPr>
          <w:rFonts w:ascii="Times New Roman" w:hAnsi="Times New Roman" w:cs="Times New Roman"/>
          <w:szCs w:val="24"/>
        </w:rPr>
        <w:t>СОКРАЩЕНИЯ</w:t>
      </w:r>
      <w:bookmarkEnd w:id="13"/>
      <w:bookmarkEnd w:id="14"/>
    </w:p>
    <w:p w14:paraId="4AE59BD8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15" w:name="_Toc150967394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В Пермском университете грядет массовое сокращение сотрудников</w:t>
      </w:r>
      <w:bookmarkEnd w:id="15"/>
    </w:p>
    <w:p w14:paraId="65988E6D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Пермском госуниверситете под </w:t>
      </w:r>
      <w:r w:rsidRPr="006D6DDC">
        <w:rPr>
          <w:rFonts w:ascii="Times New Roman" w:hAnsi="Times New Roman" w:cs="Times New Roman"/>
          <w:b/>
          <w:sz w:val="24"/>
          <w:szCs w:val="24"/>
        </w:rPr>
        <w:t>сокращение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попадут более 100 </w:t>
      </w:r>
      <w:r w:rsidRPr="006D6DDC">
        <w:rPr>
          <w:rFonts w:ascii="Times New Roman" w:hAnsi="Times New Roman" w:cs="Times New Roman"/>
          <w:b/>
          <w:sz w:val="24"/>
          <w:szCs w:val="24"/>
        </w:rPr>
        <w:t>сотрудников</w:t>
      </w:r>
    </w:p>
    <w:p w14:paraId="289CC716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Сотрудники ПГНИУ уже получили </w:t>
      </w:r>
      <w:r w:rsidRPr="006D6DDC">
        <w:rPr>
          <w:rFonts w:ascii="Times New Roman" w:hAnsi="Times New Roman" w:cs="Times New Roman"/>
          <w:b/>
          <w:sz w:val="24"/>
          <w:szCs w:val="24"/>
        </w:rPr>
        <w:t>уведомления о сокращении</w:t>
      </w:r>
      <w:r w:rsidRPr="006D6DDC">
        <w:rPr>
          <w:rFonts w:ascii="Times New Roman" w:hAnsi="Times New Roman" w:cs="Times New Roman"/>
          <w:sz w:val="24"/>
          <w:szCs w:val="24"/>
        </w:rPr>
        <w:t xml:space="preserve"> Фото: Сергей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Русанов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URA.RU</w:t>
      </w:r>
    </w:p>
    <w:p w14:paraId="218E6884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Пермском государственном национальном исследовательском университете (ПГНИУ) решили </w:t>
      </w:r>
      <w:r w:rsidRPr="006D6DDC">
        <w:rPr>
          <w:rFonts w:ascii="Times New Roman" w:hAnsi="Times New Roman" w:cs="Times New Roman"/>
          <w:b/>
          <w:sz w:val="24"/>
          <w:szCs w:val="24"/>
        </w:rPr>
        <w:t>сократить</w:t>
      </w:r>
      <w:r w:rsidRPr="006D6DDC">
        <w:rPr>
          <w:rFonts w:ascii="Times New Roman" w:hAnsi="Times New Roman" w:cs="Times New Roman"/>
          <w:sz w:val="24"/>
          <w:szCs w:val="24"/>
        </w:rPr>
        <w:t xml:space="preserve"> 100 </w:t>
      </w:r>
      <w:r w:rsidRPr="006D6DDC"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. Им уже вручены </w:t>
      </w:r>
      <w:r w:rsidRPr="006D6DDC">
        <w:rPr>
          <w:rFonts w:ascii="Times New Roman" w:hAnsi="Times New Roman" w:cs="Times New Roman"/>
          <w:b/>
          <w:sz w:val="24"/>
          <w:szCs w:val="24"/>
        </w:rPr>
        <w:t>уведомления о сокращении</w:t>
      </w:r>
      <w:r w:rsidRPr="006D6DDC">
        <w:rPr>
          <w:rFonts w:ascii="Times New Roman" w:hAnsi="Times New Roman" w:cs="Times New Roman"/>
          <w:sz w:val="24"/>
          <w:szCs w:val="24"/>
        </w:rPr>
        <w:t>. Всем уволенным вуз предложит другие варианты трудоустройства.</w:t>
      </w:r>
    </w:p>
    <w:p w14:paraId="6F4C5B67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"В Пермском государственном национальном исследовательском университете более 100 </w:t>
      </w:r>
      <w:r w:rsidRPr="006D6DDC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Pr="006D6DDC">
        <w:rPr>
          <w:rFonts w:ascii="Times New Roman" w:hAnsi="Times New Roman" w:cs="Times New Roman"/>
          <w:b/>
          <w:sz w:val="24"/>
          <w:szCs w:val="24"/>
        </w:rPr>
        <w:t>уведомления о сокращении</w:t>
      </w:r>
      <w:r w:rsidRPr="006D6DDC">
        <w:rPr>
          <w:rFonts w:ascii="Times New Roman" w:hAnsi="Times New Roman" w:cs="Times New Roman"/>
          <w:sz w:val="24"/>
          <w:szCs w:val="24"/>
        </w:rPr>
        <w:t xml:space="preserve">. </w:t>
      </w:r>
      <w:r w:rsidRPr="006D6DDC">
        <w:rPr>
          <w:rFonts w:ascii="Times New Roman" w:hAnsi="Times New Roman" w:cs="Times New Roman"/>
          <w:b/>
          <w:sz w:val="24"/>
          <w:szCs w:val="24"/>
        </w:rPr>
        <w:t>Сокращения</w:t>
      </w:r>
      <w:r w:rsidRPr="006D6DDC">
        <w:rPr>
          <w:rFonts w:ascii="Times New Roman" w:hAnsi="Times New Roman" w:cs="Times New Roman"/>
          <w:sz w:val="24"/>
          <w:szCs w:val="24"/>
        </w:rPr>
        <w:t xml:space="preserve"> коснутся </w:t>
      </w:r>
      <w:r w:rsidRPr="006D6DDC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всех подразделений вуза", - пишет 59.RU со ссылкой на собственные источники.</w:t>
      </w:r>
    </w:p>
    <w:p w14:paraId="5F5B7B3F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пресс-службе ПГНИУ URA.RU подтвердили факт выдачи уведомлений, однако конкретное количество сокращенных не уточнили. "Действительно, в вузе сейчас идет реструктуризация и оптимизация штатной численности сотрудников, но конкретную цифру озвучивать не совсем корректно", - пояснила руководитель пресс-службы вуза Надежда Емельянова. Она также отметила, что планируется </w:t>
      </w:r>
      <w:r w:rsidRPr="006D6DDC">
        <w:rPr>
          <w:rFonts w:ascii="Times New Roman" w:hAnsi="Times New Roman" w:cs="Times New Roman"/>
          <w:b/>
          <w:sz w:val="24"/>
          <w:szCs w:val="24"/>
        </w:rPr>
        <w:t>сократить</w:t>
      </w:r>
      <w:r w:rsidRPr="006D6DDC">
        <w:rPr>
          <w:rFonts w:ascii="Times New Roman" w:hAnsi="Times New Roman" w:cs="Times New Roman"/>
          <w:sz w:val="24"/>
          <w:szCs w:val="24"/>
        </w:rPr>
        <w:t xml:space="preserve"> только часть </w:t>
      </w:r>
      <w:r w:rsidRPr="006D6DDC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6D6DDC">
        <w:rPr>
          <w:rFonts w:ascii="Times New Roman" w:hAnsi="Times New Roman" w:cs="Times New Roman"/>
          <w:sz w:val="24"/>
          <w:szCs w:val="24"/>
        </w:rPr>
        <w:t>, получивших уведомления. При этом каждому из них будут предложены возможные варианты трудоустройства в университете на другие должности.</w:t>
      </w:r>
    </w:p>
    <w:p w14:paraId="53941167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конце октября стало известно, что ПГНИУ намерен сократить сотни ставок в рамках программы финансового оздоровления. Данная программа предполагает поэтапную реализацию. В первую очередь сокращение коснется "дублирующих" должностей.</w:t>
      </w:r>
    </w:p>
    <w:p w14:paraId="4712A75D" w14:textId="4773D5C3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https://m.ura.news/news/1052703772</w:t>
        </w:r>
      </w:hyperlink>
    </w:p>
    <w:p w14:paraId="31AB6C62" w14:textId="77777777" w:rsidR="0012029E" w:rsidRPr="006D6DDC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16" w:name="_Toc86345875"/>
      <w:bookmarkStart w:id="17" w:name="_Toc150967395"/>
      <w:r w:rsidRPr="006D6DDC">
        <w:rPr>
          <w:rFonts w:ascii="Times New Roman" w:hAnsi="Times New Roman" w:cs="Times New Roman"/>
          <w:szCs w:val="24"/>
        </w:rPr>
        <w:t>ТРУДОВАЯ МИГРАЦИЯ</w:t>
      </w:r>
      <w:bookmarkEnd w:id="16"/>
      <w:bookmarkEnd w:id="17"/>
    </w:p>
    <w:p w14:paraId="1869BE07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18" w:name="_Toc150967396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В Госдуме предлагают ликвидировать патентную систему трудоустройства мигрантов</w:t>
      </w:r>
      <w:bookmarkEnd w:id="18"/>
    </w:p>
    <w:p w14:paraId="2BABBE87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Госдуме предлагают ликвидировать патентную систему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трудоустройства мигрантов</w:t>
      </w:r>
      <w:r w:rsidRPr="006D6DDC">
        <w:rPr>
          <w:rFonts w:ascii="Times New Roman" w:hAnsi="Times New Roman" w:cs="Times New Roman"/>
          <w:sz w:val="24"/>
          <w:szCs w:val="24"/>
        </w:rPr>
        <w:t>. Такой законопроект будет внесен в Госдуму 15 ноября, выяснили «Известия».</w:t>
      </w:r>
    </w:p>
    <w:p w14:paraId="76B90C6B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«Согласно закону, иностранный гражданин не вправе осуществлять трудовую деятельность вне пределов субъекта РФ, на территории которого ему выдан патент. Вместе с тем контроль работы механизма выдачи патентов и соблюдения условий его получения иностранными работниками осуществляется в отношении лишь отдельных лиц при проведении проверок миграционного режима и в целом на неформальную занятость мигрантов не оказывает существенного влияния», - говорится в пояснительной записке к законопроекту.</w:t>
      </w:r>
    </w:p>
    <w:p w14:paraId="341E5ABC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ней подчеркивается, что патентная система, предусмотренная для борьбы с неформальной занятостью иностранных мигрантов, является неэффективным инструментом, в связи с чем ее целесообразно отменить, сохранив жесткий контроль над занятостью мигрантов, предписанный законом.</w:t>
      </w:r>
    </w:p>
    <w:p w14:paraId="0B8BAD80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«Законопроектом предлагается ввести общее правило, согласно которому работодатель и заказчик работ (услуг) имеют право привлекать и использовать иностранных работников только при наличии разрешения на привлечение и использование иностранных работников, а иностранный гражданин имеет право осуществлять трудовую деятельность только при наличии разрешения на работу», - говорится в документе.</w:t>
      </w:r>
    </w:p>
    <w:p w14:paraId="088BBAC1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Также законом предусматривается исключение из этого порядка для таких категорий, как участники Государственной программы переселения, сотрудники дипломатических представительств, работающие иностранные журналисты и т.д., предлагается сохранить. Патентную систему привлечения иностранной рабочей силы в Российской Федерации настоящим законопроектом предлагается ликвидировать.</w:t>
      </w:r>
    </w:p>
    <w:p w14:paraId="73883AE1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«Предлагаемые изменения системы привлечения мигрантов на работу позволят усилить контроль за распределением иностранных граждан по регионам, повысить доходы бюджета и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выравнять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условия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трудоустройства мигрантов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и граждан нашей страны», - заявил «Известиям» один из авторов законопроекта, глава партии «Справедливая Россия - За правду» Сергей Миронов.</w:t>
      </w:r>
    </w:p>
    <w:p w14:paraId="4C47AF7E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По его словам, сегодня в зависимости от региона стоимость патента варьируется от 2724 рублей до 10 929 рублей в месяц, и эти средства полностью зачисляются в региональный бюджет.</w:t>
      </w:r>
    </w:p>
    <w:p w14:paraId="75244206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«В случае отмены патентной системы все иностранные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трудовые мигранты</w:t>
      </w:r>
      <w:r w:rsidRPr="006D6DDC">
        <w:rPr>
          <w:rFonts w:ascii="Times New Roman" w:hAnsi="Times New Roman" w:cs="Times New Roman"/>
          <w:sz w:val="24"/>
          <w:szCs w:val="24"/>
        </w:rPr>
        <w:t xml:space="preserve"> будут обязаны платить полные суммы НДФЛ, предусмотренные для всех граждан нашей страны. В итоге суммы поступлений с мигрантов окажутся выше, чем те средства, которые они платят по фиксированным ставкам. Это означает, что мигранты лишаться необоснованных налоговых преференций, которые де-факто существуют в настоящее время», - отметил парламентарий.</w:t>
      </w:r>
    </w:p>
    <w:p w14:paraId="0B05C470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качестве примера можно оценить ситуацию в Москве и Московской области. В столичном регионе патент стоит 6600 рублей, и для государства он окупается при заработной плате 50 769,23 рубля в месяц. В то же время, надо учитывать, что средняя зарплата мигрантов в столичном строительном секторе составляет около 80 тыс. рублей, и сумма патента меньше, чем те деньги, которые бюджет мог бы получить, если бы мигрант платил налоги.</w:t>
      </w:r>
    </w:p>
    <w:p w14:paraId="774DB1A9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октябре сообщалось, что в России планируют расширить перечень тех, кто должен проходить обязательную геномную регистрацию. К ним предлагается отнести иностранных граждан и лиц без гражданства, которые приезжают на работу, в целях получения образования, вида на жительство.</w:t>
      </w:r>
    </w:p>
    <w:p w14:paraId="7AA58A57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https://iz.ru/1605268/2023-11-15/v-gosdume-predlagaiut-likvidirovat-patentnuiu-sistemu-trudoustroistva-migrantov?main_click</w:t>
        </w:r>
      </w:hyperlink>
    </w:p>
    <w:p w14:paraId="79545CB0" w14:textId="77777777" w:rsidR="008730FB" w:rsidRPr="006D6DDC" w:rsidRDefault="008730FB" w:rsidP="008730FB">
      <w:pPr>
        <w:pStyle w:val="3"/>
        <w:rPr>
          <w:rFonts w:ascii="Times New Roman" w:hAnsi="Times New Roman" w:cs="Times New Roman"/>
          <w:caps w:val="0"/>
          <w:szCs w:val="24"/>
        </w:rPr>
      </w:pPr>
      <w:bookmarkStart w:id="19" w:name="_Toc110517695"/>
      <w:bookmarkStart w:id="20" w:name="_Toc110603222"/>
      <w:bookmarkStart w:id="21" w:name="_Toc86345876"/>
      <w:bookmarkStart w:id="22" w:name="_Toc150967397"/>
      <w:r w:rsidRPr="006D6DDC">
        <w:rPr>
          <w:rFonts w:ascii="Times New Roman" w:hAnsi="Times New Roman" w:cs="Times New Roman"/>
          <w:szCs w:val="24"/>
        </w:rPr>
        <w:t xml:space="preserve">В.В. </w:t>
      </w:r>
      <w:r w:rsidRPr="006D6DDC">
        <w:rPr>
          <w:rFonts w:ascii="Times New Roman" w:hAnsi="Times New Roman" w:cs="Times New Roman"/>
          <w:caps w:val="0"/>
          <w:szCs w:val="24"/>
        </w:rPr>
        <w:t>ПУТИН</w:t>
      </w:r>
      <w:bookmarkEnd w:id="19"/>
      <w:bookmarkEnd w:id="22"/>
    </w:p>
    <w:p w14:paraId="2709A112" w14:textId="08C90E17" w:rsidR="00511CA6" w:rsidRPr="006D6DDC" w:rsidRDefault="00511CA6" w:rsidP="00511CA6">
      <w:pPr>
        <w:pStyle w:val="4"/>
        <w:rPr>
          <w:rFonts w:ascii="Times New Roman" w:hAnsi="Times New Roman" w:cs="Times New Roman"/>
          <w:szCs w:val="24"/>
        </w:rPr>
      </w:pPr>
      <w:bookmarkStart w:id="23" w:name="_Toc150967398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Путин призвал ускорить создание института омбудсменов в новых регионах РФ</w:t>
      </w:r>
      <w:bookmarkEnd w:id="23"/>
    </w:p>
    <w:p w14:paraId="1D607DA8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b/>
          <w:sz w:val="24"/>
          <w:szCs w:val="24"/>
        </w:rPr>
        <w:t>Президент РФ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Владимир </w:t>
      </w:r>
      <w:r w:rsidRPr="006D6DDC">
        <w:rPr>
          <w:rFonts w:ascii="Times New Roman" w:hAnsi="Times New Roman" w:cs="Times New Roman"/>
          <w:b/>
          <w:sz w:val="24"/>
          <w:szCs w:val="24"/>
        </w:rPr>
        <w:t>Путин</w:t>
      </w:r>
      <w:r w:rsidRPr="006D6DDC">
        <w:rPr>
          <w:rFonts w:ascii="Times New Roman" w:hAnsi="Times New Roman" w:cs="Times New Roman"/>
          <w:sz w:val="24"/>
          <w:szCs w:val="24"/>
        </w:rPr>
        <w:t xml:space="preserve"> 15 ноября призвал ускорить создание института омбудсменов в новых регионах РФ. Об этом он сказал в приветствии участникам заседания Всероссийского координационного совета уполномоченных по правам человека.</w:t>
      </w:r>
    </w:p>
    <w:p w14:paraId="19C1642F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Глава государства отметил важность участия омбудсменов в защите прав жителей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и Донбасса.</w:t>
      </w:r>
    </w:p>
    <w:p w14:paraId="2B2D23DC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Он указал на то, что государство уделяет особое внимание получению качественного образования,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трудоустройству</w:t>
      </w:r>
      <w:r w:rsidRPr="006D6DDC">
        <w:rPr>
          <w:rFonts w:ascii="Times New Roman" w:hAnsi="Times New Roman" w:cs="Times New Roman"/>
          <w:sz w:val="24"/>
          <w:szCs w:val="24"/>
        </w:rPr>
        <w:t xml:space="preserve"> и поддержке молодых семей.</w:t>
      </w:r>
    </w:p>
    <w:p w14:paraId="7DC57F04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«При этом необходимо постоянно «держать руку на пульсе», чутко реагировать на запросы молодых людей и в соответствии с этим совершенствовать политику в данной сфере, своевременно вносить в профильные федеральные, региональные программы и проекты созвучные реалиям изменения», - сказано в приветствии, опубликованном на сайте Кремля.</w:t>
      </w:r>
    </w:p>
    <w:p w14:paraId="1CA6C354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Российский лидер подчеркнул, что в этой области будет востребован экспертный потенциал Координационного совета, а также инициативы и опыт региональных омбудсменов.</w:t>
      </w:r>
    </w:p>
    <w:p w14:paraId="44A01F31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«Важно наладить четкое, оперативное взаимодействие с местными администрациями, ускорить работу по созданию института уполномоченных в этих регионах», - заключил </w:t>
      </w:r>
      <w:r w:rsidRPr="006D6DDC">
        <w:rPr>
          <w:rFonts w:ascii="Times New Roman" w:hAnsi="Times New Roman" w:cs="Times New Roman"/>
          <w:b/>
          <w:sz w:val="24"/>
          <w:szCs w:val="24"/>
        </w:rPr>
        <w:t>Путин</w:t>
      </w:r>
      <w:r w:rsidRPr="006D6DDC">
        <w:rPr>
          <w:rFonts w:ascii="Times New Roman" w:hAnsi="Times New Roman" w:cs="Times New Roman"/>
          <w:sz w:val="24"/>
          <w:szCs w:val="24"/>
        </w:rPr>
        <w:t>.</w:t>
      </w:r>
    </w:p>
    <w:p w14:paraId="4DD9850C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Ранее, 30 сентября, губернатор Херсонской области Владимир Сальдо заявил, что основные мероприятия по интеграции в правовое пространство РФ завершены. По его словам, совершенствование и укрепление мероприятий по интеграции будут продолжены до начала 2026 года.</w:t>
      </w:r>
    </w:p>
    <w:p w14:paraId="2CD20CEE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</w:t>
      </w:r>
      <w:r w:rsidRPr="006D6DDC">
        <w:rPr>
          <w:rFonts w:ascii="Times New Roman" w:hAnsi="Times New Roman" w:cs="Times New Roman"/>
          <w:b/>
          <w:sz w:val="24"/>
          <w:szCs w:val="24"/>
        </w:rPr>
        <w:t>закон</w:t>
      </w:r>
      <w:r w:rsidRPr="006D6DDC">
        <w:rPr>
          <w:rFonts w:ascii="Times New Roman" w:hAnsi="Times New Roman" w:cs="Times New Roman"/>
          <w:sz w:val="24"/>
          <w:szCs w:val="24"/>
        </w:rPr>
        <w:t xml:space="preserve"> о </w:t>
      </w:r>
      <w:r w:rsidRPr="006D6DDC">
        <w:rPr>
          <w:rFonts w:ascii="Times New Roman" w:hAnsi="Times New Roman" w:cs="Times New Roman"/>
          <w:b/>
          <w:sz w:val="24"/>
          <w:szCs w:val="24"/>
        </w:rPr>
        <w:t>принятии</w:t>
      </w:r>
      <w:r w:rsidRPr="006D6DDC">
        <w:rPr>
          <w:rFonts w:ascii="Times New Roman" w:hAnsi="Times New Roman" w:cs="Times New Roman"/>
          <w:sz w:val="24"/>
          <w:szCs w:val="24"/>
        </w:rPr>
        <w:t xml:space="preserve"> освобожденных регионов в состав РФ был подписан 5 октября 2022 года. До этого, в период с 23 по 27 сентября, прошли референдумы о присоединении к России. Согласно </w:t>
      </w:r>
      <w:r w:rsidRPr="006D6DDC">
        <w:rPr>
          <w:rFonts w:ascii="Times New Roman" w:hAnsi="Times New Roman" w:cs="Times New Roman"/>
          <w:b/>
          <w:sz w:val="24"/>
          <w:szCs w:val="24"/>
        </w:rPr>
        <w:t>закону</w:t>
      </w:r>
      <w:r w:rsidRPr="006D6DDC">
        <w:rPr>
          <w:rFonts w:ascii="Times New Roman" w:hAnsi="Times New Roman" w:cs="Times New Roman"/>
          <w:sz w:val="24"/>
          <w:szCs w:val="24"/>
        </w:rPr>
        <w:t>, жители республик Донбасса, Херсонской и Запорожской областей со дня вхождения в состав РФ признаются российскими гражданами.</w:t>
      </w:r>
    </w:p>
    <w:p w14:paraId="1146CBB3" w14:textId="77777777" w:rsidR="00511CA6" w:rsidRPr="006D6DDC" w:rsidRDefault="006D6DDC" w:rsidP="00511CA6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511CA6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https://iz.ru/1605449/2023-11-15/putin-prizval-uskorit-sozdanie-instituta-ombudsmenov-v-novykh-regionakh-rf</w:t>
        </w:r>
      </w:hyperlink>
    </w:p>
    <w:p w14:paraId="1E3B117A" w14:textId="77777777" w:rsidR="0012029E" w:rsidRPr="006D6DDC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24" w:name="_Toc86345879"/>
      <w:bookmarkStart w:id="25" w:name="_Toc150967399"/>
      <w:bookmarkEnd w:id="20"/>
      <w:bookmarkEnd w:id="21"/>
      <w:r w:rsidRPr="006D6DDC">
        <w:rPr>
          <w:rFonts w:ascii="Times New Roman" w:hAnsi="Times New Roman" w:cs="Times New Roman"/>
          <w:szCs w:val="24"/>
        </w:rPr>
        <w:t>Т.А. ГОЛИКОВА</w:t>
      </w:r>
      <w:bookmarkEnd w:id="24"/>
      <w:bookmarkEnd w:id="25"/>
    </w:p>
    <w:p w14:paraId="5B1A360F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26" w:name="_Toc150967400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Голикова назвала количество полученных в 2023 году сертификатов на </w:t>
      </w:r>
      <w:proofErr w:type="spellStart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маткапитал</w:t>
      </w:r>
      <w:bookmarkEnd w:id="26"/>
      <w:proofErr w:type="spellEnd"/>
    </w:p>
    <w:p w14:paraId="1798B4E5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b/>
          <w:sz w:val="24"/>
          <w:szCs w:val="24"/>
        </w:rPr>
        <w:t>Голикова</w:t>
      </w:r>
      <w:r w:rsidRPr="006D6DDC">
        <w:rPr>
          <w:rFonts w:ascii="Times New Roman" w:hAnsi="Times New Roman" w:cs="Times New Roman"/>
          <w:sz w:val="24"/>
          <w:szCs w:val="24"/>
        </w:rPr>
        <w:t xml:space="preserve">: в 2023 году сертификаты на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маткапитал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получили свыше 373 тыс. семей</w:t>
      </w:r>
    </w:p>
    <w:p w14:paraId="586067B1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Более 373 тыс. российских семей получили сертификаты на материнский капитал за первые девять месяцев 2023 года. Об этом 14 ноября сообщила вице-премьер РФ Татьяна </w:t>
      </w:r>
      <w:r w:rsidRPr="006D6DDC">
        <w:rPr>
          <w:rFonts w:ascii="Times New Roman" w:hAnsi="Times New Roman" w:cs="Times New Roman"/>
          <w:b/>
          <w:sz w:val="24"/>
          <w:szCs w:val="24"/>
        </w:rPr>
        <w:t>Голикова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по итогам заседания о ходе реализации нацпроекта «Демография».</w:t>
      </w:r>
    </w:p>
    <w:p w14:paraId="0576DB7A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«Как отметила Татьяна </w:t>
      </w:r>
      <w:r w:rsidRPr="006D6DDC">
        <w:rPr>
          <w:rFonts w:ascii="Times New Roman" w:hAnsi="Times New Roman" w:cs="Times New Roman"/>
          <w:b/>
          <w:sz w:val="24"/>
          <w:szCs w:val="24"/>
        </w:rPr>
        <w:t>Голикова</w:t>
      </w:r>
      <w:r w:rsidRPr="006D6DDC">
        <w:rPr>
          <w:rFonts w:ascii="Times New Roman" w:hAnsi="Times New Roman" w:cs="Times New Roman"/>
          <w:sz w:val="24"/>
          <w:szCs w:val="24"/>
        </w:rPr>
        <w:t>, в рамках реализации национального проекта введён в эксплуатацию 1641 детский сад, что позволило создать более 238 тыс. мест, из них в текущем году - 28 детских садов на 5316 мест. Сертификаты на материнский капитал за первые девять месяцев этого года получили более 373 тыс. семей», - говорится в сообщении на сайте правительства РФ.</w:t>
      </w:r>
    </w:p>
    <w:p w14:paraId="3BCE998F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По словам вице-премьера, с 1 сентября во всех регионах России также реализуется система долговременного ухода (СДУ) за гражданами пожилого возраста и инвалидами. На сегодняшний день помощь получают свыше 147 тыс. человек.</w:t>
      </w:r>
    </w:p>
    <w:p w14:paraId="7FE5CC4D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«Мы планируем, что к концу года услугами СДУ будут охвачены не менее 170 тыс. наших граждан» - добавила </w:t>
      </w:r>
      <w:r w:rsidRPr="006D6DDC">
        <w:rPr>
          <w:rFonts w:ascii="Times New Roman" w:hAnsi="Times New Roman" w:cs="Times New Roman"/>
          <w:b/>
          <w:sz w:val="24"/>
          <w:szCs w:val="24"/>
        </w:rPr>
        <w:t>Голикова</w:t>
      </w:r>
      <w:r w:rsidRPr="006D6DDC">
        <w:rPr>
          <w:rFonts w:ascii="Times New Roman" w:hAnsi="Times New Roman" w:cs="Times New Roman"/>
          <w:sz w:val="24"/>
          <w:szCs w:val="24"/>
        </w:rPr>
        <w:t>.</w:t>
      </w:r>
    </w:p>
    <w:p w14:paraId="2DDB9F82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Кроме того, она рассказала о работе 43 домов-интернатов нового типа, которые появились в стране за время работы нацпроекта «Демография». Ожидается, что до конца текущего года заработают еще 13 таких социальных учреждений.</w:t>
      </w:r>
    </w:p>
    <w:p w14:paraId="5D8309AE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заключение </w:t>
      </w:r>
      <w:r w:rsidRPr="006D6DDC">
        <w:rPr>
          <w:rFonts w:ascii="Times New Roman" w:hAnsi="Times New Roman" w:cs="Times New Roman"/>
          <w:b/>
          <w:sz w:val="24"/>
          <w:szCs w:val="24"/>
        </w:rPr>
        <w:t>Голикова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сообщила о реализации мероприятий по модернизации центров занятости и о строительстве 28 новых спортивных объектов в рамках федерального проекта «Спорт - норма жизни».</w:t>
      </w:r>
    </w:p>
    <w:p w14:paraId="07172EAF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Ранее, 7 ноября, стало известно, что в первом полугодии 2023 года средствами материнского капитала решили распорядиться порядка 1 млн человек, что на треть больше, чем в прошлом году. Как заявили «Известиям» в </w:t>
      </w:r>
      <w:r w:rsidRPr="006D6DDC">
        <w:rPr>
          <w:rFonts w:ascii="Times New Roman" w:hAnsi="Times New Roman" w:cs="Times New Roman"/>
          <w:b/>
          <w:sz w:val="24"/>
          <w:szCs w:val="24"/>
        </w:rPr>
        <w:t>Минтруде</w:t>
      </w:r>
      <w:r w:rsidRPr="006D6DDC">
        <w:rPr>
          <w:rFonts w:ascii="Times New Roman" w:hAnsi="Times New Roman" w:cs="Times New Roman"/>
          <w:sz w:val="24"/>
          <w:szCs w:val="24"/>
        </w:rPr>
        <w:t>, всё более популярной становится возможность использовать сертификат на образование. В начале ноября в Общественной палате (ОП) РФ также сообщили «Известиям», что предложили ввести «отцовский», или «многодетный», капитала в 1 млн рублей, который будет предоставляться при рождении или усыновлении в одной семье третьего и последующих детей. Он будет выдаваться в дополнение к уже существующему материнскому капиталу</w:t>
      </w:r>
    </w:p>
    <w:p w14:paraId="1F669437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https://iz.ru/1604976/2023-11-14/golikova-nazvala-kolichestvo-poluchennykh-v-2023-godu-sertifikatov-na-matkapital</w:t>
        </w:r>
      </w:hyperlink>
    </w:p>
    <w:p w14:paraId="0E731441" w14:textId="77777777" w:rsidR="00F12A18" w:rsidRPr="006D6DDC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27" w:name="_Toc86345880"/>
      <w:bookmarkStart w:id="28" w:name="_Toc150967401"/>
      <w:r w:rsidRPr="006D6DDC">
        <w:rPr>
          <w:rFonts w:ascii="Times New Roman" w:hAnsi="Times New Roman" w:cs="Times New Roman"/>
          <w:szCs w:val="24"/>
        </w:rPr>
        <w:t>МИНИСТЕРСТВО ТРУДА И СОЦИАЛЬНОЙ ЗАЩИТЫ РФ</w:t>
      </w:r>
      <w:bookmarkStart w:id="29" w:name="_Toc86345883"/>
      <w:bookmarkEnd w:id="27"/>
      <w:bookmarkEnd w:id="28"/>
    </w:p>
    <w:p w14:paraId="1342D2CE" w14:textId="059B09E2" w:rsidR="00511CA6" w:rsidRPr="006D6DDC" w:rsidRDefault="00511CA6" w:rsidP="00511CA6">
      <w:pPr>
        <w:pStyle w:val="4"/>
        <w:rPr>
          <w:rFonts w:ascii="Times New Roman" w:hAnsi="Times New Roman" w:cs="Times New Roman"/>
          <w:szCs w:val="24"/>
        </w:rPr>
      </w:pPr>
      <w:bookmarkStart w:id="30" w:name="_Toc150967402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Голикова: 22 </w:t>
      </w:r>
      <w:proofErr w:type="spellStart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тыс</w:t>
      </w:r>
      <w:proofErr w:type="spellEnd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 работников центров занятости пройдут обучение в 2023 г, 16 </w:t>
      </w:r>
      <w:proofErr w:type="spellStart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тыс</w:t>
      </w:r>
      <w:proofErr w:type="spellEnd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 - в 2024</w:t>
      </w:r>
      <w:bookmarkEnd w:id="30"/>
    </w:p>
    <w:p w14:paraId="059DE0E3" w14:textId="27D6E03F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Около 22 тысяч сотрудников центров занятости пройдут переобучение в рамках комплексной модернизации службы занятости в этом году, ещё 16 тысяч в 2024, сообщила вице-премьер РФ Татьяна </w:t>
      </w:r>
      <w:r w:rsidRPr="006D6DDC">
        <w:rPr>
          <w:rFonts w:ascii="Times New Roman" w:hAnsi="Times New Roman" w:cs="Times New Roman"/>
          <w:b/>
          <w:sz w:val="24"/>
          <w:szCs w:val="24"/>
        </w:rPr>
        <w:t>Голикова</w:t>
      </w:r>
      <w:r w:rsidRPr="006D6DDC">
        <w:rPr>
          <w:rFonts w:ascii="Times New Roman" w:hAnsi="Times New Roman" w:cs="Times New Roman"/>
          <w:sz w:val="24"/>
          <w:szCs w:val="24"/>
        </w:rPr>
        <w:t>.</w:t>
      </w:r>
    </w:p>
    <w:p w14:paraId="14C912D9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"Наши сотрудники центров карьеры проходят переобучение - уже около 22 тысяч по итогам этого года, пройдет переобучение 16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тысяч .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Но самое главное, что это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 xml:space="preserve">не переобучение 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в одной точке, это возможность повышать свою квалификацию постоянно, исходя из требований времени", - сказала </w:t>
      </w:r>
      <w:r w:rsidRPr="006D6DDC">
        <w:rPr>
          <w:rFonts w:ascii="Times New Roman" w:hAnsi="Times New Roman" w:cs="Times New Roman"/>
          <w:b/>
          <w:sz w:val="24"/>
          <w:szCs w:val="24"/>
        </w:rPr>
        <w:t>Голикова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во время торжественной церемонии открытия центров занятости в трёх регионах в рамках выставки "Россия".</w:t>
      </w:r>
    </w:p>
    <w:p w14:paraId="00E4D305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Модернизированные центры занятости открылись в Липецкой, Белгородской и Самарской областях.</w:t>
      </w:r>
    </w:p>
    <w:p w14:paraId="65802588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По словам вице-премьера, сегодняшнего уровня безработицы в 3% удалось достичь в том числе благодаря работе центров карьеры, которые с момента объявления санкций в отношении РФ стали местом сопровождения для предприятий и работников.</w:t>
      </w:r>
    </w:p>
    <w:p w14:paraId="002CAD86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Министр труда и социальной защиты РФ Антон </w:t>
      </w:r>
      <w:proofErr w:type="spellStart"/>
      <w:r w:rsidRPr="006D6DDC">
        <w:rPr>
          <w:rFonts w:ascii="Times New Roman" w:hAnsi="Times New Roman" w:cs="Times New Roman"/>
          <w:b/>
          <w:sz w:val="24"/>
          <w:szCs w:val="24"/>
        </w:rPr>
        <w:t>Котяков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отметил, что при открытии модернизированных центров занятости берётся территория "под ключ", и эта территория полностью выходит на те стандарты работы, которые сегодня установлены.</w:t>
      </w:r>
    </w:p>
    <w:p w14:paraId="4D09A7D3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начале октября Роструд сообщил, что в этом году комплексная модернизация всех центров занятости в рамках национального проекта "Демография" проводится в 17 пилотных регионах. Еще 12 регионов присоединятся к проекту в следующем году. За два года перезагрузка коснется более 770 центров занятости. -0-</w:t>
      </w:r>
    </w:p>
    <w:p w14:paraId="2D38C3B9" w14:textId="748F8E66" w:rsidR="00511CA6" w:rsidRPr="006D6DDC" w:rsidRDefault="00511CA6" w:rsidP="00511CA6">
      <w:pPr>
        <w:pStyle w:val="4"/>
        <w:rPr>
          <w:rFonts w:ascii="Times New Roman" w:hAnsi="Times New Roman" w:cs="Times New Roman"/>
          <w:szCs w:val="24"/>
        </w:rPr>
      </w:pPr>
      <w:bookmarkStart w:id="31" w:name="d_4a14a690809144259fc86f8454875c67"/>
      <w:bookmarkStart w:id="32" w:name="_Toc150967403"/>
      <w:bookmarkEnd w:id="31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Число женских клубов при центрах занятости в РФ превысило 200 - Минтруд</w:t>
      </w:r>
      <w:bookmarkEnd w:id="32"/>
    </w:p>
    <w:p w14:paraId="75B96DDD" w14:textId="4256D032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Количество женских клубов, которые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начали  открывать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при центрах занятости в России чуть более года назад, превысило 200,  сообщила замминистра труда и социальной защиты РФ Елена </w:t>
      </w:r>
      <w:proofErr w:type="spellStart"/>
      <w:r w:rsidRPr="006D6DDC">
        <w:rPr>
          <w:rFonts w:ascii="Times New Roman" w:hAnsi="Times New Roman" w:cs="Times New Roman"/>
          <w:b/>
          <w:sz w:val="24"/>
          <w:szCs w:val="24"/>
        </w:rPr>
        <w:t>Мухтиярова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>.</w:t>
      </w:r>
    </w:p>
    <w:p w14:paraId="65B8B96F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"Женские клубы - инициатива, которая зародилась благодаря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совету  Евразийского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женского форума, сформированы эти клубы на базе службы занятости.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И  сейчас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мы видим взрывной рост - за год с небольшим мы с 17 клубов, которые были  организованы, - уже превысили 200 точек присутствия по всей Российской  Федерации", - сказала </w:t>
      </w:r>
      <w:proofErr w:type="spellStart"/>
      <w:r w:rsidRPr="006D6DDC">
        <w:rPr>
          <w:rFonts w:ascii="Times New Roman" w:hAnsi="Times New Roman" w:cs="Times New Roman"/>
          <w:b/>
          <w:sz w:val="24"/>
          <w:szCs w:val="24"/>
        </w:rPr>
        <w:t>Мухтиярова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на пресс-конференции.</w:t>
      </w:r>
    </w:p>
    <w:p w14:paraId="6D6FF198" w14:textId="177DF2CC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По ее словам, женщины приходят в клубы за помощью в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трудоустройстве,  повышением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карьерной грамотности, а также за развитием экономической  независимости. "Такое совместное офлайн-взаимодействие участниц,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которые  объединены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схожими проблемами, оно позволяет быстрее решать многие трудности и  раскрывать и развивать свои таланты", - пояснила замминистра. </w:t>
      </w:r>
    </w:p>
    <w:p w14:paraId="55D82D69" w14:textId="615302EA" w:rsidR="00511CA6" w:rsidRPr="006D6DDC" w:rsidRDefault="00511CA6" w:rsidP="00511CA6">
      <w:pPr>
        <w:pStyle w:val="DocumentBody"/>
        <w:rPr>
          <w:rFonts w:ascii="Times New Roman" w:hAnsi="Times New Roman" w:cs="Times New Roman"/>
          <w:b/>
          <w:bCs/>
          <w:sz w:val="24"/>
          <w:szCs w:val="24"/>
        </w:rPr>
      </w:pPr>
      <w:r w:rsidRPr="006D6DDC">
        <w:rPr>
          <w:rStyle w:val="DocumentSource"/>
          <w:rFonts w:ascii="Times New Roman" w:hAnsi="Times New Roman" w:cs="Times New Roman"/>
          <w:b/>
          <w:bCs/>
          <w:color w:val="auto"/>
          <w:sz w:val="24"/>
          <w:szCs w:val="24"/>
        </w:rPr>
        <w:t>ТАСС - Российские новости</w:t>
      </w:r>
    </w:p>
    <w:p w14:paraId="7A94461B" w14:textId="77D315BA" w:rsidR="00511CA6" w:rsidRPr="006D6DDC" w:rsidRDefault="00511CA6" w:rsidP="00511CA6">
      <w:pPr>
        <w:pStyle w:val="4"/>
        <w:rPr>
          <w:rFonts w:ascii="Times New Roman" w:hAnsi="Times New Roman" w:cs="Times New Roman"/>
          <w:szCs w:val="24"/>
        </w:rPr>
      </w:pPr>
      <w:bookmarkStart w:id="33" w:name="d_e819326492704327820ee2fd13bb6d7a"/>
      <w:bookmarkStart w:id="34" w:name="_Toc150967404"/>
      <w:bookmarkEnd w:id="33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В Херсонской области впервые проведут Всероссийский день правовой помощи детям</w:t>
      </w:r>
      <w:bookmarkEnd w:id="34"/>
    </w:p>
    <w:p w14:paraId="25527D9C" w14:textId="586CAB76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Юридически</w:t>
      </w:r>
      <w:r w:rsidR="006A55C8">
        <w:rPr>
          <w:rFonts w:ascii="Times New Roman" w:hAnsi="Times New Roman" w:cs="Times New Roman"/>
          <w:sz w:val="24"/>
          <w:szCs w:val="24"/>
        </w:rPr>
        <w:t>е консультации по вопросам прав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детей, опеки и попечительства, детско-родительских отношений проведут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в  Геническом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, Новотроицком, Скадовском и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Чаплынском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муниципальных округах 20  ноября в рамках впервые организованного в Херсонской области Всероссийского дня  правовой помощи детям, сообщает в своем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>-канале ГУ МВД по региону.</w:t>
      </w:r>
    </w:p>
    <w:p w14:paraId="68A990A0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"Ежегодно 20 ноября во всех регионах страны проводится Всероссийский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день  правовой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помощи детям. Дата выбрана в честь принятия ООН Декларации прав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ребенка  в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1959 году. Главные события пройдут в понедельник, 20 ноября, с 10:00 до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16:00  (</w:t>
      </w:r>
      <w:proofErr w:type="spellStart"/>
      <w:proofErr w:type="gramEnd"/>
      <w:r w:rsidRPr="006D6DDC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>), когда откроются пункты бесплатных юридических консультаций по вопросам  прав детей, опеки и попечительства, детско-родительских отношений", - говорится  в сообщении.</w:t>
      </w:r>
    </w:p>
    <w:p w14:paraId="4C1E4ADA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Геническе в публичной библиотеке будет работать пункт приема граждан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по  вопросам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реализации прав детей, родителей, законных представителей. "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Участие  примут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представители Минюста России, Федеральной службы судебных приставов,  </w:t>
      </w:r>
      <w:r w:rsidRPr="006D6DDC">
        <w:rPr>
          <w:rFonts w:ascii="Times New Roman" w:hAnsi="Times New Roman" w:cs="Times New Roman"/>
          <w:b/>
          <w:sz w:val="24"/>
          <w:szCs w:val="24"/>
        </w:rPr>
        <w:t>Министерства труда и социальной защиты населения</w:t>
      </w:r>
      <w:r w:rsidRPr="006D6DDC">
        <w:rPr>
          <w:rFonts w:ascii="Times New Roman" w:hAnsi="Times New Roman" w:cs="Times New Roman"/>
          <w:sz w:val="24"/>
          <w:szCs w:val="24"/>
        </w:rPr>
        <w:t xml:space="preserve"> Херсонской области, Управления  труда и социальной защиты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Генического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муниципального округа, нотариусы,  адвокаты", - отмечается в сообщении.</w:t>
      </w:r>
    </w:p>
    <w:p w14:paraId="412A6948" w14:textId="5DAE4DF9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Новотроицком, Скадовском и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Чаплынском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муниципальных округах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проведут  консультации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по вопросам взыскания алиментов, а также опеки и усыновления. </w:t>
      </w:r>
    </w:p>
    <w:p w14:paraId="6FDCB490" w14:textId="2EEAD2D8" w:rsidR="0012151A" w:rsidRPr="006D6DDC" w:rsidRDefault="00511CA6" w:rsidP="00511CA6">
      <w:pPr>
        <w:pStyle w:val="DocumentBody"/>
        <w:rPr>
          <w:rStyle w:val="DocumentSource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D6DDC">
        <w:rPr>
          <w:rStyle w:val="DocumentSource"/>
          <w:rFonts w:ascii="Times New Roman" w:hAnsi="Times New Roman" w:cs="Times New Roman"/>
          <w:b/>
          <w:bCs/>
          <w:color w:val="auto"/>
          <w:sz w:val="24"/>
          <w:szCs w:val="24"/>
        </w:rPr>
        <w:t>ТАСС - Российские новости</w:t>
      </w:r>
    </w:p>
    <w:p w14:paraId="0DD60B50" w14:textId="44A069FF" w:rsidR="00894642" w:rsidRPr="006D6DDC" w:rsidRDefault="00894642" w:rsidP="00894642">
      <w:pPr>
        <w:pStyle w:val="4"/>
        <w:rPr>
          <w:rFonts w:ascii="Times New Roman" w:hAnsi="Times New Roman" w:cs="Times New Roman"/>
          <w:szCs w:val="24"/>
        </w:rPr>
      </w:pPr>
      <w:bookmarkStart w:id="35" w:name="_Toc150967405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Минтруд расширит перечень индикаторов риска для проверок работодателей</w:t>
      </w:r>
      <w:bookmarkEnd w:id="35"/>
    </w:p>
    <w:p w14:paraId="677CB648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Минтруд введет два новых индикатора риска, выявление которых повысит частоту проверок работодателей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трудовой инспекцией</w:t>
      </w:r>
      <w:r w:rsidRPr="006D6DDC">
        <w:rPr>
          <w:rFonts w:ascii="Times New Roman" w:hAnsi="Times New Roman" w:cs="Times New Roman"/>
          <w:sz w:val="24"/>
          <w:szCs w:val="24"/>
        </w:rPr>
        <w:t>. К ним относят зарплаты ниже МРОТ и необоснованное сокращение отчислений по взносам.</w:t>
      </w:r>
    </w:p>
    <w:p w14:paraId="3669C72B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Министерство труда планирует ввести два новых индикатора риска для определения частоты проверок работодателей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трудовой инспекцией</w:t>
      </w:r>
      <w:r w:rsidRPr="006D6DDC">
        <w:rPr>
          <w:rFonts w:ascii="Times New Roman" w:hAnsi="Times New Roman" w:cs="Times New Roman"/>
          <w:sz w:val="24"/>
          <w:szCs w:val="24"/>
        </w:rPr>
        <w:t>. Проект приказа опубликован на портале regulation.gov.ru.</w:t>
      </w:r>
    </w:p>
    <w:p w14:paraId="130A7C63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Новые индикаторы - выявление признаков выплаты зарплаты ниже минимального размера оплаты труда (МРОТ) путем соотношения фонда оплаты труда и количества работников за отчетный период и отсутствие кадровых изменений, при условии сокращения обязательных отчислений в Социальный фонд России на 50% - помогут выявлять нарушения обязательных требований трудового законодательства при государственном контроле и надзоре.</w:t>
      </w:r>
    </w:p>
    <w:p w14:paraId="1452AB8C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Минимальный размер оплаты труда - это нижний порог вознаграждения, которое работодатели обязаны платить сотруднику за работу на полную ставку. В 2023 году МРОТ составляет 16 242 руб. в месяц. С 1 января 2024 года он может быть увеличен на 18,5%, до 19 242 руб.</w:t>
      </w:r>
    </w:p>
    <w:p w14:paraId="428BDB92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Перечень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 Приказом Министерства труда и социальной защиты № 838н от 30.11.2021. Согласно документу, о нарушении обязательных требований при проведении госконтроля за соблюдением актов, содержащих нормы трудового права, могут свидетельствовать: принятие судом заявления о признании банкротом работодателя; проведение два и более раза в течение шести месяцев одним лицом и (или) одним средством измерения, имеющим идентификационные признаки, измерений в целях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спецоценки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условий труда у контролируемого лица и иного лица, находящегося в другом регионе, в течение суток (кроме случаев проведения СОУТ на территории субъектов РФ, имеющих общую административную границу).</w:t>
      </w:r>
    </w:p>
    <w:p w14:paraId="0A735559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Летом текущего года Минтруд уже расширил перечень индикаторов риска. В него вошли: увеличение количества несчастных случаев на производстве с легкими последствиями и невнесение информации о СОУТ в специальную Федеральную государственную информационную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систему.ф</w:t>
      </w:r>
      <w:proofErr w:type="spellEnd"/>
    </w:p>
    <w:p w14:paraId="01A77C05" w14:textId="45EDDDD8" w:rsidR="00894642" w:rsidRPr="006D6DDC" w:rsidRDefault="006D6DDC" w:rsidP="00894642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894642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https://www.sojuzpharma.ru/news/17296-mintrud_rasshirit_perechen_indikatorov_riska_dlya_proverok_rabotodatelei</w:t>
        </w:r>
      </w:hyperlink>
    </w:p>
    <w:p w14:paraId="0107E5F0" w14:textId="77777777" w:rsidR="00025567" w:rsidRPr="006D6DDC" w:rsidRDefault="00025567" w:rsidP="00025567">
      <w:pPr>
        <w:pStyle w:val="3"/>
        <w:rPr>
          <w:rFonts w:ascii="Times New Roman" w:hAnsi="Times New Roman" w:cs="Times New Roman"/>
          <w:szCs w:val="24"/>
        </w:rPr>
      </w:pPr>
      <w:bookmarkStart w:id="36" w:name="_Toc86345881"/>
      <w:bookmarkStart w:id="37" w:name="_Toc86345884"/>
      <w:bookmarkStart w:id="38" w:name="_Toc150967406"/>
      <w:bookmarkEnd w:id="29"/>
      <w:r w:rsidRPr="006D6DDC">
        <w:rPr>
          <w:rFonts w:ascii="Times New Roman" w:hAnsi="Times New Roman" w:cs="Times New Roman"/>
          <w:szCs w:val="24"/>
        </w:rPr>
        <w:t>ФЕДЕРАЛЬНАЯ СЛУЖБА ПО ТРУДУ И ЗАНЯТОСТИ</w:t>
      </w:r>
      <w:bookmarkEnd w:id="36"/>
      <w:bookmarkEnd w:id="38"/>
    </w:p>
    <w:p w14:paraId="55C51BE8" w14:textId="012167E0" w:rsidR="00894642" w:rsidRPr="006D6DDC" w:rsidRDefault="00894642" w:rsidP="00894642">
      <w:pPr>
        <w:pStyle w:val="4"/>
        <w:rPr>
          <w:rFonts w:ascii="Times New Roman" w:hAnsi="Times New Roman" w:cs="Times New Roman"/>
          <w:szCs w:val="24"/>
        </w:rPr>
      </w:pPr>
      <w:bookmarkStart w:id="39" w:name="d_2106424bb7a0413c99e62f55d24a8fc7"/>
      <w:bookmarkStart w:id="40" w:name="_Toc150967407"/>
      <w:bookmarkEnd w:id="39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="006A55C8" w:rsidRPr="006A55C8">
        <w:rPr>
          <w:rStyle w:val="DocumentName"/>
          <w:rFonts w:ascii="Times New Roman" w:hAnsi="Times New Roman" w:cs="Times New Roman"/>
          <w:sz w:val="24"/>
          <w:szCs w:val="24"/>
        </w:rPr>
        <w:t>Услугами центра занятости на выставке "Россия" воспользовались 2 тыс. человек</w:t>
      </w:r>
      <w:bookmarkEnd w:id="40"/>
    </w:p>
    <w:p w14:paraId="0D412861" w14:textId="77777777" w:rsidR="006A55C8" w:rsidRPr="006A55C8" w:rsidRDefault="006A55C8" w:rsidP="006A55C8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A55C8">
        <w:rPr>
          <w:rFonts w:ascii="Times New Roman" w:hAnsi="Times New Roman" w:cs="Times New Roman"/>
          <w:sz w:val="24"/>
          <w:szCs w:val="24"/>
        </w:rPr>
        <w:t>Услуги в сфере занятости на стенде кадрового центра "Работа России" получили более 2 тыс. посетителей выставки-форума "Россия". Наиболее востребованные из них касаются профориентации и подачи заявления на обучение по нацпроекту "Демография", сообщил журналистам руководитель Роструда Михаил Иванков.</w:t>
      </w:r>
    </w:p>
    <w:p w14:paraId="17B6B7D4" w14:textId="77777777" w:rsidR="006A55C8" w:rsidRPr="006A55C8" w:rsidRDefault="006A55C8" w:rsidP="006A55C8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A55C8">
        <w:rPr>
          <w:rFonts w:ascii="Times New Roman" w:hAnsi="Times New Roman" w:cs="Times New Roman"/>
          <w:sz w:val="24"/>
          <w:szCs w:val="24"/>
        </w:rPr>
        <w:t>"На стенде "Работа России" можно ознакомиться с тем, как работает модернизированная служба занятости. По сути, это образец реального обновленного кадрового центра "Работа России". Сейчас такие центры занятости открываются по всей стране, в них реализованы новые адресные подходы, учитывающие жизненные ситуации человека или бизнес-ситуации работодателя, то есть, каждая проблема, с которой обращается гражданин, рассматривается индивидуально. С момента открытия выставки на стенде "Работа России" более 2 тыс. человек уже получили услуги в сфере занятости", - сказал он.</w:t>
      </w:r>
    </w:p>
    <w:p w14:paraId="57B70865" w14:textId="77777777" w:rsidR="006A55C8" w:rsidRPr="006A55C8" w:rsidRDefault="006A55C8" w:rsidP="006A55C8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A55C8">
        <w:rPr>
          <w:rFonts w:ascii="Times New Roman" w:hAnsi="Times New Roman" w:cs="Times New Roman"/>
          <w:sz w:val="24"/>
          <w:szCs w:val="24"/>
        </w:rPr>
        <w:t>Услуги по профориентации и подаче заявления на обучение по нацпроекту "Демография" стали одними из наиболее востребованных у посетителей стенда. Также кадровые и карьерные консультанты помогают составить резюме, рассказывают о возможностях для работодателей и оказывают услуги по подбору кадров и вакансий.</w:t>
      </w:r>
    </w:p>
    <w:p w14:paraId="23C9F65E" w14:textId="77777777" w:rsidR="006A55C8" w:rsidRPr="006A55C8" w:rsidRDefault="006A55C8" w:rsidP="006A55C8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A55C8">
        <w:rPr>
          <w:rFonts w:ascii="Times New Roman" w:hAnsi="Times New Roman" w:cs="Times New Roman"/>
          <w:sz w:val="24"/>
          <w:szCs w:val="24"/>
        </w:rPr>
        <w:t>О выставке "Россия"</w:t>
      </w:r>
    </w:p>
    <w:p w14:paraId="49974EA6" w14:textId="77777777" w:rsidR="006A55C8" w:rsidRDefault="006A55C8" w:rsidP="006A55C8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A55C8">
        <w:rPr>
          <w:rFonts w:ascii="Times New Roman" w:hAnsi="Times New Roman" w:cs="Times New Roman"/>
          <w:sz w:val="24"/>
          <w:szCs w:val="24"/>
        </w:rPr>
        <w:t>Международная выставка-форум "Россия" проходит с 4 ноября 2023 по 12 апреля 2024 года на ВДНХ в Москве. Ее организуют для демонстрации важнейших достижений страны в разных отраслях экономики, свои экспозиции представят все 89 российских регионов. ТАСС - генеральное информационное агентство форум</w:t>
      </w:r>
      <w:bookmarkStart w:id="41" w:name="_Toc86345882"/>
    </w:p>
    <w:p w14:paraId="1BE7ABF5" w14:textId="4CB102BB" w:rsidR="006A55C8" w:rsidRPr="006A55C8" w:rsidRDefault="006A55C8" w:rsidP="006A55C8">
      <w:pPr>
        <w:rPr>
          <w:rStyle w:val="DocumentOriginalLink"/>
          <w:rFonts w:ascii="Times New Roman" w:hAnsi="Times New Roman"/>
          <w:sz w:val="24"/>
        </w:rPr>
      </w:pPr>
      <w:hyperlink r:id="rId20" w:history="1">
        <w:r w:rsidRPr="006A55C8">
          <w:rPr>
            <w:rStyle w:val="DocumentOriginalLink"/>
            <w:rFonts w:ascii="Times New Roman" w:hAnsi="Times New Roman"/>
            <w:sz w:val="24"/>
            <w:szCs w:val="24"/>
          </w:rPr>
          <w:t>https://tass.ru/obschestvo/19290369?utm_source=yxnews&amp;utm_medium=desktop&amp;utm_referrer=https%3A%2F%2Fdzen.ru%2Fnews%2Fsearch%3Ftext%3D</w:t>
        </w:r>
      </w:hyperlink>
    </w:p>
    <w:p w14:paraId="56A0F949" w14:textId="21BC8E47" w:rsidR="00025567" w:rsidRPr="006D6DDC" w:rsidRDefault="00025567" w:rsidP="00025567">
      <w:pPr>
        <w:pStyle w:val="3"/>
        <w:rPr>
          <w:rFonts w:ascii="Times New Roman" w:hAnsi="Times New Roman" w:cs="Times New Roman"/>
          <w:szCs w:val="24"/>
        </w:rPr>
      </w:pPr>
      <w:bookmarkStart w:id="42" w:name="_Toc150967408"/>
      <w:r w:rsidRPr="006D6DDC">
        <w:rPr>
          <w:rFonts w:ascii="Times New Roman" w:hAnsi="Times New Roman" w:cs="Times New Roman"/>
          <w:szCs w:val="24"/>
        </w:rPr>
        <w:t>НОВОСТИ ГОСТРУДИНСПЕКЦИЙ</w:t>
      </w:r>
      <w:bookmarkEnd w:id="41"/>
      <w:bookmarkEnd w:id="42"/>
    </w:p>
    <w:p w14:paraId="50B3A190" w14:textId="05DEBC43" w:rsidR="00894642" w:rsidRPr="006D6DDC" w:rsidRDefault="00894642" w:rsidP="00894642">
      <w:pPr>
        <w:pStyle w:val="4"/>
        <w:rPr>
          <w:rFonts w:ascii="Times New Roman" w:hAnsi="Times New Roman" w:cs="Times New Roman"/>
          <w:szCs w:val="24"/>
        </w:rPr>
      </w:pPr>
      <w:bookmarkStart w:id="43" w:name="_Toc150967409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В Рязани обсудили трудоустройство несовершеннолетних</w:t>
      </w:r>
      <w:bookmarkEnd w:id="43"/>
    </w:p>
    <w:p w14:paraId="2C8FCBB0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13 ноября в областном Центре занятости состоялся круглый стол «Трудоустройство несовершеннолетних граждан: опыт, проблемы и поиски путей решения».</w:t>
      </w:r>
    </w:p>
    <w:p w14:paraId="2385DFE7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работе круглого стола приняли участие уполномоченный по правам ребенка в Рязанской области Анжелика Евдокимова, представители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государственной инспекции труда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 регионе, Агентства развития бизнеса, предприниматели.</w:t>
      </w:r>
    </w:p>
    <w:p w14:paraId="61EB66E6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Как сообщается на сайте областного правительства, по итогам круглого стола будут разработаны пошаговые инструкции для предпринимателей по приему на работу несовершеннолетних. Материалы планируется распространять совместно с Агентством развития бизнеса среди представителей предприятий региона.</w:t>
      </w:r>
    </w:p>
    <w:p w14:paraId="1ED7786C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Рязанской области по направлению Центра занятости ежегодно трудоустраивается 3800 подростков. В перечне предлагаемых вакансий - администраторы, лаборанты, транспортировщики грузов, операторы ЭВМ, помощники бухгалтера, делопроизводители, сотрудники служб благоустройства и пр.</w:t>
      </w:r>
    </w:p>
    <w:p w14:paraId="4B338C2B" w14:textId="77777777" w:rsidR="00894642" w:rsidRPr="006D6DDC" w:rsidRDefault="006D6DDC" w:rsidP="00894642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894642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https://rv-ryazan.ru/v-ryazani-obsudili-trudoustrojstvo-nesovershennoletnix/</w:t>
        </w:r>
      </w:hyperlink>
    </w:p>
    <w:p w14:paraId="18029CC8" w14:textId="4C4E7788" w:rsidR="00894642" w:rsidRPr="006D6DDC" w:rsidRDefault="00894642" w:rsidP="00894642">
      <w:pPr>
        <w:pStyle w:val="4"/>
        <w:rPr>
          <w:rFonts w:ascii="Times New Roman" w:hAnsi="Times New Roman" w:cs="Times New Roman"/>
          <w:szCs w:val="24"/>
        </w:rPr>
      </w:pPr>
      <w:bookmarkStart w:id="44" w:name="_Toc150967410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Почти 200 тысяч работодатель из Хакасии задолжал работнику</w:t>
      </w:r>
      <w:bookmarkEnd w:id="44"/>
    </w:p>
    <w:p w14:paraId="3745688B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Государственную инспекцию труда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 Республике Хакасия поступило обращение работника ООО (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г.Абакан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>, основной вид деятельности - строительство жилых и нежилых зданий), содержащее сведения о нарушении работодателем его трудовых прав в части задолженности по заработной плате и не выплаты окончательного расчета при увольнении.</w:t>
      </w:r>
    </w:p>
    <w:p w14:paraId="7CC865B3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- На основании поступившей информации </w:t>
      </w:r>
      <w:r w:rsidRPr="006D6DDC">
        <w:rPr>
          <w:rFonts w:ascii="Times New Roman" w:hAnsi="Times New Roman" w:cs="Times New Roman"/>
          <w:b/>
          <w:sz w:val="24"/>
          <w:szCs w:val="24"/>
        </w:rPr>
        <w:t>инспекцией труда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были проведены профилактические мероприятия. Инспектор установил, что работодатель допустил долг по оплате труда и выплате окончательного расчета при увольнении в сумме 174 тыс. рублей, - сообщает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Гострудинспекция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 Республике Хакасия.</w:t>
      </w:r>
    </w:p>
    <w:p w14:paraId="2EF26FA0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По итогам принятых госинспектором труда мер, заработная плата выплачена в полном объеме.</w:t>
      </w:r>
    </w:p>
    <w:p w14:paraId="25B120AC" w14:textId="77777777" w:rsidR="00894642" w:rsidRPr="006D6DDC" w:rsidRDefault="00894642" w:rsidP="0089464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Напоминаем, если работодатель нарушил Ваши трудовые права, Вы можете незамедлительно обратиться в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Государственную инспекцию труда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 Республике Хакасия по телефону «Горячей линии» </w:t>
      </w:r>
      <w:r w:rsidRPr="006D6DDC">
        <w:rPr>
          <w:rFonts w:ascii="Times New Roman" w:hAnsi="Times New Roman" w:cs="Times New Roman"/>
          <w:b/>
          <w:sz w:val="24"/>
          <w:szCs w:val="24"/>
        </w:rPr>
        <w:t>инспекции труда</w:t>
      </w:r>
      <w:r w:rsidRPr="006D6DDC">
        <w:rPr>
          <w:rFonts w:ascii="Times New Roman" w:hAnsi="Times New Roman" w:cs="Times New Roman"/>
          <w:sz w:val="24"/>
          <w:szCs w:val="24"/>
        </w:rPr>
        <w:t>: 8 953 255 88 81.</w:t>
      </w:r>
    </w:p>
    <w:p w14:paraId="173F2E45" w14:textId="4F0E62AB" w:rsidR="00894642" w:rsidRPr="006D6DDC" w:rsidRDefault="006D6DDC" w:rsidP="00894642">
      <w:pPr>
        <w:rPr>
          <w:rStyle w:val="DocumentOriginalLink"/>
          <w:rFonts w:ascii="Times New Roman" w:hAnsi="Times New Roman" w:cs="Times New Roman"/>
          <w:sz w:val="24"/>
          <w:szCs w:val="24"/>
        </w:rPr>
      </w:pPr>
      <w:hyperlink r:id="rId22" w:history="1">
        <w:r w:rsidR="00894642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https://shansonline.ru/index.php/novosti/item/24958-pochti-200-tysyach-rabotodatel-iz-khakasii-zadolzhal-rabotniku</w:t>
        </w:r>
      </w:hyperlink>
    </w:p>
    <w:p w14:paraId="7C93C5AF" w14:textId="77777777" w:rsidR="0012029E" w:rsidRPr="006D6DDC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45" w:name="_Toc86345886"/>
      <w:bookmarkStart w:id="46" w:name="_Toc150967411"/>
      <w:bookmarkEnd w:id="37"/>
      <w:r w:rsidRPr="006D6DDC">
        <w:rPr>
          <w:rFonts w:ascii="Times New Roman" w:hAnsi="Times New Roman" w:cs="Times New Roman"/>
          <w:szCs w:val="24"/>
        </w:rPr>
        <w:t>АКТУАЛЬНЫЕ ТЕМЫ ДНЯ</w:t>
      </w:r>
      <w:bookmarkEnd w:id="45"/>
      <w:bookmarkEnd w:id="46"/>
    </w:p>
    <w:p w14:paraId="4C13C455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47" w:name="_Toc150967412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«Единая Россия» поддержит проект бюджета во втором чтении в полном составе</w:t>
      </w:r>
      <w:bookmarkEnd w:id="47"/>
    </w:p>
    <w:p w14:paraId="2D5FD12A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КПРФ и «Справедливая Россия – За правду» проголосуют против</w:t>
      </w:r>
    </w:p>
    <w:p w14:paraId="4FE7FB65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15 ноября в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Госдуме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пройдет второе чтение </w:t>
      </w:r>
      <w:r w:rsidRPr="006D6DDC">
        <w:rPr>
          <w:rFonts w:ascii="Times New Roman" w:hAnsi="Times New Roman" w:cs="Times New Roman"/>
          <w:b/>
          <w:sz w:val="24"/>
          <w:szCs w:val="24"/>
        </w:rPr>
        <w:t>проекта закона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о бюджете на 2024 г. и 2025–2026 гг. «Единая Россия», ЛДПР и «Новые люди» намерены голосовать за него, КПРФ и «Справедливая Россия – За правду» по традиции против. Партия власти обещает поддержать проект единогласно, сообщил журналистам ее представитель, так как в него вошли партийные </w:t>
      </w:r>
      <w:r w:rsidRPr="006D6DDC">
        <w:rPr>
          <w:rFonts w:ascii="Times New Roman" w:hAnsi="Times New Roman" w:cs="Times New Roman"/>
          <w:b/>
          <w:sz w:val="24"/>
          <w:szCs w:val="24"/>
        </w:rPr>
        <w:t>поправки</w:t>
      </w:r>
      <w:r w:rsidRPr="006D6DDC">
        <w:rPr>
          <w:rFonts w:ascii="Times New Roman" w:hAnsi="Times New Roman" w:cs="Times New Roman"/>
          <w:sz w:val="24"/>
          <w:szCs w:val="24"/>
        </w:rPr>
        <w:t xml:space="preserve"> на сумму 138,6 млрд руб.</w:t>
      </w:r>
    </w:p>
    <w:p w14:paraId="11A421F1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Вероятность </w:t>
      </w:r>
      <w:r w:rsidRPr="006D6DDC">
        <w:rPr>
          <w:rFonts w:ascii="Times New Roman" w:hAnsi="Times New Roman" w:cs="Times New Roman"/>
          <w:b/>
          <w:sz w:val="24"/>
          <w:szCs w:val="24"/>
        </w:rPr>
        <w:t>принятия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предложенных «Единой Россией» </w:t>
      </w:r>
      <w:r w:rsidRPr="006D6DDC">
        <w:rPr>
          <w:rFonts w:ascii="Times New Roman" w:hAnsi="Times New Roman" w:cs="Times New Roman"/>
          <w:b/>
          <w:sz w:val="24"/>
          <w:szCs w:val="24"/>
        </w:rPr>
        <w:t>поправок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 </w:t>
      </w:r>
      <w:r w:rsidRPr="006D6DDC">
        <w:rPr>
          <w:rFonts w:ascii="Times New Roman" w:hAnsi="Times New Roman" w:cs="Times New Roman"/>
          <w:b/>
          <w:sz w:val="24"/>
          <w:szCs w:val="24"/>
        </w:rPr>
        <w:t>проект закона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о федеральном бюджете на следующую трехлетку довольно высока, так как </w:t>
      </w:r>
      <w:r w:rsidRPr="006D6DDC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6D6DDC">
        <w:rPr>
          <w:rFonts w:ascii="Times New Roman" w:hAnsi="Times New Roman" w:cs="Times New Roman"/>
          <w:sz w:val="24"/>
          <w:szCs w:val="24"/>
        </w:rPr>
        <w:t xml:space="preserve"> фракции прорабатывались с членами правительства, сообщил «Ведомостям» проректор Финансового университета при </w:t>
      </w:r>
      <w:r w:rsidRPr="006D6DDC">
        <w:rPr>
          <w:rFonts w:ascii="Times New Roman" w:hAnsi="Times New Roman" w:cs="Times New Roman"/>
          <w:b/>
          <w:sz w:val="24"/>
          <w:szCs w:val="24"/>
        </w:rPr>
        <w:t>правительстве РФ</w:t>
      </w:r>
      <w:r w:rsidRPr="006D6DDC">
        <w:rPr>
          <w:rFonts w:ascii="Times New Roman" w:hAnsi="Times New Roman" w:cs="Times New Roman"/>
          <w:sz w:val="24"/>
          <w:szCs w:val="24"/>
        </w:rPr>
        <w:t xml:space="preserve"> Александр Сафонов. Учитывая набор направлений, выбранных фракцией для дополнительного финансирования, Сафонов охарактеризовал пакет изменений в </w:t>
      </w:r>
      <w:r w:rsidRPr="006D6DDC">
        <w:rPr>
          <w:rFonts w:ascii="Times New Roman" w:hAnsi="Times New Roman" w:cs="Times New Roman"/>
          <w:b/>
          <w:sz w:val="24"/>
          <w:szCs w:val="24"/>
        </w:rPr>
        <w:t>проект закона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как «предвыборный» (см. врез).</w:t>
      </w:r>
    </w:p>
    <w:p w14:paraId="60B6E2A1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по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труду</w:t>
      </w:r>
      <w:r w:rsidRPr="006D6DDC">
        <w:rPr>
          <w:rFonts w:ascii="Times New Roman" w:hAnsi="Times New Roman" w:cs="Times New Roman"/>
          <w:sz w:val="24"/>
          <w:szCs w:val="24"/>
        </w:rPr>
        <w:t xml:space="preserve">, социальной политике и делам ветеранов Ярослав Нилов (ЛДПР) сказал «Ведомостям», что очень многие партийные </w:t>
      </w:r>
      <w:r w:rsidRPr="006D6DDC">
        <w:rPr>
          <w:rFonts w:ascii="Times New Roman" w:hAnsi="Times New Roman" w:cs="Times New Roman"/>
          <w:b/>
          <w:sz w:val="24"/>
          <w:szCs w:val="24"/>
        </w:rPr>
        <w:t>поправки</w:t>
      </w:r>
      <w:r w:rsidRPr="006D6DDC">
        <w:rPr>
          <w:rFonts w:ascii="Times New Roman" w:hAnsi="Times New Roman" w:cs="Times New Roman"/>
          <w:sz w:val="24"/>
          <w:szCs w:val="24"/>
        </w:rPr>
        <w:t xml:space="preserve"> были «учтены либо поддержаны». «Социальная политика получила дополнительное финансирование. В тех условиях, в которых находится страна, самые главные социальные обязательства выполняются, наши </w:t>
      </w:r>
      <w:r w:rsidRPr="006D6DDC">
        <w:rPr>
          <w:rFonts w:ascii="Times New Roman" w:hAnsi="Times New Roman" w:cs="Times New Roman"/>
          <w:b/>
          <w:sz w:val="24"/>
          <w:szCs w:val="24"/>
        </w:rPr>
        <w:t>поправки</w:t>
      </w:r>
      <w:r w:rsidRPr="006D6DDC">
        <w:rPr>
          <w:rFonts w:ascii="Times New Roman" w:hAnsi="Times New Roman" w:cs="Times New Roman"/>
          <w:sz w:val="24"/>
          <w:szCs w:val="24"/>
        </w:rPr>
        <w:t xml:space="preserve"> учтены, поэтому мы в полной мере будем поддерживать бюджет», – заявил депутат.</w:t>
      </w:r>
    </w:p>
    <w:p w14:paraId="632130A6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Проект федерального бюджета на 2024–2026 гг. во втором чтении, как и в первом, не поддержат КПРФ и «Справедливая Россия – За правду», сообщили «Ведомостям» представители обеих фракций. Депутат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6D6DDC">
        <w:rPr>
          <w:rFonts w:ascii="Times New Roman" w:hAnsi="Times New Roman" w:cs="Times New Roman"/>
          <w:sz w:val="24"/>
          <w:szCs w:val="24"/>
        </w:rPr>
        <w:t xml:space="preserve"> от КПРФ Сергей Обухов сказал «Ведомостям», что коммунисты будут поддерживать только свои </w:t>
      </w:r>
      <w:r w:rsidRPr="006D6DDC">
        <w:rPr>
          <w:rFonts w:ascii="Times New Roman" w:hAnsi="Times New Roman" w:cs="Times New Roman"/>
          <w:b/>
          <w:sz w:val="24"/>
          <w:szCs w:val="24"/>
        </w:rPr>
        <w:t>поправки</w:t>
      </w:r>
      <w:r w:rsidRPr="006D6DDC">
        <w:rPr>
          <w:rFonts w:ascii="Times New Roman" w:hAnsi="Times New Roman" w:cs="Times New Roman"/>
          <w:sz w:val="24"/>
          <w:szCs w:val="24"/>
        </w:rPr>
        <w:t>, которые, «судя по всему, почти все отвергнуты».</w:t>
      </w:r>
    </w:p>
    <w:p w14:paraId="0B543B4E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Справороссы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считают, что «постоянно не решаются вопросы, связанные с межбюджетными отношениями», сказал «Ведомостям» заместитель руководителя фракции Анатолий Лисицын. «70% регионов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закредитованы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на 3 трлн руб., эта проблема очень болезненная, существенная, она из года в год не решается», – отмечает он.</w:t>
      </w:r>
    </w:p>
    <w:p w14:paraId="3973E180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Проект федерального бюджета на 2024–2026 гг. был принят в первом чтении 26 октября большинством депутатов (320 голосов «за», или 71% всех участников голосования). В «Единой России» за проект проголосовал 291 депутат, 33 не голосовали, против не голосовал никто. Все 57 депутатов от КПРФ голосовали против, 22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справоросса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– против, шесть не голосовали. В ЛДПР 18 за, не голосовали четверо. У «Новых людей» 11 за, четверо не голосовали.</w:t>
      </w:r>
    </w:p>
    <w:p w14:paraId="2D9EADE3" w14:textId="77777777" w:rsidR="005E40E5" w:rsidRPr="006D6DDC" w:rsidRDefault="007577D4" w:rsidP="00802092">
      <w:pPr>
        <w:rPr>
          <w:rStyle w:val="DocumentSource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DDC">
        <w:rPr>
          <w:rStyle w:val="DocumentSource"/>
          <w:rFonts w:ascii="Times New Roman" w:hAnsi="Times New Roman" w:cs="Times New Roman"/>
          <w:b/>
          <w:color w:val="000000" w:themeColor="text1"/>
          <w:sz w:val="24"/>
          <w:szCs w:val="24"/>
        </w:rPr>
        <w:t>Ведомости</w:t>
      </w:r>
    </w:p>
    <w:p w14:paraId="5E0B13F6" w14:textId="3221983D" w:rsidR="00511CA6" w:rsidRPr="006D6DDC" w:rsidRDefault="00511CA6" w:rsidP="00511CA6">
      <w:pPr>
        <w:pStyle w:val="4"/>
        <w:rPr>
          <w:rFonts w:ascii="Times New Roman" w:hAnsi="Times New Roman" w:cs="Times New Roman"/>
          <w:szCs w:val="24"/>
        </w:rPr>
      </w:pPr>
      <w:bookmarkStart w:id="48" w:name="_Toc150967413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Минпромторге</w:t>
      </w:r>
      <w:proofErr w:type="spellEnd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 предложили задуматься о пределах развития курьерских служб</w:t>
      </w:r>
      <w:bookmarkEnd w:id="48"/>
    </w:p>
    <w:p w14:paraId="6A09A998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b/>
          <w:sz w:val="24"/>
          <w:szCs w:val="24"/>
        </w:rPr>
        <w:t>Дефицит кадров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 России существует на фоне расцвета служб курьерской доставки продуктов, об этом стоит задуматься. Такое мнение на форуме в Новосибирске выразил директор департамента развития внутренней торговли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Никита Кузнецов.</w:t>
      </w:r>
    </w:p>
    <w:p w14:paraId="0FBC1546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По его словам, </w:t>
      </w:r>
      <w:r w:rsidRPr="006D6DDC">
        <w:rPr>
          <w:rFonts w:ascii="Times New Roman" w:hAnsi="Times New Roman" w:cs="Times New Roman"/>
          <w:b/>
          <w:sz w:val="24"/>
          <w:szCs w:val="24"/>
        </w:rPr>
        <w:t>нехватка специалистов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- одна из ключевых проблем бизнеса в России на текущий момент.</w:t>
      </w:r>
    </w:p>
    <w:p w14:paraId="3D88C4DE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«Смотрите, если в городе при </w:t>
      </w:r>
      <w:r w:rsidRPr="006D6DDC">
        <w:rPr>
          <w:rFonts w:ascii="Times New Roman" w:hAnsi="Times New Roman" w:cs="Times New Roman"/>
          <w:b/>
          <w:sz w:val="24"/>
          <w:szCs w:val="24"/>
        </w:rPr>
        <w:t>дефиците кадров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один здоровый мужик приносит другому здоровому мужику пачку молока - это вообще нормально? Хоть на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, хоть так. Это все-таки повод задуматься. Нам же так никаких кадров не хватит, если мы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круассан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будем по всему городу возить а это крепкие здоровые мужики», - цитирует чиновника «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>».</w:t>
      </w:r>
    </w:p>
    <w:p w14:paraId="42F55975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Кузнецов призвал задуматься об этой проблеме, однако вместе с тем заметил, что «пока непонятно», что с этим делать.</w:t>
      </w:r>
    </w:p>
    <w:p w14:paraId="5975AB0E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Как писала «Парламентская газета», 9 ноября председатель Банка России Эльвира </w:t>
      </w:r>
      <w:proofErr w:type="spellStart"/>
      <w:r w:rsidRPr="006D6DDC">
        <w:rPr>
          <w:rFonts w:ascii="Times New Roman" w:hAnsi="Times New Roman" w:cs="Times New Roman"/>
          <w:b/>
          <w:sz w:val="24"/>
          <w:szCs w:val="24"/>
        </w:rPr>
        <w:t>Набиуллина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заявила на совместном заседании комитетов Госдумы, что экономика России практически полностью задействовала трудовые ресурсы и большинство предприятий сталкиваются с </w:t>
      </w:r>
      <w:r w:rsidRPr="006D6DDC">
        <w:rPr>
          <w:rFonts w:ascii="Times New Roman" w:hAnsi="Times New Roman" w:cs="Times New Roman"/>
          <w:b/>
          <w:sz w:val="24"/>
          <w:szCs w:val="24"/>
        </w:rPr>
        <w:t>дефицитом кадров</w:t>
      </w:r>
      <w:r w:rsidRPr="006D6DDC">
        <w:rPr>
          <w:rFonts w:ascii="Times New Roman" w:hAnsi="Times New Roman" w:cs="Times New Roman"/>
          <w:sz w:val="24"/>
          <w:szCs w:val="24"/>
        </w:rPr>
        <w:t>.</w:t>
      </w:r>
    </w:p>
    <w:p w14:paraId="123011DA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«Сейчас мы находимся в ситуации, когда экономика практически полностью задействовала свои трудовые ресурсы, - сказала глава Центробанка. - Безработица достигла уровня в 3 процента, а в некоторых регионах и того меньше, это означает, что в экономике практически не осталось свободных рук».</w:t>
      </w:r>
    </w:p>
    <w:p w14:paraId="2D5B2F11" w14:textId="77777777" w:rsidR="00511CA6" w:rsidRPr="006D6DDC" w:rsidRDefault="006D6DDC" w:rsidP="00511CA6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511CA6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https://www.pnp.ru/politics/v-minpromtorge-predlozhili-zadumatsya-o-predelakh-razvitiya-kurerskikh-sluzhb.html</w:t>
        </w:r>
      </w:hyperlink>
    </w:p>
    <w:p w14:paraId="31772F31" w14:textId="4A4F1986" w:rsidR="00511CA6" w:rsidRPr="006D6DDC" w:rsidRDefault="00511CA6" w:rsidP="00511CA6">
      <w:pPr>
        <w:pStyle w:val="4"/>
        <w:rPr>
          <w:rFonts w:ascii="Times New Roman" w:hAnsi="Times New Roman" w:cs="Times New Roman"/>
          <w:szCs w:val="24"/>
        </w:rPr>
      </w:pPr>
      <w:bookmarkStart w:id="49" w:name="_Toc150967414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15.11.2023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На Кубани зарплаты аграриев растут, но работников по-прежнему не хватает</w:t>
      </w:r>
      <w:bookmarkEnd w:id="49"/>
    </w:p>
    <w:p w14:paraId="445A2864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Аналитики компании «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Работа» поделились информацией о том, что в Краснодарском крае средняя зарплата сотрудников агропромышленного комплекса выросла по сравнению с прошлым годом на 23 тыс. рублей. В III квартале 2023 года размер средней зарплаты в этом секторе экономики края составил 50,5 тыс. рублей.</w:t>
      </w:r>
    </w:p>
    <w:p w14:paraId="51CC6A01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Более того, к примеру, трактористу-машинисту в Калининском районе предлагают 150 тыс. рублей в месяц. Агроному в Красноармейском районе — 100-150 тыс. рублей. Механизатору виноградника в Темрюкском районе — 80 до 170 тыс. рублей.</w:t>
      </w:r>
    </w:p>
    <w:p w14:paraId="2A0B94DC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Вместе с тем, рост доходов аграриев не привел к тому, что в отрасли была решена проблема дефицита кадров. В III квартале 2023 года, как проинформировали в «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Работа», количество вакансий в Краснодарском по специальностям, востребованным в сельском хозяйстве, за год увеличилось на 63%. Самыми востребованными являются такие специальности, как водитель трактора, скотник, ветеринар, агроном и овощевод.</w:t>
      </w:r>
    </w:p>
    <w:p w14:paraId="195A965D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Как считает директор по персоналу компании «Абрау-Дюрсо» Наталья Федорова, необходимо упростить механизм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трудовой миграции</w:t>
      </w:r>
      <w:r w:rsidRPr="006D6DDC">
        <w:rPr>
          <w:rFonts w:ascii="Times New Roman" w:hAnsi="Times New Roman" w:cs="Times New Roman"/>
          <w:sz w:val="24"/>
          <w:szCs w:val="24"/>
        </w:rPr>
        <w:t>, в том числе для иностранцев, которым для пребывания в РФ необходима виза. За счет привлечения мигрантов возможно купировать проблемы с недостатком кадров. Также специалист предлагает бизнесу активнее работать с учебными заведениями, выпускающими профильных специалистов.</w:t>
      </w:r>
    </w:p>
    <w:p w14:paraId="43472A7A" w14:textId="77777777" w:rsidR="00511CA6" w:rsidRPr="006D6DDC" w:rsidRDefault="00511CA6" w:rsidP="00511CA6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Ранее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>-MIG сообщал о том, что в Танзании начал работать Центр образования на русском языке.</w:t>
      </w:r>
    </w:p>
    <w:p w14:paraId="1C35691B" w14:textId="77777777" w:rsidR="00511CA6" w:rsidRPr="006D6DDC" w:rsidRDefault="006D6DDC" w:rsidP="00511CA6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511CA6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https://media-mig.ru/indicators/na-kubani-zarplaty-agrariev-rastut-no-rabotnikov-p/</w:t>
        </w:r>
      </w:hyperlink>
    </w:p>
    <w:p w14:paraId="45F1273E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50" w:name="_Toc150967415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В Госдуме предложили приблизить </w:t>
      </w:r>
      <w:proofErr w:type="spellStart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маткапитал</w:t>
      </w:r>
      <w:proofErr w:type="spellEnd"/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 xml:space="preserve"> к стоимости квартиры</w:t>
      </w:r>
      <w:bookmarkEnd w:id="50"/>
    </w:p>
    <w:p w14:paraId="4F7B45FF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Депутат Алехин предложил приблизить материнский капитал к стоимости квартиры</w:t>
      </w:r>
    </w:p>
    <w:p w14:paraId="4739249F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Член комитета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по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труду</w:t>
      </w:r>
      <w:r w:rsidRPr="006D6DDC">
        <w:rPr>
          <w:rFonts w:ascii="Times New Roman" w:hAnsi="Times New Roman" w:cs="Times New Roman"/>
          <w:sz w:val="24"/>
          <w:szCs w:val="24"/>
        </w:rPr>
        <w:t>, социальной политике и делам ветеранов Андрей Алехин выступил с инициативой увеличить материнский капитал до размера стоимости квартиры.</w:t>
      </w:r>
    </w:p>
    <w:p w14:paraId="763ED18F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беседе с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Lenta.Ru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во вторник, 14 ноября, парламентарий напомнил, что данная мера поддержки изначально предполагала приобретение семьями жилья, но цены на квартиры существенно выросли.</w:t>
      </w:r>
    </w:p>
    <w:p w14:paraId="62FA4712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Алехин также раскритиковал инициативу депутата Дмитрия Гусева сделать выплату прогрессивной, увеличив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маткапитал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в регионах с низкой рождаемостью. По мнению Алехина,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маткапитал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должен быть одинаков вне зависимости от региона проживания семьи, отмечает телеканал «360».</w:t>
      </w:r>
    </w:p>
    <w:p w14:paraId="36855B93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Директор Центра региональной политики Института прикладных экономических исследований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Владимир Климанов, комментируя инициативу Алехина, отметил, что это может послужить стимулом по повышению рождаемости и стимулированию семей. Тем не менее, считает эксперт, это сложная задача, сообщает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Pravda.Ru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. Климанов добавил, что данное </w:t>
      </w:r>
      <w:r w:rsidRPr="006D6DDC"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Pr="006D6DDC">
        <w:rPr>
          <w:rFonts w:ascii="Times New Roman" w:hAnsi="Times New Roman" w:cs="Times New Roman"/>
          <w:sz w:val="24"/>
          <w:szCs w:val="24"/>
        </w:rPr>
        <w:t xml:space="preserve"> нужно рассматривать с точки зрения политических инициатив, а поднятие данной темы заслуживает доверия.</w:t>
      </w:r>
    </w:p>
    <w:p w14:paraId="3516EEAB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10 ноября член Комитета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по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труду</w:t>
      </w:r>
      <w:r w:rsidRPr="006D6DDC">
        <w:rPr>
          <w:rFonts w:ascii="Times New Roman" w:hAnsi="Times New Roman" w:cs="Times New Roman"/>
          <w:sz w:val="24"/>
          <w:szCs w:val="24"/>
        </w:rPr>
        <w:t xml:space="preserve">, социальной политике и делам ветеранов Светлана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Бессараб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концептуально поддержала инициативу выдавать семьям жилье за рождение пятого ребенка, но призвала соотнести ее с возможностями федерального бюджета.</w:t>
      </w:r>
    </w:p>
    <w:p w14:paraId="4BCEEEE9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9 ноября депутат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Заксобрания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Санкт-Петербурга Павел Крупник предложил разрешить тратить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маткапитал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на развитие фермерского хозяйства, сообщает RT. Так, средства предлагается направлять на закупку домашних птиц и животных, семенного посевного материала, систем малой механизации для фермерства, пишет НСН.</w:t>
      </w:r>
    </w:p>
    <w:p w14:paraId="5CB043D9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августе вице-спикер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6D6DDC">
        <w:rPr>
          <w:rFonts w:ascii="Times New Roman" w:hAnsi="Times New Roman" w:cs="Times New Roman"/>
          <w:sz w:val="24"/>
          <w:szCs w:val="24"/>
        </w:rPr>
        <w:t xml:space="preserve"> Борис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Чернышов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предложил рассмотреть возможность траты материнского капитала на образование матери, сообщает телеканал «Звезда».</w:t>
      </w:r>
    </w:p>
    <w:p w14:paraId="7127C88D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https://iz.ru/1605168/2023-11-14/v-gosdume-predlozhili-priblizit-matkapital-k-stoimosti-kvartiry</w:t>
        </w:r>
      </w:hyperlink>
    </w:p>
    <w:p w14:paraId="4015875B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51" w:name="_Toc150967416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Спрос на HR-специалистов в Карелии вырос в 2 раза</w:t>
      </w:r>
      <w:bookmarkEnd w:id="51"/>
    </w:p>
    <w:p w14:paraId="14F689B3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Аналитики hh.ru прогнозируют, что кадровый дефицит начнет менять представления работодателей о соискателях</w:t>
      </w:r>
    </w:p>
    <w:p w14:paraId="510D5C96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Карелии существенно вырос спрос на новых работников. По данным аналитиков рекрутинговой платформы hh.ru (имеется в распоряжении редакции) за октябрь число новых вакансий и рабочих мест в регионе выросло на 36% по сравнению с прошлым годом. Общее число вакансий, которые карельский бизнес разместил на платформе, достигло более 3,4 тыс.</w:t>
      </w:r>
    </w:p>
    <w:p w14:paraId="08A5C80D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Лидерами по спросу за последние 30 дней стали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эйчары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и кадровые работники (+108% новых вакансий по сравнению с прошлым годом), топ-менеджеры (+82% новых рабочих мест) и работники сферы искусства и медиа (+77%). Кроме того, в преддверии новогодних каникул число вакансий в туризме и общепите выросло еще на 60%.</w:t>
      </w:r>
    </w:p>
    <w:p w14:paraId="5AF8613B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При растущем спросе и </w:t>
      </w:r>
      <w:r w:rsidRPr="006D6DDC">
        <w:rPr>
          <w:rFonts w:ascii="Times New Roman" w:hAnsi="Times New Roman" w:cs="Times New Roman"/>
          <w:b/>
          <w:sz w:val="24"/>
          <w:szCs w:val="24"/>
        </w:rPr>
        <w:t>дефиците кадров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аналитики hh.ru прогнозируют, что бизнес начнет нанимать тех кандидатов, подбор которых ещё 2-3 года назад был невозможен. Среди них, соискатели моложе 18 лет и старше 45 лет, кандидаты с инвалидностью, женщины в декрете и с маленькими детьми, мигранты - как внутренние, так и внешние, а также "полосатые" воротнички - осуждённые за разные правонарушения. Кроме того, вполне вероятно, что начнут рассматривать в качестве кандидатов женщин в традиционно мужских профессиях тракториста или сотрудника АЗС, а также предлагать работу тем, кто предпочитает гибкие форматы занятости и подработку.</w:t>
      </w:r>
    </w:p>
    <w:p w14:paraId="05B6EB5B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Ранее сообщалось, что в Карелии спрос на рабочих вырос почти на 43%. При этом, как следует из статистики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Карелиястат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>, население республики в трудоспособном возрасте поэтапно сократилось за два десятилетия на 35,8% или на 162 тыс. человек - с 451,4 тыс. в 2003 г. до 289,5 тыс. в 2023 г. Безработица в Карелии держится на историческом минимуме.</w:t>
      </w:r>
    </w:p>
    <w:p w14:paraId="556FAA25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https://karelia.rbc.ru/karelia/14/11/2023/65537bb09a7947099adad9d8</w:t>
        </w:r>
      </w:hyperlink>
    </w:p>
    <w:p w14:paraId="37DF2E1A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52" w:name="_Toc150967417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Госдума приняла закон о повышении пенсий</w:t>
      </w:r>
      <w:bookmarkEnd w:id="52"/>
    </w:p>
    <w:p w14:paraId="07F85B10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С 1 января 2024 года пенсии неработающих пенсионеров повысят на 7,5 процента. Такой </w:t>
      </w:r>
      <w:r w:rsidRPr="006D6DDC">
        <w:rPr>
          <w:rFonts w:ascii="Times New Roman" w:hAnsi="Times New Roman" w:cs="Times New Roman"/>
          <w:b/>
          <w:sz w:val="24"/>
          <w:szCs w:val="24"/>
        </w:rPr>
        <w:t>законопроект Госдума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приняла во втором и третьем чтениях.</w:t>
      </w:r>
    </w:p>
    <w:p w14:paraId="5DCA3074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В результате средний размер страховой пенсии превысит 23 тыс. рублей. Решение коснется 32 млн человек, заявил председатель палаты Вячеслав Володин.</w:t>
      </w:r>
    </w:p>
    <w:p w14:paraId="30B1C276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Документ был внесен в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Госдуму правительством РФ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вместе с проектом нового федерального бюджета. Благодаря его </w:t>
      </w:r>
      <w:r w:rsidRPr="006D6DDC">
        <w:rPr>
          <w:rFonts w:ascii="Times New Roman" w:hAnsi="Times New Roman" w:cs="Times New Roman"/>
          <w:b/>
          <w:sz w:val="24"/>
          <w:szCs w:val="24"/>
        </w:rPr>
        <w:t>принятию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вырастет стоимость пенсионного коэффициента с 129,46 рубля до 133,05 рубля в следующем году. Размер фиксированной выплаты к страховой пенсии по старости с 1 января 2024 года составит 8134,88 рубля. В результате перерасчета с 1 января 2024 года средний размер пенсионного обеспечения неработающих получателей страховой пенсии увеличится на 1572 рубля и после перерасчета составит 22 605 рублей. А для неработающих получателей страховой пенсии по старости повышение составит в среднем 1631 рубль - после повышения пенсия будет 23 449 рублей (опять же речь о среднем размере). Ранее планировалась индексация только в 4,6%.</w:t>
      </w:r>
    </w:p>
    <w:p w14:paraId="2E7DE70F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Этот </w:t>
      </w:r>
      <w:r w:rsidRPr="006D6DDC">
        <w:rPr>
          <w:rFonts w:ascii="Times New Roman" w:hAnsi="Times New Roman" w:cs="Times New Roman"/>
          <w:b/>
          <w:sz w:val="24"/>
          <w:szCs w:val="24"/>
        </w:rPr>
        <w:t>закон</w:t>
      </w:r>
      <w:r w:rsidRPr="006D6DDC">
        <w:rPr>
          <w:rFonts w:ascii="Times New Roman" w:hAnsi="Times New Roman" w:cs="Times New Roman"/>
          <w:sz w:val="24"/>
          <w:szCs w:val="24"/>
        </w:rPr>
        <w:t xml:space="preserve"> напрямую связан с проектом федерального бюджета на 2024-2026 годы и другими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бюджетообразующими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 документами (например, </w:t>
      </w:r>
      <w:r w:rsidRPr="006D6DDC">
        <w:rPr>
          <w:rFonts w:ascii="Times New Roman" w:hAnsi="Times New Roman" w:cs="Times New Roman"/>
          <w:b/>
          <w:sz w:val="24"/>
          <w:szCs w:val="24"/>
        </w:rPr>
        <w:t>законопроектом</w:t>
      </w:r>
      <w:r w:rsidRPr="006D6DDC">
        <w:rPr>
          <w:rFonts w:ascii="Times New Roman" w:hAnsi="Times New Roman" w:cs="Times New Roman"/>
          <w:sz w:val="24"/>
          <w:szCs w:val="24"/>
        </w:rPr>
        <w:t xml:space="preserve"> о повышении МРОТ). По словам Вячеслава Володина, все необходимые для поддержки пенсионеров средства уже заложены в проекте федерального бюджета. "Дополнительные бюджетные расходы на повышение пенсий в 2024 году составят 234 млрд рублей", - добавил спикер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6D6DDC">
        <w:rPr>
          <w:rFonts w:ascii="Times New Roman" w:hAnsi="Times New Roman" w:cs="Times New Roman"/>
          <w:sz w:val="24"/>
          <w:szCs w:val="24"/>
        </w:rPr>
        <w:t>.</w:t>
      </w:r>
    </w:p>
    <w:p w14:paraId="2F15FB26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proofErr w:type="spellStart"/>
      <w:r w:rsidRPr="006D6DDC">
        <w:rPr>
          <w:rFonts w:ascii="Times New Roman" w:hAnsi="Times New Roman" w:cs="Times New Roman"/>
          <w:sz w:val="24"/>
          <w:szCs w:val="24"/>
        </w:rPr>
        <w:t>Cтатс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-секретарь - замминистра </w:t>
      </w:r>
      <w:r w:rsidRPr="006D6DDC">
        <w:rPr>
          <w:rFonts w:ascii="Times New Roman" w:hAnsi="Times New Roman" w:cs="Times New Roman"/>
          <w:b/>
          <w:sz w:val="24"/>
          <w:szCs w:val="24"/>
        </w:rPr>
        <w:t>труда</w:t>
      </w:r>
      <w:r w:rsidRPr="006D6DDC">
        <w:rPr>
          <w:rFonts w:ascii="Times New Roman" w:hAnsi="Times New Roman" w:cs="Times New Roman"/>
          <w:sz w:val="24"/>
          <w:szCs w:val="24"/>
        </w:rPr>
        <w:t xml:space="preserve"> и соцзащиты Андрей </w:t>
      </w:r>
      <w:r w:rsidRPr="006D6DDC">
        <w:rPr>
          <w:rFonts w:ascii="Times New Roman" w:hAnsi="Times New Roman" w:cs="Times New Roman"/>
          <w:b/>
          <w:sz w:val="24"/>
          <w:szCs w:val="24"/>
        </w:rPr>
        <w:t>Пудов</w:t>
      </w:r>
      <w:r w:rsidRPr="006D6DDC">
        <w:rPr>
          <w:rFonts w:ascii="Times New Roman" w:hAnsi="Times New Roman" w:cs="Times New Roman"/>
          <w:sz w:val="24"/>
          <w:szCs w:val="24"/>
        </w:rPr>
        <w:t xml:space="preserve"> уточнил депутатам, что если в 2024 году индексация пройдет с января по уровню инфляции, то в 2025 году повышение планируется в два этапа - сначала с 1 января, опять же по инфляции, а с 1 апреля - исходя из доходов Социального фонда РФ.</w:t>
      </w:r>
    </w:p>
    <w:p w14:paraId="7950AC54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Как отметил в комментарии "РГ" зампред Комитета </w:t>
      </w:r>
      <w:r w:rsidRPr="006D6DDC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6D6DDC">
        <w:rPr>
          <w:rFonts w:ascii="Times New Roman" w:hAnsi="Times New Roman" w:cs="Times New Roman"/>
          <w:sz w:val="24"/>
          <w:szCs w:val="24"/>
        </w:rPr>
        <w:t xml:space="preserve"> по экономической политике Сергей Алтухов, размер индексации пенсий должен помочь нивелировать влияние инфляции. "Текущий год оказался непростым в финансовом плане для жителей России, и это поможет поддержать уровень жизни пожилых граждан", - добавил он.</w:t>
      </w:r>
    </w:p>
    <w:p w14:paraId="26F01651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6D6DDC">
        <w:rPr>
          <w:rFonts w:ascii="Times New Roman" w:hAnsi="Times New Roman" w:cs="Times New Roman"/>
          <w:b/>
          <w:sz w:val="24"/>
          <w:szCs w:val="24"/>
        </w:rPr>
        <w:t>рассмотрения</w:t>
      </w:r>
      <w:r w:rsidRPr="006D6DDC">
        <w:rPr>
          <w:rFonts w:ascii="Times New Roman" w:hAnsi="Times New Roman" w:cs="Times New Roman"/>
          <w:sz w:val="24"/>
          <w:szCs w:val="24"/>
        </w:rPr>
        <w:t xml:space="preserve"> этого вопроса замглавы фракции "Единая Россия" Андрей Исаев, как ранее сообщала "РГ", предложил </w:t>
      </w:r>
      <w:r w:rsidRPr="006D6DDC">
        <w:rPr>
          <w:rFonts w:ascii="Times New Roman" w:hAnsi="Times New Roman" w:cs="Times New Roman"/>
          <w:b/>
          <w:sz w:val="24"/>
          <w:szCs w:val="24"/>
        </w:rPr>
        <w:t>правительству РФ</w:t>
      </w:r>
      <w:r w:rsidRPr="006D6DDC">
        <w:rPr>
          <w:rFonts w:ascii="Times New Roman" w:hAnsi="Times New Roman" w:cs="Times New Roman"/>
          <w:sz w:val="24"/>
          <w:szCs w:val="24"/>
        </w:rPr>
        <w:t xml:space="preserve"> вернуться к вопросу ежегодной индексации пенсий работающим пенсионерам.</w:t>
      </w:r>
    </w:p>
    <w:p w14:paraId="6394E862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Он подчеркнул, что обращается к </w:t>
      </w:r>
      <w:r w:rsidRPr="006D6DDC">
        <w:rPr>
          <w:rFonts w:ascii="Times New Roman" w:hAnsi="Times New Roman" w:cs="Times New Roman"/>
          <w:b/>
          <w:sz w:val="24"/>
          <w:szCs w:val="24"/>
        </w:rPr>
        <w:t>правительству РФ</w:t>
      </w:r>
      <w:r w:rsidRPr="006D6DDC">
        <w:rPr>
          <w:rFonts w:ascii="Times New Roman" w:hAnsi="Times New Roman" w:cs="Times New Roman"/>
          <w:sz w:val="24"/>
          <w:szCs w:val="24"/>
        </w:rPr>
        <w:t>, и объяснил, что "пожилые люди могли бы подставить плечо и прийти в первую очередь на предприятия". Андрей Исаев признал, что возобновление индексации - это сложная задача как в финансовом, так и в организационном плане. Он призвал "все рассчитать" и выработать совместное решение.</w:t>
      </w:r>
    </w:p>
    <w:p w14:paraId="62A3D1F7" w14:textId="77777777" w:rsidR="007577D4" w:rsidRPr="006D6DDC" w:rsidRDefault="006D6DDC" w:rsidP="007577D4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7577D4" w:rsidRPr="006D6DDC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https://rg.ru/2023/11/14/gosduma-priniala-zakon-o-povyshenii-pensij.html</w:t>
        </w:r>
      </w:hyperlink>
    </w:p>
    <w:p w14:paraId="41BACCD1" w14:textId="77777777" w:rsidR="007577D4" w:rsidRPr="006D6DDC" w:rsidRDefault="007577D4" w:rsidP="007577D4">
      <w:pPr>
        <w:pStyle w:val="4"/>
        <w:rPr>
          <w:rFonts w:ascii="Times New Roman" w:hAnsi="Times New Roman" w:cs="Times New Roman"/>
          <w:szCs w:val="24"/>
        </w:rPr>
      </w:pPr>
      <w:bookmarkStart w:id="53" w:name="d_7784c26461584aa9bb827f25adf60e23"/>
      <w:bookmarkStart w:id="54" w:name="_Toc150967418"/>
      <w:bookmarkEnd w:id="53"/>
      <w:r w:rsidRPr="006D6DDC">
        <w:rPr>
          <w:rStyle w:val="DocumentDate"/>
          <w:rFonts w:ascii="Times New Roman" w:hAnsi="Times New Roman" w:cs="Times New Roman"/>
          <w:sz w:val="24"/>
          <w:szCs w:val="24"/>
        </w:rPr>
        <w:t>14.11.2023</w:t>
      </w:r>
      <w:r w:rsidRPr="006D6DDC">
        <w:rPr>
          <w:rFonts w:ascii="Times New Roman" w:hAnsi="Times New Roman" w:cs="Times New Roman"/>
          <w:szCs w:val="24"/>
        </w:rPr>
        <w:br/>
      </w:r>
      <w:r w:rsidRPr="006D6DDC">
        <w:rPr>
          <w:rStyle w:val="DocumentName"/>
          <w:rFonts w:ascii="Times New Roman" w:hAnsi="Times New Roman" w:cs="Times New Roman"/>
          <w:sz w:val="24"/>
          <w:szCs w:val="24"/>
        </w:rPr>
        <w:t>Дефицит кадров в отрасли не повлиял на объемы строительства в РФ - Минстрой</w:t>
      </w:r>
      <w:bookmarkEnd w:id="54"/>
    </w:p>
    <w:p w14:paraId="365050D5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Запланированные объемы строительства в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России  в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условиях кадрового голода в строительной отрасли и сфере ЖКХ обеспечиваются за  счет обучения имеющихся сотрудников дополнительным компетенциям. Об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этом  сообщила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ТАСС руководитель кадрового центра Минстроя РФ Елена Сенкевич.</w:t>
      </w:r>
    </w:p>
    <w:p w14:paraId="4239CC3A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феврале текущего года Сенкевич сообщала, что кадровая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потребность  строительной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отрасли в России составляет 200 тыс. человек и 90 тыс. человек в  сфере ЖКХ.</w:t>
      </w:r>
    </w:p>
    <w:p w14:paraId="3E5CA689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"Цифры [кадровой потребности строительной отрасли и сферы ЖКХ в России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]  остаются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примерно такими же. &lt;?&gt; Этот дефицит есть, но сейчас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работодатели  стараются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повысить производительность труда посредством обучения специалистов  дополнительным компетенциям, и тем самым объемы строительства они не снижаются",  - сообщила она в кулуарах форума "Молодой специалист - строитель будущего",  который проходит в Астрахани.</w:t>
      </w:r>
    </w:p>
    <w:p w14:paraId="036DAAF8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Участниками форума Минстроя России "Молодой специалист -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строитель  будущего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", который 14 ноября проходит в Астраханском государственном  архитектурно-строительном университете (АГАСУ), стали студенты и преподаватели  профильных вузов и </w:t>
      </w:r>
      <w:proofErr w:type="spellStart"/>
      <w:r w:rsidRPr="006D6DDC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6D6DDC">
        <w:rPr>
          <w:rFonts w:ascii="Times New Roman" w:hAnsi="Times New Roman" w:cs="Times New Roman"/>
          <w:sz w:val="24"/>
          <w:szCs w:val="24"/>
        </w:rPr>
        <w:t xml:space="preserve">, эксперты и работодатели, представители строительного  бизнеса. Как сообщил на открытии форума замминистра строительства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и  жилищно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-коммунального хозяйства РФ Сергей Музыченко, Астрахань стала девятым  городом для его проведения. По его словам, регион имеет хорошие перспективы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в  сфере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строительства, в том числе в рамках развития международного транспортного  коридора Север - Юг.</w:t>
      </w:r>
    </w:p>
    <w:p w14:paraId="21448D5D" w14:textId="77777777" w:rsidR="007577D4" w:rsidRPr="006D6DD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 xml:space="preserve">В ходе круглых столов и площадок форума участники обсудят возможности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роста  молодых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специалистов на предприятиях региона, востребованность строителей на  рынке труда, необходимые компетенции для успешной карьеры в отрасли и другие  вопросы, связанные с обучением и подготовкой кадров.</w:t>
      </w:r>
    </w:p>
    <w:p w14:paraId="599C1D13" w14:textId="479D1863" w:rsidR="007577D4" w:rsidRPr="007736FC" w:rsidRDefault="007577D4" w:rsidP="007577D4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6D6DDC">
        <w:rPr>
          <w:rFonts w:ascii="Times New Roman" w:hAnsi="Times New Roman" w:cs="Times New Roman"/>
          <w:sz w:val="24"/>
          <w:szCs w:val="24"/>
        </w:rPr>
        <w:t>По данным организаторов, форумы "Молодой специалист - строитель будущего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"  уже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прошли в Санкт-Петербурге, Хабаровске, Владивостоке, Магадане,  Ростове-на-Дону, Новосибирске, Нижнем Новгороде, Тюмени, следующий форум  запланирован в текущем году в Казани с 23 по 24 ноября. В мероприятиях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приняли  участие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около 8 тыс. человек, в том числе около 900 представителей  компаний-работодателей. Порядка 500 студентов в рамках форумов </w:t>
      </w:r>
      <w:proofErr w:type="gramStart"/>
      <w:r w:rsidRPr="006D6DDC">
        <w:rPr>
          <w:rFonts w:ascii="Times New Roman" w:hAnsi="Times New Roman" w:cs="Times New Roman"/>
          <w:sz w:val="24"/>
          <w:szCs w:val="24"/>
        </w:rPr>
        <w:t>получили  сертификаты</w:t>
      </w:r>
      <w:proofErr w:type="gramEnd"/>
      <w:r w:rsidRPr="006D6DDC">
        <w:rPr>
          <w:rFonts w:ascii="Times New Roman" w:hAnsi="Times New Roman" w:cs="Times New Roman"/>
          <w:sz w:val="24"/>
          <w:szCs w:val="24"/>
        </w:rPr>
        <w:t xml:space="preserve"> на прохождение стажировок и практик на отраслевых предприятиях. </w:t>
      </w:r>
    </w:p>
    <w:sectPr w:rsidR="007577D4" w:rsidRPr="007736FC" w:rsidSect="00265DE4">
      <w:headerReference w:type="default" r:id="rId28"/>
      <w:footerReference w:type="default" r:id="rId29"/>
      <w:pgSz w:w="11906" w:h="16838"/>
      <w:pgMar w:top="1817" w:right="850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F468D" w14:textId="77777777" w:rsidR="006D6DDC" w:rsidRDefault="006D6DDC" w:rsidP="00A10489">
      <w:pPr>
        <w:spacing w:before="0" w:after="0" w:line="240" w:lineRule="auto"/>
      </w:pPr>
      <w:r>
        <w:separator/>
      </w:r>
    </w:p>
  </w:endnote>
  <w:endnote w:type="continuationSeparator" w:id="0">
    <w:p w14:paraId="2E2BD4AB" w14:textId="77777777" w:rsidR="006D6DDC" w:rsidRDefault="006D6DDC" w:rsidP="00A1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4"/>
        <w:szCs w:val="44"/>
      </w:rPr>
      <w:id w:val="-1780472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52"/>
        <w:szCs w:val="52"/>
      </w:rPr>
    </w:sdtEndPr>
    <w:sdtContent>
      <w:p w14:paraId="7CBCB57B" w14:textId="77777777" w:rsidR="006D6DDC" w:rsidRPr="00EA13FD" w:rsidRDefault="006D6DDC">
        <w:pPr>
          <w:pStyle w:val="af1"/>
          <w:jc w:val="right"/>
          <w:rPr>
            <w:rFonts w:asciiTheme="minorHAnsi" w:hAnsiTheme="minorHAnsi" w:cstheme="minorHAnsi"/>
            <w:sz w:val="52"/>
            <w:szCs w:val="52"/>
          </w:rPr>
        </w:pP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begin"/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instrText xml:space="preserve"> PAGE   \* MERGEFORMAT </w:instrTex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separate"/>
        </w:r>
        <w:r w:rsidR="00643A5E">
          <w:rPr>
            <w:rFonts w:asciiTheme="minorHAnsi" w:hAnsiTheme="minorHAnsi" w:cstheme="minorHAnsi"/>
            <w:noProof/>
            <w:color w:val="808080"/>
            <w:sz w:val="52"/>
            <w:szCs w:val="52"/>
          </w:rPr>
          <w:t>18</w: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end"/>
        </w:r>
      </w:p>
    </w:sdtContent>
  </w:sdt>
  <w:p w14:paraId="6E8B186E" w14:textId="77777777" w:rsidR="006D6DDC" w:rsidRDefault="006D6DD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87679" w14:textId="77777777" w:rsidR="006D6DDC" w:rsidRDefault="006D6DDC" w:rsidP="00A10489">
      <w:pPr>
        <w:spacing w:before="0" w:after="0" w:line="240" w:lineRule="auto"/>
      </w:pPr>
      <w:r>
        <w:separator/>
      </w:r>
    </w:p>
  </w:footnote>
  <w:footnote w:type="continuationSeparator" w:id="0">
    <w:p w14:paraId="51FD8FFD" w14:textId="77777777" w:rsidR="006D6DDC" w:rsidRDefault="006D6DDC" w:rsidP="00A1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A7881" w14:textId="77777777" w:rsidR="006D6DDC" w:rsidRPr="00A55511" w:rsidRDefault="006D6DDC" w:rsidP="00265DE4">
    <w:pPr>
      <w:pStyle w:val="af"/>
      <w:tabs>
        <w:tab w:val="clear" w:pos="4677"/>
        <w:tab w:val="clear" w:pos="9355"/>
      </w:tabs>
      <w:spacing w:before="360" w:after="200" w:line="360" w:lineRule="auto"/>
      <w:ind w:left="2552" w:firstLine="703"/>
      <w:rPr>
        <w:rFonts w:ascii="Calibri" w:hAnsi="Calibri"/>
        <w:b/>
        <w:color w:val="244061"/>
        <w:sz w:val="22"/>
        <w:szCs w:val="22"/>
      </w:rPr>
    </w:pPr>
    <w:r>
      <w:rPr>
        <w:b/>
        <w:noProof/>
        <w:color w:val="244061"/>
        <w:lang w:eastAsia="ru-RU"/>
      </w:rPr>
      <w:drawing>
        <wp:anchor distT="0" distB="0" distL="114300" distR="114300" simplePos="0" relativeHeight="251660288" behindDoc="0" locked="0" layoutInCell="1" allowOverlap="1" wp14:anchorId="2CA92739" wp14:editId="705273D2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l="0" t="0" r="0" b="0"/>
          <wp:wrapNone/>
          <wp:docPr id="9" name="Рисунок 9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6322F62" wp14:editId="6E50923F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l="0" t="0" r="825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0FD2">
      <w:rPr>
        <w:rFonts w:ascii="Calibri" w:hAnsi="Calibri"/>
        <w:b/>
        <w:color w:val="244061"/>
        <w:sz w:val="22"/>
        <w:szCs w:val="22"/>
      </w:rPr>
      <w:t xml:space="preserve">Мониторинг СМИ </w:t>
    </w:r>
    <w:r>
      <w:rPr>
        <w:rFonts w:ascii="Calibri" w:hAnsi="Calibri"/>
        <w:b/>
        <w:color w:val="244061"/>
        <w:sz w:val="22"/>
        <w:szCs w:val="22"/>
      </w:rPr>
      <w:t xml:space="preserve">15 ноября </w:t>
    </w:r>
    <w:r w:rsidRPr="00540FD2">
      <w:rPr>
        <w:rFonts w:ascii="Calibri" w:hAnsi="Calibri"/>
        <w:b/>
        <w:color w:val="244061"/>
        <w:sz w:val="22"/>
        <w:szCs w:val="22"/>
      </w:rPr>
      <w:t>20</w:t>
    </w:r>
    <w:r>
      <w:rPr>
        <w:rFonts w:ascii="Calibri" w:hAnsi="Calibri"/>
        <w:b/>
        <w:color w:val="244061"/>
        <w:sz w:val="22"/>
        <w:szCs w:val="22"/>
      </w:rPr>
      <w:t>23</w:t>
    </w:r>
  </w:p>
  <w:p w14:paraId="793DD0E4" w14:textId="77777777" w:rsidR="006D6DDC" w:rsidRDefault="006D6DDC" w:rsidP="00984944">
    <w:pPr>
      <w:tabs>
        <w:tab w:val="left" w:pos="4305"/>
        <w:tab w:val="center" w:pos="4961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6DFC"/>
    <w:multiLevelType w:val="singleLevel"/>
    <w:tmpl w:val="784C95E4"/>
    <w:lvl w:ilvl="0">
      <w:numFmt w:val="bullet"/>
      <w:lvlText w:val="•"/>
      <w:lvlJc w:val="left"/>
      <w:pPr>
        <w:ind w:left="420" w:hanging="360"/>
      </w:pPr>
    </w:lvl>
  </w:abstractNum>
  <w:abstractNum w:abstractNumId="1">
    <w:nsid w:val="132F3145"/>
    <w:multiLevelType w:val="singleLevel"/>
    <w:tmpl w:val="C784AF0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">
    <w:nsid w:val="1B901F3F"/>
    <w:multiLevelType w:val="singleLevel"/>
    <w:tmpl w:val="C34231C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3">
    <w:nsid w:val="1FCC10BD"/>
    <w:multiLevelType w:val="singleLevel"/>
    <w:tmpl w:val="A2146AD4"/>
    <w:lvl w:ilvl="0">
      <w:numFmt w:val="bullet"/>
      <w:lvlText w:val="•"/>
      <w:lvlJc w:val="left"/>
      <w:pPr>
        <w:ind w:left="420" w:hanging="360"/>
      </w:pPr>
    </w:lvl>
  </w:abstractNum>
  <w:abstractNum w:abstractNumId="4">
    <w:nsid w:val="29C47B06"/>
    <w:multiLevelType w:val="singleLevel"/>
    <w:tmpl w:val="F208D84A"/>
    <w:lvl w:ilvl="0">
      <w:numFmt w:val="bullet"/>
      <w:lvlText w:val="o"/>
      <w:lvlJc w:val="left"/>
      <w:pPr>
        <w:ind w:left="420" w:hanging="360"/>
      </w:pPr>
    </w:lvl>
  </w:abstractNum>
  <w:abstractNum w:abstractNumId="5">
    <w:nsid w:val="2E6103D7"/>
    <w:multiLevelType w:val="singleLevel"/>
    <w:tmpl w:val="D8E6A0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6">
    <w:nsid w:val="58C8290C"/>
    <w:multiLevelType w:val="singleLevel"/>
    <w:tmpl w:val="D78A8590"/>
    <w:lvl w:ilvl="0">
      <w:numFmt w:val="bullet"/>
      <w:lvlText w:val="•"/>
      <w:lvlJc w:val="left"/>
      <w:pPr>
        <w:ind w:left="420" w:hanging="360"/>
      </w:pPr>
    </w:lvl>
  </w:abstractNum>
  <w:abstractNum w:abstractNumId="7">
    <w:nsid w:val="5F5B6B53"/>
    <w:multiLevelType w:val="multilevel"/>
    <w:tmpl w:val="57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489398C"/>
    <w:multiLevelType w:val="singleLevel"/>
    <w:tmpl w:val="D0DC377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9">
    <w:nsid w:val="66A92B05"/>
    <w:multiLevelType w:val="singleLevel"/>
    <w:tmpl w:val="2A182B8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0">
    <w:nsid w:val="6CCC1B3B"/>
    <w:multiLevelType w:val="singleLevel"/>
    <w:tmpl w:val="A002E802"/>
    <w:lvl w:ilvl="0">
      <w:numFmt w:val="bullet"/>
      <w:lvlText w:val="▪"/>
      <w:lvlJc w:val="left"/>
      <w:pPr>
        <w:ind w:left="420" w:hanging="360"/>
      </w:pPr>
    </w:lvl>
  </w:abstractNum>
  <w:num w:numId="1">
    <w:abstractNumId w:val="3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</w:num>
  <w:num w:numId="17">
    <w:abstractNumId w:val="0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10"/>
    <w:rsid w:val="00003BEF"/>
    <w:rsid w:val="000078C7"/>
    <w:rsid w:val="00011FB4"/>
    <w:rsid w:val="000156D4"/>
    <w:rsid w:val="0001731C"/>
    <w:rsid w:val="00020927"/>
    <w:rsid w:val="00020CA2"/>
    <w:rsid w:val="00022F0A"/>
    <w:rsid w:val="00025567"/>
    <w:rsid w:val="00025C69"/>
    <w:rsid w:val="00031D5B"/>
    <w:rsid w:val="000369A2"/>
    <w:rsid w:val="00040851"/>
    <w:rsid w:val="000433D6"/>
    <w:rsid w:val="000436D5"/>
    <w:rsid w:val="000438E3"/>
    <w:rsid w:val="000541AB"/>
    <w:rsid w:val="00063979"/>
    <w:rsid w:val="00065C0F"/>
    <w:rsid w:val="000668FB"/>
    <w:rsid w:val="000679E7"/>
    <w:rsid w:val="000775A8"/>
    <w:rsid w:val="00092F9E"/>
    <w:rsid w:val="00097B5C"/>
    <w:rsid w:val="000A5314"/>
    <w:rsid w:val="000A6D0C"/>
    <w:rsid w:val="000B4BB0"/>
    <w:rsid w:val="000C4B37"/>
    <w:rsid w:val="000C543F"/>
    <w:rsid w:val="000C7FFB"/>
    <w:rsid w:val="000D52D7"/>
    <w:rsid w:val="000D7310"/>
    <w:rsid w:val="000E28B5"/>
    <w:rsid w:val="000E6682"/>
    <w:rsid w:val="000F2F89"/>
    <w:rsid w:val="000F6E52"/>
    <w:rsid w:val="00102B3A"/>
    <w:rsid w:val="00113F1D"/>
    <w:rsid w:val="00116A41"/>
    <w:rsid w:val="001175E4"/>
    <w:rsid w:val="0012029E"/>
    <w:rsid w:val="00120C32"/>
    <w:rsid w:val="0012131E"/>
    <w:rsid w:val="0012151A"/>
    <w:rsid w:val="0013136E"/>
    <w:rsid w:val="001419C3"/>
    <w:rsid w:val="00141AF2"/>
    <w:rsid w:val="00143013"/>
    <w:rsid w:val="001466FE"/>
    <w:rsid w:val="00147BAD"/>
    <w:rsid w:val="00152C8A"/>
    <w:rsid w:val="00152D2A"/>
    <w:rsid w:val="00157914"/>
    <w:rsid w:val="001703EB"/>
    <w:rsid w:val="00173C87"/>
    <w:rsid w:val="00180410"/>
    <w:rsid w:val="00180DE4"/>
    <w:rsid w:val="001811DE"/>
    <w:rsid w:val="00181EA8"/>
    <w:rsid w:val="001834CA"/>
    <w:rsid w:val="00191AE6"/>
    <w:rsid w:val="001A08E4"/>
    <w:rsid w:val="001A1B06"/>
    <w:rsid w:val="001A2B6D"/>
    <w:rsid w:val="001B0FA7"/>
    <w:rsid w:val="001B3D28"/>
    <w:rsid w:val="001B434B"/>
    <w:rsid w:val="001B5A2F"/>
    <w:rsid w:val="001C29BD"/>
    <w:rsid w:val="001C6817"/>
    <w:rsid w:val="001D0247"/>
    <w:rsid w:val="001E3C6E"/>
    <w:rsid w:val="001F5042"/>
    <w:rsid w:val="001F72A6"/>
    <w:rsid w:val="001F7B2F"/>
    <w:rsid w:val="00201B2B"/>
    <w:rsid w:val="002152CA"/>
    <w:rsid w:val="00236C3C"/>
    <w:rsid w:val="00240AA1"/>
    <w:rsid w:val="00241628"/>
    <w:rsid w:val="002569DA"/>
    <w:rsid w:val="00257085"/>
    <w:rsid w:val="00264722"/>
    <w:rsid w:val="00265951"/>
    <w:rsid w:val="00265DE4"/>
    <w:rsid w:val="002705CB"/>
    <w:rsid w:val="00293B80"/>
    <w:rsid w:val="0029576E"/>
    <w:rsid w:val="002A1EA4"/>
    <w:rsid w:val="002A398F"/>
    <w:rsid w:val="002A5410"/>
    <w:rsid w:val="002A76A8"/>
    <w:rsid w:val="002B1AF2"/>
    <w:rsid w:val="002D04B3"/>
    <w:rsid w:val="002D41E5"/>
    <w:rsid w:val="002E481C"/>
    <w:rsid w:val="002E7A71"/>
    <w:rsid w:val="002F12E7"/>
    <w:rsid w:val="002F4348"/>
    <w:rsid w:val="002F554B"/>
    <w:rsid w:val="002F6C52"/>
    <w:rsid w:val="002F70C1"/>
    <w:rsid w:val="00302C85"/>
    <w:rsid w:val="003105A1"/>
    <w:rsid w:val="0031495F"/>
    <w:rsid w:val="003178DC"/>
    <w:rsid w:val="003302CB"/>
    <w:rsid w:val="0033237E"/>
    <w:rsid w:val="00332614"/>
    <w:rsid w:val="003432DC"/>
    <w:rsid w:val="00345F8D"/>
    <w:rsid w:val="003537CD"/>
    <w:rsid w:val="00354848"/>
    <w:rsid w:val="00355BB2"/>
    <w:rsid w:val="00361ECA"/>
    <w:rsid w:val="00372DB6"/>
    <w:rsid w:val="00373977"/>
    <w:rsid w:val="003759B0"/>
    <w:rsid w:val="00380879"/>
    <w:rsid w:val="00382469"/>
    <w:rsid w:val="00384C0E"/>
    <w:rsid w:val="00391FAD"/>
    <w:rsid w:val="00395565"/>
    <w:rsid w:val="003A43CA"/>
    <w:rsid w:val="003B07A0"/>
    <w:rsid w:val="003B0B02"/>
    <w:rsid w:val="003B2DB7"/>
    <w:rsid w:val="003B42E7"/>
    <w:rsid w:val="003B7C67"/>
    <w:rsid w:val="003C39EE"/>
    <w:rsid w:val="003C6410"/>
    <w:rsid w:val="003C7A73"/>
    <w:rsid w:val="003D0AB6"/>
    <w:rsid w:val="003D508D"/>
    <w:rsid w:val="003D50F1"/>
    <w:rsid w:val="003D70C0"/>
    <w:rsid w:val="003D7F4A"/>
    <w:rsid w:val="003E59CA"/>
    <w:rsid w:val="003F3C72"/>
    <w:rsid w:val="004002D6"/>
    <w:rsid w:val="004019C6"/>
    <w:rsid w:val="00402F6E"/>
    <w:rsid w:val="00406D32"/>
    <w:rsid w:val="004252D5"/>
    <w:rsid w:val="00426473"/>
    <w:rsid w:val="00431FC1"/>
    <w:rsid w:val="00433E65"/>
    <w:rsid w:val="00435CF8"/>
    <w:rsid w:val="00443FF9"/>
    <w:rsid w:val="004512F4"/>
    <w:rsid w:val="00453BDB"/>
    <w:rsid w:val="00454234"/>
    <w:rsid w:val="00455E51"/>
    <w:rsid w:val="00456C58"/>
    <w:rsid w:val="004636CB"/>
    <w:rsid w:val="004725F3"/>
    <w:rsid w:val="00474E85"/>
    <w:rsid w:val="00483C4B"/>
    <w:rsid w:val="00484802"/>
    <w:rsid w:val="00484C16"/>
    <w:rsid w:val="0048684E"/>
    <w:rsid w:val="00491498"/>
    <w:rsid w:val="00494879"/>
    <w:rsid w:val="00495541"/>
    <w:rsid w:val="004A1700"/>
    <w:rsid w:val="004A2AF0"/>
    <w:rsid w:val="004A5743"/>
    <w:rsid w:val="004B3196"/>
    <w:rsid w:val="004C03E5"/>
    <w:rsid w:val="004C206D"/>
    <w:rsid w:val="004C48A4"/>
    <w:rsid w:val="004C6FA8"/>
    <w:rsid w:val="004D474F"/>
    <w:rsid w:val="004E1EBB"/>
    <w:rsid w:val="004E47F9"/>
    <w:rsid w:val="004E528D"/>
    <w:rsid w:val="004E5A16"/>
    <w:rsid w:val="004F0941"/>
    <w:rsid w:val="004F3147"/>
    <w:rsid w:val="004F4567"/>
    <w:rsid w:val="004F6A8F"/>
    <w:rsid w:val="00502410"/>
    <w:rsid w:val="00511CA6"/>
    <w:rsid w:val="005217F7"/>
    <w:rsid w:val="0052408C"/>
    <w:rsid w:val="005408C0"/>
    <w:rsid w:val="0054153D"/>
    <w:rsid w:val="005643B0"/>
    <w:rsid w:val="00573B9E"/>
    <w:rsid w:val="005945B3"/>
    <w:rsid w:val="005A5B5F"/>
    <w:rsid w:val="005A69A3"/>
    <w:rsid w:val="005B3580"/>
    <w:rsid w:val="005B4A95"/>
    <w:rsid w:val="005B5F8B"/>
    <w:rsid w:val="005D026A"/>
    <w:rsid w:val="005D64D7"/>
    <w:rsid w:val="005E40E5"/>
    <w:rsid w:val="005F54C5"/>
    <w:rsid w:val="00604A4D"/>
    <w:rsid w:val="00604F83"/>
    <w:rsid w:val="00607312"/>
    <w:rsid w:val="006115F9"/>
    <w:rsid w:val="006139DB"/>
    <w:rsid w:val="0062498A"/>
    <w:rsid w:val="00630754"/>
    <w:rsid w:val="00630E47"/>
    <w:rsid w:val="0063193B"/>
    <w:rsid w:val="00633F91"/>
    <w:rsid w:val="00634E7B"/>
    <w:rsid w:val="00643A5E"/>
    <w:rsid w:val="0064623B"/>
    <w:rsid w:val="00654E67"/>
    <w:rsid w:val="00661485"/>
    <w:rsid w:val="0066713F"/>
    <w:rsid w:val="0067060C"/>
    <w:rsid w:val="00670783"/>
    <w:rsid w:val="00683227"/>
    <w:rsid w:val="00685568"/>
    <w:rsid w:val="00694A9F"/>
    <w:rsid w:val="006965C7"/>
    <w:rsid w:val="006A32A2"/>
    <w:rsid w:val="006A55C8"/>
    <w:rsid w:val="006B2692"/>
    <w:rsid w:val="006C25AD"/>
    <w:rsid w:val="006D0CBD"/>
    <w:rsid w:val="006D3B0B"/>
    <w:rsid w:val="006D6DDC"/>
    <w:rsid w:val="006E6CB9"/>
    <w:rsid w:val="006E79EB"/>
    <w:rsid w:val="006F1E89"/>
    <w:rsid w:val="006F619A"/>
    <w:rsid w:val="00700446"/>
    <w:rsid w:val="007039A3"/>
    <w:rsid w:val="00706A1F"/>
    <w:rsid w:val="00707EA6"/>
    <w:rsid w:val="0071007A"/>
    <w:rsid w:val="007136E5"/>
    <w:rsid w:val="00723DFE"/>
    <w:rsid w:val="0072584F"/>
    <w:rsid w:val="007320FA"/>
    <w:rsid w:val="0073544B"/>
    <w:rsid w:val="00742E9C"/>
    <w:rsid w:val="007466A1"/>
    <w:rsid w:val="0074692B"/>
    <w:rsid w:val="00750436"/>
    <w:rsid w:val="0075718D"/>
    <w:rsid w:val="007577D4"/>
    <w:rsid w:val="007667F1"/>
    <w:rsid w:val="0077161D"/>
    <w:rsid w:val="007736FC"/>
    <w:rsid w:val="007816AD"/>
    <w:rsid w:val="00791E56"/>
    <w:rsid w:val="00793F1B"/>
    <w:rsid w:val="007A64E7"/>
    <w:rsid w:val="007B1867"/>
    <w:rsid w:val="007B4C22"/>
    <w:rsid w:val="007C15AE"/>
    <w:rsid w:val="007C5650"/>
    <w:rsid w:val="007C623D"/>
    <w:rsid w:val="007D3356"/>
    <w:rsid w:val="007D7037"/>
    <w:rsid w:val="007F5079"/>
    <w:rsid w:val="007F5D61"/>
    <w:rsid w:val="007F7B10"/>
    <w:rsid w:val="00802092"/>
    <w:rsid w:val="00802FD9"/>
    <w:rsid w:val="0080516A"/>
    <w:rsid w:val="008058D5"/>
    <w:rsid w:val="0081202D"/>
    <w:rsid w:val="00814D56"/>
    <w:rsid w:val="008172A3"/>
    <w:rsid w:val="00823E2B"/>
    <w:rsid w:val="0084398C"/>
    <w:rsid w:val="00846BB2"/>
    <w:rsid w:val="0085568C"/>
    <w:rsid w:val="0085600C"/>
    <w:rsid w:val="00863814"/>
    <w:rsid w:val="00863B35"/>
    <w:rsid w:val="008730FB"/>
    <w:rsid w:val="00874B21"/>
    <w:rsid w:val="00880BB0"/>
    <w:rsid w:val="008847CB"/>
    <w:rsid w:val="00890EF8"/>
    <w:rsid w:val="00894642"/>
    <w:rsid w:val="00897A05"/>
    <w:rsid w:val="008A7346"/>
    <w:rsid w:val="008B37AC"/>
    <w:rsid w:val="008B4AD6"/>
    <w:rsid w:val="008B6B30"/>
    <w:rsid w:val="008B7BD1"/>
    <w:rsid w:val="008B7E8B"/>
    <w:rsid w:val="008D0420"/>
    <w:rsid w:val="008D7729"/>
    <w:rsid w:val="008E4CA1"/>
    <w:rsid w:val="008E6EE1"/>
    <w:rsid w:val="008F420C"/>
    <w:rsid w:val="00901307"/>
    <w:rsid w:val="00902ED4"/>
    <w:rsid w:val="00907184"/>
    <w:rsid w:val="00927306"/>
    <w:rsid w:val="00934CBD"/>
    <w:rsid w:val="00941AE9"/>
    <w:rsid w:val="00947A99"/>
    <w:rsid w:val="00950A0B"/>
    <w:rsid w:val="00955131"/>
    <w:rsid w:val="00956F63"/>
    <w:rsid w:val="009620D7"/>
    <w:rsid w:val="00962BBB"/>
    <w:rsid w:val="00964A32"/>
    <w:rsid w:val="009653DC"/>
    <w:rsid w:val="00967F30"/>
    <w:rsid w:val="00982324"/>
    <w:rsid w:val="00984944"/>
    <w:rsid w:val="009914E7"/>
    <w:rsid w:val="00994A06"/>
    <w:rsid w:val="009A0D46"/>
    <w:rsid w:val="009B66CC"/>
    <w:rsid w:val="009C6112"/>
    <w:rsid w:val="009C633C"/>
    <w:rsid w:val="009C6F78"/>
    <w:rsid w:val="009C7E8E"/>
    <w:rsid w:val="009F012F"/>
    <w:rsid w:val="00A06CCB"/>
    <w:rsid w:val="00A10489"/>
    <w:rsid w:val="00A15CFE"/>
    <w:rsid w:val="00A17862"/>
    <w:rsid w:val="00A212DF"/>
    <w:rsid w:val="00A253AA"/>
    <w:rsid w:val="00A35806"/>
    <w:rsid w:val="00A37A1A"/>
    <w:rsid w:val="00A504FD"/>
    <w:rsid w:val="00A52687"/>
    <w:rsid w:val="00A60AA3"/>
    <w:rsid w:val="00A72C48"/>
    <w:rsid w:val="00A7370C"/>
    <w:rsid w:val="00A81CF9"/>
    <w:rsid w:val="00A8488D"/>
    <w:rsid w:val="00A901CB"/>
    <w:rsid w:val="00A9239B"/>
    <w:rsid w:val="00AB174D"/>
    <w:rsid w:val="00AB1843"/>
    <w:rsid w:val="00AB564B"/>
    <w:rsid w:val="00AC20A6"/>
    <w:rsid w:val="00AD5B29"/>
    <w:rsid w:val="00AE07A6"/>
    <w:rsid w:val="00AE3574"/>
    <w:rsid w:val="00AE36F4"/>
    <w:rsid w:val="00AE3A32"/>
    <w:rsid w:val="00AF6B6D"/>
    <w:rsid w:val="00AF76DA"/>
    <w:rsid w:val="00B23A05"/>
    <w:rsid w:val="00B27A22"/>
    <w:rsid w:val="00B3115B"/>
    <w:rsid w:val="00B33B3A"/>
    <w:rsid w:val="00B44CA7"/>
    <w:rsid w:val="00B4531E"/>
    <w:rsid w:val="00B45504"/>
    <w:rsid w:val="00B45792"/>
    <w:rsid w:val="00B45F35"/>
    <w:rsid w:val="00B4640C"/>
    <w:rsid w:val="00B52FD9"/>
    <w:rsid w:val="00B541E4"/>
    <w:rsid w:val="00B601FB"/>
    <w:rsid w:val="00B61280"/>
    <w:rsid w:val="00B64351"/>
    <w:rsid w:val="00B6467D"/>
    <w:rsid w:val="00B671A0"/>
    <w:rsid w:val="00B70BC1"/>
    <w:rsid w:val="00B93CFB"/>
    <w:rsid w:val="00B9589B"/>
    <w:rsid w:val="00BA545E"/>
    <w:rsid w:val="00BC5F61"/>
    <w:rsid w:val="00BE07A2"/>
    <w:rsid w:val="00BE2041"/>
    <w:rsid w:val="00BE35E3"/>
    <w:rsid w:val="00BE5024"/>
    <w:rsid w:val="00BF5CD7"/>
    <w:rsid w:val="00BF6965"/>
    <w:rsid w:val="00C00ECE"/>
    <w:rsid w:val="00C0585B"/>
    <w:rsid w:val="00C07870"/>
    <w:rsid w:val="00C15175"/>
    <w:rsid w:val="00C16A95"/>
    <w:rsid w:val="00C328F2"/>
    <w:rsid w:val="00C34A71"/>
    <w:rsid w:val="00C36F4E"/>
    <w:rsid w:val="00C408CC"/>
    <w:rsid w:val="00C52A8F"/>
    <w:rsid w:val="00C54786"/>
    <w:rsid w:val="00C708F8"/>
    <w:rsid w:val="00C74411"/>
    <w:rsid w:val="00C85874"/>
    <w:rsid w:val="00C867A9"/>
    <w:rsid w:val="00C86B69"/>
    <w:rsid w:val="00C91843"/>
    <w:rsid w:val="00C9755E"/>
    <w:rsid w:val="00CB2628"/>
    <w:rsid w:val="00CB308C"/>
    <w:rsid w:val="00CC006C"/>
    <w:rsid w:val="00CC0211"/>
    <w:rsid w:val="00CC6214"/>
    <w:rsid w:val="00CD0C19"/>
    <w:rsid w:val="00CD2769"/>
    <w:rsid w:val="00CD4CDC"/>
    <w:rsid w:val="00CD59F5"/>
    <w:rsid w:val="00CD5DDE"/>
    <w:rsid w:val="00CD7C46"/>
    <w:rsid w:val="00CE5B1F"/>
    <w:rsid w:val="00CF138C"/>
    <w:rsid w:val="00CF498E"/>
    <w:rsid w:val="00CF7C6E"/>
    <w:rsid w:val="00D01CC0"/>
    <w:rsid w:val="00D030D5"/>
    <w:rsid w:val="00D07164"/>
    <w:rsid w:val="00D155FD"/>
    <w:rsid w:val="00D346D8"/>
    <w:rsid w:val="00D40D82"/>
    <w:rsid w:val="00D424B4"/>
    <w:rsid w:val="00D66AF3"/>
    <w:rsid w:val="00D70F7B"/>
    <w:rsid w:val="00D85C19"/>
    <w:rsid w:val="00D86630"/>
    <w:rsid w:val="00D87086"/>
    <w:rsid w:val="00D90809"/>
    <w:rsid w:val="00D90A7B"/>
    <w:rsid w:val="00D93752"/>
    <w:rsid w:val="00D960C2"/>
    <w:rsid w:val="00DA45A4"/>
    <w:rsid w:val="00DC19DC"/>
    <w:rsid w:val="00DC78CD"/>
    <w:rsid w:val="00DD446D"/>
    <w:rsid w:val="00DD6708"/>
    <w:rsid w:val="00DE16D9"/>
    <w:rsid w:val="00DE4CA6"/>
    <w:rsid w:val="00DE4E3C"/>
    <w:rsid w:val="00DF04A7"/>
    <w:rsid w:val="00DF3EB0"/>
    <w:rsid w:val="00E04532"/>
    <w:rsid w:val="00E11AEA"/>
    <w:rsid w:val="00E11D3B"/>
    <w:rsid w:val="00E17A08"/>
    <w:rsid w:val="00E33829"/>
    <w:rsid w:val="00E42D53"/>
    <w:rsid w:val="00E50A97"/>
    <w:rsid w:val="00E560BB"/>
    <w:rsid w:val="00E64AC5"/>
    <w:rsid w:val="00E70242"/>
    <w:rsid w:val="00E73C5B"/>
    <w:rsid w:val="00E767CE"/>
    <w:rsid w:val="00E82176"/>
    <w:rsid w:val="00E85B4F"/>
    <w:rsid w:val="00EA13FD"/>
    <w:rsid w:val="00EA5CF1"/>
    <w:rsid w:val="00EA67C7"/>
    <w:rsid w:val="00EA7AAA"/>
    <w:rsid w:val="00EB3B7E"/>
    <w:rsid w:val="00EC344C"/>
    <w:rsid w:val="00EC3508"/>
    <w:rsid w:val="00EC5721"/>
    <w:rsid w:val="00EC684F"/>
    <w:rsid w:val="00ED2765"/>
    <w:rsid w:val="00ED330B"/>
    <w:rsid w:val="00ED4BF5"/>
    <w:rsid w:val="00EF63B3"/>
    <w:rsid w:val="00F00CEE"/>
    <w:rsid w:val="00F0119F"/>
    <w:rsid w:val="00F02B66"/>
    <w:rsid w:val="00F074D5"/>
    <w:rsid w:val="00F12A18"/>
    <w:rsid w:val="00F249A9"/>
    <w:rsid w:val="00F25312"/>
    <w:rsid w:val="00F26E94"/>
    <w:rsid w:val="00F313A3"/>
    <w:rsid w:val="00F34D27"/>
    <w:rsid w:val="00F433C9"/>
    <w:rsid w:val="00F43BC2"/>
    <w:rsid w:val="00F46C62"/>
    <w:rsid w:val="00F52254"/>
    <w:rsid w:val="00F533BE"/>
    <w:rsid w:val="00F544A3"/>
    <w:rsid w:val="00F56E35"/>
    <w:rsid w:val="00F61929"/>
    <w:rsid w:val="00F626A6"/>
    <w:rsid w:val="00F707E3"/>
    <w:rsid w:val="00F84094"/>
    <w:rsid w:val="00FA614E"/>
    <w:rsid w:val="00FC4BC9"/>
    <w:rsid w:val="00FC57DC"/>
    <w:rsid w:val="00FC62CC"/>
    <w:rsid w:val="00FC7420"/>
    <w:rsid w:val="00FC788B"/>
    <w:rsid w:val="00FD1D66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86E89"/>
  <w15:docId w15:val="{308D3B95-6F89-4CB1-96EC-5AE56572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  <w:style w:type="paragraph" w:styleId="af7">
    <w:name w:val="Document Map"/>
    <w:basedOn w:val="a"/>
    <w:link w:val="af8"/>
    <w:uiPriority w:val="99"/>
    <w:semiHidden/>
    <w:unhideWhenUsed/>
    <w:rsid w:val="00BE204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E2041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unhideWhenUsed/>
    <w:rsid w:val="0067060C"/>
    <w:pPr>
      <w:spacing w:before="105" w:after="105"/>
      <w:jc w:val="both"/>
    </w:pPr>
    <w:rPr>
      <w:rFonts w:ascii="Arial" w:eastAsiaTheme="minorEastAsia" w:hAnsi="Arial" w:cs="Arial"/>
      <w:color w:val="000000"/>
      <w:lang w:eastAsia="ru-RU"/>
    </w:rPr>
  </w:style>
  <w:style w:type="character" w:customStyle="1" w:styleId="documentdate1">
    <w:name w:val="documentdate1"/>
    <w:basedOn w:val="a0"/>
    <w:rsid w:val="0067060C"/>
    <w:rPr>
      <w:rFonts w:ascii="Arial" w:hAnsi="Arial" w:cs="Arial" w:hint="default"/>
      <w:b/>
      <w:bCs/>
      <w:sz w:val="16"/>
      <w:szCs w:val="16"/>
    </w:rPr>
  </w:style>
  <w:style w:type="character" w:customStyle="1" w:styleId="sourcename1">
    <w:name w:val="sourcename1"/>
    <w:basedOn w:val="a0"/>
    <w:rsid w:val="0067060C"/>
    <w:rPr>
      <w:rFonts w:ascii="Arial" w:hAnsi="Arial" w:cs="Arial" w:hint="default"/>
      <w:b/>
      <w:bCs/>
      <w:sz w:val="16"/>
      <w:szCs w:val="16"/>
    </w:rPr>
  </w:style>
  <w:style w:type="character" w:customStyle="1" w:styleId="author1">
    <w:name w:val="author1"/>
    <w:basedOn w:val="a0"/>
    <w:rsid w:val="006706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idus.ru/v-podmoskove-na-sklade-wildberries-pogib-rabotnik-420592.html" TargetMode="External"/><Relationship Id="rId18" Type="http://schemas.openxmlformats.org/officeDocument/2006/relationships/hyperlink" Target="https://iz.ru/1604976/2023-11-14/golikova-nazvala-kolichestvo-poluchennykh-v-2023-godu-sertifikatov-na-matkapital" TargetMode="External"/><Relationship Id="rId26" Type="http://schemas.openxmlformats.org/officeDocument/2006/relationships/hyperlink" Target="https://karelia.rbc.ru/karelia/14/11/2023/65537bb09a7947099adad9d8" TargetMode="External"/><Relationship Id="rId3" Type="http://schemas.openxmlformats.org/officeDocument/2006/relationships/styles" Target="styles.xml"/><Relationship Id="rId21" Type="http://schemas.openxmlformats.org/officeDocument/2006/relationships/hyperlink" Target="https://rv-ryazan.ru/v-ryazani-obsudili-trudoustrojstvo-nesovershennoletnix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g.ru/2023/11/14/reg-sibfo/dva-sotrudnika-tomskogo-himicheskogo-proizvodstva-pogibli-pri-pozhare.html" TargetMode="External"/><Relationship Id="rId17" Type="http://schemas.openxmlformats.org/officeDocument/2006/relationships/hyperlink" Target="https://iz.ru/1605449/2023-11-15/putin-prizval-uskorit-sozdanie-instituta-ombudsmenov-v-novykh-regionakh-rf" TargetMode="External"/><Relationship Id="rId25" Type="http://schemas.openxmlformats.org/officeDocument/2006/relationships/hyperlink" Target="https://iz.ru/1605168/2023-11-14/v-gosdume-predlozhili-priblizit-matkapital-k-stoimosti-kvarti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z.ru/1605268/2023-11-15/v-gosdume-predlagaiut-likvidirovat-patentnuiu-sistemu-trudoustroistva-migrantov?main_click" TargetMode="External"/><Relationship Id="rId20" Type="http://schemas.openxmlformats.org/officeDocument/2006/relationships/hyperlink" Target="https://tass.ru/obschestvo/19290369?utm_source=yxnews&amp;utm_medium=desktop&amp;utm_referrer=https%3A%2F%2Fdzen.ru%2Fnews%2Fsearch%3Ftext%3D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zeta.ru/social/news/2023/11/14/21709561.shtml" TargetMode="External"/><Relationship Id="rId24" Type="http://schemas.openxmlformats.org/officeDocument/2006/relationships/hyperlink" Target="https://media-mig.ru/indicators/na-kubani-zarplaty-agrariev-rastut-no-rabotnikov-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ura.news/news/1052703772" TargetMode="External"/><Relationship Id="rId23" Type="http://schemas.openxmlformats.org/officeDocument/2006/relationships/hyperlink" Target="https://www.pnp.ru/politics/v-minpromtorge-predlozhili-zadumatsya-o-predelakh-razvitiya-kurerskikh-sluzhb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fedpress.ru/news/17/incidents/3280716" TargetMode="External"/><Relationship Id="rId19" Type="http://schemas.openxmlformats.org/officeDocument/2006/relationships/hyperlink" Target="https://www.sojuzpharma.ru/news/17296-mintrud_rasshirit_perechen_indikatorov_riska_dlya_proverok_rabotodatele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ia.ru/20231115/rabochiy-1909559227.html" TargetMode="External"/><Relationship Id="rId14" Type="http://schemas.openxmlformats.org/officeDocument/2006/relationships/hyperlink" Target="https://fedpress.ru/news/53/incidents/3280649" TargetMode="External"/><Relationship Id="rId22" Type="http://schemas.openxmlformats.org/officeDocument/2006/relationships/hyperlink" Target="https://shansonline.ru/index.php/novosti/item/24958-pochti-200-tysyach-rabotodatel-iz-khakasii-zadolzhal-rabotniku" TargetMode="External"/><Relationship Id="rId27" Type="http://schemas.openxmlformats.org/officeDocument/2006/relationships/hyperlink" Target="https://rg.ru/2023/11/14/gosduma-priniala-zakon-o-povyshenii-pensij.html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5A513-42FF-4505-B776-DB34846F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6803</Words>
  <Characters>38782</Characters>
  <Application>Microsoft Office Word</Application>
  <DocSecurity>0</DocSecurity>
  <Lines>323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Integrum</Company>
  <LinksUpToDate>false</LinksUpToDate>
  <CharactersWithSpaces>45495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 Maxim</dc:creator>
  <cp:lastModifiedBy>Азарова Кристина Андреевна</cp:lastModifiedBy>
  <cp:revision>3</cp:revision>
  <cp:lastPrinted>2023-11-15T16:03:00Z</cp:lastPrinted>
  <dcterms:created xsi:type="dcterms:W3CDTF">2023-11-15T16:02:00Z</dcterms:created>
  <dcterms:modified xsi:type="dcterms:W3CDTF">2023-11-15T16:03:00Z</dcterms:modified>
</cp:coreProperties>
</file>