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F28" w:rsidRPr="00896F28" w:rsidRDefault="00896F28" w:rsidP="00896F28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p w:rsidR="003524D6" w:rsidRPr="00AD7BB2" w:rsidRDefault="003524D6" w:rsidP="003524D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D7BB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Порядок предоставления государственной услуги</w:t>
      </w:r>
    </w:p>
    <w:p w:rsidR="001812DA" w:rsidRDefault="001812DA" w:rsidP="001812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812DA" w:rsidRDefault="001812DA" w:rsidP="001812D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целях получения государственной услуги заявитель направляет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Роструд</w:t>
      </w:r>
      <w:proofErr w:type="spellEnd"/>
      <w:r w:rsidR="00527F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его территориальные органы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запрос, а также документы, предусмотренные пунктом 24 Административного регламента предоставления Федеральной службой по труду и занятости государственной услуги по регистрации в урегулировании коллективных трудовых споров по поводу заключения, изменения и выполнения соглашений, заключаемых на федеральном уровне социального партнерства, коллективных трудовых споров в организациях, финансируемых из федерального бюджета, 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также коллективных трудовых споров, возникающих в случаях, когда в соответствии с законодательством Российской Федерации в целях разрешения коллективного трудового спора забастовка не может быть проведена, утвержденного приказом Роструда от 22.07.2019 г. № 195 (далее – Административный регламент).</w:t>
      </w:r>
      <w:proofErr w:type="gramEnd"/>
    </w:p>
    <w:p w:rsidR="001812DA" w:rsidRDefault="001812DA" w:rsidP="001812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Запрос заявителя оформляется в </w:t>
      </w:r>
      <w:proofErr w:type="gramStart"/>
      <w:r>
        <w:rPr>
          <w:rFonts w:ascii="Times New Roman" w:hAnsi="Times New Roman" w:cs="Times New Roman"/>
          <w:sz w:val="28"/>
        </w:rPr>
        <w:t>соответствии</w:t>
      </w:r>
      <w:proofErr w:type="gramEnd"/>
      <w:r>
        <w:rPr>
          <w:rFonts w:ascii="Times New Roman" w:hAnsi="Times New Roman" w:cs="Times New Roman"/>
          <w:sz w:val="28"/>
        </w:rPr>
        <w:t xml:space="preserve"> с приложением № 1 к Административному регламенту. </w:t>
      </w:r>
    </w:p>
    <w:p w:rsidR="001812DA" w:rsidRPr="00DD4053" w:rsidRDefault="001812DA" w:rsidP="001812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Документы, необходимые для предоставления государственной услуги, </w:t>
      </w:r>
      <w:r>
        <w:rPr>
          <w:rFonts w:ascii="Times New Roman" w:hAnsi="Times New Roman" w:cs="Times New Roman"/>
          <w:sz w:val="28"/>
          <w:szCs w:val="28"/>
        </w:rPr>
        <w:t xml:space="preserve">должны быть четкими для прочтения, </w:t>
      </w:r>
      <w:r w:rsidRPr="00DD4053">
        <w:rPr>
          <w:rFonts w:ascii="Times New Roman" w:hAnsi="Times New Roman" w:cs="Times New Roman"/>
          <w:sz w:val="28"/>
          <w:szCs w:val="28"/>
        </w:rPr>
        <w:t>оформлены в машинописном виде на русском языке, при этом не допускается использование сокращений слов и аббревиатур, не установленных законодательством Российской Федерации.</w:t>
      </w:r>
      <w:proofErr w:type="gramEnd"/>
    </w:p>
    <w:p w:rsidR="001812DA" w:rsidRPr="00DD4053" w:rsidRDefault="001812DA" w:rsidP="001812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D4053">
        <w:rPr>
          <w:rFonts w:ascii="Times New Roman" w:hAnsi="Times New Roman" w:cs="Times New Roman"/>
          <w:sz w:val="28"/>
        </w:rPr>
        <w:t>Должностное лицо, ответственное за предоставление государственной услуги осуществляет следующие действия:</w:t>
      </w:r>
    </w:p>
    <w:p w:rsidR="001812DA" w:rsidRPr="001812DA" w:rsidRDefault="001812DA" w:rsidP="001812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проверяет наличие документов, </w:t>
      </w:r>
      <w:r w:rsidRPr="001812DA">
        <w:rPr>
          <w:rFonts w:ascii="Times New Roman" w:hAnsi="Times New Roman" w:cs="Times New Roman"/>
          <w:sz w:val="28"/>
          <w:szCs w:val="28"/>
        </w:rPr>
        <w:t xml:space="preserve">необходимых для предоставления государственной услуги, предусмотренных </w:t>
      </w:r>
      <w:hyperlink r:id="rId6" w:history="1">
        <w:r w:rsidRPr="001812DA">
          <w:rPr>
            <w:rFonts w:ascii="Times New Roman" w:hAnsi="Times New Roman" w:cs="Times New Roman"/>
            <w:sz w:val="28"/>
            <w:szCs w:val="28"/>
          </w:rPr>
          <w:t>пунктом 24</w:t>
        </w:r>
      </w:hyperlink>
      <w:r w:rsidRPr="001812DA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регламента;</w:t>
      </w:r>
    </w:p>
    <w:p w:rsidR="001812DA" w:rsidRPr="001812DA" w:rsidRDefault="001812DA" w:rsidP="001812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12DA">
        <w:rPr>
          <w:rFonts w:ascii="Times New Roman" w:hAnsi="Times New Roman" w:cs="Times New Roman"/>
          <w:sz w:val="28"/>
          <w:szCs w:val="28"/>
        </w:rPr>
        <w:t xml:space="preserve">б) проверяет соответствие представленных заявителем документов, необходимых для предоставления государственной услуги, требованиям к их оформлению, предусмотренным </w:t>
      </w:r>
      <w:hyperlink r:id="rId7" w:history="1">
        <w:r w:rsidRPr="001812DA">
          <w:rPr>
            <w:rFonts w:ascii="Times New Roman" w:hAnsi="Times New Roman" w:cs="Times New Roman"/>
            <w:sz w:val="28"/>
            <w:szCs w:val="28"/>
          </w:rPr>
          <w:t>пунктами 24</w:t>
        </w:r>
      </w:hyperlink>
      <w:r w:rsidRPr="001812DA">
        <w:rPr>
          <w:rFonts w:ascii="Times New Roman" w:hAnsi="Times New Roman" w:cs="Times New Roman"/>
          <w:sz w:val="28"/>
          <w:szCs w:val="28"/>
        </w:rPr>
        <w:t xml:space="preserve"> - </w:t>
      </w:r>
      <w:hyperlink r:id="rId8" w:history="1">
        <w:r w:rsidRPr="001812DA">
          <w:rPr>
            <w:rFonts w:ascii="Times New Roman" w:hAnsi="Times New Roman" w:cs="Times New Roman"/>
            <w:sz w:val="28"/>
            <w:szCs w:val="28"/>
          </w:rPr>
          <w:t>25</w:t>
        </w:r>
      </w:hyperlink>
      <w:r w:rsidRPr="001812DA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регламента;</w:t>
      </w:r>
    </w:p>
    <w:p w:rsidR="001812DA" w:rsidRPr="001812DA" w:rsidRDefault="001812DA" w:rsidP="001812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12DA">
        <w:rPr>
          <w:rFonts w:ascii="Times New Roman" w:hAnsi="Times New Roman" w:cs="Times New Roman"/>
          <w:sz w:val="28"/>
          <w:szCs w:val="28"/>
        </w:rPr>
        <w:t xml:space="preserve">в) выявляет наличие оснований для отказа в регистрации коллективного трудового спора, предусмотренных </w:t>
      </w:r>
      <w:hyperlink r:id="rId9" w:history="1">
        <w:r w:rsidRPr="001812DA">
          <w:rPr>
            <w:rFonts w:ascii="Times New Roman" w:hAnsi="Times New Roman" w:cs="Times New Roman"/>
            <w:sz w:val="28"/>
            <w:szCs w:val="28"/>
          </w:rPr>
          <w:t>пунктом 30</w:t>
        </w:r>
      </w:hyperlink>
      <w:r w:rsidRPr="001812DA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3524D6" w:rsidRDefault="003524D6" w:rsidP="003524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Государственная услуга предоставляется в срок, не превышающий 30 календарных дней со дня регистрации запроса заявителя в </w:t>
      </w:r>
      <w:proofErr w:type="spellStart"/>
      <w:r>
        <w:rPr>
          <w:rFonts w:ascii="Times New Roman" w:hAnsi="Times New Roman" w:cs="Times New Roman"/>
          <w:sz w:val="28"/>
        </w:rPr>
        <w:t>Роструде</w:t>
      </w:r>
      <w:proofErr w:type="spellEnd"/>
      <w:r>
        <w:rPr>
          <w:rFonts w:ascii="Times New Roman" w:hAnsi="Times New Roman" w:cs="Times New Roman"/>
          <w:sz w:val="28"/>
        </w:rPr>
        <w:t xml:space="preserve"> (пункт 19 Административного регламента).</w:t>
      </w:r>
    </w:p>
    <w:p w:rsidR="003524D6" w:rsidRDefault="003524D6" w:rsidP="003524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отсутствии оснований для отказа в предоставлении государственной услуги, должностное лицо приступает к рассмотрению представленных документов. </w:t>
      </w:r>
    </w:p>
    <w:p w:rsidR="00447E5E" w:rsidRDefault="00447E5E" w:rsidP="003524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</w:t>
      </w:r>
      <w:r w:rsidR="003524D6">
        <w:rPr>
          <w:rFonts w:ascii="Times New Roman" w:hAnsi="Times New Roman" w:cs="Times New Roman"/>
          <w:sz w:val="28"/>
        </w:rPr>
        <w:t>езультат</w:t>
      </w:r>
      <w:r>
        <w:rPr>
          <w:rFonts w:ascii="Times New Roman" w:hAnsi="Times New Roman" w:cs="Times New Roman"/>
          <w:sz w:val="28"/>
        </w:rPr>
        <w:t xml:space="preserve">ом предоставления государственной услуги является направление заявителю уведомления о регистрации коллективного трудового спора. </w:t>
      </w:r>
    </w:p>
    <w:p w:rsidR="00447E5E" w:rsidRDefault="00447E5E" w:rsidP="003524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141A29" w:rsidRDefault="00BA51F0" w:rsidP="00447E5E">
      <w:pPr>
        <w:autoSpaceDE w:val="0"/>
        <w:autoSpaceDN w:val="0"/>
        <w:adjustRightInd w:val="0"/>
        <w:spacing w:before="280" w:after="0" w:line="240" w:lineRule="auto"/>
        <w:jc w:val="both"/>
      </w:pPr>
    </w:p>
    <w:sectPr w:rsidR="00141A29" w:rsidSect="00527FF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C41501"/>
    <w:multiLevelType w:val="hybridMultilevel"/>
    <w:tmpl w:val="E25A1E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42D6D40"/>
    <w:multiLevelType w:val="hybridMultilevel"/>
    <w:tmpl w:val="E8CA4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41F"/>
    <w:rsid w:val="001812DA"/>
    <w:rsid w:val="003524D6"/>
    <w:rsid w:val="004354AF"/>
    <w:rsid w:val="00447E5E"/>
    <w:rsid w:val="00527FF1"/>
    <w:rsid w:val="00896F28"/>
    <w:rsid w:val="00BA51F0"/>
    <w:rsid w:val="00C50672"/>
    <w:rsid w:val="00C8041F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4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24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4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24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A840A5E7C6C12C6A8AD0A2F52792FD81A12013DD948FE3DC2BFDFF58A895AE3DD87D96FC2478101AABC2CC996462B1004D5022DDDD9326EJEC1Q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0A840A5E7C6C12C6A8AD0A2F52792FD81A12013DD948FE3DC2BFDFF58A895AE3DD87D96FC2478101A7BC2CC996462B1004D5022DDDD9326EJEC1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A840A5E7C6C12C6A8AD0A2F52792FD81A12013DD948FE3DC2BFDFF58A895AE3DD87D96FC2478101A7BC2CC996462B1004D5022DDDD9326EJEC1Q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A840A5E7C6C12C6A8AD0A2F52792FD81A12013DD948FE3DC2BFDFF58A895AE3DD87D96FC2478009A3BC2CC996462B1004D5022DDDD9326EJEC1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441</Words>
  <Characters>2516</Characters>
  <Application>Microsoft Office Word</Application>
  <DocSecurity>0</DocSecurity>
  <Lines>20</Lines>
  <Paragraphs>5</Paragraphs>
  <ScaleCrop>false</ScaleCrop>
  <Company/>
  <LinksUpToDate>false</LinksUpToDate>
  <CharactersWithSpaces>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Бадмаев Басанг Бамбаевич</dc:creator>
  <cp:keywords/>
  <dc:description/>
  <cp:lastModifiedBy>Азарова Кристина Андреевнва</cp:lastModifiedBy>
  <cp:revision>9</cp:revision>
  <cp:lastPrinted>2021-01-11T12:51:00Z</cp:lastPrinted>
  <dcterms:created xsi:type="dcterms:W3CDTF">2020-12-09T14:26:00Z</dcterms:created>
  <dcterms:modified xsi:type="dcterms:W3CDTF">2021-01-27T08:58:00Z</dcterms:modified>
</cp:coreProperties>
</file>