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47" w:rsidRPr="00CB7347" w:rsidRDefault="007317BF" w:rsidP="00CB7347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317BF">
        <w:rPr>
          <w:rFonts w:ascii="Times New Roman" w:hAnsi="Times New Roman" w:cs="Times New Roman"/>
          <w:b/>
          <w:sz w:val="28"/>
        </w:rPr>
        <w:t xml:space="preserve">Требования к оформлению запроса </w:t>
      </w:r>
      <w:r w:rsidR="00846C0A">
        <w:rPr>
          <w:rFonts w:ascii="Times New Roman" w:hAnsi="Times New Roman" w:cs="Times New Roman"/>
          <w:b/>
          <w:sz w:val="28"/>
        </w:rPr>
        <w:t>заявителя</w:t>
      </w:r>
    </w:p>
    <w:p w:rsidR="00C251EF" w:rsidRDefault="00CB7347" w:rsidP="00052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251EF">
        <w:rPr>
          <w:rFonts w:ascii="Times New Roman" w:hAnsi="Times New Roman" w:cs="Times New Roman"/>
          <w:sz w:val="28"/>
        </w:rPr>
        <w:t xml:space="preserve">Запрос заявителя о </w:t>
      </w:r>
      <w:r w:rsidR="006517C9">
        <w:rPr>
          <w:rFonts w:ascii="Times New Roman" w:hAnsi="Times New Roman" w:cs="Times New Roman"/>
          <w:sz w:val="28"/>
          <w:szCs w:val="28"/>
        </w:rPr>
        <w:t>предоставлении государственной услуги по организации подготовки трудовых арбитров</w:t>
      </w:r>
      <w:r w:rsidR="00C251EF">
        <w:rPr>
          <w:rFonts w:ascii="Times New Roman" w:hAnsi="Times New Roman" w:cs="Times New Roman"/>
          <w:sz w:val="28"/>
          <w:szCs w:val="28"/>
        </w:rPr>
        <w:t xml:space="preserve"> </w:t>
      </w:r>
      <w:r w:rsidR="008079F8">
        <w:rPr>
          <w:rFonts w:ascii="Times New Roman" w:hAnsi="Times New Roman" w:cs="Times New Roman"/>
          <w:sz w:val="28"/>
          <w:szCs w:val="28"/>
        </w:rPr>
        <w:t xml:space="preserve">должен быть оформлен в соответствии </w:t>
      </w:r>
      <w:proofErr w:type="gramStart"/>
      <w:r w:rsidR="008079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251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1EF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C251EF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 </w:t>
      </w:r>
      <w:r w:rsidR="00D34B08">
        <w:rPr>
          <w:rFonts w:ascii="Times New Roman" w:hAnsi="Times New Roman" w:cs="Times New Roman"/>
          <w:sz w:val="28"/>
          <w:szCs w:val="28"/>
        </w:rPr>
        <w:t xml:space="preserve">предоставления Федеральной службы по труду и занятости государственно услуги </w:t>
      </w:r>
      <w:r w:rsidR="006517C9">
        <w:rPr>
          <w:rFonts w:ascii="Times New Roman" w:hAnsi="Times New Roman" w:cs="Times New Roman"/>
          <w:sz w:val="28"/>
          <w:szCs w:val="28"/>
        </w:rPr>
        <w:t>по организации подготовки трудовых арбит</w:t>
      </w:r>
      <w:r w:rsidR="008079F8">
        <w:rPr>
          <w:rFonts w:ascii="Times New Roman" w:hAnsi="Times New Roman" w:cs="Times New Roman"/>
          <w:sz w:val="28"/>
          <w:szCs w:val="28"/>
        </w:rPr>
        <w:t>р</w:t>
      </w:r>
      <w:r w:rsidR="006517C9">
        <w:rPr>
          <w:rFonts w:ascii="Times New Roman" w:hAnsi="Times New Roman" w:cs="Times New Roman"/>
          <w:sz w:val="28"/>
          <w:szCs w:val="28"/>
        </w:rPr>
        <w:t>ов</w:t>
      </w:r>
      <w:r w:rsidR="00D34B08">
        <w:rPr>
          <w:rFonts w:ascii="Times New Roman" w:hAnsi="Times New Roman" w:cs="Times New Roman"/>
          <w:sz w:val="28"/>
          <w:szCs w:val="28"/>
        </w:rPr>
        <w:t xml:space="preserve">», </w:t>
      </w:r>
      <w:r w:rsidR="00C251EF">
        <w:rPr>
          <w:rFonts w:ascii="Times New Roman" w:hAnsi="Times New Roman" w:cs="Times New Roman"/>
          <w:sz w:val="28"/>
          <w:szCs w:val="28"/>
        </w:rPr>
        <w:t>утвержденн</w:t>
      </w:r>
      <w:r w:rsidR="002B4035">
        <w:rPr>
          <w:rFonts w:ascii="Times New Roman" w:hAnsi="Times New Roman" w:cs="Times New Roman"/>
          <w:sz w:val="28"/>
          <w:szCs w:val="28"/>
        </w:rPr>
        <w:t>о</w:t>
      </w:r>
      <w:r w:rsidR="008079F8">
        <w:rPr>
          <w:rFonts w:ascii="Times New Roman" w:hAnsi="Times New Roman" w:cs="Times New Roman"/>
          <w:sz w:val="28"/>
          <w:szCs w:val="28"/>
        </w:rPr>
        <w:t>м</w:t>
      </w:r>
      <w:r w:rsidR="002B4035">
        <w:rPr>
          <w:rFonts w:ascii="Times New Roman" w:hAnsi="Times New Roman" w:cs="Times New Roman"/>
          <w:sz w:val="28"/>
          <w:szCs w:val="28"/>
        </w:rPr>
        <w:t>у</w:t>
      </w:r>
      <w:r w:rsidR="00C251EF">
        <w:rPr>
          <w:rFonts w:ascii="Times New Roman" w:hAnsi="Times New Roman" w:cs="Times New Roman"/>
          <w:sz w:val="28"/>
          <w:szCs w:val="28"/>
        </w:rPr>
        <w:t xml:space="preserve"> приказом Роструда от 22.07.2019 г. № 19</w:t>
      </w:r>
      <w:r w:rsidR="006517C9">
        <w:rPr>
          <w:rFonts w:ascii="Times New Roman" w:hAnsi="Times New Roman" w:cs="Times New Roman"/>
          <w:sz w:val="28"/>
          <w:szCs w:val="28"/>
        </w:rPr>
        <w:t>7</w:t>
      </w:r>
      <w:r w:rsidR="00C251EF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регламент).</w:t>
      </w:r>
    </w:p>
    <w:p w:rsidR="008079F8" w:rsidRDefault="008079F8" w:rsidP="008079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оформляется в машинописном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</w:p>
    <w:p w:rsidR="008079F8" w:rsidRDefault="008079F8" w:rsidP="000526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1EF" w:rsidRDefault="00C251EF" w:rsidP="00C25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347" w:rsidRPr="0067505A" w:rsidRDefault="00CB7347" w:rsidP="007317BF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CB7347" w:rsidRPr="00675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20"/>
    <w:rsid w:val="00052613"/>
    <w:rsid w:val="000D5EF5"/>
    <w:rsid w:val="002B4035"/>
    <w:rsid w:val="00351EBF"/>
    <w:rsid w:val="00434720"/>
    <w:rsid w:val="004354AF"/>
    <w:rsid w:val="00596EB4"/>
    <w:rsid w:val="006517C9"/>
    <w:rsid w:val="0067505A"/>
    <w:rsid w:val="007317BF"/>
    <w:rsid w:val="008079F8"/>
    <w:rsid w:val="00846C0A"/>
    <w:rsid w:val="00C251EF"/>
    <w:rsid w:val="00C50672"/>
    <w:rsid w:val="00CB7347"/>
    <w:rsid w:val="00D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17</cp:revision>
  <cp:lastPrinted>2021-01-11T14:06:00Z</cp:lastPrinted>
  <dcterms:created xsi:type="dcterms:W3CDTF">2020-12-08T08:25:00Z</dcterms:created>
  <dcterms:modified xsi:type="dcterms:W3CDTF">2021-01-27T12:39:00Z</dcterms:modified>
</cp:coreProperties>
</file>