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Pr="00472C84" w:rsidRDefault="00472C84" w:rsidP="00472C8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2C84">
        <w:rPr>
          <w:rFonts w:ascii="Times New Roman" w:hAnsi="Times New Roman" w:cs="Times New Roman"/>
          <w:sz w:val="28"/>
          <w:szCs w:val="28"/>
        </w:rPr>
        <w:t>15.02.2018</w:t>
      </w:r>
    </w:p>
    <w:p w:rsidR="00EC3050" w:rsidRPr="00472C84" w:rsidRDefault="00472C84" w:rsidP="00472C8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2C84">
        <w:rPr>
          <w:rFonts w:ascii="Times New Roman" w:hAnsi="Times New Roman" w:cs="Times New Roman"/>
          <w:sz w:val="28"/>
          <w:szCs w:val="28"/>
        </w:rPr>
        <w:t>570-ТЗ</w:t>
      </w:r>
    </w:p>
    <w:bookmarkEnd w:id="0"/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3AC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3AC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3AC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3AC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3AC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№ </w:t>
      </w:r>
      <w:r w:rsidR="00C529A0" w:rsidRPr="00DC3AC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4F72" w:rsidRPr="00DC3AC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DC3AC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DC3AC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DC3ACA" w:rsidRDefault="00EF20DE" w:rsidP="00EF20D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«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29A0" w:rsidRPr="00DC3ACA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»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284B" w:rsidRPr="00DC3AC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20</w:t>
      </w:r>
      <w:r w:rsidR="001D3B7B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DC3A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DC3AC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B4094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0068" w:rsidRPr="00DC3ACA">
        <w:rPr>
          <w:rFonts w:ascii="Times New Roman" w:hAnsi="Times New Roman" w:cs="Times New Roman"/>
          <w:sz w:val="28"/>
          <w:szCs w:val="28"/>
        </w:rPr>
        <w:t xml:space="preserve">  </w:t>
      </w:r>
      <w:r w:rsidR="00195363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0068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195363" w:rsidRPr="00DC3ACA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556845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284B" w:rsidRPr="00DC3ACA">
        <w:rPr>
          <w:rFonts w:ascii="Times New Roman" w:hAnsi="Times New Roman" w:cs="Times New Roman"/>
          <w:sz w:val="28"/>
          <w:szCs w:val="28"/>
          <w:u w:val="single"/>
        </w:rPr>
        <w:t>Липецк</w:t>
      </w:r>
      <w:proofErr w:type="gramStart"/>
      <w:r w:rsidR="003A0068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3A0068" w:rsidRPr="00DC3AC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DC3AC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</w:rPr>
        <w:t xml:space="preserve">                                                                                                         (место составления предписания)</w:t>
      </w:r>
    </w:p>
    <w:p w:rsidR="00E30948" w:rsidRPr="00DC3AC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E30948" w:rsidRPr="00DC3AC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128CD" w:rsidRPr="00DC3ACA" w:rsidTr="00E23CB7">
        <w:tc>
          <w:tcPr>
            <w:tcW w:w="9571" w:type="dxa"/>
            <w:tcBorders>
              <w:bottom w:val="single" w:sz="4" w:space="0" w:color="auto"/>
            </w:tcBorders>
            <w:vAlign w:val="bottom"/>
          </w:tcPr>
          <w:p w:rsidR="00F128CD" w:rsidRPr="00DC3ACA" w:rsidRDefault="009C60FA" w:rsidP="00E23CB7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632AA" w:rsidRPr="00DC3A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E4284B" w:rsidRPr="00DC3ACA">
              <w:rPr>
                <w:rFonts w:ascii="Times New Roman" w:hAnsi="Times New Roman" w:cs="Times New Roman"/>
                <w:sz w:val="28"/>
                <w:szCs w:val="28"/>
              </w:rPr>
              <w:t>труда и занятости Липецкой области</w:t>
            </w:r>
          </w:p>
        </w:tc>
      </w:tr>
      <w:tr w:rsidR="00F128CD" w:rsidRPr="00DC3ACA" w:rsidTr="00E23CB7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28CD" w:rsidRPr="00DC3ACA" w:rsidRDefault="00E4284B" w:rsidP="00BF0589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Яицкому Петру А</w:t>
            </w:r>
            <w:r w:rsidR="00BF0589">
              <w:rPr>
                <w:rFonts w:ascii="Times New Roman" w:hAnsi="Times New Roman" w:cs="Times New Roman"/>
                <w:sz w:val="28"/>
                <w:szCs w:val="28"/>
              </w:rPr>
              <w:t>ндреевичу</w:t>
            </w:r>
          </w:p>
        </w:tc>
      </w:tr>
      <w:tr w:rsidR="00F128CD" w:rsidRPr="00DC3ACA" w:rsidTr="00AF4E37">
        <w:trPr>
          <w:trHeight w:val="547"/>
        </w:trPr>
        <w:tc>
          <w:tcPr>
            <w:tcW w:w="9571" w:type="dxa"/>
            <w:tcBorders>
              <w:top w:val="single" w:sz="4" w:space="0" w:color="auto"/>
            </w:tcBorders>
          </w:tcPr>
          <w:p w:rsidR="00F128CD" w:rsidRPr="00DC3AC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DC3ACA">
              <w:rPr>
                <w:rFonts w:ascii="Times New Roman" w:hAnsi="Times New Roman" w:cs="Times New Roman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DC3ACA">
              <w:rPr>
                <w:rFonts w:ascii="Times New Roman" w:hAnsi="Times New Roman" w:cs="Times New Roman"/>
              </w:rPr>
              <w:t>)</w:t>
            </w:r>
          </w:p>
        </w:tc>
      </w:tr>
    </w:tbl>
    <w:p w:rsidR="00F128CD" w:rsidRPr="00DC3AC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DC3AC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C779D8" w:rsidRPr="00DC3ACA">
        <w:rPr>
          <w:rFonts w:ascii="Times New Roman" w:hAnsi="Times New Roman" w:cs="Times New Roman"/>
          <w:sz w:val="28"/>
          <w:szCs w:val="28"/>
        </w:rPr>
        <w:t>1</w:t>
      </w:r>
      <w:r w:rsidR="00C01148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 xml:space="preserve">по </w:t>
      </w:r>
      <w:r w:rsidR="00C529A0" w:rsidRPr="00DC3ACA">
        <w:rPr>
          <w:rFonts w:ascii="Times New Roman" w:hAnsi="Times New Roman" w:cs="Times New Roman"/>
          <w:sz w:val="28"/>
          <w:szCs w:val="28"/>
        </w:rPr>
        <w:t>14</w:t>
      </w:r>
      <w:r w:rsidR="00E4284B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0A4C46" w:rsidRPr="000A4C46">
        <w:rPr>
          <w:rFonts w:ascii="Times New Roman" w:hAnsi="Times New Roman" w:cs="Times New Roman"/>
          <w:sz w:val="28"/>
          <w:szCs w:val="28"/>
        </w:rPr>
        <w:t>февраля</w:t>
      </w:r>
      <w:r w:rsidR="005159A6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20</w:t>
      </w:r>
      <w:r w:rsidR="005159A6" w:rsidRPr="00DC3ACA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DC3ACA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440C0A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F06C45" w:rsidRPr="00DC3ACA">
        <w:rPr>
          <w:rFonts w:ascii="Times New Roman" w:hAnsi="Times New Roman" w:cs="Times New Roman"/>
          <w:sz w:val="28"/>
          <w:szCs w:val="28"/>
          <w:u w:val="single"/>
        </w:rPr>
        <w:t xml:space="preserve">Управления </w:t>
      </w:r>
      <w:r w:rsidR="00E4284B" w:rsidRPr="00DC3ACA">
        <w:rPr>
          <w:rFonts w:ascii="Times New Roman" w:hAnsi="Times New Roman" w:cs="Times New Roman"/>
          <w:sz w:val="28"/>
          <w:szCs w:val="28"/>
          <w:u w:val="single"/>
        </w:rPr>
        <w:t>труда и занятости Липецкой области</w:t>
      </w:r>
      <w:r w:rsidR="00F06C45" w:rsidRPr="00DC3AC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DC3ACA">
        <w:rPr>
          <w:sz w:val="28"/>
          <w:szCs w:val="28"/>
          <w:u w:val="single"/>
        </w:rPr>
        <w:t xml:space="preserve">                </w:t>
      </w:r>
    </w:p>
    <w:p w:rsidR="00E30948" w:rsidRPr="00DC3AC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DC3ACA">
        <w:rPr>
          <w:rFonts w:ascii="Times New Roman" w:hAnsi="Times New Roman" w:cs="Times New Roman"/>
        </w:rPr>
        <w:t xml:space="preserve">  </w:t>
      </w:r>
      <w:r w:rsidRPr="00DC3AC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DC3ACA">
        <w:rPr>
          <w:rFonts w:ascii="Times New Roman" w:hAnsi="Times New Roman" w:cs="Times New Roman"/>
        </w:rPr>
        <w:t xml:space="preserve"> Российской Федерации)</w:t>
      </w:r>
      <w:r w:rsidRPr="00DC3ACA">
        <w:rPr>
          <w:rFonts w:ascii="Times New Roman" w:hAnsi="Times New Roman" w:cs="Times New Roman"/>
        </w:rPr>
        <w:t xml:space="preserve"> </w:t>
      </w:r>
    </w:p>
    <w:p w:rsidR="00193B3B" w:rsidRPr="00DC3AC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DC3AC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(вопросам)</w:t>
      </w:r>
      <w:r w:rsidRPr="00DC3AC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DC3ACA">
        <w:rPr>
          <w:rFonts w:ascii="Times New Roman" w:hAnsi="Times New Roman" w:cs="Times New Roman"/>
        </w:rPr>
        <w:t>(</w:t>
      </w:r>
      <w:proofErr w:type="gramStart"/>
      <w:r w:rsidR="00C561A2" w:rsidRPr="00DC3ACA">
        <w:rPr>
          <w:rFonts w:ascii="Times New Roman" w:hAnsi="Times New Roman" w:cs="Times New Roman"/>
        </w:rPr>
        <w:t>нужное</w:t>
      </w:r>
      <w:proofErr w:type="gramEnd"/>
      <w:r w:rsidR="00C561A2" w:rsidRPr="00DC3ACA">
        <w:rPr>
          <w:rFonts w:ascii="Times New Roman" w:hAnsi="Times New Roman" w:cs="Times New Roman"/>
        </w:rPr>
        <w:t xml:space="preserve"> подчеркнуть)</w:t>
      </w:r>
      <w:r w:rsidR="00C561A2" w:rsidRPr="00DC3A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DC3AC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C3AC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DC3AC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DC3AC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DC3AC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DC3ACA">
        <w:rPr>
          <w:rFonts w:ascii="Times New Roman" w:hAnsi="Times New Roman" w:cs="Times New Roman"/>
          <w:sz w:val="28"/>
          <w:szCs w:val="28"/>
        </w:rPr>
        <w:t> 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«О</w:t>
      </w:r>
      <w:r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DC3ACA">
        <w:rPr>
          <w:rFonts w:ascii="Times New Roman" w:hAnsi="Times New Roman" w:cs="Times New Roman"/>
          <w:sz w:val="28"/>
          <w:szCs w:val="28"/>
        </w:rPr>
        <w:t>»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C529A0" w:rsidRPr="00DC3ACA">
        <w:rPr>
          <w:rFonts w:ascii="Times New Roman" w:hAnsi="Times New Roman" w:cs="Times New Roman"/>
          <w:sz w:val="28"/>
          <w:szCs w:val="28"/>
        </w:rPr>
        <w:t>14 февраля</w:t>
      </w:r>
      <w:r w:rsidR="00F1075F" w:rsidRPr="00DC3ACA">
        <w:rPr>
          <w:rFonts w:ascii="Times New Roman" w:hAnsi="Times New Roman" w:cs="Times New Roman"/>
          <w:sz w:val="28"/>
          <w:szCs w:val="28"/>
        </w:rPr>
        <w:t xml:space="preserve">  </w:t>
      </w:r>
      <w:r w:rsidR="00E30948" w:rsidRPr="00DC3ACA">
        <w:rPr>
          <w:rFonts w:ascii="Times New Roman" w:hAnsi="Times New Roman" w:cs="Times New Roman"/>
          <w:sz w:val="28"/>
          <w:szCs w:val="28"/>
        </w:rPr>
        <w:t>20</w:t>
      </w:r>
      <w:r w:rsidR="00F1075F" w:rsidRPr="00DC3AC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DC3ACA">
        <w:rPr>
          <w:rFonts w:ascii="Times New Roman" w:hAnsi="Times New Roman" w:cs="Times New Roman"/>
          <w:sz w:val="28"/>
          <w:szCs w:val="28"/>
        </w:rPr>
        <w:t>г. №</w:t>
      </w:r>
      <w:r w:rsidR="00F1075F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23CB7" w:rsidRPr="00DC3ACA">
        <w:rPr>
          <w:rFonts w:ascii="Times New Roman" w:hAnsi="Times New Roman" w:cs="Times New Roman"/>
          <w:sz w:val="28"/>
          <w:szCs w:val="28"/>
        </w:rPr>
        <w:t>2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Pr="00DC3AC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DC3ACA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p w:rsidR="005159A6" w:rsidRPr="00DC3ACA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6EB8" w:rsidRPr="00DC3ACA" w:rsidRDefault="005D6EB8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DC3ACA" w:rsidTr="009F3DF0">
        <w:trPr>
          <w:trHeight w:val="240"/>
        </w:trPr>
        <w:tc>
          <w:tcPr>
            <w:tcW w:w="567" w:type="dxa"/>
          </w:tcPr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9F0A1D" w:rsidRPr="00DC3AC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6" w:type="dxa"/>
          </w:tcPr>
          <w:p w:rsidR="009F0A1D" w:rsidRPr="00DC3ACA" w:rsidRDefault="009F0A1D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DC3ACA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6B6DE8" w:rsidRPr="005A623A" w:rsidTr="009F3DF0">
        <w:trPr>
          <w:trHeight w:val="240"/>
        </w:trPr>
        <w:tc>
          <w:tcPr>
            <w:tcW w:w="567" w:type="dxa"/>
          </w:tcPr>
          <w:p w:rsidR="006B6DE8" w:rsidRPr="005A623A" w:rsidRDefault="006B6DE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6B6DE8" w:rsidRPr="005A623A" w:rsidRDefault="006B6DE8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23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</w:t>
            </w:r>
            <w:r w:rsidR="005D6EB8" w:rsidRPr="005A6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>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</w:t>
            </w:r>
            <w:r w:rsidR="005D6EB8" w:rsidRPr="005A62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 xml:space="preserve">г. № 891, в части определения транспортной доступности рабочего места с учетом развития сети общественного транспорта 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в данной местности</w:t>
            </w:r>
            <w:proofErr w:type="gramEnd"/>
            <w:r w:rsidRPr="005A623A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зарегистрированных граждан и безработных граждан.</w:t>
            </w:r>
          </w:p>
        </w:tc>
        <w:tc>
          <w:tcPr>
            <w:tcW w:w="1593" w:type="dxa"/>
          </w:tcPr>
          <w:p w:rsidR="006B6DE8" w:rsidRPr="005A623A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6B6DE8" w:rsidRPr="005A623A" w:rsidTr="009F3DF0">
        <w:trPr>
          <w:trHeight w:val="240"/>
        </w:trPr>
        <w:tc>
          <w:tcPr>
            <w:tcW w:w="567" w:type="dxa"/>
          </w:tcPr>
          <w:p w:rsidR="006B6DE8" w:rsidRPr="005A623A" w:rsidRDefault="006B6DE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6B6DE8" w:rsidRPr="005A623A" w:rsidRDefault="005A623A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623A">
              <w:rPr>
                <w:rStyle w:val="FontStyle23"/>
              </w:rPr>
              <w:t>Обеспечить выполнение требований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6B6DE8" w:rsidRPr="005A623A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A623A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7B534B" w:rsidRPr="00830990" w:rsidTr="009F3DF0">
        <w:trPr>
          <w:trHeight w:val="240"/>
        </w:trPr>
        <w:tc>
          <w:tcPr>
            <w:tcW w:w="567" w:type="dxa"/>
          </w:tcPr>
          <w:p w:rsidR="007B534B" w:rsidRPr="00830990" w:rsidRDefault="007B534B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7B534B" w:rsidRPr="00830990" w:rsidRDefault="007B534B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2 статьи 16.1 Закона Российской Федерации от 19 апреля 1991 года №</w:t>
            </w:r>
            <w:r w:rsidR="00E87A9B" w:rsidRPr="0083099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</w:t>
            </w:r>
            <w:r w:rsidR="00830990">
              <w:rPr>
                <w:rFonts w:ascii="Times New Roman" w:hAnsi="Times New Roman" w:cs="Times New Roman"/>
                <w:sz w:val="28"/>
                <w:szCs w:val="28"/>
              </w:rPr>
              <w:t>отсутствия</w:t>
            </w: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 w:rsidR="00830990">
              <w:rPr>
                <w:rFonts w:ascii="Times New Roman" w:hAnsi="Times New Roman" w:cs="Times New Roman"/>
                <w:sz w:val="28"/>
                <w:szCs w:val="28"/>
              </w:rPr>
              <w:t xml:space="preserve"> о фактических результатах работы центра занятости населения в </w:t>
            </w: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>Регистр</w:t>
            </w:r>
            <w:r w:rsidR="008309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государственных услуг в сфере занятости населения - физических лиц</w:t>
            </w:r>
            <w:r w:rsidR="008309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3" w:type="dxa"/>
          </w:tcPr>
          <w:p w:rsidR="007B534B" w:rsidRPr="00830990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30990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E02844" w:rsidRPr="00B63F0C" w:rsidTr="009F3DF0">
        <w:trPr>
          <w:trHeight w:val="240"/>
        </w:trPr>
        <w:tc>
          <w:tcPr>
            <w:tcW w:w="567" w:type="dxa"/>
          </w:tcPr>
          <w:p w:rsidR="00E02844" w:rsidRPr="00B63F0C" w:rsidRDefault="00E0284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02844" w:rsidRPr="00B63F0C" w:rsidRDefault="00B63F0C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3F0C">
              <w:rPr>
                <w:rStyle w:val="FontStyle23"/>
              </w:rPr>
              <w:t>Исключить нарушения требований,</w:t>
            </w:r>
            <w:r w:rsidR="009F4942">
              <w:rPr>
                <w:rStyle w:val="FontStyle23"/>
              </w:rPr>
              <w:t xml:space="preserve"> предусмотренных пунктом </w:t>
            </w:r>
            <w:r w:rsidRPr="00B63F0C">
              <w:rPr>
                <w:rStyle w:val="FontStyle23"/>
              </w:rPr>
              <w:t>3 статьи 24 Закона Российской Федерации от 19 апреля 1991 г. № 1032-1 «О занятости населения в Российской Федерации», в части выплаты пособия по безработице гражданам, участвующим в общественных работах, для которых в соответствии с пунктом 3 статьи 4 Закона Российской Федерации от 19 апреля 1991 г. №</w:t>
            </w:r>
            <w:r w:rsidR="009F4942">
              <w:rPr>
                <w:rStyle w:val="FontStyle23"/>
              </w:rPr>
              <w:t> </w:t>
            </w:r>
            <w:r w:rsidRPr="00B63F0C">
              <w:rPr>
                <w:rStyle w:val="FontStyle23"/>
              </w:rPr>
              <w:t>1032-1 «О занятости населения в Российской Федерации» оплачиваемые общественные</w:t>
            </w:r>
            <w:proofErr w:type="gramEnd"/>
            <w:r w:rsidRPr="00B63F0C">
              <w:rPr>
                <w:rStyle w:val="FontStyle23"/>
              </w:rPr>
              <w:t xml:space="preserve"> работы являются подходящей работой.</w:t>
            </w:r>
          </w:p>
        </w:tc>
        <w:tc>
          <w:tcPr>
            <w:tcW w:w="1593" w:type="dxa"/>
          </w:tcPr>
          <w:p w:rsidR="00E02844" w:rsidRPr="00B63F0C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63F0C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0E7D03" w:rsidRPr="0051727A" w:rsidTr="009F3DF0">
        <w:trPr>
          <w:trHeight w:val="240"/>
        </w:trPr>
        <w:tc>
          <w:tcPr>
            <w:tcW w:w="567" w:type="dxa"/>
          </w:tcPr>
          <w:p w:rsidR="000E7D03" w:rsidRPr="0051727A" w:rsidRDefault="000E7D0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E7D03" w:rsidRPr="0051727A" w:rsidRDefault="0051727A" w:rsidP="0051727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Обеспечить выполнение требований пункта 1 статьи 29 Закона Российской Федерации от 19 апреля 1991 г. № </w:t>
            </w:r>
            <w:r w:rsidRPr="005172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</w:tcPr>
          <w:p w:rsidR="000E7D03" w:rsidRPr="0051727A" w:rsidRDefault="000E7D03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17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2018 года</w:t>
            </w:r>
          </w:p>
        </w:tc>
      </w:tr>
      <w:tr w:rsidR="009D279A" w:rsidRPr="009D279A" w:rsidTr="009F3DF0">
        <w:trPr>
          <w:trHeight w:val="240"/>
        </w:trPr>
        <w:tc>
          <w:tcPr>
            <w:tcW w:w="567" w:type="dxa"/>
          </w:tcPr>
          <w:p w:rsidR="009D279A" w:rsidRPr="009D279A" w:rsidRDefault="009D279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D279A" w:rsidRPr="009D279A" w:rsidRDefault="009D279A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279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5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D279A">
                <w:rPr>
                  <w:rFonts w:ascii="Times New Roman" w:hAnsi="Times New Roman" w:cs="Times New Roman"/>
                  <w:sz w:val="28"/>
                  <w:szCs w:val="28"/>
                </w:rPr>
                <w:t>1991 года</w:t>
              </w:r>
            </w:smartTag>
            <w:r w:rsidRPr="009D279A">
              <w:rPr>
                <w:rFonts w:ascii="Times New Roman" w:hAnsi="Times New Roman" w:cs="Times New Roman"/>
                <w:sz w:val="28"/>
                <w:szCs w:val="28"/>
              </w:rPr>
              <w:t xml:space="preserve"> № 1032-1 «О занятости населения в Российской Федерации» и пункта 181 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  приостановки выплаты стипендии гражданам в период прохождения профессионального обучения и получения дополнительного профессионального образования по направлению органов службы</w:t>
            </w:r>
            <w:proofErr w:type="gramEnd"/>
            <w:r w:rsidRPr="009D279A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в случае нерегулярного посещения занятий без уважительной причины.</w:t>
            </w:r>
          </w:p>
        </w:tc>
        <w:tc>
          <w:tcPr>
            <w:tcW w:w="1593" w:type="dxa"/>
          </w:tcPr>
          <w:p w:rsidR="009D279A" w:rsidRPr="009D279A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9F4942" w:rsidRPr="009F4942" w:rsidTr="009F3DF0">
        <w:trPr>
          <w:trHeight w:val="240"/>
        </w:trPr>
        <w:tc>
          <w:tcPr>
            <w:tcW w:w="567" w:type="dxa"/>
          </w:tcPr>
          <w:p w:rsidR="009F4942" w:rsidRPr="009F4942" w:rsidRDefault="009F4942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F4942" w:rsidRPr="009F4942" w:rsidRDefault="009F4942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</w:tcPr>
          <w:p w:rsidR="009F4942" w:rsidRPr="009F4942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44786D" w:rsidRPr="009F4942" w:rsidTr="009F3DF0">
        <w:trPr>
          <w:trHeight w:val="240"/>
        </w:trPr>
        <w:tc>
          <w:tcPr>
            <w:tcW w:w="567" w:type="dxa"/>
          </w:tcPr>
          <w:p w:rsidR="0044786D" w:rsidRPr="009F4942" w:rsidRDefault="0044786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4786D" w:rsidRPr="009F4942" w:rsidRDefault="00FA74BB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</w:t>
            </w:r>
            <w:r w:rsidRPr="009F4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началу безработицы, оплачиваемую работу</w:t>
            </w:r>
            <w:proofErr w:type="gramEnd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</w:tcPr>
          <w:p w:rsidR="0044786D" w:rsidRPr="009F4942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F4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мая 2018 года </w:t>
            </w:r>
          </w:p>
        </w:tc>
      </w:tr>
      <w:tr w:rsidR="000279AA" w:rsidRPr="00AE27C4" w:rsidTr="009F3DF0">
        <w:trPr>
          <w:trHeight w:val="240"/>
        </w:trPr>
        <w:tc>
          <w:tcPr>
            <w:tcW w:w="567" w:type="dxa"/>
          </w:tcPr>
          <w:p w:rsidR="000279AA" w:rsidRPr="00AE27C4" w:rsidRDefault="000279A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279AA" w:rsidRPr="00FB56C9" w:rsidRDefault="000279AA" w:rsidP="000279AA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6C9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0279AA" w:rsidRPr="00FB56C9" w:rsidRDefault="000279AA" w:rsidP="000279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9A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279AA">
              <w:rPr>
                <w:rFonts w:ascii="Times New Roman" w:hAnsi="Times New Roman" w:cs="Times New Roman"/>
                <w:sz w:val="28"/>
                <w:szCs w:val="28"/>
              </w:rPr>
              <w:t>мая 2018 года</w:t>
            </w:r>
          </w:p>
        </w:tc>
      </w:tr>
      <w:tr w:rsidR="004433EF" w:rsidRPr="00AE27C4" w:rsidTr="009F3DF0">
        <w:trPr>
          <w:trHeight w:val="240"/>
        </w:trPr>
        <w:tc>
          <w:tcPr>
            <w:tcW w:w="567" w:type="dxa"/>
          </w:tcPr>
          <w:p w:rsidR="004433EF" w:rsidRPr="00AE27C4" w:rsidRDefault="004433E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433EF" w:rsidRPr="00AE27C4" w:rsidRDefault="00700632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7C4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</w:t>
            </w:r>
            <w:r w:rsidR="00FB56C9" w:rsidRPr="00AE27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</w:tcPr>
          <w:p w:rsidR="004433EF" w:rsidRPr="00AE27C4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44786D" w:rsidRPr="00AE27C4" w:rsidTr="009F3DF0">
        <w:trPr>
          <w:trHeight w:val="240"/>
        </w:trPr>
        <w:tc>
          <w:tcPr>
            <w:tcW w:w="567" w:type="dxa"/>
          </w:tcPr>
          <w:p w:rsidR="0044786D" w:rsidRPr="00AE27C4" w:rsidRDefault="0044786D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4786D" w:rsidRPr="00AE27C4" w:rsidRDefault="00F24B26" w:rsidP="00F24B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7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285FF4" w:rsidRPr="00AE27C4">
              <w:rPr>
                <w:rFonts w:ascii="Times New Roman" w:hAnsi="Times New Roman" w:cs="Times New Roman"/>
                <w:sz w:val="28"/>
                <w:szCs w:val="28"/>
              </w:rPr>
              <w:t>требований пункта 1 статьи 32 Закона Российской Федерации от 19 апреля 1991 года №</w:t>
            </w: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85FF4" w:rsidRPr="00AE27C4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</w:t>
            </w: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5FF4" w:rsidRPr="00AE27C4">
              <w:rPr>
                <w:rFonts w:ascii="Times New Roman" w:hAnsi="Times New Roman" w:cs="Times New Roman"/>
                <w:sz w:val="28"/>
                <w:szCs w:val="28"/>
              </w:rPr>
              <w:t xml:space="preserve"> в части увеличения продолжительности периода выплаты пособия по безработице сверх установленных 12 месяцев на две недели за каждый </w:t>
            </w:r>
            <w:r w:rsidR="00AE27C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85FF4" w:rsidRPr="00AE27C4">
              <w:rPr>
                <w:rFonts w:ascii="Times New Roman" w:hAnsi="Times New Roman" w:cs="Times New Roman"/>
                <w:sz w:val="28"/>
                <w:szCs w:val="28"/>
              </w:rPr>
              <w:t>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</w:tcPr>
          <w:p w:rsidR="0044786D" w:rsidRPr="00AE27C4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2A2656" w:rsidRPr="00AF7742" w:rsidTr="009F3DF0">
        <w:trPr>
          <w:trHeight w:val="240"/>
        </w:trPr>
        <w:tc>
          <w:tcPr>
            <w:tcW w:w="567" w:type="dxa"/>
          </w:tcPr>
          <w:p w:rsidR="002A2656" w:rsidRPr="00AF7742" w:rsidRDefault="002A2656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A2656" w:rsidRPr="00AF7742" w:rsidRDefault="007C2CCA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774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</w:t>
            </w:r>
            <w:r w:rsidR="00F24B26" w:rsidRPr="00AF77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F7742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AF7742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</w:tcPr>
          <w:p w:rsidR="002A2656" w:rsidRPr="00AF7742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42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51727A" w:rsidRPr="0051727A" w:rsidTr="009F3DF0">
        <w:trPr>
          <w:trHeight w:val="240"/>
        </w:trPr>
        <w:tc>
          <w:tcPr>
            <w:tcW w:w="567" w:type="dxa"/>
          </w:tcPr>
          <w:p w:rsidR="0051727A" w:rsidRPr="0051727A" w:rsidRDefault="0051727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1727A" w:rsidRPr="0051727A" w:rsidRDefault="0051727A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27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принятие решения о назначении периода выплаты пособия по безработице в соответствии с  </w:t>
            </w:r>
            <w:r w:rsidRPr="00517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пунктом 1 статьи 33 и пунктом 1 статьи 34 Закона Российской Федерации от 19 апреля 1991 г. № 1032-1 «О занятости населения в Российской Федерации».</w:t>
            </w:r>
          </w:p>
        </w:tc>
        <w:tc>
          <w:tcPr>
            <w:tcW w:w="1593" w:type="dxa"/>
          </w:tcPr>
          <w:p w:rsidR="0051727A" w:rsidRPr="0051727A" w:rsidRDefault="0051727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F7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2018 года</w:t>
            </w:r>
          </w:p>
        </w:tc>
      </w:tr>
      <w:tr w:rsidR="00285FF4" w:rsidRPr="00F40DF0" w:rsidTr="009F3DF0">
        <w:trPr>
          <w:trHeight w:val="240"/>
        </w:trPr>
        <w:tc>
          <w:tcPr>
            <w:tcW w:w="567" w:type="dxa"/>
          </w:tcPr>
          <w:p w:rsidR="00285FF4" w:rsidRPr="00F40DF0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F40DF0" w:rsidRDefault="003159FA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0DF0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одновременного прекращения выплаты пособия по безработице и снятия гражданина с учета в качестве безработного.</w:t>
            </w:r>
          </w:p>
        </w:tc>
        <w:tc>
          <w:tcPr>
            <w:tcW w:w="1593" w:type="dxa"/>
          </w:tcPr>
          <w:p w:rsidR="00285FF4" w:rsidRPr="00F40DF0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40DF0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F40DF0" w:rsidRPr="00595988" w:rsidTr="009F3DF0">
        <w:trPr>
          <w:trHeight w:val="240"/>
        </w:trPr>
        <w:tc>
          <w:tcPr>
            <w:tcW w:w="567" w:type="dxa"/>
          </w:tcPr>
          <w:p w:rsidR="00F40DF0" w:rsidRPr="00595988" w:rsidRDefault="00F40DF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40DF0" w:rsidRPr="00595988" w:rsidRDefault="00F40DF0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988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95988">
                <w:rPr>
                  <w:rFonts w:ascii="Times New Roman" w:hAnsi="Times New Roman" w:cs="Times New Roman"/>
                  <w:sz w:val="28"/>
                  <w:szCs w:val="28"/>
                </w:rPr>
                <w:t>1991 г</w:t>
              </w:r>
            </w:smartTag>
            <w:r w:rsidRPr="00595988">
              <w:rPr>
                <w:rFonts w:ascii="Times New Roman" w:hAnsi="Times New Roman" w:cs="Times New Roman"/>
                <w:sz w:val="28"/>
                <w:szCs w:val="28"/>
              </w:rPr>
              <w:t>. № 1032-1 «О занятости населения в Российской Федерации» в части соответствия даты прекращения выплаты пособия по безработице и снятия с учета в качестве безработного дате, указанной в документе, послужившим основанием для принятия данного решения.</w:t>
            </w:r>
          </w:p>
        </w:tc>
        <w:tc>
          <w:tcPr>
            <w:tcW w:w="1593" w:type="dxa"/>
          </w:tcPr>
          <w:p w:rsidR="00F40DF0" w:rsidRPr="00595988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5988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285FF4" w:rsidRPr="001F1023" w:rsidTr="009F3DF0">
        <w:trPr>
          <w:trHeight w:val="240"/>
        </w:trPr>
        <w:tc>
          <w:tcPr>
            <w:tcW w:w="567" w:type="dxa"/>
          </w:tcPr>
          <w:p w:rsidR="00285FF4" w:rsidRPr="001F1023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1F1023" w:rsidRDefault="00F24B26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10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B54244" w:rsidRPr="001F1023">
              <w:rPr>
                <w:rFonts w:ascii="Times New Roman" w:hAnsi="Times New Roman" w:cs="Times New Roman"/>
                <w:sz w:val="28"/>
                <w:szCs w:val="28"/>
              </w:rPr>
              <w:t>требований пункта 2 статьи 35 Закона Российской Федерации от 19 апреля 1991 года №</w:t>
            </w:r>
            <w:r w:rsidRPr="001F10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4244" w:rsidRPr="001F1023">
              <w:rPr>
                <w:rFonts w:ascii="Times New Roman" w:hAnsi="Times New Roman" w:cs="Times New Roman"/>
                <w:sz w:val="28"/>
                <w:szCs w:val="28"/>
              </w:rPr>
              <w:t xml:space="preserve">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</w:t>
            </w:r>
            <w:r w:rsidRPr="001F1023">
              <w:rPr>
                <w:rFonts w:ascii="Times New Roman" w:hAnsi="Times New Roman" w:cs="Times New Roman"/>
                <w:sz w:val="28"/>
                <w:szCs w:val="28"/>
              </w:rPr>
              <w:t xml:space="preserve">наличии </w:t>
            </w:r>
            <w:r w:rsidR="00B54244" w:rsidRPr="001F1023">
              <w:rPr>
                <w:rFonts w:ascii="Times New Roman" w:hAnsi="Times New Roman" w:cs="Times New Roman"/>
                <w:sz w:val="28"/>
                <w:szCs w:val="28"/>
              </w:rPr>
              <w:t>документов, подтверждающих обоснованность принятия данного решения.</w:t>
            </w:r>
          </w:p>
        </w:tc>
        <w:tc>
          <w:tcPr>
            <w:tcW w:w="1593" w:type="dxa"/>
          </w:tcPr>
          <w:p w:rsidR="00285FF4" w:rsidRPr="001F1023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F1023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285FF4" w:rsidRPr="009F4942" w:rsidTr="009F3DF0">
        <w:trPr>
          <w:trHeight w:val="240"/>
        </w:trPr>
        <w:tc>
          <w:tcPr>
            <w:tcW w:w="567" w:type="dxa"/>
          </w:tcPr>
          <w:p w:rsidR="00285FF4" w:rsidRPr="009F4942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9F4942" w:rsidRDefault="00B97538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</w:t>
            </w:r>
            <w:r w:rsidR="00F24B26" w:rsidRPr="009F49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F4942">
              <w:rPr>
                <w:rFonts w:ascii="Times New Roman" w:hAnsi="Times New Roman" w:cs="Times New Roman"/>
                <w:sz w:val="28"/>
                <w:szCs w:val="28"/>
              </w:rPr>
              <w:t>1032-1 «О занятости населения в Российской Федерации» и пункта 16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не явившихся без уважительных причин на перерегистрацию</w:t>
            </w:r>
            <w:proofErr w:type="gramEnd"/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установленные центром занятости населения сроки.</w:t>
            </w:r>
          </w:p>
        </w:tc>
        <w:tc>
          <w:tcPr>
            <w:tcW w:w="1593" w:type="dxa"/>
          </w:tcPr>
          <w:p w:rsidR="00285FF4" w:rsidRPr="009F4942" w:rsidRDefault="00BA439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F4942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AE27C4" w:rsidRPr="009F4942" w:rsidTr="009F3DF0">
        <w:trPr>
          <w:trHeight w:val="240"/>
        </w:trPr>
        <w:tc>
          <w:tcPr>
            <w:tcW w:w="567" w:type="dxa"/>
          </w:tcPr>
          <w:p w:rsidR="00AE27C4" w:rsidRPr="009F4942" w:rsidRDefault="00AE27C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AE27C4" w:rsidRPr="00AE27C4" w:rsidRDefault="00AE27C4" w:rsidP="00F37D3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7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3 статьи 35 Закона Российской Федерации от 19 апреля 1991 г. № 1032-1 «О занятости населения в Российской Федерации» и пункта 16 Административного регламента </w:t>
            </w:r>
            <w:r w:rsidRPr="00AE2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пособия по безработице в отношении граждан, отказавши</w:t>
            </w:r>
            <w:r w:rsidR="00F37D3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E27C4">
              <w:rPr>
                <w:rFonts w:ascii="Times New Roman" w:hAnsi="Times New Roman" w:cs="Times New Roman"/>
                <w:sz w:val="28"/>
                <w:szCs w:val="28"/>
              </w:rPr>
              <w:t>ся от двух вариантов подходящей работы.</w:t>
            </w:r>
            <w:proofErr w:type="gramEnd"/>
          </w:p>
        </w:tc>
        <w:tc>
          <w:tcPr>
            <w:tcW w:w="1593" w:type="dxa"/>
          </w:tcPr>
          <w:p w:rsidR="00AE27C4" w:rsidRPr="009F4942" w:rsidRDefault="00AE27C4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E2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2018 год</w:t>
            </w:r>
          </w:p>
        </w:tc>
      </w:tr>
      <w:tr w:rsidR="00F52DCE" w:rsidRPr="00F52DCE" w:rsidTr="009F3DF0">
        <w:trPr>
          <w:trHeight w:val="240"/>
        </w:trPr>
        <w:tc>
          <w:tcPr>
            <w:tcW w:w="567" w:type="dxa"/>
          </w:tcPr>
          <w:p w:rsidR="00F52DCE" w:rsidRPr="00F52DCE" w:rsidRDefault="00F52DCE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F52DCE" w:rsidRPr="00F52DCE" w:rsidRDefault="00F37D35" w:rsidP="00F37D3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r w:rsidR="00F52DCE" w:rsidRPr="00F52DCE">
              <w:rPr>
                <w:rFonts w:ascii="Times New Roman" w:hAnsi="Times New Roman" w:cs="Times New Roman"/>
                <w:sz w:val="28"/>
                <w:szCs w:val="28"/>
              </w:rPr>
              <w:t xml:space="preserve"> случа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2DCE" w:rsidRPr="00F52DCE">
              <w:rPr>
                <w:rFonts w:ascii="Times New Roman" w:hAnsi="Times New Roman" w:cs="Times New Roman"/>
                <w:sz w:val="28"/>
                <w:szCs w:val="28"/>
              </w:rPr>
              <w:t xml:space="preserve"> повторного принятия решений о приостановке выплаты пособия по безработице, предусмотренной пунктом 3 статьи 35 Закона Российской Федерации от 19 апреля 1991 г. № 1032-1 «О занятости населения в Российской Федерации», гражданам, уволенным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</w:tcPr>
          <w:p w:rsidR="00F52DCE" w:rsidRPr="00F52DCE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4C2EFC" w:rsidRPr="004C2EFC" w:rsidTr="009F3DF0">
        <w:trPr>
          <w:trHeight w:val="240"/>
        </w:trPr>
        <w:tc>
          <w:tcPr>
            <w:tcW w:w="567" w:type="dxa"/>
          </w:tcPr>
          <w:p w:rsidR="004C2EFC" w:rsidRPr="004C2EFC" w:rsidRDefault="004C2EFC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4C2EFC" w:rsidRPr="004C2EFC" w:rsidRDefault="004C2EFC" w:rsidP="00F37D3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2EFC">
              <w:rPr>
                <w:rStyle w:val="FontStyle23"/>
              </w:rPr>
              <w:t>Обеспечить выполнение требований подпункта 2 пункта 12, пункт</w:t>
            </w:r>
            <w:r w:rsidR="00F37D35">
              <w:rPr>
                <w:rStyle w:val="FontStyle23"/>
              </w:rPr>
              <w:t>ов</w:t>
            </w:r>
            <w:r w:rsidRPr="004C2EFC">
              <w:rPr>
                <w:rStyle w:val="FontStyle23"/>
              </w:rPr>
              <w:t xml:space="preserve"> 151</w:t>
            </w:r>
            <w:r w:rsidR="00F37D35">
              <w:rPr>
                <w:rStyle w:val="FontStyle23"/>
              </w:rPr>
              <w:t>-152</w:t>
            </w:r>
            <w:r w:rsidRPr="004C2EFC">
              <w:rPr>
                <w:rStyle w:val="FontStyle23"/>
              </w:rPr>
              <w:t xml:space="preserve"> 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="00F37D35">
              <w:rPr>
                <w:rStyle w:val="FontStyle23"/>
              </w:rPr>
              <w:t xml:space="preserve">принятия решения о назначении выплаты </w:t>
            </w:r>
            <w:r w:rsidRPr="004C2EFC">
              <w:rPr>
                <w:rStyle w:val="FontStyle23"/>
              </w:rPr>
              <w:t>стипендии на основании приказа учебного заведения о зачислении гражданина на профессиональное обучение по направлению государственного учреждения службы занятости (центра занятости населения).</w:t>
            </w:r>
            <w:proofErr w:type="gramEnd"/>
          </w:p>
        </w:tc>
        <w:tc>
          <w:tcPr>
            <w:tcW w:w="1593" w:type="dxa"/>
          </w:tcPr>
          <w:p w:rsidR="004C2EFC" w:rsidRPr="004C2EFC" w:rsidRDefault="004C2EFC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9D279A" w:rsidRPr="00F52DCE" w:rsidTr="009F3DF0">
        <w:trPr>
          <w:trHeight w:val="240"/>
        </w:trPr>
        <w:tc>
          <w:tcPr>
            <w:tcW w:w="567" w:type="dxa"/>
          </w:tcPr>
          <w:p w:rsidR="009D279A" w:rsidRPr="00F52DCE" w:rsidRDefault="009D279A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9D279A" w:rsidRPr="00F52DCE" w:rsidRDefault="009D279A" w:rsidP="00F37D3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50B0">
              <w:rPr>
                <w:rStyle w:val="FontStyle23"/>
              </w:rPr>
              <w:t>Обеспечить выполнение требований пункт</w:t>
            </w:r>
            <w:r w:rsidR="005C1570">
              <w:rPr>
                <w:rStyle w:val="FontStyle23"/>
              </w:rPr>
              <w:t>ов</w:t>
            </w:r>
            <w:r w:rsidRPr="004B50B0">
              <w:rPr>
                <w:rStyle w:val="FontStyle23"/>
              </w:rPr>
              <w:t xml:space="preserve"> 1</w:t>
            </w:r>
            <w:r>
              <w:rPr>
                <w:rStyle w:val="FontStyle23"/>
              </w:rPr>
              <w:t>7</w:t>
            </w:r>
            <w:r w:rsidR="00F37D35">
              <w:rPr>
                <w:rStyle w:val="FontStyle23"/>
              </w:rPr>
              <w:t>,</w:t>
            </w:r>
            <w:r>
              <w:rPr>
                <w:rStyle w:val="FontStyle23"/>
              </w:rPr>
              <w:t xml:space="preserve"> 181</w:t>
            </w:r>
            <w:r w:rsidR="00F37D35">
              <w:rPr>
                <w:rStyle w:val="FontStyle23"/>
              </w:rPr>
              <w:t xml:space="preserve"> и 182 </w:t>
            </w:r>
            <w:r w:rsidRPr="004B50B0">
              <w:rPr>
                <w:rStyle w:val="FontStyle23"/>
              </w:rPr>
              <w:t xml:space="preserve">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 в части </w:t>
            </w:r>
            <w:r>
              <w:rPr>
                <w:rStyle w:val="FontStyle23"/>
              </w:rPr>
              <w:t>принятия решения о</w:t>
            </w:r>
            <w:r w:rsidR="00D55811">
              <w:rPr>
                <w:rStyle w:val="FontStyle23"/>
              </w:rPr>
              <w:t xml:space="preserve"> приостановке выплаты стипендии в отношении граждан, проходящих профессиональное обучение по направлению органов службы занятости, </w:t>
            </w:r>
            <w:r w:rsidR="00D55811" w:rsidRPr="001F1023">
              <w:rPr>
                <w:rFonts w:ascii="Times New Roman" w:hAnsi="Times New Roman" w:cs="Times New Roman"/>
                <w:sz w:val="28"/>
                <w:szCs w:val="28"/>
              </w:rPr>
              <w:t>при наличии документов</w:t>
            </w:r>
            <w:r w:rsidR="00D5581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</w:t>
            </w:r>
            <w:r w:rsidR="00D55811" w:rsidRPr="001F1023">
              <w:rPr>
                <w:rFonts w:ascii="Times New Roman" w:hAnsi="Times New Roman" w:cs="Times New Roman"/>
                <w:sz w:val="28"/>
                <w:szCs w:val="28"/>
              </w:rPr>
              <w:t>, подтверждающих обоснованность принятия данного решения.</w:t>
            </w:r>
            <w:proofErr w:type="gramEnd"/>
          </w:p>
        </w:tc>
        <w:tc>
          <w:tcPr>
            <w:tcW w:w="1593" w:type="dxa"/>
          </w:tcPr>
          <w:p w:rsidR="009D279A" w:rsidRPr="00F52DCE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D55811" w:rsidRPr="00C433F8" w:rsidTr="009F3DF0">
        <w:trPr>
          <w:trHeight w:val="240"/>
        </w:trPr>
        <w:tc>
          <w:tcPr>
            <w:tcW w:w="567" w:type="dxa"/>
          </w:tcPr>
          <w:p w:rsidR="00D55811" w:rsidRPr="00C433F8" w:rsidRDefault="00D55811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D55811" w:rsidRPr="00A91DBE" w:rsidRDefault="009C28D4" w:rsidP="003F2985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proofErr w:type="gramStart"/>
            <w:r w:rsidRPr="009C28D4">
              <w:rPr>
                <w:rStyle w:val="FontStyle23"/>
              </w:rPr>
              <w:t xml:space="preserve">Обеспечить выполнение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</w:t>
            </w:r>
            <w:r w:rsidRPr="009C28D4">
              <w:rPr>
                <w:rStyle w:val="FontStyle23"/>
              </w:rPr>
              <w:lastRenderedPageBreak/>
              <w:t xml:space="preserve">порядке безработными, в части начисления стипендии за фактическое количество дней обучения при наличии </w:t>
            </w:r>
            <w:r>
              <w:rPr>
                <w:rStyle w:val="FontStyle23"/>
              </w:rPr>
              <w:t xml:space="preserve">в личном деле получателя государственных услуг </w:t>
            </w:r>
            <w:r w:rsidRPr="009C28D4">
              <w:rPr>
                <w:rStyle w:val="FontStyle23"/>
              </w:rPr>
              <w:t>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</w:tcPr>
          <w:p w:rsidR="00D55811" w:rsidRPr="00C433F8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2018 года</w:t>
            </w:r>
          </w:p>
        </w:tc>
      </w:tr>
      <w:tr w:rsidR="005C1570" w:rsidRPr="00DC3ACA" w:rsidTr="009F3DF0">
        <w:trPr>
          <w:trHeight w:val="240"/>
        </w:trPr>
        <w:tc>
          <w:tcPr>
            <w:tcW w:w="567" w:type="dxa"/>
          </w:tcPr>
          <w:p w:rsidR="005C1570" w:rsidRPr="00DC3ACA" w:rsidRDefault="005C157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C1570" w:rsidRPr="00DC3ACA" w:rsidRDefault="005C1570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пункта 235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за фактическое количество дней обучения.</w:t>
            </w:r>
          </w:p>
        </w:tc>
        <w:tc>
          <w:tcPr>
            <w:tcW w:w="1593" w:type="dxa"/>
          </w:tcPr>
          <w:p w:rsidR="005C1570" w:rsidRPr="00DC3ACA" w:rsidRDefault="00DC3AC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6D78AF" w:rsidRPr="00DC3ACA" w:rsidTr="009F3DF0">
        <w:trPr>
          <w:trHeight w:val="240"/>
        </w:trPr>
        <w:tc>
          <w:tcPr>
            <w:tcW w:w="567" w:type="dxa"/>
          </w:tcPr>
          <w:p w:rsidR="006D78AF" w:rsidRPr="00DC3ACA" w:rsidRDefault="006D78A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6D78AF" w:rsidRPr="00DC3ACA" w:rsidRDefault="006D78AF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</w:t>
            </w:r>
            <w:r w:rsidRPr="00DC3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 в соответствии с перечнем документов, утвержденным приказом Министерства труда и социальной</w:t>
            </w:r>
            <w:proofErr w:type="gramEnd"/>
            <w:r w:rsidRPr="00DC3A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</w:tcPr>
          <w:p w:rsidR="006D78AF" w:rsidRPr="00DC3ACA" w:rsidRDefault="006D78AF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</w:p>
        </w:tc>
      </w:tr>
      <w:tr w:rsidR="00285FF4" w:rsidRPr="006D78AF" w:rsidTr="009F3DF0">
        <w:trPr>
          <w:trHeight w:val="240"/>
        </w:trPr>
        <w:tc>
          <w:tcPr>
            <w:tcW w:w="567" w:type="dxa"/>
          </w:tcPr>
          <w:p w:rsidR="00285FF4" w:rsidRPr="006D78AF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DC3ACA" w:rsidRDefault="00875AD6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безработице.</w:t>
            </w:r>
          </w:p>
        </w:tc>
        <w:tc>
          <w:tcPr>
            <w:tcW w:w="1593" w:type="dxa"/>
          </w:tcPr>
          <w:p w:rsidR="00285FF4" w:rsidRPr="006D78AF" w:rsidRDefault="00984D4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15 мая 2018 года</w:t>
            </w:r>
            <w:r w:rsidRPr="006D7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570" w:rsidRPr="006D78AF" w:rsidTr="009F3DF0">
        <w:trPr>
          <w:trHeight w:val="240"/>
        </w:trPr>
        <w:tc>
          <w:tcPr>
            <w:tcW w:w="567" w:type="dxa"/>
          </w:tcPr>
          <w:p w:rsidR="005C1570" w:rsidRPr="006D78AF" w:rsidRDefault="005C1570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5C1570" w:rsidRPr="007E634C" w:rsidRDefault="007E634C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34C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8.1 Порядка финансирования мероприятий по содействию занятости населения и социальной поддержке безработных граждан, утвержденного Приказом Министерства здравоохранения и  социального развития </w:t>
            </w:r>
            <w:r w:rsidRPr="007E6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от 29 июля 2005 года № 485 в части определения размера материальной помощи в период профессионального обучения и получения дополнительного профессионального образования  по направлению органов службы занятости в размере выше минимальной величины пособия по безработице.</w:t>
            </w:r>
            <w:proofErr w:type="gramEnd"/>
          </w:p>
        </w:tc>
        <w:tc>
          <w:tcPr>
            <w:tcW w:w="1593" w:type="dxa"/>
          </w:tcPr>
          <w:p w:rsidR="005C1570" w:rsidRPr="006D78AF" w:rsidRDefault="007E634C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E63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мая 2018 года</w:t>
            </w:r>
          </w:p>
        </w:tc>
      </w:tr>
      <w:tr w:rsidR="00285FF4" w:rsidRPr="00DC3ACA" w:rsidTr="009F3DF0">
        <w:trPr>
          <w:trHeight w:val="240"/>
        </w:trPr>
        <w:tc>
          <w:tcPr>
            <w:tcW w:w="567" w:type="dxa"/>
          </w:tcPr>
          <w:p w:rsidR="00285FF4" w:rsidRPr="00DC3ACA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DC3ACA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85FF4" w:rsidRPr="00DC3ACA" w:rsidRDefault="00984D4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285FF4" w:rsidRPr="00DC3ACA" w:rsidTr="009F3DF0">
        <w:trPr>
          <w:trHeight w:val="240"/>
        </w:trPr>
        <w:tc>
          <w:tcPr>
            <w:tcW w:w="567" w:type="dxa"/>
          </w:tcPr>
          <w:p w:rsidR="00285FF4" w:rsidRPr="00DC3ACA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DC3ACA" w:rsidRDefault="00232675" w:rsidP="003A0BF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85FF4" w:rsidRPr="00DC3ACA" w:rsidRDefault="00984D4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  <w:tr w:rsidR="00285FF4" w:rsidRPr="00DC3ACA" w:rsidTr="009F3DF0">
        <w:trPr>
          <w:trHeight w:val="240"/>
        </w:trPr>
        <w:tc>
          <w:tcPr>
            <w:tcW w:w="567" w:type="dxa"/>
          </w:tcPr>
          <w:p w:rsidR="00285FF4" w:rsidRPr="00DC3ACA" w:rsidRDefault="00285FF4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85FF4" w:rsidRPr="00DC3ACA" w:rsidRDefault="00232675" w:rsidP="0059598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материальной помощи, по их результатам рассмотреть вопрос о мере </w:t>
            </w:r>
            <w:proofErr w:type="gramStart"/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285FF4" w:rsidRPr="00DC3ACA" w:rsidRDefault="00984D4A" w:rsidP="00984D4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15 мая 2018 года </w:t>
            </w:r>
          </w:p>
        </w:tc>
      </w:tr>
    </w:tbl>
    <w:p w:rsidR="00BD3EA4" w:rsidRPr="00DC3ACA" w:rsidRDefault="00E30948" w:rsidP="008B3CAE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DC3AC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DC3AC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DC3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948" w:rsidRPr="00DC3ACA" w:rsidRDefault="00437D95" w:rsidP="008B3CAE">
      <w:pPr>
        <w:pStyle w:val="ConsPlusNonformat"/>
        <w:spacing w:line="264" w:lineRule="auto"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  <w:r w:rsidRPr="00DC3ACA">
        <w:rPr>
          <w:rFonts w:ascii="Times New Roman" w:hAnsi="Times New Roman" w:cs="Times New Roman"/>
          <w:sz w:val="28"/>
          <w:szCs w:val="28"/>
        </w:rPr>
        <w:t>ул. Мясницкая, д. 40, стр</w:t>
      </w:r>
      <w:r w:rsidR="00BD3EA4" w:rsidRPr="00DC3ACA">
        <w:rPr>
          <w:rFonts w:ascii="Times New Roman" w:hAnsi="Times New Roman" w:cs="Times New Roman"/>
          <w:sz w:val="28"/>
          <w:szCs w:val="28"/>
        </w:rPr>
        <w:t>.</w:t>
      </w:r>
      <w:r w:rsidRPr="00DC3ACA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DC3ACA">
        <w:rPr>
          <w:rFonts w:ascii="Times New Roman" w:hAnsi="Times New Roman" w:cs="Times New Roman"/>
          <w:sz w:val="28"/>
          <w:szCs w:val="28"/>
        </w:rPr>
        <w:t xml:space="preserve">,  </w:t>
      </w:r>
      <w:r w:rsidR="00E30948" w:rsidRPr="00DC3AC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84D4A" w:rsidRPr="00DC3ACA">
        <w:rPr>
          <w:rFonts w:ascii="Times New Roman" w:hAnsi="Times New Roman" w:cs="Times New Roman"/>
          <w:sz w:val="28"/>
          <w:szCs w:val="28"/>
        </w:rPr>
        <w:t xml:space="preserve">15 </w:t>
      </w:r>
      <w:r w:rsidR="00AF7742" w:rsidRPr="00DC3ACA">
        <w:rPr>
          <w:rFonts w:ascii="Times New Roman" w:hAnsi="Times New Roman" w:cs="Times New Roman"/>
          <w:sz w:val="28"/>
          <w:szCs w:val="28"/>
        </w:rPr>
        <w:t>мая</w:t>
      </w:r>
      <w:r w:rsidR="002657F5" w:rsidRPr="00DC3AC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DC3ACA">
        <w:rPr>
          <w:rFonts w:ascii="Times New Roman" w:hAnsi="Times New Roman" w:cs="Times New Roman"/>
          <w:sz w:val="28"/>
          <w:szCs w:val="28"/>
        </w:rPr>
        <w:t>20</w:t>
      </w:r>
      <w:r w:rsidR="00BD3EA4" w:rsidRPr="00DC3ACA">
        <w:rPr>
          <w:rFonts w:ascii="Times New Roman" w:hAnsi="Times New Roman" w:cs="Times New Roman"/>
          <w:sz w:val="28"/>
          <w:szCs w:val="28"/>
        </w:rPr>
        <w:t>1</w:t>
      </w:r>
      <w:r w:rsidRPr="00DC3ACA">
        <w:rPr>
          <w:rFonts w:ascii="Times New Roman" w:hAnsi="Times New Roman" w:cs="Times New Roman"/>
          <w:sz w:val="28"/>
          <w:szCs w:val="28"/>
        </w:rPr>
        <w:t>8</w:t>
      </w:r>
      <w:r w:rsidR="00BD3EA4" w:rsidRPr="00DC3ACA">
        <w:rPr>
          <w:rFonts w:ascii="Times New Roman" w:hAnsi="Times New Roman" w:cs="Times New Roman"/>
          <w:sz w:val="28"/>
          <w:szCs w:val="28"/>
        </w:rPr>
        <w:t> </w:t>
      </w:r>
      <w:r w:rsidR="00E30948" w:rsidRPr="00DC3ACA">
        <w:rPr>
          <w:rFonts w:ascii="Times New Roman" w:hAnsi="Times New Roman" w:cs="Times New Roman"/>
          <w:sz w:val="28"/>
          <w:szCs w:val="28"/>
        </w:rPr>
        <w:t>г</w:t>
      </w:r>
      <w:r w:rsidR="00BD3EA4" w:rsidRPr="00DC3ACA">
        <w:rPr>
          <w:rFonts w:ascii="Times New Roman" w:hAnsi="Times New Roman" w:cs="Times New Roman"/>
          <w:sz w:val="28"/>
          <w:szCs w:val="28"/>
        </w:rPr>
        <w:t>ода.</w:t>
      </w: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268"/>
        <w:gridCol w:w="283"/>
        <w:gridCol w:w="1560"/>
      </w:tblGrid>
      <w:tr w:rsidR="000E72AE" w:rsidRPr="00DC3ACA" w:rsidTr="00472C84">
        <w:tc>
          <w:tcPr>
            <w:tcW w:w="3227" w:type="dxa"/>
            <w:tcBorders>
              <w:bottom w:val="single" w:sz="4" w:space="0" w:color="auto"/>
            </w:tcBorders>
          </w:tcPr>
          <w:p w:rsidR="00FB0113" w:rsidRPr="00DC3ACA" w:rsidRDefault="00FB0113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A50C9A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50C9A" w:rsidRPr="00DC3ACA">
              <w:rPr>
                <w:rFonts w:ascii="Times New Roman" w:hAnsi="Times New Roman" w:cs="Times New Roman"/>
                <w:sz w:val="28"/>
                <w:szCs w:val="28"/>
              </w:rPr>
              <w:t>Роструда</w:t>
            </w:r>
            <w:proofErr w:type="spellEnd"/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AF7742" w:rsidP="00AF7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Шкловец</w:t>
            </w:r>
            <w:proofErr w:type="spellEnd"/>
            <w:r w:rsidR="00D9440E"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  <w:tc>
          <w:tcPr>
            <w:tcW w:w="283" w:type="dxa"/>
          </w:tcPr>
          <w:p w:rsidR="00FB0113" w:rsidRPr="00DC3AC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DC3ACA" w:rsidRDefault="00472C84" w:rsidP="00472C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</w:tc>
      </w:tr>
      <w:tr w:rsidR="000E72AE" w:rsidRPr="00DC3ACA" w:rsidTr="00472C84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DC3A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C3AC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504E" w:rsidRPr="00DC3ACA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1560"/>
        <w:gridCol w:w="283"/>
        <w:gridCol w:w="2268"/>
        <w:gridCol w:w="283"/>
        <w:gridCol w:w="1560"/>
      </w:tblGrid>
      <w:tr w:rsidR="00FB0113" w:rsidRPr="00DC3ACA" w:rsidTr="00472C84">
        <w:tc>
          <w:tcPr>
            <w:tcW w:w="3227" w:type="dxa"/>
            <w:tcBorders>
              <w:bottom w:val="single" w:sz="4" w:space="0" w:color="auto"/>
            </w:tcBorders>
            <w:vAlign w:val="bottom"/>
          </w:tcPr>
          <w:p w:rsidR="00E23CB7" w:rsidRPr="00DC3ACA" w:rsidRDefault="00FB0113" w:rsidP="00E23C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E23CB7" w:rsidRPr="00DC3ACA">
              <w:rPr>
                <w:rFonts w:ascii="Times New Roman" w:hAnsi="Times New Roman" w:cs="Times New Roman"/>
                <w:sz w:val="28"/>
                <w:szCs w:val="28"/>
              </w:rPr>
              <w:t>труда и занятости</w:t>
            </w:r>
          </w:p>
          <w:p w:rsidR="00FB0113" w:rsidRPr="00DC3ACA" w:rsidRDefault="00E23CB7" w:rsidP="00E23C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>Липецкой области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FB0113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E23CB7" w:rsidP="00E4284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C3ACA">
              <w:rPr>
                <w:rFonts w:ascii="Times New Roman" w:hAnsi="Times New Roman" w:cs="Times New Roman"/>
                <w:sz w:val="28"/>
                <w:szCs w:val="28"/>
              </w:rPr>
              <w:t xml:space="preserve"> Яицкий П.А. 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FB0113" w:rsidRPr="00DC3ACA" w:rsidRDefault="00FB0113" w:rsidP="00472C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C3ACA" w:rsidRDefault="00472C84" w:rsidP="00472C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16.02.2018</w:t>
            </w:r>
          </w:p>
        </w:tc>
      </w:tr>
      <w:tr w:rsidR="00FB0113" w:rsidTr="00472C84">
        <w:tc>
          <w:tcPr>
            <w:tcW w:w="3227" w:type="dxa"/>
            <w:tcBorders>
              <w:top w:val="single" w:sz="4" w:space="0" w:color="auto"/>
            </w:tcBorders>
          </w:tcPr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C3AC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3ACA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DC3ACA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C3AC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DC3AC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AC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Pr="002812F1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RPr="002812F1" w:rsidSect="00D4607B">
      <w:headerReference w:type="default" r:id="rId9"/>
      <w:pgSz w:w="11906" w:h="16838" w:code="9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89" w:rsidRDefault="00BF0589" w:rsidP="00AC7292">
      <w:pPr>
        <w:spacing w:after="0" w:line="240" w:lineRule="auto"/>
      </w:pPr>
      <w:r>
        <w:separator/>
      </w:r>
    </w:p>
  </w:endnote>
  <w:endnote w:type="continuationSeparator" w:id="0">
    <w:p w:rsidR="00BF0589" w:rsidRDefault="00BF0589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89" w:rsidRDefault="00BF0589" w:rsidP="00AC7292">
      <w:pPr>
        <w:spacing w:after="0" w:line="240" w:lineRule="auto"/>
      </w:pPr>
      <w:r>
        <w:separator/>
      </w:r>
    </w:p>
  </w:footnote>
  <w:footnote w:type="continuationSeparator" w:id="0">
    <w:p w:rsidR="00BF0589" w:rsidRDefault="00BF0589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C84">
          <w:rPr>
            <w:noProof/>
          </w:rPr>
          <w:t>2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41C4"/>
    <w:rsid w:val="000045EC"/>
    <w:rsid w:val="0000466B"/>
    <w:rsid w:val="00004DBA"/>
    <w:rsid w:val="00005D01"/>
    <w:rsid w:val="0001555F"/>
    <w:rsid w:val="000279AA"/>
    <w:rsid w:val="00035AAA"/>
    <w:rsid w:val="00040058"/>
    <w:rsid w:val="000433FD"/>
    <w:rsid w:val="00043C3C"/>
    <w:rsid w:val="000537D2"/>
    <w:rsid w:val="000632AA"/>
    <w:rsid w:val="00067761"/>
    <w:rsid w:val="0007606B"/>
    <w:rsid w:val="0007695C"/>
    <w:rsid w:val="00084AAF"/>
    <w:rsid w:val="000A21AD"/>
    <w:rsid w:val="000A230A"/>
    <w:rsid w:val="000A4C46"/>
    <w:rsid w:val="000B59C1"/>
    <w:rsid w:val="000C04EA"/>
    <w:rsid w:val="000D35DB"/>
    <w:rsid w:val="000D6927"/>
    <w:rsid w:val="000D79E9"/>
    <w:rsid w:val="000E4A11"/>
    <w:rsid w:val="000E72AE"/>
    <w:rsid w:val="000E730F"/>
    <w:rsid w:val="000E7369"/>
    <w:rsid w:val="000E7D03"/>
    <w:rsid w:val="000F2554"/>
    <w:rsid w:val="00104F72"/>
    <w:rsid w:val="00105411"/>
    <w:rsid w:val="00115112"/>
    <w:rsid w:val="00117E46"/>
    <w:rsid w:val="0012411F"/>
    <w:rsid w:val="00131B90"/>
    <w:rsid w:val="001320F3"/>
    <w:rsid w:val="001353D5"/>
    <w:rsid w:val="00146F13"/>
    <w:rsid w:val="00161206"/>
    <w:rsid w:val="0016669F"/>
    <w:rsid w:val="00172B99"/>
    <w:rsid w:val="00182163"/>
    <w:rsid w:val="001829C5"/>
    <w:rsid w:val="00191509"/>
    <w:rsid w:val="00193B3B"/>
    <w:rsid w:val="00195363"/>
    <w:rsid w:val="001A1111"/>
    <w:rsid w:val="001A6609"/>
    <w:rsid w:val="001C504E"/>
    <w:rsid w:val="001C581A"/>
    <w:rsid w:val="001D3B7B"/>
    <w:rsid w:val="001E0248"/>
    <w:rsid w:val="001E06A3"/>
    <w:rsid w:val="001F1023"/>
    <w:rsid w:val="001F14C9"/>
    <w:rsid w:val="001F1F33"/>
    <w:rsid w:val="001F4AF0"/>
    <w:rsid w:val="00204FAE"/>
    <w:rsid w:val="00206919"/>
    <w:rsid w:val="002155BE"/>
    <w:rsid w:val="002175F8"/>
    <w:rsid w:val="002322AF"/>
    <w:rsid w:val="00232675"/>
    <w:rsid w:val="00234140"/>
    <w:rsid w:val="00236B18"/>
    <w:rsid w:val="002375E6"/>
    <w:rsid w:val="00245113"/>
    <w:rsid w:val="00245B96"/>
    <w:rsid w:val="0024674C"/>
    <w:rsid w:val="00252135"/>
    <w:rsid w:val="00256565"/>
    <w:rsid w:val="0025687F"/>
    <w:rsid w:val="0025725B"/>
    <w:rsid w:val="002573B1"/>
    <w:rsid w:val="002657F5"/>
    <w:rsid w:val="00272913"/>
    <w:rsid w:val="002741D8"/>
    <w:rsid w:val="0027796B"/>
    <w:rsid w:val="002854BE"/>
    <w:rsid w:val="00285FF4"/>
    <w:rsid w:val="002A2656"/>
    <w:rsid w:val="002A3058"/>
    <w:rsid w:val="002A3B54"/>
    <w:rsid w:val="002B3E9B"/>
    <w:rsid w:val="002C0D58"/>
    <w:rsid w:val="002C4B78"/>
    <w:rsid w:val="002C5644"/>
    <w:rsid w:val="002D55D8"/>
    <w:rsid w:val="002E2F15"/>
    <w:rsid w:val="002E5CD4"/>
    <w:rsid w:val="002F1965"/>
    <w:rsid w:val="002F253F"/>
    <w:rsid w:val="002F3B4F"/>
    <w:rsid w:val="002F5798"/>
    <w:rsid w:val="00303850"/>
    <w:rsid w:val="00304E9B"/>
    <w:rsid w:val="00305BC0"/>
    <w:rsid w:val="003070F4"/>
    <w:rsid w:val="003110D6"/>
    <w:rsid w:val="00313252"/>
    <w:rsid w:val="0031355A"/>
    <w:rsid w:val="0031532B"/>
    <w:rsid w:val="003159FA"/>
    <w:rsid w:val="00317FA1"/>
    <w:rsid w:val="00323F2C"/>
    <w:rsid w:val="00326647"/>
    <w:rsid w:val="00332C0F"/>
    <w:rsid w:val="003348CF"/>
    <w:rsid w:val="00336D55"/>
    <w:rsid w:val="00336D7C"/>
    <w:rsid w:val="00341C1A"/>
    <w:rsid w:val="00343584"/>
    <w:rsid w:val="003554A6"/>
    <w:rsid w:val="00371674"/>
    <w:rsid w:val="00372487"/>
    <w:rsid w:val="003727A9"/>
    <w:rsid w:val="00375D0A"/>
    <w:rsid w:val="0038059A"/>
    <w:rsid w:val="00381052"/>
    <w:rsid w:val="00383A69"/>
    <w:rsid w:val="00387DC1"/>
    <w:rsid w:val="00397FA1"/>
    <w:rsid w:val="003A0068"/>
    <w:rsid w:val="003A0BFF"/>
    <w:rsid w:val="003A3A86"/>
    <w:rsid w:val="003A4C9C"/>
    <w:rsid w:val="003F1CAA"/>
    <w:rsid w:val="003F2985"/>
    <w:rsid w:val="003F46D0"/>
    <w:rsid w:val="00400985"/>
    <w:rsid w:val="0040248E"/>
    <w:rsid w:val="00406C22"/>
    <w:rsid w:val="004118D3"/>
    <w:rsid w:val="004119F2"/>
    <w:rsid w:val="00416594"/>
    <w:rsid w:val="00425938"/>
    <w:rsid w:val="0043199C"/>
    <w:rsid w:val="00437D95"/>
    <w:rsid w:val="00440C0A"/>
    <w:rsid w:val="00440D70"/>
    <w:rsid w:val="004433EF"/>
    <w:rsid w:val="00443910"/>
    <w:rsid w:val="0044786D"/>
    <w:rsid w:val="00462F45"/>
    <w:rsid w:val="00472C84"/>
    <w:rsid w:val="00473678"/>
    <w:rsid w:val="00475D1A"/>
    <w:rsid w:val="00486ADC"/>
    <w:rsid w:val="00491762"/>
    <w:rsid w:val="00491DA8"/>
    <w:rsid w:val="0049346D"/>
    <w:rsid w:val="00497936"/>
    <w:rsid w:val="004B1022"/>
    <w:rsid w:val="004B298E"/>
    <w:rsid w:val="004B33AA"/>
    <w:rsid w:val="004B750D"/>
    <w:rsid w:val="004C0D16"/>
    <w:rsid w:val="004C2EFC"/>
    <w:rsid w:val="004C34A5"/>
    <w:rsid w:val="004C449C"/>
    <w:rsid w:val="004C7FD2"/>
    <w:rsid w:val="004D727F"/>
    <w:rsid w:val="004E476A"/>
    <w:rsid w:val="004F2C43"/>
    <w:rsid w:val="005006A1"/>
    <w:rsid w:val="00502C66"/>
    <w:rsid w:val="005043A8"/>
    <w:rsid w:val="00513DE6"/>
    <w:rsid w:val="00514310"/>
    <w:rsid w:val="00515605"/>
    <w:rsid w:val="005159A6"/>
    <w:rsid w:val="0051727A"/>
    <w:rsid w:val="0052174A"/>
    <w:rsid w:val="00523002"/>
    <w:rsid w:val="00524DDD"/>
    <w:rsid w:val="005374F2"/>
    <w:rsid w:val="0054214E"/>
    <w:rsid w:val="00546E4E"/>
    <w:rsid w:val="0054793F"/>
    <w:rsid w:val="005505E3"/>
    <w:rsid w:val="00551278"/>
    <w:rsid w:val="005558E9"/>
    <w:rsid w:val="00556845"/>
    <w:rsid w:val="005630EB"/>
    <w:rsid w:val="0056354B"/>
    <w:rsid w:val="00565712"/>
    <w:rsid w:val="00566ECF"/>
    <w:rsid w:val="00571C21"/>
    <w:rsid w:val="0058171C"/>
    <w:rsid w:val="0058322E"/>
    <w:rsid w:val="005832D5"/>
    <w:rsid w:val="0059555C"/>
    <w:rsid w:val="00595988"/>
    <w:rsid w:val="005A1927"/>
    <w:rsid w:val="005A1F50"/>
    <w:rsid w:val="005A623A"/>
    <w:rsid w:val="005B16F7"/>
    <w:rsid w:val="005B36F5"/>
    <w:rsid w:val="005B540E"/>
    <w:rsid w:val="005B6A86"/>
    <w:rsid w:val="005C1570"/>
    <w:rsid w:val="005C78BF"/>
    <w:rsid w:val="005D16F2"/>
    <w:rsid w:val="005D3536"/>
    <w:rsid w:val="005D6EB8"/>
    <w:rsid w:val="005E3BAC"/>
    <w:rsid w:val="005F000F"/>
    <w:rsid w:val="00600567"/>
    <w:rsid w:val="006063F0"/>
    <w:rsid w:val="00607DA0"/>
    <w:rsid w:val="006126F1"/>
    <w:rsid w:val="00613E7F"/>
    <w:rsid w:val="006172DA"/>
    <w:rsid w:val="00620EA5"/>
    <w:rsid w:val="00621C33"/>
    <w:rsid w:val="00624A5A"/>
    <w:rsid w:val="00626504"/>
    <w:rsid w:val="0063067A"/>
    <w:rsid w:val="00642F54"/>
    <w:rsid w:val="006501A1"/>
    <w:rsid w:val="0065400E"/>
    <w:rsid w:val="00660FFE"/>
    <w:rsid w:val="00662614"/>
    <w:rsid w:val="006651E6"/>
    <w:rsid w:val="00665888"/>
    <w:rsid w:val="00666A02"/>
    <w:rsid w:val="0067383A"/>
    <w:rsid w:val="00676F97"/>
    <w:rsid w:val="006811E1"/>
    <w:rsid w:val="00682AED"/>
    <w:rsid w:val="006918BF"/>
    <w:rsid w:val="00692E79"/>
    <w:rsid w:val="006963A7"/>
    <w:rsid w:val="006A2747"/>
    <w:rsid w:val="006B6DE8"/>
    <w:rsid w:val="006C2084"/>
    <w:rsid w:val="006D78AF"/>
    <w:rsid w:val="006E3FF9"/>
    <w:rsid w:val="006F6087"/>
    <w:rsid w:val="006F6712"/>
    <w:rsid w:val="00700632"/>
    <w:rsid w:val="0070163D"/>
    <w:rsid w:val="00707219"/>
    <w:rsid w:val="00712DC5"/>
    <w:rsid w:val="00716945"/>
    <w:rsid w:val="00723D67"/>
    <w:rsid w:val="007241ED"/>
    <w:rsid w:val="00724999"/>
    <w:rsid w:val="007418C4"/>
    <w:rsid w:val="00743CBC"/>
    <w:rsid w:val="00747CE7"/>
    <w:rsid w:val="0075268B"/>
    <w:rsid w:val="007545C7"/>
    <w:rsid w:val="007561AA"/>
    <w:rsid w:val="00764F15"/>
    <w:rsid w:val="00766358"/>
    <w:rsid w:val="00766C14"/>
    <w:rsid w:val="007709ED"/>
    <w:rsid w:val="00772789"/>
    <w:rsid w:val="00777E71"/>
    <w:rsid w:val="0078056E"/>
    <w:rsid w:val="007841A9"/>
    <w:rsid w:val="00791027"/>
    <w:rsid w:val="007930DC"/>
    <w:rsid w:val="00793AFB"/>
    <w:rsid w:val="007A0B7B"/>
    <w:rsid w:val="007A1C5E"/>
    <w:rsid w:val="007A70D9"/>
    <w:rsid w:val="007B1773"/>
    <w:rsid w:val="007B4671"/>
    <w:rsid w:val="007B534B"/>
    <w:rsid w:val="007B7DB5"/>
    <w:rsid w:val="007C0318"/>
    <w:rsid w:val="007C09D8"/>
    <w:rsid w:val="007C2CCA"/>
    <w:rsid w:val="007C2FBA"/>
    <w:rsid w:val="007C4A5E"/>
    <w:rsid w:val="007E0A6C"/>
    <w:rsid w:val="007E2090"/>
    <w:rsid w:val="007E266C"/>
    <w:rsid w:val="007E634C"/>
    <w:rsid w:val="007F01FD"/>
    <w:rsid w:val="007F2421"/>
    <w:rsid w:val="007F778B"/>
    <w:rsid w:val="00800494"/>
    <w:rsid w:val="00802691"/>
    <w:rsid w:val="008027DB"/>
    <w:rsid w:val="00811898"/>
    <w:rsid w:val="008221E0"/>
    <w:rsid w:val="008231F1"/>
    <w:rsid w:val="008254A7"/>
    <w:rsid w:val="00826092"/>
    <w:rsid w:val="00830990"/>
    <w:rsid w:val="00832885"/>
    <w:rsid w:val="00833110"/>
    <w:rsid w:val="00836C76"/>
    <w:rsid w:val="00837FCF"/>
    <w:rsid w:val="008441F7"/>
    <w:rsid w:val="00845DDB"/>
    <w:rsid w:val="00847340"/>
    <w:rsid w:val="00847ADF"/>
    <w:rsid w:val="008552B3"/>
    <w:rsid w:val="008571C8"/>
    <w:rsid w:val="00863C1C"/>
    <w:rsid w:val="00864565"/>
    <w:rsid w:val="008651EC"/>
    <w:rsid w:val="008665F9"/>
    <w:rsid w:val="00874122"/>
    <w:rsid w:val="00875AD6"/>
    <w:rsid w:val="00877894"/>
    <w:rsid w:val="00886198"/>
    <w:rsid w:val="00894C22"/>
    <w:rsid w:val="008968F1"/>
    <w:rsid w:val="008A2481"/>
    <w:rsid w:val="008A79AE"/>
    <w:rsid w:val="008B11AF"/>
    <w:rsid w:val="008B3CAE"/>
    <w:rsid w:val="008B7B1E"/>
    <w:rsid w:val="008C5192"/>
    <w:rsid w:val="008D5296"/>
    <w:rsid w:val="008D76B7"/>
    <w:rsid w:val="008F04D4"/>
    <w:rsid w:val="008F1A39"/>
    <w:rsid w:val="008F278A"/>
    <w:rsid w:val="008F29FD"/>
    <w:rsid w:val="008F7320"/>
    <w:rsid w:val="0091787F"/>
    <w:rsid w:val="00920AB3"/>
    <w:rsid w:val="009250CF"/>
    <w:rsid w:val="009300BC"/>
    <w:rsid w:val="00930405"/>
    <w:rsid w:val="00932123"/>
    <w:rsid w:val="00940D87"/>
    <w:rsid w:val="00945431"/>
    <w:rsid w:val="00951BDD"/>
    <w:rsid w:val="00955570"/>
    <w:rsid w:val="00971239"/>
    <w:rsid w:val="009810FA"/>
    <w:rsid w:val="00984D4A"/>
    <w:rsid w:val="0099761E"/>
    <w:rsid w:val="009A62DB"/>
    <w:rsid w:val="009C2664"/>
    <w:rsid w:val="009C28D4"/>
    <w:rsid w:val="009C5198"/>
    <w:rsid w:val="009C5B9B"/>
    <w:rsid w:val="009C60FA"/>
    <w:rsid w:val="009D1769"/>
    <w:rsid w:val="009D223F"/>
    <w:rsid w:val="009D279A"/>
    <w:rsid w:val="009D3662"/>
    <w:rsid w:val="009D73C0"/>
    <w:rsid w:val="009E41BA"/>
    <w:rsid w:val="009F0A1D"/>
    <w:rsid w:val="009F2B1C"/>
    <w:rsid w:val="009F3DF0"/>
    <w:rsid w:val="009F4942"/>
    <w:rsid w:val="00A023ED"/>
    <w:rsid w:val="00A30AA9"/>
    <w:rsid w:val="00A31D9C"/>
    <w:rsid w:val="00A419BD"/>
    <w:rsid w:val="00A42F75"/>
    <w:rsid w:val="00A50C9A"/>
    <w:rsid w:val="00A5223E"/>
    <w:rsid w:val="00A528C7"/>
    <w:rsid w:val="00A5710D"/>
    <w:rsid w:val="00A80DE8"/>
    <w:rsid w:val="00A81231"/>
    <w:rsid w:val="00A8377C"/>
    <w:rsid w:val="00A843D6"/>
    <w:rsid w:val="00A86916"/>
    <w:rsid w:val="00A91DBE"/>
    <w:rsid w:val="00A93C98"/>
    <w:rsid w:val="00A96F72"/>
    <w:rsid w:val="00AA4BEF"/>
    <w:rsid w:val="00AB14E3"/>
    <w:rsid w:val="00AB1E2E"/>
    <w:rsid w:val="00AB4B58"/>
    <w:rsid w:val="00AC7292"/>
    <w:rsid w:val="00AD70DF"/>
    <w:rsid w:val="00AE27C4"/>
    <w:rsid w:val="00AE2C4A"/>
    <w:rsid w:val="00AE5F31"/>
    <w:rsid w:val="00AE7F19"/>
    <w:rsid w:val="00AF3D5F"/>
    <w:rsid w:val="00AF4E37"/>
    <w:rsid w:val="00AF7742"/>
    <w:rsid w:val="00B050E3"/>
    <w:rsid w:val="00B07882"/>
    <w:rsid w:val="00B07953"/>
    <w:rsid w:val="00B151AA"/>
    <w:rsid w:val="00B1701D"/>
    <w:rsid w:val="00B22D91"/>
    <w:rsid w:val="00B3141A"/>
    <w:rsid w:val="00B32C14"/>
    <w:rsid w:val="00B4094C"/>
    <w:rsid w:val="00B428C1"/>
    <w:rsid w:val="00B44D80"/>
    <w:rsid w:val="00B54244"/>
    <w:rsid w:val="00B55ACE"/>
    <w:rsid w:val="00B577A4"/>
    <w:rsid w:val="00B63F0C"/>
    <w:rsid w:val="00B67D97"/>
    <w:rsid w:val="00B7064C"/>
    <w:rsid w:val="00B70A21"/>
    <w:rsid w:val="00B8388D"/>
    <w:rsid w:val="00B842CE"/>
    <w:rsid w:val="00B85A50"/>
    <w:rsid w:val="00B95B4B"/>
    <w:rsid w:val="00B97538"/>
    <w:rsid w:val="00BA439F"/>
    <w:rsid w:val="00BB2503"/>
    <w:rsid w:val="00BB6E0C"/>
    <w:rsid w:val="00BC1962"/>
    <w:rsid w:val="00BC4986"/>
    <w:rsid w:val="00BD0E07"/>
    <w:rsid w:val="00BD3EA4"/>
    <w:rsid w:val="00BF0589"/>
    <w:rsid w:val="00BF106F"/>
    <w:rsid w:val="00C01148"/>
    <w:rsid w:val="00C02A3D"/>
    <w:rsid w:val="00C07C4C"/>
    <w:rsid w:val="00C14552"/>
    <w:rsid w:val="00C16077"/>
    <w:rsid w:val="00C433F8"/>
    <w:rsid w:val="00C529A0"/>
    <w:rsid w:val="00C538E6"/>
    <w:rsid w:val="00C561A2"/>
    <w:rsid w:val="00C71D54"/>
    <w:rsid w:val="00C779D8"/>
    <w:rsid w:val="00C85015"/>
    <w:rsid w:val="00C906D7"/>
    <w:rsid w:val="00C90990"/>
    <w:rsid w:val="00C924CB"/>
    <w:rsid w:val="00C95EEC"/>
    <w:rsid w:val="00CA5251"/>
    <w:rsid w:val="00CB29DA"/>
    <w:rsid w:val="00CB5113"/>
    <w:rsid w:val="00CB5819"/>
    <w:rsid w:val="00CB7499"/>
    <w:rsid w:val="00CC2BD5"/>
    <w:rsid w:val="00CC35E9"/>
    <w:rsid w:val="00CC65A9"/>
    <w:rsid w:val="00CD0ABF"/>
    <w:rsid w:val="00CD11B8"/>
    <w:rsid w:val="00CD3653"/>
    <w:rsid w:val="00CD789B"/>
    <w:rsid w:val="00CE225E"/>
    <w:rsid w:val="00CE5951"/>
    <w:rsid w:val="00CF00E0"/>
    <w:rsid w:val="00CF2356"/>
    <w:rsid w:val="00CF54A1"/>
    <w:rsid w:val="00CF781C"/>
    <w:rsid w:val="00D007A5"/>
    <w:rsid w:val="00D06116"/>
    <w:rsid w:val="00D11745"/>
    <w:rsid w:val="00D15911"/>
    <w:rsid w:val="00D17D0A"/>
    <w:rsid w:val="00D20292"/>
    <w:rsid w:val="00D30FDC"/>
    <w:rsid w:val="00D31702"/>
    <w:rsid w:val="00D342A2"/>
    <w:rsid w:val="00D356A7"/>
    <w:rsid w:val="00D40812"/>
    <w:rsid w:val="00D4607B"/>
    <w:rsid w:val="00D554E1"/>
    <w:rsid w:val="00D55811"/>
    <w:rsid w:val="00D56177"/>
    <w:rsid w:val="00D7270F"/>
    <w:rsid w:val="00D766D6"/>
    <w:rsid w:val="00D82DA1"/>
    <w:rsid w:val="00D903E8"/>
    <w:rsid w:val="00D9440E"/>
    <w:rsid w:val="00DA70D1"/>
    <w:rsid w:val="00DB1D50"/>
    <w:rsid w:val="00DB6130"/>
    <w:rsid w:val="00DB6726"/>
    <w:rsid w:val="00DC3ACA"/>
    <w:rsid w:val="00DD2AAD"/>
    <w:rsid w:val="00DF7D54"/>
    <w:rsid w:val="00E02621"/>
    <w:rsid w:val="00E02844"/>
    <w:rsid w:val="00E037DD"/>
    <w:rsid w:val="00E11D29"/>
    <w:rsid w:val="00E23CB7"/>
    <w:rsid w:val="00E27BBB"/>
    <w:rsid w:val="00E3043D"/>
    <w:rsid w:val="00E30948"/>
    <w:rsid w:val="00E4284B"/>
    <w:rsid w:val="00E464DD"/>
    <w:rsid w:val="00E46576"/>
    <w:rsid w:val="00E47E2E"/>
    <w:rsid w:val="00E56228"/>
    <w:rsid w:val="00E56FA9"/>
    <w:rsid w:val="00E65B39"/>
    <w:rsid w:val="00E672CF"/>
    <w:rsid w:val="00E71105"/>
    <w:rsid w:val="00E8176D"/>
    <w:rsid w:val="00E82234"/>
    <w:rsid w:val="00E87A9B"/>
    <w:rsid w:val="00E87B78"/>
    <w:rsid w:val="00E915C5"/>
    <w:rsid w:val="00E94ABA"/>
    <w:rsid w:val="00EB3C08"/>
    <w:rsid w:val="00EB6D00"/>
    <w:rsid w:val="00EB7AA0"/>
    <w:rsid w:val="00EC1584"/>
    <w:rsid w:val="00EC3050"/>
    <w:rsid w:val="00EC38A4"/>
    <w:rsid w:val="00ED0929"/>
    <w:rsid w:val="00ED0E7D"/>
    <w:rsid w:val="00ED32CF"/>
    <w:rsid w:val="00ED63FA"/>
    <w:rsid w:val="00EF03DB"/>
    <w:rsid w:val="00EF20DE"/>
    <w:rsid w:val="00EF27A5"/>
    <w:rsid w:val="00EF3A0C"/>
    <w:rsid w:val="00EF49BF"/>
    <w:rsid w:val="00EF7A79"/>
    <w:rsid w:val="00F04F67"/>
    <w:rsid w:val="00F052E3"/>
    <w:rsid w:val="00F06C45"/>
    <w:rsid w:val="00F1075F"/>
    <w:rsid w:val="00F128CD"/>
    <w:rsid w:val="00F14EF2"/>
    <w:rsid w:val="00F23168"/>
    <w:rsid w:val="00F24B26"/>
    <w:rsid w:val="00F307D8"/>
    <w:rsid w:val="00F37D35"/>
    <w:rsid w:val="00F40DF0"/>
    <w:rsid w:val="00F43F56"/>
    <w:rsid w:val="00F52DCE"/>
    <w:rsid w:val="00F554EC"/>
    <w:rsid w:val="00F60E78"/>
    <w:rsid w:val="00F65E6F"/>
    <w:rsid w:val="00F67962"/>
    <w:rsid w:val="00F809E1"/>
    <w:rsid w:val="00F81BB1"/>
    <w:rsid w:val="00F822E3"/>
    <w:rsid w:val="00F83023"/>
    <w:rsid w:val="00F83681"/>
    <w:rsid w:val="00F85E38"/>
    <w:rsid w:val="00F9396D"/>
    <w:rsid w:val="00F94BF3"/>
    <w:rsid w:val="00FA74BB"/>
    <w:rsid w:val="00FB0113"/>
    <w:rsid w:val="00FB06E0"/>
    <w:rsid w:val="00FB112C"/>
    <w:rsid w:val="00FB1F22"/>
    <w:rsid w:val="00FB56C9"/>
    <w:rsid w:val="00FD0232"/>
    <w:rsid w:val="00FD123E"/>
    <w:rsid w:val="00FE6568"/>
    <w:rsid w:val="00FF4BF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A87B-0D83-4C6D-B836-A2B183263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8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Карсакович Александр Анатольевич</cp:lastModifiedBy>
  <cp:revision>209</cp:revision>
  <cp:lastPrinted>2018-02-15T07:23:00Z</cp:lastPrinted>
  <dcterms:created xsi:type="dcterms:W3CDTF">2018-01-12T12:28:00Z</dcterms:created>
  <dcterms:modified xsi:type="dcterms:W3CDTF">2018-02-16T07:33:00Z</dcterms:modified>
</cp:coreProperties>
</file>