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0C0" w:rsidRPr="00043017" w:rsidRDefault="002030C0" w:rsidP="002030C0">
      <w:pPr>
        <w:suppressAutoHyphens w:val="0"/>
        <w:spacing w:line="264" w:lineRule="auto"/>
        <w:jc w:val="center"/>
        <w:rPr>
          <w:rFonts w:eastAsia="Calibri"/>
          <w:b/>
          <w:sz w:val="26"/>
          <w:szCs w:val="26"/>
        </w:rPr>
      </w:pPr>
      <w:bookmarkStart w:id="0" w:name="РАЗДЕЛ_2"/>
      <w:bookmarkEnd w:id="0"/>
      <w:r w:rsidRPr="00043017">
        <w:rPr>
          <w:rFonts w:eastAsia="Calibri"/>
          <w:b/>
          <w:sz w:val="26"/>
          <w:szCs w:val="26"/>
        </w:rPr>
        <w:t>АКТ</w:t>
      </w:r>
    </w:p>
    <w:p w:rsidR="002030C0" w:rsidRPr="00043017" w:rsidRDefault="002030C0" w:rsidP="002030C0">
      <w:pPr>
        <w:suppressAutoHyphens w:val="0"/>
        <w:spacing w:line="264" w:lineRule="auto"/>
        <w:jc w:val="center"/>
        <w:rPr>
          <w:b/>
          <w:bCs/>
          <w:sz w:val="26"/>
          <w:szCs w:val="26"/>
        </w:rPr>
      </w:pPr>
      <w:r w:rsidRPr="00043017">
        <w:rPr>
          <w:b/>
          <w:bCs/>
          <w:sz w:val="26"/>
          <w:szCs w:val="26"/>
        </w:rPr>
        <w:t>о результатах проведения в Чеченской Республике</w:t>
      </w:r>
    </w:p>
    <w:p w:rsidR="002030C0" w:rsidRPr="00043017" w:rsidRDefault="002030C0" w:rsidP="002030C0">
      <w:pPr>
        <w:suppressAutoHyphens w:val="0"/>
        <w:autoSpaceDE w:val="0"/>
        <w:autoSpaceDN w:val="0"/>
        <w:adjustRightInd w:val="0"/>
        <w:spacing w:line="264" w:lineRule="auto"/>
        <w:jc w:val="center"/>
        <w:rPr>
          <w:b/>
          <w:bCs/>
          <w:sz w:val="26"/>
          <w:szCs w:val="26"/>
          <w:lang w:eastAsia="ru-RU"/>
        </w:rPr>
      </w:pPr>
      <w:r w:rsidRPr="00043017">
        <w:rPr>
          <w:b/>
          <w:bCs/>
          <w:sz w:val="26"/>
          <w:szCs w:val="26"/>
          <w:lang w:eastAsia="ru-RU"/>
        </w:rPr>
        <w:t xml:space="preserve">плановой выездной проверки </w:t>
      </w:r>
      <w:r w:rsidRPr="00043017">
        <w:rPr>
          <w:b/>
          <w:sz w:val="26"/>
          <w:szCs w:val="26"/>
          <w:lang w:eastAsia="ru-RU"/>
        </w:rPr>
        <w:t xml:space="preserve">устранения нарушений по осуществлению </w:t>
      </w:r>
      <w:r w:rsidRPr="00043017">
        <w:rPr>
          <w:b/>
          <w:bCs/>
          <w:sz w:val="26"/>
          <w:szCs w:val="26"/>
          <w:lang w:eastAsia="ru-RU"/>
        </w:rPr>
        <w:t>социальных выплат гражданам, признанным в установленном порядке безработными</w:t>
      </w:r>
    </w:p>
    <w:p w:rsidR="002030C0" w:rsidRPr="00043017" w:rsidRDefault="002030C0" w:rsidP="002030C0">
      <w:pPr>
        <w:suppressAutoHyphens w:val="0"/>
        <w:autoSpaceDE w:val="0"/>
        <w:autoSpaceDN w:val="0"/>
        <w:adjustRightInd w:val="0"/>
        <w:spacing w:line="264" w:lineRule="auto"/>
        <w:ind w:firstLine="709"/>
        <w:jc w:val="both"/>
        <w:rPr>
          <w:sz w:val="26"/>
          <w:szCs w:val="26"/>
          <w:lang w:eastAsia="ru-RU"/>
        </w:rPr>
      </w:pPr>
    </w:p>
    <w:p w:rsidR="00F967ED" w:rsidRDefault="00F967ED" w:rsidP="002030C0">
      <w:pPr>
        <w:suppressAutoHyphens w:val="0"/>
        <w:spacing w:line="264" w:lineRule="auto"/>
        <w:ind w:firstLine="709"/>
        <w:jc w:val="both"/>
        <w:rPr>
          <w:sz w:val="26"/>
          <w:szCs w:val="26"/>
        </w:rPr>
      </w:pPr>
    </w:p>
    <w:p w:rsidR="002030C0" w:rsidRPr="00043017" w:rsidRDefault="002030C0" w:rsidP="002030C0">
      <w:pPr>
        <w:suppressAutoHyphens w:val="0"/>
        <w:spacing w:line="264" w:lineRule="auto"/>
        <w:ind w:firstLine="709"/>
        <w:jc w:val="both"/>
        <w:rPr>
          <w:sz w:val="26"/>
          <w:szCs w:val="26"/>
          <w:lang w:eastAsia="ru-RU"/>
        </w:rPr>
      </w:pPr>
      <w:proofErr w:type="gramStart"/>
      <w:r w:rsidRPr="00043017">
        <w:rPr>
          <w:sz w:val="26"/>
          <w:szCs w:val="26"/>
        </w:rPr>
        <w:t xml:space="preserve">На основании абзаца третьего подпункта 12 пункта 3 статьи 7 Закона Российской Федерации от 19 апреля 1991 г. № 1032-1 «О занятости населения в Российской Федерации» и в соответствии с приказом Федеральной службы по труду и занятости </w:t>
      </w:r>
      <w:r w:rsidRPr="00043017">
        <w:rPr>
          <w:sz w:val="26"/>
          <w:szCs w:val="26"/>
          <w:lang w:eastAsia="ru-RU"/>
        </w:rPr>
        <w:t xml:space="preserve">от 24 февраля 2016 г. № 41 </w:t>
      </w:r>
      <w:r w:rsidRPr="00043017">
        <w:rPr>
          <w:sz w:val="26"/>
          <w:szCs w:val="26"/>
        </w:rPr>
        <w:t xml:space="preserve">в период </w:t>
      </w:r>
      <w:r w:rsidRPr="00043017">
        <w:rPr>
          <w:sz w:val="26"/>
          <w:szCs w:val="26"/>
          <w:lang w:eastAsia="ru-RU"/>
        </w:rPr>
        <w:t xml:space="preserve">с 9 по 18 марта 2016 года </w:t>
      </w:r>
      <w:r w:rsidRPr="00043017">
        <w:rPr>
          <w:sz w:val="26"/>
          <w:szCs w:val="26"/>
        </w:rPr>
        <w:t>проведена</w:t>
      </w:r>
      <w:r w:rsidRPr="00043017">
        <w:rPr>
          <w:sz w:val="26"/>
          <w:szCs w:val="26"/>
          <w:lang w:eastAsia="ru-RU"/>
        </w:rPr>
        <w:t xml:space="preserve"> выездная проверка Министерства труда, занятости и социального развития</w:t>
      </w:r>
      <w:proofErr w:type="gramEnd"/>
      <w:r w:rsidRPr="00043017">
        <w:rPr>
          <w:sz w:val="26"/>
          <w:szCs w:val="26"/>
          <w:lang w:eastAsia="ru-RU"/>
        </w:rPr>
        <w:t xml:space="preserve"> Чеченской Республики и государственных бюджетных учреждений центров занятости населения Чеченской Республики по устранению нарушений по осуществлению социальных выплат гражданам, признанным в установленном порядке безработными, выявленных в ходе проверки 2015 года, а также осуществления социальных выплат гражданам, признанным в установленном порядке безработными.</w:t>
      </w:r>
    </w:p>
    <w:p w:rsidR="002030C0" w:rsidRPr="00043017" w:rsidRDefault="002030C0" w:rsidP="002030C0">
      <w:pPr>
        <w:suppressAutoHyphens w:val="0"/>
        <w:autoSpaceDE w:val="0"/>
        <w:autoSpaceDN w:val="0"/>
        <w:adjustRightInd w:val="0"/>
        <w:spacing w:line="264" w:lineRule="auto"/>
        <w:ind w:firstLine="709"/>
        <w:jc w:val="both"/>
        <w:rPr>
          <w:sz w:val="26"/>
          <w:szCs w:val="26"/>
          <w:lang w:eastAsia="ru-RU"/>
        </w:rPr>
      </w:pPr>
      <w:r w:rsidRPr="00043017">
        <w:rPr>
          <w:sz w:val="26"/>
          <w:szCs w:val="26"/>
          <w:lang w:eastAsia="ru-RU"/>
        </w:rPr>
        <w:t>Проверку осуществляли уполномоченные должностные лица Федеральной службы по труду и занятости:</w:t>
      </w:r>
    </w:p>
    <w:p w:rsidR="002030C0" w:rsidRPr="00043017" w:rsidRDefault="002030C0" w:rsidP="002030C0">
      <w:pPr>
        <w:suppressAutoHyphens w:val="0"/>
        <w:spacing w:line="264" w:lineRule="auto"/>
        <w:ind w:firstLine="709"/>
        <w:jc w:val="both"/>
        <w:rPr>
          <w:sz w:val="26"/>
          <w:szCs w:val="26"/>
          <w:lang w:eastAsia="ru-RU"/>
        </w:rPr>
      </w:pPr>
      <w:r w:rsidRPr="00043017">
        <w:rPr>
          <w:sz w:val="26"/>
          <w:szCs w:val="26"/>
          <w:lang w:eastAsia="ru-RU"/>
        </w:rPr>
        <w:t>Францев Дмитрий Васильевич – начальник Управления надзора, контроля и проектов в сферах занятости населения, социальной защиты и государственных гарантий;</w:t>
      </w:r>
    </w:p>
    <w:p w:rsidR="002030C0" w:rsidRPr="00043017" w:rsidRDefault="002030C0" w:rsidP="002030C0">
      <w:pPr>
        <w:suppressAutoHyphens w:val="0"/>
        <w:spacing w:line="264" w:lineRule="auto"/>
        <w:ind w:firstLine="709"/>
        <w:jc w:val="both"/>
        <w:rPr>
          <w:sz w:val="26"/>
          <w:szCs w:val="26"/>
          <w:lang w:eastAsia="ru-RU"/>
        </w:rPr>
      </w:pPr>
      <w:r w:rsidRPr="00043017">
        <w:rPr>
          <w:sz w:val="26"/>
          <w:szCs w:val="26"/>
          <w:lang w:eastAsia="ru-RU"/>
        </w:rPr>
        <w:t>Кирсанова Ирина Владимировна – начальник отдела</w:t>
      </w:r>
      <w:r w:rsidRPr="00043017">
        <w:rPr>
          <w:rFonts w:eastAsia="Calibri"/>
          <w:sz w:val="26"/>
          <w:szCs w:val="26"/>
          <w:lang w:eastAsia="en-US"/>
        </w:rPr>
        <w:t xml:space="preserve"> надзора и </w:t>
      </w:r>
      <w:proofErr w:type="gramStart"/>
      <w:r w:rsidRPr="00043017">
        <w:rPr>
          <w:rFonts w:eastAsia="Calibri"/>
          <w:sz w:val="26"/>
          <w:szCs w:val="26"/>
          <w:lang w:eastAsia="en-US"/>
        </w:rPr>
        <w:t>контроля за</w:t>
      </w:r>
      <w:proofErr w:type="gramEnd"/>
      <w:r w:rsidRPr="00043017">
        <w:rPr>
          <w:rFonts w:eastAsia="Calibri"/>
          <w:sz w:val="26"/>
          <w:szCs w:val="26"/>
          <w:lang w:eastAsia="en-US"/>
        </w:rPr>
        <w:t xml:space="preserve"> осуществлением переданного полномочия и обеспечением государственных гарантий</w:t>
      </w:r>
      <w:r w:rsidRPr="00043017">
        <w:rPr>
          <w:sz w:val="26"/>
          <w:szCs w:val="26"/>
          <w:lang w:eastAsia="ru-RU"/>
        </w:rPr>
        <w:t xml:space="preserve"> Управления надзора, контроля и проектов в сферах занятости населения, социальной защиты и государственных гарантий;</w:t>
      </w:r>
    </w:p>
    <w:p w:rsidR="002030C0" w:rsidRPr="00043017" w:rsidRDefault="002030C0" w:rsidP="002030C0">
      <w:pPr>
        <w:suppressAutoHyphens w:val="0"/>
        <w:spacing w:line="264" w:lineRule="auto"/>
        <w:ind w:firstLine="709"/>
        <w:jc w:val="both"/>
        <w:rPr>
          <w:sz w:val="26"/>
          <w:szCs w:val="26"/>
          <w:lang w:eastAsia="ru-RU"/>
        </w:rPr>
      </w:pPr>
      <w:r w:rsidRPr="00043017">
        <w:rPr>
          <w:sz w:val="26"/>
          <w:szCs w:val="26"/>
          <w:lang w:eastAsia="ru-RU"/>
        </w:rPr>
        <w:t xml:space="preserve">Щукин Александр Александрович – консультант отдела надзора и </w:t>
      </w:r>
      <w:proofErr w:type="gramStart"/>
      <w:r w:rsidRPr="00043017">
        <w:rPr>
          <w:sz w:val="26"/>
          <w:szCs w:val="26"/>
          <w:lang w:eastAsia="ru-RU"/>
        </w:rPr>
        <w:t>контроля за</w:t>
      </w:r>
      <w:proofErr w:type="gramEnd"/>
      <w:r w:rsidRPr="00043017">
        <w:rPr>
          <w:sz w:val="26"/>
          <w:szCs w:val="26"/>
          <w:lang w:eastAsia="ru-RU"/>
        </w:rPr>
        <w:t xml:space="preserve"> осуществлением переданного полномочия и обеспечением государственных гарантий  Управления надзора, контроля и проектов в сферах занятости населения, социальной защиты и государственных гарантий.</w:t>
      </w:r>
    </w:p>
    <w:p w:rsidR="002030C0" w:rsidRPr="00043017" w:rsidRDefault="002030C0" w:rsidP="00A20B4E">
      <w:pPr>
        <w:tabs>
          <w:tab w:val="left" w:pos="851"/>
          <w:tab w:val="left" w:pos="993"/>
          <w:tab w:val="left" w:pos="1276"/>
        </w:tabs>
        <w:spacing w:line="264" w:lineRule="auto"/>
        <w:ind w:firstLine="709"/>
        <w:jc w:val="both"/>
        <w:rPr>
          <w:sz w:val="26"/>
          <w:szCs w:val="26"/>
        </w:rPr>
      </w:pPr>
      <w:r w:rsidRPr="00043017">
        <w:rPr>
          <w:sz w:val="26"/>
          <w:szCs w:val="26"/>
        </w:rPr>
        <w:t xml:space="preserve">Министерство труда, занятости и социального развития Чеченской Республики представлял Министр труда, занятости и социального развития Чеченской Республики </w:t>
      </w:r>
      <w:proofErr w:type="spellStart"/>
      <w:r w:rsidRPr="00043017">
        <w:rPr>
          <w:sz w:val="26"/>
          <w:szCs w:val="26"/>
        </w:rPr>
        <w:t>Ахмадов</w:t>
      </w:r>
      <w:proofErr w:type="spellEnd"/>
      <w:r w:rsidRPr="00043017">
        <w:rPr>
          <w:sz w:val="26"/>
          <w:szCs w:val="26"/>
        </w:rPr>
        <w:t xml:space="preserve"> </w:t>
      </w:r>
      <w:proofErr w:type="spellStart"/>
      <w:r w:rsidRPr="00043017">
        <w:rPr>
          <w:sz w:val="26"/>
          <w:szCs w:val="26"/>
        </w:rPr>
        <w:t>Мохмад</w:t>
      </w:r>
      <w:proofErr w:type="spellEnd"/>
      <w:r w:rsidRPr="00043017">
        <w:rPr>
          <w:sz w:val="26"/>
          <w:szCs w:val="26"/>
        </w:rPr>
        <w:t xml:space="preserve"> Исаевич, назначенный на должность в соответствии  с Указом  Главы  Чеченской Республики  от  28  мая  2012  года №</w:t>
      </w:r>
      <w:r w:rsidR="00A20B4E" w:rsidRPr="00043017">
        <w:rPr>
          <w:sz w:val="26"/>
          <w:szCs w:val="26"/>
        </w:rPr>
        <w:t> </w:t>
      </w:r>
      <w:r w:rsidRPr="00043017">
        <w:rPr>
          <w:sz w:val="26"/>
          <w:szCs w:val="26"/>
        </w:rPr>
        <w:t>91.</w:t>
      </w:r>
    </w:p>
    <w:p w:rsidR="002030C0" w:rsidRPr="00043017" w:rsidRDefault="002030C0" w:rsidP="002030C0">
      <w:pPr>
        <w:tabs>
          <w:tab w:val="left" w:pos="851"/>
          <w:tab w:val="left" w:pos="993"/>
          <w:tab w:val="left" w:pos="1276"/>
        </w:tabs>
        <w:spacing w:line="264" w:lineRule="auto"/>
        <w:ind w:firstLine="709"/>
        <w:jc w:val="both"/>
        <w:rPr>
          <w:sz w:val="26"/>
          <w:szCs w:val="26"/>
        </w:rPr>
      </w:pPr>
      <w:proofErr w:type="gramStart"/>
      <w:r w:rsidRPr="00043017">
        <w:rPr>
          <w:sz w:val="26"/>
          <w:szCs w:val="26"/>
        </w:rPr>
        <w:t xml:space="preserve">Цель плановой выездной проверки – </w:t>
      </w:r>
      <w:r w:rsidRPr="00043017">
        <w:rPr>
          <w:sz w:val="26"/>
          <w:szCs w:val="26"/>
          <w:lang w:eastAsia="ru-RU"/>
        </w:rPr>
        <w:t xml:space="preserve">установление фактического устранения нарушений, выявленных в ходе </w:t>
      </w:r>
      <w:r w:rsidR="001B045C" w:rsidRPr="00043017">
        <w:rPr>
          <w:sz w:val="26"/>
          <w:szCs w:val="26"/>
          <w:lang w:eastAsia="ru-RU"/>
        </w:rPr>
        <w:t>вне</w:t>
      </w:r>
      <w:r w:rsidRPr="00043017">
        <w:rPr>
          <w:sz w:val="26"/>
          <w:szCs w:val="26"/>
          <w:lang w:eastAsia="ru-RU"/>
        </w:rPr>
        <w:t xml:space="preserve">плановой выездной проверки осуществления социальных выплат гражданам, признанным в установленном порядке безработными, Министерством труда, занятости и социального развития Чеченской Республики и государственными бюджетными учреждениями центрами занятости населения Чеченской Республики и указанных в акте  проверки от </w:t>
      </w:r>
      <w:r w:rsidR="001B045C" w:rsidRPr="00043017">
        <w:rPr>
          <w:sz w:val="26"/>
          <w:szCs w:val="26"/>
          <w:lang w:eastAsia="ru-RU"/>
        </w:rPr>
        <w:t>5</w:t>
      </w:r>
      <w:r w:rsidRPr="00043017">
        <w:rPr>
          <w:sz w:val="26"/>
          <w:szCs w:val="26"/>
          <w:lang w:eastAsia="ru-RU"/>
        </w:rPr>
        <w:t xml:space="preserve"> </w:t>
      </w:r>
      <w:r w:rsidR="001B045C" w:rsidRPr="00043017">
        <w:rPr>
          <w:sz w:val="26"/>
          <w:szCs w:val="26"/>
          <w:lang w:eastAsia="ru-RU"/>
        </w:rPr>
        <w:t>марта</w:t>
      </w:r>
      <w:r w:rsidRPr="00043017">
        <w:rPr>
          <w:sz w:val="26"/>
          <w:szCs w:val="26"/>
          <w:lang w:eastAsia="ru-RU"/>
        </w:rPr>
        <w:t xml:space="preserve"> 2015 года «О</w:t>
      </w:r>
      <w:r w:rsidRPr="00043017">
        <w:rPr>
          <w:bCs/>
          <w:sz w:val="26"/>
          <w:szCs w:val="26"/>
          <w:lang w:eastAsia="ru-RU"/>
        </w:rPr>
        <w:t xml:space="preserve"> результатах проведения в Чеченской Республике плановой выездной проверки </w:t>
      </w:r>
      <w:r w:rsidRPr="00043017">
        <w:rPr>
          <w:sz w:val="26"/>
          <w:szCs w:val="26"/>
          <w:lang w:eastAsia="ru-RU"/>
        </w:rPr>
        <w:t>осуществления</w:t>
      </w:r>
      <w:proofErr w:type="gramEnd"/>
      <w:r w:rsidR="001B045C" w:rsidRPr="00043017">
        <w:rPr>
          <w:sz w:val="26"/>
          <w:szCs w:val="26"/>
          <w:lang w:eastAsia="ru-RU"/>
        </w:rPr>
        <w:t xml:space="preserve"> </w:t>
      </w:r>
      <w:proofErr w:type="gramStart"/>
      <w:r w:rsidRPr="00043017">
        <w:rPr>
          <w:sz w:val="26"/>
          <w:szCs w:val="26"/>
          <w:lang w:eastAsia="ru-RU"/>
        </w:rPr>
        <w:t xml:space="preserve">социальных выплат гражданам, признанным в установленном порядке безработными» и выданных предписаниях от </w:t>
      </w:r>
      <w:r w:rsidR="001B045C" w:rsidRPr="00043017">
        <w:rPr>
          <w:sz w:val="26"/>
          <w:szCs w:val="26"/>
          <w:lang w:eastAsia="ru-RU"/>
        </w:rPr>
        <w:t>6</w:t>
      </w:r>
      <w:r w:rsidRPr="00043017">
        <w:rPr>
          <w:sz w:val="26"/>
          <w:szCs w:val="26"/>
          <w:lang w:eastAsia="ru-RU"/>
        </w:rPr>
        <w:t xml:space="preserve"> </w:t>
      </w:r>
      <w:r w:rsidR="001B045C" w:rsidRPr="00043017">
        <w:rPr>
          <w:sz w:val="26"/>
          <w:szCs w:val="26"/>
          <w:lang w:eastAsia="ru-RU"/>
        </w:rPr>
        <w:t>марта</w:t>
      </w:r>
      <w:r w:rsidRPr="00043017">
        <w:rPr>
          <w:sz w:val="26"/>
          <w:szCs w:val="26"/>
          <w:lang w:eastAsia="ru-RU"/>
        </w:rPr>
        <w:t xml:space="preserve"> </w:t>
      </w:r>
      <w:r w:rsidRPr="00043017">
        <w:rPr>
          <w:sz w:val="26"/>
          <w:szCs w:val="26"/>
          <w:lang w:eastAsia="ru-RU"/>
        </w:rPr>
        <w:lastRenderedPageBreak/>
        <w:t>2015</w:t>
      </w:r>
      <w:r w:rsidR="00043017" w:rsidRPr="00043017">
        <w:rPr>
          <w:sz w:val="26"/>
          <w:szCs w:val="26"/>
          <w:lang w:eastAsia="ru-RU"/>
        </w:rPr>
        <w:t> </w:t>
      </w:r>
      <w:r w:rsidRPr="00043017">
        <w:rPr>
          <w:sz w:val="26"/>
          <w:szCs w:val="26"/>
          <w:lang w:eastAsia="ru-RU"/>
        </w:rPr>
        <w:t xml:space="preserve">г. №№ </w:t>
      </w:r>
      <w:r w:rsidR="001B045C" w:rsidRPr="00043017">
        <w:rPr>
          <w:sz w:val="26"/>
          <w:szCs w:val="26"/>
          <w:lang w:eastAsia="ru-RU"/>
        </w:rPr>
        <w:t>1</w:t>
      </w:r>
      <w:r w:rsidRPr="00043017">
        <w:rPr>
          <w:sz w:val="26"/>
          <w:szCs w:val="26"/>
          <w:lang w:eastAsia="ru-RU"/>
        </w:rPr>
        <w:t xml:space="preserve">/15 – </w:t>
      </w:r>
      <w:r w:rsidR="001B045C" w:rsidRPr="00043017">
        <w:rPr>
          <w:sz w:val="26"/>
          <w:szCs w:val="26"/>
          <w:lang w:eastAsia="ru-RU"/>
        </w:rPr>
        <w:t>4</w:t>
      </w:r>
      <w:r w:rsidRPr="00043017">
        <w:rPr>
          <w:sz w:val="26"/>
          <w:szCs w:val="26"/>
          <w:lang w:eastAsia="ru-RU"/>
        </w:rPr>
        <w:t>/15 об устранении выявленных в ходе проведения проверки нарушений законодательства о занятости населения в части осуществления социальных выплат гражданам, признанным в установленном порядке безработными.</w:t>
      </w:r>
      <w:proofErr w:type="gramEnd"/>
    </w:p>
    <w:p w:rsidR="001B045C" w:rsidRPr="00043017" w:rsidRDefault="002030C0" w:rsidP="001B045C">
      <w:pPr>
        <w:spacing w:line="264" w:lineRule="auto"/>
        <w:ind w:firstLine="709"/>
        <w:jc w:val="both"/>
        <w:rPr>
          <w:sz w:val="26"/>
          <w:szCs w:val="26"/>
          <w:lang w:eastAsia="ru-RU"/>
        </w:rPr>
      </w:pPr>
      <w:r w:rsidRPr="00043017">
        <w:rPr>
          <w:sz w:val="26"/>
          <w:szCs w:val="26"/>
        </w:rPr>
        <w:t xml:space="preserve">Предмет проверки – </w:t>
      </w:r>
      <w:r w:rsidRPr="00043017">
        <w:rPr>
          <w:sz w:val="26"/>
          <w:szCs w:val="26"/>
          <w:lang w:eastAsia="ru-RU"/>
        </w:rPr>
        <w:t xml:space="preserve">осуществление социальных выплат гражданам, признанным в установленном порядке безработными, Министерством труда, занятости и социального развития Чеченской Республики и государственными бюджетными учреждениями центрами занятости населения Чеченской Республики: </w:t>
      </w:r>
      <w:r w:rsidR="001B045C" w:rsidRPr="00043017">
        <w:rPr>
          <w:sz w:val="26"/>
          <w:szCs w:val="26"/>
          <w:lang w:eastAsia="ru-RU"/>
        </w:rPr>
        <w:t>«Центр занятости</w:t>
      </w:r>
      <w:r w:rsidR="00D541DA" w:rsidRPr="00043017">
        <w:rPr>
          <w:sz w:val="26"/>
          <w:szCs w:val="26"/>
          <w:lang w:eastAsia="ru-RU"/>
        </w:rPr>
        <w:t xml:space="preserve"> населения Октябрьского района»;</w:t>
      </w:r>
      <w:r w:rsidR="001B045C" w:rsidRPr="00043017">
        <w:rPr>
          <w:sz w:val="26"/>
          <w:szCs w:val="26"/>
          <w:lang w:eastAsia="ru-RU"/>
        </w:rPr>
        <w:t xml:space="preserve"> «Центр занятости</w:t>
      </w:r>
      <w:r w:rsidR="00D541DA" w:rsidRPr="00043017">
        <w:rPr>
          <w:sz w:val="26"/>
          <w:szCs w:val="26"/>
          <w:lang w:eastAsia="ru-RU"/>
        </w:rPr>
        <w:t xml:space="preserve"> населения Грозненского района»;</w:t>
      </w:r>
      <w:r w:rsidR="001B045C" w:rsidRPr="00043017">
        <w:rPr>
          <w:sz w:val="26"/>
          <w:szCs w:val="26"/>
          <w:lang w:eastAsia="ru-RU"/>
        </w:rPr>
        <w:t xml:space="preserve"> «Центр занятости населения </w:t>
      </w:r>
      <w:proofErr w:type="spellStart"/>
      <w:r w:rsidR="001B045C" w:rsidRPr="00043017">
        <w:rPr>
          <w:sz w:val="26"/>
          <w:szCs w:val="26"/>
          <w:lang w:eastAsia="ru-RU"/>
        </w:rPr>
        <w:t>Гудермесского</w:t>
      </w:r>
      <w:proofErr w:type="spellEnd"/>
      <w:r w:rsidR="001B045C" w:rsidRPr="00043017">
        <w:rPr>
          <w:sz w:val="26"/>
          <w:szCs w:val="26"/>
          <w:lang w:eastAsia="ru-RU"/>
        </w:rPr>
        <w:t xml:space="preserve"> района» </w:t>
      </w:r>
      <w:r w:rsidR="00043017" w:rsidRPr="00043017">
        <w:rPr>
          <w:sz w:val="26"/>
          <w:szCs w:val="26"/>
          <w:lang w:eastAsia="ru-RU"/>
        </w:rPr>
        <w:t>за</w:t>
      </w:r>
      <w:r w:rsidR="001B045C" w:rsidRPr="00043017">
        <w:rPr>
          <w:sz w:val="26"/>
          <w:szCs w:val="26"/>
          <w:lang w:eastAsia="ru-RU"/>
        </w:rPr>
        <w:t xml:space="preserve"> период с 6 марта 2015 года по 6 марта 2016 года,  государственными бюджетными учреждениями центрами занятости населения Чеченской Республики: «Центр занятос</w:t>
      </w:r>
      <w:r w:rsidR="006A16AC" w:rsidRPr="00043017">
        <w:rPr>
          <w:sz w:val="26"/>
          <w:szCs w:val="26"/>
          <w:lang w:eastAsia="ru-RU"/>
        </w:rPr>
        <w:t>ти населения Ленинского района»;</w:t>
      </w:r>
      <w:r w:rsidR="001B045C" w:rsidRPr="00043017">
        <w:rPr>
          <w:sz w:val="26"/>
          <w:szCs w:val="26"/>
          <w:lang w:eastAsia="ru-RU"/>
        </w:rPr>
        <w:t xml:space="preserve"> «Центр занятости населения </w:t>
      </w:r>
      <w:proofErr w:type="spellStart"/>
      <w:r w:rsidR="001B045C" w:rsidRPr="00043017">
        <w:rPr>
          <w:sz w:val="26"/>
          <w:szCs w:val="26"/>
          <w:lang w:eastAsia="ru-RU"/>
        </w:rPr>
        <w:t>Надтеречного</w:t>
      </w:r>
      <w:proofErr w:type="spellEnd"/>
      <w:r w:rsidR="001B045C" w:rsidRPr="00043017">
        <w:rPr>
          <w:sz w:val="26"/>
          <w:szCs w:val="26"/>
          <w:lang w:eastAsia="ru-RU"/>
        </w:rPr>
        <w:t xml:space="preserve"> района» и «Центр занятости населения </w:t>
      </w:r>
      <w:proofErr w:type="spellStart"/>
      <w:r w:rsidR="001B045C" w:rsidRPr="00043017">
        <w:rPr>
          <w:sz w:val="26"/>
          <w:szCs w:val="26"/>
          <w:lang w:eastAsia="ru-RU"/>
        </w:rPr>
        <w:t>Ачхой-Мартановского</w:t>
      </w:r>
      <w:proofErr w:type="spellEnd"/>
      <w:r w:rsidR="001B045C" w:rsidRPr="00043017">
        <w:rPr>
          <w:sz w:val="26"/>
          <w:szCs w:val="26"/>
          <w:lang w:eastAsia="ru-RU"/>
        </w:rPr>
        <w:t xml:space="preserve"> района» </w:t>
      </w:r>
      <w:r w:rsidR="00043017" w:rsidRPr="00043017">
        <w:rPr>
          <w:sz w:val="26"/>
          <w:szCs w:val="26"/>
          <w:lang w:eastAsia="ru-RU"/>
        </w:rPr>
        <w:t>за</w:t>
      </w:r>
      <w:r w:rsidR="001B045C" w:rsidRPr="00043017">
        <w:rPr>
          <w:sz w:val="26"/>
          <w:szCs w:val="26"/>
          <w:lang w:eastAsia="ru-RU"/>
        </w:rPr>
        <w:t xml:space="preserve"> период с 1 января 2015 года по 6 марта 2016 года в виде:</w:t>
      </w:r>
    </w:p>
    <w:p w:rsidR="002030C0" w:rsidRPr="00043017" w:rsidRDefault="002030C0" w:rsidP="002030C0">
      <w:pPr>
        <w:suppressAutoHyphens w:val="0"/>
        <w:spacing w:line="264" w:lineRule="auto"/>
        <w:ind w:firstLine="709"/>
        <w:jc w:val="both"/>
        <w:rPr>
          <w:sz w:val="26"/>
          <w:szCs w:val="26"/>
          <w:lang w:eastAsia="ru-RU"/>
        </w:rPr>
      </w:pPr>
      <w:r w:rsidRPr="00043017">
        <w:rPr>
          <w:sz w:val="26"/>
          <w:szCs w:val="26"/>
          <w:lang w:eastAsia="ru-RU"/>
        </w:rPr>
        <w:t>пособия по безработице;</w:t>
      </w:r>
    </w:p>
    <w:p w:rsidR="002030C0" w:rsidRPr="00043017" w:rsidRDefault="002030C0" w:rsidP="002030C0">
      <w:pPr>
        <w:suppressAutoHyphens w:val="0"/>
        <w:spacing w:line="264" w:lineRule="auto"/>
        <w:ind w:firstLine="709"/>
        <w:jc w:val="both"/>
        <w:rPr>
          <w:sz w:val="26"/>
          <w:szCs w:val="26"/>
          <w:lang w:eastAsia="ru-RU"/>
        </w:rPr>
      </w:pPr>
      <w:r w:rsidRPr="00043017">
        <w:rPr>
          <w:sz w:val="26"/>
          <w:szCs w:val="26"/>
          <w:lang w:eastAsia="ru-RU"/>
        </w:rPr>
        <w:t>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p>
    <w:p w:rsidR="002030C0" w:rsidRPr="00043017" w:rsidRDefault="002030C0" w:rsidP="002030C0">
      <w:pPr>
        <w:suppressAutoHyphens w:val="0"/>
        <w:spacing w:line="264" w:lineRule="auto"/>
        <w:ind w:firstLine="709"/>
        <w:jc w:val="both"/>
        <w:rPr>
          <w:sz w:val="26"/>
          <w:szCs w:val="26"/>
          <w:lang w:eastAsia="ru-RU"/>
        </w:rPr>
      </w:pPr>
      <w:r w:rsidRPr="00043017">
        <w:rPr>
          <w:sz w:val="26"/>
          <w:szCs w:val="26"/>
          <w:lang w:eastAsia="ru-RU"/>
        </w:rPr>
        <w:t>материальной помощи в связи с истечением установленного периода выплаты пособия по безработице;</w:t>
      </w:r>
    </w:p>
    <w:p w:rsidR="002030C0" w:rsidRPr="00043017" w:rsidRDefault="002030C0" w:rsidP="002030C0">
      <w:pPr>
        <w:suppressAutoHyphens w:val="0"/>
        <w:spacing w:line="264" w:lineRule="auto"/>
        <w:ind w:firstLine="709"/>
        <w:jc w:val="both"/>
        <w:rPr>
          <w:sz w:val="26"/>
          <w:szCs w:val="26"/>
          <w:lang w:eastAsia="ru-RU"/>
        </w:rPr>
      </w:pPr>
      <w:r w:rsidRPr="00043017">
        <w:rPr>
          <w:sz w:val="26"/>
          <w:szCs w:val="26"/>
          <w:lang w:eastAsia="ru-RU"/>
        </w:rPr>
        <w:t>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p>
    <w:p w:rsidR="002030C0" w:rsidRPr="00043017" w:rsidRDefault="002030C0" w:rsidP="002030C0">
      <w:pPr>
        <w:suppressAutoHyphens w:val="0"/>
        <w:spacing w:line="264" w:lineRule="auto"/>
        <w:ind w:firstLine="709"/>
        <w:jc w:val="both"/>
        <w:rPr>
          <w:sz w:val="26"/>
          <w:szCs w:val="26"/>
          <w:lang w:eastAsia="ru-RU"/>
        </w:rPr>
      </w:pPr>
      <w:r w:rsidRPr="00043017">
        <w:rPr>
          <w:sz w:val="26"/>
          <w:szCs w:val="26"/>
          <w:lang w:eastAsia="ru-RU"/>
        </w:rPr>
        <w:t>пенсии, назначенной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p>
    <w:p w:rsidR="002030C0" w:rsidRPr="00043017" w:rsidRDefault="002030C0" w:rsidP="002030C0">
      <w:pPr>
        <w:spacing w:line="264" w:lineRule="auto"/>
        <w:ind w:firstLine="709"/>
        <w:jc w:val="both"/>
        <w:rPr>
          <w:sz w:val="26"/>
          <w:szCs w:val="26"/>
        </w:rPr>
      </w:pPr>
      <w:r w:rsidRPr="00043017">
        <w:rPr>
          <w:sz w:val="26"/>
          <w:szCs w:val="26"/>
        </w:rPr>
        <w:t>В соответствии с Положением о Министерстве труда, занятости и социального развития Чеченской Республики (далее – Министерство), утвержденным постановлением Правительства Чеченской Республики от 1 апреля 2008</w:t>
      </w:r>
      <w:r w:rsidR="001B045C" w:rsidRPr="00043017">
        <w:rPr>
          <w:sz w:val="26"/>
          <w:szCs w:val="26"/>
        </w:rPr>
        <w:t xml:space="preserve"> </w:t>
      </w:r>
      <w:r w:rsidRPr="00043017">
        <w:rPr>
          <w:sz w:val="26"/>
          <w:szCs w:val="26"/>
        </w:rPr>
        <w:t>г. № 45, Министерство осуществляет функции главного распорядителя и получателя бюджетных средств, предусмотренных для реализации возложенных на него полномочий.</w:t>
      </w:r>
    </w:p>
    <w:p w:rsidR="002030C0" w:rsidRPr="00043017" w:rsidRDefault="002030C0" w:rsidP="002030C0">
      <w:pPr>
        <w:widowControl w:val="0"/>
        <w:suppressAutoHyphens w:val="0"/>
        <w:autoSpaceDE w:val="0"/>
        <w:autoSpaceDN w:val="0"/>
        <w:adjustRightInd w:val="0"/>
        <w:spacing w:line="264" w:lineRule="auto"/>
        <w:ind w:firstLine="709"/>
        <w:jc w:val="both"/>
        <w:rPr>
          <w:i/>
          <w:color w:val="FF0000"/>
          <w:sz w:val="26"/>
          <w:szCs w:val="26"/>
          <w:lang w:eastAsia="ru-RU"/>
        </w:rPr>
      </w:pPr>
      <w:proofErr w:type="gramStart"/>
      <w:r w:rsidRPr="00043017">
        <w:rPr>
          <w:sz w:val="26"/>
          <w:szCs w:val="26"/>
          <w:lang w:eastAsia="ru-RU"/>
        </w:rPr>
        <w:t xml:space="preserve">Законом Чеченской Республики от 25 декабря 2014 г. № 55-РЗ «О республиканском бюджете Чеченской Республики на 2015 год и на плановый период 2016 и 2017 годов» </w:t>
      </w:r>
      <w:r w:rsidR="00CB655B">
        <w:rPr>
          <w:sz w:val="26"/>
          <w:szCs w:val="26"/>
          <w:lang w:eastAsia="ru-RU"/>
        </w:rPr>
        <w:t xml:space="preserve"> </w:t>
      </w:r>
      <w:r w:rsidR="00CB655B" w:rsidRPr="00920CA0">
        <w:rPr>
          <w:color w:val="000000" w:themeColor="text1"/>
          <w:sz w:val="26"/>
          <w:szCs w:val="26"/>
        </w:rPr>
        <w:t>(в редакции Закона Чеченской Республики от 27 ноября 2015 г.</w:t>
      </w:r>
      <w:r w:rsidR="00920CA0">
        <w:rPr>
          <w:color w:val="000000" w:themeColor="text1"/>
          <w:sz w:val="26"/>
          <w:szCs w:val="26"/>
        </w:rPr>
        <w:t xml:space="preserve"> </w:t>
      </w:r>
      <w:r w:rsidR="00CB655B" w:rsidRPr="00920CA0">
        <w:rPr>
          <w:color w:val="000000" w:themeColor="text1"/>
          <w:sz w:val="26"/>
          <w:szCs w:val="26"/>
        </w:rPr>
        <w:t>№ 50-РЗ)</w:t>
      </w:r>
      <w:r w:rsidR="00CB655B">
        <w:rPr>
          <w:sz w:val="26"/>
          <w:szCs w:val="26"/>
        </w:rPr>
        <w:t xml:space="preserve"> </w:t>
      </w:r>
      <w:r w:rsidRPr="00043017">
        <w:rPr>
          <w:sz w:val="26"/>
          <w:szCs w:val="26"/>
          <w:lang w:eastAsia="ru-RU"/>
        </w:rPr>
        <w:t>Министерству на 2015 год утверждены средства на осуществление переданного полномочия по осуществлению социальных выплат безработным гражданам в объеме 1 267 807,1 тыс. рублей, что</w:t>
      </w:r>
      <w:proofErr w:type="gramEnd"/>
      <w:r w:rsidRPr="00043017">
        <w:rPr>
          <w:sz w:val="26"/>
          <w:szCs w:val="26"/>
          <w:lang w:eastAsia="ru-RU"/>
        </w:rPr>
        <w:t xml:space="preserve"> соответствует</w:t>
      </w:r>
      <w:r w:rsidR="001B045C" w:rsidRPr="00043017">
        <w:rPr>
          <w:sz w:val="26"/>
          <w:szCs w:val="26"/>
          <w:lang w:eastAsia="ru-RU"/>
        </w:rPr>
        <w:t xml:space="preserve"> </w:t>
      </w:r>
      <w:r w:rsidRPr="00043017">
        <w:rPr>
          <w:sz w:val="26"/>
          <w:szCs w:val="26"/>
          <w:lang w:eastAsia="ru-RU"/>
        </w:rPr>
        <w:t>объему субвенции, утвержденному Федеральным законом от 1 декабря 2014 г. № 384-ФЗ «О федеральном бюджете на 2015 год</w:t>
      </w:r>
      <w:r w:rsidRPr="00043017">
        <w:rPr>
          <w:i/>
          <w:sz w:val="26"/>
          <w:szCs w:val="26"/>
          <w:lang w:eastAsia="ru-RU"/>
        </w:rPr>
        <w:t xml:space="preserve"> </w:t>
      </w:r>
      <w:r w:rsidRPr="00043017">
        <w:rPr>
          <w:sz w:val="26"/>
          <w:szCs w:val="26"/>
          <w:lang w:eastAsia="ru-RU"/>
        </w:rPr>
        <w:t xml:space="preserve">и на плановый период 2016 и 2017 годов». </w:t>
      </w:r>
    </w:p>
    <w:p w:rsidR="002030C0" w:rsidRPr="00043017" w:rsidRDefault="002030C0" w:rsidP="002030C0">
      <w:pPr>
        <w:widowControl w:val="0"/>
        <w:suppressAutoHyphens w:val="0"/>
        <w:autoSpaceDE w:val="0"/>
        <w:autoSpaceDN w:val="0"/>
        <w:adjustRightInd w:val="0"/>
        <w:spacing w:line="264" w:lineRule="auto"/>
        <w:ind w:firstLine="709"/>
        <w:jc w:val="both"/>
        <w:rPr>
          <w:sz w:val="26"/>
          <w:szCs w:val="26"/>
          <w:lang w:eastAsia="ru-RU"/>
        </w:rPr>
      </w:pPr>
      <w:r w:rsidRPr="00043017">
        <w:rPr>
          <w:iCs/>
          <w:sz w:val="26"/>
          <w:szCs w:val="26"/>
          <w:lang w:eastAsia="ru-RU"/>
        </w:rPr>
        <w:t xml:space="preserve">Объем перечисленных Федеральной службой по труду и занятости средств из федерального бюджета (субвенция) бюджету Чеченской Республики на основании ежемесячных заявок Министерства на осуществление переданного </w:t>
      </w:r>
      <w:r w:rsidRPr="00043017">
        <w:rPr>
          <w:iCs/>
          <w:sz w:val="26"/>
          <w:szCs w:val="26"/>
          <w:lang w:eastAsia="ru-RU"/>
        </w:rPr>
        <w:lastRenderedPageBreak/>
        <w:t>полномочия по осуществлению социаль</w:t>
      </w:r>
      <w:r w:rsidRPr="00043017">
        <w:rPr>
          <w:iCs/>
          <w:sz w:val="26"/>
          <w:szCs w:val="26"/>
          <w:lang w:eastAsia="ru-RU"/>
        </w:rPr>
        <w:softHyphen/>
        <w:t xml:space="preserve">ных выплат гражданам, признанным в установленном порядке безработными, </w:t>
      </w:r>
      <w:r w:rsidRPr="00043017">
        <w:rPr>
          <w:sz w:val="26"/>
          <w:szCs w:val="26"/>
          <w:lang w:eastAsia="ru-RU"/>
        </w:rPr>
        <w:t xml:space="preserve">составил </w:t>
      </w:r>
      <w:r w:rsidRPr="00043017">
        <w:rPr>
          <w:iCs/>
          <w:sz w:val="26"/>
          <w:szCs w:val="26"/>
          <w:lang w:eastAsia="ru-RU"/>
        </w:rPr>
        <w:t>1 267 807,1 тыс. рублей.</w:t>
      </w:r>
    </w:p>
    <w:p w:rsidR="002030C0" w:rsidRPr="00043017" w:rsidRDefault="002030C0" w:rsidP="002030C0">
      <w:pPr>
        <w:widowControl w:val="0"/>
        <w:suppressAutoHyphens w:val="0"/>
        <w:autoSpaceDE w:val="0"/>
        <w:autoSpaceDN w:val="0"/>
        <w:adjustRightInd w:val="0"/>
        <w:spacing w:line="264" w:lineRule="auto"/>
        <w:ind w:firstLine="709"/>
        <w:jc w:val="both"/>
        <w:rPr>
          <w:sz w:val="26"/>
          <w:szCs w:val="26"/>
          <w:lang w:eastAsia="ru-RU"/>
        </w:rPr>
      </w:pPr>
      <w:r w:rsidRPr="00043017">
        <w:rPr>
          <w:sz w:val="26"/>
          <w:szCs w:val="26"/>
          <w:lang w:eastAsia="ru-RU"/>
        </w:rPr>
        <w:t>По направлениям расходования в 2015 году субвенция распределена следующим образом:</w:t>
      </w:r>
    </w:p>
    <w:p w:rsidR="002030C0" w:rsidRPr="00043017" w:rsidRDefault="002030C0" w:rsidP="002030C0">
      <w:pPr>
        <w:widowControl w:val="0"/>
        <w:autoSpaceDE w:val="0"/>
        <w:autoSpaceDN w:val="0"/>
        <w:adjustRightInd w:val="0"/>
        <w:spacing w:line="264" w:lineRule="auto"/>
        <w:ind w:firstLine="709"/>
        <w:jc w:val="both"/>
        <w:rPr>
          <w:sz w:val="26"/>
          <w:szCs w:val="26"/>
          <w:lang w:eastAsia="ru-RU"/>
        </w:rPr>
      </w:pPr>
      <w:r w:rsidRPr="00043017">
        <w:rPr>
          <w:sz w:val="26"/>
          <w:szCs w:val="26"/>
          <w:lang w:eastAsia="ru-RU"/>
        </w:rPr>
        <w:t>на выплату пособия по безработице – 987 618,1 тыс. рублей;</w:t>
      </w:r>
    </w:p>
    <w:p w:rsidR="002030C0" w:rsidRPr="00043017" w:rsidRDefault="002030C0" w:rsidP="002030C0">
      <w:pPr>
        <w:widowControl w:val="0"/>
        <w:autoSpaceDE w:val="0"/>
        <w:autoSpaceDN w:val="0"/>
        <w:adjustRightInd w:val="0"/>
        <w:spacing w:line="264" w:lineRule="auto"/>
        <w:ind w:firstLine="709"/>
        <w:jc w:val="both"/>
        <w:rPr>
          <w:sz w:val="26"/>
          <w:szCs w:val="26"/>
          <w:lang w:eastAsia="ru-RU"/>
        </w:rPr>
      </w:pPr>
      <w:r w:rsidRPr="00043017">
        <w:rPr>
          <w:sz w:val="26"/>
          <w:szCs w:val="26"/>
          <w:lang w:eastAsia="ru-RU"/>
        </w:rPr>
        <w:t>на выплату материальной помощи в связи с истечением периода выплаты пособия по безработице – 239 299,5 тыс. рублей;</w:t>
      </w:r>
    </w:p>
    <w:p w:rsidR="002030C0" w:rsidRPr="00043017" w:rsidRDefault="002030C0" w:rsidP="002030C0">
      <w:pPr>
        <w:widowControl w:val="0"/>
        <w:autoSpaceDE w:val="0"/>
        <w:autoSpaceDN w:val="0"/>
        <w:adjustRightInd w:val="0"/>
        <w:spacing w:line="264" w:lineRule="auto"/>
        <w:ind w:firstLine="709"/>
        <w:jc w:val="both"/>
        <w:rPr>
          <w:sz w:val="26"/>
          <w:szCs w:val="26"/>
          <w:lang w:eastAsia="ru-RU"/>
        </w:rPr>
      </w:pPr>
      <w:r w:rsidRPr="00043017">
        <w:rPr>
          <w:sz w:val="26"/>
          <w:szCs w:val="26"/>
          <w:lang w:eastAsia="ru-RU"/>
        </w:rPr>
        <w:t>на выплату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 3 314,7  тыс. рублей;</w:t>
      </w:r>
    </w:p>
    <w:p w:rsidR="002030C0" w:rsidRPr="00043017" w:rsidRDefault="002030C0" w:rsidP="002030C0">
      <w:pPr>
        <w:widowControl w:val="0"/>
        <w:autoSpaceDE w:val="0"/>
        <w:autoSpaceDN w:val="0"/>
        <w:adjustRightInd w:val="0"/>
        <w:spacing w:line="264" w:lineRule="auto"/>
        <w:ind w:firstLine="709"/>
        <w:jc w:val="both"/>
        <w:rPr>
          <w:sz w:val="26"/>
          <w:szCs w:val="26"/>
          <w:lang w:eastAsia="ru-RU"/>
        </w:rPr>
      </w:pPr>
      <w:r w:rsidRPr="00043017">
        <w:rPr>
          <w:sz w:val="26"/>
          <w:szCs w:val="26"/>
          <w:lang w:eastAsia="ru-RU"/>
        </w:rPr>
        <w:t>на выплату 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 849,2 тыс. рублей;</w:t>
      </w:r>
    </w:p>
    <w:p w:rsidR="002030C0" w:rsidRPr="00043017" w:rsidRDefault="002030C0" w:rsidP="002030C0">
      <w:pPr>
        <w:widowControl w:val="0"/>
        <w:autoSpaceDE w:val="0"/>
        <w:autoSpaceDN w:val="0"/>
        <w:adjustRightInd w:val="0"/>
        <w:spacing w:line="264" w:lineRule="auto"/>
        <w:ind w:firstLine="709"/>
        <w:jc w:val="both"/>
        <w:rPr>
          <w:sz w:val="26"/>
          <w:szCs w:val="26"/>
          <w:lang w:eastAsia="ru-RU"/>
        </w:rPr>
      </w:pPr>
      <w:r w:rsidRPr="00043017">
        <w:rPr>
          <w:sz w:val="26"/>
          <w:szCs w:val="26"/>
          <w:lang w:eastAsia="ru-RU"/>
        </w:rPr>
        <w:t>на возмещение расходов Пенсионному фонду Российской Федерации на выплату пенсии гражданам, назначенной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 – 19 474,7 тыс. рублей;</w:t>
      </w:r>
    </w:p>
    <w:p w:rsidR="002030C0" w:rsidRPr="00043017" w:rsidRDefault="002030C0" w:rsidP="002030C0">
      <w:pPr>
        <w:widowControl w:val="0"/>
        <w:autoSpaceDE w:val="0"/>
        <w:autoSpaceDN w:val="0"/>
        <w:adjustRightInd w:val="0"/>
        <w:spacing w:line="264" w:lineRule="auto"/>
        <w:ind w:firstLine="709"/>
        <w:jc w:val="both"/>
        <w:rPr>
          <w:sz w:val="26"/>
          <w:szCs w:val="26"/>
          <w:lang w:eastAsia="ru-RU"/>
        </w:rPr>
      </w:pPr>
      <w:r w:rsidRPr="00043017">
        <w:rPr>
          <w:sz w:val="26"/>
          <w:szCs w:val="26"/>
          <w:lang w:eastAsia="ru-RU"/>
        </w:rPr>
        <w:t>на оплату услуг почтовой связи по доставке пособий по безработице, стипендий и материальной помощи – 17 250,9 тыс. рублей;</w:t>
      </w:r>
    </w:p>
    <w:p w:rsidR="002030C0" w:rsidRPr="00043017" w:rsidRDefault="002030C0" w:rsidP="002030C0">
      <w:pPr>
        <w:widowControl w:val="0"/>
        <w:autoSpaceDE w:val="0"/>
        <w:autoSpaceDN w:val="0"/>
        <w:adjustRightInd w:val="0"/>
        <w:spacing w:line="264" w:lineRule="auto"/>
        <w:ind w:firstLine="709"/>
        <w:jc w:val="both"/>
        <w:rPr>
          <w:sz w:val="26"/>
          <w:szCs w:val="26"/>
          <w:lang w:eastAsia="ru-RU"/>
        </w:rPr>
      </w:pPr>
      <w:r w:rsidRPr="00043017">
        <w:rPr>
          <w:sz w:val="26"/>
          <w:szCs w:val="26"/>
          <w:lang w:eastAsia="ru-RU"/>
        </w:rPr>
        <w:t xml:space="preserve">на оплату банковских услуг по выплате пособий по безработице, стипендий и материальной помощи – средства не выделялись. </w:t>
      </w:r>
    </w:p>
    <w:p w:rsidR="002030C0" w:rsidRPr="0031394D" w:rsidRDefault="002030C0" w:rsidP="002030C0">
      <w:pPr>
        <w:widowControl w:val="0"/>
        <w:autoSpaceDE w:val="0"/>
        <w:autoSpaceDN w:val="0"/>
        <w:adjustRightInd w:val="0"/>
        <w:spacing w:after="120" w:line="264" w:lineRule="auto"/>
        <w:ind w:firstLine="709"/>
        <w:jc w:val="both"/>
        <w:rPr>
          <w:sz w:val="26"/>
          <w:szCs w:val="26"/>
          <w:lang w:eastAsia="ru-RU"/>
        </w:rPr>
      </w:pPr>
      <w:r w:rsidRPr="0031394D">
        <w:rPr>
          <w:sz w:val="26"/>
          <w:szCs w:val="26"/>
          <w:lang w:eastAsia="ru-RU"/>
        </w:rPr>
        <w:t>Финансирование Министерства для осуществления социальных выплат безработным гражданам в виде пособия по безработице и материальной помощи в связи с истечением периода выплаты пособия по безработице в 2015 году осуществлялось в соответствии с бюджетными ассигнованиями и согласно бюджетной росписи в следующих объемах (тыс. рублей):</w:t>
      </w:r>
    </w:p>
    <w:tbl>
      <w:tblPr>
        <w:tblW w:w="9356" w:type="dxa"/>
        <w:tblInd w:w="108" w:type="dxa"/>
        <w:tblLayout w:type="fixed"/>
        <w:tblLook w:val="04A0" w:firstRow="1" w:lastRow="0" w:firstColumn="1" w:lastColumn="0" w:noHBand="0" w:noVBand="1"/>
      </w:tblPr>
      <w:tblGrid>
        <w:gridCol w:w="1418"/>
        <w:gridCol w:w="1417"/>
        <w:gridCol w:w="1418"/>
        <w:gridCol w:w="1276"/>
        <w:gridCol w:w="1275"/>
        <w:gridCol w:w="1276"/>
        <w:gridCol w:w="1276"/>
      </w:tblGrid>
      <w:tr w:rsidR="002030C0" w:rsidRPr="0031394D" w:rsidTr="00FC6C8C">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30C0" w:rsidRPr="0031394D" w:rsidRDefault="002030C0" w:rsidP="002030C0">
            <w:pPr>
              <w:suppressAutoHyphens w:val="0"/>
              <w:spacing w:line="264" w:lineRule="auto"/>
              <w:jc w:val="center"/>
              <w:rPr>
                <w:color w:val="000000"/>
                <w:sz w:val="22"/>
                <w:szCs w:val="22"/>
                <w:lang w:eastAsia="ru-RU"/>
              </w:rPr>
            </w:pPr>
            <w:r w:rsidRPr="0031394D">
              <w:rPr>
                <w:color w:val="000000"/>
                <w:sz w:val="22"/>
                <w:szCs w:val="22"/>
                <w:lang w:eastAsia="ru-RU"/>
              </w:rPr>
              <w:t>Период</w:t>
            </w:r>
          </w:p>
          <w:p w:rsidR="002030C0" w:rsidRPr="0031394D" w:rsidRDefault="002030C0" w:rsidP="002030C0">
            <w:pPr>
              <w:suppressAutoHyphens w:val="0"/>
              <w:spacing w:line="264" w:lineRule="auto"/>
              <w:jc w:val="center"/>
              <w:rPr>
                <w:color w:val="000000"/>
                <w:sz w:val="22"/>
                <w:szCs w:val="22"/>
                <w:lang w:eastAsia="ru-RU"/>
              </w:rPr>
            </w:pPr>
            <w:r w:rsidRPr="0031394D">
              <w:rPr>
                <w:color w:val="000000"/>
                <w:sz w:val="22"/>
                <w:szCs w:val="22"/>
                <w:lang w:eastAsia="ru-RU"/>
              </w:rPr>
              <w:t>(2015 год)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30C0" w:rsidRPr="0031394D" w:rsidRDefault="002030C0" w:rsidP="002030C0">
            <w:pPr>
              <w:suppressAutoHyphens w:val="0"/>
              <w:spacing w:line="264" w:lineRule="auto"/>
              <w:ind w:left="-108" w:right="-108"/>
              <w:jc w:val="center"/>
              <w:rPr>
                <w:color w:val="000000"/>
                <w:sz w:val="22"/>
                <w:szCs w:val="22"/>
                <w:lang w:eastAsia="ru-RU"/>
              </w:rPr>
            </w:pPr>
            <w:r w:rsidRPr="0031394D">
              <w:rPr>
                <w:color w:val="000000"/>
                <w:sz w:val="22"/>
                <w:szCs w:val="22"/>
                <w:lang w:eastAsia="ru-RU"/>
              </w:rPr>
              <w:t>Поступило средств субвенции на выплату пособия по безработице и материальной помощи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30C0" w:rsidRPr="0031394D" w:rsidRDefault="002030C0" w:rsidP="002030C0">
            <w:pPr>
              <w:suppressAutoHyphens w:val="0"/>
              <w:spacing w:line="264" w:lineRule="auto"/>
              <w:jc w:val="center"/>
              <w:rPr>
                <w:color w:val="000000"/>
                <w:sz w:val="22"/>
                <w:szCs w:val="22"/>
                <w:lang w:eastAsia="ru-RU"/>
              </w:rPr>
            </w:pPr>
            <w:r w:rsidRPr="0031394D">
              <w:rPr>
                <w:color w:val="000000"/>
                <w:sz w:val="22"/>
                <w:szCs w:val="22"/>
                <w:lang w:eastAsia="ru-RU"/>
              </w:rPr>
              <w:t>Номер и дата платежного поручения (</w:t>
            </w:r>
            <w:proofErr w:type="spellStart"/>
            <w:r w:rsidRPr="0031394D">
              <w:rPr>
                <w:color w:val="000000"/>
                <w:sz w:val="22"/>
                <w:szCs w:val="22"/>
                <w:lang w:eastAsia="ru-RU"/>
              </w:rPr>
              <w:t>Роструд</w:t>
            </w:r>
            <w:proofErr w:type="spellEnd"/>
            <w:r w:rsidRPr="0031394D">
              <w:rPr>
                <w:color w:val="000000"/>
                <w:sz w:val="22"/>
                <w:szCs w:val="22"/>
                <w:lang w:eastAsia="ru-RU"/>
              </w:rPr>
              <w:t>)</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30C0" w:rsidRPr="0031394D" w:rsidRDefault="002030C0" w:rsidP="002030C0">
            <w:pPr>
              <w:suppressAutoHyphens w:val="0"/>
              <w:spacing w:line="264" w:lineRule="auto"/>
              <w:jc w:val="center"/>
              <w:rPr>
                <w:color w:val="000000"/>
                <w:sz w:val="22"/>
                <w:szCs w:val="22"/>
                <w:lang w:eastAsia="ru-RU"/>
              </w:rPr>
            </w:pPr>
            <w:r w:rsidRPr="0031394D">
              <w:rPr>
                <w:color w:val="000000"/>
                <w:sz w:val="22"/>
                <w:szCs w:val="22"/>
                <w:lang w:eastAsia="ru-RU"/>
              </w:rPr>
              <w:t>Дата поступления средств на лицевой счет Министерства и их объем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30C0" w:rsidRPr="0031394D" w:rsidRDefault="002030C0" w:rsidP="002030C0">
            <w:pPr>
              <w:suppressAutoHyphens w:val="0"/>
              <w:spacing w:line="264" w:lineRule="auto"/>
              <w:ind w:left="-108" w:right="-108"/>
              <w:jc w:val="center"/>
              <w:rPr>
                <w:color w:val="000000"/>
                <w:sz w:val="22"/>
                <w:szCs w:val="22"/>
                <w:lang w:eastAsia="ru-RU"/>
              </w:rPr>
            </w:pPr>
            <w:r w:rsidRPr="0031394D">
              <w:rPr>
                <w:color w:val="000000"/>
                <w:sz w:val="22"/>
                <w:szCs w:val="22"/>
                <w:lang w:eastAsia="ru-RU"/>
              </w:rPr>
              <w:t>Объем начисленных средств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30C0" w:rsidRPr="0031394D" w:rsidRDefault="002030C0" w:rsidP="002030C0">
            <w:pPr>
              <w:suppressAutoHyphens w:val="0"/>
              <w:spacing w:line="264" w:lineRule="auto"/>
              <w:jc w:val="center"/>
              <w:rPr>
                <w:color w:val="000000"/>
                <w:sz w:val="22"/>
                <w:szCs w:val="22"/>
                <w:lang w:eastAsia="ru-RU"/>
              </w:rPr>
            </w:pPr>
            <w:r w:rsidRPr="0031394D">
              <w:rPr>
                <w:color w:val="000000"/>
                <w:sz w:val="22"/>
                <w:szCs w:val="22"/>
                <w:lang w:eastAsia="ru-RU"/>
              </w:rPr>
              <w:t>Остаток средств</w:t>
            </w:r>
          </w:p>
        </w:tc>
      </w:tr>
      <w:tr w:rsidR="001B045C" w:rsidRPr="009A3326" w:rsidTr="00FC6C8C">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9A3326" w:rsidRDefault="001B045C" w:rsidP="0031394D">
            <w:pPr>
              <w:suppressAutoHyphens w:val="0"/>
              <w:spacing w:line="264" w:lineRule="auto"/>
              <w:rPr>
                <w:color w:val="000000"/>
                <w:sz w:val="22"/>
                <w:szCs w:val="22"/>
                <w:lang w:eastAsia="ru-RU"/>
              </w:rPr>
            </w:pPr>
            <w:r w:rsidRPr="009A3326">
              <w:rPr>
                <w:color w:val="000000"/>
                <w:sz w:val="22"/>
                <w:szCs w:val="22"/>
                <w:lang w:eastAsia="ru-RU"/>
              </w:rPr>
              <w:t>январь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9A3326" w:rsidRDefault="001B045C" w:rsidP="002030C0">
            <w:pPr>
              <w:suppressAutoHyphens w:val="0"/>
              <w:spacing w:line="264" w:lineRule="auto"/>
              <w:jc w:val="center"/>
              <w:rPr>
                <w:sz w:val="22"/>
                <w:szCs w:val="22"/>
                <w:lang w:eastAsia="ru-RU"/>
              </w:rPr>
            </w:pPr>
            <w:r w:rsidRPr="009A3326">
              <w:rPr>
                <w:sz w:val="22"/>
                <w:szCs w:val="22"/>
                <w:lang w:eastAsia="ru-RU"/>
              </w:rPr>
              <w:t>92 900,0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9A3326" w:rsidRDefault="001B045C" w:rsidP="0031394D">
            <w:pPr>
              <w:suppressAutoHyphens w:val="0"/>
              <w:spacing w:line="264" w:lineRule="auto"/>
              <w:ind w:right="-108"/>
              <w:jc w:val="center"/>
              <w:rPr>
                <w:color w:val="000000"/>
                <w:sz w:val="22"/>
                <w:szCs w:val="22"/>
                <w:lang w:eastAsia="ru-RU"/>
              </w:rPr>
            </w:pPr>
            <w:proofErr w:type="gramStart"/>
            <w:r w:rsidRPr="009A3326">
              <w:rPr>
                <w:color w:val="000000"/>
                <w:sz w:val="22"/>
                <w:szCs w:val="22"/>
                <w:lang w:eastAsia="ru-RU"/>
              </w:rPr>
              <w:t>п</w:t>
            </w:r>
            <w:proofErr w:type="gramEnd"/>
            <w:r w:rsidRPr="009A3326">
              <w:rPr>
                <w:color w:val="000000"/>
                <w:sz w:val="22"/>
                <w:szCs w:val="22"/>
                <w:lang w:eastAsia="ru-RU"/>
              </w:rPr>
              <w:t>/п № 124 от 15.01.2015</w:t>
            </w:r>
            <w:r w:rsidR="0031394D" w:rsidRPr="009A3326">
              <w:rPr>
                <w:color w:val="000000"/>
                <w:sz w:val="22"/>
                <w:szCs w:val="22"/>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9A3326" w:rsidRDefault="001B045C" w:rsidP="002030C0">
            <w:pPr>
              <w:suppressAutoHyphens w:val="0"/>
              <w:spacing w:line="264" w:lineRule="auto"/>
              <w:jc w:val="center"/>
              <w:rPr>
                <w:color w:val="000000"/>
                <w:sz w:val="22"/>
                <w:szCs w:val="22"/>
                <w:lang w:eastAsia="ru-RU"/>
              </w:rPr>
            </w:pPr>
            <w:r w:rsidRPr="009A3326">
              <w:rPr>
                <w:color w:val="000000"/>
                <w:sz w:val="22"/>
                <w:szCs w:val="22"/>
                <w:lang w:eastAsia="ru-RU"/>
              </w:rPr>
              <w:t>15.01.2015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9A3326" w:rsidRDefault="001B045C" w:rsidP="002030C0">
            <w:pPr>
              <w:suppressAutoHyphens w:val="0"/>
              <w:spacing w:line="264" w:lineRule="auto"/>
              <w:jc w:val="center"/>
              <w:rPr>
                <w:sz w:val="22"/>
                <w:szCs w:val="22"/>
                <w:lang w:eastAsia="ru-RU"/>
              </w:rPr>
            </w:pPr>
            <w:r w:rsidRPr="009A3326">
              <w:rPr>
                <w:sz w:val="22"/>
                <w:szCs w:val="22"/>
                <w:lang w:eastAsia="ru-RU"/>
              </w:rPr>
              <w:t>92 900,0</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1B045C" w:rsidRPr="009A3326" w:rsidRDefault="001B045C" w:rsidP="002030C0">
            <w:pPr>
              <w:spacing w:line="264" w:lineRule="auto"/>
              <w:jc w:val="center"/>
              <w:rPr>
                <w:sz w:val="22"/>
                <w:szCs w:val="22"/>
                <w:lang w:eastAsia="ru-RU"/>
              </w:rPr>
            </w:pPr>
            <w:r w:rsidRPr="009A3326">
              <w:rPr>
                <w:sz w:val="22"/>
                <w:szCs w:val="22"/>
                <w:lang w:eastAsia="ru-RU"/>
              </w:rPr>
              <w:t>0,0</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1B045C" w:rsidRPr="009A3326" w:rsidRDefault="001B045C" w:rsidP="002030C0">
            <w:pPr>
              <w:spacing w:line="264" w:lineRule="auto"/>
              <w:jc w:val="center"/>
              <w:rPr>
                <w:color w:val="000000"/>
                <w:sz w:val="22"/>
                <w:szCs w:val="22"/>
                <w:lang w:eastAsia="ru-RU"/>
              </w:rPr>
            </w:pPr>
            <w:r w:rsidRPr="009A3326">
              <w:rPr>
                <w:sz w:val="22"/>
                <w:szCs w:val="22"/>
                <w:lang w:eastAsia="ru-RU"/>
              </w:rPr>
              <w:t>191 245,0</w:t>
            </w:r>
          </w:p>
        </w:tc>
      </w:tr>
      <w:tr w:rsidR="001B045C" w:rsidRPr="009A3326" w:rsidTr="00FC6C8C">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B045C" w:rsidRPr="009A3326" w:rsidRDefault="009A3326" w:rsidP="0031394D">
            <w:pPr>
              <w:spacing w:line="264" w:lineRule="auto"/>
              <w:rPr>
                <w:color w:val="000000"/>
                <w:sz w:val="22"/>
                <w:szCs w:val="22"/>
                <w:lang w:eastAsia="ru-RU"/>
              </w:rPr>
            </w:pPr>
            <w:r>
              <w:rPr>
                <w:color w:val="000000"/>
                <w:sz w:val="22"/>
                <w:szCs w:val="22"/>
                <w:lang w:eastAsia="ru-RU"/>
              </w:rPr>
              <w:t>февраль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B045C" w:rsidRPr="009A3326" w:rsidRDefault="001B045C" w:rsidP="00B31372">
            <w:pPr>
              <w:suppressAutoHyphens w:val="0"/>
              <w:spacing w:line="264" w:lineRule="auto"/>
              <w:jc w:val="center"/>
              <w:rPr>
                <w:sz w:val="22"/>
                <w:szCs w:val="22"/>
                <w:lang w:eastAsia="ru-RU"/>
              </w:rPr>
            </w:pPr>
            <w:r w:rsidRPr="009A3326">
              <w:rPr>
                <w:sz w:val="22"/>
                <w:szCs w:val="22"/>
                <w:lang w:eastAsia="ru-RU"/>
              </w:rPr>
              <w:t>98 345,0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B045C" w:rsidRPr="009A3326" w:rsidRDefault="001B045C" w:rsidP="0031394D">
            <w:pPr>
              <w:suppressAutoHyphens w:val="0"/>
              <w:spacing w:line="264" w:lineRule="auto"/>
              <w:ind w:right="-108"/>
              <w:jc w:val="center"/>
              <w:rPr>
                <w:sz w:val="22"/>
                <w:szCs w:val="22"/>
                <w:lang w:eastAsia="ru-RU"/>
              </w:rPr>
            </w:pPr>
            <w:proofErr w:type="gramStart"/>
            <w:r w:rsidRPr="009A3326">
              <w:rPr>
                <w:sz w:val="22"/>
                <w:szCs w:val="22"/>
                <w:lang w:eastAsia="ru-RU"/>
              </w:rPr>
              <w:t>п</w:t>
            </w:r>
            <w:proofErr w:type="gramEnd"/>
            <w:r w:rsidRPr="009A3326">
              <w:rPr>
                <w:sz w:val="22"/>
                <w:szCs w:val="22"/>
                <w:lang w:eastAsia="ru-RU"/>
              </w:rPr>
              <w:t>/п № 640 от 23.01.2015.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9A3326" w:rsidRDefault="001B045C" w:rsidP="002030C0">
            <w:pPr>
              <w:suppressAutoHyphens w:val="0"/>
              <w:spacing w:line="264" w:lineRule="auto"/>
              <w:jc w:val="center"/>
              <w:rPr>
                <w:sz w:val="22"/>
                <w:szCs w:val="22"/>
                <w:lang w:eastAsia="ru-RU"/>
              </w:rPr>
            </w:pPr>
            <w:r w:rsidRPr="009A3326">
              <w:rPr>
                <w:sz w:val="22"/>
                <w:szCs w:val="22"/>
                <w:lang w:eastAsia="ru-RU"/>
              </w:rPr>
              <w:t>23.01.2015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9A3326" w:rsidRDefault="001B045C" w:rsidP="002030C0">
            <w:pPr>
              <w:suppressAutoHyphens w:val="0"/>
              <w:spacing w:line="264" w:lineRule="auto"/>
              <w:jc w:val="center"/>
              <w:rPr>
                <w:sz w:val="22"/>
                <w:szCs w:val="22"/>
                <w:lang w:eastAsia="ru-RU"/>
              </w:rPr>
            </w:pPr>
            <w:r w:rsidRPr="009A3326">
              <w:rPr>
                <w:sz w:val="22"/>
                <w:szCs w:val="22"/>
                <w:lang w:eastAsia="ru-RU"/>
              </w:rPr>
              <w:t>98 345,0</w:t>
            </w:r>
          </w:p>
        </w:tc>
        <w:tc>
          <w:tcPr>
            <w:tcW w:w="1276" w:type="dxa"/>
            <w:vMerge/>
            <w:tcBorders>
              <w:left w:val="single" w:sz="4" w:space="0" w:color="auto"/>
              <w:bottom w:val="single" w:sz="4" w:space="0" w:color="auto"/>
              <w:right w:val="single" w:sz="4" w:space="0" w:color="auto"/>
            </w:tcBorders>
            <w:shd w:val="clear" w:color="auto" w:fill="auto"/>
            <w:vAlign w:val="center"/>
            <w:hideMark/>
          </w:tcPr>
          <w:p w:rsidR="001B045C" w:rsidRPr="009A3326" w:rsidRDefault="001B045C" w:rsidP="002030C0">
            <w:pPr>
              <w:suppressAutoHyphens w:val="0"/>
              <w:spacing w:line="264" w:lineRule="auto"/>
              <w:jc w:val="center"/>
              <w:rPr>
                <w:sz w:val="22"/>
                <w:szCs w:val="22"/>
                <w:lang w:eastAsia="ru-RU"/>
              </w:rPr>
            </w:pPr>
          </w:p>
        </w:tc>
        <w:tc>
          <w:tcPr>
            <w:tcW w:w="1276" w:type="dxa"/>
            <w:vMerge/>
            <w:tcBorders>
              <w:left w:val="single" w:sz="4" w:space="0" w:color="auto"/>
              <w:bottom w:val="single" w:sz="4" w:space="0" w:color="auto"/>
              <w:right w:val="single" w:sz="4" w:space="0" w:color="auto"/>
            </w:tcBorders>
            <w:shd w:val="clear" w:color="auto" w:fill="auto"/>
            <w:vAlign w:val="center"/>
            <w:hideMark/>
          </w:tcPr>
          <w:p w:rsidR="001B045C" w:rsidRPr="009A3326" w:rsidRDefault="001B045C" w:rsidP="002030C0">
            <w:pPr>
              <w:suppressAutoHyphens w:val="0"/>
              <w:spacing w:line="264" w:lineRule="auto"/>
              <w:jc w:val="center"/>
              <w:rPr>
                <w:sz w:val="22"/>
                <w:szCs w:val="22"/>
                <w:lang w:eastAsia="ru-RU"/>
              </w:rPr>
            </w:pPr>
          </w:p>
        </w:tc>
      </w:tr>
      <w:tr w:rsidR="001B045C" w:rsidRPr="009A3326" w:rsidTr="00FC6C8C">
        <w:trPr>
          <w:trHeight w:val="546"/>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B045C" w:rsidRPr="009A3326" w:rsidRDefault="009A3326" w:rsidP="0031394D">
            <w:pPr>
              <w:suppressAutoHyphens w:val="0"/>
              <w:spacing w:line="264" w:lineRule="auto"/>
              <w:rPr>
                <w:color w:val="000000"/>
                <w:sz w:val="22"/>
                <w:szCs w:val="22"/>
                <w:lang w:eastAsia="ru-RU"/>
              </w:rPr>
            </w:pPr>
            <w:r>
              <w:rPr>
                <w:color w:val="000000"/>
                <w:sz w:val="22"/>
                <w:szCs w:val="22"/>
                <w:lang w:eastAsia="ru-RU"/>
              </w:rPr>
              <w:t>март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B045C" w:rsidRPr="009A3326" w:rsidRDefault="001B045C" w:rsidP="00B31372">
            <w:pPr>
              <w:suppressAutoHyphens w:val="0"/>
              <w:spacing w:line="264" w:lineRule="auto"/>
              <w:jc w:val="center"/>
              <w:rPr>
                <w:sz w:val="22"/>
                <w:szCs w:val="22"/>
                <w:lang w:eastAsia="ru-RU"/>
              </w:rPr>
            </w:pPr>
            <w:r w:rsidRPr="009A3326">
              <w:rPr>
                <w:sz w:val="22"/>
                <w:szCs w:val="22"/>
                <w:lang w:eastAsia="ru-RU"/>
              </w:rPr>
              <w:t>91 287,0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B045C" w:rsidRPr="009A3326" w:rsidRDefault="001B045C" w:rsidP="0031394D">
            <w:pPr>
              <w:suppressAutoHyphens w:val="0"/>
              <w:spacing w:line="264" w:lineRule="auto"/>
              <w:ind w:right="-108"/>
              <w:jc w:val="center"/>
              <w:rPr>
                <w:color w:val="000000"/>
                <w:sz w:val="22"/>
                <w:szCs w:val="22"/>
                <w:lang w:eastAsia="ru-RU"/>
              </w:rPr>
            </w:pPr>
            <w:proofErr w:type="gramStart"/>
            <w:r w:rsidRPr="009A3326">
              <w:rPr>
                <w:color w:val="000000"/>
                <w:sz w:val="22"/>
                <w:szCs w:val="22"/>
                <w:lang w:eastAsia="ru-RU"/>
              </w:rPr>
              <w:t>п</w:t>
            </w:r>
            <w:proofErr w:type="gramEnd"/>
            <w:r w:rsidRPr="009A3326">
              <w:rPr>
                <w:color w:val="000000"/>
                <w:sz w:val="22"/>
                <w:szCs w:val="22"/>
                <w:lang w:eastAsia="ru-RU"/>
              </w:rPr>
              <w:t>/п № 794 от 24.02.2015</w:t>
            </w:r>
            <w:r w:rsidR="0031394D" w:rsidRPr="009A3326">
              <w:rPr>
                <w:color w:val="000000"/>
                <w:sz w:val="22"/>
                <w:szCs w:val="22"/>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B045C" w:rsidRPr="009A3326" w:rsidRDefault="001B045C" w:rsidP="002030C0">
            <w:pPr>
              <w:suppressAutoHyphens w:val="0"/>
              <w:spacing w:line="264" w:lineRule="auto"/>
              <w:jc w:val="center"/>
              <w:rPr>
                <w:color w:val="000000"/>
                <w:sz w:val="22"/>
                <w:szCs w:val="22"/>
                <w:lang w:eastAsia="ru-RU"/>
              </w:rPr>
            </w:pPr>
            <w:r w:rsidRPr="009A3326">
              <w:rPr>
                <w:color w:val="000000"/>
                <w:sz w:val="22"/>
                <w:szCs w:val="22"/>
                <w:lang w:eastAsia="ru-RU"/>
              </w:rPr>
              <w:t>24.02.2015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B045C" w:rsidRPr="009A3326" w:rsidRDefault="001B045C" w:rsidP="002030C0">
            <w:pPr>
              <w:suppressAutoHyphens w:val="0"/>
              <w:spacing w:line="264" w:lineRule="auto"/>
              <w:jc w:val="center"/>
              <w:rPr>
                <w:sz w:val="22"/>
                <w:szCs w:val="22"/>
                <w:lang w:eastAsia="ru-RU"/>
              </w:rPr>
            </w:pPr>
            <w:r w:rsidRPr="009A3326">
              <w:rPr>
                <w:sz w:val="22"/>
                <w:szCs w:val="22"/>
                <w:lang w:eastAsia="ru-RU"/>
              </w:rPr>
              <w:t>91 287,0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B045C" w:rsidRPr="009A3326" w:rsidRDefault="001B045C" w:rsidP="002030C0">
            <w:pPr>
              <w:suppressAutoHyphens w:val="0"/>
              <w:spacing w:line="264" w:lineRule="auto"/>
              <w:jc w:val="center"/>
              <w:rPr>
                <w:sz w:val="22"/>
                <w:szCs w:val="22"/>
                <w:lang w:eastAsia="ru-RU"/>
              </w:rPr>
            </w:pPr>
            <w:r w:rsidRPr="009A3326">
              <w:rPr>
                <w:sz w:val="22"/>
                <w:szCs w:val="22"/>
                <w:lang w:eastAsia="ru-RU"/>
              </w:rPr>
              <w:t>90 976,2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B045C" w:rsidRPr="009A3326" w:rsidRDefault="001B045C" w:rsidP="002030C0">
            <w:pPr>
              <w:suppressAutoHyphens w:val="0"/>
              <w:spacing w:line="264" w:lineRule="auto"/>
              <w:jc w:val="center"/>
              <w:rPr>
                <w:color w:val="000000"/>
                <w:sz w:val="22"/>
                <w:szCs w:val="22"/>
                <w:lang w:eastAsia="ru-RU"/>
              </w:rPr>
            </w:pPr>
            <w:r w:rsidRPr="009A3326">
              <w:rPr>
                <w:color w:val="000000"/>
                <w:sz w:val="22"/>
                <w:szCs w:val="22"/>
                <w:lang w:eastAsia="ru-RU"/>
              </w:rPr>
              <w:t>191 555,8</w:t>
            </w:r>
          </w:p>
        </w:tc>
      </w:tr>
      <w:tr w:rsidR="001B045C" w:rsidRPr="009A3326" w:rsidTr="00FC6C8C">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9A3326" w:rsidRDefault="009A3326" w:rsidP="0031394D">
            <w:pPr>
              <w:suppressAutoHyphens w:val="0"/>
              <w:spacing w:line="264" w:lineRule="auto"/>
              <w:rPr>
                <w:color w:val="000000"/>
                <w:sz w:val="22"/>
                <w:szCs w:val="22"/>
                <w:lang w:eastAsia="ru-RU"/>
              </w:rPr>
            </w:pPr>
            <w:r>
              <w:rPr>
                <w:color w:val="000000"/>
                <w:sz w:val="22"/>
                <w:szCs w:val="22"/>
                <w:lang w:eastAsia="ru-RU"/>
              </w:rPr>
              <w:t>апрель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B045C" w:rsidRPr="009A3326" w:rsidRDefault="001B045C" w:rsidP="002030C0">
            <w:pPr>
              <w:suppressAutoHyphens w:val="0"/>
              <w:spacing w:line="264" w:lineRule="auto"/>
              <w:jc w:val="center"/>
              <w:rPr>
                <w:color w:val="FF0000"/>
                <w:sz w:val="22"/>
                <w:szCs w:val="22"/>
                <w:lang w:eastAsia="ru-RU"/>
              </w:rPr>
            </w:pPr>
          </w:p>
          <w:p w:rsidR="001B045C" w:rsidRPr="009A3326" w:rsidRDefault="001B045C" w:rsidP="002030C0">
            <w:pPr>
              <w:suppressAutoHyphens w:val="0"/>
              <w:spacing w:line="264" w:lineRule="auto"/>
              <w:jc w:val="center"/>
              <w:rPr>
                <w:sz w:val="22"/>
                <w:szCs w:val="22"/>
                <w:lang w:eastAsia="ru-RU"/>
              </w:rPr>
            </w:pPr>
            <w:r w:rsidRPr="009A3326">
              <w:rPr>
                <w:sz w:val="22"/>
                <w:szCs w:val="22"/>
                <w:lang w:eastAsia="ru-RU"/>
              </w:rPr>
              <w:t>87 300,0</w:t>
            </w:r>
          </w:p>
          <w:p w:rsidR="001B045C" w:rsidRPr="009A3326" w:rsidRDefault="001B045C" w:rsidP="002030C0">
            <w:pPr>
              <w:suppressAutoHyphens w:val="0"/>
              <w:spacing w:line="264" w:lineRule="auto"/>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B045C" w:rsidRPr="009A3326" w:rsidRDefault="001B045C" w:rsidP="0031394D">
            <w:pPr>
              <w:suppressAutoHyphens w:val="0"/>
              <w:spacing w:line="264" w:lineRule="auto"/>
              <w:ind w:right="-108"/>
              <w:jc w:val="center"/>
              <w:rPr>
                <w:color w:val="000000"/>
                <w:sz w:val="22"/>
                <w:szCs w:val="22"/>
                <w:lang w:eastAsia="ru-RU"/>
              </w:rPr>
            </w:pPr>
            <w:proofErr w:type="gramStart"/>
            <w:r w:rsidRPr="009A3326">
              <w:rPr>
                <w:color w:val="000000"/>
                <w:sz w:val="22"/>
                <w:szCs w:val="22"/>
                <w:lang w:eastAsia="ru-RU"/>
              </w:rPr>
              <w:t>п</w:t>
            </w:r>
            <w:proofErr w:type="gramEnd"/>
            <w:r w:rsidRPr="009A3326">
              <w:rPr>
                <w:color w:val="000000"/>
                <w:sz w:val="22"/>
                <w:szCs w:val="22"/>
                <w:lang w:eastAsia="ru-RU"/>
              </w:rPr>
              <w:t>/п № 447 от 19.03.2015</w:t>
            </w:r>
            <w:r w:rsidR="0031394D" w:rsidRPr="009A3326">
              <w:rPr>
                <w:color w:val="000000"/>
                <w:sz w:val="22"/>
                <w:szCs w:val="22"/>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B045C" w:rsidRPr="009A3326" w:rsidRDefault="001B045C" w:rsidP="002030C0">
            <w:pPr>
              <w:suppressAutoHyphens w:val="0"/>
              <w:spacing w:line="264" w:lineRule="auto"/>
              <w:jc w:val="center"/>
              <w:rPr>
                <w:color w:val="000000"/>
                <w:sz w:val="22"/>
                <w:szCs w:val="22"/>
                <w:lang w:eastAsia="ru-RU"/>
              </w:rPr>
            </w:pPr>
            <w:r w:rsidRPr="009A3326">
              <w:rPr>
                <w:color w:val="000000"/>
                <w:sz w:val="22"/>
                <w:szCs w:val="22"/>
                <w:lang w:eastAsia="ru-RU"/>
              </w:rPr>
              <w:t>19.03.2015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B045C" w:rsidRPr="009A3326" w:rsidRDefault="001B045C" w:rsidP="002030C0">
            <w:pPr>
              <w:suppressAutoHyphens w:val="0"/>
              <w:spacing w:line="264" w:lineRule="auto"/>
              <w:jc w:val="center"/>
              <w:rPr>
                <w:sz w:val="22"/>
                <w:szCs w:val="22"/>
                <w:lang w:eastAsia="ru-RU"/>
              </w:rPr>
            </w:pPr>
            <w:r w:rsidRPr="009A3326">
              <w:rPr>
                <w:sz w:val="22"/>
                <w:szCs w:val="22"/>
                <w:lang w:eastAsia="ru-RU"/>
              </w:rPr>
              <w:t>87 300,0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9A3326" w:rsidRDefault="001B045C" w:rsidP="002030C0">
            <w:pPr>
              <w:suppressAutoHyphens w:val="0"/>
              <w:spacing w:line="264" w:lineRule="auto"/>
              <w:jc w:val="center"/>
              <w:rPr>
                <w:sz w:val="22"/>
                <w:szCs w:val="22"/>
                <w:lang w:eastAsia="ru-RU"/>
              </w:rPr>
            </w:pPr>
            <w:r w:rsidRPr="009A3326">
              <w:rPr>
                <w:sz w:val="22"/>
                <w:szCs w:val="22"/>
                <w:lang w:eastAsia="ru-RU"/>
              </w:rPr>
              <w:t>100 268,8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9A3326" w:rsidRDefault="001B045C" w:rsidP="002030C0">
            <w:pPr>
              <w:suppressAutoHyphens w:val="0"/>
              <w:spacing w:line="264" w:lineRule="auto"/>
              <w:jc w:val="center"/>
              <w:rPr>
                <w:color w:val="000000"/>
                <w:sz w:val="22"/>
                <w:szCs w:val="22"/>
                <w:lang w:eastAsia="ru-RU"/>
              </w:rPr>
            </w:pPr>
            <w:r w:rsidRPr="009A3326">
              <w:rPr>
                <w:color w:val="000000"/>
                <w:sz w:val="22"/>
                <w:szCs w:val="22"/>
                <w:lang w:eastAsia="ru-RU"/>
              </w:rPr>
              <w:t xml:space="preserve">178 </w:t>
            </w:r>
            <w:r w:rsidRPr="009A3326">
              <w:rPr>
                <w:sz w:val="22"/>
                <w:szCs w:val="22"/>
                <w:lang w:eastAsia="ru-RU"/>
              </w:rPr>
              <w:t>587</w:t>
            </w:r>
            <w:r w:rsidRPr="009A3326">
              <w:rPr>
                <w:color w:val="000000"/>
                <w:sz w:val="22"/>
                <w:szCs w:val="22"/>
                <w:lang w:eastAsia="ru-RU"/>
              </w:rPr>
              <w:t>,0</w:t>
            </w:r>
          </w:p>
        </w:tc>
      </w:tr>
      <w:tr w:rsidR="001B045C" w:rsidRPr="009A3326" w:rsidTr="00FC6C8C">
        <w:trPr>
          <w:trHeight w:val="54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9A3326" w:rsidRDefault="009A3326" w:rsidP="0031394D">
            <w:pPr>
              <w:suppressAutoHyphens w:val="0"/>
              <w:spacing w:line="264" w:lineRule="auto"/>
              <w:rPr>
                <w:color w:val="000000"/>
                <w:sz w:val="22"/>
                <w:szCs w:val="22"/>
                <w:lang w:eastAsia="ru-RU"/>
              </w:rPr>
            </w:pPr>
            <w:r>
              <w:rPr>
                <w:color w:val="000000"/>
                <w:sz w:val="22"/>
                <w:szCs w:val="22"/>
                <w:lang w:eastAsia="ru-RU"/>
              </w:rPr>
              <w:t>май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9A3326" w:rsidRDefault="001B045C" w:rsidP="002030C0">
            <w:pPr>
              <w:suppressAutoHyphens w:val="0"/>
              <w:spacing w:line="264" w:lineRule="auto"/>
              <w:jc w:val="center"/>
              <w:rPr>
                <w:color w:val="FF0000"/>
                <w:sz w:val="22"/>
                <w:szCs w:val="22"/>
                <w:lang w:eastAsia="ru-RU"/>
              </w:rPr>
            </w:pPr>
            <w:r w:rsidRPr="009A3326">
              <w:rPr>
                <w:sz w:val="22"/>
                <w:szCs w:val="22"/>
                <w:lang w:eastAsia="ru-RU"/>
              </w:rPr>
              <w:t>98 900,0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9A3326" w:rsidRDefault="001B045C" w:rsidP="0031394D">
            <w:pPr>
              <w:suppressAutoHyphens w:val="0"/>
              <w:spacing w:line="264" w:lineRule="auto"/>
              <w:ind w:right="-108"/>
              <w:jc w:val="center"/>
              <w:rPr>
                <w:color w:val="000000"/>
                <w:sz w:val="22"/>
                <w:szCs w:val="22"/>
                <w:lang w:eastAsia="ru-RU"/>
              </w:rPr>
            </w:pPr>
            <w:proofErr w:type="gramStart"/>
            <w:r w:rsidRPr="009A3326">
              <w:rPr>
                <w:sz w:val="22"/>
                <w:szCs w:val="22"/>
                <w:lang w:eastAsia="ru-RU"/>
              </w:rPr>
              <w:t>п</w:t>
            </w:r>
            <w:proofErr w:type="gramEnd"/>
            <w:r w:rsidRPr="009A3326">
              <w:rPr>
                <w:sz w:val="22"/>
                <w:szCs w:val="22"/>
                <w:lang w:eastAsia="ru-RU"/>
              </w:rPr>
              <w:t>/п №573 от 21.04.2015</w:t>
            </w:r>
            <w:r w:rsidR="0031394D" w:rsidRPr="009A3326">
              <w:rPr>
                <w:sz w:val="22"/>
                <w:szCs w:val="22"/>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9A3326" w:rsidRDefault="001B045C" w:rsidP="0031394D">
            <w:pPr>
              <w:suppressAutoHyphens w:val="0"/>
              <w:spacing w:line="264" w:lineRule="auto"/>
              <w:jc w:val="center"/>
              <w:rPr>
                <w:color w:val="000000"/>
                <w:sz w:val="22"/>
                <w:szCs w:val="22"/>
                <w:lang w:eastAsia="ru-RU"/>
              </w:rPr>
            </w:pPr>
            <w:r w:rsidRPr="009A3326">
              <w:rPr>
                <w:color w:val="000000"/>
                <w:sz w:val="22"/>
                <w:szCs w:val="22"/>
                <w:lang w:eastAsia="ru-RU"/>
              </w:rPr>
              <w:t>21.04.2015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9A3326" w:rsidRDefault="001B045C" w:rsidP="0031394D">
            <w:pPr>
              <w:suppressAutoHyphens w:val="0"/>
              <w:spacing w:line="264" w:lineRule="auto"/>
              <w:jc w:val="center"/>
              <w:rPr>
                <w:sz w:val="22"/>
                <w:szCs w:val="22"/>
                <w:lang w:eastAsia="ru-RU"/>
              </w:rPr>
            </w:pPr>
            <w:r w:rsidRPr="009A3326">
              <w:rPr>
                <w:sz w:val="22"/>
                <w:szCs w:val="22"/>
                <w:lang w:eastAsia="ru-RU"/>
              </w:rPr>
              <w:t>98 900,0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9A3326" w:rsidRDefault="001B045C" w:rsidP="0031394D">
            <w:pPr>
              <w:suppressAutoHyphens w:val="0"/>
              <w:spacing w:line="264" w:lineRule="auto"/>
              <w:jc w:val="center"/>
              <w:rPr>
                <w:sz w:val="22"/>
                <w:szCs w:val="22"/>
                <w:lang w:eastAsia="ru-RU"/>
              </w:rPr>
            </w:pPr>
            <w:r w:rsidRPr="009A3326">
              <w:rPr>
                <w:sz w:val="22"/>
                <w:szCs w:val="22"/>
                <w:lang w:eastAsia="ru-RU"/>
              </w:rPr>
              <w:t>189 566,7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9A3326" w:rsidRDefault="001B045C" w:rsidP="0031394D">
            <w:pPr>
              <w:suppressAutoHyphens w:val="0"/>
              <w:spacing w:line="264" w:lineRule="auto"/>
              <w:jc w:val="center"/>
              <w:rPr>
                <w:sz w:val="22"/>
                <w:szCs w:val="22"/>
                <w:lang w:eastAsia="ru-RU"/>
              </w:rPr>
            </w:pPr>
            <w:r w:rsidRPr="009A3326">
              <w:rPr>
                <w:sz w:val="22"/>
                <w:szCs w:val="22"/>
                <w:lang w:eastAsia="ru-RU"/>
              </w:rPr>
              <w:t>87 920,3</w:t>
            </w:r>
          </w:p>
        </w:tc>
      </w:tr>
      <w:tr w:rsidR="001B045C" w:rsidRPr="0031394D" w:rsidTr="00FC6C8C">
        <w:trPr>
          <w:trHeight w:val="20"/>
        </w:trPr>
        <w:tc>
          <w:tcPr>
            <w:tcW w:w="1418" w:type="dxa"/>
            <w:tcBorders>
              <w:top w:val="single" w:sz="4" w:space="0" w:color="auto"/>
              <w:left w:val="single" w:sz="4" w:space="0" w:color="auto"/>
              <w:bottom w:val="single" w:sz="4" w:space="0" w:color="auto"/>
              <w:right w:val="single" w:sz="4" w:space="0" w:color="auto"/>
            </w:tcBorders>
            <w:vAlign w:val="center"/>
            <w:hideMark/>
          </w:tcPr>
          <w:p w:rsidR="001B045C" w:rsidRPr="0031394D" w:rsidRDefault="001B045C" w:rsidP="0031394D">
            <w:pPr>
              <w:suppressAutoHyphens w:val="0"/>
              <w:spacing w:line="264" w:lineRule="auto"/>
              <w:rPr>
                <w:color w:val="000000"/>
                <w:sz w:val="22"/>
                <w:szCs w:val="22"/>
                <w:lang w:eastAsia="ru-RU"/>
              </w:rPr>
            </w:pPr>
          </w:p>
          <w:p w:rsidR="001B045C" w:rsidRPr="0031394D" w:rsidRDefault="009A3326" w:rsidP="0031394D">
            <w:pPr>
              <w:suppressAutoHyphens w:val="0"/>
              <w:spacing w:line="264" w:lineRule="auto"/>
              <w:rPr>
                <w:color w:val="000000"/>
                <w:sz w:val="22"/>
                <w:szCs w:val="22"/>
                <w:lang w:eastAsia="ru-RU"/>
              </w:rPr>
            </w:pPr>
            <w:r>
              <w:rPr>
                <w:color w:val="000000"/>
                <w:sz w:val="22"/>
                <w:szCs w:val="22"/>
                <w:lang w:eastAsia="ru-RU"/>
              </w:rPr>
              <w:t>июнь</w:t>
            </w:r>
          </w:p>
          <w:p w:rsidR="001B045C" w:rsidRPr="0031394D" w:rsidRDefault="001B045C" w:rsidP="0031394D">
            <w:pPr>
              <w:suppressAutoHyphens w:val="0"/>
              <w:spacing w:line="264" w:lineRule="auto"/>
              <w:rPr>
                <w:color w:val="000000"/>
                <w:sz w:val="22"/>
                <w:szCs w:val="2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31394D" w:rsidRDefault="001B045C" w:rsidP="002030C0">
            <w:pPr>
              <w:suppressAutoHyphens w:val="0"/>
              <w:spacing w:line="264" w:lineRule="auto"/>
              <w:jc w:val="center"/>
              <w:rPr>
                <w:sz w:val="22"/>
                <w:szCs w:val="22"/>
                <w:lang w:eastAsia="ru-RU"/>
              </w:rPr>
            </w:pPr>
            <w:r w:rsidRPr="0031394D">
              <w:rPr>
                <w:sz w:val="22"/>
                <w:szCs w:val="22"/>
                <w:lang w:eastAsia="ru-RU"/>
              </w:rPr>
              <w:lastRenderedPageBreak/>
              <w:t>103 223,7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31394D" w:rsidRDefault="001B045C" w:rsidP="002030C0">
            <w:pPr>
              <w:suppressAutoHyphens w:val="0"/>
              <w:spacing w:line="264" w:lineRule="auto"/>
              <w:ind w:right="-108"/>
              <w:jc w:val="center"/>
              <w:rPr>
                <w:sz w:val="22"/>
                <w:szCs w:val="22"/>
                <w:lang w:eastAsia="ru-RU"/>
              </w:rPr>
            </w:pPr>
            <w:proofErr w:type="gramStart"/>
            <w:r w:rsidRPr="0031394D">
              <w:rPr>
                <w:sz w:val="22"/>
                <w:szCs w:val="22"/>
                <w:lang w:eastAsia="ru-RU"/>
              </w:rPr>
              <w:t>п</w:t>
            </w:r>
            <w:proofErr w:type="gramEnd"/>
            <w:r w:rsidRPr="0031394D">
              <w:rPr>
                <w:sz w:val="22"/>
                <w:szCs w:val="22"/>
                <w:lang w:eastAsia="ru-RU"/>
              </w:rPr>
              <w:t>/п</w:t>
            </w:r>
            <w:r w:rsidR="0031394D" w:rsidRPr="0031394D">
              <w:rPr>
                <w:sz w:val="22"/>
                <w:szCs w:val="22"/>
                <w:lang w:eastAsia="ru-RU"/>
              </w:rPr>
              <w:t xml:space="preserve"> </w:t>
            </w:r>
            <w:r w:rsidRPr="0031394D">
              <w:rPr>
                <w:sz w:val="22"/>
                <w:szCs w:val="22"/>
                <w:lang w:eastAsia="ru-RU"/>
              </w:rPr>
              <w:t>№ 80 от 20.05.2015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31394D" w:rsidRDefault="001B045C" w:rsidP="002030C0">
            <w:pPr>
              <w:suppressAutoHyphens w:val="0"/>
              <w:spacing w:line="264" w:lineRule="auto"/>
              <w:jc w:val="center"/>
              <w:rPr>
                <w:color w:val="000000"/>
                <w:sz w:val="22"/>
                <w:szCs w:val="22"/>
                <w:lang w:eastAsia="ru-RU"/>
              </w:rPr>
            </w:pPr>
            <w:r w:rsidRPr="0031394D">
              <w:rPr>
                <w:color w:val="000000"/>
                <w:sz w:val="22"/>
                <w:szCs w:val="22"/>
                <w:lang w:eastAsia="ru-RU"/>
              </w:rPr>
              <w:t>20.05.2015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31394D" w:rsidRDefault="001B045C" w:rsidP="002030C0">
            <w:pPr>
              <w:suppressAutoHyphens w:val="0"/>
              <w:spacing w:line="264" w:lineRule="auto"/>
              <w:jc w:val="center"/>
              <w:rPr>
                <w:sz w:val="22"/>
                <w:szCs w:val="22"/>
                <w:lang w:eastAsia="ru-RU"/>
              </w:rPr>
            </w:pPr>
            <w:r w:rsidRPr="0031394D">
              <w:rPr>
                <w:sz w:val="22"/>
                <w:szCs w:val="22"/>
                <w:lang w:eastAsia="ru-RU"/>
              </w:rPr>
              <w:t>103 223,7</w:t>
            </w:r>
          </w:p>
        </w:tc>
        <w:tc>
          <w:tcPr>
            <w:tcW w:w="1276" w:type="dxa"/>
            <w:tcBorders>
              <w:top w:val="single" w:sz="4" w:space="0" w:color="auto"/>
              <w:left w:val="single" w:sz="4" w:space="0" w:color="auto"/>
              <w:bottom w:val="single" w:sz="4" w:space="0" w:color="auto"/>
              <w:right w:val="single" w:sz="4" w:space="0" w:color="auto"/>
            </w:tcBorders>
            <w:vAlign w:val="center"/>
            <w:hideMark/>
          </w:tcPr>
          <w:p w:rsidR="001B045C" w:rsidRPr="0031394D" w:rsidRDefault="001B045C" w:rsidP="0031394D">
            <w:pPr>
              <w:suppressAutoHyphens w:val="0"/>
              <w:spacing w:line="264" w:lineRule="auto"/>
              <w:jc w:val="center"/>
              <w:rPr>
                <w:color w:val="000000"/>
                <w:sz w:val="22"/>
                <w:szCs w:val="22"/>
                <w:lang w:eastAsia="ru-RU"/>
              </w:rPr>
            </w:pPr>
            <w:r w:rsidRPr="0031394D">
              <w:rPr>
                <w:sz w:val="22"/>
                <w:szCs w:val="22"/>
                <w:lang w:eastAsia="ru-RU"/>
              </w:rPr>
              <w:t>35 744,8</w:t>
            </w:r>
          </w:p>
        </w:tc>
        <w:tc>
          <w:tcPr>
            <w:tcW w:w="1276" w:type="dxa"/>
            <w:tcBorders>
              <w:top w:val="single" w:sz="4" w:space="0" w:color="auto"/>
              <w:left w:val="single" w:sz="4" w:space="0" w:color="auto"/>
              <w:bottom w:val="single" w:sz="4" w:space="0" w:color="auto"/>
              <w:right w:val="single" w:sz="4" w:space="0" w:color="auto"/>
            </w:tcBorders>
            <w:vAlign w:val="center"/>
            <w:hideMark/>
          </w:tcPr>
          <w:p w:rsidR="001B045C" w:rsidRPr="0031394D" w:rsidRDefault="001B045C" w:rsidP="0031394D">
            <w:pPr>
              <w:suppressAutoHyphens w:val="0"/>
              <w:spacing w:line="264" w:lineRule="auto"/>
              <w:jc w:val="center"/>
              <w:rPr>
                <w:color w:val="000000"/>
                <w:sz w:val="22"/>
                <w:szCs w:val="22"/>
                <w:lang w:eastAsia="ru-RU"/>
              </w:rPr>
            </w:pPr>
            <w:r w:rsidRPr="0031394D">
              <w:rPr>
                <w:sz w:val="22"/>
                <w:szCs w:val="22"/>
                <w:lang w:eastAsia="ru-RU"/>
              </w:rPr>
              <w:t>155 399,20</w:t>
            </w:r>
          </w:p>
        </w:tc>
      </w:tr>
      <w:tr w:rsidR="001B045C" w:rsidRPr="0031394D" w:rsidTr="00FC6C8C">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31394D" w:rsidRDefault="001B045C" w:rsidP="009A3326">
            <w:pPr>
              <w:suppressAutoHyphens w:val="0"/>
              <w:spacing w:line="264" w:lineRule="auto"/>
              <w:rPr>
                <w:color w:val="000000"/>
                <w:sz w:val="22"/>
                <w:szCs w:val="22"/>
                <w:lang w:eastAsia="ru-RU"/>
              </w:rPr>
            </w:pPr>
            <w:r w:rsidRPr="0031394D">
              <w:rPr>
                <w:color w:val="000000"/>
                <w:sz w:val="22"/>
                <w:szCs w:val="22"/>
                <w:lang w:eastAsia="ru-RU"/>
              </w:rPr>
              <w:lastRenderedPageBreak/>
              <w:t>ию</w:t>
            </w:r>
            <w:r w:rsidR="009A3326">
              <w:rPr>
                <w:color w:val="000000"/>
                <w:sz w:val="22"/>
                <w:szCs w:val="22"/>
                <w:lang w:eastAsia="ru-RU"/>
              </w:rPr>
              <w:t>л</w:t>
            </w:r>
            <w:r w:rsidRPr="0031394D">
              <w:rPr>
                <w:color w:val="000000"/>
                <w:sz w:val="22"/>
                <w:szCs w:val="22"/>
                <w:lang w:eastAsia="ru-RU"/>
              </w:rPr>
              <w:t>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31394D" w:rsidRDefault="001B045C" w:rsidP="002030C0">
            <w:pPr>
              <w:suppressAutoHyphens w:val="0"/>
              <w:spacing w:line="264" w:lineRule="auto"/>
              <w:jc w:val="center"/>
              <w:rPr>
                <w:sz w:val="22"/>
                <w:szCs w:val="22"/>
                <w:lang w:eastAsia="ru-RU"/>
              </w:rPr>
            </w:pPr>
            <w:r w:rsidRPr="0031394D">
              <w:rPr>
                <w:sz w:val="22"/>
                <w:szCs w:val="22"/>
                <w:lang w:eastAsia="ru-RU"/>
              </w:rPr>
              <w:t>103 109,9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31394D" w:rsidRDefault="001B045C" w:rsidP="002030C0">
            <w:pPr>
              <w:suppressAutoHyphens w:val="0"/>
              <w:spacing w:line="264" w:lineRule="auto"/>
              <w:ind w:right="-108"/>
              <w:jc w:val="center"/>
              <w:rPr>
                <w:sz w:val="22"/>
                <w:szCs w:val="22"/>
                <w:lang w:eastAsia="ru-RU"/>
              </w:rPr>
            </w:pPr>
            <w:proofErr w:type="gramStart"/>
            <w:r w:rsidRPr="0031394D">
              <w:rPr>
                <w:sz w:val="22"/>
                <w:szCs w:val="22"/>
                <w:lang w:eastAsia="ru-RU"/>
              </w:rPr>
              <w:t>п</w:t>
            </w:r>
            <w:proofErr w:type="gramEnd"/>
            <w:r w:rsidRPr="0031394D">
              <w:rPr>
                <w:sz w:val="22"/>
                <w:szCs w:val="22"/>
                <w:lang w:eastAsia="ru-RU"/>
              </w:rPr>
              <w:t>/п</w:t>
            </w:r>
            <w:r w:rsidR="00920CA0">
              <w:rPr>
                <w:sz w:val="22"/>
                <w:szCs w:val="22"/>
                <w:lang w:eastAsia="ru-RU"/>
              </w:rPr>
              <w:t xml:space="preserve"> </w:t>
            </w:r>
            <w:r w:rsidRPr="0031394D">
              <w:rPr>
                <w:sz w:val="22"/>
                <w:szCs w:val="22"/>
                <w:lang w:eastAsia="ru-RU"/>
              </w:rPr>
              <w:t>№ 185 от 22.06.2015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31394D" w:rsidRDefault="001B045C" w:rsidP="002030C0">
            <w:pPr>
              <w:suppressAutoHyphens w:val="0"/>
              <w:spacing w:line="264" w:lineRule="auto"/>
              <w:jc w:val="center"/>
              <w:rPr>
                <w:sz w:val="22"/>
                <w:szCs w:val="22"/>
                <w:lang w:eastAsia="ru-RU"/>
              </w:rPr>
            </w:pPr>
            <w:r w:rsidRPr="0031394D">
              <w:rPr>
                <w:sz w:val="22"/>
                <w:szCs w:val="22"/>
                <w:lang w:eastAsia="ru-RU"/>
              </w:rPr>
              <w:t>22.06.2015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31394D" w:rsidRDefault="001B045C" w:rsidP="002030C0">
            <w:pPr>
              <w:suppressAutoHyphens w:val="0"/>
              <w:spacing w:line="264" w:lineRule="auto"/>
              <w:jc w:val="center"/>
              <w:rPr>
                <w:sz w:val="22"/>
                <w:szCs w:val="22"/>
                <w:lang w:eastAsia="ru-RU"/>
              </w:rPr>
            </w:pPr>
            <w:r w:rsidRPr="0031394D">
              <w:rPr>
                <w:sz w:val="22"/>
                <w:szCs w:val="22"/>
                <w:lang w:eastAsia="ru-RU"/>
              </w:rPr>
              <w:t>103 109,90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31394D" w:rsidRDefault="001B045C" w:rsidP="002030C0">
            <w:pPr>
              <w:suppressAutoHyphens w:val="0"/>
              <w:spacing w:line="264" w:lineRule="auto"/>
              <w:jc w:val="center"/>
              <w:rPr>
                <w:sz w:val="22"/>
                <w:szCs w:val="22"/>
                <w:lang w:eastAsia="ru-RU"/>
              </w:rPr>
            </w:pPr>
            <w:r w:rsidRPr="0031394D">
              <w:rPr>
                <w:sz w:val="22"/>
                <w:szCs w:val="22"/>
                <w:lang w:eastAsia="ru-RU"/>
              </w:rPr>
              <w:t>86 506,8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31394D" w:rsidRDefault="001B045C" w:rsidP="002030C0">
            <w:pPr>
              <w:suppressAutoHyphens w:val="0"/>
              <w:spacing w:line="264" w:lineRule="auto"/>
              <w:jc w:val="center"/>
              <w:rPr>
                <w:sz w:val="22"/>
                <w:szCs w:val="22"/>
                <w:lang w:eastAsia="ru-RU"/>
              </w:rPr>
            </w:pPr>
            <w:r w:rsidRPr="0031394D">
              <w:rPr>
                <w:sz w:val="22"/>
                <w:szCs w:val="22"/>
                <w:lang w:eastAsia="ru-RU"/>
              </w:rPr>
              <w:t>172 002,3</w:t>
            </w:r>
          </w:p>
        </w:tc>
      </w:tr>
      <w:tr w:rsidR="001B045C" w:rsidRPr="0031394D" w:rsidTr="00FC6C8C">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31394D" w:rsidRDefault="009A3326" w:rsidP="0031394D">
            <w:pPr>
              <w:suppressAutoHyphens w:val="0"/>
              <w:spacing w:line="264" w:lineRule="auto"/>
              <w:rPr>
                <w:color w:val="000000"/>
                <w:sz w:val="22"/>
                <w:szCs w:val="22"/>
                <w:lang w:eastAsia="ru-RU"/>
              </w:rPr>
            </w:pPr>
            <w:r>
              <w:rPr>
                <w:color w:val="000000"/>
                <w:sz w:val="22"/>
                <w:szCs w:val="22"/>
                <w:lang w:eastAsia="ru-RU"/>
              </w:rPr>
              <w:t>август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31394D" w:rsidRDefault="001B045C" w:rsidP="002030C0">
            <w:pPr>
              <w:suppressAutoHyphens w:val="0"/>
              <w:spacing w:line="264" w:lineRule="auto"/>
              <w:jc w:val="center"/>
              <w:rPr>
                <w:sz w:val="22"/>
                <w:szCs w:val="22"/>
                <w:lang w:eastAsia="ru-RU"/>
              </w:rPr>
            </w:pPr>
            <w:r w:rsidRPr="0031394D">
              <w:rPr>
                <w:sz w:val="22"/>
                <w:szCs w:val="22"/>
                <w:lang w:eastAsia="ru-RU"/>
              </w:rPr>
              <w:t>103 057,7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31394D" w:rsidRDefault="001B045C" w:rsidP="002030C0">
            <w:pPr>
              <w:suppressAutoHyphens w:val="0"/>
              <w:spacing w:line="264" w:lineRule="auto"/>
              <w:ind w:right="-108"/>
              <w:jc w:val="center"/>
              <w:rPr>
                <w:sz w:val="22"/>
                <w:szCs w:val="22"/>
                <w:lang w:eastAsia="ru-RU"/>
              </w:rPr>
            </w:pPr>
            <w:proofErr w:type="gramStart"/>
            <w:r w:rsidRPr="0031394D">
              <w:rPr>
                <w:sz w:val="22"/>
                <w:szCs w:val="22"/>
                <w:lang w:eastAsia="ru-RU"/>
              </w:rPr>
              <w:t>п</w:t>
            </w:r>
            <w:proofErr w:type="gramEnd"/>
            <w:r w:rsidRPr="0031394D">
              <w:rPr>
                <w:sz w:val="22"/>
                <w:szCs w:val="22"/>
                <w:lang w:eastAsia="ru-RU"/>
              </w:rPr>
              <w:t>/п № 783 от 22.07.2014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31394D" w:rsidRDefault="001B045C" w:rsidP="002030C0">
            <w:pPr>
              <w:suppressAutoHyphens w:val="0"/>
              <w:spacing w:line="264" w:lineRule="auto"/>
              <w:jc w:val="center"/>
              <w:rPr>
                <w:sz w:val="22"/>
                <w:szCs w:val="22"/>
                <w:lang w:eastAsia="ru-RU"/>
              </w:rPr>
            </w:pPr>
            <w:r w:rsidRPr="0031394D">
              <w:rPr>
                <w:sz w:val="22"/>
                <w:szCs w:val="22"/>
                <w:lang w:eastAsia="ru-RU"/>
              </w:rPr>
              <w:t>22.07.2015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31394D" w:rsidRDefault="001B045C" w:rsidP="002030C0">
            <w:pPr>
              <w:suppressAutoHyphens w:val="0"/>
              <w:spacing w:line="264" w:lineRule="auto"/>
              <w:jc w:val="center"/>
              <w:rPr>
                <w:sz w:val="22"/>
                <w:szCs w:val="22"/>
                <w:lang w:eastAsia="ru-RU"/>
              </w:rPr>
            </w:pPr>
            <w:r w:rsidRPr="0031394D">
              <w:rPr>
                <w:sz w:val="22"/>
                <w:szCs w:val="22"/>
                <w:lang w:eastAsia="ru-RU"/>
              </w:rPr>
              <w:t>103 057,7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31394D" w:rsidRDefault="001B045C" w:rsidP="002030C0">
            <w:pPr>
              <w:suppressAutoHyphens w:val="0"/>
              <w:spacing w:line="264" w:lineRule="auto"/>
              <w:jc w:val="center"/>
              <w:rPr>
                <w:sz w:val="22"/>
                <w:szCs w:val="22"/>
                <w:lang w:eastAsia="ru-RU"/>
              </w:rPr>
            </w:pPr>
            <w:r w:rsidRPr="0031394D">
              <w:rPr>
                <w:sz w:val="22"/>
                <w:szCs w:val="22"/>
                <w:lang w:eastAsia="ru-RU"/>
              </w:rPr>
              <w:t>182 848,6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31394D" w:rsidRDefault="001B045C" w:rsidP="002030C0">
            <w:pPr>
              <w:suppressAutoHyphens w:val="0"/>
              <w:spacing w:line="264" w:lineRule="auto"/>
              <w:jc w:val="center"/>
              <w:rPr>
                <w:sz w:val="22"/>
                <w:szCs w:val="22"/>
                <w:lang w:eastAsia="ru-RU"/>
              </w:rPr>
            </w:pPr>
            <w:r w:rsidRPr="0031394D">
              <w:rPr>
                <w:sz w:val="22"/>
                <w:szCs w:val="22"/>
                <w:lang w:eastAsia="ru-RU"/>
              </w:rPr>
              <w:t>92 211,4</w:t>
            </w:r>
          </w:p>
        </w:tc>
      </w:tr>
      <w:tr w:rsidR="001B045C" w:rsidRPr="0031394D" w:rsidTr="00FC6C8C">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B045C" w:rsidRPr="0031394D" w:rsidRDefault="009A3326" w:rsidP="0031394D">
            <w:pPr>
              <w:suppressAutoHyphens w:val="0"/>
              <w:spacing w:line="264" w:lineRule="auto"/>
              <w:rPr>
                <w:color w:val="000000"/>
                <w:sz w:val="22"/>
                <w:szCs w:val="22"/>
                <w:lang w:eastAsia="ru-RU"/>
              </w:rPr>
            </w:pPr>
            <w:r>
              <w:rPr>
                <w:color w:val="000000"/>
                <w:sz w:val="22"/>
                <w:szCs w:val="22"/>
                <w:lang w:eastAsia="ru-RU"/>
              </w:rPr>
              <w:t>сентябрь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31394D" w:rsidRDefault="001B045C" w:rsidP="002030C0">
            <w:pPr>
              <w:suppressAutoHyphens w:val="0"/>
              <w:spacing w:line="264" w:lineRule="auto"/>
              <w:jc w:val="center"/>
              <w:rPr>
                <w:sz w:val="22"/>
                <w:szCs w:val="22"/>
                <w:lang w:eastAsia="ru-RU"/>
              </w:rPr>
            </w:pPr>
            <w:r w:rsidRPr="0031394D">
              <w:rPr>
                <w:sz w:val="22"/>
                <w:szCs w:val="22"/>
                <w:lang w:eastAsia="ru-RU"/>
              </w:rPr>
              <w:t>106 066,1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31394D" w:rsidRDefault="001B045C" w:rsidP="002030C0">
            <w:pPr>
              <w:suppressAutoHyphens w:val="0"/>
              <w:spacing w:line="264" w:lineRule="auto"/>
              <w:ind w:right="-108"/>
              <w:jc w:val="center"/>
              <w:rPr>
                <w:sz w:val="22"/>
                <w:szCs w:val="22"/>
                <w:lang w:eastAsia="ru-RU"/>
              </w:rPr>
            </w:pPr>
            <w:proofErr w:type="gramStart"/>
            <w:r w:rsidRPr="0031394D">
              <w:rPr>
                <w:sz w:val="22"/>
                <w:szCs w:val="22"/>
                <w:lang w:eastAsia="ru-RU"/>
              </w:rPr>
              <w:t>п</w:t>
            </w:r>
            <w:proofErr w:type="gramEnd"/>
            <w:r w:rsidRPr="0031394D">
              <w:rPr>
                <w:sz w:val="22"/>
                <w:szCs w:val="22"/>
                <w:lang w:eastAsia="ru-RU"/>
              </w:rPr>
              <w:t>/п</w:t>
            </w:r>
            <w:r w:rsidR="00920CA0">
              <w:rPr>
                <w:sz w:val="22"/>
                <w:szCs w:val="22"/>
                <w:lang w:eastAsia="ru-RU"/>
              </w:rPr>
              <w:t xml:space="preserve"> </w:t>
            </w:r>
            <w:r w:rsidRPr="0031394D">
              <w:rPr>
                <w:sz w:val="22"/>
                <w:szCs w:val="22"/>
                <w:lang w:eastAsia="ru-RU"/>
              </w:rPr>
              <w:t>№ 496 от 20.08.2015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31394D" w:rsidRDefault="001B045C" w:rsidP="002030C0">
            <w:pPr>
              <w:suppressAutoHyphens w:val="0"/>
              <w:spacing w:line="264" w:lineRule="auto"/>
              <w:jc w:val="center"/>
              <w:rPr>
                <w:sz w:val="22"/>
                <w:szCs w:val="22"/>
                <w:lang w:eastAsia="ru-RU"/>
              </w:rPr>
            </w:pPr>
            <w:r w:rsidRPr="0031394D">
              <w:rPr>
                <w:sz w:val="22"/>
                <w:szCs w:val="22"/>
                <w:lang w:eastAsia="ru-RU"/>
              </w:rPr>
              <w:t>20.08.2015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31394D" w:rsidRDefault="001B045C" w:rsidP="002030C0">
            <w:pPr>
              <w:suppressAutoHyphens w:val="0"/>
              <w:spacing w:line="264" w:lineRule="auto"/>
              <w:jc w:val="center"/>
              <w:rPr>
                <w:sz w:val="22"/>
                <w:szCs w:val="22"/>
                <w:lang w:eastAsia="ru-RU"/>
              </w:rPr>
            </w:pPr>
            <w:r w:rsidRPr="0031394D">
              <w:rPr>
                <w:sz w:val="22"/>
                <w:szCs w:val="22"/>
                <w:lang w:eastAsia="ru-RU"/>
              </w:rPr>
              <w:t>106 066,1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31394D" w:rsidRDefault="001B045C" w:rsidP="002030C0">
            <w:pPr>
              <w:suppressAutoHyphens w:val="0"/>
              <w:spacing w:line="264" w:lineRule="auto"/>
              <w:jc w:val="center"/>
              <w:rPr>
                <w:sz w:val="22"/>
                <w:szCs w:val="22"/>
                <w:lang w:eastAsia="ru-RU"/>
              </w:rPr>
            </w:pPr>
            <w:r w:rsidRPr="0031394D">
              <w:rPr>
                <w:sz w:val="22"/>
                <w:szCs w:val="22"/>
                <w:lang w:eastAsia="ru-RU"/>
              </w:rPr>
              <w:t>105 949,2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31394D" w:rsidRDefault="001B045C" w:rsidP="002030C0">
            <w:pPr>
              <w:suppressAutoHyphens w:val="0"/>
              <w:spacing w:line="264" w:lineRule="auto"/>
              <w:jc w:val="center"/>
              <w:rPr>
                <w:sz w:val="22"/>
                <w:szCs w:val="22"/>
                <w:lang w:eastAsia="ru-RU"/>
              </w:rPr>
            </w:pPr>
            <w:r w:rsidRPr="0031394D">
              <w:rPr>
                <w:sz w:val="22"/>
                <w:szCs w:val="22"/>
                <w:lang w:eastAsia="ru-RU"/>
              </w:rPr>
              <w:t>92 328,3</w:t>
            </w:r>
          </w:p>
        </w:tc>
      </w:tr>
      <w:tr w:rsidR="001B045C" w:rsidRPr="0031394D" w:rsidTr="00FC6C8C">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31394D" w:rsidRDefault="009A3326" w:rsidP="0031394D">
            <w:pPr>
              <w:suppressAutoHyphens w:val="0"/>
              <w:spacing w:line="264" w:lineRule="auto"/>
              <w:rPr>
                <w:color w:val="000000"/>
                <w:sz w:val="22"/>
                <w:szCs w:val="22"/>
                <w:lang w:eastAsia="ru-RU"/>
              </w:rPr>
            </w:pPr>
            <w:r>
              <w:rPr>
                <w:color w:val="000000"/>
                <w:sz w:val="22"/>
                <w:szCs w:val="22"/>
                <w:lang w:eastAsia="ru-RU"/>
              </w:rPr>
              <w:t>октябрь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31394D" w:rsidRDefault="001B045C" w:rsidP="002030C0">
            <w:pPr>
              <w:suppressAutoHyphens w:val="0"/>
              <w:spacing w:line="264" w:lineRule="auto"/>
              <w:jc w:val="center"/>
              <w:rPr>
                <w:sz w:val="22"/>
                <w:szCs w:val="22"/>
                <w:lang w:eastAsia="ru-RU"/>
              </w:rPr>
            </w:pPr>
            <w:r w:rsidRPr="0031394D">
              <w:rPr>
                <w:sz w:val="22"/>
                <w:szCs w:val="22"/>
                <w:lang w:eastAsia="ru-RU"/>
              </w:rPr>
              <w:t>120 384,0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31394D" w:rsidRDefault="001B045C" w:rsidP="002030C0">
            <w:pPr>
              <w:suppressAutoHyphens w:val="0"/>
              <w:spacing w:line="264" w:lineRule="auto"/>
              <w:ind w:right="-108"/>
              <w:jc w:val="center"/>
              <w:rPr>
                <w:sz w:val="22"/>
                <w:szCs w:val="22"/>
                <w:lang w:eastAsia="ru-RU"/>
              </w:rPr>
            </w:pPr>
            <w:proofErr w:type="gramStart"/>
            <w:r w:rsidRPr="0031394D">
              <w:rPr>
                <w:sz w:val="22"/>
                <w:szCs w:val="22"/>
                <w:lang w:eastAsia="ru-RU"/>
              </w:rPr>
              <w:t>п</w:t>
            </w:r>
            <w:proofErr w:type="gramEnd"/>
            <w:r w:rsidRPr="0031394D">
              <w:rPr>
                <w:sz w:val="22"/>
                <w:szCs w:val="22"/>
                <w:lang w:eastAsia="ru-RU"/>
              </w:rPr>
              <w:t>/п № 790 от 22.09.2015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31394D" w:rsidRDefault="001B045C" w:rsidP="002030C0">
            <w:pPr>
              <w:suppressAutoHyphens w:val="0"/>
              <w:spacing w:line="264" w:lineRule="auto"/>
              <w:jc w:val="center"/>
              <w:rPr>
                <w:sz w:val="22"/>
                <w:szCs w:val="22"/>
                <w:lang w:eastAsia="ru-RU"/>
              </w:rPr>
            </w:pPr>
            <w:r w:rsidRPr="0031394D">
              <w:rPr>
                <w:sz w:val="22"/>
                <w:szCs w:val="22"/>
                <w:lang w:eastAsia="ru-RU"/>
              </w:rPr>
              <w:t>22.09.2015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31394D" w:rsidRDefault="001B045C" w:rsidP="002030C0">
            <w:pPr>
              <w:suppressAutoHyphens w:val="0"/>
              <w:spacing w:line="264" w:lineRule="auto"/>
              <w:jc w:val="center"/>
              <w:rPr>
                <w:sz w:val="22"/>
                <w:szCs w:val="22"/>
                <w:lang w:eastAsia="ru-RU"/>
              </w:rPr>
            </w:pPr>
            <w:r w:rsidRPr="0031394D">
              <w:rPr>
                <w:sz w:val="22"/>
                <w:szCs w:val="22"/>
                <w:lang w:eastAsia="ru-RU"/>
              </w:rPr>
              <w:t>120 384,0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31394D" w:rsidRDefault="001B045C" w:rsidP="002030C0">
            <w:pPr>
              <w:suppressAutoHyphens w:val="0"/>
              <w:spacing w:line="264" w:lineRule="auto"/>
              <w:jc w:val="center"/>
              <w:rPr>
                <w:sz w:val="22"/>
                <w:szCs w:val="22"/>
                <w:lang w:eastAsia="ru-RU"/>
              </w:rPr>
            </w:pPr>
            <w:r w:rsidRPr="0031394D">
              <w:rPr>
                <w:sz w:val="22"/>
                <w:szCs w:val="22"/>
                <w:lang w:eastAsia="ru-RU"/>
              </w:rPr>
              <w:t>106 058,4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31394D" w:rsidRDefault="001B045C" w:rsidP="002030C0">
            <w:pPr>
              <w:suppressAutoHyphens w:val="0"/>
              <w:spacing w:line="264" w:lineRule="auto"/>
              <w:jc w:val="center"/>
              <w:rPr>
                <w:sz w:val="22"/>
                <w:szCs w:val="22"/>
                <w:lang w:eastAsia="ru-RU"/>
              </w:rPr>
            </w:pPr>
            <w:r w:rsidRPr="0031394D">
              <w:rPr>
                <w:sz w:val="22"/>
                <w:szCs w:val="22"/>
                <w:lang w:eastAsia="ru-RU"/>
              </w:rPr>
              <w:t>106 653,9</w:t>
            </w:r>
          </w:p>
        </w:tc>
      </w:tr>
      <w:tr w:rsidR="001B045C" w:rsidRPr="0031394D" w:rsidTr="00FC6C8C">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31394D" w:rsidRDefault="009A3326" w:rsidP="0031394D">
            <w:pPr>
              <w:suppressAutoHyphens w:val="0"/>
              <w:spacing w:line="264" w:lineRule="auto"/>
              <w:rPr>
                <w:color w:val="000000"/>
                <w:sz w:val="22"/>
                <w:szCs w:val="22"/>
                <w:lang w:eastAsia="ru-RU"/>
              </w:rPr>
            </w:pPr>
            <w:r>
              <w:rPr>
                <w:color w:val="000000"/>
                <w:sz w:val="22"/>
                <w:szCs w:val="22"/>
                <w:lang w:eastAsia="ru-RU"/>
              </w:rPr>
              <w:t>ноябрь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31394D" w:rsidRDefault="001B045C" w:rsidP="002030C0">
            <w:pPr>
              <w:suppressAutoHyphens w:val="0"/>
              <w:spacing w:line="264" w:lineRule="auto"/>
              <w:jc w:val="center"/>
              <w:rPr>
                <w:sz w:val="22"/>
                <w:szCs w:val="22"/>
                <w:lang w:eastAsia="ru-RU"/>
              </w:rPr>
            </w:pPr>
            <w:r w:rsidRPr="0031394D">
              <w:rPr>
                <w:sz w:val="22"/>
                <w:szCs w:val="22"/>
                <w:lang w:eastAsia="ru-RU"/>
              </w:rPr>
              <w:t>113 974,8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31394D" w:rsidRDefault="001B045C" w:rsidP="002030C0">
            <w:pPr>
              <w:suppressAutoHyphens w:val="0"/>
              <w:spacing w:line="264" w:lineRule="auto"/>
              <w:ind w:right="-108"/>
              <w:jc w:val="center"/>
              <w:rPr>
                <w:sz w:val="22"/>
                <w:szCs w:val="22"/>
                <w:lang w:eastAsia="ru-RU"/>
              </w:rPr>
            </w:pPr>
            <w:proofErr w:type="gramStart"/>
            <w:r w:rsidRPr="0031394D">
              <w:rPr>
                <w:sz w:val="22"/>
                <w:szCs w:val="22"/>
                <w:lang w:eastAsia="ru-RU"/>
              </w:rPr>
              <w:t>п</w:t>
            </w:r>
            <w:proofErr w:type="gramEnd"/>
            <w:r w:rsidRPr="0031394D">
              <w:rPr>
                <w:sz w:val="22"/>
                <w:szCs w:val="22"/>
                <w:lang w:eastAsia="ru-RU"/>
              </w:rPr>
              <w:t>/п № 737 от  21.10.2015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31394D" w:rsidRDefault="001B045C" w:rsidP="002030C0">
            <w:pPr>
              <w:suppressAutoHyphens w:val="0"/>
              <w:spacing w:line="264" w:lineRule="auto"/>
              <w:jc w:val="center"/>
              <w:rPr>
                <w:sz w:val="22"/>
                <w:szCs w:val="22"/>
                <w:lang w:eastAsia="ru-RU"/>
              </w:rPr>
            </w:pPr>
            <w:r w:rsidRPr="0031394D">
              <w:rPr>
                <w:sz w:val="22"/>
                <w:szCs w:val="22"/>
                <w:lang w:eastAsia="ru-RU"/>
              </w:rPr>
              <w:t>21.10.2015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31394D" w:rsidRDefault="001B045C" w:rsidP="002030C0">
            <w:pPr>
              <w:suppressAutoHyphens w:val="0"/>
              <w:spacing w:line="264" w:lineRule="auto"/>
              <w:jc w:val="center"/>
              <w:rPr>
                <w:sz w:val="22"/>
                <w:szCs w:val="22"/>
                <w:lang w:eastAsia="ru-RU"/>
              </w:rPr>
            </w:pPr>
            <w:r w:rsidRPr="0031394D">
              <w:rPr>
                <w:sz w:val="22"/>
                <w:szCs w:val="22"/>
                <w:lang w:eastAsia="ru-RU"/>
              </w:rPr>
              <w:t>113 974,8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31394D" w:rsidRDefault="001B045C" w:rsidP="002030C0">
            <w:pPr>
              <w:suppressAutoHyphens w:val="0"/>
              <w:spacing w:line="264" w:lineRule="auto"/>
              <w:jc w:val="center"/>
              <w:rPr>
                <w:sz w:val="22"/>
                <w:szCs w:val="22"/>
                <w:lang w:eastAsia="ru-RU"/>
              </w:rPr>
            </w:pPr>
            <w:r w:rsidRPr="0031394D">
              <w:rPr>
                <w:sz w:val="22"/>
                <w:szCs w:val="22"/>
                <w:lang w:eastAsia="ru-RU"/>
              </w:rPr>
              <w:t>112 642,9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31394D" w:rsidRDefault="001B045C" w:rsidP="002030C0">
            <w:pPr>
              <w:suppressAutoHyphens w:val="0"/>
              <w:spacing w:line="264" w:lineRule="auto"/>
              <w:jc w:val="center"/>
              <w:rPr>
                <w:sz w:val="22"/>
                <w:szCs w:val="22"/>
                <w:lang w:eastAsia="ru-RU"/>
              </w:rPr>
            </w:pPr>
            <w:r w:rsidRPr="0031394D">
              <w:rPr>
                <w:sz w:val="22"/>
                <w:szCs w:val="22"/>
                <w:lang w:eastAsia="ru-RU"/>
              </w:rPr>
              <w:t>107 985,8</w:t>
            </w:r>
          </w:p>
        </w:tc>
      </w:tr>
      <w:tr w:rsidR="001B045C" w:rsidRPr="0031394D" w:rsidTr="00FC6C8C">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31394D" w:rsidRDefault="009A3326" w:rsidP="0031394D">
            <w:pPr>
              <w:suppressAutoHyphens w:val="0"/>
              <w:spacing w:line="264" w:lineRule="auto"/>
              <w:rPr>
                <w:color w:val="000000"/>
                <w:sz w:val="22"/>
                <w:szCs w:val="22"/>
                <w:lang w:eastAsia="ru-RU"/>
              </w:rPr>
            </w:pPr>
            <w:r>
              <w:rPr>
                <w:color w:val="000000"/>
                <w:sz w:val="22"/>
                <w:szCs w:val="22"/>
                <w:lang w:eastAsia="ru-RU"/>
              </w:rPr>
              <w:t>декабрь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31394D" w:rsidRDefault="001B045C" w:rsidP="002030C0">
            <w:pPr>
              <w:suppressAutoHyphens w:val="0"/>
              <w:spacing w:line="264" w:lineRule="auto"/>
              <w:jc w:val="center"/>
              <w:rPr>
                <w:sz w:val="22"/>
                <w:szCs w:val="22"/>
                <w:lang w:eastAsia="ru-RU"/>
              </w:rPr>
            </w:pPr>
            <w:r w:rsidRPr="0031394D">
              <w:rPr>
                <w:sz w:val="22"/>
                <w:szCs w:val="22"/>
                <w:lang w:eastAsia="ru-RU"/>
              </w:rPr>
              <w:t>108 369,4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31394D" w:rsidRDefault="001B045C" w:rsidP="002030C0">
            <w:pPr>
              <w:suppressAutoHyphens w:val="0"/>
              <w:spacing w:line="264" w:lineRule="auto"/>
              <w:ind w:right="-108"/>
              <w:jc w:val="center"/>
              <w:rPr>
                <w:sz w:val="22"/>
                <w:szCs w:val="22"/>
                <w:lang w:eastAsia="ru-RU"/>
              </w:rPr>
            </w:pPr>
            <w:proofErr w:type="gramStart"/>
            <w:r w:rsidRPr="0031394D">
              <w:rPr>
                <w:sz w:val="22"/>
                <w:szCs w:val="22"/>
                <w:lang w:eastAsia="ru-RU"/>
              </w:rPr>
              <w:t>п</w:t>
            </w:r>
            <w:proofErr w:type="gramEnd"/>
            <w:r w:rsidRPr="0031394D">
              <w:rPr>
                <w:sz w:val="22"/>
                <w:szCs w:val="22"/>
                <w:lang w:eastAsia="ru-RU"/>
              </w:rPr>
              <w:t>/п № 583 от 20.11.2015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31394D" w:rsidRDefault="001B045C" w:rsidP="002030C0">
            <w:pPr>
              <w:suppressAutoHyphens w:val="0"/>
              <w:spacing w:line="264" w:lineRule="auto"/>
              <w:jc w:val="center"/>
              <w:rPr>
                <w:sz w:val="22"/>
                <w:szCs w:val="22"/>
                <w:lang w:eastAsia="ru-RU"/>
              </w:rPr>
            </w:pPr>
            <w:r w:rsidRPr="0031394D">
              <w:rPr>
                <w:sz w:val="22"/>
                <w:szCs w:val="22"/>
                <w:lang w:eastAsia="ru-RU"/>
              </w:rPr>
              <w:t>20.11.2015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31394D" w:rsidRDefault="001B045C" w:rsidP="002030C0">
            <w:pPr>
              <w:suppressAutoHyphens w:val="0"/>
              <w:spacing w:line="264" w:lineRule="auto"/>
              <w:jc w:val="center"/>
              <w:rPr>
                <w:sz w:val="22"/>
                <w:szCs w:val="22"/>
                <w:lang w:eastAsia="ru-RU"/>
              </w:rPr>
            </w:pPr>
            <w:r w:rsidRPr="0031394D">
              <w:rPr>
                <w:sz w:val="22"/>
                <w:szCs w:val="22"/>
                <w:lang w:eastAsia="ru-RU"/>
              </w:rPr>
              <w:t>108 369,4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31394D" w:rsidRDefault="005D06BE" w:rsidP="002030C0">
            <w:pPr>
              <w:suppressAutoHyphens w:val="0"/>
              <w:spacing w:line="264" w:lineRule="auto"/>
              <w:jc w:val="center"/>
              <w:rPr>
                <w:sz w:val="22"/>
                <w:szCs w:val="22"/>
                <w:lang w:eastAsia="ru-RU"/>
              </w:rPr>
            </w:pPr>
            <w:r>
              <w:rPr>
                <w:sz w:val="22"/>
                <w:szCs w:val="22"/>
                <w:lang w:eastAsia="ru-RU"/>
              </w:rPr>
              <w:t>216 355,2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45C" w:rsidRPr="0031394D" w:rsidRDefault="005D06BE" w:rsidP="002030C0">
            <w:pPr>
              <w:suppressAutoHyphens w:val="0"/>
              <w:spacing w:line="264" w:lineRule="auto"/>
              <w:jc w:val="center"/>
              <w:rPr>
                <w:sz w:val="22"/>
                <w:szCs w:val="22"/>
                <w:lang w:eastAsia="ru-RU"/>
              </w:rPr>
            </w:pPr>
            <w:r>
              <w:rPr>
                <w:sz w:val="22"/>
                <w:szCs w:val="22"/>
                <w:lang w:eastAsia="ru-RU"/>
              </w:rPr>
              <w:t>0,0</w:t>
            </w:r>
          </w:p>
        </w:tc>
      </w:tr>
      <w:tr w:rsidR="00A20B4E" w:rsidRPr="0031394D" w:rsidTr="0082079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B4E" w:rsidRPr="0031394D" w:rsidRDefault="00A20B4E" w:rsidP="0031394D">
            <w:pPr>
              <w:suppressAutoHyphens w:val="0"/>
              <w:spacing w:line="264" w:lineRule="auto"/>
              <w:rPr>
                <w:b/>
                <w:color w:val="000000"/>
                <w:sz w:val="22"/>
                <w:szCs w:val="22"/>
                <w:lang w:eastAsia="ru-RU"/>
              </w:rPr>
            </w:pPr>
            <w:r w:rsidRPr="0031394D">
              <w:rPr>
                <w:b/>
                <w:color w:val="000000"/>
                <w:sz w:val="22"/>
                <w:szCs w:val="22"/>
                <w:lang w:eastAsia="ru-RU"/>
              </w:rPr>
              <w:t>итого за 2015 год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B4E" w:rsidRPr="0031394D" w:rsidRDefault="00A20B4E" w:rsidP="002030C0">
            <w:pPr>
              <w:suppressAutoHyphens w:val="0"/>
              <w:spacing w:line="264" w:lineRule="auto"/>
              <w:jc w:val="center"/>
              <w:rPr>
                <w:b/>
                <w:sz w:val="22"/>
                <w:szCs w:val="22"/>
                <w:lang w:eastAsia="ru-RU"/>
              </w:rPr>
            </w:pPr>
            <w:r w:rsidRPr="0031394D">
              <w:rPr>
                <w:b/>
                <w:sz w:val="22"/>
                <w:szCs w:val="22"/>
                <w:lang w:eastAsia="ru-RU"/>
              </w:rPr>
              <w:t>1 226 917,6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20B4E" w:rsidRPr="0031394D" w:rsidRDefault="00A20B4E" w:rsidP="002030C0">
            <w:pPr>
              <w:suppressAutoHyphens w:val="0"/>
              <w:spacing w:line="264" w:lineRule="auto"/>
              <w:jc w:val="center"/>
              <w:rPr>
                <w:b/>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20B4E" w:rsidRPr="0031394D" w:rsidRDefault="00A20B4E" w:rsidP="002030C0">
            <w:pPr>
              <w:suppressAutoHyphens w:val="0"/>
              <w:spacing w:line="264" w:lineRule="auto"/>
              <w:jc w:val="center"/>
              <w:rPr>
                <w:b/>
                <w:sz w:val="22"/>
                <w:szCs w:val="22"/>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B4E" w:rsidRPr="0031394D" w:rsidRDefault="00A20B4E" w:rsidP="002030C0">
            <w:pPr>
              <w:suppressAutoHyphens w:val="0"/>
              <w:spacing w:line="264" w:lineRule="auto"/>
              <w:jc w:val="center"/>
              <w:rPr>
                <w:b/>
                <w:sz w:val="22"/>
                <w:szCs w:val="22"/>
                <w:lang w:eastAsia="ru-RU"/>
              </w:rPr>
            </w:pPr>
            <w:r w:rsidRPr="0031394D">
              <w:rPr>
                <w:b/>
                <w:sz w:val="22"/>
                <w:szCs w:val="22"/>
                <w:lang w:eastAsia="ru-RU"/>
              </w:rPr>
              <w:t>1 226 917,6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B4E" w:rsidRPr="0031394D" w:rsidRDefault="00A20B4E" w:rsidP="002030C0">
            <w:pPr>
              <w:suppressAutoHyphens w:val="0"/>
              <w:spacing w:line="264" w:lineRule="auto"/>
              <w:jc w:val="center"/>
              <w:rPr>
                <w:b/>
                <w:sz w:val="22"/>
                <w:szCs w:val="22"/>
                <w:lang w:eastAsia="ru-RU"/>
              </w:rPr>
            </w:pPr>
            <w:r w:rsidRPr="0031394D">
              <w:rPr>
                <w:b/>
                <w:sz w:val="22"/>
                <w:szCs w:val="22"/>
                <w:lang w:eastAsia="ru-RU"/>
              </w:rPr>
              <w:t>1 226 917,6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B4E" w:rsidRPr="0031394D" w:rsidRDefault="00A20B4E" w:rsidP="002030C0">
            <w:pPr>
              <w:suppressAutoHyphens w:val="0"/>
              <w:spacing w:line="264" w:lineRule="auto"/>
              <w:jc w:val="center"/>
              <w:rPr>
                <w:b/>
                <w:sz w:val="22"/>
                <w:szCs w:val="22"/>
                <w:lang w:eastAsia="ru-RU"/>
              </w:rPr>
            </w:pPr>
            <w:r w:rsidRPr="0031394D">
              <w:rPr>
                <w:b/>
                <w:sz w:val="22"/>
                <w:szCs w:val="22"/>
                <w:lang w:eastAsia="ru-RU"/>
              </w:rPr>
              <w:t>0,00</w:t>
            </w:r>
          </w:p>
        </w:tc>
      </w:tr>
      <w:tr w:rsidR="00A20B4E" w:rsidRPr="0031394D" w:rsidTr="0082079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B4E" w:rsidRPr="0031394D" w:rsidRDefault="00A20B4E" w:rsidP="0031394D">
            <w:pPr>
              <w:suppressAutoHyphens w:val="0"/>
              <w:spacing w:line="264" w:lineRule="auto"/>
              <w:ind w:right="-108"/>
              <w:rPr>
                <w:i/>
                <w:color w:val="000000"/>
                <w:sz w:val="22"/>
                <w:szCs w:val="22"/>
                <w:lang w:eastAsia="ru-RU"/>
              </w:rPr>
            </w:pPr>
            <w:r w:rsidRPr="0031394D">
              <w:rPr>
                <w:i/>
                <w:color w:val="000000"/>
                <w:sz w:val="22"/>
                <w:szCs w:val="22"/>
                <w:lang w:eastAsia="ru-RU"/>
              </w:rPr>
              <w:t>в том числе материальная помощь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20B4E" w:rsidRPr="0031394D" w:rsidRDefault="00A20B4E" w:rsidP="002030C0">
            <w:pPr>
              <w:suppressAutoHyphens w:val="0"/>
              <w:spacing w:line="264" w:lineRule="auto"/>
              <w:jc w:val="center"/>
              <w:rPr>
                <w:sz w:val="22"/>
                <w:szCs w:val="22"/>
                <w:lang w:eastAsia="ru-RU"/>
              </w:rPr>
            </w:pPr>
            <w:r w:rsidRPr="0031394D">
              <w:rPr>
                <w:sz w:val="22"/>
                <w:szCs w:val="22"/>
                <w:lang w:eastAsia="ru-RU"/>
              </w:rPr>
              <w:t>239 299,5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20B4E" w:rsidRPr="007E173F" w:rsidRDefault="00A20B4E" w:rsidP="002030C0">
            <w:pPr>
              <w:suppressAutoHyphens w:val="0"/>
              <w:spacing w:line="264" w:lineRule="auto"/>
              <w:jc w:val="center"/>
              <w:rPr>
                <w:b/>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20B4E" w:rsidRPr="007E173F" w:rsidRDefault="00A20B4E" w:rsidP="002030C0">
            <w:pPr>
              <w:suppressAutoHyphens w:val="0"/>
              <w:spacing w:line="264" w:lineRule="auto"/>
              <w:jc w:val="center"/>
              <w:rPr>
                <w:b/>
                <w:sz w:val="22"/>
                <w:szCs w:val="22"/>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B4E" w:rsidRPr="0031394D" w:rsidRDefault="00A20B4E" w:rsidP="002030C0">
            <w:pPr>
              <w:suppressAutoHyphens w:val="0"/>
              <w:spacing w:line="264" w:lineRule="auto"/>
              <w:jc w:val="center"/>
              <w:rPr>
                <w:sz w:val="22"/>
                <w:szCs w:val="22"/>
                <w:lang w:eastAsia="ru-RU"/>
              </w:rPr>
            </w:pPr>
            <w:r w:rsidRPr="0031394D">
              <w:rPr>
                <w:sz w:val="22"/>
                <w:szCs w:val="22"/>
                <w:lang w:eastAsia="ru-RU"/>
              </w:rPr>
              <w:t>239 299,5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B4E" w:rsidRPr="0031394D" w:rsidRDefault="00A20B4E" w:rsidP="002030C0">
            <w:pPr>
              <w:suppressAutoHyphens w:val="0"/>
              <w:spacing w:line="264" w:lineRule="auto"/>
              <w:jc w:val="center"/>
              <w:rPr>
                <w:sz w:val="22"/>
                <w:szCs w:val="22"/>
                <w:lang w:eastAsia="ru-RU"/>
              </w:rPr>
            </w:pPr>
            <w:r w:rsidRPr="0031394D">
              <w:rPr>
                <w:sz w:val="22"/>
                <w:szCs w:val="22"/>
                <w:lang w:eastAsia="ru-RU"/>
              </w:rPr>
              <w:t>239 299,5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B4E" w:rsidRPr="0031394D" w:rsidRDefault="00A20B4E" w:rsidP="002030C0">
            <w:pPr>
              <w:suppressAutoHyphens w:val="0"/>
              <w:spacing w:line="264" w:lineRule="auto"/>
              <w:jc w:val="center"/>
              <w:rPr>
                <w:sz w:val="22"/>
                <w:szCs w:val="22"/>
                <w:lang w:eastAsia="ru-RU"/>
              </w:rPr>
            </w:pPr>
            <w:r w:rsidRPr="0031394D">
              <w:rPr>
                <w:sz w:val="22"/>
                <w:szCs w:val="22"/>
                <w:lang w:eastAsia="ru-RU"/>
              </w:rPr>
              <w:t>0,00</w:t>
            </w:r>
          </w:p>
        </w:tc>
      </w:tr>
    </w:tbl>
    <w:p w:rsidR="002030C0" w:rsidRPr="0031394D" w:rsidRDefault="002030C0" w:rsidP="00AA7726">
      <w:pPr>
        <w:widowControl w:val="0"/>
        <w:autoSpaceDE w:val="0"/>
        <w:autoSpaceDN w:val="0"/>
        <w:adjustRightInd w:val="0"/>
        <w:spacing w:before="120" w:after="120" w:line="264" w:lineRule="auto"/>
        <w:ind w:firstLine="709"/>
        <w:jc w:val="both"/>
        <w:rPr>
          <w:sz w:val="26"/>
          <w:szCs w:val="26"/>
          <w:lang w:eastAsia="ru-RU"/>
        </w:rPr>
      </w:pPr>
      <w:r w:rsidRPr="0031394D">
        <w:rPr>
          <w:sz w:val="26"/>
          <w:szCs w:val="26"/>
          <w:lang w:eastAsia="ru-RU"/>
        </w:rPr>
        <w:t>Финансирование Министерства для осуществления социальных выплат безработным гражданам в виде стипендии и 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 2015 году осуществлялось в соответствии с бюджетными ассигнованиями и согласно бюджетной росписи в следующих объемах (тыс. рублей):</w:t>
      </w:r>
    </w:p>
    <w:tbl>
      <w:tblPr>
        <w:tblW w:w="9356" w:type="dxa"/>
        <w:tblInd w:w="108" w:type="dxa"/>
        <w:tblLayout w:type="fixed"/>
        <w:tblLook w:val="04A0" w:firstRow="1" w:lastRow="0" w:firstColumn="1" w:lastColumn="0" w:noHBand="0" w:noVBand="1"/>
      </w:tblPr>
      <w:tblGrid>
        <w:gridCol w:w="1276"/>
        <w:gridCol w:w="1559"/>
        <w:gridCol w:w="1418"/>
        <w:gridCol w:w="1417"/>
        <w:gridCol w:w="1134"/>
        <w:gridCol w:w="1418"/>
        <w:gridCol w:w="1134"/>
      </w:tblGrid>
      <w:tr w:rsidR="00AA7726" w:rsidRPr="0031394D" w:rsidTr="00FC6C8C">
        <w:trPr>
          <w:trHeight w:val="1714"/>
        </w:trPr>
        <w:tc>
          <w:tcPr>
            <w:tcW w:w="1276" w:type="dxa"/>
            <w:tcBorders>
              <w:top w:val="single" w:sz="4" w:space="0" w:color="auto"/>
              <w:left w:val="single" w:sz="4" w:space="0" w:color="auto"/>
              <w:bottom w:val="single" w:sz="4" w:space="0" w:color="auto"/>
              <w:right w:val="single" w:sz="4" w:space="0" w:color="auto"/>
            </w:tcBorders>
            <w:vAlign w:val="center"/>
            <w:hideMark/>
          </w:tcPr>
          <w:p w:rsidR="00AA7726" w:rsidRPr="0031394D" w:rsidRDefault="00AA7726" w:rsidP="00043017">
            <w:pPr>
              <w:widowControl w:val="0"/>
              <w:autoSpaceDE w:val="0"/>
              <w:autoSpaceDN w:val="0"/>
              <w:adjustRightInd w:val="0"/>
              <w:spacing w:line="264" w:lineRule="auto"/>
              <w:jc w:val="center"/>
              <w:rPr>
                <w:lang w:eastAsia="ru-RU"/>
              </w:rPr>
            </w:pPr>
            <w:r w:rsidRPr="0031394D">
              <w:rPr>
                <w:lang w:eastAsia="ru-RU"/>
              </w:rPr>
              <w:t>Период</w:t>
            </w:r>
          </w:p>
          <w:p w:rsidR="00AA7726" w:rsidRPr="0031394D" w:rsidRDefault="00AA7726" w:rsidP="00043017">
            <w:pPr>
              <w:widowControl w:val="0"/>
              <w:autoSpaceDE w:val="0"/>
              <w:autoSpaceDN w:val="0"/>
              <w:adjustRightInd w:val="0"/>
              <w:spacing w:line="264" w:lineRule="auto"/>
              <w:jc w:val="center"/>
              <w:rPr>
                <w:lang w:eastAsia="ru-RU"/>
              </w:rPr>
            </w:pPr>
            <w:r w:rsidRPr="0031394D">
              <w:rPr>
                <w:lang w:eastAsia="ru-RU"/>
              </w:rPr>
              <w:t xml:space="preserve"> (2015 год)</w:t>
            </w:r>
          </w:p>
        </w:tc>
        <w:tc>
          <w:tcPr>
            <w:tcW w:w="1559" w:type="dxa"/>
            <w:tcBorders>
              <w:top w:val="single" w:sz="4" w:space="0" w:color="auto"/>
              <w:left w:val="nil"/>
              <w:bottom w:val="single" w:sz="4" w:space="0" w:color="auto"/>
              <w:right w:val="single" w:sz="4" w:space="0" w:color="auto"/>
            </w:tcBorders>
            <w:vAlign w:val="center"/>
            <w:hideMark/>
          </w:tcPr>
          <w:p w:rsidR="00AA7726" w:rsidRPr="0031394D" w:rsidRDefault="00AA7726" w:rsidP="009A3326">
            <w:pPr>
              <w:widowControl w:val="0"/>
              <w:autoSpaceDE w:val="0"/>
              <w:autoSpaceDN w:val="0"/>
              <w:adjustRightInd w:val="0"/>
              <w:spacing w:line="264" w:lineRule="auto"/>
              <w:ind w:left="-108" w:right="-108"/>
              <w:jc w:val="center"/>
              <w:rPr>
                <w:lang w:eastAsia="ru-RU"/>
              </w:rPr>
            </w:pPr>
            <w:r w:rsidRPr="0031394D">
              <w:rPr>
                <w:lang w:eastAsia="ru-RU"/>
              </w:rPr>
              <w:t xml:space="preserve">Поступило средств субвенции </w:t>
            </w:r>
            <w:r w:rsidRPr="0031394D">
              <w:rPr>
                <w:lang w:eastAsia="ru-RU"/>
              </w:rPr>
              <w:br/>
              <w:t>на выплату стипендии и материальной помощи</w:t>
            </w:r>
          </w:p>
        </w:tc>
        <w:tc>
          <w:tcPr>
            <w:tcW w:w="1418" w:type="dxa"/>
            <w:tcBorders>
              <w:top w:val="single" w:sz="4" w:space="0" w:color="auto"/>
              <w:left w:val="nil"/>
              <w:bottom w:val="single" w:sz="4" w:space="0" w:color="auto"/>
              <w:right w:val="single" w:sz="4" w:space="0" w:color="auto"/>
            </w:tcBorders>
            <w:vAlign w:val="center"/>
            <w:hideMark/>
          </w:tcPr>
          <w:p w:rsidR="00AA7726" w:rsidRPr="0031394D" w:rsidRDefault="00AA7726" w:rsidP="00043017">
            <w:pPr>
              <w:widowControl w:val="0"/>
              <w:autoSpaceDE w:val="0"/>
              <w:autoSpaceDN w:val="0"/>
              <w:adjustRightInd w:val="0"/>
              <w:spacing w:line="264" w:lineRule="auto"/>
              <w:jc w:val="center"/>
              <w:rPr>
                <w:lang w:eastAsia="ru-RU"/>
              </w:rPr>
            </w:pPr>
            <w:r w:rsidRPr="0031394D">
              <w:rPr>
                <w:lang w:eastAsia="ru-RU"/>
              </w:rPr>
              <w:t>Номер и дата платежного поручения (</w:t>
            </w:r>
            <w:proofErr w:type="spellStart"/>
            <w:r w:rsidRPr="0031394D">
              <w:rPr>
                <w:lang w:eastAsia="ru-RU"/>
              </w:rPr>
              <w:t>Роструд</w:t>
            </w:r>
            <w:proofErr w:type="spellEnd"/>
            <w:r w:rsidRPr="0031394D">
              <w:rPr>
                <w:lang w:eastAsia="ru-RU"/>
              </w:rPr>
              <w:t>)</w:t>
            </w:r>
          </w:p>
        </w:tc>
        <w:tc>
          <w:tcPr>
            <w:tcW w:w="2551" w:type="dxa"/>
            <w:gridSpan w:val="2"/>
            <w:tcBorders>
              <w:top w:val="single" w:sz="4" w:space="0" w:color="auto"/>
              <w:left w:val="nil"/>
              <w:bottom w:val="single" w:sz="4" w:space="0" w:color="auto"/>
              <w:right w:val="single" w:sz="4" w:space="0" w:color="auto"/>
            </w:tcBorders>
            <w:vAlign w:val="center"/>
            <w:hideMark/>
          </w:tcPr>
          <w:p w:rsidR="00AA7726" w:rsidRPr="0031394D" w:rsidRDefault="00AA7726" w:rsidP="00043017">
            <w:pPr>
              <w:widowControl w:val="0"/>
              <w:autoSpaceDE w:val="0"/>
              <w:autoSpaceDN w:val="0"/>
              <w:adjustRightInd w:val="0"/>
              <w:spacing w:line="264" w:lineRule="auto"/>
              <w:jc w:val="center"/>
              <w:rPr>
                <w:lang w:eastAsia="ru-RU"/>
              </w:rPr>
            </w:pPr>
            <w:r w:rsidRPr="0031394D">
              <w:rPr>
                <w:lang w:eastAsia="ru-RU"/>
              </w:rPr>
              <w:t>Дата поступления средств на лицевой счет Министерства и их объем</w:t>
            </w:r>
          </w:p>
        </w:tc>
        <w:tc>
          <w:tcPr>
            <w:tcW w:w="1418" w:type="dxa"/>
            <w:tcBorders>
              <w:top w:val="single" w:sz="4" w:space="0" w:color="auto"/>
              <w:left w:val="nil"/>
              <w:bottom w:val="single" w:sz="4" w:space="0" w:color="auto"/>
              <w:right w:val="single" w:sz="4" w:space="0" w:color="auto"/>
            </w:tcBorders>
            <w:vAlign w:val="center"/>
            <w:hideMark/>
          </w:tcPr>
          <w:p w:rsidR="00AA7726" w:rsidRPr="0031394D" w:rsidRDefault="00AA7726" w:rsidP="00043017">
            <w:pPr>
              <w:widowControl w:val="0"/>
              <w:autoSpaceDE w:val="0"/>
              <w:autoSpaceDN w:val="0"/>
              <w:adjustRightInd w:val="0"/>
              <w:spacing w:line="264" w:lineRule="auto"/>
              <w:ind w:left="-108" w:right="-108"/>
              <w:jc w:val="center"/>
              <w:rPr>
                <w:lang w:eastAsia="ru-RU"/>
              </w:rPr>
            </w:pPr>
            <w:r w:rsidRPr="0031394D">
              <w:rPr>
                <w:lang w:eastAsia="ru-RU"/>
              </w:rPr>
              <w:t>Объем начисленных средств</w:t>
            </w:r>
          </w:p>
          <w:p w:rsidR="00AA7726" w:rsidRPr="0031394D" w:rsidRDefault="00AA7726" w:rsidP="00043017">
            <w:pPr>
              <w:widowControl w:val="0"/>
              <w:autoSpaceDE w:val="0"/>
              <w:autoSpaceDN w:val="0"/>
              <w:adjustRightInd w:val="0"/>
              <w:spacing w:line="264" w:lineRule="auto"/>
              <w:ind w:right="-108"/>
              <w:jc w:val="center"/>
              <w:rPr>
                <w:lang w:eastAsia="ru-RU"/>
              </w:rPr>
            </w:pPr>
          </w:p>
        </w:tc>
        <w:tc>
          <w:tcPr>
            <w:tcW w:w="1134" w:type="dxa"/>
            <w:tcBorders>
              <w:top w:val="single" w:sz="4" w:space="0" w:color="auto"/>
              <w:left w:val="nil"/>
              <w:bottom w:val="single" w:sz="4" w:space="0" w:color="auto"/>
              <w:right w:val="single" w:sz="4" w:space="0" w:color="auto"/>
            </w:tcBorders>
            <w:vAlign w:val="center"/>
            <w:hideMark/>
          </w:tcPr>
          <w:p w:rsidR="00AA7726" w:rsidRPr="0031394D" w:rsidRDefault="00AA7726" w:rsidP="00043017">
            <w:pPr>
              <w:widowControl w:val="0"/>
              <w:autoSpaceDE w:val="0"/>
              <w:autoSpaceDN w:val="0"/>
              <w:adjustRightInd w:val="0"/>
              <w:spacing w:line="264" w:lineRule="auto"/>
              <w:jc w:val="center"/>
              <w:rPr>
                <w:lang w:eastAsia="ru-RU"/>
              </w:rPr>
            </w:pPr>
            <w:r w:rsidRPr="0031394D">
              <w:rPr>
                <w:lang w:eastAsia="ru-RU"/>
              </w:rPr>
              <w:t>Остаток средств</w:t>
            </w:r>
          </w:p>
        </w:tc>
      </w:tr>
      <w:tr w:rsidR="00AA7726" w:rsidRPr="005D06BE" w:rsidTr="00FC6C8C">
        <w:trPr>
          <w:trHeight w:val="609"/>
        </w:trPr>
        <w:tc>
          <w:tcPr>
            <w:tcW w:w="1276" w:type="dxa"/>
            <w:tcBorders>
              <w:top w:val="single" w:sz="4" w:space="0" w:color="auto"/>
              <w:left w:val="single" w:sz="4" w:space="0" w:color="auto"/>
              <w:bottom w:val="single" w:sz="4" w:space="0" w:color="auto"/>
              <w:right w:val="single" w:sz="4" w:space="0" w:color="auto"/>
            </w:tcBorders>
            <w:vAlign w:val="center"/>
            <w:hideMark/>
          </w:tcPr>
          <w:p w:rsidR="00AA7726" w:rsidRPr="005D06BE" w:rsidRDefault="00AA7726" w:rsidP="0031394D">
            <w:pPr>
              <w:spacing w:line="264" w:lineRule="auto"/>
              <w:rPr>
                <w:color w:val="000000"/>
                <w:lang w:eastAsia="ru-RU"/>
              </w:rPr>
            </w:pPr>
            <w:r w:rsidRPr="005D06BE">
              <w:rPr>
                <w:color w:val="000000"/>
                <w:lang w:eastAsia="ru-RU"/>
              </w:rPr>
              <w:t>май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31394D">
            <w:pPr>
              <w:spacing w:line="264" w:lineRule="auto"/>
              <w:jc w:val="center"/>
              <w:rPr>
                <w:color w:val="FF0000"/>
                <w:lang w:eastAsia="ru-RU"/>
              </w:rPr>
            </w:pPr>
            <w:r w:rsidRPr="005D06BE">
              <w:rPr>
                <w:lang w:eastAsia="ru-RU"/>
              </w:rPr>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31394D">
            <w:pPr>
              <w:spacing w:line="264" w:lineRule="auto"/>
              <w:ind w:left="-108" w:right="-108"/>
              <w:jc w:val="center"/>
              <w:rPr>
                <w:lang w:eastAsia="ru-RU"/>
              </w:rPr>
            </w:pPr>
            <w:proofErr w:type="gramStart"/>
            <w:r w:rsidRPr="005D06BE">
              <w:rPr>
                <w:lang w:eastAsia="ru-RU"/>
              </w:rPr>
              <w:t>п</w:t>
            </w:r>
            <w:proofErr w:type="gramEnd"/>
            <w:r w:rsidRPr="005D06BE">
              <w:rPr>
                <w:lang w:eastAsia="ru-RU"/>
              </w:rPr>
              <w:t>/п №</w:t>
            </w:r>
            <w:r w:rsidR="009A3326" w:rsidRPr="005D06BE">
              <w:rPr>
                <w:lang w:eastAsia="ru-RU"/>
              </w:rPr>
              <w:t xml:space="preserve"> </w:t>
            </w:r>
            <w:r w:rsidRPr="005D06BE">
              <w:rPr>
                <w:lang w:eastAsia="ru-RU"/>
              </w:rPr>
              <w:t>573 от 21.04.2015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043017">
            <w:pPr>
              <w:spacing w:line="264" w:lineRule="auto"/>
              <w:jc w:val="center"/>
              <w:rPr>
                <w:color w:val="000000"/>
                <w:lang w:eastAsia="ru-RU"/>
              </w:rPr>
            </w:pPr>
            <w:r w:rsidRPr="005D06BE">
              <w:rPr>
                <w:color w:val="000000"/>
                <w:lang w:eastAsia="ru-RU"/>
              </w:rPr>
              <w:t>20.05.2015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31394D">
            <w:pPr>
              <w:spacing w:line="264" w:lineRule="auto"/>
              <w:jc w:val="center"/>
              <w:rPr>
                <w:color w:val="FF0000"/>
                <w:lang w:eastAsia="ru-RU"/>
              </w:rPr>
            </w:pPr>
            <w:r w:rsidRPr="005D06BE">
              <w:rPr>
                <w:lang w:eastAsia="ru-RU"/>
              </w:rPr>
              <w:t>200,0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AA7726" w:rsidRPr="005D06BE" w:rsidRDefault="00AA7726" w:rsidP="00043017">
            <w:pPr>
              <w:spacing w:line="264" w:lineRule="auto"/>
              <w:jc w:val="center"/>
              <w:rPr>
                <w:color w:val="000000"/>
                <w:lang w:eastAsia="ru-RU"/>
              </w:rPr>
            </w:pPr>
            <w:r w:rsidRPr="005D06BE">
              <w:rPr>
                <w:lang w:eastAsia="ru-RU"/>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A7726" w:rsidRPr="005D06BE" w:rsidRDefault="00AA7726" w:rsidP="00043017">
            <w:pPr>
              <w:spacing w:line="264" w:lineRule="auto"/>
              <w:jc w:val="center"/>
              <w:rPr>
                <w:color w:val="000000"/>
                <w:lang w:eastAsia="ru-RU"/>
              </w:rPr>
            </w:pPr>
            <w:r w:rsidRPr="005D06BE">
              <w:rPr>
                <w:lang w:eastAsia="ru-RU"/>
              </w:rPr>
              <w:t>200,0</w:t>
            </w:r>
          </w:p>
        </w:tc>
      </w:tr>
      <w:tr w:rsidR="00AA7726" w:rsidRPr="005D06BE" w:rsidTr="00FC6C8C">
        <w:trPr>
          <w:trHeight w:val="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31394D">
            <w:pPr>
              <w:spacing w:line="264" w:lineRule="auto"/>
              <w:rPr>
                <w:color w:val="000000"/>
                <w:lang w:eastAsia="ru-RU"/>
              </w:rPr>
            </w:pPr>
            <w:r w:rsidRPr="005D06BE">
              <w:rPr>
                <w:color w:val="000000"/>
                <w:lang w:eastAsia="ru-RU"/>
              </w:rPr>
              <w:t>июнь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043017">
            <w:pPr>
              <w:spacing w:line="264" w:lineRule="auto"/>
              <w:jc w:val="center"/>
              <w:rPr>
                <w:lang w:eastAsia="ru-RU"/>
              </w:rPr>
            </w:pPr>
            <w:r w:rsidRPr="005D06BE">
              <w:rPr>
                <w:lang w:eastAsia="ru-RU"/>
              </w:rPr>
              <w:t>275,3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31394D">
            <w:pPr>
              <w:spacing w:line="264" w:lineRule="auto"/>
              <w:ind w:left="-108" w:right="-108"/>
              <w:jc w:val="center"/>
              <w:rPr>
                <w:lang w:eastAsia="ru-RU"/>
              </w:rPr>
            </w:pPr>
            <w:proofErr w:type="gramStart"/>
            <w:r w:rsidRPr="005D06BE">
              <w:rPr>
                <w:lang w:eastAsia="ru-RU"/>
              </w:rPr>
              <w:t>п</w:t>
            </w:r>
            <w:proofErr w:type="gramEnd"/>
            <w:r w:rsidRPr="005D06BE">
              <w:rPr>
                <w:lang w:eastAsia="ru-RU"/>
              </w:rPr>
              <w:t>/п № 80 от 20.05.2015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043017">
            <w:pPr>
              <w:spacing w:line="264" w:lineRule="auto"/>
              <w:jc w:val="center"/>
              <w:rPr>
                <w:lang w:eastAsia="ru-RU"/>
              </w:rPr>
            </w:pPr>
            <w:r w:rsidRPr="005D06BE">
              <w:rPr>
                <w:lang w:eastAsia="ru-RU"/>
              </w:rPr>
              <w:t>22.06.2015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043017">
            <w:pPr>
              <w:spacing w:line="264" w:lineRule="auto"/>
              <w:jc w:val="center"/>
              <w:rPr>
                <w:lang w:eastAsia="ru-RU"/>
              </w:rPr>
            </w:pPr>
            <w:r w:rsidRPr="005D06BE">
              <w:rPr>
                <w:lang w:eastAsia="ru-RU"/>
              </w:rPr>
              <w:t>275,3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043017">
            <w:pPr>
              <w:spacing w:line="264" w:lineRule="auto"/>
              <w:jc w:val="center"/>
              <w:rPr>
                <w:lang w:eastAsia="ru-RU"/>
              </w:rPr>
            </w:pPr>
            <w:r w:rsidRPr="005D06BE">
              <w:rPr>
                <w:lang w:eastAsia="ru-RU"/>
              </w:rPr>
              <w:t>37,3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043017">
            <w:pPr>
              <w:spacing w:line="264" w:lineRule="auto"/>
              <w:jc w:val="center"/>
              <w:rPr>
                <w:lang w:eastAsia="ru-RU"/>
              </w:rPr>
            </w:pPr>
            <w:r w:rsidRPr="005D06BE">
              <w:rPr>
                <w:lang w:eastAsia="ru-RU"/>
              </w:rPr>
              <w:t>438,0</w:t>
            </w:r>
          </w:p>
        </w:tc>
      </w:tr>
      <w:tr w:rsidR="00AA7726" w:rsidRPr="005D06BE" w:rsidTr="00FC6C8C">
        <w:trPr>
          <w:trHeight w:val="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31394D">
            <w:pPr>
              <w:spacing w:line="264" w:lineRule="auto"/>
              <w:rPr>
                <w:color w:val="000000"/>
                <w:lang w:eastAsia="ru-RU"/>
              </w:rPr>
            </w:pPr>
            <w:r w:rsidRPr="005D06BE">
              <w:rPr>
                <w:color w:val="000000"/>
                <w:lang w:eastAsia="ru-RU"/>
              </w:rPr>
              <w:t>июль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043017">
            <w:pPr>
              <w:spacing w:line="264" w:lineRule="auto"/>
              <w:jc w:val="center"/>
              <w:rPr>
                <w:lang w:eastAsia="ru-RU"/>
              </w:rPr>
            </w:pPr>
            <w:r w:rsidRPr="005D06BE">
              <w:rPr>
                <w:lang w:eastAsia="ru-RU"/>
              </w:rPr>
              <w:t>525,4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31394D">
            <w:pPr>
              <w:spacing w:line="264" w:lineRule="auto"/>
              <w:ind w:left="-108" w:right="-108"/>
              <w:jc w:val="center"/>
              <w:rPr>
                <w:lang w:eastAsia="ru-RU"/>
              </w:rPr>
            </w:pPr>
            <w:proofErr w:type="gramStart"/>
            <w:r w:rsidRPr="005D06BE">
              <w:rPr>
                <w:lang w:eastAsia="ru-RU"/>
              </w:rPr>
              <w:t>п</w:t>
            </w:r>
            <w:proofErr w:type="gramEnd"/>
            <w:r w:rsidRPr="005D06BE">
              <w:rPr>
                <w:lang w:eastAsia="ru-RU"/>
              </w:rPr>
              <w:t>/п № 185 от 22.06.2015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043017">
            <w:pPr>
              <w:spacing w:line="264" w:lineRule="auto"/>
              <w:jc w:val="center"/>
              <w:rPr>
                <w:lang w:eastAsia="ru-RU"/>
              </w:rPr>
            </w:pPr>
            <w:r w:rsidRPr="005D06BE">
              <w:rPr>
                <w:lang w:eastAsia="ru-RU"/>
              </w:rPr>
              <w:t>22.07.2015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043017">
            <w:pPr>
              <w:spacing w:line="264" w:lineRule="auto"/>
              <w:jc w:val="center"/>
              <w:rPr>
                <w:lang w:eastAsia="ru-RU"/>
              </w:rPr>
            </w:pPr>
            <w:r w:rsidRPr="005D06BE">
              <w:rPr>
                <w:lang w:eastAsia="ru-RU"/>
              </w:rPr>
              <w:t>525,4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043017">
            <w:pPr>
              <w:spacing w:line="264" w:lineRule="auto"/>
              <w:jc w:val="center"/>
              <w:rPr>
                <w:lang w:eastAsia="ru-RU"/>
              </w:rPr>
            </w:pPr>
            <w:r w:rsidRPr="005D06BE">
              <w:rPr>
                <w:lang w:eastAsia="ru-RU"/>
              </w:rPr>
              <w:t>411,0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043017">
            <w:pPr>
              <w:spacing w:line="264" w:lineRule="auto"/>
              <w:jc w:val="center"/>
              <w:rPr>
                <w:lang w:eastAsia="ru-RU"/>
              </w:rPr>
            </w:pPr>
            <w:r w:rsidRPr="005D06BE">
              <w:rPr>
                <w:lang w:eastAsia="ru-RU"/>
              </w:rPr>
              <w:t>552,4</w:t>
            </w:r>
          </w:p>
        </w:tc>
      </w:tr>
      <w:tr w:rsidR="00AA7726" w:rsidRPr="005D06BE" w:rsidTr="00FC6C8C">
        <w:trPr>
          <w:trHeight w:val="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31394D">
            <w:pPr>
              <w:spacing w:line="264" w:lineRule="auto"/>
              <w:rPr>
                <w:color w:val="000000"/>
                <w:lang w:eastAsia="ru-RU"/>
              </w:rPr>
            </w:pPr>
            <w:r w:rsidRPr="005D06BE">
              <w:rPr>
                <w:color w:val="000000"/>
                <w:lang w:eastAsia="ru-RU"/>
              </w:rPr>
              <w:t>август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043017">
            <w:pPr>
              <w:spacing w:line="264" w:lineRule="auto"/>
              <w:jc w:val="center"/>
              <w:rPr>
                <w:lang w:eastAsia="ru-RU"/>
              </w:rPr>
            </w:pPr>
            <w:r w:rsidRPr="005D06BE">
              <w:rPr>
                <w:lang w:eastAsia="ru-RU"/>
              </w:rPr>
              <w:t>1 008,2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31394D">
            <w:pPr>
              <w:spacing w:line="264" w:lineRule="auto"/>
              <w:ind w:left="-108" w:right="-108"/>
              <w:jc w:val="center"/>
              <w:rPr>
                <w:lang w:eastAsia="ru-RU"/>
              </w:rPr>
            </w:pPr>
            <w:proofErr w:type="gramStart"/>
            <w:r w:rsidRPr="005D06BE">
              <w:rPr>
                <w:lang w:eastAsia="ru-RU"/>
              </w:rPr>
              <w:t>п</w:t>
            </w:r>
            <w:proofErr w:type="gramEnd"/>
            <w:r w:rsidRPr="005D06BE">
              <w:rPr>
                <w:lang w:eastAsia="ru-RU"/>
              </w:rPr>
              <w:t>/п № 783 от 22.07.2014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043017">
            <w:pPr>
              <w:spacing w:line="264" w:lineRule="auto"/>
              <w:jc w:val="center"/>
              <w:rPr>
                <w:lang w:eastAsia="ru-RU"/>
              </w:rPr>
            </w:pPr>
            <w:r w:rsidRPr="005D06BE">
              <w:rPr>
                <w:lang w:eastAsia="ru-RU"/>
              </w:rPr>
              <w:t>20.08.2015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043017">
            <w:pPr>
              <w:spacing w:line="264" w:lineRule="auto"/>
              <w:jc w:val="center"/>
              <w:rPr>
                <w:lang w:eastAsia="ru-RU"/>
              </w:rPr>
            </w:pPr>
            <w:r w:rsidRPr="005D06BE">
              <w:rPr>
                <w:lang w:eastAsia="ru-RU"/>
              </w:rPr>
              <w:t>1 008,2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043017">
            <w:pPr>
              <w:spacing w:line="264" w:lineRule="auto"/>
              <w:jc w:val="center"/>
              <w:rPr>
                <w:lang w:eastAsia="ru-RU"/>
              </w:rPr>
            </w:pPr>
            <w:r w:rsidRPr="005D06BE">
              <w:rPr>
                <w:lang w:eastAsia="ru-RU"/>
              </w:rPr>
              <w:t>576,5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043017">
            <w:pPr>
              <w:spacing w:line="264" w:lineRule="auto"/>
              <w:jc w:val="center"/>
              <w:rPr>
                <w:lang w:eastAsia="ru-RU"/>
              </w:rPr>
            </w:pPr>
            <w:r w:rsidRPr="005D06BE">
              <w:rPr>
                <w:lang w:eastAsia="ru-RU"/>
              </w:rPr>
              <w:t>984,1</w:t>
            </w:r>
          </w:p>
        </w:tc>
      </w:tr>
      <w:tr w:rsidR="00AA7726" w:rsidRPr="005D06BE" w:rsidTr="00FC6C8C">
        <w:trPr>
          <w:trHeight w:val="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31394D">
            <w:pPr>
              <w:spacing w:line="264" w:lineRule="auto"/>
              <w:rPr>
                <w:color w:val="000000"/>
                <w:lang w:eastAsia="ru-RU"/>
              </w:rPr>
            </w:pPr>
            <w:r w:rsidRPr="005D06BE">
              <w:rPr>
                <w:color w:val="000000"/>
                <w:lang w:eastAsia="ru-RU"/>
              </w:rPr>
              <w:t>сентябрь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043017">
            <w:pPr>
              <w:spacing w:line="264" w:lineRule="auto"/>
              <w:jc w:val="center"/>
              <w:rPr>
                <w:lang w:eastAsia="ru-RU"/>
              </w:rPr>
            </w:pPr>
            <w:r w:rsidRPr="005D06BE">
              <w:rPr>
                <w:lang w:eastAsia="ru-RU"/>
              </w:rPr>
              <w:t>698,3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31394D">
            <w:pPr>
              <w:spacing w:line="264" w:lineRule="auto"/>
              <w:ind w:left="-108" w:right="-108"/>
              <w:jc w:val="center"/>
              <w:rPr>
                <w:lang w:eastAsia="ru-RU"/>
              </w:rPr>
            </w:pPr>
            <w:proofErr w:type="gramStart"/>
            <w:r w:rsidRPr="005D06BE">
              <w:rPr>
                <w:lang w:eastAsia="ru-RU"/>
              </w:rPr>
              <w:t>п</w:t>
            </w:r>
            <w:proofErr w:type="gramEnd"/>
            <w:r w:rsidRPr="005D06BE">
              <w:rPr>
                <w:lang w:eastAsia="ru-RU"/>
              </w:rPr>
              <w:t>/п № 496 от 20.08.2015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043017">
            <w:pPr>
              <w:spacing w:line="264" w:lineRule="auto"/>
              <w:jc w:val="center"/>
              <w:rPr>
                <w:lang w:eastAsia="ru-RU"/>
              </w:rPr>
            </w:pPr>
            <w:r w:rsidRPr="005D06BE">
              <w:rPr>
                <w:lang w:eastAsia="ru-RU"/>
              </w:rPr>
              <w:t>22.09.2015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043017">
            <w:pPr>
              <w:spacing w:line="264" w:lineRule="auto"/>
              <w:jc w:val="center"/>
              <w:rPr>
                <w:lang w:eastAsia="ru-RU"/>
              </w:rPr>
            </w:pPr>
            <w:r w:rsidRPr="005D06BE">
              <w:rPr>
                <w:lang w:eastAsia="ru-RU"/>
              </w:rPr>
              <w:t>698,3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043017">
            <w:pPr>
              <w:spacing w:line="264" w:lineRule="auto"/>
              <w:jc w:val="center"/>
              <w:rPr>
                <w:lang w:eastAsia="ru-RU"/>
              </w:rPr>
            </w:pPr>
            <w:r w:rsidRPr="005D06BE">
              <w:rPr>
                <w:lang w:eastAsia="ru-RU"/>
              </w:rPr>
              <w:t>1 008,3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043017">
            <w:pPr>
              <w:spacing w:line="264" w:lineRule="auto"/>
              <w:jc w:val="center"/>
              <w:rPr>
                <w:lang w:eastAsia="ru-RU"/>
              </w:rPr>
            </w:pPr>
            <w:r w:rsidRPr="005D06BE">
              <w:rPr>
                <w:lang w:eastAsia="ru-RU"/>
              </w:rPr>
              <w:t>674,1</w:t>
            </w:r>
          </w:p>
        </w:tc>
      </w:tr>
      <w:tr w:rsidR="00AA7726" w:rsidRPr="005D06BE" w:rsidTr="00FC6C8C">
        <w:trPr>
          <w:trHeight w:val="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31394D">
            <w:pPr>
              <w:spacing w:line="264" w:lineRule="auto"/>
              <w:rPr>
                <w:color w:val="000000"/>
                <w:lang w:eastAsia="ru-RU"/>
              </w:rPr>
            </w:pPr>
            <w:r w:rsidRPr="005D06BE">
              <w:rPr>
                <w:color w:val="000000"/>
                <w:lang w:eastAsia="ru-RU"/>
              </w:rPr>
              <w:t>октябрь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043017">
            <w:pPr>
              <w:spacing w:line="264" w:lineRule="auto"/>
              <w:jc w:val="center"/>
              <w:rPr>
                <w:lang w:eastAsia="ru-RU"/>
              </w:rPr>
            </w:pPr>
            <w:r w:rsidRPr="005D06BE">
              <w:rPr>
                <w:lang w:eastAsia="ru-RU"/>
              </w:rPr>
              <w:t>1 237,5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31394D">
            <w:pPr>
              <w:spacing w:line="264" w:lineRule="auto"/>
              <w:ind w:left="-108" w:right="-108"/>
              <w:jc w:val="center"/>
              <w:rPr>
                <w:lang w:eastAsia="ru-RU"/>
              </w:rPr>
            </w:pPr>
            <w:proofErr w:type="gramStart"/>
            <w:r w:rsidRPr="005D06BE">
              <w:rPr>
                <w:lang w:eastAsia="ru-RU"/>
              </w:rPr>
              <w:t>п</w:t>
            </w:r>
            <w:proofErr w:type="gramEnd"/>
            <w:r w:rsidRPr="005D06BE">
              <w:rPr>
                <w:lang w:eastAsia="ru-RU"/>
              </w:rPr>
              <w:t>/п № 790 от 22.09.2015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043017">
            <w:pPr>
              <w:spacing w:line="264" w:lineRule="auto"/>
              <w:jc w:val="center"/>
              <w:rPr>
                <w:lang w:eastAsia="ru-RU"/>
              </w:rPr>
            </w:pPr>
            <w:r w:rsidRPr="005D06BE">
              <w:rPr>
                <w:lang w:eastAsia="ru-RU"/>
              </w:rPr>
              <w:t>21.10.2015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043017">
            <w:pPr>
              <w:spacing w:line="264" w:lineRule="auto"/>
              <w:jc w:val="center"/>
              <w:rPr>
                <w:lang w:eastAsia="ru-RU"/>
              </w:rPr>
            </w:pPr>
            <w:r w:rsidRPr="005D06BE">
              <w:rPr>
                <w:lang w:eastAsia="ru-RU"/>
              </w:rPr>
              <w:t>1 237,5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043017">
            <w:pPr>
              <w:spacing w:line="264" w:lineRule="auto"/>
              <w:jc w:val="center"/>
              <w:rPr>
                <w:lang w:eastAsia="ru-RU"/>
              </w:rPr>
            </w:pPr>
            <w:r w:rsidRPr="005D06BE">
              <w:rPr>
                <w:lang w:eastAsia="ru-RU"/>
              </w:rPr>
              <w:t>698,3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043017">
            <w:pPr>
              <w:spacing w:line="264" w:lineRule="auto"/>
              <w:jc w:val="center"/>
              <w:rPr>
                <w:lang w:eastAsia="ru-RU"/>
              </w:rPr>
            </w:pPr>
            <w:r w:rsidRPr="005D06BE">
              <w:rPr>
                <w:lang w:eastAsia="ru-RU"/>
              </w:rPr>
              <w:t>1 213,3</w:t>
            </w:r>
          </w:p>
        </w:tc>
      </w:tr>
      <w:tr w:rsidR="00AA7726" w:rsidRPr="005D06BE" w:rsidTr="00FC6C8C">
        <w:trPr>
          <w:trHeight w:val="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31394D">
            <w:pPr>
              <w:spacing w:line="264" w:lineRule="auto"/>
              <w:rPr>
                <w:color w:val="000000"/>
                <w:lang w:eastAsia="ru-RU"/>
              </w:rPr>
            </w:pPr>
            <w:r w:rsidRPr="005D06BE">
              <w:rPr>
                <w:color w:val="000000"/>
                <w:lang w:eastAsia="ru-RU"/>
              </w:rPr>
              <w:t>ноябрь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043017">
            <w:pPr>
              <w:spacing w:line="264" w:lineRule="auto"/>
              <w:jc w:val="center"/>
              <w:rPr>
                <w:lang w:eastAsia="ru-RU"/>
              </w:rPr>
            </w:pPr>
            <w:r w:rsidRPr="005D06BE">
              <w:rPr>
                <w:lang w:eastAsia="ru-RU"/>
              </w:rPr>
              <w:t>219,2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31394D">
            <w:pPr>
              <w:spacing w:line="264" w:lineRule="auto"/>
              <w:ind w:left="-108" w:right="-108"/>
              <w:jc w:val="center"/>
              <w:rPr>
                <w:lang w:eastAsia="ru-RU"/>
              </w:rPr>
            </w:pPr>
            <w:proofErr w:type="gramStart"/>
            <w:r w:rsidRPr="005D06BE">
              <w:rPr>
                <w:lang w:eastAsia="ru-RU"/>
              </w:rPr>
              <w:t>п</w:t>
            </w:r>
            <w:proofErr w:type="gramEnd"/>
            <w:r w:rsidRPr="005D06BE">
              <w:rPr>
                <w:lang w:eastAsia="ru-RU"/>
              </w:rPr>
              <w:t>/п № 737 от  21.10.2015</w:t>
            </w:r>
          </w:p>
          <w:p w:rsidR="00AA7726" w:rsidRPr="005D06BE" w:rsidRDefault="00AA7726" w:rsidP="0031394D">
            <w:pPr>
              <w:spacing w:line="264" w:lineRule="auto"/>
              <w:ind w:left="-108" w:right="-108"/>
              <w:jc w:val="center"/>
              <w:rPr>
                <w:lang w:eastAsia="ru-RU"/>
              </w:rPr>
            </w:pPr>
            <w:proofErr w:type="gramStart"/>
            <w:r w:rsidRPr="005D06BE">
              <w:rPr>
                <w:lang w:eastAsia="ru-RU"/>
              </w:rPr>
              <w:t>п</w:t>
            </w:r>
            <w:proofErr w:type="gramEnd"/>
            <w:r w:rsidRPr="005D06BE">
              <w:rPr>
                <w:lang w:eastAsia="ru-RU"/>
              </w:rPr>
              <w:t>/п № 583 от 20.11.2015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043017">
            <w:pPr>
              <w:spacing w:line="264" w:lineRule="auto"/>
              <w:jc w:val="center"/>
              <w:rPr>
                <w:lang w:eastAsia="ru-RU"/>
              </w:rPr>
            </w:pPr>
            <w:r w:rsidRPr="005D06BE">
              <w:rPr>
                <w:lang w:eastAsia="ru-RU"/>
              </w:rPr>
              <w:t>20.11.2015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043017">
            <w:pPr>
              <w:spacing w:line="264" w:lineRule="auto"/>
              <w:jc w:val="center"/>
              <w:rPr>
                <w:lang w:eastAsia="ru-RU"/>
              </w:rPr>
            </w:pPr>
            <w:r w:rsidRPr="005D06BE">
              <w:rPr>
                <w:lang w:eastAsia="ru-RU"/>
              </w:rPr>
              <w:t>219,2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043017">
            <w:pPr>
              <w:spacing w:line="264" w:lineRule="auto"/>
              <w:jc w:val="center"/>
              <w:rPr>
                <w:lang w:eastAsia="ru-RU"/>
              </w:rPr>
            </w:pPr>
            <w:r w:rsidRPr="005D06BE">
              <w:rPr>
                <w:lang w:eastAsia="ru-RU"/>
              </w:rPr>
              <w:t>1 432,5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043017">
            <w:pPr>
              <w:spacing w:line="264" w:lineRule="auto"/>
              <w:jc w:val="center"/>
              <w:rPr>
                <w:lang w:eastAsia="ru-RU"/>
              </w:rPr>
            </w:pPr>
            <w:r w:rsidRPr="005D06BE">
              <w:rPr>
                <w:lang w:eastAsia="ru-RU"/>
              </w:rPr>
              <w:t>0,0</w:t>
            </w:r>
          </w:p>
        </w:tc>
      </w:tr>
      <w:tr w:rsidR="00AA7726" w:rsidRPr="005D06BE" w:rsidTr="00820793">
        <w:trPr>
          <w:trHeight w:val="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043017">
            <w:pPr>
              <w:spacing w:line="264" w:lineRule="auto"/>
              <w:jc w:val="center"/>
              <w:rPr>
                <w:b/>
                <w:color w:val="000000"/>
                <w:lang w:eastAsia="ru-RU"/>
              </w:rPr>
            </w:pPr>
            <w:r w:rsidRPr="005D06BE">
              <w:rPr>
                <w:b/>
                <w:color w:val="000000"/>
                <w:lang w:eastAsia="ru-RU"/>
              </w:rPr>
              <w:t xml:space="preserve">итого за </w:t>
            </w:r>
            <w:r w:rsidRPr="005D06BE">
              <w:rPr>
                <w:b/>
                <w:color w:val="000000"/>
                <w:lang w:eastAsia="ru-RU"/>
              </w:rPr>
              <w:lastRenderedPageBreak/>
              <w:t>2015 год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043017">
            <w:pPr>
              <w:spacing w:line="264" w:lineRule="auto"/>
              <w:jc w:val="center"/>
              <w:rPr>
                <w:b/>
                <w:lang w:eastAsia="ru-RU"/>
              </w:rPr>
            </w:pPr>
            <w:r w:rsidRPr="005D06BE">
              <w:rPr>
                <w:b/>
                <w:lang w:eastAsia="ru-RU"/>
              </w:rPr>
              <w:lastRenderedPageBreak/>
              <w:t>4 163,9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A7726" w:rsidRPr="005D06BE" w:rsidRDefault="00AA7726" w:rsidP="00043017">
            <w:pPr>
              <w:spacing w:line="264" w:lineRule="auto"/>
              <w:jc w:val="center"/>
              <w:rPr>
                <w:b/>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A7726" w:rsidRPr="005D06BE" w:rsidRDefault="00AA7726" w:rsidP="00043017">
            <w:pPr>
              <w:spacing w:line="264" w:lineRule="auto"/>
              <w:jc w:val="center"/>
              <w:rPr>
                <w:b/>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043017">
            <w:pPr>
              <w:spacing w:line="264" w:lineRule="auto"/>
              <w:jc w:val="center"/>
              <w:rPr>
                <w:b/>
                <w:lang w:eastAsia="ru-RU"/>
              </w:rPr>
            </w:pPr>
            <w:r w:rsidRPr="005D06BE">
              <w:rPr>
                <w:b/>
                <w:lang w:eastAsia="ru-RU"/>
              </w:rPr>
              <w:t>4 163,9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043017">
            <w:pPr>
              <w:spacing w:line="264" w:lineRule="auto"/>
              <w:jc w:val="center"/>
              <w:rPr>
                <w:b/>
                <w:lang w:eastAsia="ru-RU"/>
              </w:rPr>
            </w:pPr>
            <w:r w:rsidRPr="005D06BE">
              <w:rPr>
                <w:b/>
                <w:lang w:eastAsia="ru-RU"/>
              </w:rPr>
              <w:t>4 163,9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043017">
            <w:pPr>
              <w:spacing w:line="264" w:lineRule="auto"/>
              <w:jc w:val="center"/>
              <w:rPr>
                <w:b/>
                <w:lang w:eastAsia="ru-RU"/>
              </w:rPr>
            </w:pPr>
            <w:r w:rsidRPr="005D06BE">
              <w:rPr>
                <w:b/>
                <w:lang w:eastAsia="ru-RU"/>
              </w:rPr>
              <w:t>0,00</w:t>
            </w:r>
          </w:p>
        </w:tc>
      </w:tr>
      <w:tr w:rsidR="00AA7726" w:rsidRPr="005D06BE" w:rsidTr="00820793">
        <w:trPr>
          <w:trHeight w:val="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AA7726">
            <w:pPr>
              <w:spacing w:line="264" w:lineRule="auto"/>
              <w:jc w:val="center"/>
              <w:rPr>
                <w:i/>
                <w:color w:val="000000"/>
                <w:lang w:eastAsia="ru-RU"/>
              </w:rPr>
            </w:pPr>
            <w:r w:rsidRPr="005D06BE">
              <w:rPr>
                <w:i/>
                <w:color w:val="000000"/>
                <w:sz w:val="22"/>
                <w:szCs w:val="22"/>
                <w:lang w:eastAsia="ru-RU"/>
              </w:rPr>
              <w:lastRenderedPageBreak/>
              <w:t xml:space="preserve">в том числе </w:t>
            </w:r>
            <w:r w:rsidRPr="005D06BE">
              <w:rPr>
                <w:i/>
                <w:color w:val="000000"/>
                <w:spacing w:val="-20"/>
                <w:sz w:val="22"/>
                <w:szCs w:val="22"/>
                <w:lang w:eastAsia="ru-RU"/>
              </w:rPr>
              <w:t>материальная</w:t>
            </w:r>
            <w:r w:rsidRPr="005D06BE">
              <w:rPr>
                <w:i/>
                <w:color w:val="000000"/>
                <w:sz w:val="22"/>
                <w:szCs w:val="22"/>
                <w:lang w:eastAsia="ru-RU"/>
              </w:rPr>
              <w:t xml:space="preserve"> помощь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043017">
            <w:pPr>
              <w:spacing w:line="264" w:lineRule="auto"/>
              <w:jc w:val="center"/>
              <w:rPr>
                <w:lang w:eastAsia="ru-RU"/>
              </w:rPr>
            </w:pPr>
            <w:r w:rsidRPr="005D06BE">
              <w:rPr>
                <w:lang w:eastAsia="ru-RU"/>
              </w:rPr>
              <w:t>849,2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A7726" w:rsidRPr="005D06BE" w:rsidRDefault="00AA7726" w:rsidP="00043017">
            <w:pPr>
              <w:spacing w:line="264" w:lineRule="auto"/>
              <w:jc w:val="center"/>
              <w:rPr>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A7726" w:rsidRPr="005D06BE" w:rsidRDefault="00AA7726" w:rsidP="00043017">
            <w:pPr>
              <w:spacing w:line="264" w:lineRule="auto"/>
              <w:jc w:val="center"/>
              <w:rPr>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043017">
            <w:pPr>
              <w:spacing w:line="264" w:lineRule="auto"/>
              <w:jc w:val="center"/>
              <w:rPr>
                <w:lang w:eastAsia="ru-RU"/>
              </w:rPr>
            </w:pPr>
            <w:r w:rsidRPr="005D06BE">
              <w:rPr>
                <w:lang w:eastAsia="ru-RU"/>
              </w:rPr>
              <w:t>849,2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043017">
            <w:pPr>
              <w:spacing w:line="264" w:lineRule="auto"/>
              <w:jc w:val="center"/>
              <w:rPr>
                <w:lang w:eastAsia="ru-RU"/>
              </w:rPr>
            </w:pPr>
            <w:r w:rsidRPr="005D06BE">
              <w:rPr>
                <w:lang w:eastAsia="ru-RU"/>
              </w:rPr>
              <w:t>849,2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726" w:rsidRPr="005D06BE" w:rsidRDefault="00AA7726" w:rsidP="00043017">
            <w:pPr>
              <w:spacing w:line="264" w:lineRule="auto"/>
              <w:jc w:val="center"/>
              <w:rPr>
                <w:lang w:eastAsia="ru-RU"/>
              </w:rPr>
            </w:pPr>
            <w:r w:rsidRPr="005D06BE">
              <w:rPr>
                <w:lang w:eastAsia="ru-RU"/>
              </w:rPr>
              <w:t>0,00</w:t>
            </w:r>
          </w:p>
        </w:tc>
      </w:tr>
    </w:tbl>
    <w:p w:rsidR="002030C0" w:rsidRPr="00284ED6" w:rsidRDefault="00284ED6" w:rsidP="002030C0">
      <w:pPr>
        <w:widowControl w:val="0"/>
        <w:suppressAutoHyphens w:val="0"/>
        <w:autoSpaceDE w:val="0"/>
        <w:autoSpaceDN w:val="0"/>
        <w:adjustRightInd w:val="0"/>
        <w:spacing w:before="120" w:after="120" w:line="264" w:lineRule="auto"/>
        <w:ind w:firstLine="709"/>
        <w:jc w:val="both"/>
        <w:rPr>
          <w:rFonts w:ascii="Times New Roman CYR" w:hAnsi="Times New Roman CYR" w:cs="Times New Roman CYR"/>
          <w:sz w:val="26"/>
          <w:szCs w:val="26"/>
          <w:lang w:eastAsia="ru-RU"/>
        </w:rPr>
      </w:pPr>
      <w:r w:rsidRPr="00284ED6">
        <w:rPr>
          <w:rFonts w:ascii="Times New Roman CYR" w:hAnsi="Times New Roman CYR" w:cs="Times New Roman CYR"/>
          <w:sz w:val="26"/>
          <w:szCs w:val="26"/>
          <w:lang w:eastAsia="ru-RU"/>
        </w:rPr>
        <w:t xml:space="preserve">Возмещение расходов Пенсионному фонду Российской Федерации на </w:t>
      </w:r>
      <w:r w:rsidR="002030C0" w:rsidRPr="00284ED6">
        <w:rPr>
          <w:rFonts w:ascii="Times New Roman CYR" w:hAnsi="Times New Roman CYR" w:cs="Times New Roman CYR"/>
          <w:sz w:val="26"/>
          <w:szCs w:val="26"/>
          <w:lang w:eastAsia="ru-RU"/>
        </w:rPr>
        <w:t>выплату пенсий гражданам, назначенной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 в 2015 году осуществлялось в следующих объемах (тыс.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1701"/>
        <w:gridCol w:w="1276"/>
        <w:gridCol w:w="992"/>
        <w:gridCol w:w="1418"/>
        <w:gridCol w:w="1134"/>
      </w:tblGrid>
      <w:tr w:rsidR="002030C0" w:rsidRPr="00284ED6" w:rsidTr="00FC6C8C">
        <w:trPr>
          <w:trHeight w:val="20"/>
        </w:trPr>
        <w:tc>
          <w:tcPr>
            <w:tcW w:w="1276" w:type="dxa"/>
            <w:vAlign w:val="center"/>
            <w:hideMark/>
          </w:tcPr>
          <w:p w:rsidR="002030C0" w:rsidRPr="00284ED6" w:rsidRDefault="002030C0" w:rsidP="002030C0">
            <w:pPr>
              <w:widowControl w:val="0"/>
              <w:suppressAutoHyphens w:val="0"/>
              <w:autoSpaceDE w:val="0"/>
              <w:autoSpaceDN w:val="0"/>
              <w:adjustRightInd w:val="0"/>
              <w:jc w:val="center"/>
              <w:rPr>
                <w:sz w:val="22"/>
                <w:szCs w:val="22"/>
                <w:lang w:eastAsia="ru-RU"/>
              </w:rPr>
            </w:pPr>
            <w:r w:rsidRPr="00284ED6">
              <w:rPr>
                <w:sz w:val="22"/>
                <w:szCs w:val="22"/>
                <w:lang w:eastAsia="ru-RU"/>
              </w:rPr>
              <w:t xml:space="preserve">Период </w:t>
            </w:r>
          </w:p>
          <w:p w:rsidR="002030C0" w:rsidRPr="00284ED6" w:rsidRDefault="002030C0" w:rsidP="002030C0">
            <w:pPr>
              <w:widowControl w:val="0"/>
              <w:suppressAutoHyphens w:val="0"/>
              <w:autoSpaceDE w:val="0"/>
              <w:autoSpaceDN w:val="0"/>
              <w:adjustRightInd w:val="0"/>
              <w:jc w:val="center"/>
              <w:rPr>
                <w:sz w:val="22"/>
                <w:szCs w:val="22"/>
                <w:lang w:eastAsia="ru-RU"/>
              </w:rPr>
            </w:pPr>
            <w:r w:rsidRPr="00284ED6">
              <w:rPr>
                <w:sz w:val="22"/>
                <w:szCs w:val="22"/>
                <w:lang w:eastAsia="ru-RU"/>
              </w:rPr>
              <w:t>(2015 год)</w:t>
            </w:r>
          </w:p>
        </w:tc>
        <w:tc>
          <w:tcPr>
            <w:tcW w:w="1559" w:type="dxa"/>
            <w:vAlign w:val="center"/>
            <w:hideMark/>
          </w:tcPr>
          <w:p w:rsidR="002030C0" w:rsidRPr="00284ED6" w:rsidRDefault="002030C0" w:rsidP="002030C0">
            <w:pPr>
              <w:widowControl w:val="0"/>
              <w:suppressAutoHyphens w:val="0"/>
              <w:autoSpaceDE w:val="0"/>
              <w:autoSpaceDN w:val="0"/>
              <w:adjustRightInd w:val="0"/>
              <w:jc w:val="center"/>
              <w:rPr>
                <w:sz w:val="22"/>
                <w:szCs w:val="22"/>
                <w:lang w:eastAsia="ru-RU"/>
              </w:rPr>
            </w:pPr>
            <w:r w:rsidRPr="00284ED6">
              <w:rPr>
                <w:sz w:val="22"/>
                <w:szCs w:val="22"/>
                <w:lang w:eastAsia="ru-RU"/>
              </w:rPr>
              <w:t>Поступило средств субвенции на возмещение расходов Пенсионному фонду РФ</w:t>
            </w:r>
          </w:p>
        </w:tc>
        <w:tc>
          <w:tcPr>
            <w:tcW w:w="1701" w:type="dxa"/>
            <w:vAlign w:val="center"/>
            <w:hideMark/>
          </w:tcPr>
          <w:p w:rsidR="002030C0" w:rsidRPr="00284ED6" w:rsidRDefault="002030C0" w:rsidP="002030C0">
            <w:pPr>
              <w:widowControl w:val="0"/>
              <w:suppressAutoHyphens w:val="0"/>
              <w:autoSpaceDE w:val="0"/>
              <w:autoSpaceDN w:val="0"/>
              <w:adjustRightInd w:val="0"/>
              <w:jc w:val="center"/>
              <w:rPr>
                <w:sz w:val="22"/>
                <w:szCs w:val="22"/>
                <w:lang w:eastAsia="ru-RU"/>
              </w:rPr>
            </w:pPr>
            <w:r w:rsidRPr="00284ED6">
              <w:rPr>
                <w:sz w:val="22"/>
                <w:szCs w:val="22"/>
                <w:lang w:eastAsia="ru-RU"/>
              </w:rPr>
              <w:t>Номер и дата платежного поручения (</w:t>
            </w:r>
            <w:proofErr w:type="spellStart"/>
            <w:r w:rsidRPr="00284ED6">
              <w:rPr>
                <w:sz w:val="22"/>
                <w:szCs w:val="22"/>
                <w:lang w:eastAsia="ru-RU"/>
              </w:rPr>
              <w:t>Роструд</w:t>
            </w:r>
            <w:proofErr w:type="spellEnd"/>
            <w:r w:rsidRPr="00284ED6">
              <w:rPr>
                <w:sz w:val="22"/>
                <w:szCs w:val="22"/>
                <w:lang w:eastAsia="ru-RU"/>
              </w:rPr>
              <w:t>)</w:t>
            </w:r>
          </w:p>
        </w:tc>
        <w:tc>
          <w:tcPr>
            <w:tcW w:w="2268" w:type="dxa"/>
            <w:gridSpan w:val="2"/>
            <w:vAlign w:val="center"/>
            <w:hideMark/>
          </w:tcPr>
          <w:p w:rsidR="002030C0" w:rsidRPr="00284ED6" w:rsidRDefault="002030C0" w:rsidP="002030C0">
            <w:pPr>
              <w:widowControl w:val="0"/>
              <w:suppressAutoHyphens w:val="0"/>
              <w:autoSpaceDE w:val="0"/>
              <w:autoSpaceDN w:val="0"/>
              <w:adjustRightInd w:val="0"/>
              <w:jc w:val="center"/>
              <w:rPr>
                <w:sz w:val="22"/>
                <w:szCs w:val="22"/>
                <w:lang w:eastAsia="ru-RU"/>
              </w:rPr>
            </w:pPr>
            <w:r w:rsidRPr="00284ED6">
              <w:rPr>
                <w:sz w:val="22"/>
                <w:szCs w:val="22"/>
                <w:lang w:eastAsia="ru-RU"/>
              </w:rPr>
              <w:t>Дата поступления средств на лицевой счет Министерства и их объем</w:t>
            </w:r>
          </w:p>
        </w:tc>
        <w:tc>
          <w:tcPr>
            <w:tcW w:w="1418" w:type="dxa"/>
            <w:vAlign w:val="center"/>
            <w:hideMark/>
          </w:tcPr>
          <w:p w:rsidR="002030C0" w:rsidRPr="00284ED6" w:rsidRDefault="002030C0" w:rsidP="002030C0">
            <w:pPr>
              <w:widowControl w:val="0"/>
              <w:suppressAutoHyphens w:val="0"/>
              <w:autoSpaceDE w:val="0"/>
              <w:autoSpaceDN w:val="0"/>
              <w:adjustRightInd w:val="0"/>
              <w:ind w:left="-108" w:right="-108"/>
              <w:jc w:val="center"/>
              <w:rPr>
                <w:sz w:val="22"/>
                <w:szCs w:val="22"/>
                <w:lang w:eastAsia="ru-RU"/>
              </w:rPr>
            </w:pPr>
            <w:r w:rsidRPr="00284ED6">
              <w:rPr>
                <w:sz w:val="22"/>
                <w:szCs w:val="22"/>
                <w:lang w:eastAsia="ru-RU"/>
              </w:rPr>
              <w:t>Возмещено расходов Пенсионному фонду РФ</w:t>
            </w:r>
          </w:p>
        </w:tc>
        <w:tc>
          <w:tcPr>
            <w:tcW w:w="1134" w:type="dxa"/>
            <w:vAlign w:val="center"/>
            <w:hideMark/>
          </w:tcPr>
          <w:p w:rsidR="002030C0" w:rsidRPr="00284ED6" w:rsidRDefault="002030C0" w:rsidP="002030C0">
            <w:pPr>
              <w:widowControl w:val="0"/>
              <w:suppressAutoHyphens w:val="0"/>
              <w:autoSpaceDE w:val="0"/>
              <w:autoSpaceDN w:val="0"/>
              <w:adjustRightInd w:val="0"/>
              <w:jc w:val="center"/>
              <w:rPr>
                <w:sz w:val="22"/>
                <w:szCs w:val="22"/>
                <w:lang w:eastAsia="ru-RU"/>
              </w:rPr>
            </w:pPr>
            <w:r w:rsidRPr="00284ED6">
              <w:rPr>
                <w:sz w:val="22"/>
                <w:szCs w:val="22"/>
                <w:lang w:eastAsia="ru-RU"/>
              </w:rPr>
              <w:t>Остаток средств</w:t>
            </w:r>
          </w:p>
        </w:tc>
      </w:tr>
      <w:tr w:rsidR="00A20B4E" w:rsidRPr="00284ED6" w:rsidTr="00FC6C8C">
        <w:trPr>
          <w:trHeight w:val="20"/>
        </w:trPr>
        <w:tc>
          <w:tcPr>
            <w:tcW w:w="1276" w:type="dxa"/>
            <w:vMerge w:val="restart"/>
            <w:vAlign w:val="center"/>
            <w:hideMark/>
          </w:tcPr>
          <w:p w:rsidR="00A20B4E" w:rsidRPr="00284ED6" w:rsidRDefault="00A20B4E" w:rsidP="00284ED6">
            <w:pPr>
              <w:widowControl w:val="0"/>
              <w:suppressAutoHyphens w:val="0"/>
              <w:autoSpaceDE w:val="0"/>
              <w:autoSpaceDN w:val="0"/>
              <w:adjustRightInd w:val="0"/>
              <w:rPr>
                <w:sz w:val="22"/>
                <w:szCs w:val="22"/>
                <w:lang w:eastAsia="ru-RU"/>
              </w:rPr>
            </w:pPr>
            <w:r w:rsidRPr="00284ED6">
              <w:rPr>
                <w:sz w:val="22"/>
                <w:szCs w:val="22"/>
                <w:lang w:eastAsia="ru-RU"/>
              </w:rPr>
              <w:t>январь</w:t>
            </w:r>
          </w:p>
        </w:tc>
        <w:tc>
          <w:tcPr>
            <w:tcW w:w="1559" w:type="dxa"/>
            <w:vAlign w:val="center"/>
            <w:hideMark/>
          </w:tcPr>
          <w:p w:rsidR="00A20B4E" w:rsidRPr="00284ED6" w:rsidRDefault="00A20B4E" w:rsidP="002030C0">
            <w:pPr>
              <w:widowControl w:val="0"/>
              <w:suppressAutoHyphens w:val="0"/>
              <w:autoSpaceDE w:val="0"/>
              <w:autoSpaceDN w:val="0"/>
              <w:adjustRightInd w:val="0"/>
              <w:jc w:val="center"/>
              <w:rPr>
                <w:sz w:val="22"/>
                <w:szCs w:val="22"/>
                <w:lang w:eastAsia="ru-RU"/>
              </w:rPr>
            </w:pPr>
            <w:r w:rsidRPr="00284ED6">
              <w:rPr>
                <w:sz w:val="22"/>
                <w:szCs w:val="22"/>
                <w:lang w:eastAsia="ru-RU"/>
              </w:rPr>
              <w:t>1 500,0</w:t>
            </w:r>
          </w:p>
        </w:tc>
        <w:tc>
          <w:tcPr>
            <w:tcW w:w="1701" w:type="dxa"/>
            <w:vAlign w:val="center"/>
            <w:hideMark/>
          </w:tcPr>
          <w:p w:rsidR="00A20B4E" w:rsidRPr="00284ED6" w:rsidRDefault="00A20B4E" w:rsidP="00284ED6">
            <w:pPr>
              <w:widowControl w:val="0"/>
              <w:autoSpaceDE w:val="0"/>
              <w:autoSpaceDN w:val="0"/>
              <w:adjustRightInd w:val="0"/>
              <w:jc w:val="center"/>
              <w:rPr>
                <w:sz w:val="22"/>
                <w:szCs w:val="22"/>
                <w:lang w:eastAsia="ru-RU"/>
              </w:rPr>
            </w:pPr>
            <w:proofErr w:type="gramStart"/>
            <w:r w:rsidRPr="00284ED6">
              <w:rPr>
                <w:sz w:val="22"/>
                <w:szCs w:val="22"/>
                <w:lang w:eastAsia="ru-RU"/>
              </w:rPr>
              <w:t>п</w:t>
            </w:r>
            <w:proofErr w:type="gramEnd"/>
            <w:r w:rsidRPr="00284ED6">
              <w:rPr>
                <w:sz w:val="22"/>
                <w:szCs w:val="22"/>
                <w:lang w:eastAsia="ru-RU"/>
              </w:rPr>
              <w:t>/п № 124 от 15.01.2015</w:t>
            </w:r>
          </w:p>
        </w:tc>
        <w:tc>
          <w:tcPr>
            <w:tcW w:w="1276" w:type="dxa"/>
            <w:vAlign w:val="center"/>
            <w:hideMark/>
          </w:tcPr>
          <w:p w:rsidR="00A20B4E" w:rsidRPr="00284ED6" w:rsidRDefault="00A20B4E" w:rsidP="002030C0">
            <w:pPr>
              <w:suppressAutoHyphens w:val="0"/>
              <w:spacing w:line="264" w:lineRule="auto"/>
              <w:jc w:val="center"/>
              <w:rPr>
                <w:sz w:val="22"/>
                <w:szCs w:val="22"/>
                <w:lang w:eastAsia="ru-RU"/>
              </w:rPr>
            </w:pPr>
            <w:r w:rsidRPr="00284ED6">
              <w:rPr>
                <w:sz w:val="22"/>
                <w:szCs w:val="22"/>
                <w:lang w:eastAsia="ru-RU"/>
              </w:rPr>
              <w:t>23.01.2015</w:t>
            </w:r>
          </w:p>
        </w:tc>
        <w:tc>
          <w:tcPr>
            <w:tcW w:w="992" w:type="dxa"/>
            <w:vAlign w:val="center"/>
            <w:hideMark/>
          </w:tcPr>
          <w:p w:rsidR="00A20B4E" w:rsidRPr="00284ED6" w:rsidRDefault="00A20B4E" w:rsidP="002030C0">
            <w:pPr>
              <w:widowControl w:val="0"/>
              <w:suppressAutoHyphens w:val="0"/>
              <w:autoSpaceDE w:val="0"/>
              <w:autoSpaceDN w:val="0"/>
              <w:adjustRightInd w:val="0"/>
              <w:jc w:val="center"/>
              <w:rPr>
                <w:sz w:val="22"/>
                <w:szCs w:val="22"/>
                <w:lang w:eastAsia="ru-RU"/>
              </w:rPr>
            </w:pPr>
            <w:r w:rsidRPr="00284ED6">
              <w:rPr>
                <w:sz w:val="22"/>
                <w:szCs w:val="22"/>
                <w:lang w:eastAsia="ru-RU"/>
              </w:rPr>
              <w:t>2 971,0</w:t>
            </w:r>
          </w:p>
        </w:tc>
        <w:tc>
          <w:tcPr>
            <w:tcW w:w="1418" w:type="dxa"/>
            <w:vAlign w:val="center"/>
            <w:hideMark/>
          </w:tcPr>
          <w:p w:rsidR="00A20B4E" w:rsidRPr="00284ED6" w:rsidRDefault="00A20B4E" w:rsidP="002030C0">
            <w:pPr>
              <w:widowControl w:val="0"/>
              <w:suppressAutoHyphens w:val="0"/>
              <w:autoSpaceDE w:val="0"/>
              <w:autoSpaceDN w:val="0"/>
              <w:adjustRightInd w:val="0"/>
              <w:jc w:val="center"/>
              <w:rPr>
                <w:sz w:val="22"/>
                <w:szCs w:val="22"/>
                <w:lang w:eastAsia="ru-RU"/>
              </w:rPr>
            </w:pPr>
            <w:r w:rsidRPr="00284ED6">
              <w:rPr>
                <w:sz w:val="22"/>
                <w:szCs w:val="22"/>
                <w:lang w:eastAsia="ru-RU"/>
              </w:rPr>
              <w:t>0,0</w:t>
            </w:r>
          </w:p>
        </w:tc>
        <w:tc>
          <w:tcPr>
            <w:tcW w:w="1134" w:type="dxa"/>
            <w:vAlign w:val="center"/>
            <w:hideMark/>
          </w:tcPr>
          <w:p w:rsidR="00A20B4E" w:rsidRPr="00284ED6" w:rsidRDefault="00A20B4E" w:rsidP="002030C0">
            <w:pPr>
              <w:widowControl w:val="0"/>
              <w:suppressAutoHyphens w:val="0"/>
              <w:autoSpaceDE w:val="0"/>
              <w:autoSpaceDN w:val="0"/>
              <w:adjustRightInd w:val="0"/>
              <w:jc w:val="center"/>
              <w:rPr>
                <w:sz w:val="22"/>
                <w:szCs w:val="22"/>
                <w:lang w:eastAsia="ru-RU"/>
              </w:rPr>
            </w:pPr>
            <w:r w:rsidRPr="00284ED6">
              <w:rPr>
                <w:sz w:val="22"/>
                <w:szCs w:val="22"/>
                <w:lang w:eastAsia="ru-RU"/>
              </w:rPr>
              <w:t>2 971,0</w:t>
            </w:r>
          </w:p>
        </w:tc>
      </w:tr>
      <w:tr w:rsidR="00A20B4E" w:rsidRPr="00284ED6" w:rsidTr="00FC6C8C">
        <w:trPr>
          <w:trHeight w:val="20"/>
        </w:trPr>
        <w:tc>
          <w:tcPr>
            <w:tcW w:w="1276" w:type="dxa"/>
            <w:vMerge/>
            <w:vAlign w:val="center"/>
          </w:tcPr>
          <w:p w:rsidR="00A20B4E" w:rsidRPr="00284ED6" w:rsidRDefault="00A20B4E" w:rsidP="00284ED6">
            <w:pPr>
              <w:widowControl w:val="0"/>
              <w:suppressAutoHyphens w:val="0"/>
              <w:autoSpaceDE w:val="0"/>
              <w:autoSpaceDN w:val="0"/>
              <w:adjustRightInd w:val="0"/>
              <w:rPr>
                <w:sz w:val="22"/>
                <w:szCs w:val="22"/>
                <w:lang w:eastAsia="ru-RU"/>
              </w:rPr>
            </w:pPr>
          </w:p>
        </w:tc>
        <w:tc>
          <w:tcPr>
            <w:tcW w:w="1559" w:type="dxa"/>
            <w:vAlign w:val="center"/>
          </w:tcPr>
          <w:p w:rsidR="00A20B4E" w:rsidRPr="00284ED6" w:rsidRDefault="00A20B4E" w:rsidP="00B31372">
            <w:pPr>
              <w:widowControl w:val="0"/>
              <w:suppressAutoHyphens w:val="0"/>
              <w:autoSpaceDE w:val="0"/>
              <w:autoSpaceDN w:val="0"/>
              <w:adjustRightInd w:val="0"/>
              <w:jc w:val="center"/>
              <w:rPr>
                <w:sz w:val="22"/>
                <w:szCs w:val="22"/>
                <w:lang w:eastAsia="ru-RU"/>
              </w:rPr>
            </w:pPr>
            <w:r w:rsidRPr="00284ED6">
              <w:rPr>
                <w:sz w:val="22"/>
                <w:szCs w:val="22"/>
                <w:lang w:eastAsia="ru-RU"/>
              </w:rPr>
              <w:t>1 471,0</w:t>
            </w:r>
          </w:p>
        </w:tc>
        <w:tc>
          <w:tcPr>
            <w:tcW w:w="1701" w:type="dxa"/>
            <w:vAlign w:val="center"/>
          </w:tcPr>
          <w:p w:rsidR="00A20B4E" w:rsidRPr="00284ED6" w:rsidRDefault="00A20B4E" w:rsidP="00284ED6">
            <w:pPr>
              <w:suppressAutoHyphens w:val="0"/>
              <w:spacing w:line="264" w:lineRule="auto"/>
              <w:ind w:right="-108"/>
              <w:jc w:val="center"/>
              <w:rPr>
                <w:sz w:val="22"/>
                <w:szCs w:val="22"/>
                <w:lang w:eastAsia="ru-RU"/>
              </w:rPr>
            </w:pPr>
            <w:proofErr w:type="gramStart"/>
            <w:r w:rsidRPr="00284ED6">
              <w:rPr>
                <w:sz w:val="22"/>
                <w:szCs w:val="22"/>
                <w:lang w:eastAsia="ru-RU"/>
              </w:rPr>
              <w:t>п</w:t>
            </w:r>
            <w:proofErr w:type="gramEnd"/>
            <w:r w:rsidRPr="00284ED6">
              <w:rPr>
                <w:sz w:val="22"/>
                <w:szCs w:val="22"/>
                <w:lang w:eastAsia="ru-RU"/>
              </w:rPr>
              <w:t>/п № 640 от 23.01.2015</w:t>
            </w:r>
          </w:p>
        </w:tc>
        <w:tc>
          <w:tcPr>
            <w:tcW w:w="1276" w:type="dxa"/>
            <w:vAlign w:val="center"/>
          </w:tcPr>
          <w:p w:rsidR="00A20B4E" w:rsidRPr="00284ED6" w:rsidRDefault="00A20B4E" w:rsidP="002030C0">
            <w:pPr>
              <w:suppressAutoHyphens w:val="0"/>
              <w:spacing w:line="264" w:lineRule="auto"/>
              <w:jc w:val="center"/>
              <w:rPr>
                <w:sz w:val="22"/>
                <w:szCs w:val="22"/>
                <w:lang w:eastAsia="ru-RU"/>
              </w:rPr>
            </w:pPr>
          </w:p>
        </w:tc>
        <w:tc>
          <w:tcPr>
            <w:tcW w:w="992" w:type="dxa"/>
            <w:vAlign w:val="center"/>
          </w:tcPr>
          <w:p w:rsidR="00A20B4E" w:rsidRPr="00284ED6" w:rsidRDefault="00A20B4E" w:rsidP="002030C0">
            <w:pPr>
              <w:widowControl w:val="0"/>
              <w:suppressAutoHyphens w:val="0"/>
              <w:autoSpaceDE w:val="0"/>
              <w:autoSpaceDN w:val="0"/>
              <w:adjustRightInd w:val="0"/>
              <w:jc w:val="center"/>
              <w:rPr>
                <w:sz w:val="22"/>
                <w:szCs w:val="22"/>
                <w:lang w:eastAsia="ru-RU"/>
              </w:rPr>
            </w:pPr>
          </w:p>
        </w:tc>
        <w:tc>
          <w:tcPr>
            <w:tcW w:w="1418" w:type="dxa"/>
            <w:vAlign w:val="center"/>
          </w:tcPr>
          <w:p w:rsidR="00A20B4E" w:rsidRPr="00284ED6" w:rsidRDefault="00A20B4E" w:rsidP="002030C0">
            <w:pPr>
              <w:widowControl w:val="0"/>
              <w:suppressAutoHyphens w:val="0"/>
              <w:autoSpaceDE w:val="0"/>
              <w:autoSpaceDN w:val="0"/>
              <w:adjustRightInd w:val="0"/>
              <w:jc w:val="center"/>
              <w:rPr>
                <w:sz w:val="22"/>
                <w:szCs w:val="22"/>
                <w:lang w:eastAsia="ru-RU"/>
              </w:rPr>
            </w:pPr>
          </w:p>
        </w:tc>
        <w:tc>
          <w:tcPr>
            <w:tcW w:w="1134" w:type="dxa"/>
            <w:vAlign w:val="center"/>
          </w:tcPr>
          <w:p w:rsidR="00A20B4E" w:rsidRPr="00284ED6" w:rsidRDefault="00A20B4E" w:rsidP="002030C0">
            <w:pPr>
              <w:widowControl w:val="0"/>
              <w:suppressAutoHyphens w:val="0"/>
              <w:autoSpaceDE w:val="0"/>
              <w:autoSpaceDN w:val="0"/>
              <w:adjustRightInd w:val="0"/>
              <w:jc w:val="center"/>
              <w:rPr>
                <w:sz w:val="22"/>
                <w:szCs w:val="22"/>
                <w:lang w:eastAsia="ru-RU"/>
              </w:rPr>
            </w:pPr>
          </w:p>
        </w:tc>
      </w:tr>
      <w:tr w:rsidR="00A20B4E" w:rsidRPr="00284ED6" w:rsidTr="00FC6C8C">
        <w:trPr>
          <w:trHeight w:val="20"/>
        </w:trPr>
        <w:tc>
          <w:tcPr>
            <w:tcW w:w="1276" w:type="dxa"/>
            <w:vAlign w:val="center"/>
            <w:hideMark/>
          </w:tcPr>
          <w:p w:rsidR="00A20B4E" w:rsidRPr="00284ED6" w:rsidRDefault="00A20B4E" w:rsidP="00284ED6">
            <w:pPr>
              <w:widowControl w:val="0"/>
              <w:suppressAutoHyphens w:val="0"/>
              <w:autoSpaceDE w:val="0"/>
              <w:autoSpaceDN w:val="0"/>
              <w:adjustRightInd w:val="0"/>
              <w:rPr>
                <w:sz w:val="22"/>
                <w:szCs w:val="22"/>
                <w:lang w:eastAsia="ru-RU"/>
              </w:rPr>
            </w:pPr>
            <w:r w:rsidRPr="00284ED6">
              <w:rPr>
                <w:sz w:val="22"/>
                <w:szCs w:val="22"/>
                <w:lang w:eastAsia="ru-RU"/>
              </w:rPr>
              <w:t>февраль</w:t>
            </w:r>
          </w:p>
        </w:tc>
        <w:tc>
          <w:tcPr>
            <w:tcW w:w="1559" w:type="dxa"/>
            <w:vAlign w:val="center"/>
          </w:tcPr>
          <w:p w:rsidR="00A20B4E" w:rsidRPr="00284ED6" w:rsidRDefault="00A20B4E" w:rsidP="002030C0">
            <w:pPr>
              <w:widowControl w:val="0"/>
              <w:suppressAutoHyphens w:val="0"/>
              <w:autoSpaceDE w:val="0"/>
              <w:autoSpaceDN w:val="0"/>
              <w:adjustRightInd w:val="0"/>
              <w:jc w:val="center"/>
              <w:rPr>
                <w:sz w:val="22"/>
                <w:szCs w:val="22"/>
                <w:lang w:eastAsia="ru-RU"/>
              </w:rPr>
            </w:pPr>
            <w:r w:rsidRPr="00284ED6">
              <w:rPr>
                <w:sz w:val="22"/>
                <w:szCs w:val="22"/>
                <w:lang w:eastAsia="ru-RU"/>
              </w:rPr>
              <w:t>1 405,0</w:t>
            </w:r>
          </w:p>
        </w:tc>
        <w:tc>
          <w:tcPr>
            <w:tcW w:w="1701" w:type="dxa"/>
            <w:vAlign w:val="center"/>
          </w:tcPr>
          <w:p w:rsidR="00A20B4E" w:rsidRPr="00284ED6" w:rsidRDefault="00A20B4E" w:rsidP="00284ED6">
            <w:pPr>
              <w:suppressAutoHyphens w:val="0"/>
              <w:spacing w:line="264" w:lineRule="auto"/>
              <w:ind w:right="-108"/>
              <w:jc w:val="center"/>
              <w:rPr>
                <w:sz w:val="22"/>
                <w:szCs w:val="22"/>
                <w:lang w:eastAsia="ru-RU"/>
              </w:rPr>
            </w:pPr>
            <w:proofErr w:type="gramStart"/>
            <w:r w:rsidRPr="00284ED6">
              <w:rPr>
                <w:sz w:val="22"/>
                <w:szCs w:val="22"/>
                <w:lang w:eastAsia="ru-RU"/>
              </w:rPr>
              <w:t>п</w:t>
            </w:r>
            <w:proofErr w:type="gramEnd"/>
            <w:r w:rsidRPr="00284ED6">
              <w:rPr>
                <w:sz w:val="22"/>
                <w:szCs w:val="22"/>
                <w:lang w:eastAsia="ru-RU"/>
              </w:rPr>
              <w:t>/п № 794 от 24.02.2015</w:t>
            </w:r>
          </w:p>
        </w:tc>
        <w:tc>
          <w:tcPr>
            <w:tcW w:w="1276" w:type="dxa"/>
            <w:vAlign w:val="center"/>
            <w:hideMark/>
          </w:tcPr>
          <w:p w:rsidR="00A20B4E" w:rsidRPr="00284ED6" w:rsidRDefault="00A20B4E" w:rsidP="002030C0">
            <w:pPr>
              <w:suppressAutoHyphens w:val="0"/>
              <w:spacing w:line="264" w:lineRule="auto"/>
              <w:jc w:val="center"/>
              <w:rPr>
                <w:sz w:val="22"/>
                <w:szCs w:val="22"/>
                <w:lang w:eastAsia="ru-RU"/>
              </w:rPr>
            </w:pPr>
            <w:r w:rsidRPr="00284ED6">
              <w:rPr>
                <w:sz w:val="22"/>
                <w:szCs w:val="22"/>
                <w:lang w:eastAsia="ru-RU"/>
              </w:rPr>
              <w:t>24.02.2015</w:t>
            </w:r>
          </w:p>
        </w:tc>
        <w:tc>
          <w:tcPr>
            <w:tcW w:w="992" w:type="dxa"/>
            <w:vAlign w:val="center"/>
            <w:hideMark/>
          </w:tcPr>
          <w:p w:rsidR="00A20B4E" w:rsidRPr="00284ED6" w:rsidRDefault="00A20B4E" w:rsidP="002030C0">
            <w:pPr>
              <w:widowControl w:val="0"/>
              <w:suppressAutoHyphens w:val="0"/>
              <w:autoSpaceDE w:val="0"/>
              <w:autoSpaceDN w:val="0"/>
              <w:adjustRightInd w:val="0"/>
              <w:jc w:val="center"/>
              <w:rPr>
                <w:sz w:val="22"/>
                <w:szCs w:val="22"/>
                <w:lang w:eastAsia="ru-RU"/>
              </w:rPr>
            </w:pPr>
            <w:r w:rsidRPr="00284ED6">
              <w:rPr>
                <w:sz w:val="22"/>
                <w:szCs w:val="22"/>
                <w:lang w:eastAsia="ru-RU"/>
              </w:rPr>
              <w:t>1 405,0</w:t>
            </w:r>
          </w:p>
        </w:tc>
        <w:tc>
          <w:tcPr>
            <w:tcW w:w="1418" w:type="dxa"/>
            <w:vAlign w:val="center"/>
            <w:hideMark/>
          </w:tcPr>
          <w:p w:rsidR="00A20B4E" w:rsidRPr="00284ED6" w:rsidRDefault="00A20B4E" w:rsidP="002030C0">
            <w:pPr>
              <w:widowControl w:val="0"/>
              <w:suppressAutoHyphens w:val="0"/>
              <w:autoSpaceDE w:val="0"/>
              <w:autoSpaceDN w:val="0"/>
              <w:adjustRightInd w:val="0"/>
              <w:jc w:val="center"/>
              <w:rPr>
                <w:sz w:val="22"/>
                <w:szCs w:val="22"/>
                <w:lang w:eastAsia="ru-RU"/>
              </w:rPr>
            </w:pPr>
            <w:r w:rsidRPr="00284ED6">
              <w:rPr>
                <w:sz w:val="22"/>
                <w:szCs w:val="22"/>
                <w:lang w:eastAsia="ru-RU"/>
              </w:rPr>
              <w:t>0,0</w:t>
            </w:r>
          </w:p>
        </w:tc>
        <w:tc>
          <w:tcPr>
            <w:tcW w:w="1134" w:type="dxa"/>
            <w:vAlign w:val="center"/>
          </w:tcPr>
          <w:p w:rsidR="00A20B4E" w:rsidRPr="00284ED6" w:rsidRDefault="00A20B4E" w:rsidP="002030C0">
            <w:pPr>
              <w:widowControl w:val="0"/>
              <w:suppressAutoHyphens w:val="0"/>
              <w:autoSpaceDE w:val="0"/>
              <w:autoSpaceDN w:val="0"/>
              <w:adjustRightInd w:val="0"/>
              <w:jc w:val="center"/>
              <w:rPr>
                <w:sz w:val="22"/>
                <w:szCs w:val="22"/>
                <w:lang w:eastAsia="ru-RU"/>
              </w:rPr>
            </w:pPr>
            <w:r w:rsidRPr="00284ED6">
              <w:rPr>
                <w:sz w:val="22"/>
                <w:szCs w:val="22"/>
                <w:lang w:eastAsia="ru-RU"/>
              </w:rPr>
              <w:t>4 376,0</w:t>
            </w:r>
          </w:p>
        </w:tc>
      </w:tr>
      <w:tr w:rsidR="00A20B4E" w:rsidRPr="00284ED6" w:rsidTr="00FC6C8C">
        <w:trPr>
          <w:trHeight w:val="20"/>
        </w:trPr>
        <w:tc>
          <w:tcPr>
            <w:tcW w:w="1276" w:type="dxa"/>
            <w:vAlign w:val="center"/>
            <w:hideMark/>
          </w:tcPr>
          <w:p w:rsidR="00A20B4E" w:rsidRPr="00284ED6" w:rsidRDefault="00A20B4E" w:rsidP="00284ED6">
            <w:pPr>
              <w:widowControl w:val="0"/>
              <w:suppressAutoHyphens w:val="0"/>
              <w:autoSpaceDE w:val="0"/>
              <w:autoSpaceDN w:val="0"/>
              <w:adjustRightInd w:val="0"/>
              <w:rPr>
                <w:sz w:val="22"/>
                <w:szCs w:val="22"/>
                <w:lang w:eastAsia="ru-RU"/>
              </w:rPr>
            </w:pPr>
            <w:r w:rsidRPr="00284ED6">
              <w:rPr>
                <w:sz w:val="22"/>
                <w:szCs w:val="22"/>
                <w:lang w:eastAsia="ru-RU"/>
              </w:rPr>
              <w:t>март</w:t>
            </w:r>
          </w:p>
        </w:tc>
        <w:tc>
          <w:tcPr>
            <w:tcW w:w="1559" w:type="dxa"/>
            <w:vAlign w:val="center"/>
            <w:hideMark/>
          </w:tcPr>
          <w:p w:rsidR="00A20B4E" w:rsidRPr="00284ED6" w:rsidRDefault="00A20B4E" w:rsidP="002030C0">
            <w:pPr>
              <w:widowControl w:val="0"/>
              <w:suppressAutoHyphens w:val="0"/>
              <w:autoSpaceDE w:val="0"/>
              <w:autoSpaceDN w:val="0"/>
              <w:adjustRightInd w:val="0"/>
              <w:jc w:val="center"/>
              <w:rPr>
                <w:sz w:val="22"/>
                <w:szCs w:val="22"/>
                <w:lang w:eastAsia="ru-RU"/>
              </w:rPr>
            </w:pPr>
            <w:r w:rsidRPr="00284ED6">
              <w:rPr>
                <w:sz w:val="22"/>
                <w:szCs w:val="22"/>
                <w:lang w:eastAsia="ru-RU"/>
              </w:rPr>
              <w:t>1 400,0</w:t>
            </w:r>
          </w:p>
        </w:tc>
        <w:tc>
          <w:tcPr>
            <w:tcW w:w="1701" w:type="dxa"/>
            <w:vAlign w:val="center"/>
            <w:hideMark/>
          </w:tcPr>
          <w:p w:rsidR="00A20B4E" w:rsidRPr="00284ED6" w:rsidRDefault="00A20B4E" w:rsidP="00284ED6">
            <w:pPr>
              <w:suppressAutoHyphens w:val="0"/>
              <w:spacing w:line="264" w:lineRule="auto"/>
              <w:ind w:right="-108"/>
              <w:jc w:val="center"/>
              <w:rPr>
                <w:sz w:val="22"/>
                <w:szCs w:val="22"/>
                <w:lang w:eastAsia="ru-RU"/>
              </w:rPr>
            </w:pPr>
            <w:proofErr w:type="gramStart"/>
            <w:r w:rsidRPr="00284ED6">
              <w:rPr>
                <w:sz w:val="22"/>
                <w:szCs w:val="22"/>
                <w:lang w:eastAsia="ru-RU"/>
              </w:rPr>
              <w:t>п</w:t>
            </w:r>
            <w:proofErr w:type="gramEnd"/>
            <w:r w:rsidRPr="00284ED6">
              <w:rPr>
                <w:sz w:val="22"/>
                <w:szCs w:val="22"/>
                <w:lang w:eastAsia="ru-RU"/>
              </w:rPr>
              <w:t>/п № 447 от 19.03.2015</w:t>
            </w:r>
          </w:p>
        </w:tc>
        <w:tc>
          <w:tcPr>
            <w:tcW w:w="1276" w:type="dxa"/>
            <w:vAlign w:val="center"/>
            <w:hideMark/>
          </w:tcPr>
          <w:p w:rsidR="00A20B4E" w:rsidRPr="00284ED6" w:rsidRDefault="00A20B4E" w:rsidP="002030C0">
            <w:pPr>
              <w:suppressAutoHyphens w:val="0"/>
              <w:spacing w:line="264" w:lineRule="auto"/>
              <w:jc w:val="center"/>
              <w:rPr>
                <w:sz w:val="22"/>
                <w:szCs w:val="22"/>
                <w:lang w:eastAsia="ru-RU"/>
              </w:rPr>
            </w:pPr>
            <w:r w:rsidRPr="00284ED6">
              <w:rPr>
                <w:sz w:val="22"/>
                <w:szCs w:val="22"/>
                <w:lang w:eastAsia="ru-RU"/>
              </w:rPr>
              <w:t>19.03.2015</w:t>
            </w:r>
          </w:p>
        </w:tc>
        <w:tc>
          <w:tcPr>
            <w:tcW w:w="992" w:type="dxa"/>
            <w:vAlign w:val="center"/>
            <w:hideMark/>
          </w:tcPr>
          <w:p w:rsidR="00A20B4E" w:rsidRPr="00284ED6" w:rsidRDefault="00A20B4E" w:rsidP="002030C0">
            <w:pPr>
              <w:widowControl w:val="0"/>
              <w:suppressAutoHyphens w:val="0"/>
              <w:autoSpaceDE w:val="0"/>
              <w:autoSpaceDN w:val="0"/>
              <w:adjustRightInd w:val="0"/>
              <w:jc w:val="center"/>
              <w:rPr>
                <w:sz w:val="22"/>
                <w:szCs w:val="22"/>
                <w:lang w:eastAsia="ru-RU"/>
              </w:rPr>
            </w:pPr>
            <w:r w:rsidRPr="00284ED6">
              <w:rPr>
                <w:sz w:val="22"/>
                <w:szCs w:val="22"/>
                <w:lang w:eastAsia="ru-RU"/>
              </w:rPr>
              <w:t>1 400,0</w:t>
            </w:r>
          </w:p>
        </w:tc>
        <w:tc>
          <w:tcPr>
            <w:tcW w:w="1418" w:type="dxa"/>
            <w:vAlign w:val="center"/>
            <w:hideMark/>
          </w:tcPr>
          <w:p w:rsidR="00A20B4E" w:rsidRPr="00284ED6" w:rsidRDefault="00A20B4E" w:rsidP="002030C0">
            <w:pPr>
              <w:widowControl w:val="0"/>
              <w:suppressAutoHyphens w:val="0"/>
              <w:autoSpaceDE w:val="0"/>
              <w:autoSpaceDN w:val="0"/>
              <w:adjustRightInd w:val="0"/>
              <w:jc w:val="center"/>
              <w:rPr>
                <w:sz w:val="22"/>
                <w:szCs w:val="22"/>
                <w:lang w:eastAsia="ru-RU"/>
              </w:rPr>
            </w:pPr>
            <w:r w:rsidRPr="00284ED6">
              <w:rPr>
                <w:sz w:val="22"/>
                <w:szCs w:val="22"/>
                <w:lang w:eastAsia="ru-RU"/>
              </w:rPr>
              <w:t>0,0</w:t>
            </w:r>
          </w:p>
        </w:tc>
        <w:tc>
          <w:tcPr>
            <w:tcW w:w="1134" w:type="dxa"/>
            <w:vAlign w:val="center"/>
          </w:tcPr>
          <w:p w:rsidR="00A20B4E" w:rsidRPr="00284ED6" w:rsidRDefault="00A20B4E" w:rsidP="002030C0">
            <w:pPr>
              <w:widowControl w:val="0"/>
              <w:suppressAutoHyphens w:val="0"/>
              <w:autoSpaceDE w:val="0"/>
              <w:autoSpaceDN w:val="0"/>
              <w:adjustRightInd w:val="0"/>
              <w:jc w:val="center"/>
              <w:rPr>
                <w:sz w:val="22"/>
                <w:szCs w:val="22"/>
                <w:lang w:eastAsia="ru-RU"/>
              </w:rPr>
            </w:pPr>
            <w:r w:rsidRPr="00284ED6">
              <w:rPr>
                <w:sz w:val="22"/>
                <w:szCs w:val="22"/>
                <w:lang w:eastAsia="ru-RU"/>
              </w:rPr>
              <w:t>5 776,0</w:t>
            </w:r>
          </w:p>
        </w:tc>
      </w:tr>
      <w:tr w:rsidR="00A20B4E" w:rsidRPr="00284ED6" w:rsidTr="00FC6C8C">
        <w:trPr>
          <w:trHeight w:val="20"/>
        </w:trPr>
        <w:tc>
          <w:tcPr>
            <w:tcW w:w="1276" w:type="dxa"/>
            <w:vAlign w:val="center"/>
            <w:hideMark/>
          </w:tcPr>
          <w:p w:rsidR="00A20B4E" w:rsidRPr="00284ED6" w:rsidRDefault="00A20B4E" w:rsidP="00284ED6">
            <w:pPr>
              <w:widowControl w:val="0"/>
              <w:suppressAutoHyphens w:val="0"/>
              <w:autoSpaceDE w:val="0"/>
              <w:autoSpaceDN w:val="0"/>
              <w:adjustRightInd w:val="0"/>
              <w:rPr>
                <w:sz w:val="22"/>
                <w:szCs w:val="22"/>
                <w:lang w:eastAsia="ru-RU"/>
              </w:rPr>
            </w:pPr>
            <w:r w:rsidRPr="00284ED6">
              <w:rPr>
                <w:sz w:val="22"/>
                <w:szCs w:val="22"/>
                <w:lang w:eastAsia="ru-RU"/>
              </w:rPr>
              <w:t>апрель</w:t>
            </w:r>
          </w:p>
        </w:tc>
        <w:tc>
          <w:tcPr>
            <w:tcW w:w="1559" w:type="dxa"/>
            <w:vAlign w:val="center"/>
            <w:hideMark/>
          </w:tcPr>
          <w:p w:rsidR="00A20B4E" w:rsidRPr="00284ED6" w:rsidRDefault="00A20B4E" w:rsidP="002030C0">
            <w:pPr>
              <w:widowControl w:val="0"/>
              <w:suppressAutoHyphens w:val="0"/>
              <w:autoSpaceDE w:val="0"/>
              <w:autoSpaceDN w:val="0"/>
              <w:adjustRightInd w:val="0"/>
              <w:jc w:val="center"/>
              <w:rPr>
                <w:sz w:val="22"/>
                <w:szCs w:val="22"/>
                <w:lang w:eastAsia="ru-RU"/>
              </w:rPr>
            </w:pPr>
            <w:r w:rsidRPr="00284ED6">
              <w:rPr>
                <w:sz w:val="22"/>
                <w:szCs w:val="22"/>
                <w:lang w:eastAsia="ru-RU"/>
              </w:rPr>
              <w:t>1 600,0</w:t>
            </w:r>
          </w:p>
        </w:tc>
        <w:tc>
          <w:tcPr>
            <w:tcW w:w="1701" w:type="dxa"/>
            <w:vAlign w:val="center"/>
            <w:hideMark/>
          </w:tcPr>
          <w:p w:rsidR="00A20B4E" w:rsidRPr="00284ED6" w:rsidRDefault="00A20B4E" w:rsidP="00284ED6">
            <w:pPr>
              <w:suppressAutoHyphens w:val="0"/>
              <w:spacing w:line="264" w:lineRule="auto"/>
              <w:ind w:right="-108"/>
              <w:jc w:val="center"/>
              <w:rPr>
                <w:sz w:val="22"/>
                <w:szCs w:val="22"/>
                <w:lang w:eastAsia="ru-RU"/>
              </w:rPr>
            </w:pPr>
            <w:proofErr w:type="gramStart"/>
            <w:r w:rsidRPr="00284ED6">
              <w:rPr>
                <w:sz w:val="22"/>
                <w:szCs w:val="22"/>
                <w:lang w:eastAsia="ru-RU"/>
              </w:rPr>
              <w:t>п</w:t>
            </w:r>
            <w:proofErr w:type="gramEnd"/>
            <w:r w:rsidRPr="00284ED6">
              <w:rPr>
                <w:sz w:val="22"/>
                <w:szCs w:val="22"/>
                <w:lang w:eastAsia="ru-RU"/>
              </w:rPr>
              <w:t>/п №</w:t>
            </w:r>
            <w:r w:rsidR="00284ED6" w:rsidRPr="00284ED6">
              <w:rPr>
                <w:sz w:val="22"/>
                <w:szCs w:val="22"/>
                <w:lang w:eastAsia="ru-RU"/>
              </w:rPr>
              <w:t xml:space="preserve"> </w:t>
            </w:r>
            <w:r w:rsidRPr="00284ED6">
              <w:rPr>
                <w:sz w:val="22"/>
                <w:szCs w:val="22"/>
                <w:lang w:eastAsia="ru-RU"/>
              </w:rPr>
              <w:t>573 от 21.04.2015</w:t>
            </w:r>
          </w:p>
        </w:tc>
        <w:tc>
          <w:tcPr>
            <w:tcW w:w="1276" w:type="dxa"/>
            <w:vAlign w:val="center"/>
            <w:hideMark/>
          </w:tcPr>
          <w:p w:rsidR="00A20B4E" w:rsidRPr="00284ED6" w:rsidRDefault="00A20B4E" w:rsidP="00CC32A0">
            <w:pPr>
              <w:suppressAutoHyphens w:val="0"/>
              <w:spacing w:line="264" w:lineRule="auto"/>
              <w:jc w:val="center"/>
              <w:rPr>
                <w:sz w:val="22"/>
                <w:szCs w:val="22"/>
                <w:lang w:eastAsia="ru-RU"/>
              </w:rPr>
            </w:pPr>
            <w:r w:rsidRPr="00284ED6">
              <w:rPr>
                <w:sz w:val="22"/>
                <w:szCs w:val="22"/>
                <w:lang w:eastAsia="ru-RU"/>
              </w:rPr>
              <w:t>21.04.2015</w:t>
            </w:r>
          </w:p>
          <w:p w:rsidR="00A20B4E" w:rsidRPr="00284ED6" w:rsidRDefault="00A20B4E" w:rsidP="00CC32A0">
            <w:pPr>
              <w:suppressAutoHyphens w:val="0"/>
              <w:spacing w:line="264" w:lineRule="auto"/>
              <w:jc w:val="center"/>
              <w:rPr>
                <w:sz w:val="22"/>
                <w:szCs w:val="22"/>
                <w:lang w:eastAsia="ru-RU"/>
              </w:rPr>
            </w:pPr>
          </w:p>
          <w:p w:rsidR="00A20B4E" w:rsidRPr="00284ED6" w:rsidRDefault="00A20B4E" w:rsidP="00CC32A0">
            <w:pPr>
              <w:suppressAutoHyphens w:val="0"/>
              <w:spacing w:line="264" w:lineRule="auto"/>
              <w:jc w:val="center"/>
              <w:rPr>
                <w:sz w:val="22"/>
                <w:szCs w:val="22"/>
                <w:lang w:eastAsia="ru-RU"/>
              </w:rPr>
            </w:pPr>
          </w:p>
        </w:tc>
        <w:tc>
          <w:tcPr>
            <w:tcW w:w="992" w:type="dxa"/>
            <w:vAlign w:val="center"/>
            <w:hideMark/>
          </w:tcPr>
          <w:p w:rsidR="00A20B4E" w:rsidRPr="00284ED6" w:rsidRDefault="00A20B4E" w:rsidP="002030C0">
            <w:pPr>
              <w:widowControl w:val="0"/>
              <w:suppressAutoHyphens w:val="0"/>
              <w:autoSpaceDE w:val="0"/>
              <w:autoSpaceDN w:val="0"/>
              <w:adjustRightInd w:val="0"/>
              <w:jc w:val="center"/>
              <w:rPr>
                <w:sz w:val="22"/>
                <w:szCs w:val="22"/>
                <w:lang w:eastAsia="ru-RU"/>
              </w:rPr>
            </w:pPr>
            <w:r w:rsidRPr="00284ED6">
              <w:rPr>
                <w:sz w:val="22"/>
                <w:szCs w:val="22"/>
                <w:lang w:eastAsia="ru-RU"/>
              </w:rPr>
              <w:t>1 600,0</w:t>
            </w:r>
          </w:p>
        </w:tc>
        <w:tc>
          <w:tcPr>
            <w:tcW w:w="1418" w:type="dxa"/>
            <w:vAlign w:val="center"/>
            <w:hideMark/>
          </w:tcPr>
          <w:p w:rsidR="00A20B4E" w:rsidRPr="00284ED6" w:rsidRDefault="00A20B4E" w:rsidP="002030C0">
            <w:pPr>
              <w:widowControl w:val="0"/>
              <w:suppressAutoHyphens w:val="0"/>
              <w:autoSpaceDE w:val="0"/>
              <w:autoSpaceDN w:val="0"/>
              <w:adjustRightInd w:val="0"/>
              <w:jc w:val="center"/>
              <w:rPr>
                <w:sz w:val="22"/>
                <w:szCs w:val="22"/>
                <w:lang w:eastAsia="ru-RU"/>
              </w:rPr>
            </w:pPr>
            <w:r w:rsidRPr="00284ED6">
              <w:rPr>
                <w:sz w:val="22"/>
                <w:szCs w:val="22"/>
                <w:lang w:eastAsia="ru-RU"/>
              </w:rPr>
              <w:t>2 556,6</w:t>
            </w:r>
          </w:p>
        </w:tc>
        <w:tc>
          <w:tcPr>
            <w:tcW w:w="1134" w:type="dxa"/>
            <w:vAlign w:val="center"/>
          </w:tcPr>
          <w:p w:rsidR="00A20B4E" w:rsidRPr="00284ED6" w:rsidRDefault="00A20B4E" w:rsidP="002030C0">
            <w:pPr>
              <w:jc w:val="center"/>
              <w:rPr>
                <w:sz w:val="22"/>
                <w:szCs w:val="22"/>
              </w:rPr>
            </w:pPr>
            <w:r w:rsidRPr="00284ED6">
              <w:rPr>
                <w:sz w:val="22"/>
                <w:szCs w:val="22"/>
              </w:rPr>
              <w:t>4 819,4</w:t>
            </w:r>
          </w:p>
        </w:tc>
      </w:tr>
      <w:tr w:rsidR="00A20B4E" w:rsidRPr="00284ED6" w:rsidTr="00FC6C8C">
        <w:trPr>
          <w:trHeight w:val="20"/>
        </w:trPr>
        <w:tc>
          <w:tcPr>
            <w:tcW w:w="1276" w:type="dxa"/>
            <w:vAlign w:val="center"/>
            <w:hideMark/>
          </w:tcPr>
          <w:p w:rsidR="00A20B4E" w:rsidRPr="00284ED6" w:rsidRDefault="00A20B4E" w:rsidP="00284ED6">
            <w:pPr>
              <w:widowControl w:val="0"/>
              <w:suppressAutoHyphens w:val="0"/>
              <w:autoSpaceDE w:val="0"/>
              <w:autoSpaceDN w:val="0"/>
              <w:adjustRightInd w:val="0"/>
              <w:rPr>
                <w:sz w:val="22"/>
                <w:szCs w:val="22"/>
                <w:lang w:eastAsia="ru-RU"/>
              </w:rPr>
            </w:pPr>
            <w:r w:rsidRPr="00284ED6">
              <w:rPr>
                <w:sz w:val="22"/>
                <w:szCs w:val="22"/>
                <w:lang w:eastAsia="ru-RU"/>
              </w:rPr>
              <w:t>май</w:t>
            </w:r>
          </w:p>
        </w:tc>
        <w:tc>
          <w:tcPr>
            <w:tcW w:w="1559" w:type="dxa"/>
            <w:vAlign w:val="center"/>
            <w:hideMark/>
          </w:tcPr>
          <w:p w:rsidR="00A20B4E" w:rsidRPr="00284ED6" w:rsidRDefault="00A20B4E" w:rsidP="002030C0">
            <w:pPr>
              <w:widowControl w:val="0"/>
              <w:suppressAutoHyphens w:val="0"/>
              <w:autoSpaceDE w:val="0"/>
              <w:autoSpaceDN w:val="0"/>
              <w:adjustRightInd w:val="0"/>
              <w:jc w:val="center"/>
              <w:rPr>
                <w:sz w:val="22"/>
                <w:szCs w:val="22"/>
                <w:lang w:eastAsia="ru-RU"/>
              </w:rPr>
            </w:pPr>
            <w:r w:rsidRPr="00284ED6">
              <w:rPr>
                <w:sz w:val="22"/>
                <w:szCs w:val="22"/>
                <w:lang w:eastAsia="ru-RU"/>
              </w:rPr>
              <w:t>1 743,0</w:t>
            </w:r>
          </w:p>
        </w:tc>
        <w:tc>
          <w:tcPr>
            <w:tcW w:w="1701" w:type="dxa"/>
            <w:vAlign w:val="center"/>
            <w:hideMark/>
          </w:tcPr>
          <w:p w:rsidR="00A20B4E" w:rsidRPr="00284ED6" w:rsidRDefault="00D541DA" w:rsidP="002030C0">
            <w:pPr>
              <w:suppressAutoHyphens w:val="0"/>
              <w:spacing w:line="264" w:lineRule="auto"/>
              <w:ind w:right="-108"/>
              <w:jc w:val="center"/>
              <w:rPr>
                <w:sz w:val="22"/>
                <w:szCs w:val="22"/>
                <w:lang w:eastAsia="ru-RU"/>
              </w:rPr>
            </w:pPr>
            <w:proofErr w:type="gramStart"/>
            <w:r w:rsidRPr="00284ED6">
              <w:rPr>
                <w:sz w:val="22"/>
                <w:szCs w:val="22"/>
                <w:lang w:eastAsia="ru-RU"/>
              </w:rPr>
              <w:t>п</w:t>
            </w:r>
            <w:proofErr w:type="gramEnd"/>
            <w:r w:rsidRPr="00284ED6">
              <w:rPr>
                <w:sz w:val="22"/>
                <w:szCs w:val="22"/>
                <w:lang w:eastAsia="ru-RU"/>
              </w:rPr>
              <w:t>/п № 80 от 20.05.2015</w:t>
            </w:r>
          </w:p>
        </w:tc>
        <w:tc>
          <w:tcPr>
            <w:tcW w:w="1276" w:type="dxa"/>
            <w:vAlign w:val="center"/>
            <w:hideMark/>
          </w:tcPr>
          <w:p w:rsidR="00A20B4E" w:rsidRPr="00284ED6" w:rsidRDefault="00A20B4E" w:rsidP="002030C0">
            <w:pPr>
              <w:suppressAutoHyphens w:val="0"/>
              <w:spacing w:line="264" w:lineRule="auto"/>
              <w:jc w:val="center"/>
              <w:rPr>
                <w:sz w:val="22"/>
                <w:szCs w:val="22"/>
                <w:lang w:eastAsia="ru-RU"/>
              </w:rPr>
            </w:pPr>
            <w:r w:rsidRPr="00284ED6">
              <w:rPr>
                <w:sz w:val="22"/>
                <w:szCs w:val="22"/>
                <w:lang w:eastAsia="ru-RU"/>
              </w:rPr>
              <w:t>20.05.2015</w:t>
            </w:r>
          </w:p>
        </w:tc>
        <w:tc>
          <w:tcPr>
            <w:tcW w:w="992" w:type="dxa"/>
            <w:vAlign w:val="center"/>
            <w:hideMark/>
          </w:tcPr>
          <w:p w:rsidR="00A20B4E" w:rsidRPr="00284ED6" w:rsidRDefault="00A20B4E" w:rsidP="002030C0">
            <w:pPr>
              <w:widowControl w:val="0"/>
              <w:suppressAutoHyphens w:val="0"/>
              <w:autoSpaceDE w:val="0"/>
              <w:autoSpaceDN w:val="0"/>
              <w:adjustRightInd w:val="0"/>
              <w:jc w:val="center"/>
              <w:rPr>
                <w:sz w:val="22"/>
                <w:szCs w:val="22"/>
                <w:lang w:eastAsia="ru-RU"/>
              </w:rPr>
            </w:pPr>
            <w:r w:rsidRPr="00284ED6">
              <w:rPr>
                <w:sz w:val="22"/>
                <w:szCs w:val="22"/>
                <w:lang w:eastAsia="ru-RU"/>
              </w:rPr>
              <w:t>1 743,0</w:t>
            </w:r>
          </w:p>
        </w:tc>
        <w:tc>
          <w:tcPr>
            <w:tcW w:w="1418" w:type="dxa"/>
            <w:vAlign w:val="center"/>
            <w:hideMark/>
          </w:tcPr>
          <w:p w:rsidR="00A20B4E" w:rsidRPr="00284ED6" w:rsidRDefault="00A20B4E" w:rsidP="002030C0">
            <w:pPr>
              <w:widowControl w:val="0"/>
              <w:autoSpaceDE w:val="0"/>
              <w:autoSpaceDN w:val="0"/>
              <w:adjustRightInd w:val="0"/>
              <w:jc w:val="center"/>
              <w:rPr>
                <w:sz w:val="22"/>
                <w:szCs w:val="22"/>
                <w:lang w:eastAsia="ru-RU"/>
              </w:rPr>
            </w:pPr>
            <w:r w:rsidRPr="00284ED6">
              <w:rPr>
                <w:sz w:val="22"/>
                <w:szCs w:val="22"/>
                <w:lang w:eastAsia="ru-RU"/>
              </w:rPr>
              <w:t>0,0</w:t>
            </w:r>
          </w:p>
        </w:tc>
        <w:tc>
          <w:tcPr>
            <w:tcW w:w="1134" w:type="dxa"/>
            <w:vAlign w:val="center"/>
            <w:hideMark/>
          </w:tcPr>
          <w:p w:rsidR="00A20B4E" w:rsidRPr="00284ED6" w:rsidRDefault="00A20B4E" w:rsidP="002030C0">
            <w:pPr>
              <w:jc w:val="center"/>
              <w:rPr>
                <w:sz w:val="22"/>
                <w:szCs w:val="22"/>
              </w:rPr>
            </w:pPr>
            <w:r w:rsidRPr="00284ED6">
              <w:rPr>
                <w:sz w:val="22"/>
                <w:szCs w:val="22"/>
              </w:rPr>
              <w:t>6 562,4</w:t>
            </w:r>
          </w:p>
        </w:tc>
      </w:tr>
      <w:tr w:rsidR="00A20B4E" w:rsidRPr="00284ED6" w:rsidTr="00FC6C8C">
        <w:trPr>
          <w:trHeight w:val="20"/>
        </w:trPr>
        <w:tc>
          <w:tcPr>
            <w:tcW w:w="1276" w:type="dxa"/>
            <w:vAlign w:val="center"/>
            <w:hideMark/>
          </w:tcPr>
          <w:p w:rsidR="00A20B4E" w:rsidRPr="00284ED6" w:rsidRDefault="00A20B4E" w:rsidP="00284ED6">
            <w:pPr>
              <w:widowControl w:val="0"/>
              <w:suppressAutoHyphens w:val="0"/>
              <w:autoSpaceDE w:val="0"/>
              <w:autoSpaceDN w:val="0"/>
              <w:adjustRightInd w:val="0"/>
              <w:rPr>
                <w:sz w:val="22"/>
                <w:szCs w:val="22"/>
                <w:lang w:eastAsia="ru-RU"/>
              </w:rPr>
            </w:pPr>
            <w:r w:rsidRPr="00284ED6">
              <w:rPr>
                <w:sz w:val="22"/>
                <w:szCs w:val="22"/>
                <w:lang w:eastAsia="ru-RU"/>
              </w:rPr>
              <w:t>июнь</w:t>
            </w:r>
          </w:p>
        </w:tc>
        <w:tc>
          <w:tcPr>
            <w:tcW w:w="1559" w:type="dxa"/>
            <w:vAlign w:val="center"/>
            <w:hideMark/>
          </w:tcPr>
          <w:p w:rsidR="00A20B4E" w:rsidRPr="00284ED6" w:rsidRDefault="00A20B4E" w:rsidP="002030C0">
            <w:pPr>
              <w:widowControl w:val="0"/>
              <w:suppressAutoHyphens w:val="0"/>
              <w:autoSpaceDE w:val="0"/>
              <w:autoSpaceDN w:val="0"/>
              <w:adjustRightInd w:val="0"/>
              <w:jc w:val="center"/>
              <w:rPr>
                <w:sz w:val="22"/>
                <w:szCs w:val="22"/>
                <w:lang w:eastAsia="ru-RU"/>
              </w:rPr>
            </w:pPr>
            <w:r w:rsidRPr="00284ED6">
              <w:rPr>
                <w:sz w:val="22"/>
                <w:szCs w:val="22"/>
                <w:lang w:eastAsia="ru-RU"/>
              </w:rPr>
              <w:t>1 656,1</w:t>
            </w:r>
          </w:p>
        </w:tc>
        <w:tc>
          <w:tcPr>
            <w:tcW w:w="1701" w:type="dxa"/>
            <w:vAlign w:val="center"/>
            <w:hideMark/>
          </w:tcPr>
          <w:p w:rsidR="00A20B4E" w:rsidRPr="00284ED6" w:rsidRDefault="00D541DA" w:rsidP="002030C0">
            <w:pPr>
              <w:suppressAutoHyphens w:val="0"/>
              <w:spacing w:line="264" w:lineRule="auto"/>
              <w:ind w:right="-108"/>
              <w:jc w:val="center"/>
              <w:rPr>
                <w:sz w:val="22"/>
                <w:szCs w:val="22"/>
                <w:lang w:eastAsia="ru-RU"/>
              </w:rPr>
            </w:pPr>
            <w:proofErr w:type="gramStart"/>
            <w:r w:rsidRPr="00284ED6">
              <w:rPr>
                <w:sz w:val="22"/>
                <w:szCs w:val="22"/>
                <w:lang w:eastAsia="ru-RU"/>
              </w:rPr>
              <w:t>п</w:t>
            </w:r>
            <w:proofErr w:type="gramEnd"/>
            <w:r w:rsidRPr="00284ED6">
              <w:rPr>
                <w:sz w:val="22"/>
                <w:szCs w:val="22"/>
                <w:lang w:eastAsia="ru-RU"/>
              </w:rPr>
              <w:t>/п № 185 от 22.06.2015</w:t>
            </w:r>
          </w:p>
        </w:tc>
        <w:tc>
          <w:tcPr>
            <w:tcW w:w="1276" w:type="dxa"/>
            <w:vAlign w:val="center"/>
            <w:hideMark/>
          </w:tcPr>
          <w:p w:rsidR="00A20B4E" w:rsidRPr="00284ED6" w:rsidRDefault="00A20B4E" w:rsidP="002030C0">
            <w:pPr>
              <w:suppressAutoHyphens w:val="0"/>
              <w:spacing w:line="264" w:lineRule="auto"/>
              <w:jc w:val="center"/>
              <w:rPr>
                <w:sz w:val="22"/>
                <w:szCs w:val="22"/>
                <w:lang w:eastAsia="ru-RU"/>
              </w:rPr>
            </w:pPr>
            <w:r w:rsidRPr="00284ED6">
              <w:rPr>
                <w:sz w:val="22"/>
                <w:szCs w:val="22"/>
                <w:lang w:eastAsia="ru-RU"/>
              </w:rPr>
              <w:t>22.06.2015</w:t>
            </w:r>
          </w:p>
        </w:tc>
        <w:tc>
          <w:tcPr>
            <w:tcW w:w="992" w:type="dxa"/>
            <w:vAlign w:val="center"/>
            <w:hideMark/>
          </w:tcPr>
          <w:p w:rsidR="00A20B4E" w:rsidRPr="00284ED6" w:rsidRDefault="00A20B4E" w:rsidP="002030C0">
            <w:pPr>
              <w:widowControl w:val="0"/>
              <w:suppressAutoHyphens w:val="0"/>
              <w:autoSpaceDE w:val="0"/>
              <w:autoSpaceDN w:val="0"/>
              <w:adjustRightInd w:val="0"/>
              <w:jc w:val="center"/>
              <w:rPr>
                <w:sz w:val="22"/>
                <w:szCs w:val="22"/>
                <w:lang w:eastAsia="ru-RU"/>
              </w:rPr>
            </w:pPr>
            <w:r w:rsidRPr="00284ED6">
              <w:rPr>
                <w:sz w:val="22"/>
                <w:szCs w:val="22"/>
                <w:lang w:eastAsia="ru-RU"/>
              </w:rPr>
              <w:t>1 656,1</w:t>
            </w:r>
          </w:p>
        </w:tc>
        <w:tc>
          <w:tcPr>
            <w:tcW w:w="1418" w:type="dxa"/>
            <w:vAlign w:val="center"/>
            <w:hideMark/>
          </w:tcPr>
          <w:p w:rsidR="00A20B4E" w:rsidRPr="00284ED6" w:rsidRDefault="00A20B4E" w:rsidP="002030C0">
            <w:pPr>
              <w:widowControl w:val="0"/>
              <w:suppressAutoHyphens w:val="0"/>
              <w:autoSpaceDE w:val="0"/>
              <w:autoSpaceDN w:val="0"/>
              <w:adjustRightInd w:val="0"/>
              <w:jc w:val="center"/>
              <w:rPr>
                <w:sz w:val="22"/>
                <w:szCs w:val="22"/>
                <w:lang w:eastAsia="ru-RU"/>
              </w:rPr>
            </w:pPr>
            <w:r w:rsidRPr="00284ED6">
              <w:rPr>
                <w:sz w:val="22"/>
                <w:szCs w:val="22"/>
                <w:lang w:eastAsia="ru-RU"/>
              </w:rPr>
              <w:t>4 088,8</w:t>
            </w:r>
          </w:p>
        </w:tc>
        <w:tc>
          <w:tcPr>
            <w:tcW w:w="1134" w:type="dxa"/>
            <w:vAlign w:val="center"/>
          </w:tcPr>
          <w:p w:rsidR="00A20B4E" w:rsidRPr="00284ED6" w:rsidRDefault="00A20B4E" w:rsidP="002030C0">
            <w:pPr>
              <w:jc w:val="center"/>
              <w:rPr>
                <w:sz w:val="22"/>
                <w:szCs w:val="22"/>
              </w:rPr>
            </w:pPr>
            <w:r w:rsidRPr="00284ED6">
              <w:rPr>
                <w:sz w:val="22"/>
                <w:szCs w:val="22"/>
              </w:rPr>
              <w:t>4 129,7</w:t>
            </w:r>
          </w:p>
        </w:tc>
      </w:tr>
      <w:tr w:rsidR="00A20B4E" w:rsidRPr="00284ED6" w:rsidTr="00FC6C8C">
        <w:trPr>
          <w:trHeight w:val="20"/>
        </w:trPr>
        <w:tc>
          <w:tcPr>
            <w:tcW w:w="1276" w:type="dxa"/>
            <w:vAlign w:val="center"/>
            <w:hideMark/>
          </w:tcPr>
          <w:p w:rsidR="00A20B4E" w:rsidRPr="00284ED6" w:rsidRDefault="00A20B4E" w:rsidP="00284ED6">
            <w:pPr>
              <w:widowControl w:val="0"/>
              <w:suppressAutoHyphens w:val="0"/>
              <w:autoSpaceDE w:val="0"/>
              <w:autoSpaceDN w:val="0"/>
              <w:adjustRightInd w:val="0"/>
              <w:rPr>
                <w:sz w:val="22"/>
                <w:szCs w:val="22"/>
                <w:lang w:eastAsia="ru-RU"/>
              </w:rPr>
            </w:pPr>
            <w:r w:rsidRPr="00284ED6">
              <w:rPr>
                <w:sz w:val="22"/>
                <w:szCs w:val="22"/>
                <w:lang w:eastAsia="ru-RU"/>
              </w:rPr>
              <w:t>июль</w:t>
            </w:r>
          </w:p>
        </w:tc>
        <w:tc>
          <w:tcPr>
            <w:tcW w:w="1559" w:type="dxa"/>
            <w:vAlign w:val="center"/>
            <w:hideMark/>
          </w:tcPr>
          <w:p w:rsidR="00A20B4E" w:rsidRPr="00284ED6" w:rsidRDefault="00A20B4E" w:rsidP="002030C0">
            <w:pPr>
              <w:widowControl w:val="0"/>
              <w:suppressAutoHyphens w:val="0"/>
              <w:autoSpaceDE w:val="0"/>
              <w:autoSpaceDN w:val="0"/>
              <w:adjustRightInd w:val="0"/>
              <w:jc w:val="center"/>
              <w:rPr>
                <w:sz w:val="22"/>
                <w:szCs w:val="22"/>
                <w:lang w:eastAsia="ru-RU"/>
              </w:rPr>
            </w:pPr>
            <w:r w:rsidRPr="00284ED6">
              <w:rPr>
                <w:sz w:val="22"/>
                <w:szCs w:val="22"/>
                <w:lang w:eastAsia="ru-RU"/>
              </w:rPr>
              <w:t>1 542,6</w:t>
            </w:r>
          </w:p>
        </w:tc>
        <w:tc>
          <w:tcPr>
            <w:tcW w:w="1701" w:type="dxa"/>
            <w:vAlign w:val="center"/>
            <w:hideMark/>
          </w:tcPr>
          <w:p w:rsidR="00A20B4E" w:rsidRPr="00284ED6" w:rsidRDefault="00A20B4E" w:rsidP="00284ED6">
            <w:pPr>
              <w:suppressAutoHyphens w:val="0"/>
              <w:spacing w:line="264" w:lineRule="auto"/>
              <w:ind w:right="-108"/>
              <w:jc w:val="center"/>
              <w:rPr>
                <w:sz w:val="22"/>
                <w:szCs w:val="22"/>
                <w:lang w:eastAsia="ru-RU"/>
              </w:rPr>
            </w:pPr>
            <w:proofErr w:type="gramStart"/>
            <w:r w:rsidRPr="00284ED6">
              <w:rPr>
                <w:sz w:val="22"/>
                <w:szCs w:val="22"/>
                <w:lang w:eastAsia="ru-RU"/>
              </w:rPr>
              <w:t>п</w:t>
            </w:r>
            <w:proofErr w:type="gramEnd"/>
            <w:r w:rsidRPr="00284ED6">
              <w:rPr>
                <w:sz w:val="22"/>
                <w:szCs w:val="22"/>
                <w:lang w:eastAsia="ru-RU"/>
              </w:rPr>
              <w:t>/п № 783 от 22.07.201</w:t>
            </w:r>
            <w:r w:rsidR="00284ED6" w:rsidRPr="00284ED6">
              <w:rPr>
                <w:sz w:val="22"/>
                <w:szCs w:val="22"/>
                <w:lang w:eastAsia="ru-RU"/>
              </w:rPr>
              <w:t>5</w:t>
            </w:r>
          </w:p>
        </w:tc>
        <w:tc>
          <w:tcPr>
            <w:tcW w:w="1276" w:type="dxa"/>
            <w:vAlign w:val="center"/>
            <w:hideMark/>
          </w:tcPr>
          <w:p w:rsidR="00A20B4E" w:rsidRPr="00284ED6" w:rsidRDefault="00A20B4E" w:rsidP="002030C0">
            <w:pPr>
              <w:suppressAutoHyphens w:val="0"/>
              <w:spacing w:line="264" w:lineRule="auto"/>
              <w:jc w:val="center"/>
              <w:rPr>
                <w:sz w:val="22"/>
                <w:szCs w:val="22"/>
                <w:lang w:eastAsia="ru-RU"/>
              </w:rPr>
            </w:pPr>
            <w:r w:rsidRPr="00284ED6">
              <w:rPr>
                <w:sz w:val="22"/>
                <w:szCs w:val="22"/>
                <w:lang w:eastAsia="ru-RU"/>
              </w:rPr>
              <w:t>22.07.2015</w:t>
            </w:r>
          </w:p>
        </w:tc>
        <w:tc>
          <w:tcPr>
            <w:tcW w:w="992" w:type="dxa"/>
            <w:vAlign w:val="center"/>
            <w:hideMark/>
          </w:tcPr>
          <w:p w:rsidR="00A20B4E" w:rsidRPr="00284ED6" w:rsidRDefault="00A20B4E" w:rsidP="002030C0">
            <w:pPr>
              <w:widowControl w:val="0"/>
              <w:suppressAutoHyphens w:val="0"/>
              <w:autoSpaceDE w:val="0"/>
              <w:autoSpaceDN w:val="0"/>
              <w:adjustRightInd w:val="0"/>
              <w:jc w:val="center"/>
              <w:rPr>
                <w:sz w:val="22"/>
                <w:szCs w:val="22"/>
                <w:lang w:eastAsia="ru-RU"/>
              </w:rPr>
            </w:pPr>
            <w:r w:rsidRPr="00284ED6">
              <w:rPr>
                <w:sz w:val="22"/>
                <w:szCs w:val="22"/>
                <w:lang w:eastAsia="ru-RU"/>
              </w:rPr>
              <w:t>1 542,6</w:t>
            </w:r>
          </w:p>
        </w:tc>
        <w:tc>
          <w:tcPr>
            <w:tcW w:w="1418" w:type="dxa"/>
            <w:vAlign w:val="center"/>
            <w:hideMark/>
          </w:tcPr>
          <w:p w:rsidR="00A20B4E" w:rsidRPr="00284ED6" w:rsidRDefault="00A20B4E" w:rsidP="002030C0">
            <w:pPr>
              <w:widowControl w:val="0"/>
              <w:suppressAutoHyphens w:val="0"/>
              <w:autoSpaceDE w:val="0"/>
              <w:autoSpaceDN w:val="0"/>
              <w:adjustRightInd w:val="0"/>
              <w:jc w:val="center"/>
              <w:rPr>
                <w:sz w:val="22"/>
                <w:szCs w:val="22"/>
                <w:lang w:eastAsia="ru-RU"/>
              </w:rPr>
            </w:pPr>
            <w:r w:rsidRPr="00284ED6">
              <w:rPr>
                <w:sz w:val="22"/>
                <w:szCs w:val="22"/>
                <w:lang w:eastAsia="ru-RU"/>
              </w:rPr>
              <w:t>1 624,3</w:t>
            </w:r>
          </w:p>
        </w:tc>
        <w:tc>
          <w:tcPr>
            <w:tcW w:w="1134" w:type="dxa"/>
            <w:vAlign w:val="center"/>
            <w:hideMark/>
          </w:tcPr>
          <w:p w:rsidR="00A20B4E" w:rsidRPr="00284ED6" w:rsidRDefault="00A20B4E" w:rsidP="002030C0">
            <w:pPr>
              <w:jc w:val="center"/>
              <w:rPr>
                <w:sz w:val="22"/>
                <w:szCs w:val="22"/>
              </w:rPr>
            </w:pPr>
            <w:r w:rsidRPr="00284ED6">
              <w:rPr>
                <w:sz w:val="22"/>
                <w:szCs w:val="22"/>
              </w:rPr>
              <w:t>4 048,0</w:t>
            </w:r>
          </w:p>
        </w:tc>
      </w:tr>
      <w:tr w:rsidR="00A20B4E" w:rsidRPr="00284ED6" w:rsidTr="00FC6C8C">
        <w:trPr>
          <w:trHeight w:val="20"/>
        </w:trPr>
        <w:tc>
          <w:tcPr>
            <w:tcW w:w="1276" w:type="dxa"/>
            <w:vAlign w:val="center"/>
            <w:hideMark/>
          </w:tcPr>
          <w:p w:rsidR="00A20B4E" w:rsidRPr="00284ED6" w:rsidRDefault="00A20B4E" w:rsidP="00284ED6">
            <w:pPr>
              <w:widowControl w:val="0"/>
              <w:suppressAutoHyphens w:val="0"/>
              <w:autoSpaceDE w:val="0"/>
              <w:autoSpaceDN w:val="0"/>
              <w:adjustRightInd w:val="0"/>
              <w:rPr>
                <w:sz w:val="22"/>
                <w:szCs w:val="22"/>
                <w:lang w:eastAsia="ru-RU"/>
              </w:rPr>
            </w:pPr>
            <w:r w:rsidRPr="00284ED6">
              <w:rPr>
                <w:sz w:val="22"/>
                <w:szCs w:val="22"/>
                <w:lang w:eastAsia="ru-RU"/>
              </w:rPr>
              <w:t>август</w:t>
            </w:r>
          </w:p>
        </w:tc>
        <w:tc>
          <w:tcPr>
            <w:tcW w:w="1559" w:type="dxa"/>
            <w:vAlign w:val="center"/>
            <w:hideMark/>
          </w:tcPr>
          <w:p w:rsidR="00A20B4E" w:rsidRPr="00284ED6" w:rsidRDefault="00A20B4E" w:rsidP="002030C0">
            <w:pPr>
              <w:widowControl w:val="0"/>
              <w:suppressAutoHyphens w:val="0"/>
              <w:autoSpaceDE w:val="0"/>
              <w:autoSpaceDN w:val="0"/>
              <w:adjustRightInd w:val="0"/>
              <w:jc w:val="center"/>
              <w:rPr>
                <w:sz w:val="22"/>
                <w:szCs w:val="22"/>
                <w:lang w:eastAsia="ru-RU"/>
              </w:rPr>
            </w:pPr>
            <w:r w:rsidRPr="00284ED6">
              <w:rPr>
                <w:sz w:val="22"/>
                <w:szCs w:val="22"/>
                <w:lang w:eastAsia="ru-RU"/>
              </w:rPr>
              <w:t>1 504,8</w:t>
            </w:r>
          </w:p>
        </w:tc>
        <w:tc>
          <w:tcPr>
            <w:tcW w:w="1701" w:type="dxa"/>
            <w:vAlign w:val="center"/>
            <w:hideMark/>
          </w:tcPr>
          <w:p w:rsidR="00A20B4E" w:rsidRPr="00284ED6" w:rsidRDefault="00D541DA" w:rsidP="002030C0">
            <w:pPr>
              <w:suppressAutoHyphens w:val="0"/>
              <w:spacing w:line="264" w:lineRule="auto"/>
              <w:ind w:right="-108"/>
              <w:jc w:val="center"/>
              <w:rPr>
                <w:sz w:val="22"/>
                <w:szCs w:val="22"/>
                <w:lang w:eastAsia="ru-RU"/>
              </w:rPr>
            </w:pPr>
            <w:proofErr w:type="gramStart"/>
            <w:r w:rsidRPr="00284ED6">
              <w:rPr>
                <w:sz w:val="22"/>
                <w:szCs w:val="22"/>
                <w:lang w:eastAsia="ru-RU"/>
              </w:rPr>
              <w:t>п</w:t>
            </w:r>
            <w:proofErr w:type="gramEnd"/>
            <w:r w:rsidRPr="00284ED6">
              <w:rPr>
                <w:sz w:val="22"/>
                <w:szCs w:val="22"/>
                <w:lang w:eastAsia="ru-RU"/>
              </w:rPr>
              <w:t>/п № 496 от 20.08.2015</w:t>
            </w:r>
          </w:p>
        </w:tc>
        <w:tc>
          <w:tcPr>
            <w:tcW w:w="1276" w:type="dxa"/>
            <w:vAlign w:val="center"/>
            <w:hideMark/>
          </w:tcPr>
          <w:p w:rsidR="00A20B4E" w:rsidRPr="00284ED6" w:rsidRDefault="00A20B4E" w:rsidP="002030C0">
            <w:pPr>
              <w:suppressAutoHyphens w:val="0"/>
              <w:spacing w:line="264" w:lineRule="auto"/>
              <w:jc w:val="center"/>
              <w:rPr>
                <w:sz w:val="22"/>
                <w:szCs w:val="22"/>
                <w:lang w:eastAsia="ru-RU"/>
              </w:rPr>
            </w:pPr>
            <w:r w:rsidRPr="00284ED6">
              <w:rPr>
                <w:sz w:val="22"/>
                <w:szCs w:val="22"/>
                <w:lang w:eastAsia="ru-RU"/>
              </w:rPr>
              <w:t>20.08.2015</w:t>
            </w:r>
          </w:p>
        </w:tc>
        <w:tc>
          <w:tcPr>
            <w:tcW w:w="992" w:type="dxa"/>
            <w:vAlign w:val="center"/>
            <w:hideMark/>
          </w:tcPr>
          <w:p w:rsidR="00A20B4E" w:rsidRPr="00284ED6" w:rsidRDefault="00A20B4E" w:rsidP="002030C0">
            <w:pPr>
              <w:widowControl w:val="0"/>
              <w:suppressAutoHyphens w:val="0"/>
              <w:autoSpaceDE w:val="0"/>
              <w:autoSpaceDN w:val="0"/>
              <w:adjustRightInd w:val="0"/>
              <w:jc w:val="center"/>
              <w:rPr>
                <w:sz w:val="22"/>
                <w:szCs w:val="22"/>
                <w:lang w:eastAsia="ru-RU"/>
              </w:rPr>
            </w:pPr>
            <w:r w:rsidRPr="00284ED6">
              <w:rPr>
                <w:sz w:val="22"/>
                <w:szCs w:val="22"/>
                <w:lang w:eastAsia="ru-RU"/>
              </w:rPr>
              <w:t>1 504,8</w:t>
            </w:r>
          </w:p>
        </w:tc>
        <w:tc>
          <w:tcPr>
            <w:tcW w:w="1418" w:type="dxa"/>
            <w:vAlign w:val="center"/>
            <w:hideMark/>
          </w:tcPr>
          <w:p w:rsidR="00A20B4E" w:rsidRPr="00284ED6" w:rsidRDefault="00A20B4E" w:rsidP="002030C0">
            <w:pPr>
              <w:widowControl w:val="0"/>
              <w:suppressAutoHyphens w:val="0"/>
              <w:autoSpaceDE w:val="0"/>
              <w:autoSpaceDN w:val="0"/>
              <w:adjustRightInd w:val="0"/>
              <w:jc w:val="center"/>
              <w:rPr>
                <w:sz w:val="22"/>
                <w:szCs w:val="22"/>
                <w:lang w:eastAsia="ru-RU"/>
              </w:rPr>
            </w:pPr>
            <w:r w:rsidRPr="00284ED6">
              <w:rPr>
                <w:sz w:val="22"/>
                <w:szCs w:val="22"/>
                <w:lang w:eastAsia="ru-RU"/>
              </w:rPr>
              <w:t>2 765,6</w:t>
            </w:r>
          </w:p>
        </w:tc>
        <w:tc>
          <w:tcPr>
            <w:tcW w:w="1134" w:type="dxa"/>
            <w:vAlign w:val="center"/>
          </w:tcPr>
          <w:p w:rsidR="00A20B4E" w:rsidRPr="00284ED6" w:rsidRDefault="00A20B4E" w:rsidP="002030C0">
            <w:pPr>
              <w:jc w:val="center"/>
              <w:rPr>
                <w:sz w:val="22"/>
                <w:szCs w:val="22"/>
              </w:rPr>
            </w:pPr>
            <w:r w:rsidRPr="00284ED6">
              <w:rPr>
                <w:sz w:val="22"/>
                <w:szCs w:val="22"/>
              </w:rPr>
              <w:t>2 787,2</w:t>
            </w:r>
          </w:p>
        </w:tc>
      </w:tr>
      <w:tr w:rsidR="00A20B4E" w:rsidRPr="00284ED6" w:rsidTr="00FC6C8C">
        <w:trPr>
          <w:trHeight w:val="20"/>
        </w:trPr>
        <w:tc>
          <w:tcPr>
            <w:tcW w:w="1276" w:type="dxa"/>
            <w:vAlign w:val="center"/>
            <w:hideMark/>
          </w:tcPr>
          <w:p w:rsidR="00A20B4E" w:rsidRPr="00284ED6" w:rsidRDefault="00A20B4E" w:rsidP="00284ED6">
            <w:pPr>
              <w:widowControl w:val="0"/>
              <w:suppressAutoHyphens w:val="0"/>
              <w:autoSpaceDE w:val="0"/>
              <w:autoSpaceDN w:val="0"/>
              <w:adjustRightInd w:val="0"/>
              <w:rPr>
                <w:sz w:val="22"/>
                <w:szCs w:val="22"/>
                <w:lang w:eastAsia="ru-RU"/>
              </w:rPr>
            </w:pPr>
            <w:r w:rsidRPr="00284ED6">
              <w:rPr>
                <w:sz w:val="22"/>
                <w:szCs w:val="22"/>
                <w:lang w:eastAsia="ru-RU"/>
              </w:rPr>
              <w:t>сентябрь</w:t>
            </w:r>
          </w:p>
        </w:tc>
        <w:tc>
          <w:tcPr>
            <w:tcW w:w="1559" w:type="dxa"/>
            <w:vAlign w:val="center"/>
            <w:hideMark/>
          </w:tcPr>
          <w:p w:rsidR="00A20B4E" w:rsidRPr="00284ED6" w:rsidRDefault="00A20B4E" w:rsidP="002030C0">
            <w:pPr>
              <w:widowControl w:val="0"/>
              <w:suppressAutoHyphens w:val="0"/>
              <w:autoSpaceDE w:val="0"/>
              <w:autoSpaceDN w:val="0"/>
              <w:adjustRightInd w:val="0"/>
              <w:jc w:val="center"/>
              <w:rPr>
                <w:sz w:val="22"/>
                <w:szCs w:val="22"/>
                <w:lang w:eastAsia="ru-RU"/>
              </w:rPr>
            </w:pPr>
            <w:r w:rsidRPr="00284ED6">
              <w:rPr>
                <w:sz w:val="22"/>
                <w:szCs w:val="22"/>
                <w:lang w:eastAsia="ru-RU"/>
              </w:rPr>
              <w:t>1 582,2</w:t>
            </w:r>
          </w:p>
        </w:tc>
        <w:tc>
          <w:tcPr>
            <w:tcW w:w="1701" w:type="dxa"/>
            <w:vAlign w:val="center"/>
            <w:hideMark/>
          </w:tcPr>
          <w:p w:rsidR="00A20B4E" w:rsidRPr="00284ED6" w:rsidRDefault="00A20B4E" w:rsidP="002030C0">
            <w:pPr>
              <w:suppressAutoHyphens w:val="0"/>
              <w:spacing w:line="264" w:lineRule="auto"/>
              <w:ind w:right="-108"/>
              <w:jc w:val="center"/>
              <w:rPr>
                <w:sz w:val="22"/>
                <w:szCs w:val="22"/>
                <w:lang w:eastAsia="ru-RU"/>
              </w:rPr>
            </w:pPr>
            <w:proofErr w:type="gramStart"/>
            <w:r w:rsidRPr="00284ED6">
              <w:rPr>
                <w:sz w:val="22"/>
                <w:szCs w:val="22"/>
                <w:lang w:eastAsia="ru-RU"/>
              </w:rPr>
              <w:t>п</w:t>
            </w:r>
            <w:proofErr w:type="gramEnd"/>
            <w:r w:rsidRPr="00284ED6">
              <w:rPr>
                <w:sz w:val="22"/>
                <w:szCs w:val="22"/>
                <w:lang w:eastAsia="ru-RU"/>
              </w:rPr>
              <w:t>/п № 790 от 22.09.2015</w:t>
            </w:r>
          </w:p>
        </w:tc>
        <w:tc>
          <w:tcPr>
            <w:tcW w:w="1276" w:type="dxa"/>
            <w:vAlign w:val="center"/>
            <w:hideMark/>
          </w:tcPr>
          <w:p w:rsidR="00A20B4E" w:rsidRPr="00284ED6" w:rsidRDefault="00A20B4E" w:rsidP="002030C0">
            <w:pPr>
              <w:suppressAutoHyphens w:val="0"/>
              <w:spacing w:line="264" w:lineRule="auto"/>
              <w:jc w:val="center"/>
              <w:rPr>
                <w:sz w:val="22"/>
                <w:szCs w:val="22"/>
                <w:lang w:eastAsia="ru-RU"/>
              </w:rPr>
            </w:pPr>
            <w:r w:rsidRPr="00284ED6">
              <w:rPr>
                <w:sz w:val="22"/>
                <w:szCs w:val="22"/>
                <w:lang w:eastAsia="ru-RU"/>
              </w:rPr>
              <w:t>22.09.2015</w:t>
            </w:r>
          </w:p>
        </w:tc>
        <w:tc>
          <w:tcPr>
            <w:tcW w:w="992" w:type="dxa"/>
            <w:vAlign w:val="center"/>
            <w:hideMark/>
          </w:tcPr>
          <w:p w:rsidR="00A20B4E" w:rsidRPr="00284ED6" w:rsidRDefault="00A20B4E" w:rsidP="002030C0">
            <w:pPr>
              <w:widowControl w:val="0"/>
              <w:suppressAutoHyphens w:val="0"/>
              <w:autoSpaceDE w:val="0"/>
              <w:autoSpaceDN w:val="0"/>
              <w:adjustRightInd w:val="0"/>
              <w:jc w:val="center"/>
              <w:rPr>
                <w:sz w:val="22"/>
                <w:szCs w:val="22"/>
                <w:lang w:eastAsia="ru-RU"/>
              </w:rPr>
            </w:pPr>
            <w:r w:rsidRPr="00284ED6">
              <w:rPr>
                <w:sz w:val="22"/>
                <w:szCs w:val="22"/>
                <w:lang w:eastAsia="ru-RU"/>
              </w:rPr>
              <w:t>1 582,2</w:t>
            </w:r>
          </w:p>
        </w:tc>
        <w:tc>
          <w:tcPr>
            <w:tcW w:w="1418" w:type="dxa"/>
            <w:vAlign w:val="center"/>
            <w:hideMark/>
          </w:tcPr>
          <w:p w:rsidR="00A20B4E" w:rsidRPr="00284ED6" w:rsidRDefault="00A20B4E" w:rsidP="002030C0">
            <w:pPr>
              <w:widowControl w:val="0"/>
              <w:suppressAutoHyphens w:val="0"/>
              <w:autoSpaceDE w:val="0"/>
              <w:autoSpaceDN w:val="0"/>
              <w:adjustRightInd w:val="0"/>
              <w:jc w:val="center"/>
              <w:rPr>
                <w:sz w:val="22"/>
                <w:szCs w:val="22"/>
                <w:lang w:eastAsia="ru-RU"/>
              </w:rPr>
            </w:pPr>
            <w:r w:rsidRPr="00284ED6">
              <w:rPr>
                <w:sz w:val="22"/>
                <w:szCs w:val="22"/>
                <w:lang w:eastAsia="ru-RU"/>
              </w:rPr>
              <w:t>0,0</w:t>
            </w:r>
          </w:p>
        </w:tc>
        <w:tc>
          <w:tcPr>
            <w:tcW w:w="1134" w:type="dxa"/>
            <w:vAlign w:val="center"/>
          </w:tcPr>
          <w:p w:rsidR="00A20B4E" w:rsidRPr="00284ED6" w:rsidRDefault="00A20B4E" w:rsidP="002030C0">
            <w:pPr>
              <w:jc w:val="center"/>
              <w:rPr>
                <w:sz w:val="22"/>
                <w:szCs w:val="22"/>
              </w:rPr>
            </w:pPr>
            <w:r w:rsidRPr="00284ED6">
              <w:rPr>
                <w:sz w:val="22"/>
                <w:szCs w:val="22"/>
              </w:rPr>
              <w:t>4 369,4</w:t>
            </w:r>
          </w:p>
        </w:tc>
      </w:tr>
      <w:tr w:rsidR="00A20B4E" w:rsidRPr="00284ED6" w:rsidTr="00FC6C8C">
        <w:trPr>
          <w:trHeight w:val="20"/>
        </w:trPr>
        <w:tc>
          <w:tcPr>
            <w:tcW w:w="1276" w:type="dxa"/>
            <w:vAlign w:val="center"/>
            <w:hideMark/>
          </w:tcPr>
          <w:p w:rsidR="00A20B4E" w:rsidRPr="00284ED6" w:rsidRDefault="00A20B4E" w:rsidP="00284ED6">
            <w:pPr>
              <w:widowControl w:val="0"/>
              <w:suppressAutoHyphens w:val="0"/>
              <w:autoSpaceDE w:val="0"/>
              <w:autoSpaceDN w:val="0"/>
              <w:adjustRightInd w:val="0"/>
              <w:rPr>
                <w:sz w:val="22"/>
                <w:szCs w:val="22"/>
                <w:lang w:eastAsia="ru-RU"/>
              </w:rPr>
            </w:pPr>
            <w:r w:rsidRPr="00284ED6">
              <w:rPr>
                <w:sz w:val="22"/>
                <w:szCs w:val="22"/>
                <w:lang w:eastAsia="ru-RU"/>
              </w:rPr>
              <w:t>октябрь</w:t>
            </w:r>
          </w:p>
        </w:tc>
        <w:tc>
          <w:tcPr>
            <w:tcW w:w="1559" w:type="dxa"/>
            <w:vAlign w:val="center"/>
            <w:hideMark/>
          </w:tcPr>
          <w:p w:rsidR="00A20B4E" w:rsidRPr="00284ED6" w:rsidRDefault="00A20B4E" w:rsidP="002030C0">
            <w:pPr>
              <w:widowControl w:val="0"/>
              <w:suppressAutoHyphens w:val="0"/>
              <w:autoSpaceDE w:val="0"/>
              <w:autoSpaceDN w:val="0"/>
              <w:adjustRightInd w:val="0"/>
              <w:jc w:val="center"/>
              <w:rPr>
                <w:sz w:val="22"/>
                <w:szCs w:val="22"/>
                <w:lang w:eastAsia="ru-RU"/>
              </w:rPr>
            </w:pPr>
            <w:r w:rsidRPr="00284ED6">
              <w:rPr>
                <w:sz w:val="22"/>
                <w:szCs w:val="22"/>
                <w:lang w:eastAsia="ru-RU"/>
              </w:rPr>
              <w:t>1 592,1</w:t>
            </w:r>
          </w:p>
        </w:tc>
        <w:tc>
          <w:tcPr>
            <w:tcW w:w="1701" w:type="dxa"/>
            <w:vAlign w:val="center"/>
            <w:hideMark/>
          </w:tcPr>
          <w:p w:rsidR="00A20B4E" w:rsidRPr="00284ED6" w:rsidRDefault="00A20B4E" w:rsidP="002030C0">
            <w:pPr>
              <w:suppressAutoHyphens w:val="0"/>
              <w:spacing w:line="264" w:lineRule="auto"/>
              <w:ind w:right="-108"/>
              <w:jc w:val="center"/>
              <w:rPr>
                <w:sz w:val="22"/>
                <w:szCs w:val="22"/>
                <w:lang w:eastAsia="ru-RU"/>
              </w:rPr>
            </w:pPr>
            <w:proofErr w:type="gramStart"/>
            <w:r w:rsidRPr="00284ED6">
              <w:rPr>
                <w:sz w:val="22"/>
                <w:szCs w:val="22"/>
                <w:lang w:eastAsia="ru-RU"/>
              </w:rPr>
              <w:t>п</w:t>
            </w:r>
            <w:proofErr w:type="gramEnd"/>
            <w:r w:rsidRPr="00284ED6">
              <w:rPr>
                <w:sz w:val="22"/>
                <w:szCs w:val="22"/>
                <w:lang w:eastAsia="ru-RU"/>
              </w:rPr>
              <w:t>/п № 737 от  21.10.2015</w:t>
            </w:r>
          </w:p>
        </w:tc>
        <w:tc>
          <w:tcPr>
            <w:tcW w:w="1276" w:type="dxa"/>
            <w:vAlign w:val="center"/>
            <w:hideMark/>
          </w:tcPr>
          <w:p w:rsidR="00A20B4E" w:rsidRPr="00284ED6" w:rsidRDefault="00A20B4E" w:rsidP="002030C0">
            <w:pPr>
              <w:suppressAutoHyphens w:val="0"/>
              <w:spacing w:line="264" w:lineRule="auto"/>
              <w:jc w:val="center"/>
              <w:rPr>
                <w:sz w:val="22"/>
                <w:szCs w:val="22"/>
                <w:lang w:eastAsia="ru-RU"/>
              </w:rPr>
            </w:pPr>
            <w:r w:rsidRPr="00284ED6">
              <w:rPr>
                <w:sz w:val="22"/>
                <w:szCs w:val="22"/>
                <w:lang w:eastAsia="ru-RU"/>
              </w:rPr>
              <w:t>21.10.2015</w:t>
            </w:r>
          </w:p>
        </w:tc>
        <w:tc>
          <w:tcPr>
            <w:tcW w:w="992" w:type="dxa"/>
            <w:vAlign w:val="center"/>
            <w:hideMark/>
          </w:tcPr>
          <w:p w:rsidR="00A20B4E" w:rsidRPr="00284ED6" w:rsidRDefault="00A20B4E" w:rsidP="002030C0">
            <w:pPr>
              <w:widowControl w:val="0"/>
              <w:suppressAutoHyphens w:val="0"/>
              <w:autoSpaceDE w:val="0"/>
              <w:autoSpaceDN w:val="0"/>
              <w:adjustRightInd w:val="0"/>
              <w:jc w:val="center"/>
              <w:rPr>
                <w:sz w:val="22"/>
                <w:szCs w:val="22"/>
                <w:lang w:eastAsia="ru-RU"/>
              </w:rPr>
            </w:pPr>
            <w:r w:rsidRPr="00284ED6">
              <w:rPr>
                <w:sz w:val="22"/>
                <w:szCs w:val="22"/>
                <w:lang w:eastAsia="ru-RU"/>
              </w:rPr>
              <w:t>1 592,1</w:t>
            </w:r>
          </w:p>
        </w:tc>
        <w:tc>
          <w:tcPr>
            <w:tcW w:w="1418" w:type="dxa"/>
            <w:vAlign w:val="center"/>
            <w:hideMark/>
          </w:tcPr>
          <w:p w:rsidR="00A20B4E" w:rsidRPr="00284ED6" w:rsidRDefault="00A20B4E" w:rsidP="002030C0">
            <w:pPr>
              <w:widowControl w:val="0"/>
              <w:suppressAutoHyphens w:val="0"/>
              <w:autoSpaceDE w:val="0"/>
              <w:autoSpaceDN w:val="0"/>
              <w:adjustRightInd w:val="0"/>
              <w:jc w:val="center"/>
              <w:rPr>
                <w:sz w:val="22"/>
                <w:szCs w:val="22"/>
                <w:lang w:eastAsia="ru-RU"/>
              </w:rPr>
            </w:pPr>
            <w:r w:rsidRPr="00284ED6">
              <w:rPr>
                <w:sz w:val="22"/>
                <w:szCs w:val="22"/>
                <w:lang w:eastAsia="ru-RU"/>
              </w:rPr>
              <w:t>3 986,5</w:t>
            </w:r>
          </w:p>
        </w:tc>
        <w:tc>
          <w:tcPr>
            <w:tcW w:w="1134" w:type="dxa"/>
            <w:vAlign w:val="center"/>
          </w:tcPr>
          <w:p w:rsidR="00A20B4E" w:rsidRPr="00284ED6" w:rsidRDefault="00A20B4E" w:rsidP="002030C0">
            <w:pPr>
              <w:jc w:val="center"/>
              <w:rPr>
                <w:sz w:val="22"/>
                <w:szCs w:val="22"/>
              </w:rPr>
            </w:pPr>
            <w:r w:rsidRPr="00284ED6">
              <w:rPr>
                <w:sz w:val="22"/>
                <w:szCs w:val="22"/>
              </w:rPr>
              <w:t>1 975,0</w:t>
            </w:r>
          </w:p>
        </w:tc>
      </w:tr>
      <w:tr w:rsidR="00A20B4E" w:rsidRPr="00284ED6" w:rsidTr="00FC6C8C">
        <w:trPr>
          <w:trHeight w:val="20"/>
        </w:trPr>
        <w:tc>
          <w:tcPr>
            <w:tcW w:w="1276" w:type="dxa"/>
            <w:vAlign w:val="center"/>
            <w:hideMark/>
          </w:tcPr>
          <w:p w:rsidR="00A20B4E" w:rsidRPr="00284ED6" w:rsidRDefault="00A20B4E" w:rsidP="00284ED6">
            <w:pPr>
              <w:widowControl w:val="0"/>
              <w:suppressAutoHyphens w:val="0"/>
              <w:autoSpaceDE w:val="0"/>
              <w:autoSpaceDN w:val="0"/>
              <w:adjustRightInd w:val="0"/>
              <w:rPr>
                <w:sz w:val="22"/>
                <w:szCs w:val="22"/>
                <w:lang w:eastAsia="ru-RU"/>
              </w:rPr>
            </w:pPr>
            <w:r w:rsidRPr="00284ED6">
              <w:rPr>
                <w:sz w:val="22"/>
                <w:szCs w:val="22"/>
                <w:lang w:eastAsia="ru-RU"/>
              </w:rPr>
              <w:t>ноябрь</w:t>
            </w:r>
          </w:p>
        </w:tc>
        <w:tc>
          <w:tcPr>
            <w:tcW w:w="1559" w:type="dxa"/>
            <w:vAlign w:val="center"/>
            <w:hideMark/>
          </w:tcPr>
          <w:p w:rsidR="00A20B4E" w:rsidRPr="00284ED6" w:rsidRDefault="00A20B4E" w:rsidP="002030C0">
            <w:pPr>
              <w:widowControl w:val="0"/>
              <w:suppressAutoHyphens w:val="0"/>
              <w:autoSpaceDE w:val="0"/>
              <w:autoSpaceDN w:val="0"/>
              <w:adjustRightInd w:val="0"/>
              <w:jc w:val="center"/>
              <w:rPr>
                <w:sz w:val="22"/>
                <w:szCs w:val="22"/>
                <w:lang w:eastAsia="ru-RU"/>
              </w:rPr>
            </w:pPr>
            <w:r w:rsidRPr="00284ED6">
              <w:rPr>
                <w:sz w:val="22"/>
                <w:szCs w:val="22"/>
                <w:lang w:eastAsia="ru-RU"/>
              </w:rPr>
              <w:t>2 477,9</w:t>
            </w:r>
          </w:p>
        </w:tc>
        <w:tc>
          <w:tcPr>
            <w:tcW w:w="1701" w:type="dxa"/>
            <w:vAlign w:val="center"/>
            <w:hideMark/>
          </w:tcPr>
          <w:p w:rsidR="00A20B4E" w:rsidRPr="00284ED6" w:rsidRDefault="00A20B4E" w:rsidP="002030C0">
            <w:pPr>
              <w:suppressAutoHyphens w:val="0"/>
              <w:spacing w:line="264" w:lineRule="auto"/>
              <w:ind w:right="-108"/>
              <w:jc w:val="center"/>
              <w:rPr>
                <w:sz w:val="22"/>
                <w:szCs w:val="22"/>
                <w:lang w:eastAsia="ru-RU"/>
              </w:rPr>
            </w:pPr>
            <w:proofErr w:type="gramStart"/>
            <w:r w:rsidRPr="00284ED6">
              <w:rPr>
                <w:sz w:val="22"/>
                <w:szCs w:val="22"/>
                <w:lang w:eastAsia="ru-RU"/>
              </w:rPr>
              <w:t>п</w:t>
            </w:r>
            <w:proofErr w:type="gramEnd"/>
            <w:r w:rsidRPr="00284ED6">
              <w:rPr>
                <w:sz w:val="22"/>
                <w:szCs w:val="22"/>
                <w:lang w:eastAsia="ru-RU"/>
              </w:rPr>
              <w:t>/п № 583 от 20.11.2015</w:t>
            </w:r>
          </w:p>
        </w:tc>
        <w:tc>
          <w:tcPr>
            <w:tcW w:w="1276" w:type="dxa"/>
            <w:vAlign w:val="center"/>
            <w:hideMark/>
          </w:tcPr>
          <w:p w:rsidR="00A20B4E" w:rsidRPr="00284ED6" w:rsidRDefault="00A20B4E" w:rsidP="002030C0">
            <w:pPr>
              <w:suppressAutoHyphens w:val="0"/>
              <w:spacing w:line="264" w:lineRule="auto"/>
              <w:jc w:val="center"/>
              <w:rPr>
                <w:sz w:val="22"/>
                <w:szCs w:val="22"/>
                <w:lang w:eastAsia="ru-RU"/>
              </w:rPr>
            </w:pPr>
            <w:r w:rsidRPr="00284ED6">
              <w:rPr>
                <w:sz w:val="22"/>
                <w:szCs w:val="22"/>
                <w:lang w:eastAsia="ru-RU"/>
              </w:rPr>
              <w:t>20.11.2015</w:t>
            </w:r>
          </w:p>
        </w:tc>
        <w:tc>
          <w:tcPr>
            <w:tcW w:w="992" w:type="dxa"/>
            <w:vAlign w:val="center"/>
            <w:hideMark/>
          </w:tcPr>
          <w:p w:rsidR="00A20B4E" w:rsidRPr="00284ED6" w:rsidRDefault="00A20B4E" w:rsidP="002030C0">
            <w:pPr>
              <w:widowControl w:val="0"/>
              <w:suppressAutoHyphens w:val="0"/>
              <w:autoSpaceDE w:val="0"/>
              <w:autoSpaceDN w:val="0"/>
              <w:adjustRightInd w:val="0"/>
              <w:jc w:val="center"/>
              <w:rPr>
                <w:sz w:val="22"/>
                <w:szCs w:val="22"/>
                <w:lang w:eastAsia="ru-RU"/>
              </w:rPr>
            </w:pPr>
            <w:r w:rsidRPr="00284ED6">
              <w:rPr>
                <w:sz w:val="22"/>
                <w:szCs w:val="22"/>
                <w:lang w:eastAsia="ru-RU"/>
              </w:rPr>
              <w:t>2 477,9</w:t>
            </w:r>
          </w:p>
        </w:tc>
        <w:tc>
          <w:tcPr>
            <w:tcW w:w="1418" w:type="dxa"/>
            <w:vAlign w:val="center"/>
            <w:hideMark/>
          </w:tcPr>
          <w:p w:rsidR="00A20B4E" w:rsidRPr="00284ED6" w:rsidRDefault="00A20B4E" w:rsidP="002030C0">
            <w:pPr>
              <w:widowControl w:val="0"/>
              <w:suppressAutoHyphens w:val="0"/>
              <w:autoSpaceDE w:val="0"/>
              <w:autoSpaceDN w:val="0"/>
              <w:adjustRightInd w:val="0"/>
              <w:jc w:val="center"/>
              <w:rPr>
                <w:sz w:val="22"/>
                <w:szCs w:val="22"/>
                <w:lang w:eastAsia="ru-RU"/>
              </w:rPr>
            </w:pPr>
            <w:r w:rsidRPr="00284ED6">
              <w:rPr>
                <w:sz w:val="22"/>
                <w:szCs w:val="22"/>
                <w:lang w:eastAsia="ru-RU"/>
              </w:rPr>
              <w:t>1 114,4</w:t>
            </w:r>
          </w:p>
        </w:tc>
        <w:tc>
          <w:tcPr>
            <w:tcW w:w="1134" w:type="dxa"/>
            <w:vAlign w:val="center"/>
          </w:tcPr>
          <w:p w:rsidR="00A20B4E" w:rsidRPr="00284ED6" w:rsidRDefault="00A20B4E" w:rsidP="002030C0">
            <w:pPr>
              <w:jc w:val="center"/>
              <w:rPr>
                <w:sz w:val="22"/>
                <w:szCs w:val="22"/>
              </w:rPr>
            </w:pPr>
            <w:r w:rsidRPr="00284ED6">
              <w:rPr>
                <w:sz w:val="22"/>
                <w:szCs w:val="22"/>
              </w:rPr>
              <w:t>3 338,5</w:t>
            </w:r>
          </w:p>
        </w:tc>
      </w:tr>
      <w:tr w:rsidR="00A20B4E" w:rsidRPr="00284ED6" w:rsidTr="00FC6C8C">
        <w:trPr>
          <w:trHeight w:val="20"/>
        </w:trPr>
        <w:tc>
          <w:tcPr>
            <w:tcW w:w="1276" w:type="dxa"/>
            <w:vAlign w:val="center"/>
            <w:hideMark/>
          </w:tcPr>
          <w:p w:rsidR="00A20B4E" w:rsidRPr="00284ED6" w:rsidRDefault="00A20B4E" w:rsidP="00284ED6">
            <w:pPr>
              <w:widowControl w:val="0"/>
              <w:suppressAutoHyphens w:val="0"/>
              <w:autoSpaceDE w:val="0"/>
              <w:autoSpaceDN w:val="0"/>
              <w:adjustRightInd w:val="0"/>
              <w:rPr>
                <w:sz w:val="22"/>
                <w:szCs w:val="22"/>
                <w:lang w:eastAsia="ru-RU"/>
              </w:rPr>
            </w:pPr>
            <w:r w:rsidRPr="00284ED6">
              <w:rPr>
                <w:sz w:val="22"/>
                <w:szCs w:val="22"/>
                <w:lang w:eastAsia="ru-RU"/>
              </w:rPr>
              <w:t>декабрь</w:t>
            </w:r>
          </w:p>
        </w:tc>
        <w:tc>
          <w:tcPr>
            <w:tcW w:w="1559" w:type="dxa"/>
            <w:vAlign w:val="center"/>
          </w:tcPr>
          <w:p w:rsidR="00A20B4E" w:rsidRPr="00284ED6" w:rsidRDefault="00A20B4E" w:rsidP="002030C0">
            <w:pPr>
              <w:widowControl w:val="0"/>
              <w:suppressAutoHyphens w:val="0"/>
              <w:autoSpaceDE w:val="0"/>
              <w:autoSpaceDN w:val="0"/>
              <w:adjustRightInd w:val="0"/>
              <w:jc w:val="center"/>
              <w:rPr>
                <w:sz w:val="22"/>
                <w:szCs w:val="22"/>
                <w:lang w:eastAsia="ru-RU"/>
              </w:rPr>
            </w:pPr>
          </w:p>
        </w:tc>
        <w:tc>
          <w:tcPr>
            <w:tcW w:w="1701" w:type="dxa"/>
            <w:vAlign w:val="center"/>
          </w:tcPr>
          <w:p w:rsidR="00A20B4E" w:rsidRPr="00284ED6" w:rsidRDefault="00A20B4E" w:rsidP="002030C0">
            <w:pPr>
              <w:suppressAutoHyphens w:val="0"/>
              <w:spacing w:line="264" w:lineRule="auto"/>
              <w:ind w:right="-108"/>
              <w:jc w:val="center"/>
              <w:rPr>
                <w:sz w:val="22"/>
                <w:szCs w:val="22"/>
                <w:lang w:eastAsia="ru-RU"/>
              </w:rPr>
            </w:pPr>
            <w:r w:rsidRPr="00284ED6">
              <w:rPr>
                <w:b/>
                <w:i/>
                <w:sz w:val="22"/>
                <w:szCs w:val="22"/>
                <w:lang w:eastAsia="ru-RU"/>
              </w:rPr>
              <w:t>-</w:t>
            </w:r>
          </w:p>
        </w:tc>
        <w:tc>
          <w:tcPr>
            <w:tcW w:w="1276" w:type="dxa"/>
            <w:vAlign w:val="center"/>
          </w:tcPr>
          <w:p w:rsidR="00A20B4E" w:rsidRPr="00284ED6" w:rsidRDefault="00A20B4E" w:rsidP="002030C0">
            <w:pPr>
              <w:suppressAutoHyphens w:val="0"/>
              <w:spacing w:line="264" w:lineRule="auto"/>
              <w:jc w:val="center"/>
              <w:rPr>
                <w:sz w:val="22"/>
                <w:szCs w:val="22"/>
                <w:lang w:eastAsia="ru-RU"/>
              </w:rPr>
            </w:pPr>
            <w:r w:rsidRPr="00284ED6">
              <w:rPr>
                <w:sz w:val="22"/>
                <w:szCs w:val="22"/>
                <w:lang w:eastAsia="ru-RU"/>
              </w:rPr>
              <w:t>-</w:t>
            </w:r>
          </w:p>
        </w:tc>
        <w:tc>
          <w:tcPr>
            <w:tcW w:w="992" w:type="dxa"/>
            <w:vAlign w:val="center"/>
          </w:tcPr>
          <w:p w:rsidR="00A20B4E" w:rsidRPr="00284ED6" w:rsidRDefault="00A20B4E" w:rsidP="002030C0">
            <w:pPr>
              <w:widowControl w:val="0"/>
              <w:suppressAutoHyphens w:val="0"/>
              <w:autoSpaceDE w:val="0"/>
              <w:autoSpaceDN w:val="0"/>
              <w:adjustRightInd w:val="0"/>
              <w:jc w:val="center"/>
              <w:rPr>
                <w:sz w:val="22"/>
                <w:szCs w:val="22"/>
                <w:lang w:eastAsia="ru-RU"/>
              </w:rPr>
            </w:pPr>
            <w:r w:rsidRPr="00284ED6">
              <w:rPr>
                <w:sz w:val="22"/>
                <w:szCs w:val="22"/>
                <w:lang w:eastAsia="ru-RU"/>
              </w:rPr>
              <w:t>0,0</w:t>
            </w:r>
          </w:p>
        </w:tc>
        <w:tc>
          <w:tcPr>
            <w:tcW w:w="1418" w:type="dxa"/>
            <w:vAlign w:val="center"/>
          </w:tcPr>
          <w:p w:rsidR="00A20B4E" w:rsidRPr="00284ED6" w:rsidRDefault="00A20B4E" w:rsidP="002030C0">
            <w:pPr>
              <w:widowControl w:val="0"/>
              <w:suppressAutoHyphens w:val="0"/>
              <w:autoSpaceDE w:val="0"/>
              <w:autoSpaceDN w:val="0"/>
              <w:adjustRightInd w:val="0"/>
              <w:jc w:val="center"/>
              <w:rPr>
                <w:sz w:val="22"/>
                <w:szCs w:val="22"/>
                <w:lang w:eastAsia="ru-RU"/>
              </w:rPr>
            </w:pPr>
            <w:r w:rsidRPr="00284ED6">
              <w:rPr>
                <w:sz w:val="22"/>
                <w:szCs w:val="22"/>
                <w:lang w:eastAsia="ru-RU"/>
              </w:rPr>
              <w:t>3 338,5</w:t>
            </w:r>
          </w:p>
        </w:tc>
        <w:tc>
          <w:tcPr>
            <w:tcW w:w="1134" w:type="dxa"/>
            <w:vAlign w:val="center"/>
          </w:tcPr>
          <w:p w:rsidR="00A20B4E" w:rsidRPr="00284ED6" w:rsidRDefault="00A20B4E" w:rsidP="002030C0">
            <w:pPr>
              <w:widowControl w:val="0"/>
              <w:suppressAutoHyphens w:val="0"/>
              <w:autoSpaceDE w:val="0"/>
              <w:autoSpaceDN w:val="0"/>
              <w:adjustRightInd w:val="0"/>
              <w:jc w:val="center"/>
              <w:rPr>
                <w:sz w:val="22"/>
                <w:szCs w:val="22"/>
                <w:lang w:eastAsia="ru-RU"/>
              </w:rPr>
            </w:pPr>
            <w:r w:rsidRPr="00284ED6">
              <w:rPr>
                <w:sz w:val="22"/>
                <w:szCs w:val="22"/>
                <w:lang w:eastAsia="ru-RU"/>
              </w:rPr>
              <w:t>0,0</w:t>
            </w:r>
          </w:p>
        </w:tc>
      </w:tr>
      <w:tr w:rsidR="00A20B4E" w:rsidRPr="00043017" w:rsidTr="00820793">
        <w:trPr>
          <w:trHeight w:val="20"/>
        </w:trPr>
        <w:tc>
          <w:tcPr>
            <w:tcW w:w="1276" w:type="dxa"/>
            <w:vAlign w:val="center"/>
            <w:hideMark/>
          </w:tcPr>
          <w:p w:rsidR="00A20B4E" w:rsidRPr="00284ED6" w:rsidRDefault="00A20B4E" w:rsidP="00284ED6">
            <w:pPr>
              <w:widowControl w:val="0"/>
              <w:suppressAutoHyphens w:val="0"/>
              <w:autoSpaceDE w:val="0"/>
              <w:autoSpaceDN w:val="0"/>
              <w:adjustRightInd w:val="0"/>
              <w:rPr>
                <w:b/>
                <w:bCs/>
                <w:sz w:val="22"/>
                <w:szCs w:val="22"/>
                <w:lang w:eastAsia="ru-RU"/>
              </w:rPr>
            </w:pPr>
            <w:r w:rsidRPr="00284ED6">
              <w:rPr>
                <w:b/>
                <w:bCs/>
                <w:sz w:val="22"/>
                <w:szCs w:val="22"/>
                <w:lang w:eastAsia="ru-RU"/>
              </w:rPr>
              <w:t>итого за 2015 год</w:t>
            </w:r>
          </w:p>
        </w:tc>
        <w:tc>
          <w:tcPr>
            <w:tcW w:w="1559" w:type="dxa"/>
            <w:vAlign w:val="center"/>
          </w:tcPr>
          <w:p w:rsidR="00A20B4E" w:rsidRPr="00284ED6" w:rsidRDefault="00A20B4E" w:rsidP="002030C0">
            <w:pPr>
              <w:widowControl w:val="0"/>
              <w:suppressAutoHyphens w:val="0"/>
              <w:autoSpaceDE w:val="0"/>
              <w:autoSpaceDN w:val="0"/>
              <w:adjustRightInd w:val="0"/>
              <w:jc w:val="center"/>
              <w:rPr>
                <w:b/>
                <w:bCs/>
                <w:sz w:val="22"/>
                <w:szCs w:val="22"/>
                <w:lang w:eastAsia="ru-RU"/>
              </w:rPr>
            </w:pPr>
            <w:r w:rsidRPr="00284ED6">
              <w:rPr>
                <w:b/>
                <w:bCs/>
                <w:sz w:val="22"/>
                <w:szCs w:val="22"/>
                <w:lang w:eastAsia="ru-RU"/>
              </w:rPr>
              <w:t>19 474,7</w:t>
            </w:r>
          </w:p>
        </w:tc>
        <w:tc>
          <w:tcPr>
            <w:tcW w:w="1701" w:type="dxa"/>
            <w:shd w:val="clear" w:color="auto" w:fill="auto"/>
            <w:vAlign w:val="center"/>
          </w:tcPr>
          <w:p w:rsidR="00A20B4E" w:rsidRPr="00284ED6" w:rsidRDefault="00A20B4E" w:rsidP="002030C0">
            <w:pPr>
              <w:widowControl w:val="0"/>
              <w:suppressAutoHyphens w:val="0"/>
              <w:autoSpaceDE w:val="0"/>
              <w:autoSpaceDN w:val="0"/>
              <w:adjustRightInd w:val="0"/>
              <w:jc w:val="center"/>
              <w:rPr>
                <w:b/>
                <w:sz w:val="22"/>
                <w:szCs w:val="22"/>
                <w:lang w:eastAsia="ru-RU"/>
              </w:rPr>
            </w:pPr>
          </w:p>
        </w:tc>
        <w:tc>
          <w:tcPr>
            <w:tcW w:w="1276" w:type="dxa"/>
            <w:shd w:val="clear" w:color="auto" w:fill="auto"/>
            <w:vAlign w:val="center"/>
          </w:tcPr>
          <w:p w:rsidR="00A20B4E" w:rsidRPr="00284ED6" w:rsidRDefault="00A20B4E" w:rsidP="002030C0">
            <w:pPr>
              <w:widowControl w:val="0"/>
              <w:autoSpaceDE w:val="0"/>
              <w:autoSpaceDN w:val="0"/>
              <w:adjustRightInd w:val="0"/>
              <w:jc w:val="center"/>
              <w:rPr>
                <w:b/>
                <w:bCs/>
                <w:sz w:val="22"/>
                <w:szCs w:val="22"/>
                <w:lang w:eastAsia="ru-RU"/>
              </w:rPr>
            </w:pPr>
          </w:p>
        </w:tc>
        <w:tc>
          <w:tcPr>
            <w:tcW w:w="992" w:type="dxa"/>
            <w:vAlign w:val="center"/>
          </w:tcPr>
          <w:p w:rsidR="00A20B4E" w:rsidRPr="00284ED6" w:rsidRDefault="00A20B4E" w:rsidP="002030C0">
            <w:pPr>
              <w:widowControl w:val="0"/>
              <w:suppressAutoHyphens w:val="0"/>
              <w:autoSpaceDE w:val="0"/>
              <w:autoSpaceDN w:val="0"/>
              <w:adjustRightInd w:val="0"/>
              <w:jc w:val="center"/>
              <w:rPr>
                <w:b/>
                <w:bCs/>
                <w:sz w:val="22"/>
                <w:szCs w:val="22"/>
                <w:lang w:eastAsia="ru-RU"/>
              </w:rPr>
            </w:pPr>
            <w:r w:rsidRPr="00284ED6">
              <w:rPr>
                <w:b/>
                <w:bCs/>
                <w:sz w:val="22"/>
                <w:szCs w:val="22"/>
                <w:lang w:eastAsia="ru-RU"/>
              </w:rPr>
              <w:t>19 474,7</w:t>
            </w:r>
          </w:p>
        </w:tc>
        <w:tc>
          <w:tcPr>
            <w:tcW w:w="1418" w:type="dxa"/>
            <w:vAlign w:val="center"/>
            <w:hideMark/>
          </w:tcPr>
          <w:p w:rsidR="00A20B4E" w:rsidRPr="00284ED6" w:rsidRDefault="00A20B4E" w:rsidP="002030C0">
            <w:pPr>
              <w:widowControl w:val="0"/>
              <w:suppressAutoHyphens w:val="0"/>
              <w:autoSpaceDE w:val="0"/>
              <w:autoSpaceDN w:val="0"/>
              <w:adjustRightInd w:val="0"/>
              <w:jc w:val="center"/>
              <w:rPr>
                <w:b/>
                <w:bCs/>
                <w:sz w:val="22"/>
                <w:szCs w:val="22"/>
                <w:lang w:eastAsia="ru-RU"/>
              </w:rPr>
            </w:pPr>
            <w:r w:rsidRPr="00284ED6">
              <w:rPr>
                <w:b/>
                <w:bCs/>
                <w:sz w:val="22"/>
                <w:szCs w:val="22"/>
                <w:lang w:eastAsia="ru-RU"/>
              </w:rPr>
              <w:t>19 474,7</w:t>
            </w:r>
          </w:p>
        </w:tc>
        <w:tc>
          <w:tcPr>
            <w:tcW w:w="1134" w:type="dxa"/>
            <w:vAlign w:val="center"/>
          </w:tcPr>
          <w:p w:rsidR="00A20B4E" w:rsidRPr="00284ED6" w:rsidRDefault="00A20B4E" w:rsidP="002030C0">
            <w:pPr>
              <w:widowControl w:val="0"/>
              <w:suppressAutoHyphens w:val="0"/>
              <w:autoSpaceDE w:val="0"/>
              <w:autoSpaceDN w:val="0"/>
              <w:adjustRightInd w:val="0"/>
              <w:jc w:val="center"/>
              <w:rPr>
                <w:b/>
                <w:bCs/>
                <w:sz w:val="22"/>
                <w:szCs w:val="22"/>
                <w:lang w:eastAsia="ru-RU"/>
              </w:rPr>
            </w:pPr>
            <w:r w:rsidRPr="00284ED6">
              <w:rPr>
                <w:b/>
                <w:bCs/>
                <w:sz w:val="22"/>
                <w:szCs w:val="22"/>
                <w:lang w:eastAsia="ru-RU"/>
              </w:rPr>
              <w:t>0,0</w:t>
            </w:r>
          </w:p>
        </w:tc>
      </w:tr>
    </w:tbl>
    <w:p w:rsidR="002030C0" w:rsidRPr="00284ED6" w:rsidRDefault="002030C0" w:rsidP="002030C0">
      <w:pPr>
        <w:widowControl w:val="0"/>
        <w:suppressAutoHyphens w:val="0"/>
        <w:autoSpaceDE w:val="0"/>
        <w:autoSpaceDN w:val="0"/>
        <w:adjustRightInd w:val="0"/>
        <w:spacing w:before="120" w:line="264" w:lineRule="auto"/>
        <w:ind w:firstLine="709"/>
        <w:jc w:val="both"/>
        <w:rPr>
          <w:sz w:val="26"/>
          <w:szCs w:val="26"/>
          <w:lang w:eastAsia="ru-RU"/>
        </w:rPr>
      </w:pPr>
      <w:proofErr w:type="gramStart"/>
      <w:r w:rsidRPr="00284ED6">
        <w:rPr>
          <w:sz w:val="26"/>
          <w:szCs w:val="26"/>
          <w:lang w:eastAsia="ru-RU"/>
        </w:rPr>
        <w:t>Законом Чеченской Республики от 29 декабря 2015 г. № 53-РЗ «О республиканском бюджете Чеченской Республики на 2016 год» Министерству на 2016 год утверждены средства на осуществление переданного полномочия по осуществлению социальных выплат безработным гражданам в объеме 1 260 979,3 тыс. рублей, что соответствует</w:t>
      </w:r>
      <w:r w:rsidR="00D541DA" w:rsidRPr="00284ED6">
        <w:rPr>
          <w:sz w:val="26"/>
          <w:szCs w:val="26"/>
          <w:lang w:eastAsia="ru-RU"/>
        </w:rPr>
        <w:t xml:space="preserve"> </w:t>
      </w:r>
      <w:r w:rsidRPr="00284ED6">
        <w:rPr>
          <w:sz w:val="26"/>
          <w:szCs w:val="26"/>
          <w:lang w:eastAsia="ru-RU"/>
        </w:rPr>
        <w:t xml:space="preserve">объему субвенции, утвержденному Федеральным </w:t>
      </w:r>
      <w:r w:rsidRPr="00284ED6">
        <w:rPr>
          <w:sz w:val="26"/>
          <w:szCs w:val="26"/>
          <w:lang w:eastAsia="ru-RU"/>
        </w:rPr>
        <w:lastRenderedPageBreak/>
        <w:t xml:space="preserve">законом от 14 декабря 2015 г. № 359-ФЗ «О федеральном бюджете на 2016 год». </w:t>
      </w:r>
      <w:proofErr w:type="gramEnd"/>
    </w:p>
    <w:p w:rsidR="002030C0" w:rsidRPr="00284ED6" w:rsidRDefault="002030C0" w:rsidP="002030C0">
      <w:pPr>
        <w:widowControl w:val="0"/>
        <w:suppressAutoHyphens w:val="0"/>
        <w:autoSpaceDE w:val="0"/>
        <w:autoSpaceDN w:val="0"/>
        <w:adjustRightInd w:val="0"/>
        <w:spacing w:line="264" w:lineRule="auto"/>
        <w:ind w:firstLine="709"/>
        <w:jc w:val="both"/>
        <w:rPr>
          <w:sz w:val="26"/>
          <w:szCs w:val="26"/>
          <w:lang w:eastAsia="ru-RU"/>
        </w:rPr>
      </w:pPr>
      <w:r w:rsidRPr="00284ED6">
        <w:rPr>
          <w:sz w:val="26"/>
          <w:szCs w:val="26"/>
          <w:lang w:eastAsia="ru-RU"/>
        </w:rPr>
        <w:t>По направлениям расходования в 2016 году субвенция распределена следующим образом:</w:t>
      </w:r>
    </w:p>
    <w:p w:rsidR="002030C0" w:rsidRPr="00284ED6" w:rsidRDefault="002030C0" w:rsidP="002030C0">
      <w:pPr>
        <w:widowControl w:val="0"/>
        <w:suppressAutoHyphens w:val="0"/>
        <w:autoSpaceDE w:val="0"/>
        <w:autoSpaceDN w:val="0"/>
        <w:adjustRightInd w:val="0"/>
        <w:spacing w:line="264" w:lineRule="auto"/>
        <w:ind w:firstLine="709"/>
        <w:jc w:val="both"/>
        <w:rPr>
          <w:sz w:val="26"/>
          <w:szCs w:val="26"/>
          <w:lang w:eastAsia="ru-RU"/>
        </w:rPr>
      </w:pPr>
      <w:r w:rsidRPr="00284ED6">
        <w:rPr>
          <w:sz w:val="26"/>
          <w:szCs w:val="26"/>
          <w:lang w:eastAsia="ru-RU"/>
        </w:rPr>
        <w:t>на выплату пособия по безработице – 917 469,7 тыс. рублей;</w:t>
      </w:r>
    </w:p>
    <w:p w:rsidR="002030C0" w:rsidRPr="00284ED6" w:rsidRDefault="002030C0" w:rsidP="002030C0">
      <w:pPr>
        <w:widowControl w:val="0"/>
        <w:suppressAutoHyphens w:val="0"/>
        <w:autoSpaceDE w:val="0"/>
        <w:autoSpaceDN w:val="0"/>
        <w:adjustRightInd w:val="0"/>
        <w:spacing w:line="264" w:lineRule="auto"/>
        <w:ind w:firstLine="709"/>
        <w:jc w:val="both"/>
        <w:rPr>
          <w:sz w:val="26"/>
          <w:szCs w:val="26"/>
          <w:lang w:eastAsia="ru-RU"/>
        </w:rPr>
      </w:pPr>
      <w:r w:rsidRPr="00284ED6">
        <w:rPr>
          <w:sz w:val="26"/>
          <w:szCs w:val="26"/>
          <w:lang w:eastAsia="ru-RU"/>
        </w:rPr>
        <w:t>на выплату материальной помощи в связи с истечением периода выплаты пособия по безработице – 236 150,9 тыс. рублей;</w:t>
      </w:r>
    </w:p>
    <w:p w:rsidR="002030C0" w:rsidRPr="00284ED6" w:rsidRDefault="002030C0" w:rsidP="002030C0">
      <w:pPr>
        <w:widowControl w:val="0"/>
        <w:suppressAutoHyphens w:val="0"/>
        <w:autoSpaceDE w:val="0"/>
        <w:autoSpaceDN w:val="0"/>
        <w:adjustRightInd w:val="0"/>
        <w:spacing w:line="264" w:lineRule="auto"/>
        <w:ind w:firstLine="709"/>
        <w:jc w:val="both"/>
        <w:rPr>
          <w:sz w:val="26"/>
          <w:szCs w:val="26"/>
          <w:lang w:eastAsia="ru-RU"/>
        </w:rPr>
      </w:pPr>
      <w:r w:rsidRPr="00284ED6">
        <w:rPr>
          <w:sz w:val="26"/>
          <w:szCs w:val="26"/>
          <w:lang w:eastAsia="ru-RU"/>
        </w:rPr>
        <w:t>на выплату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 2 129,7 тыс. рублей;</w:t>
      </w:r>
    </w:p>
    <w:p w:rsidR="002030C0" w:rsidRPr="00284ED6" w:rsidRDefault="002030C0" w:rsidP="002030C0">
      <w:pPr>
        <w:widowControl w:val="0"/>
        <w:suppressAutoHyphens w:val="0"/>
        <w:autoSpaceDE w:val="0"/>
        <w:autoSpaceDN w:val="0"/>
        <w:adjustRightInd w:val="0"/>
        <w:spacing w:line="264" w:lineRule="auto"/>
        <w:ind w:firstLine="709"/>
        <w:jc w:val="both"/>
        <w:rPr>
          <w:sz w:val="26"/>
          <w:szCs w:val="26"/>
          <w:lang w:eastAsia="ru-RU"/>
        </w:rPr>
      </w:pPr>
      <w:r w:rsidRPr="00284ED6">
        <w:rPr>
          <w:sz w:val="26"/>
          <w:szCs w:val="26"/>
          <w:lang w:eastAsia="ru-RU"/>
        </w:rPr>
        <w:t>на выплату 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 734,4 тыс. рублей;</w:t>
      </w:r>
    </w:p>
    <w:p w:rsidR="002030C0" w:rsidRPr="00284ED6" w:rsidRDefault="002030C0" w:rsidP="002030C0">
      <w:pPr>
        <w:widowControl w:val="0"/>
        <w:suppressAutoHyphens w:val="0"/>
        <w:autoSpaceDE w:val="0"/>
        <w:autoSpaceDN w:val="0"/>
        <w:adjustRightInd w:val="0"/>
        <w:spacing w:line="264" w:lineRule="auto"/>
        <w:ind w:firstLine="709"/>
        <w:jc w:val="both"/>
        <w:rPr>
          <w:sz w:val="26"/>
          <w:szCs w:val="26"/>
          <w:lang w:eastAsia="ru-RU"/>
        </w:rPr>
      </w:pPr>
      <w:r w:rsidRPr="00284ED6">
        <w:rPr>
          <w:sz w:val="26"/>
          <w:szCs w:val="26"/>
          <w:lang w:eastAsia="ru-RU"/>
        </w:rPr>
        <w:t>на возмещение расходов Пенсионному фонду Российской Федерации на выплату пенсии гражданам, назначенной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  –  88 527,9 тыс. рублей;</w:t>
      </w:r>
    </w:p>
    <w:p w:rsidR="002030C0" w:rsidRPr="00284ED6" w:rsidRDefault="002030C0" w:rsidP="002030C0">
      <w:pPr>
        <w:widowControl w:val="0"/>
        <w:autoSpaceDE w:val="0"/>
        <w:autoSpaceDN w:val="0"/>
        <w:adjustRightInd w:val="0"/>
        <w:spacing w:line="264" w:lineRule="auto"/>
        <w:ind w:firstLine="709"/>
        <w:jc w:val="both"/>
        <w:rPr>
          <w:sz w:val="26"/>
          <w:szCs w:val="26"/>
          <w:lang w:eastAsia="ru-RU"/>
        </w:rPr>
      </w:pPr>
      <w:r w:rsidRPr="00284ED6">
        <w:rPr>
          <w:sz w:val="26"/>
          <w:szCs w:val="26"/>
          <w:lang w:eastAsia="ru-RU"/>
        </w:rPr>
        <w:t>на оплату услуг почтовой связи по доставке пособий по безработице, стипендий и материальной помощи – 15 966,7 тыс. рублей;</w:t>
      </w:r>
    </w:p>
    <w:p w:rsidR="002030C0" w:rsidRPr="00284ED6" w:rsidRDefault="002030C0" w:rsidP="002030C0">
      <w:pPr>
        <w:widowControl w:val="0"/>
        <w:autoSpaceDE w:val="0"/>
        <w:autoSpaceDN w:val="0"/>
        <w:adjustRightInd w:val="0"/>
        <w:spacing w:line="264" w:lineRule="auto"/>
        <w:ind w:firstLine="709"/>
        <w:jc w:val="both"/>
        <w:rPr>
          <w:sz w:val="26"/>
          <w:szCs w:val="26"/>
          <w:lang w:eastAsia="ru-RU"/>
        </w:rPr>
      </w:pPr>
      <w:r w:rsidRPr="00284ED6">
        <w:rPr>
          <w:sz w:val="26"/>
          <w:szCs w:val="26"/>
          <w:lang w:eastAsia="ru-RU"/>
        </w:rPr>
        <w:t xml:space="preserve">на оплату банковских услуг по выплате пособий по безработице, стипендий и материальной помощи – средства не выделялись. </w:t>
      </w:r>
    </w:p>
    <w:p w:rsidR="000D1BC2" w:rsidRDefault="002030C0" w:rsidP="003E11D3">
      <w:pPr>
        <w:widowControl w:val="0"/>
        <w:autoSpaceDE w:val="0"/>
        <w:autoSpaceDN w:val="0"/>
        <w:adjustRightInd w:val="0"/>
        <w:spacing w:after="120" w:line="264" w:lineRule="auto"/>
        <w:ind w:firstLine="709"/>
        <w:jc w:val="both"/>
        <w:rPr>
          <w:sz w:val="26"/>
          <w:szCs w:val="26"/>
          <w:lang w:eastAsia="ru-RU"/>
        </w:rPr>
      </w:pPr>
      <w:r w:rsidRPr="00FC6C8C">
        <w:rPr>
          <w:sz w:val="26"/>
          <w:szCs w:val="26"/>
          <w:lang w:eastAsia="ru-RU"/>
        </w:rPr>
        <w:t>Финансирование Министерства для осуществления социальных выплат безработным  гражданам в виде пособия по безработице и материальной помощи в связи с истечением периода выплаты пособия по безработице в январе-феврале  2016 года осуществлялось в соответствии с бюджетными ассигнованиями и согласно бюджетной росписи в следующих объемах (тыс. рублей):</w:t>
      </w:r>
    </w:p>
    <w:tbl>
      <w:tblPr>
        <w:tblW w:w="0" w:type="auto"/>
        <w:tblInd w:w="108" w:type="dxa"/>
        <w:tblLayout w:type="fixed"/>
        <w:tblLook w:val="04A0" w:firstRow="1" w:lastRow="0" w:firstColumn="1" w:lastColumn="0" w:noHBand="0" w:noVBand="1"/>
      </w:tblPr>
      <w:tblGrid>
        <w:gridCol w:w="1560"/>
        <w:gridCol w:w="1559"/>
        <w:gridCol w:w="1417"/>
        <w:gridCol w:w="1276"/>
        <w:gridCol w:w="1134"/>
        <w:gridCol w:w="1276"/>
        <w:gridCol w:w="1171"/>
      </w:tblGrid>
      <w:tr w:rsidR="000D1BC2" w:rsidRPr="000D1BC2" w:rsidTr="003E11D3">
        <w:trPr>
          <w:trHeight w:val="20"/>
        </w:trPr>
        <w:tc>
          <w:tcPr>
            <w:tcW w:w="1560" w:type="dxa"/>
            <w:tcBorders>
              <w:top w:val="single" w:sz="4" w:space="0" w:color="auto"/>
              <w:left w:val="single" w:sz="4" w:space="0" w:color="auto"/>
              <w:bottom w:val="single" w:sz="4" w:space="0" w:color="auto"/>
              <w:right w:val="single" w:sz="4" w:space="0" w:color="auto"/>
            </w:tcBorders>
            <w:vAlign w:val="center"/>
            <w:hideMark/>
          </w:tcPr>
          <w:p w:rsidR="000D1BC2" w:rsidRPr="000D1BC2" w:rsidRDefault="000D1BC2" w:rsidP="003E11D3">
            <w:pPr>
              <w:widowControl w:val="0"/>
              <w:suppressAutoHyphens w:val="0"/>
              <w:autoSpaceDE w:val="0"/>
              <w:autoSpaceDN w:val="0"/>
              <w:adjustRightInd w:val="0"/>
              <w:jc w:val="center"/>
              <w:rPr>
                <w:sz w:val="22"/>
                <w:szCs w:val="22"/>
                <w:lang w:eastAsia="ru-RU"/>
              </w:rPr>
            </w:pPr>
            <w:r w:rsidRPr="000D1BC2">
              <w:rPr>
                <w:sz w:val="22"/>
                <w:szCs w:val="22"/>
                <w:lang w:eastAsia="ru-RU"/>
              </w:rPr>
              <w:t xml:space="preserve">Период </w:t>
            </w:r>
          </w:p>
          <w:p w:rsidR="000D1BC2" w:rsidRPr="000D1BC2" w:rsidRDefault="000D1BC2" w:rsidP="003E11D3">
            <w:pPr>
              <w:widowControl w:val="0"/>
              <w:suppressAutoHyphens w:val="0"/>
              <w:autoSpaceDE w:val="0"/>
              <w:autoSpaceDN w:val="0"/>
              <w:adjustRightInd w:val="0"/>
              <w:jc w:val="center"/>
              <w:rPr>
                <w:sz w:val="22"/>
                <w:szCs w:val="22"/>
                <w:lang w:eastAsia="ru-RU"/>
              </w:rPr>
            </w:pPr>
            <w:r w:rsidRPr="000D1BC2">
              <w:rPr>
                <w:sz w:val="22"/>
                <w:szCs w:val="22"/>
                <w:lang w:eastAsia="ru-RU"/>
              </w:rPr>
              <w:t>(2016 год)</w:t>
            </w:r>
          </w:p>
        </w:tc>
        <w:tc>
          <w:tcPr>
            <w:tcW w:w="1559" w:type="dxa"/>
            <w:tcBorders>
              <w:top w:val="single" w:sz="4" w:space="0" w:color="auto"/>
              <w:left w:val="nil"/>
              <w:bottom w:val="single" w:sz="4" w:space="0" w:color="auto"/>
              <w:right w:val="single" w:sz="4" w:space="0" w:color="auto"/>
            </w:tcBorders>
            <w:vAlign w:val="center"/>
            <w:hideMark/>
          </w:tcPr>
          <w:p w:rsidR="000D1BC2" w:rsidRPr="000D1BC2" w:rsidRDefault="000D1BC2" w:rsidP="003E11D3">
            <w:pPr>
              <w:widowControl w:val="0"/>
              <w:suppressAutoHyphens w:val="0"/>
              <w:autoSpaceDE w:val="0"/>
              <w:autoSpaceDN w:val="0"/>
              <w:adjustRightInd w:val="0"/>
              <w:jc w:val="center"/>
              <w:rPr>
                <w:sz w:val="22"/>
                <w:szCs w:val="22"/>
                <w:lang w:eastAsia="ru-RU"/>
              </w:rPr>
            </w:pPr>
            <w:r w:rsidRPr="000D1BC2">
              <w:rPr>
                <w:sz w:val="22"/>
                <w:szCs w:val="22"/>
                <w:lang w:eastAsia="ru-RU"/>
              </w:rPr>
              <w:t>Поступило средств субвенции на выплату пособия по безработице и материальной помощи</w:t>
            </w:r>
          </w:p>
        </w:tc>
        <w:tc>
          <w:tcPr>
            <w:tcW w:w="1417" w:type="dxa"/>
            <w:tcBorders>
              <w:top w:val="single" w:sz="4" w:space="0" w:color="auto"/>
              <w:left w:val="nil"/>
              <w:bottom w:val="single" w:sz="4" w:space="0" w:color="auto"/>
              <w:right w:val="single" w:sz="4" w:space="0" w:color="auto"/>
            </w:tcBorders>
            <w:vAlign w:val="center"/>
            <w:hideMark/>
          </w:tcPr>
          <w:p w:rsidR="000D1BC2" w:rsidRPr="000D1BC2" w:rsidRDefault="000D1BC2" w:rsidP="003E11D3">
            <w:pPr>
              <w:widowControl w:val="0"/>
              <w:suppressAutoHyphens w:val="0"/>
              <w:autoSpaceDE w:val="0"/>
              <w:autoSpaceDN w:val="0"/>
              <w:adjustRightInd w:val="0"/>
              <w:jc w:val="center"/>
              <w:rPr>
                <w:sz w:val="22"/>
                <w:szCs w:val="22"/>
                <w:lang w:eastAsia="ru-RU"/>
              </w:rPr>
            </w:pPr>
            <w:r w:rsidRPr="000D1BC2">
              <w:rPr>
                <w:sz w:val="22"/>
                <w:szCs w:val="22"/>
                <w:lang w:eastAsia="ru-RU"/>
              </w:rPr>
              <w:t>Номер и дата платежного поручения (</w:t>
            </w:r>
            <w:proofErr w:type="spellStart"/>
            <w:r w:rsidRPr="000D1BC2">
              <w:rPr>
                <w:sz w:val="22"/>
                <w:szCs w:val="22"/>
                <w:lang w:eastAsia="ru-RU"/>
              </w:rPr>
              <w:t>Роструд</w:t>
            </w:r>
            <w:proofErr w:type="spellEnd"/>
            <w:r w:rsidRPr="000D1BC2">
              <w:rPr>
                <w:sz w:val="22"/>
                <w:szCs w:val="22"/>
                <w:lang w:eastAsia="ru-RU"/>
              </w:rPr>
              <w:t>)</w:t>
            </w:r>
          </w:p>
        </w:tc>
        <w:tc>
          <w:tcPr>
            <w:tcW w:w="2410" w:type="dxa"/>
            <w:gridSpan w:val="2"/>
            <w:tcBorders>
              <w:top w:val="single" w:sz="4" w:space="0" w:color="auto"/>
              <w:left w:val="nil"/>
              <w:bottom w:val="single" w:sz="4" w:space="0" w:color="auto"/>
              <w:right w:val="single" w:sz="4" w:space="0" w:color="auto"/>
            </w:tcBorders>
            <w:vAlign w:val="center"/>
            <w:hideMark/>
          </w:tcPr>
          <w:p w:rsidR="000D1BC2" w:rsidRPr="000D1BC2" w:rsidRDefault="000D1BC2" w:rsidP="003E11D3">
            <w:pPr>
              <w:widowControl w:val="0"/>
              <w:suppressAutoHyphens w:val="0"/>
              <w:autoSpaceDE w:val="0"/>
              <w:autoSpaceDN w:val="0"/>
              <w:adjustRightInd w:val="0"/>
              <w:jc w:val="center"/>
              <w:rPr>
                <w:sz w:val="22"/>
                <w:szCs w:val="22"/>
                <w:lang w:eastAsia="ru-RU"/>
              </w:rPr>
            </w:pPr>
            <w:r w:rsidRPr="000D1BC2">
              <w:rPr>
                <w:sz w:val="22"/>
                <w:szCs w:val="22"/>
                <w:lang w:eastAsia="ru-RU"/>
              </w:rPr>
              <w:t>Дата поступления средств на лицевой счет Министерства и их объем</w:t>
            </w:r>
          </w:p>
        </w:tc>
        <w:tc>
          <w:tcPr>
            <w:tcW w:w="1276" w:type="dxa"/>
            <w:tcBorders>
              <w:top w:val="single" w:sz="4" w:space="0" w:color="auto"/>
              <w:left w:val="nil"/>
              <w:bottom w:val="single" w:sz="4" w:space="0" w:color="auto"/>
              <w:right w:val="single" w:sz="4" w:space="0" w:color="auto"/>
            </w:tcBorders>
            <w:vAlign w:val="center"/>
            <w:hideMark/>
          </w:tcPr>
          <w:p w:rsidR="000D1BC2" w:rsidRPr="000D1BC2" w:rsidRDefault="000D1BC2" w:rsidP="003E11D3">
            <w:pPr>
              <w:widowControl w:val="0"/>
              <w:suppressAutoHyphens w:val="0"/>
              <w:autoSpaceDE w:val="0"/>
              <w:autoSpaceDN w:val="0"/>
              <w:adjustRightInd w:val="0"/>
              <w:ind w:left="-108" w:right="-108"/>
              <w:jc w:val="center"/>
              <w:rPr>
                <w:sz w:val="22"/>
                <w:szCs w:val="22"/>
                <w:lang w:eastAsia="ru-RU"/>
              </w:rPr>
            </w:pPr>
            <w:r w:rsidRPr="000D1BC2">
              <w:rPr>
                <w:sz w:val="22"/>
                <w:szCs w:val="22"/>
                <w:lang w:eastAsia="ru-RU"/>
              </w:rPr>
              <w:t>Объем начисленных средств</w:t>
            </w:r>
          </w:p>
        </w:tc>
        <w:tc>
          <w:tcPr>
            <w:tcW w:w="1171" w:type="dxa"/>
            <w:tcBorders>
              <w:top w:val="single" w:sz="4" w:space="0" w:color="auto"/>
              <w:left w:val="nil"/>
              <w:bottom w:val="single" w:sz="4" w:space="0" w:color="auto"/>
              <w:right w:val="single" w:sz="4" w:space="0" w:color="auto"/>
            </w:tcBorders>
            <w:vAlign w:val="center"/>
            <w:hideMark/>
          </w:tcPr>
          <w:p w:rsidR="000D1BC2" w:rsidRPr="000D1BC2" w:rsidRDefault="000D1BC2" w:rsidP="003E11D3">
            <w:pPr>
              <w:widowControl w:val="0"/>
              <w:suppressAutoHyphens w:val="0"/>
              <w:autoSpaceDE w:val="0"/>
              <w:autoSpaceDN w:val="0"/>
              <w:adjustRightInd w:val="0"/>
              <w:jc w:val="center"/>
              <w:rPr>
                <w:sz w:val="22"/>
                <w:szCs w:val="22"/>
                <w:lang w:eastAsia="ru-RU"/>
              </w:rPr>
            </w:pPr>
            <w:r w:rsidRPr="000D1BC2">
              <w:rPr>
                <w:sz w:val="22"/>
                <w:szCs w:val="22"/>
                <w:lang w:eastAsia="ru-RU"/>
              </w:rPr>
              <w:t>Остаток средств</w:t>
            </w:r>
          </w:p>
        </w:tc>
      </w:tr>
      <w:tr w:rsidR="003E11D3" w:rsidRPr="003E11D3" w:rsidTr="003E11D3">
        <w:trPr>
          <w:trHeight w:val="593"/>
        </w:trPr>
        <w:tc>
          <w:tcPr>
            <w:tcW w:w="1560" w:type="dxa"/>
            <w:tcBorders>
              <w:top w:val="nil"/>
              <w:left w:val="single" w:sz="4" w:space="0" w:color="auto"/>
              <w:bottom w:val="single" w:sz="4" w:space="0" w:color="auto"/>
              <w:right w:val="single" w:sz="4" w:space="0" w:color="auto"/>
            </w:tcBorders>
            <w:vAlign w:val="center"/>
          </w:tcPr>
          <w:p w:rsidR="000D1BC2" w:rsidRPr="003E11D3" w:rsidRDefault="000D1BC2" w:rsidP="003E11D3">
            <w:pPr>
              <w:widowControl w:val="0"/>
              <w:suppressAutoHyphens w:val="0"/>
              <w:autoSpaceDE w:val="0"/>
              <w:autoSpaceDN w:val="0"/>
              <w:adjustRightInd w:val="0"/>
              <w:rPr>
                <w:sz w:val="22"/>
                <w:szCs w:val="22"/>
                <w:lang w:eastAsia="ru-RU"/>
              </w:rPr>
            </w:pPr>
            <w:r w:rsidRPr="003E11D3">
              <w:rPr>
                <w:sz w:val="22"/>
                <w:szCs w:val="22"/>
                <w:lang w:eastAsia="ru-RU"/>
              </w:rPr>
              <w:t>январь</w:t>
            </w:r>
          </w:p>
        </w:tc>
        <w:tc>
          <w:tcPr>
            <w:tcW w:w="1559" w:type="dxa"/>
            <w:tcBorders>
              <w:top w:val="nil"/>
              <w:left w:val="nil"/>
              <w:bottom w:val="single" w:sz="4" w:space="0" w:color="auto"/>
              <w:right w:val="single" w:sz="4" w:space="0" w:color="auto"/>
            </w:tcBorders>
            <w:shd w:val="clear" w:color="auto" w:fill="auto"/>
            <w:vAlign w:val="center"/>
          </w:tcPr>
          <w:p w:rsidR="000D1BC2" w:rsidRPr="003E11D3" w:rsidRDefault="000D1BC2" w:rsidP="003E11D3">
            <w:pPr>
              <w:widowControl w:val="0"/>
              <w:suppressAutoHyphens w:val="0"/>
              <w:autoSpaceDE w:val="0"/>
              <w:autoSpaceDN w:val="0"/>
              <w:adjustRightInd w:val="0"/>
              <w:jc w:val="center"/>
              <w:rPr>
                <w:sz w:val="22"/>
                <w:szCs w:val="22"/>
                <w:lang w:eastAsia="ru-RU"/>
              </w:rPr>
            </w:pPr>
            <w:r w:rsidRPr="003E11D3">
              <w:rPr>
                <w:sz w:val="22"/>
                <w:szCs w:val="22"/>
                <w:lang w:eastAsia="ru-RU"/>
              </w:rPr>
              <w:t>0,0</w:t>
            </w:r>
          </w:p>
        </w:tc>
        <w:tc>
          <w:tcPr>
            <w:tcW w:w="1417" w:type="dxa"/>
            <w:tcBorders>
              <w:top w:val="nil"/>
              <w:left w:val="nil"/>
              <w:bottom w:val="single" w:sz="4" w:space="0" w:color="auto"/>
              <w:right w:val="single" w:sz="4" w:space="0" w:color="auto"/>
            </w:tcBorders>
            <w:shd w:val="clear" w:color="auto" w:fill="auto"/>
            <w:vAlign w:val="center"/>
            <w:hideMark/>
          </w:tcPr>
          <w:p w:rsidR="000D1BC2" w:rsidRPr="003E11D3" w:rsidRDefault="000D1BC2" w:rsidP="003E11D3">
            <w:pPr>
              <w:widowControl w:val="0"/>
              <w:suppressAutoHyphens w:val="0"/>
              <w:autoSpaceDE w:val="0"/>
              <w:autoSpaceDN w:val="0"/>
              <w:adjustRightInd w:val="0"/>
              <w:jc w:val="center"/>
              <w:rPr>
                <w:sz w:val="22"/>
                <w:szCs w:val="22"/>
                <w:lang w:eastAsia="ru-RU"/>
              </w:rPr>
            </w:pPr>
            <w:r w:rsidRPr="003E11D3">
              <w:rPr>
                <w:sz w:val="22"/>
                <w:szCs w:val="22"/>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0D1BC2" w:rsidRPr="003E11D3" w:rsidRDefault="000D1BC2" w:rsidP="003E11D3">
            <w:pPr>
              <w:widowControl w:val="0"/>
              <w:suppressAutoHyphens w:val="0"/>
              <w:autoSpaceDE w:val="0"/>
              <w:autoSpaceDN w:val="0"/>
              <w:adjustRightInd w:val="0"/>
              <w:jc w:val="center"/>
              <w:rPr>
                <w:iCs/>
                <w:sz w:val="22"/>
                <w:szCs w:val="22"/>
                <w:lang w:eastAsia="ru-RU"/>
              </w:rPr>
            </w:pPr>
            <w:r w:rsidRPr="003E11D3">
              <w:rPr>
                <w:iCs/>
                <w:sz w:val="22"/>
                <w:szCs w:val="22"/>
                <w:lang w:eastAsia="ru-RU"/>
              </w:rPr>
              <w:t>-</w:t>
            </w:r>
          </w:p>
        </w:tc>
        <w:tc>
          <w:tcPr>
            <w:tcW w:w="1134" w:type="dxa"/>
            <w:tcBorders>
              <w:top w:val="nil"/>
              <w:left w:val="nil"/>
              <w:bottom w:val="single" w:sz="4" w:space="0" w:color="auto"/>
              <w:right w:val="single" w:sz="4" w:space="0" w:color="auto"/>
            </w:tcBorders>
            <w:shd w:val="clear" w:color="auto" w:fill="auto"/>
            <w:vAlign w:val="center"/>
          </w:tcPr>
          <w:p w:rsidR="000D1BC2" w:rsidRPr="003E11D3" w:rsidRDefault="000D1BC2" w:rsidP="003E11D3">
            <w:pPr>
              <w:widowControl w:val="0"/>
              <w:suppressAutoHyphens w:val="0"/>
              <w:autoSpaceDE w:val="0"/>
              <w:autoSpaceDN w:val="0"/>
              <w:adjustRightInd w:val="0"/>
              <w:jc w:val="center"/>
              <w:rPr>
                <w:iCs/>
                <w:sz w:val="22"/>
                <w:szCs w:val="22"/>
                <w:lang w:eastAsia="ru-RU"/>
              </w:rPr>
            </w:pPr>
            <w:r w:rsidRPr="003E11D3">
              <w:rPr>
                <w:sz w:val="22"/>
                <w:szCs w:val="22"/>
                <w:lang w:eastAsia="ru-RU"/>
              </w:rPr>
              <w:t>0,0</w:t>
            </w:r>
          </w:p>
        </w:tc>
        <w:tc>
          <w:tcPr>
            <w:tcW w:w="1276" w:type="dxa"/>
            <w:tcBorders>
              <w:top w:val="nil"/>
              <w:left w:val="nil"/>
              <w:bottom w:val="single" w:sz="4" w:space="0" w:color="auto"/>
              <w:right w:val="single" w:sz="4" w:space="0" w:color="auto"/>
            </w:tcBorders>
            <w:shd w:val="clear" w:color="auto" w:fill="auto"/>
            <w:vAlign w:val="center"/>
          </w:tcPr>
          <w:p w:rsidR="000D1BC2" w:rsidRPr="003E11D3" w:rsidRDefault="000D1BC2" w:rsidP="003E11D3">
            <w:pPr>
              <w:widowControl w:val="0"/>
              <w:suppressAutoHyphens w:val="0"/>
              <w:autoSpaceDE w:val="0"/>
              <w:autoSpaceDN w:val="0"/>
              <w:adjustRightInd w:val="0"/>
              <w:jc w:val="center"/>
              <w:rPr>
                <w:iCs/>
                <w:sz w:val="22"/>
                <w:szCs w:val="22"/>
                <w:lang w:eastAsia="ru-RU"/>
              </w:rPr>
            </w:pPr>
            <w:r w:rsidRPr="003E11D3">
              <w:rPr>
                <w:sz w:val="22"/>
                <w:szCs w:val="22"/>
                <w:lang w:eastAsia="ru-RU"/>
              </w:rPr>
              <w:t>0,0</w:t>
            </w:r>
          </w:p>
        </w:tc>
        <w:tc>
          <w:tcPr>
            <w:tcW w:w="1171" w:type="dxa"/>
            <w:tcBorders>
              <w:top w:val="nil"/>
              <w:left w:val="nil"/>
              <w:bottom w:val="single" w:sz="4" w:space="0" w:color="auto"/>
              <w:right w:val="single" w:sz="4" w:space="0" w:color="auto"/>
            </w:tcBorders>
            <w:shd w:val="clear" w:color="auto" w:fill="auto"/>
            <w:vAlign w:val="center"/>
            <w:hideMark/>
          </w:tcPr>
          <w:p w:rsidR="000D1BC2" w:rsidRPr="003E11D3" w:rsidRDefault="000D1BC2" w:rsidP="003E11D3">
            <w:pPr>
              <w:widowControl w:val="0"/>
              <w:suppressAutoHyphens w:val="0"/>
              <w:autoSpaceDE w:val="0"/>
              <w:autoSpaceDN w:val="0"/>
              <w:adjustRightInd w:val="0"/>
              <w:jc w:val="center"/>
              <w:rPr>
                <w:sz w:val="22"/>
                <w:szCs w:val="22"/>
                <w:lang w:eastAsia="ru-RU"/>
              </w:rPr>
            </w:pPr>
            <w:r w:rsidRPr="003E11D3">
              <w:rPr>
                <w:sz w:val="22"/>
                <w:szCs w:val="22"/>
                <w:lang w:eastAsia="ru-RU"/>
              </w:rPr>
              <w:t>0,0</w:t>
            </w:r>
          </w:p>
        </w:tc>
      </w:tr>
      <w:tr w:rsidR="003E11D3" w:rsidRPr="003E11D3" w:rsidTr="003E11D3">
        <w:trPr>
          <w:trHeight w:val="533"/>
        </w:trPr>
        <w:tc>
          <w:tcPr>
            <w:tcW w:w="1560" w:type="dxa"/>
            <w:tcBorders>
              <w:top w:val="single" w:sz="4" w:space="0" w:color="auto"/>
              <w:left w:val="single" w:sz="4" w:space="0" w:color="auto"/>
              <w:bottom w:val="single" w:sz="4" w:space="0" w:color="auto"/>
              <w:right w:val="single" w:sz="4" w:space="0" w:color="auto"/>
            </w:tcBorders>
            <w:vAlign w:val="center"/>
          </w:tcPr>
          <w:p w:rsidR="000D1BC2" w:rsidRPr="003E11D3" w:rsidRDefault="000D1BC2" w:rsidP="003E11D3">
            <w:pPr>
              <w:widowControl w:val="0"/>
              <w:autoSpaceDE w:val="0"/>
              <w:autoSpaceDN w:val="0"/>
              <w:adjustRightInd w:val="0"/>
              <w:rPr>
                <w:sz w:val="22"/>
                <w:szCs w:val="22"/>
                <w:lang w:eastAsia="ru-RU"/>
              </w:rPr>
            </w:pPr>
            <w:r w:rsidRPr="003E11D3">
              <w:rPr>
                <w:sz w:val="22"/>
                <w:szCs w:val="22"/>
                <w:lang w:eastAsia="ru-RU"/>
              </w:rPr>
              <w:t>февраль</w:t>
            </w:r>
          </w:p>
        </w:tc>
        <w:tc>
          <w:tcPr>
            <w:tcW w:w="1559" w:type="dxa"/>
            <w:tcBorders>
              <w:top w:val="single" w:sz="4" w:space="0" w:color="auto"/>
              <w:left w:val="nil"/>
              <w:bottom w:val="single" w:sz="4" w:space="0" w:color="auto"/>
              <w:right w:val="single" w:sz="4" w:space="0" w:color="auto"/>
            </w:tcBorders>
            <w:vAlign w:val="center"/>
          </w:tcPr>
          <w:p w:rsidR="000D1BC2" w:rsidRPr="003E11D3" w:rsidRDefault="000D1BC2" w:rsidP="003E11D3">
            <w:pPr>
              <w:widowControl w:val="0"/>
              <w:suppressAutoHyphens w:val="0"/>
              <w:autoSpaceDE w:val="0"/>
              <w:autoSpaceDN w:val="0"/>
              <w:adjustRightInd w:val="0"/>
              <w:jc w:val="center"/>
              <w:rPr>
                <w:sz w:val="22"/>
                <w:szCs w:val="22"/>
                <w:lang w:eastAsia="ru-RU"/>
              </w:rPr>
            </w:pPr>
            <w:r w:rsidRPr="003E11D3">
              <w:rPr>
                <w:sz w:val="22"/>
                <w:szCs w:val="22"/>
                <w:lang w:eastAsia="ru-RU"/>
              </w:rPr>
              <w:t>218 547,8</w:t>
            </w:r>
          </w:p>
        </w:tc>
        <w:tc>
          <w:tcPr>
            <w:tcW w:w="1417" w:type="dxa"/>
            <w:tcBorders>
              <w:top w:val="single" w:sz="4" w:space="0" w:color="auto"/>
              <w:left w:val="nil"/>
              <w:bottom w:val="single" w:sz="4" w:space="0" w:color="auto"/>
              <w:right w:val="single" w:sz="4" w:space="0" w:color="auto"/>
            </w:tcBorders>
            <w:vAlign w:val="center"/>
          </w:tcPr>
          <w:p w:rsidR="000D1BC2" w:rsidRPr="003E11D3" w:rsidRDefault="000D1BC2" w:rsidP="003E11D3">
            <w:pPr>
              <w:widowControl w:val="0"/>
              <w:suppressAutoHyphens w:val="0"/>
              <w:autoSpaceDE w:val="0"/>
              <w:autoSpaceDN w:val="0"/>
              <w:adjustRightInd w:val="0"/>
              <w:jc w:val="center"/>
              <w:rPr>
                <w:sz w:val="22"/>
                <w:szCs w:val="22"/>
                <w:lang w:eastAsia="ru-RU"/>
              </w:rPr>
            </w:pPr>
            <w:proofErr w:type="gramStart"/>
            <w:r w:rsidRPr="003E11D3">
              <w:rPr>
                <w:sz w:val="22"/>
                <w:szCs w:val="22"/>
                <w:lang w:eastAsia="ru-RU"/>
              </w:rPr>
              <w:t>п</w:t>
            </w:r>
            <w:proofErr w:type="gramEnd"/>
            <w:r w:rsidRPr="003E11D3">
              <w:rPr>
                <w:sz w:val="22"/>
                <w:szCs w:val="22"/>
                <w:lang w:eastAsia="ru-RU"/>
              </w:rPr>
              <w:t>/п № 795 от</w:t>
            </w:r>
          </w:p>
          <w:p w:rsidR="000D1BC2" w:rsidRPr="003E11D3" w:rsidRDefault="000D1BC2" w:rsidP="003E11D3">
            <w:pPr>
              <w:widowControl w:val="0"/>
              <w:suppressAutoHyphens w:val="0"/>
              <w:autoSpaceDE w:val="0"/>
              <w:autoSpaceDN w:val="0"/>
              <w:adjustRightInd w:val="0"/>
              <w:jc w:val="center"/>
              <w:rPr>
                <w:sz w:val="22"/>
                <w:szCs w:val="22"/>
                <w:lang w:eastAsia="ru-RU"/>
              </w:rPr>
            </w:pPr>
            <w:r w:rsidRPr="003E11D3">
              <w:rPr>
                <w:sz w:val="22"/>
                <w:szCs w:val="22"/>
                <w:lang w:eastAsia="ru-RU"/>
              </w:rPr>
              <w:t>18.02.2016</w:t>
            </w:r>
          </w:p>
        </w:tc>
        <w:tc>
          <w:tcPr>
            <w:tcW w:w="1276" w:type="dxa"/>
            <w:tcBorders>
              <w:top w:val="single" w:sz="4" w:space="0" w:color="auto"/>
              <w:left w:val="nil"/>
              <w:bottom w:val="single" w:sz="4" w:space="0" w:color="auto"/>
              <w:right w:val="single" w:sz="4" w:space="0" w:color="auto"/>
            </w:tcBorders>
            <w:vAlign w:val="center"/>
          </w:tcPr>
          <w:p w:rsidR="000D1BC2" w:rsidRPr="003E11D3" w:rsidRDefault="000D1BC2" w:rsidP="003E11D3">
            <w:pPr>
              <w:widowControl w:val="0"/>
              <w:suppressAutoHyphens w:val="0"/>
              <w:autoSpaceDE w:val="0"/>
              <w:autoSpaceDN w:val="0"/>
              <w:adjustRightInd w:val="0"/>
              <w:jc w:val="center"/>
              <w:rPr>
                <w:sz w:val="22"/>
                <w:szCs w:val="22"/>
                <w:lang w:eastAsia="ru-RU"/>
              </w:rPr>
            </w:pPr>
            <w:r w:rsidRPr="003E11D3">
              <w:rPr>
                <w:sz w:val="22"/>
                <w:szCs w:val="22"/>
                <w:lang w:eastAsia="ru-RU"/>
              </w:rPr>
              <w:t>18.02.2016</w:t>
            </w:r>
          </w:p>
        </w:tc>
        <w:tc>
          <w:tcPr>
            <w:tcW w:w="1134" w:type="dxa"/>
            <w:tcBorders>
              <w:top w:val="single" w:sz="4" w:space="0" w:color="auto"/>
              <w:left w:val="nil"/>
              <w:bottom w:val="single" w:sz="4" w:space="0" w:color="auto"/>
              <w:right w:val="single" w:sz="4" w:space="0" w:color="auto"/>
            </w:tcBorders>
            <w:vAlign w:val="center"/>
          </w:tcPr>
          <w:p w:rsidR="000D1BC2" w:rsidRPr="003E11D3" w:rsidRDefault="000D1BC2" w:rsidP="003E11D3">
            <w:pPr>
              <w:widowControl w:val="0"/>
              <w:tabs>
                <w:tab w:val="center" w:pos="530"/>
              </w:tabs>
              <w:suppressAutoHyphens w:val="0"/>
              <w:autoSpaceDE w:val="0"/>
              <w:autoSpaceDN w:val="0"/>
              <w:adjustRightInd w:val="0"/>
              <w:jc w:val="center"/>
              <w:rPr>
                <w:sz w:val="22"/>
                <w:szCs w:val="22"/>
                <w:lang w:eastAsia="ru-RU"/>
              </w:rPr>
            </w:pPr>
            <w:r w:rsidRPr="003E11D3">
              <w:rPr>
                <w:sz w:val="22"/>
                <w:szCs w:val="22"/>
                <w:lang w:eastAsia="ru-RU"/>
              </w:rPr>
              <w:t>218 547,8</w:t>
            </w:r>
          </w:p>
        </w:tc>
        <w:tc>
          <w:tcPr>
            <w:tcW w:w="1276" w:type="dxa"/>
            <w:tcBorders>
              <w:top w:val="single" w:sz="4" w:space="0" w:color="auto"/>
              <w:left w:val="nil"/>
              <w:bottom w:val="single" w:sz="4" w:space="0" w:color="auto"/>
              <w:right w:val="single" w:sz="4" w:space="0" w:color="auto"/>
            </w:tcBorders>
            <w:shd w:val="clear" w:color="auto" w:fill="auto"/>
            <w:vAlign w:val="center"/>
          </w:tcPr>
          <w:p w:rsidR="000D1BC2" w:rsidRPr="003E11D3" w:rsidRDefault="000D1BC2" w:rsidP="003E11D3">
            <w:pPr>
              <w:widowControl w:val="0"/>
              <w:suppressAutoHyphens w:val="0"/>
              <w:autoSpaceDE w:val="0"/>
              <w:autoSpaceDN w:val="0"/>
              <w:adjustRightInd w:val="0"/>
              <w:jc w:val="center"/>
              <w:rPr>
                <w:iCs/>
                <w:sz w:val="22"/>
                <w:szCs w:val="22"/>
                <w:lang w:eastAsia="ru-RU"/>
              </w:rPr>
            </w:pPr>
            <w:r w:rsidRPr="003E11D3">
              <w:rPr>
                <w:iCs/>
                <w:sz w:val="22"/>
                <w:szCs w:val="22"/>
                <w:lang w:eastAsia="ru-RU"/>
              </w:rPr>
              <w:t>218 547,8</w:t>
            </w:r>
          </w:p>
        </w:tc>
        <w:tc>
          <w:tcPr>
            <w:tcW w:w="1171" w:type="dxa"/>
            <w:tcBorders>
              <w:top w:val="single" w:sz="4" w:space="0" w:color="auto"/>
              <w:left w:val="nil"/>
              <w:bottom w:val="single" w:sz="4" w:space="0" w:color="auto"/>
              <w:right w:val="single" w:sz="4" w:space="0" w:color="auto"/>
            </w:tcBorders>
            <w:vAlign w:val="center"/>
          </w:tcPr>
          <w:p w:rsidR="000D1BC2" w:rsidRPr="003E11D3" w:rsidRDefault="000D1BC2" w:rsidP="003E11D3">
            <w:pPr>
              <w:widowControl w:val="0"/>
              <w:autoSpaceDE w:val="0"/>
              <w:autoSpaceDN w:val="0"/>
              <w:adjustRightInd w:val="0"/>
              <w:jc w:val="center"/>
              <w:rPr>
                <w:sz w:val="22"/>
                <w:szCs w:val="22"/>
                <w:lang w:eastAsia="ru-RU"/>
              </w:rPr>
            </w:pPr>
            <w:r w:rsidRPr="003E11D3">
              <w:rPr>
                <w:sz w:val="22"/>
                <w:szCs w:val="22"/>
                <w:lang w:eastAsia="ru-RU"/>
              </w:rPr>
              <w:t>0,0</w:t>
            </w:r>
          </w:p>
        </w:tc>
      </w:tr>
      <w:tr w:rsidR="000D1BC2" w:rsidRPr="000D1BC2" w:rsidTr="00820793">
        <w:trPr>
          <w:trHeight w:val="20"/>
        </w:trPr>
        <w:tc>
          <w:tcPr>
            <w:tcW w:w="1560" w:type="dxa"/>
            <w:tcBorders>
              <w:top w:val="single" w:sz="4" w:space="0" w:color="auto"/>
              <w:left w:val="single" w:sz="4" w:space="0" w:color="auto"/>
              <w:bottom w:val="single" w:sz="4" w:space="0" w:color="auto"/>
              <w:right w:val="single" w:sz="4" w:space="0" w:color="auto"/>
            </w:tcBorders>
            <w:vAlign w:val="center"/>
            <w:hideMark/>
          </w:tcPr>
          <w:p w:rsidR="000D1BC2" w:rsidRPr="000D1BC2" w:rsidRDefault="000D1BC2" w:rsidP="003E11D3">
            <w:pPr>
              <w:widowControl w:val="0"/>
              <w:autoSpaceDE w:val="0"/>
              <w:autoSpaceDN w:val="0"/>
              <w:adjustRightInd w:val="0"/>
              <w:ind w:right="-175"/>
              <w:rPr>
                <w:i/>
                <w:sz w:val="22"/>
                <w:szCs w:val="22"/>
                <w:lang w:eastAsia="ru-RU"/>
              </w:rPr>
            </w:pPr>
            <w:r w:rsidRPr="000D1BC2">
              <w:rPr>
                <w:i/>
                <w:sz w:val="22"/>
                <w:szCs w:val="22"/>
                <w:lang w:eastAsia="ru-RU"/>
              </w:rPr>
              <w:t>в том числе материальная помощь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0D1BC2" w:rsidRPr="000D1BC2" w:rsidRDefault="000D1BC2" w:rsidP="003E11D3">
            <w:pPr>
              <w:widowControl w:val="0"/>
              <w:autoSpaceDE w:val="0"/>
              <w:autoSpaceDN w:val="0"/>
              <w:adjustRightInd w:val="0"/>
              <w:jc w:val="center"/>
              <w:rPr>
                <w:sz w:val="22"/>
                <w:szCs w:val="22"/>
                <w:lang w:eastAsia="ru-RU"/>
              </w:rPr>
            </w:pPr>
            <w:r w:rsidRPr="000D1BC2">
              <w:rPr>
                <w:sz w:val="22"/>
                <w:szCs w:val="22"/>
                <w:lang w:eastAsia="ru-RU"/>
              </w:rPr>
              <w:t>54 488,6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D1BC2" w:rsidRPr="000D1BC2" w:rsidRDefault="000D1BC2" w:rsidP="003E11D3">
            <w:pPr>
              <w:widowControl w:val="0"/>
              <w:autoSpaceDE w:val="0"/>
              <w:autoSpaceDN w:val="0"/>
              <w:adjustRightInd w:val="0"/>
              <w:jc w:val="center"/>
              <w:rPr>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D1BC2" w:rsidRPr="000D1BC2" w:rsidRDefault="000D1BC2" w:rsidP="003E11D3">
            <w:pPr>
              <w:widowControl w:val="0"/>
              <w:autoSpaceDE w:val="0"/>
              <w:autoSpaceDN w:val="0"/>
              <w:adjustRightInd w:val="0"/>
              <w:jc w:val="center"/>
              <w:rPr>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D1BC2" w:rsidRPr="000D1BC2" w:rsidRDefault="000D1BC2" w:rsidP="003E11D3">
            <w:pPr>
              <w:widowControl w:val="0"/>
              <w:autoSpaceDE w:val="0"/>
              <w:autoSpaceDN w:val="0"/>
              <w:adjustRightInd w:val="0"/>
              <w:jc w:val="center"/>
              <w:rPr>
                <w:sz w:val="22"/>
                <w:szCs w:val="22"/>
                <w:lang w:eastAsia="ru-RU"/>
              </w:rPr>
            </w:pPr>
            <w:r w:rsidRPr="000D1BC2">
              <w:rPr>
                <w:sz w:val="22"/>
                <w:szCs w:val="22"/>
                <w:lang w:eastAsia="ru-RU"/>
              </w:rPr>
              <w:t>54 488,6</w:t>
            </w:r>
          </w:p>
        </w:tc>
        <w:tc>
          <w:tcPr>
            <w:tcW w:w="1276" w:type="dxa"/>
            <w:tcBorders>
              <w:top w:val="single" w:sz="4" w:space="0" w:color="auto"/>
              <w:left w:val="single" w:sz="4" w:space="0" w:color="auto"/>
              <w:bottom w:val="single" w:sz="4" w:space="0" w:color="auto"/>
              <w:right w:val="single" w:sz="4" w:space="0" w:color="auto"/>
            </w:tcBorders>
            <w:vAlign w:val="center"/>
          </w:tcPr>
          <w:p w:rsidR="000D1BC2" w:rsidRPr="000D1BC2" w:rsidRDefault="003E11D3" w:rsidP="003E11D3">
            <w:pPr>
              <w:widowControl w:val="0"/>
              <w:autoSpaceDE w:val="0"/>
              <w:autoSpaceDN w:val="0"/>
              <w:adjustRightInd w:val="0"/>
              <w:jc w:val="center"/>
              <w:rPr>
                <w:sz w:val="22"/>
                <w:szCs w:val="22"/>
                <w:lang w:eastAsia="ru-RU"/>
              </w:rPr>
            </w:pPr>
            <w:r>
              <w:rPr>
                <w:sz w:val="22"/>
                <w:szCs w:val="22"/>
                <w:lang w:eastAsia="ru-RU"/>
              </w:rPr>
              <w:t>54 488,6</w:t>
            </w:r>
          </w:p>
        </w:tc>
        <w:tc>
          <w:tcPr>
            <w:tcW w:w="1171" w:type="dxa"/>
            <w:tcBorders>
              <w:top w:val="single" w:sz="4" w:space="0" w:color="auto"/>
              <w:left w:val="single" w:sz="4" w:space="0" w:color="auto"/>
              <w:bottom w:val="single" w:sz="4" w:space="0" w:color="auto"/>
              <w:right w:val="single" w:sz="4" w:space="0" w:color="auto"/>
            </w:tcBorders>
            <w:vAlign w:val="center"/>
          </w:tcPr>
          <w:p w:rsidR="000D1BC2" w:rsidRPr="000D1BC2" w:rsidRDefault="003E11D3" w:rsidP="003E11D3">
            <w:pPr>
              <w:widowControl w:val="0"/>
              <w:autoSpaceDE w:val="0"/>
              <w:autoSpaceDN w:val="0"/>
              <w:adjustRightInd w:val="0"/>
              <w:jc w:val="center"/>
              <w:rPr>
                <w:sz w:val="22"/>
                <w:szCs w:val="22"/>
                <w:lang w:eastAsia="ru-RU"/>
              </w:rPr>
            </w:pPr>
            <w:r>
              <w:rPr>
                <w:sz w:val="22"/>
                <w:szCs w:val="22"/>
                <w:lang w:eastAsia="ru-RU"/>
              </w:rPr>
              <w:t>0,0</w:t>
            </w:r>
          </w:p>
        </w:tc>
      </w:tr>
    </w:tbl>
    <w:p w:rsidR="005E7960" w:rsidRPr="00920CA0" w:rsidRDefault="005E7960" w:rsidP="00920CA0">
      <w:pPr>
        <w:widowControl w:val="0"/>
        <w:tabs>
          <w:tab w:val="left" w:pos="5529"/>
          <w:tab w:val="left" w:pos="5670"/>
          <w:tab w:val="left" w:pos="6804"/>
          <w:tab w:val="left" w:pos="8080"/>
        </w:tabs>
        <w:autoSpaceDE w:val="0"/>
        <w:autoSpaceDN w:val="0"/>
        <w:adjustRightInd w:val="0"/>
        <w:spacing w:before="120" w:line="264" w:lineRule="auto"/>
        <w:ind w:right="142" w:firstLine="709"/>
        <w:jc w:val="both"/>
        <w:rPr>
          <w:sz w:val="26"/>
          <w:szCs w:val="26"/>
          <w:lang w:eastAsia="ru-RU"/>
        </w:rPr>
      </w:pPr>
      <w:r w:rsidRPr="00920CA0">
        <w:rPr>
          <w:sz w:val="26"/>
          <w:szCs w:val="26"/>
          <w:lang w:eastAsia="ru-RU"/>
        </w:rPr>
        <w:t xml:space="preserve">Финансирование Министерства для осуществления социальных выплат безработным гражданам в виде стипендии и 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 </w:t>
      </w:r>
      <w:r w:rsidR="00920CA0">
        <w:rPr>
          <w:sz w:val="26"/>
          <w:szCs w:val="26"/>
          <w:lang w:eastAsia="ru-RU"/>
        </w:rPr>
        <w:t xml:space="preserve">январе – феврале </w:t>
      </w:r>
      <w:r w:rsidRPr="00920CA0">
        <w:rPr>
          <w:sz w:val="26"/>
          <w:szCs w:val="26"/>
          <w:lang w:eastAsia="ru-RU"/>
        </w:rPr>
        <w:t>2016 год</w:t>
      </w:r>
      <w:r w:rsidR="00920CA0">
        <w:rPr>
          <w:sz w:val="26"/>
          <w:szCs w:val="26"/>
          <w:lang w:eastAsia="ru-RU"/>
        </w:rPr>
        <w:t>а</w:t>
      </w:r>
      <w:r w:rsidRPr="00920CA0">
        <w:rPr>
          <w:sz w:val="26"/>
          <w:szCs w:val="26"/>
          <w:lang w:eastAsia="ru-RU"/>
        </w:rPr>
        <w:t xml:space="preserve"> </w:t>
      </w:r>
      <w:r w:rsidR="00920CA0">
        <w:rPr>
          <w:sz w:val="26"/>
          <w:szCs w:val="26"/>
          <w:lang w:eastAsia="ru-RU"/>
        </w:rPr>
        <w:t xml:space="preserve">не </w:t>
      </w:r>
      <w:r w:rsidRPr="00920CA0">
        <w:rPr>
          <w:sz w:val="26"/>
          <w:szCs w:val="26"/>
          <w:lang w:eastAsia="ru-RU"/>
        </w:rPr>
        <w:t>осуществлялось</w:t>
      </w:r>
      <w:r w:rsidR="00920CA0">
        <w:rPr>
          <w:sz w:val="26"/>
          <w:szCs w:val="26"/>
          <w:lang w:eastAsia="ru-RU"/>
        </w:rPr>
        <w:t>.</w:t>
      </w:r>
      <w:r w:rsidRPr="00920CA0">
        <w:rPr>
          <w:sz w:val="26"/>
          <w:szCs w:val="26"/>
          <w:lang w:eastAsia="ru-RU"/>
        </w:rPr>
        <w:t xml:space="preserve"> </w:t>
      </w:r>
    </w:p>
    <w:p w:rsidR="00960F2C" w:rsidRDefault="002030C0" w:rsidP="003E11D3">
      <w:pPr>
        <w:widowControl w:val="0"/>
        <w:suppressAutoHyphens w:val="0"/>
        <w:autoSpaceDE w:val="0"/>
        <w:autoSpaceDN w:val="0"/>
        <w:adjustRightInd w:val="0"/>
        <w:spacing w:after="120" w:line="264" w:lineRule="auto"/>
        <w:ind w:firstLine="709"/>
        <w:jc w:val="both"/>
        <w:rPr>
          <w:sz w:val="26"/>
          <w:szCs w:val="26"/>
        </w:rPr>
      </w:pPr>
      <w:r w:rsidRPr="00FC6C8C">
        <w:rPr>
          <w:rFonts w:ascii="Times New Roman CYR" w:hAnsi="Times New Roman CYR" w:cs="Times New Roman CYR"/>
          <w:sz w:val="26"/>
          <w:szCs w:val="26"/>
          <w:lang w:eastAsia="ru-RU"/>
        </w:rPr>
        <w:t xml:space="preserve">Возмещение расходов Пенсионному фонду Российской Федерации на </w:t>
      </w:r>
      <w:r w:rsidRPr="00FC6C8C">
        <w:rPr>
          <w:rFonts w:ascii="Times New Roman CYR" w:hAnsi="Times New Roman CYR" w:cs="Times New Roman CYR"/>
          <w:sz w:val="26"/>
          <w:szCs w:val="26"/>
          <w:lang w:eastAsia="ru-RU"/>
        </w:rPr>
        <w:lastRenderedPageBreak/>
        <w:t>выплату пенсии гражданам, назначенной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 в январе-феврале 2016 года осуществлялось в следующих объемах (тыс. рублей):</w:t>
      </w:r>
    </w:p>
    <w:tbl>
      <w:tblPr>
        <w:tblW w:w="0" w:type="auto"/>
        <w:tblInd w:w="2" w:type="dxa"/>
        <w:tblLayout w:type="fixed"/>
        <w:tblLook w:val="0000" w:firstRow="0" w:lastRow="0" w:firstColumn="0" w:lastColumn="0" w:noHBand="0" w:noVBand="0"/>
      </w:tblPr>
      <w:tblGrid>
        <w:gridCol w:w="1565"/>
        <w:gridCol w:w="1559"/>
        <w:gridCol w:w="1417"/>
        <w:gridCol w:w="1276"/>
        <w:gridCol w:w="1134"/>
        <w:gridCol w:w="1519"/>
        <w:gridCol w:w="992"/>
      </w:tblGrid>
      <w:tr w:rsidR="00960F2C" w:rsidRPr="00043017" w:rsidTr="003E11D3">
        <w:trPr>
          <w:trHeight w:val="1200"/>
        </w:trPr>
        <w:tc>
          <w:tcPr>
            <w:tcW w:w="1565" w:type="dxa"/>
            <w:tcBorders>
              <w:top w:val="single" w:sz="4" w:space="0" w:color="auto"/>
              <w:left w:val="single" w:sz="4" w:space="0" w:color="auto"/>
              <w:bottom w:val="single" w:sz="4" w:space="0" w:color="auto"/>
              <w:right w:val="single" w:sz="4" w:space="0" w:color="auto"/>
            </w:tcBorders>
            <w:vAlign w:val="center"/>
          </w:tcPr>
          <w:p w:rsidR="00960F2C" w:rsidRPr="00FC6C8C" w:rsidRDefault="00960F2C" w:rsidP="003E11D3">
            <w:pPr>
              <w:widowControl w:val="0"/>
              <w:suppressAutoHyphens w:val="0"/>
              <w:autoSpaceDE w:val="0"/>
              <w:autoSpaceDN w:val="0"/>
              <w:adjustRightInd w:val="0"/>
              <w:jc w:val="center"/>
              <w:rPr>
                <w:sz w:val="22"/>
                <w:szCs w:val="22"/>
                <w:lang w:eastAsia="ru-RU"/>
              </w:rPr>
            </w:pPr>
            <w:r w:rsidRPr="00FC6C8C">
              <w:rPr>
                <w:sz w:val="22"/>
                <w:szCs w:val="22"/>
                <w:lang w:eastAsia="ru-RU"/>
              </w:rPr>
              <w:t>Период</w:t>
            </w:r>
          </w:p>
          <w:p w:rsidR="00960F2C" w:rsidRPr="00FC6C8C" w:rsidRDefault="00960F2C" w:rsidP="003E11D3">
            <w:pPr>
              <w:widowControl w:val="0"/>
              <w:suppressAutoHyphens w:val="0"/>
              <w:autoSpaceDE w:val="0"/>
              <w:autoSpaceDN w:val="0"/>
              <w:adjustRightInd w:val="0"/>
              <w:jc w:val="center"/>
              <w:rPr>
                <w:sz w:val="22"/>
                <w:szCs w:val="22"/>
                <w:lang w:eastAsia="ru-RU"/>
              </w:rPr>
            </w:pPr>
            <w:r w:rsidRPr="00FC6C8C">
              <w:rPr>
                <w:sz w:val="22"/>
                <w:szCs w:val="22"/>
                <w:lang w:eastAsia="ru-RU"/>
              </w:rPr>
              <w:t xml:space="preserve"> (2015 год)</w:t>
            </w:r>
          </w:p>
        </w:tc>
        <w:tc>
          <w:tcPr>
            <w:tcW w:w="1559" w:type="dxa"/>
            <w:tcBorders>
              <w:top w:val="single" w:sz="4" w:space="0" w:color="auto"/>
              <w:left w:val="nil"/>
              <w:bottom w:val="single" w:sz="4" w:space="0" w:color="auto"/>
              <w:right w:val="single" w:sz="4" w:space="0" w:color="auto"/>
            </w:tcBorders>
            <w:vAlign w:val="center"/>
          </w:tcPr>
          <w:p w:rsidR="00960F2C" w:rsidRPr="00FC6C8C" w:rsidRDefault="00960F2C" w:rsidP="003E11D3">
            <w:pPr>
              <w:widowControl w:val="0"/>
              <w:suppressAutoHyphens w:val="0"/>
              <w:autoSpaceDE w:val="0"/>
              <w:autoSpaceDN w:val="0"/>
              <w:adjustRightInd w:val="0"/>
              <w:jc w:val="center"/>
              <w:rPr>
                <w:sz w:val="22"/>
                <w:szCs w:val="22"/>
                <w:lang w:eastAsia="ru-RU"/>
              </w:rPr>
            </w:pPr>
            <w:r w:rsidRPr="00FC6C8C">
              <w:rPr>
                <w:sz w:val="22"/>
                <w:szCs w:val="22"/>
                <w:lang w:eastAsia="ru-RU"/>
              </w:rPr>
              <w:t>Поступило средств субвенции на возмещение Пенсионному фонду РФ</w:t>
            </w:r>
          </w:p>
        </w:tc>
        <w:tc>
          <w:tcPr>
            <w:tcW w:w="1417" w:type="dxa"/>
            <w:tcBorders>
              <w:top w:val="single" w:sz="4" w:space="0" w:color="auto"/>
              <w:left w:val="nil"/>
              <w:bottom w:val="single" w:sz="4" w:space="0" w:color="auto"/>
              <w:right w:val="single" w:sz="4" w:space="0" w:color="auto"/>
            </w:tcBorders>
            <w:vAlign w:val="center"/>
          </w:tcPr>
          <w:p w:rsidR="00960F2C" w:rsidRPr="00FC6C8C" w:rsidRDefault="00960F2C" w:rsidP="003E11D3">
            <w:pPr>
              <w:widowControl w:val="0"/>
              <w:suppressAutoHyphens w:val="0"/>
              <w:autoSpaceDE w:val="0"/>
              <w:autoSpaceDN w:val="0"/>
              <w:adjustRightInd w:val="0"/>
              <w:jc w:val="center"/>
              <w:rPr>
                <w:sz w:val="22"/>
                <w:szCs w:val="22"/>
                <w:lang w:eastAsia="ru-RU"/>
              </w:rPr>
            </w:pPr>
            <w:r w:rsidRPr="00FC6C8C">
              <w:rPr>
                <w:sz w:val="22"/>
                <w:szCs w:val="22"/>
                <w:lang w:eastAsia="ru-RU"/>
              </w:rPr>
              <w:t>Номер и дата платежного поручения (</w:t>
            </w:r>
            <w:proofErr w:type="spellStart"/>
            <w:r w:rsidRPr="00FC6C8C">
              <w:rPr>
                <w:sz w:val="22"/>
                <w:szCs w:val="22"/>
                <w:lang w:eastAsia="ru-RU"/>
              </w:rPr>
              <w:t>Роструд</w:t>
            </w:r>
            <w:proofErr w:type="spellEnd"/>
            <w:r w:rsidRPr="00FC6C8C">
              <w:rPr>
                <w:sz w:val="22"/>
                <w:szCs w:val="22"/>
                <w:lang w:eastAsia="ru-RU"/>
              </w:rPr>
              <w:t>)</w:t>
            </w:r>
          </w:p>
        </w:tc>
        <w:tc>
          <w:tcPr>
            <w:tcW w:w="2410" w:type="dxa"/>
            <w:gridSpan w:val="2"/>
            <w:tcBorders>
              <w:top w:val="single" w:sz="4" w:space="0" w:color="auto"/>
              <w:left w:val="nil"/>
              <w:bottom w:val="single" w:sz="4" w:space="0" w:color="auto"/>
              <w:right w:val="single" w:sz="4" w:space="0" w:color="auto"/>
            </w:tcBorders>
            <w:vAlign w:val="center"/>
          </w:tcPr>
          <w:p w:rsidR="00960F2C" w:rsidRPr="00FC6C8C" w:rsidRDefault="00960F2C" w:rsidP="003E11D3">
            <w:pPr>
              <w:widowControl w:val="0"/>
              <w:suppressAutoHyphens w:val="0"/>
              <w:autoSpaceDE w:val="0"/>
              <w:autoSpaceDN w:val="0"/>
              <w:adjustRightInd w:val="0"/>
              <w:jc w:val="center"/>
              <w:rPr>
                <w:sz w:val="22"/>
                <w:szCs w:val="22"/>
                <w:lang w:eastAsia="ru-RU"/>
              </w:rPr>
            </w:pPr>
            <w:r w:rsidRPr="00FC6C8C">
              <w:rPr>
                <w:sz w:val="22"/>
                <w:szCs w:val="22"/>
                <w:lang w:eastAsia="ru-RU"/>
              </w:rPr>
              <w:t>Дата поступления средств на лицевой счет Министерства и их объем</w:t>
            </w:r>
          </w:p>
        </w:tc>
        <w:tc>
          <w:tcPr>
            <w:tcW w:w="1519" w:type="dxa"/>
            <w:tcBorders>
              <w:top w:val="single" w:sz="4" w:space="0" w:color="auto"/>
              <w:left w:val="nil"/>
              <w:bottom w:val="single" w:sz="4" w:space="0" w:color="auto"/>
              <w:right w:val="single" w:sz="4" w:space="0" w:color="auto"/>
            </w:tcBorders>
            <w:vAlign w:val="center"/>
          </w:tcPr>
          <w:p w:rsidR="00960F2C" w:rsidRPr="00FC6C8C" w:rsidRDefault="00960F2C" w:rsidP="003E11D3">
            <w:pPr>
              <w:widowControl w:val="0"/>
              <w:suppressAutoHyphens w:val="0"/>
              <w:autoSpaceDE w:val="0"/>
              <w:autoSpaceDN w:val="0"/>
              <w:adjustRightInd w:val="0"/>
              <w:ind w:right="-67"/>
              <w:jc w:val="center"/>
              <w:rPr>
                <w:sz w:val="22"/>
                <w:szCs w:val="22"/>
                <w:lang w:eastAsia="ru-RU"/>
              </w:rPr>
            </w:pPr>
            <w:r w:rsidRPr="00FC6C8C">
              <w:rPr>
                <w:sz w:val="22"/>
                <w:szCs w:val="22"/>
                <w:lang w:eastAsia="ru-RU"/>
              </w:rPr>
              <w:t>Возмещено Пенсионному фонду РФ</w:t>
            </w:r>
          </w:p>
        </w:tc>
        <w:tc>
          <w:tcPr>
            <w:tcW w:w="992" w:type="dxa"/>
            <w:tcBorders>
              <w:top w:val="single" w:sz="4" w:space="0" w:color="auto"/>
              <w:left w:val="nil"/>
              <w:bottom w:val="single" w:sz="4" w:space="0" w:color="auto"/>
              <w:right w:val="single" w:sz="4" w:space="0" w:color="auto"/>
            </w:tcBorders>
            <w:vAlign w:val="center"/>
          </w:tcPr>
          <w:p w:rsidR="00960F2C" w:rsidRPr="00FC6C8C" w:rsidRDefault="00960F2C" w:rsidP="003E11D3">
            <w:pPr>
              <w:widowControl w:val="0"/>
              <w:suppressAutoHyphens w:val="0"/>
              <w:autoSpaceDE w:val="0"/>
              <w:autoSpaceDN w:val="0"/>
              <w:adjustRightInd w:val="0"/>
              <w:jc w:val="center"/>
              <w:rPr>
                <w:sz w:val="22"/>
                <w:szCs w:val="22"/>
                <w:lang w:eastAsia="ru-RU"/>
              </w:rPr>
            </w:pPr>
            <w:r w:rsidRPr="00FC6C8C">
              <w:rPr>
                <w:sz w:val="22"/>
                <w:szCs w:val="22"/>
                <w:lang w:eastAsia="ru-RU"/>
              </w:rPr>
              <w:t>Остаток средств</w:t>
            </w:r>
          </w:p>
        </w:tc>
      </w:tr>
      <w:tr w:rsidR="00960F2C" w:rsidRPr="00043017" w:rsidTr="003E11D3">
        <w:trPr>
          <w:trHeight w:val="538"/>
        </w:trPr>
        <w:tc>
          <w:tcPr>
            <w:tcW w:w="1565" w:type="dxa"/>
            <w:tcBorders>
              <w:top w:val="nil"/>
              <w:left w:val="single" w:sz="4" w:space="0" w:color="auto"/>
              <w:bottom w:val="single" w:sz="4" w:space="0" w:color="auto"/>
              <w:right w:val="single" w:sz="4" w:space="0" w:color="auto"/>
            </w:tcBorders>
            <w:vAlign w:val="center"/>
          </w:tcPr>
          <w:p w:rsidR="00960F2C" w:rsidRPr="00FC6C8C" w:rsidRDefault="00960F2C" w:rsidP="003E11D3">
            <w:pPr>
              <w:widowControl w:val="0"/>
              <w:suppressAutoHyphens w:val="0"/>
              <w:autoSpaceDE w:val="0"/>
              <w:autoSpaceDN w:val="0"/>
              <w:adjustRightInd w:val="0"/>
              <w:rPr>
                <w:sz w:val="22"/>
                <w:szCs w:val="22"/>
                <w:lang w:eastAsia="ru-RU"/>
              </w:rPr>
            </w:pPr>
            <w:r w:rsidRPr="00FC6C8C">
              <w:rPr>
                <w:sz w:val="22"/>
                <w:szCs w:val="22"/>
                <w:lang w:eastAsia="ru-RU"/>
              </w:rPr>
              <w:t xml:space="preserve">январь </w:t>
            </w:r>
          </w:p>
        </w:tc>
        <w:tc>
          <w:tcPr>
            <w:tcW w:w="1559" w:type="dxa"/>
            <w:tcBorders>
              <w:top w:val="nil"/>
              <w:left w:val="nil"/>
              <w:bottom w:val="single" w:sz="4" w:space="0" w:color="auto"/>
              <w:right w:val="single" w:sz="4" w:space="0" w:color="auto"/>
            </w:tcBorders>
            <w:vAlign w:val="center"/>
          </w:tcPr>
          <w:p w:rsidR="00960F2C" w:rsidRPr="003E11D3" w:rsidRDefault="00960F2C" w:rsidP="003E11D3">
            <w:pPr>
              <w:widowControl w:val="0"/>
              <w:autoSpaceDE w:val="0"/>
              <w:autoSpaceDN w:val="0"/>
              <w:adjustRightInd w:val="0"/>
              <w:jc w:val="center"/>
              <w:rPr>
                <w:sz w:val="22"/>
                <w:szCs w:val="22"/>
                <w:lang w:eastAsia="ru-RU"/>
              </w:rPr>
            </w:pPr>
            <w:r w:rsidRPr="003E11D3">
              <w:rPr>
                <w:sz w:val="22"/>
                <w:szCs w:val="22"/>
                <w:lang w:eastAsia="ru-RU"/>
              </w:rPr>
              <w:t>0,0</w:t>
            </w:r>
          </w:p>
        </w:tc>
        <w:tc>
          <w:tcPr>
            <w:tcW w:w="1417" w:type="dxa"/>
            <w:tcBorders>
              <w:top w:val="nil"/>
              <w:left w:val="nil"/>
              <w:bottom w:val="single" w:sz="4" w:space="0" w:color="auto"/>
              <w:right w:val="single" w:sz="4" w:space="0" w:color="auto"/>
            </w:tcBorders>
            <w:shd w:val="clear" w:color="auto" w:fill="auto"/>
            <w:vAlign w:val="center"/>
          </w:tcPr>
          <w:p w:rsidR="00960F2C" w:rsidRPr="003E11D3" w:rsidRDefault="00960F2C" w:rsidP="003E11D3">
            <w:pPr>
              <w:widowControl w:val="0"/>
              <w:suppressAutoHyphens w:val="0"/>
              <w:autoSpaceDE w:val="0"/>
              <w:autoSpaceDN w:val="0"/>
              <w:adjustRightInd w:val="0"/>
              <w:jc w:val="center"/>
              <w:rPr>
                <w:sz w:val="22"/>
                <w:szCs w:val="22"/>
                <w:lang w:eastAsia="ru-RU"/>
              </w:rPr>
            </w:pPr>
            <w:r w:rsidRPr="003E11D3">
              <w:rPr>
                <w:sz w:val="22"/>
                <w:szCs w:val="22"/>
                <w:lang w:eastAsia="ru-RU"/>
              </w:rPr>
              <w:t>-</w:t>
            </w:r>
          </w:p>
        </w:tc>
        <w:tc>
          <w:tcPr>
            <w:tcW w:w="1276" w:type="dxa"/>
            <w:tcBorders>
              <w:top w:val="nil"/>
              <w:left w:val="nil"/>
              <w:bottom w:val="single" w:sz="4" w:space="0" w:color="auto"/>
              <w:right w:val="single" w:sz="4" w:space="0" w:color="auto"/>
            </w:tcBorders>
            <w:shd w:val="clear" w:color="auto" w:fill="auto"/>
            <w:vAlign w:val="center"/>
          </w:tcPr>
          <w:p w:rsidR="00960F2C" w:rsidRPr="003E11D3" w:rsidRDefault="00960F2C" w:rsidP="003E11D3">
            <w:pPr>
              <w:widowControl w:val="0"/>
              <w:suppressAutoHyphens w:val="0"/>
              <w:autoSpaceDE w:val="0"/>
              <w:autoSpaceDN w:val="0"/>
              <w:adjustRightInd w:val="0"/>
              <w:jc w:val="center"/>
              <w:rPr>
                <w:sz w:val="22"/>
                <w:szCs w:val="22"/>
                <w:lang w:eastAsia="ru-RU"/>
              </w:rPr>
            </w:pPr>
            <w:r w:rsidRPr="003E11D3">
              <w:rPr>
                <w:sz w:val="22"/>
                <w:szCs w:val="22"/>
                <w:lang w:eastAsia="ru-RU"/>
              </w:rPr>
              <w:t>-</w:t>
            </w:r>
          </w:p>
        </w:tc>
        <w:tc>
          <w:tcPr>
            <w:tcW w:w="1134" w:type="dxa"/>
            <w:tcBorders>
              <w:top w:val="nil"/>
              <w:left w:val="nil"/>
              <w:bottom w:val="single" w:sz="4" w:space="0" w:color="auto"/>
              <w:right w:val="single" w:sz="4" w:space="0" w:color="auto"/>
            </w:tcBorders>
            <w:shd w:val="clear" w:color="auto" w:fill="auto"/>
            <w:vAlign w:val="center"/>
          </w:tcPr>
          <w:p w:rsidR="00960F2C" w:rsidRPr="003E11D3" w:rsidRDefault="00960F2C" w:rsidP="003E11D3">
            <w:pPr>
              <w:widowControl w:val="0"/>
              <w:suppressAutoHyphens w:val="0"/>
              <w:autoSpaceDE w:val="0"/>
              <w:autoSpaceDN w:val="0"/>
              <w:adjustRightInd w:val="0"/>
              <w:jc w:val="center"/>
              <w:rPr>
                <w:sz w:val="22"/>
                <w:szCs w:val="22"/>
                <w:lang w:eastAsia="ru-RU"/>
              </w:rPr>
            </w:pPr>
            <w:r w:rsidRPr="003E11D3">
              <w:rPr>
                <w:sz w:val="22"/>
                <w:szCs w:val="22"/>
                <w:lang w:eastAsia="ru-RU"/>
              </w:rPr>
              <w:t>0,0</w:t>
            </w:r>
          </w:p>
        </w:tc>
        <w:tc>
          <w:tcPr>
            <w:tcW w:w="1519" w:type="dxa"/>
            <w:tcBorders>
              <w:top w:val="nil"/>
              <w:left w:val="nil"/>
              <w:bottom w:val="single" w:sz="4" w:space="0" w:color="auto"/>
              <w:right w:val="single" w:sz="4" w:space="0" w:color="auto"/>
            </w:tcBorders>
            <w:shd w:val="clear" w:color="auto" w:fill="auto"/>
            <w:vAlign w:val="center"/>
          </w:tcPr>
          <w:p w:rsidR="00960F2C" w:rsidRPr="003E11D3" w:rsidRDefault="00960F2C" w:rsidP="003E11D3">
            <w:pPr>
              <w:widowControl w:val="0"/>
              <w:suppressAutoHyphens w:val="0"/>
              <w:autoSpaceDE w:val="0"/>
              <w:autoSpaceDN w:val="0"/>
              <w:adjustRightInd w:val="0"/>
              <w:jc w:val="center"/>
              <w:rPr>
                <w:sz w:val="22"/>
                <w:szCs w:val="22"/>
                <w:lang w:eastAsia="ru-RU"/>
              </w:rPr>
            </w:pPr>
            <w:r w:rsidRPr="003E11D3">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tcPr>
          <w:p w:rsidR="00960F2C" w:rsidRPr="003E11D3" w:rsidRDefault="00960F2C" w:rsidP="003E11D3">
            <w:pPr>
              <w:widowControl w:val="0"/>
              <w:suppressAutoHyphens w:val="0"/>
              <w:autoSpaceDE w:val="0"/>
              <w:autoSpaceDN w:val="0"/>
              <w:adjustRightInd w:val="0"/>
              <w:jc w:val="center"/>
              <w:rPr>
                <w:sz w:val="22"/>
                <w:szCs w:val="22"/>
                <w:lang w:eastAsia="ru-RU"/>
              </w:rPr>
            </w:pPr>
            <w:r w:rsidRPr="003E11D3">
              <w:rPr>
                <w:sz w:val="22"/>
                <w:szCs w:val="22"/>
                <w:lang w:eastAsia="ru-RU"/>
              </w:rPr>
              <w:t>0,0</w:t>
            </w:r>
          </w:p>
        </w:tc>
      </w:tr>
      <w:tr w:rsidR="00960F2C" w:rsidRPr="00043017" w:rsidTr="003E11D3">
        <w:trPr>
          <w:trHeight w:val="714"/>
        </w:trPr>
        <w:tc>
          <w:tcPr>
            <w:tcW w:w="1565" w:type="dxa"/>
            <w:tcBorders>
              <w:top w:val="single" w:sz="4" w:space="0" w:color="auto"/>
              <w:left w:val="single" w:sz="4" w:space="0" w:color="auto"/>
              <w:bottom w:val="single" w:sz="4" w:space="0" w:color="auto"/>
              <w:right w:val="single" w:sz="4" w:space="0" w:color="auto"/>
            </w:tcBorders>
            <w:vAlign w:val="center"/>
          </w:tcPr>
          <w:p w:rsidR="00960F2C" w:rsidRPr="00FC6C8C" w:rsidRDefault="00960F2C" w:rsidP="003E11D3">
            <w:pPr>
              <w:widowControl w:val="0"/>
              <w:autoSpaceDE w:val="0"/>
              <w:autoSpaceDN w:val="0"/>
              <w:adjustRightInd w:val="0"/>
              <w:rPr>
                <w:sz w:val="22"/>
                <w:szCs w:val="22"/>
                <w:lang w:eastAsia="ru-RU"/>
              </w:rPr>
            </w:pPr>
            <w:r w:rsidRPr="00FC6C8C">
              <w:rPr>
                <w:sz w:val="22"/>
                <w:szCs w:val="22"/>
                <w:lang w:eastAsia="ru-RU"/>
              </w:rPr>
              <w:t xml:space="preserve">февраль </w:t>
            </w:r>
          </w:p>
        </w:tc>
        <w:tc>
          <w:tcPr>
            <w:tcW w:w="1559" w:type="dxa"/>
            <w:tcBorders>
              <w:top w:val="single" w:sz="4" w:space="0" w:color="auto"/>
              <w:left w:val="nil"/>
              <w:bottom w:val="single" w:sz="4" w:space="0" w:color="auto"/>
              <w:right w:val="single" w:sz="4" w:space="0" w:color="auto"/>
            </w:tcBorders>
            <w:vAlign w:val="center"/>
          </w:tcPr>
          <w:p w:rsidR="00960F2C" w:rsidRPr="003E11D3" w:rsidRDefault="00960F2C" w:rsidP="003E11D3">
            <w:pPr>
              <w:widowControl w:val="0"/>
              <w:suppressAutoHyphens w:val="0"/>
              <w:autoSpaceDE w:val="0"/>
              <w:autoSpaceDN w:val="0"/>
              <w:adjustRightInd w:val="0"/>
              <w:jc w:val="center"/>
              <w:rPr>
                <w:sz w:val="22"/>
                <w:szCs w:val="22"/>
                <w:lang w:eastAsia="ru-RU"/>
              </w:rPr>
            </w:pPr>
          </w:p>
          <w:p w:rsidR="00960F2C" w:rsidRPr="003E11D3" w:rsidRDefault="00960F2C" w:rsidP="003E11D3">
            <w:pPr>
              <w:widowControl w:val="0"/>
              <w:autoSpaceDE w:val="0"/>
              <w:autoSpaceDN w:val="0"/>
              <w:adjustRightInd w:val="0"/>
              <w:jc w:val="center"/>
              <w:rPr>
                <w:sz w:val="22"/>
                <w:szCs w:val="22"/>
                <w:lang w:eastAsia="ru-RU"/>
              </w:rPr>
            </w:pPr>
            <w:r w:rsidRPr="003E11D3">
              <w:rPr>
                <w:sz w:val="22"/>
                <w:szCs w:val="22"/>
                <w:lang w:eastAsia="ru-RU"/>
              </w:rPr>
              <w:t>4 135,0</w:t>
            </w:r>
          </w:p>
        </w:tc>
        <w:tc>
          <w:tcPr>
            <w:tcW w:w="1417" w:type="dxa"/>
            <w:tcBorders>
              <w:top w:val="single" w:sz="4" w:space="0" w:color="auto"/>
              <w:left w:val="nil"/>
              <w:bottom w:val="single" w:sz="4" w:space="0" w:color="auto"/>
              <w:right w:val="single" w:sz="4" w:space="0" w:color="auto"/>
            </w:tcBorders>
            <w:vAlign w:val="center"/>
          </w:tcPr>
          <w:p w:rsidR="00960F2C" w:rsidRPr="003E11D3" w:rsidRDefault="00960F2C" w:rsidP="003E11D3">
            <w:pPr>
              <w:widowControl w:val="0"/>
              <w:suppressAutoHyphens w:val="0"/>
              <w:autoSpaceDE w:val="0"/>
              <w:autoSpaceDN w:val="0"/>
              <w:adjustRightInd w:val="0"/>
              <w:jc w:val="center"/>
              <w:rPr>
                <w:sz w:val="22"/>
                <w:szCs w:val="22"/>
                <w:lang w:eastAsia="ru-RU"/>
              </w:rPr>
            </w:pPr>
            <w:proofErr w:type="gramStart"/>
            <w:r w:rsidRPr="003E11D3">
              <w:rPr>
                <w:sz w:val="22"/>
                <w:szCs w:val="22"/>
                <w:lang w:eastAsia="ru-RU"/>
              </w:rPr>
              <w:t>п</w:t>
            </w:r>
            <w:proofErr w:type="gramEnd"/>
            <w:r w:rsidRPr="003E11D3">
              <w:rPr>
                <w:sz w:val="22"/>
                <w:szCs w:val="22"/>
                <w:lang w:eastAsia="ru-RU"/>
              </w:rPr>
              <w:t>/п 795 от 18.02.2016</w:t>
            </w:r>
          </w:p>
        </w:tc>
        <w:tc>
          <w:tcPr>
            <w:tcW w:w="1276" w:type="dxa"/>
            <w:tcBorders>
              <w:top w:val="single" w:sz="4" w:space="0" w:color="auto"/>
              <w:left w:val="nil"/>
              <w:bottom w:val="single" w:sz="4" w:space="0" w:color="auto"/>
              <w:right w:val="single" w:sz="4" w:space="0" w:color="auto"/>
            </w:tcBorders>
            <w:vAlign w:val="center"/>
          </w:tcPr>
          <w:p w:rsidR="00960F2C" w:rsidRPr="003E11D3" w:rsidRDefault="00960F2C" w:rsidP="003E11D3">
            <w:pPr>
              <w:widowControl w:val="0"/>
              <w:autoSpaceDE w:val="0"/>
              <w:autoSpaceDN w:val="0"/>
              <w:adjustRightInd w:val="0"/>
              <w:jc w:val="center"/>
              <w:rPr>
                <w:sz w:val="22"/>
                <w:szCs w:val="22"/>
                <w:lang w:eastAsia="ru-RU"/>
              </w:rPr>
            </w:pPr>
            <w:r w:rsidRPr="003E11D3">
              <w:rPr>
                <w:sz w:val="22"/>
                <w:szCs w:val="22"/>
                <w:lang w:eastAsia="ru-RU"/>
              </w:rPr>
              <w:t>18.02.2016</w:t>
            </w:r>
          </w:p>
        </w:tc>
        <w:tc>
          <w:tcPr>
            <w:tcW w:w="1134" w:type="dxa"/>
            <w:tcBorders>
              <w:top w:val="single" w:sz="4" w:space="0" w:color="auto"/>
              <w:left w:val="nil"/>
              <w:bottom w:val="single" w:sz="4" w:space="0" w:color="auto"/>
              <w:right w:val="single" w:sz="4" w:space="0" w:color="auto"/>
            </w:tcBorders>
            <w:vAlign w:val="center"/>
          </w:tcPr>
          <w:p w:rsidR="00960F2C" w:rsidRPr="003E11D3" w:rsidRDefault="00960F2C" w:rsidP="003E11D3">
            <w:pPr>
              <w:widowControl w:val="0"/>
              <w:autoSpaceDE w:val="0"/>
              <w:autoSpaceDN w:val="0"/>
              <w:adjustRightInd w:val="0"/>
              <w:jc w:val="center"/>
              <w:rPr>
                <w:sz w:val="22"/>
                <w:szCs w:val="22"/>
                <w:lang w:eastAsia="ru-RU"/>
              </w:rPr>
            </w:pPr>
            <w:r w:rsidRPr="003E11D3">
              <w:rPr>
                <w:sz w:val="22"/>
                <w:szCs w:val="22"/>
                <w:lang w:eastAsia="ru-RU"/>
              </w:rPr>
              <w:t>4 135,0</w:t>
            </w:r>
          </w:p>
        </w:tc>
        <w:tc>
          <w:tcPr>
            <w:tcW w:w="1519" w:type="dxa"/>
            <w:tcBorders>
              <w:top w:val="single" w:sz="4" w:space="0" w:color="auto"/>
              <w:left w:val="nil"/>
              <w:bottom w:val="single" w:sz="4" w:space="0" w:color="auto"/>
              <w:right w:val="single" w:sz="4" w:space="0" w:color="auto"/>
            </w:tcBorders>
            <w:vAlign w:val="center"/>
          </w:tcPr>
          <w:p w:rsidR="00960F2C" w:rsidRPr="003E11D3" w:rsidRDefault="00960F2C" w:rsidP="003E11D3">
            <w:pPr>
              <w:widowControl w:val="0"/>
              <w:autoSpaceDE w:val="0"/>
              <w:autoSpaceDN w:val="0"/>
              <w:adjustRightInd w:val="0"/>
              <w:jc w:val="center"/>
              <w:rPr>
                <w:sz w:val="22"/>
                <w:szCs w:val="22"/>
                <w:lang w:eastAsia="ru-RU"/>
              </w:rPr>
            </w:pPr>
            <w:r w:rsidRPr="003E11D3">
              <w:rPr>
                <w:sz w:val="22"/>
                <w:szCs w:val="22"/>
                <w:lang w:eastAsia="ru-RU"/>
              </w:rPr>
              <w:t>0,0</w:t>
            </w:r>
          </w:p>
        </w:tc>
        <w:tc>
          <w:tcPr>
            <w:tcW w:w="992" w:type="dxa"/>
            <w:tcBorders>
              <w:top w:val="single" w:sz="4" w:space="0" w:color="auto"/>
              <w:left w:val="nil"/>
              <w:bottom w:val="single" w:sz="4" w:space="0" w:color="auto"/>
              <w:right w:val="single" w:sz="4" w:space="0" w:color="auto"/>
            </w:tcBorders>
            <w:vAlign w:val="center"/>
          </w:tcPr>
          <w:p w:rsidR="00960F2C" w:rsidRPr="003E11D3" w:rsidRDefault="00960F2C" w:rsidP="003E11D3">
            <w:pPr>
              <w:widowControl w:val="0"/>
              <w:autoSpaceDE w:val="0"/>
              <w:autoSpaceDN w:val="0"/>
              <w:adjustRightInd w:val="0"/>
              <w:jc w:val="center"/>
              <w:rPr>
                <w:sz w:val="22"/>
                <w:szCs w:val="22"/>
                <w:lang w:eastAsia="ru-RU"/>
              </w:rPr>
            </w:pPr>
            <w:r w:rsidRPr="003E11D3">
              <w:rPr>
                <w:sz w:val="22"/>
                <w:szCs w:val="22"/>
                <w:lang w:eastAsia="ru-RU"/>
              </w:rPr>
              <w:t>4 135,0</w:t>
            </w:r>
          </w:p>
        </w:tc>
      </w:tr>
    </w:tbl>
    <w:p w:rsidR="002030C0" w:rsidRPr="003040B2" w:rsidRDefault="002030C0" w:rsidP="00FC6C8C">
      <w:pPr>
        <w:autoSpaceDE w:val="0"/>
        <w:autoSpaceDN w:val="0"/>
        <w:adjustRightInd w:val="0"/>
        <w:spacing w:before="120" w:line="264" w:lineRule="auto"/>
        <w:ind w:firstLine="709"/>
        <w:jc w:val="both"/>
        <w:rPr>
          <w:sz w:val="26"/>
          <w:szCs w:val="26"/>
        </w:rPr>
      </w:pPr>
      <w:proofErr w:type="gramStart"/>
      <w:r w:rsidRPr="003040B2">
        <w:rPr>
          <w:sz w:val="26"/>
          <w:szCs w:val="26"/>
        </w:rPr>
        <w:t>Государственная услуга по осуществлению социальных выплат гражданам, признанным в установленном порядке безработными, в проверяемый период оказывалась в соответствии с требованиями Закона Российской Федерации от 19 апреля 1991 г. № 1032-1 «О занятости населения в Российской Федерации» (далее – Закон о занятости) и Административного регламента предоставления государственной услуги по осуществлению социальных выплат безработным гражданам, утвержденного приказом Министерства труда и социальной защиты Российской Федерации</w:t>
      </w:r>
      <w:proofErr w:type="gramEnd"/>
      <w:r w:rsidRPr="003040B2">
        <w:rPr>
          <w:sz w:val="26"/>
          <w:szCs w:val="26"/>
        </w:rPr>
        <w:t xml:space="preserve"> от 29 июня 2012 г. № 10н (далее – Административный регламент).</w:t>
      </w:r>
    </w:p>
    <w:p w:rsidR="007C093A" w:rsidRPr="003040B2" w:rsidRDefault="007C093A" w:rsidP="003040B2">
      <w:pPr>
        <w:autoSpaceDE w:val="0"/>
        <w:autoSpaceDN w:val="0"/>
        <w:adjustRightInd w:val="0"/>
        <w:spacing w:after="120" w:line="264" w:lineRule="auto"/>
        <w:ind w:firstLine="709"/>
        <w:jc w:val="both"/>
        <w:rPr>
          <w:sz w:val="26"/>
          <w:szCs w:val="26"/>
        </w:rPr>
      </w:pPr>
      <w:r w:rsidRPr="003040B2">
        <w:rPr>
          <w:sz w:val="26"/>
          <w:szCs w:val="26"/>
        </w:rPr>
        <w:t xml:space="preserve">Государственная услуга по осуществлению социальных выплат гражданам, признанным в установленном порядке безработными, в проверяемый период оказывалась в соответствии с требованиями </w:t>
      </w:r>
      <w:r w:rsidR="005E1330" w:rsidRPr="003040B2">
        <w:rPr>
          <w:sz w:val="26"/>
          <w:szCs w:val="26"/>
        </w:rPr>
        <w:t xml:space="preserve">Закон о занятости </w:t>
      </w:r>
      <w:r w:rsidRPr="003040B2">
        <w:rPr>
          <w:sz w:val="26"/>
          <w:szCs w:val="26"/>
        </w:rPr>
        <w:t xml:space="preserve">и Административного регламента. </w:t>
      </w:r>
    </w:p>
    <w:p w:rsidR="007C093A" w:rsidRPr="003040B2" w:rsidRDefault="007C093A" w:rsidP="003040B2">
      <w:pPr>
        <w:numPr>
          <w:ilvl w:val="0"/>
          <w:numId w:val="17"/>
        </w:numPr>
        <w:suppressAutoHyphens w:val="0"/>
        <w:spacing w:line="264" w:lineRule="auto"/>
        <w:ind w:left="0" w:firstLine="709"/>
        <w:jc w:val="both"/>
        <w:rPr>
          <w:i/>
          <w:iCs/>
          <w:sz w:val="26"/>
          <w:szCs w:val="26"/>
        </w:rPr>
      </w:pPr>
      <w:r w:rsidRPr="003040B2">
        <w:rPr>
          <w:i/>
          <w:iCs/>
          <w:sz w:val="26"/>
          <w:szCs w:val="26"/>
        </w:rPr>
        <w:t xml:space="preserve">Исполнение предписаний об устранении выявленных </w:t>
      </w:r>
      <w:r w:rsidR="00A20B4E" w:rsidRPr="003040B2">
        <w:rPr>
          <w:i/>
          <w:iCs/>
          <w:sz w:val="26"/>
          <w:szCs w:val="26"/>
        </w:rPr>
        <w:t xml:space="preserve">в ходе проверки 2015 года </w:t>
      </w:r>
      <w:r w:rsidRPr="003040B2">
        <w:rPr>
          <w:i/>
          <w:iCs/>
          <w:sz w:val="26"/>
          <w:szCs w:val="26"/>
        </w:rPr>
        <w:t>нарушений по осуществлению социальных выплат гражданам, признанным в установленном порядке безработными.</w:t>
      </w:r>
    </w:p>
    <w:p w:rsidR="007C093A" w:rsidRPr="003040B2" w:rsidRDefault="007C093A" w:rsidP="007C093A">
      <w:pPr>
        <w:spacing w:after="120" w:line="264" w:lineRule="auto"/>
        <w:ind w:firstLine="709"/>
        <w:jc w:val="both"/>
        <w:rPr>
          <w:sz w:val="26"/>
          <w:szCs w:val="26"/>
          <w:lang w:eastAsia="ru-RU"/>
        </w:rPr>
      </w:pPr>
      <w:r w:rsidRPr="003040B2">
        <w:rPr>
          <w:sz w:val="26"/>
          <w:szCs w:val="26"/>
          <w:lang w:eastAsia="ru-RU"/>
        </w:rPr>
        <w:t xml:space="preserve">В ходе проведенной проверки уполномоченными должностными лицами Роструда был проведен анализ фактического проведения органами службы занятости </w:t>
      </w:r>
      <w:r w:rsidR="00744234" w:rsidRPr="003040B2">
        <w:rPr>
          <w:sz w:val="26"/>
          <w:szCs w:val="26"/>
          <w:lang w:eastAsia="ru-RU"/>
        </w:rPr>
        <w:t xml:space="preserve">Чеченской Республики </w:t>
      </w:r>
      <w:r w:rsidRPr="003040B2">
        <w:rPr>
          <w:sz w:val="26"/>
          <w:szCs w:val="26"/>
          <w:lang w:eastAsia="ru-RU"/>
        </w:rPr>
        <w:t>мероприятий по выполнению выданных предписаний по устранению нарушений по осуществлению социальных выплат гражданам, признанным в установленном порядке безработными, в результате которого было установлено.</w:t>
      </w:r>
    </w:p>
    <w:p w:rsidR="007C093A" w:rsidRPr="003040B2" w:rsidRDefault="007C093A" w:rsidP="007C093A">
      <w:pPr>
        <w:spacing w:line="264" w:lineRule="auto"/>
        <w:ind w:firstLine="709"/>
        <w:jc w:val="both"/>
        <w:rPr>
          <w:i/>
          <w:sz w:val="26"/>
          <w:szCs w:val="26"/>
          <w:lang w:eastAsia="ru-RU"/>
        </w:rPr>
      </w:pPr>
      <w:r w:rsidRPr="003040B2">
        <w:rPr>
          <w:i/>
          <w:iCs/>
          <w:sz w:val="26"/>
          <w:szCs w:val="26"/>
        </w:rPr>
        <w:t>1.1.</w:t>
      </w:r>
      <w:r w:rsidRPr="003040B2">
        <w:rPr>
          <w:i/>
          <w:sz w:val="26"/>
          <w:szCs w:val="26"/>
          <w:lang w:eastAsia="ru-RU"/>
        </w:rPr>
        <w:t xml:space="preserve"> Предписание от </w:t>
      </w:r>
      <w:r w:rsidR="00A20B4E" w:rsidRPr="003040B2">
        <w:rPr>
          <w:i/>
          <w:sz w:val="26"/>
          <w:szCs w:val="26"/>
          <w:lang w:eastAsia="ru-RU"/>
        </w:rPr>
        <w:t>6 марта</w:t>
      </w:r>
      <w:r w:rsidRPr="003040B2">
        <w:rPr>
          <w:i/>
          <w:sz w:val="26"/>
          <w:szCs w:val="26"/>
          <w:lang w:eastAsia="ru-RU"/>
        </w:rPr>
        <w:t xml:space="preserve"> 2015 г. № </w:t>
      </w:r>
      <w:r w:rsidR="00A20B4E" w:rsidRPr="003040B2">
        <w:rPr>
          <w:i/>
          <w:sz w:val="26"/>
          <w:szCs w:val="26"/>
          <w:lang w:eastAsia="ru-RU"/>
        </w:rPr>
        <w:t>1</w:t>
      </w:r>
      <w:r w:rsidRPr="003040B2">
        <w:rPr>
          <w:i/>
          <w:sz w:val="26"/>
          <w:szCs w:val="26"/>
          <w:lang w:eastAsia="ru-RU"/>
        </w:rPr>
        <w:t xml:space="preserve">/15 «Об устранении выявленных нарушений» Министру труда, занятости и социального развития </w:t>
      </w:r>
      <w:r w:rsidR="00744234" w:rsidRPr="003040B2">
        <w:rPr>
          <w:i/>
          <w:sz w:val="26"/>
          <w:szCs w:val="26"/>
          <w:lang w:eastAsia="ru-RU"/>
        </w:rPr>
        <w:t xml:space="preserve">Чеченской Республики </w:t>
      </w:r>
      <w:r w:rsidRPr="003040B2">
        <w:rPr>
          <w:i/>
          <w:sz w:val="26"/>
          <w:szCs w:val="26"/>
          <w:lang w:eastAsia="ru-RU"/>
        </w:rPr>
        <w:t xml:space="preserve"> </w:t>
      </w:r>
      <w:r w:rsidR="00744234" w:rsidRPr="003040B2">
        <w:rPr>
          <w:i/>
          <w:sz w:val="26"/>
          <w:szCs w:val="26"/>
          <w:lang w:eastAsia="ru-RU"/>
        </w:rPr>
        <w:t xml:space="preserve">(М.И. </w:t>
      </w:r>
      <w:proofErr w:type="spellStart"/>
      <w:r w:rsidR="00744234" w:rsidRPr="003040B2">
        <w:rPr>
          <w:i/>
          <w:sz w:val="26"/>
          <w:szCs w:val="26"/>
          <w:lang w:eastAsia="ru-RU"/>
        </w:rPr>
        <w:t>Ахмадову</w:t>
      </w:r>
      <w:proofErr w:type="spellEnd"/>
      <w:r w:rsidR="00744234" w:rsidRPr="003040B2">
        <w:rPr>
          <w:i/>
          <w:sz w:val="26"/>
          <w:szCs w:val="26"/>
          <w:lang w:eastAsia="ru-RU"/>
        </w:rPr>
        <w:t>)</w:t>
      </w:r>
      <w:r w:rsidRPr="003040B2">
        <w:rPr>
          <w:i/>
          <w:sz w:val="26"/>
          <w:szCs w:val="26"/>
          <w:lang w:eastAsia="ru-RU"/>
        </w:rPr>
        <w:t>.</w:t>
      </w:r>
    </w:p>
    <w:p w:rsidR="00E51C85" w:rsidRPr="003040B2" w:rsidRDefault="00E51C85" w:rsidP="00E51C85">
      <w:pPr>
        <w:spacing w:line="264" w:lineRule="auto"/>
        <w:ind w:firstLine="709"/>
        <w:jc w:val="both"/>
        <w:rPr>
          <w:color w:val="000000"/>
          <w:sz w:val="26"/>
          <w:szCs w:val="26"/>
        </w:rPr>
      </w:pPr>
      <w:proofErr w:type="gramStart"/>
      <w:r w:rsidRPr="003040B2">
        <w:rPr>
          <w:sz w:val="26"/>
          <w:szCs w:val="26"/>
        </w:rPr>
        <w:t xml:space="preserve">Пункт 1 по обеспечению соблюдения государственными бюджетными учреждениями Чеченской Республики  – центрами занятости населения требований законодательства о занятости населения по осуществлению социальных выплат гражданам, признанным в установленном порядке безработными </w:t>
      </w:r>
      <w:r w:rsidR="008031C8">
        <w:rPr>
          <w:sz w:val="26"/>
          <w:szCs w:val="26"/>
        </w:rPr>
        <w:t xml:space="preserve">следует </w:t>
      </w:r>
      <w:r w:rsidRPr="003040B2">
        <w:rPr>
          <w:sz w:val="26"/>
          <w:szCs w:val="26"/>
        </w:rPr>
        <w:t>считать исполненным</w:t>
      </w:r>
      <w:r w:rsidR="008031C8">
        <w:rPr>
          <w:sz w:val="26"/>
          <w:szCs w:val="26"/>
        </w:rPr>
        <w:t xml:space="preserve"> частично</w:t>
      </w:r>
      <w:r w:rsidRPr="003040B2">
        <w:rPr>
          <w:sz w:val="26"/>
          <w:szCs w:val="26"/>
        </w:rPr>
        <w:t>, так как</w:t>
      </w:r>
      <w:r w:rsidRPr="003040B2">
        <w:rPr>
          <w:color w:val="000000"/>
          <w:sz w:val="26"/>
          <w:szCs w:val="26"/>
        </w:rPr>
        <w:t xml:space="preserve"> </w:t>
      </w:r>
      <w:r w:rsidR="003040B2" w:rsidRPr="003040B2">
        <w:rPr>
          <w:color w:val="000000"/>
          <w:sz w:val="26"/>
          <w:szCs w:val="26"/>
        </w:rPr>
        <w:t xml:space="preserve">в ходе проведенной проверки выявлено исполнение </w:t>
      </w:r>
      <w:r w:rsidRPr="003040B2">
        <w:rPr>
          <w:color w:val="000000"/>
          <w:sz w:val="26"/>
          <w:szCs w:val="26"/>
        </w:rPr>
        <w:t xml:space="preserve">не </w:t>
      </w:r>
      <w:r w:rsidR="005E1330" w:rsidRPr="003040B2">
        <w:rPr>
          <w:color w:val="000000"/>
          <w:sz w:val="26"/>
          <w:szCs w:val="26"/>
        </w:rPr>
        <w:t xml:space="preserve">в </w:t>
      </w:r>
      <w:r w:rsidRPr="003040B2">
        <w:rPr>
          <w:color w:val="000000"/>
          <w:sz w:val="26"/>
          <w:szCs w:val="26"/>
        </w:rPr>
        <w:t xml:space="preserve">полном объеме предписаний Роструда, выданных </w:t>
      </w:r>
      <w:r w:rsidR="003040B2" w:rsidRPr="003040B2">
        <w:rPr>
          <w:i/>
          <w:color w:val="000000"/>
          <w:sz w:val="26"/>
          <w:szCs w:val="26"/>
        </w:rPr>
        <w:t xml:space="preserve">директорам </w:t>
      </w:r>
      <w:r w:rsidR="003040B2" w:rsidRPr="003040B2">
        <w:rPr>
          <w:i/>
          <w:color w:val="000000"/>
          <w:sz w:val="26"/>
          <w:szCs w:val="26"/>
        </w:rPr>
        <w:lastRenderedPageBreak/>
        <w:t>центров занятости населения</w:t>
      </w:r>
      <w:r w:rsidR="003040B2" w:rsidRPr="003040B2">
        <w:rPr>
          <w:color w:val="000000"/>
          <w:sz w:val="26"/>
          <w:szCs w:val="26"/>
        </w:rPr>
        <w:t xml:space="preserve"> </w:t>
      </w:r>
      <w:r w:rsidRPr="003040B2">
        <w:rPr>
          <w:color w:val="000000"/>
          <w:sz w:val="26"/>
          <w:szCs w:val="26"/>
        </w:rPr>
        <w:t>по результатам внеплановой выездной проверки органов службы занятости населения</w:t>
      </w:r>
      <w:proofErr w:type="gramEnd"/>
      <w:r w:rsidRPr="003040B2">
        <w:rPr>
          <w:color w:val="000000"/>
          <w:sz w:val="26"/>
          <w:szCs w:val="26"/>
        </w:rPr>
        <w:t xml:space="preserve"> </w:t>
      </w:r>
      <w:r w:rsidRPr="003040B2">
        <w:rPr>
          <w:sz w:val="26"/>
          <w:szCs w:val="26"/>
        </w:rPr>
        <w:t>Чеченской Республики, проведенной в период с 27 января по 4 февраля 2015 года.</w:t>
      </w:r>
    </w:p>
    <w:p w:rsidR="00E51C85" w:rsidRPr="003040B2" w:rsidRDefault="00E51C85" w:rsidP="00E51C85">
      <w:pPr>
        <w:spacing w:line="264" w:lineRule="auto"/>
        <w:ind w:firstLine="709"/>
        <w:jc w:val="both"/>
        <w:rPr>
          <w:color w:val="000000"/>
          <w:sz w:val="26"/>
          <w:szCs w:val="26"/>
        </w:rPr>
      </w:pPr>
      <w:r w:rsidRPr="003040B2">
        <w:rPr>
          <w:sz w:val="26"/>
          <w:szCs w:val="26"/>
        </w:rPr>
        <w:t xml:space="preserve">По аналогичному основанию нельзя считать </w:t>
      </w:r>
      <w:r w:rsidR="003040B2" w:rsidRPr="003040B2">
        <w:rPr>
          <w:sz w:val="26"/>
          <w:szCs w:val="26"/>
        </w:rPr>
        <w:t xml:space="preserve">полностью </w:t>
      </w:r>
      <w:r w:rsidRPr="003040B2">
        <w:rPr>
          <w:sz w:val="26"/>
          <w:szCs w:val="26"/>
        </w:rPr>
        <w:t>исполненным пункт</w:t>
      </w:r>
      <w:r w:rsidR="003040B2" w:rsidRPr="003040B2">
        <w:rPr>
          <w:sz w:val="26"/>
          <w:szCs w:val="26"/>
        </w:rPr>
        <w:t> </w:t>
      </w:r>
      <w:r w:rsidRPr="003040B2">
        <w:rPr>
          <w:sz w:val="26"/>
          <w:szCs w:val="26"/>
        </w:rPr>
        <w:t xml:space="preserve">2 по принятию эффективных мер по устранению обстоятельств и причин  нарушений требований законодательства о занятости населения, выявленных должностными лицами Роструда в ходе плановой выездной проверки государственных </w:t>
      </w:r>
      <w:r w:rsidR="006B018D" w:rsidRPr="003040B2">
        <w:rPr>
          <w:sz w:val="26"/>
          <w:szCs w:val="26"/>
        </w:rPr>
        <w:t>бюджетных</w:t>
      </w:r>
      <w:r w:rsidRPr="003040B2">
        <w:rPr>
          <w:sz w:val="26"/>
          <w:szCs w:val="26"/>
        </w:rPr>
        <w:t xml:space="preserve"> учреждений – центров занятости населения Чеченской Республики.</w:t>
      </w:r>
      <w:r w:rsidRPr="003040B2">
        <w:rPr>
          <w:color w:val="000000"/>
          <w:sz w:val="26"/>
          <w:szCs w:val="26"/>
        </w:rPr>
        <w:t xml:space="preserve"> </w:t>
      </w:r>
    </w:p>
    <w:p w:rsidR="00E51C85" w:rsidRPr="003040B2" w:rsidRDefault="00E51C85" w:rsidP="00E51C85">
      <w:pPr>
        <w:spacing w:line="264" w:lineRule="auto"/>
        <w:ind w:firstLine="709"/>
        <w:jc w:val="both"/>
        <w:rPr>
          <w:color w:val="000000"/>
          <w:sz w:val="26"/>
          <w:szCs w:val="26"/>
        </w:rPr>
      </w:pPr>
      <w:proofErr w:type="gramStart"/>
      <w:r w:rsidRPr="003040B2">
        <w:rPr>
          <w:sz w:val="26"/>
          <w:szCs w:val="26"/>
        </w:rPr>
        <w:t>В части исполнения пункта 3 по обеспечению в соответствии с требованиями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осуществление директорами государственных бюджетных учреждений – центров занятости населения Чеченской Республики или их заместителями текущего контроля за предоставлением государственной услуги по осуществлению социальных выплат гражданам, признанным в установленном порядке безработными, следует отметить следующее.</w:t>
      </w:r>
      <w:proofErr w:type="gramEnd"/>
    </w:p>
    <w:p w:rsidR="00E51C85" w:rsidRPr="003040B2" w:rsidRDefault="00E51C85" w:rsidP="00E51C85">
      <w:pPr>
        <w:spacing w:line="264" w:lineRule="auto"/>
        <w:ind w:firstLine="709"/>
        <w:jc w:val="both"/>
        <w:rPr>
          <w:sz w:val="26"/>
          <w:szCs w:val="26"/>
        </w:rPr>
      </w:pPr>
      <w:proofErr w:type="gramStart"/>
      <w:r w:rsidRPr="003040B2">
        <w:rPr>
          <w:color w:val="000000"/>
          <w:sz w:val="26"/>
          <w:szCs w:val="26"/>
        </w:rPr>
        <w:t xml:space="preserve">В порядке исполнения предписаний, выданных по результатам внеплановой выездной проверки органов службы занятости населения, проведенной в период с </w:t>
      </w:r>
      <w:r w:rsidRPr="003040B2">
        <w:rPr>
          <w:sz w:val="26"/>
          <w:szCs w:val="26"/>
        </w:rPr>
        <w:t xml:space="preserve">27 января по 4 февраля 2015 года, Министерством и </w:t>
      </w:r>
      <w:r w:rsidRPr="003040B2">
        <w:rPr>
          <w:i/>
          <w:sz w:val="26"/>
          <w:szCs w:val="26"/>
        </w:rPr>
        <w:t>центрами занятости населения</w:t>
      </w:r>
      <w:r w:rsidRPr="003040B2">
        <w:rPr>
          <w:sz w:val="26"/>
          <w:szCs w:val="26"/>
        </w:rPr>
        <w:t xml:space="preserve"> были представлены копии документов, подтверждающих исполнение предписаний, в том числе приказ Министерства от 7 апреля 2015 г</w:t>
      </w:r>
      <w:r w:rsidR="005E1330" w:rsidRPr="003040B2">
        <w:rPr>
          <w:sz w:val="26"/>
          <w:szCs w:val="26"/>
        </w:rPr>
        <w:t>.</w:t>
      </w:r>
      <w:r w:rsidRPr="003040B2">
        <w:rPr>
          <w:sz w:val="26"/>
          <w:szCs w:val="26"/>
        </w:rPr>
        <w:t xml:space="preserve"> № 01-01-05/59 (далее приказ Министерства от 7 апреля 2015 года), изданный </w:t>
      </w:r>
      <w:r w:rsidR="003040B2" w:rsidRPr="003040B2">
        <w:rPr>
          <w:sz w:val="26"/>
          <w:szCs w:val="26"/>
        </w:rPr>
        <w:t>в</w:t>
      </w:r>
      <w:r w:rsidRPr="003040B2">
        <w:rPr>
          <w:sz w:val="26"/>
          <w:szCs w:val="26"/>
        </w:rPr>
        <w:t xml:space="preserve"> целях</w:t>
      </w:r>
      <w:proofErr w:type="gramEnd"/>
      <w:r w:rsidRPr="003040B2">
        <w:rPr>
          <w:sz w:val="26"/>
          <w:szCs w:val="26"/>
        </w:rPr>
        <w:t xml:space="preserve"> исполнения требований акта Роструда от 5 марта 2015 года и предписаний от 6 марта 2015 года об устранении выявленных нарушений.</w:t>
      </w:r>
    </w:p>
    <w:p w:rsidR="00E51C85" w:rsidRPr="003040B2" w:rsidRDefault="00E51C85" w:rsidP="00E51C85">
      <w:pPr>
        <w:spacing w:line="264" w:lineRule="auto"/>
        <w:ind w:firstLine="709"/>
        <w:jc w:val="both"/>
        <w:rPr>
          <w:sz w:val="26"/>
          <w:szCs w:val="26"/>
        </w:rPr>
      </w:pPr>
      <w:proofErr w:type="gramStart"/>
      <w:r w:rsidRPr="003040B2">
        <w:rPr>
          <w:sz w:val="26"/>
          <w:szCs w:val="26"/>
        </w:rPr>
        <w:t>Согласно пункта</w:t>
      </w:r>
      <w:proofErr w:type="gramEnd"/>
      <w:r w:rsidRPr="003040B2">
        <w:rPr>
          <w:sz w:val="26"/>
          <w:szCs w:val="26"/>
        </w:rPr>
        <w:t xml:space="preserve"> 4 данного приказа отделу по контролю за соблюдением законодательства по занятости населения Департамента по вопросам занятости Министерства следует проводить проверки центров занятости населения согласно утвержденному графику, на которых в том числе обращать особое внимание на периодичность и качество осуществления текущего контроля.</w:t>
      </w:r>
    </w:p>
    <w:p w:rsidR="00E51C85" w:rsidRPr="003040B2" w:rsidRDefault="00E51C85" w:rsidP="00E51C85">
      <w:pPr>
        <w:spacing w:line="264" w:lineRule="auto"/>
        <w:ind w:firstLine="709"/>
        <w:jc w:val="both"/>
        <w:rPr>
          <w:sz w:val="26"/>
          <w:szCs w:val="26"/>
        </w:rPr>
      </w:pPr>
      <w:r w:rsidRPr="003040B2">
        <w:rPr>
          <w:sz w:val="26"/>
          <w:szCs w:val="26"/>
        </w:rPr>
        <w:t>Вместе с тем в ходе проверки центров занятости населения установлено следующее.</w:t>
      </w:r>
    </w:p>
    <w:p w:rsidR="00E51C85" w:rsidRPr="003040B2" w:rsidRDefault="00E51C85" w:rsidP="00E51C85">
      <w:pPr>
        <w:spacing w:line="264" w:lineRule="auto"/>
        <w:ind w:firstLine="709"/>
        <w:jc w:val="both"/>
        <w:rPr>
          <w:sz w:val="26"/>
          <w:szCs w:val="26"/>
        </w:rPr>
      </w:pPr>
      <w:r w:rsidRPr="003040B2">
        <w:rPr>
          <w:sz w:val="26"/>
          <w:szCs w:val="26"/>
        </w:rPr>
        <w:t xml:space="preserve">В </w:t>
      </w:r>
      <w:r w:rsidRPr="003040B2">
        <w:rPr>
          <w:i/>
          <w:sz w:val="26"/>
          <w:szCs w:val="26"/>
        </w:rPr>
        <w:t xml:space="preserve">центрах занятости населения </w:t>
      </w:r>
      <w:proofErr w:type="spellStart"/>
      <w:r w:rsidRPr="003040B2">
        <w:rPr>
          <w:i/>
          <w:sz w:val="26"/>
          <w:szCs w:val="26"/>
        </w:rPr>
        <w:t>Ачхой-Мартановского</w:t>
      </w:r>
      <w:proofErr w:type="spellEnd"/>
      <w:r w:rsidRPr="003040B2">
        <w:rPr>
          <w:i/>
          <w:sz w:val="26"/>
          <w:szCs w:val="26"/>
        </w:rPr>
        <w:t xml:space="preserve"> и </w:t>
      </w:r>
      <w:proofErr w:type="spellStart"/>
      <w:r w:rsidRPr="003040B2">
        <w:rPr>
          <w:i/>
          <w:sz w:val="26"/>
          <w:szCs w:val="26"/>
        </w:rPr>
        <w:t>Надтеречного</w:t>
      </w:r>
      <w:proofErr w:type="spellEnd"/>
      <w:r w:rsidRPr="003040B2">
        <w:rPr>
          <w:i/>
          <w:sz w:val="26"/>
          <w:szCs w:val="26"/>
        </w:rPr>
        <w:t xml:space="preserve"> районов</w:t>
      </w:r>
      <w:r w:rsidRPr="003040B2">
        <w:rPr>
          <w:sz w:val="26"/>
          <w:szCs w:val="26"/>
        </w:rPr>
        <w:t xml:space="preserve"> в 2015 году текущий контроль не осуществлялся.</w:t>
      </w:r>
    </w:p>
    <w:p w:rsidR="00E51C85" w:rsidRPr="003040B2" w:rsidRDefault="00E51C85" w:rsidP="00E51C85">
      <w:pPr>
        <w:spacing w:line="264" w:lineRule="auto"/>
        <w:ind w:firstLine="709"/>
        <w:jc w:val="both"/>
        <w:rPr>
          <w:i/>
          <w:sz w:val="26"/>
          <w:szCs w:val="26"/>
        </w:rPr>
      </w:pPr>
      <w:r w:rsidRPr="003040B2">
        <w:rPr>
          <w:sz w:val="26"/>
          <w:szCs w:val="26"/>
        </w:rPr>
        <w:t xml:space="preserve">Приказами </w:t>
      </w:r>
      <w:r w:rsidRPr="003040B2">
        <w:rPr>
          <w:i/>
          <w:sz w:val="26"/>
          <w:szCs w:val="26"/>
        </w:rPr>
        <w:t xml:space="preserve">центров занятости населения города Октябрьского и  </w:t>
      </w:r>
      <w:proofErr w:type="spellStart"/>
      <w:r w:rsidRPr="003040B2">
        <w:rPr>
          <w:i/>
          <w:sz w:val="26"/>
          <w:szCs w:val="26"/>
        </w:rPr>
        <w:t>Гудермесского</w:t>
      </w:r>
      <w:proofErr w:type="spellEnd"/>
      <w:r w:rsidRPr="003040B2">
        <w:rPr>
          <w:i/>
          <w:sz w:val="26"/>
          <w:szCs w:val="26"/>
        </w:rPr>
        <w:t xml:space="preserve"> районов </w:t>
      </w:r>
      <w:r w:rsidRPr="003040B2">
        <w:rPr>
          <w:sz w:val="26"/>
          <w:szCs w:val="26"/>
        </w:rPr>
        <w:t xml:space="preserve">не установлена периодичность проведения текущего контроля, а также </w:t>
      </w:r>
      <w:r w:rsidR="00D46022">
        <w:rPr>
          <w:sz w:val="26"/>
          <w:szCs w:val="26"/>
        </w:rPr>
        <w:t xml:space="preserve">порядок </w:t>
      </w:r>
      <w:r w:rsidRPr="003040B2">
        <w:rPr>
          <w:sz w:val="26"/>
          <w:szCs w:val="26"/>
        </w:rPr>
        <w:t>оформление его результатов.</w:t>
      </w:r>
    </w:p>
    <w:p w:rsidR="00E51C85" w:rsidRPr="00D46022" w:rsidRDefault="00E51C85" w:rsidP="00E51C85">
      <w:pPr>
        <w:spacing w:line="264" w:lineRule="auto"/>
        <w:ind w:firstLine="709"/>
        <w:jc w:val="both"/>
        <w:rPr>
          <w:sz w:val="26"/>
          <w:szCs w:val="26"/>
        </w:rPr>
      </w:pPr>
      <w:r w:rsidRPr="00D46022">
        <w:rPr>
          <w:sz w:val="26"/>
          <w:szCs w:val="26"/>
        </w:rPr>
        <w:t xml:space="preserve">Во всех проверенных </w:t>
      </w:r>
      <w:r w:rsidRPr="00D46022">
        <w:rPr>
          <w:i/>
          <w:sz w:val="26"/>
          <w:szCs w:val="26"/>
        </w:rPr>
        <w:t>центрах занятости населения</w:t>
      </w:r>
      <w:r w:rsidRPr="00D46022">
        <w:rPr>
          <w:sz w:val="26"/>
          <w:szCs w:val="26"/>
        </w:rPr>
        <w:t xml:space="preserve">, за исключением </w:t>
      </w:r>
      <w:r w:rsidRPr="00D46022">
        <w:rPr>
          <w:i/>
          <w:sz w:val="26"/>
          <w:szCs w:val="26"/>
        </w:rPr>
        <w:t xml:space="preserve">центров занятости населения </w:t>
      </w:r>
      <w:proofErr w:type="spellStart"/>
      <w:r w:rsidRPr="00D46022">
        <w:rPr>
          <w:i/>
          <w:sz w:val="26"/>
          <w:szCs w:val="26"/>
        </w:rPr>
        <w:t>Гудермесского</w:t>
      </w:r>
      <w:proofErr w:type="spellEnd"/>
      <w:r w:rsidRPr="00D46022">
        <w:rPr>
          <w:i/>
          <w:sz w:val="26"/>
          <w:szCs w:val="26"/>
        </w:rPr>
        <w:t xml:space="preserve"> и Ленинского районов</w:t>
      </w:r>
      <w:r w:rsidRPr="00D46022">
        <w:rPr>
          <w:sz w:val="26"/>
          <w:szCs w:val="26"/>
        </w:rPr>
        <w:t xml:space="preserve"> результаты текущего контроля в письменном виде не оформлялись.</w:t>
      </w:r>
    </w:p>
    <w:p w:rsidR="00E51C85" w:rsidRPr="00D46022" w:rsidRDefault="00E51C85" w:rsidP="00E51C85">
      <w:pPr>
        <w:spacing w:line="264" w:lineRule="auto"/>
        <w:ind w:firstLine="709"/>
        <w:jc w:val="both"/>
        <w:rPr>
          <w:sz w:val="26"/>
          <w:szCs w:val="26"/>
        </w:rPr>
      </w:pPr>
      <w:r w:rsidRPr="00D46022">
        <w:rPr>
          <w:sz w:val="26"/>
          <w:szCs w:val="26"/>
        </w:rPr>
        <w:t xml:space="preserve">Приказом </w:t>
      </w:r>
      <w:r w:rsidRPr="00D46022">
        <w:rPr>
          <w:i/>
          <w:sz w:val="26"/>
          <w:szCs w:val="26"/>
        </w:rPr>
        <w:t>центра занятости населения Ленинского района</w:t>
      </w:r>
      <w:r w:rsidRPr="00D46022">
        <w:rPr>
          <w:sz w:val="26"/>
          <w:szCs w:val="26"/>
        </w:rPr>
        <w:t xml:space="preserve"> от 12 января 2015 года предусмотрено ежемесячное проведение текущего контроля и оформление его результатов в письменном виде.</w:t>
      </w:r>
      <w:r w:rsidR="005E1330" w:rsidRPr="00D46022">
        <w:rPr>
          <w:sz w:val="26"/>
          <w:szCs w:val="26"/>
        </w:rPr>
        <w:t xml:space="preserve"> </w:t>
      </w:r>
      <w:r w:rsidRPr="00D46022">
        <w:rPr>
          <w:sz w:val="26"/>
          <w:szCs w:val="26"/>
        </w:rPr>
        <w:t xml:space="preserve">Однако фактически в 2015 году в данном </w:t>
      </w:r>
      <w:r w:rsidRPr="00D46022">
        <w:rPr>
          <w:i/>
          <w:sz w:val="26"/>
          <w:szCs w:val="26"/>
        </w:rPr>
        <w:t>центре занятости населения</w:t>
      </w:r>
      <w:r w:rsidRPr="00D46022">
        <w:rPr>
          <w:sz w:val="26"/>
          <w:szCs w:val="26"/>
        </w:rPr>
        <w:t xml:space="preserve">, согласно представленных «Актов о </w:t>
      </w:r>
      <w:r w:rsidRPr="00D46022">
        <w:rPr>
          <w:sz w:val="26"/>
          <w:szCs w:val="26"/>
        </w:rPr>
        <w:lastRenderedPageBreak/>
        <w:t xml:space="preserve">проведении текущего контроля» данное мероприятие проводилось только два раза – 16 июня и 25 декабря, при этом </w:t>
      </w:r>
      <w:r w:rsidR="00D46022" w:rsidRPr="00D46022">
        <w:rPr>
          <w:sz w:val="26"/>
          <w:szCs w:val="26"/>
        </w:rPr>
        <w:t xml:space="preserve">каких-либо </w:t>
      </w:r>
      <w:r w:rsidRPr="00D46022">
        <w:rPr>
          <w:sz w:val="26"/>
          <w:szCs w:val="26"/>
        </w:rPr>
        <w:t xml:space="preserve">нарушений выявлено не было. </w:t>
      </w:r>
    </w:p>
    <w:p w:rsidR="00E51C85" w:rsidRPr="00D46022" w:rsidRDefault="00E51C85" w:rsidP="00E51C85">
      <w:pPr>
        <w:spacing w:line="264" w:lineRule="auto"/>
        <w:ind w:firstLine="709"/>
        <w:jc w:val="both"/>
        <w:rPr>
          <w:sz w:val="26"/>
          <w:szCs w:val="26"/>
        </w:rPr>
      </w:pPr>
      <w:r w:rsidRPr="00D46022">
        <w:rPr>
          <w:sz w:val="26"/>
          <w:szCs w:val="26"/>
        </w:rPr>
        <w:t xml:space="preserve">В </w:t>
      </w:r>
      <w:r w:rsidRPr="00D46022">
        <w:rPr>
          <w:i/>
          <w:sz w:val="26"/>
          <w:szCs w:val="26"/>
        </w:rPr>
        <w:t xml:space="preserve">центре занятости населения </w:t>
      </w:r>
      <w:proofErr w:type="spellStart"/>
      <w:r w:rsidRPr="00D46022">
        <w:rPr>
          <w:i/>
          <w:sz w:val="26"/>
          <w:szCs w:val="26"/>
        </w:rPr>
        <w:t>Гудермесского</w:t>
      </w:r>
      <w:proofErr w:type="spellEnd"/>
      <w:r w:rsidRPr="00D46022">
        <w:rPr>
          <w:i/>
          <w:sz w:val="26"/>
          <w:szCs w:val="26"/>
        </w:rPr>
        <w:t xml:space="preserve"> района</w:t>
      </w:r>
      <w:r w:rsidRPr="00D46022">
        <w:rPr>
          <w:sz w:val="26"/>
          <w:szCs w:val="26"/>
        </w:rPr>
        <w:t xml:space="preserve"> согласно представленной  «Информации о проведенных мероприятиях по текущему контролю» в 2015 году текущий контроль проводился </w:t>
      </w:r>
      <w:r w:rsidR="00D46022" w:rsidRPr="00D46022">
        <w:rPr>
          <w:sz w:val="26"/>
          <w:szCs w:val="26"/>
        </w:rPr>
        <w:t xml:space="preserve">23 июня и </w:t>
      </w:r>
      <w:r w:rsidRPr="00D46022">
        <w:rPr>
          <w:sz w:val="26"/>
          <w:szCs w:val="26"/>
        </w:rPr>
        <w:t xml:space="preserve">29 декабря. </w:t>
      </w:r>
    </w:p>
    <w:p w:rsidR="00E51C85" w:rsidRPr="00D46022" w:rsidRDefault="00E51C85" w:rsidP="00D46022">
      <w:pPr>
        <w:spacing w:after="120" w:line="264" w:lineRule="auto"/>
        <w:ind w:firstLine="709"/>
        <w:jc w:val="both"/>
        <w:rPr>
          <w:sz w:val="26"/>
          <w:szCs w:val="26"/>
        </w:rPr>
      </w:pPr>
      <w:r w:rsidRPr="00D46022">
        <w:rPr>
          <w:sz w:val="26"/>
          <w:szCs w:val="26"/>
        </w:rPr>
        <w:t xml:space="preserve">С учетом </w:t>
      </w:r>
      <w:proofErr w:type="gramStart"/>
      <w:r w:rsidRPr="00D46022">
        <w:rPr>
          <w:sz w:val="26"/>
          <w:szCs w:val="26"/>
        </w:rPr>
        <w:t>изложенного</w:t>
      </w:r>
      <w:proofErr w:type="gramEnd"/>
      <w:r w:rsidRPr="00D46022">
        <w:rPr>
          <w:sz w:val="26"/>
          <w:szCs w:val="26"/>
        </w:rPr>
        <w:t xml:space="preserve"> пункт 3 </w:t>
      </w:r>
      <w:r w:rsidR="00D46022" w:rsidRPr="00D46022">
        <w:rPr>
          <w:sz w:val="26"/>
          <w:szCs w:val="26"/>
        </w:rPr>
        <w:t xml:space="preserve">следует </w:t>
      </w:r>
      <w:r w:rsidRPr="00D46022">
        <w:rPr>
          <w:sz w:val="26"/>
          <w:szCs w:val="26"/>
        </w:rPr>
        <w:t>считать исполненным</w:t>
      </w:r>
      <w:r w:rsidR="008031C8">
        <w:rPr>
          <w:sz w:val="26"/>
          <w:szCs w:val="26"/>
        </w:rPr>
        <w:t xml:space="preserve"> частично</w:t>
      </w:r>
      <w:r w:rsidRPr="00D46022">
        <w:rPr>
          <w:sz w:val="26"/>
          <w:szCs w:val="26"/>
        </w:rPr>
        <w:t>.</w:t>
      </w:r>
    </w:p>
    <w:p w:rsidR="007C093A" w:rsidRPr="00D46022" w:rsidRDefault="007C093A" w:rsidP="007C093A">
      <w:pPr>
        <w:spacing w:line="264" w:lineRule="auto"/>
        <w:ind w:firstLine="709"/>
        <w:jc w:val="both"/>
        <w:rPr>
          <w:i/>
          <w:sz w:val="26"/>
          <w:szCs w:val="26"/>
          <w:lang w:eastAsia="ru-RU"/>
        </w:rPr>
      </w:pPr>
      <w:r w:rsidRPr="00D46022">
        <w:rPr>
          <w:i/>
          <w:sz w:val="26"/>
          <w:szCs w:val="26"/>
          <w:lang w:eastAsia="ru-RU"/>
        </w:rPr>
        <w:t>1.2</w:t>
      </w:r>
      <w:r w:rsidRPr="009E71B4">
        <w:rPr>
          <w:i/>
          <w:sz w:val="26"/>
          <w:szCs w:val="26"/>
          <w:lang w:eastAsia="ru-RU"/>
        </w:rPr>
        <w:t xml:space="preserve">. Предписание </w:t>
      </w:r>
      <w:r w:rsidR="00744234" w:rsidRPr="009E71B4">
        <w:rPr>
          <w:i/>
          <w:sz w:val="26"/>
          <w:szCs w:val="26"/>
          <w:lang w:eastAsia="ru-RU"/>
        </w:rPr>
        <w:t xml:space="preserve">от 6 марта 2015 года № 2/15 «Об устранении выявленных нарушений» директору государственного бюджетного учреждения «Центр занятости населения Октябрьского района» (П.А. </w:t>
      </w:r>
      <w:proofErr w:type="spellStart"/>
      <w:r w:rsidR="00744234" w:rsidRPr="009E71B4">
        <w:rPr>
          <w:i/>
          <w:sz w:val="26"/>
          <w:szCs w:val="26"/>
          <w:lang w:eastAsia="ru-RU"/>
        </w:rPr>
        <w:t>Ижиевой</w:t>
      </w:r>
      <w:proofErr w:type="spellEnd"/>
      <w:r w:rsidR="00744234" w:rsidRPr="009E71B4">
        <w:rPr>
          <w:i/>
          <w:sz w:val="26"/>
          <w:szCs w:val="26"/>
          <w:lang w:eastAsia="ru-RU"/>
        </w:rPr>
        <w:t>)</w:t>
      </w:r>
      <w:r w:rsidRPr="009E71B4">
        <w:rPr>
          <w:i/>
          <w:sz w:val="26"/>
          <w:szCs w:val="26"/>
          <w:lang w:eastAsia="ru-RU"/>
        </w:rPr>
        <w:t>.</w:t>
      </w:r>
      <w:r w:rsidRPr="00D46022">
        <w:rPr>
          <w:i/>
          <w:sz w:val="26"/>
          <w:szCs w:val="26"/>
          <w:lang w:eastAsia="ru-RU"/>
        </w:rPr>
        <w:t xml:space="preserve"> </w:t>
      </w:r>
    </w:p>
    <w:p w:rsidR="001E5C16" w:rsidRPr="00E774AF" w:rsidRDefault="00A725A9" w:rsidP="00D46022">
      <w:pPr>
        <w:spacing w:line="264" w:lineRule="auto"/>
        <w:ind w:firstLine="709"/>
        <w:jc w:val="both"/>
        <w:rPr>
          <w:color w:val="FF0000"/>
          <w:sz w:val="26"/>
          <w:szCs w:val="26"/>
        </w:rPr>
      </w:pPr>
      <w:proofErr w:type="gramStart"/>
      <w:r w:rsidRPr="00E774AF">
        <w:rPr>
          <w:sz w:val="26"/>
          <w:szCs w:val="26"/>
          <w:lang w:eastAsia="ru-RU"/>
        </w:rPr>
        <w:t xml:space="preserve">В </w:t>
      </w:r>
      <w:r w:rsidR="00D46022" w:rsidRPr="00E774AF">
        <w:rPr>
          <w:sz w:val="26"/>
          <w:szCs w:val="26"/>
          <w:lang w:eastAsia="ru-RU"/>
        </w:rPr>
        <w:t xml:space="preserve">отношении </w:t>
      </w:r>
      <w:r w:rsidRPr="00E774AF">
        <w:rPr>
          <w:sz w:val="26"/>
          <w:szCs w:val="26"/>
          <w:lang w:eastAsia="ru-RU"/>
        </w:rPr>
        <w:t xml:space="preserve">исполнения пункта 1 </w:t>
      </w:r>
      <w:r w:rsidR="00B31372" w:rsidRPr="00E774AF">
        <w:rPr>
          <w:sz w:val="26"/>
          <w:szCs w:val="26"/>
          <w:lang w:eastAsia="ru-RU"/>
        </w:rPr>
        <w:t xml:space="preserve">по обеспечению выполнения требований пункта </w:t>
      </w:r>
      <w:r w:rsidR="00744234" w:rsidRPr="00E774AF">
        <w:rPr>
          <w:sz w:val="26"/>
          <w:szCs w:val="26"/>
          <w:lang w:eastAsia="ru-RU"/>
        </w:rPr>
        <w:t xml:space="preserve">2 статьи 3 Закона </w:t>
      </w:r>
      <w:r w:rsidR="005E1330" w:rsidRPr="00E774AF">
        <w:rPr>
          <w:sz w:val="26"/>
          <w:szCs w:val="26"/>
          <w:lang w:eastAsia="ru-RU"/>
        </w:rPr>
        <w:t xml:space="preserve">о </w:t>
      </w:r>
      <w:r w:rsidR="00744234" w:rsidRPr="00E774AF">
        <w:rPr>
          <w:sz w:val="26"/>
          <w:szCs w:val="26"/>
          <w:lang w:eastAsia="ru-RU"/>
        </w:rPr>
        <w:t>занятости в части признания граждан безработными и назначения им пособия по безработице ранее дня предъявления органам службы занятости паспорта, трудовой книжки или документов, их заменяющих, документов, удостоверяющих их профессиональную квалификацию, справки о среднем заработке за последние три месяца по последнему месту работы</w:t>
      </w:r>
      <w:r w:rsidRPr="00E774AF">
        <w:rPr>
          <w:sz w:val="26"/>
          <w:szCs w:val="26"/>
          <w:lang w:eastAsia="ru-RU"/>
        </w:rPr>
        <w:t>,</w:t>
      </w:r>
      <w:r w:rsidRPr="00E774AF">
        <w:t xml:space="preserve"> </w:t>
      </w:r>
      <w:r w:rsidRPr="00E774AF">
        <w:rPr>
          <w:sz w:val="26"/>
          <w:szCs w:val="26"/>
          <w:lang w:eastAsia="ru-RU"/>
        </w:rPr>
        <w:t>следует отметить, что</w:t>
      </w:r>
      <w:proofErr w:type="gramEnd"/>
      <w:r w:rsidRPr="00E774AF">
        <w:rPr>
          <w:sz w:val="26"/>
          <w:szCs w:val="26"/>
          <w:lang w:eastAsia="ru-RU"/>
        </w:rPr>
        <w:t xml:space="preserve"> в ходе проведенной проверки выявлены случаи</w:t>
      </w:r>
      <w:r w:rsidR="00B31372" w:rsidRPr="00E774AF">
        <w:rPr>
          <w:sz w:val="26"/>
          <w:szCs w:val="26"/>
          <w:lang w:eastAsia="ru-RU"/>
        </w:rPr>
        <w:t xml:space="preserve"> нарушения</w:t>
      </w:r>
      <w:r w:rsidR="00E774AF" w:rsidRPr="00E774AF">
        <w:rPr>
          <w:sz w:val="26"/>
          <w:szCs w:val="26"/>
          <w:lang w:eastAsia="ru-RU"/>
        </w:rPr>
        <w:t xml:space="preserve"> указанной нормы.</w:t>
      </w:r>
      <w:r w:rsidRPr="00E774AF">
        <w:rPr>
          <w:sz w:val="26"/>
          <w:szCs w:val="26"/>
          <w:lang w:eastAsia="ru-RU"/>
        </w:rPr>
        <w:t xml:space="preserve"> </w:t>
      </w:r>
      <w:r w:rsidR="00E774AF" w:rsidRPr="00E774AF">
        <w:rPr>
          <w:sz w:val="26"/>
          <w:szCs w:val="26"/>
          <w:lang w:eastAsia="ru-RU"/>
        </w:rPr>
        <w:t xml:space="preserve">Данное нарушение выявлено в отношении граждан </w:t>
      </w:r>
      <w:r w:rsidR="0018112D" w:rsidRPr="00E774AF">
        <w:rPr>
          <w:sz w:val="26"/>
          <w:szCs w:val="26"/>
          <w:lang w:eastAsia="ru-RU"/>
        </w:rPr>
        <w:t>А</w:t>
      </w:r>
      <w:r w:rsidR="006105A3">
        <w:rPr>
          <w:sz w:val="26"/>
          <w:szCs w:val="26"/>
          <w:lang w:eastAsia="ru-RU"/>
        </w:rPr>
        <w:t>.</w:t>
      </w:r>
      <w:r w:rsidR="0018112D" w:rsidRPr="00E774AF">
        <w:rPr>
          <w:sz w:val="26"/>
          <w:szCs w:val="26"/>
          <w:lang w:eastAsia="ru-RU"/>
        </w:rPr>
        <w:t>З.</w:t>
      </w:r>
      <w:r w:rsidR="002067CC" w:rsidRPr="00E774AF">
        <w:rPr>
          <w:sz w:val="26"/>
          <w:szCs w:val="26"/>
          <w:lang w:eastAsia="ru-RU"/>
        </w:rPr>
        <w:t>З.</w:t>
      </w:r>
      <w:r w:rsidR="0018112D" w:rsidRPr="00E774AF">
        <w:rPr>
          <w:sz w:val="26"/>
          <w:szCs w:val="26"/>
          <w:lang w:eastAsia="ru-RU"/>
        </w:rPr>
        <w:t>, А</w:t>
      </w:r>
      <w:r w:rsidR="00CC5AD9">
        <w:rPr>
          <w:sz w:val="26"/>
          <w:szCs w:val="26"/>
          <w:lang w:eastAsia="ru-RU"/>
        </w:rPr>
        <w:t>.</w:t>
      </w:r>
      <w:r w:rsidR="0018112D" w:rsidRPr="00E774AF">
        <w:rPr>
          <w:sz w:val="26"/>
          <w:szCs w:val="26"/>
          <w:lang w:eastAsia="ru-RU"/>
        </w:rPr>
        <w:t>Х.</w:t>
      </w:r>
      <w:r w:rsidR="002067CC" w:rsidRPr="00E774AF">
        <w:rPr>
          <w:sz w:val="26"/>
          <w:szCs w:val="26"/>
          <w:lang w:eastAsia="ru-RU"/>
        </w:rPr>
        <w:t>А., А</w:t>
      </w:r>
      <w:r w:rsidR="00CC5AD9">
        <w:rPr>
          <w:sz w:val="26"/>
          <w:szCs w:val="26"/>
          <w:lang w:eastAsia="ru-RU"/>
        </w:rPr>
        <w:t>.</w:t>
      </w:r>
      <w:r w:rsidR="0018112D" w:rsidRPr="00E774AF">
        <w:rPr>
          <w:sz w:val="26"/>
          <w:szCs w:val="26"/>
          <w:lang w:eastAsia="ru-RU"/>
        </w:rPr>
        <w:t>М.</w:t>
      </w:r>
      <w:r w:rsidR="00CC5AD9">
        <w:rPr>
          <w:sz w:val="26"/>
          <w:szCs w:val="26"/>
          <w:lang w:eastAsia="ru-RU"/>
        </w:rPr>
        <w:t>А.</w:t>
      </w:r>
      <w:r w:rsidR="002067CC" w:rsidRPr="00E774AF">
        <w:rPr>
          <w:sz w:val="26"/>
          <w:szCs w:val="26"/>
          <w:lang w:eastAsia="ru-RU"/>
        </w:rPr>
        <w:t xml:space="preserve">, </w:t>
      </w:r>
      <w:r w:rsidR="0018112D" w:rsidRPr="00E774AF">
        <w:rPr>
          <w:sz w:val="26"/>
          <w:szCs w:val="26"/>
          <w:lang w:eastAsia="ru-RU"/>
        </w:rPr>
        <w:t>А</w:t>
      </w:r>
      <w:r w:rsidR="00CC5AD9">
        <w:rPr>
          <w:sz w:val="26"/>
          <w:szCs w:val="26"/>
          <w:lang w:eastAsia="ru-RU"/>
        </w:rPr>
        <w:t>.</w:t>
      </w:r>
      <w:r w:rsidR="0018112D" w:rsidRPr="00E774AF">
        <w:rPr>
          <w:sz w:val="26"/>
          <w:szCs w:val="26"/>
          <w:lang w:eastAsia="ru-RU"/>
        </w:rPr>
        <w:t>Л.Д., Б</w:t>
      </w:r>
      <w:r w:rsidR="00CC5AD9">
        <w:rPr>
          <w:sz w:val="26"/>
          <w:szCs w:val="26"/>
          <w:lang w:eastAsia="ru-RU"/>
        </w:rPr>
        <w:t>.А.</w:t>
      </w:r>
      <w:proofErr w:type="gramStart"/>
      <w:r w:rsidR="00CC5AD9">
        <w:rPr>
          <w:sz w:val="26"/>
          <w:szCs w:val="26"/>
          <w:lang w:eastAsia="ru-RU"/>
        </w:rPr>
        <w:t>С-Э</w:t>
      </w:r>
      <w:proofErr w:type="gramEnd"/>
      <w:r w:rsidR="00CC5AD9">
        <w:rPr>
          <w:sz w:val="26"/>
          <w:szCs w:val="26"/>
          <w:lang w:eastAsia="ru-RU"/>
        </w:rPr>
        <w:t>.</w:t>
      </w:r>
      <w:r w:rsidR="0018112D" w:rsidRPr="00E774AF">
        <w:rPr>
          <w:sz w:val="26"/>
          <w:szCs w:val="26"/>
          <w:lang w:eastAsia="ru-RU"/>
        </w:rPr>
        <w:t>, Б</w:t>
      </w:r>
      <w:r w:rsidR="00E37028">
        <w:rPr>
          <w:sz w:val="26"/>
          <w:szCs w:val="26"/>
          <w:lang w:eastAsia="ru-RU"/>
        </w:rPr>
        <w:t>.Р.Н.</w:t>
      </w:r>
      <w:r w:rsidR="0018112D" w:rsidRPr="00E774AF">
        <w:rPr>
          <w:sz w:val="26"/>
          <w:szCs w:val="26"/>
          <w:lang w:eastAsia="ru-RU"/>
        </w:rPr>
        <w:t xml:space="preserve">, </w:t>
      </w:r>
      <w:r w:rsidR="007F58DB" w:rsidRPr="00E774AF">
        <w:rPr>
          <w:sz w:val="26"/>
          <w:szCs w:val="26"/>
          <w:lang w:eastAsia="ru-RU"/>
        </w:rPr>
        <w:t>Б</w:t>
      </w:r>
      <w:r w:rsidR="00E37028">
        <w:rPr>
          <w:sz w:val="26"/>
          <w:szCs w:val="26"/>
          <w:lang w:eastAsia="ru-RU"/>
        </w:rPr>
        <w:t>.</w:t>
      </w:r>
      <w:r w:rsidR="007F58DB" w:rsidRPr="00E774AF">
        <w:rPr>
          <w:sz w:val="26"/>
          <w:szCs w:val="26"/>
          <w:lang w:eastAsia="ru-RU"/>
        </w:rPr>
        <w:t>Э.А.</w:t>
      </w:r>
      <w:r w:rsidR="00C916F9">
        <w:rPr>
          <w:sz w:val="26"/>
          <w:szCs w:val="26"/>
          <w:lang w:eastAsia="ru-RU"/>
        </w:rPr>
        <w:t>, В.</w:t>
      </w:r>
      <w:r w:rsidR="0018112D" w:rsidRPr="00E774AF">
        <w:rPr>
          <w:sz w:val="26"/>
          <w:szCs w:val="26"/>
          <w:lang w:eastAsia="ru-RU"/>
        </w:rPr>
        <w:t>Т</w:t>
      </w:r>
      <w:r w:rsidR="007F58DB" w:rsidRPr="00E774AF">
        <w:rPr>
          <w:sz w:val="26"/>
          <w:szCs w:val="26"/>
          <w:lang w:eastAsia="ru-RU"/>
        </w:rPr>
        <w:t>.</w:t>
      </w:r>
      <w:r w:rsidR="0018112D" w:rsidRPr="00E774AF">
        <w:rPr>
          <w:sz w:val="26"/>
          <w:szCs w:val="26"/>
          <w:lang w:eastAsia="ru-RU"/>
        </w:rPr>
        <w:t xml:space="preserve"> Ш-Х</w:t>
      </w:r>
      <w:r w:rsidR="007F58DB" w:rsidRPr="00E774AF">
        <w:rPr>
          <w:sz w:val="26"/>
          <w:szCs w:val="26"/>
          <w:lang w:eastAsia="ru-RU"/>
        </w:rPr>
        <w:t>.</w:t>
      </w:r>
      <w:r w:rsidR="00C916F9">
        <w:rPr>
          <w:sz w:val="26"/>
          <w:szCs w:val="26"/>
          <w:lang w:eastAsia="ru-RU"/>
        </w:rPr>
        <w:t>, Г.</w:t>
      </w:r>
      <w:r w:rsidR="0018112D" w:rsidRPr="00E774AF">
        <w:rPr>
          <w:sz w:val="26"/>
          <w:szCs w:val="26"/>
          <w:lang w:eastAsia="ru-RU"/>
        </w:rPr>
        <w:t>С</w:t>
      </w:r>
      <w:r w:rsidR="007F58DB" w:rsidRPr="00E774AF">
        <w:rPr>
          <w:sz w:val="26"/>
          <w:szCs w:val="26"/>
          <w:lang w:eastAsia="ru-RU"/>
        </w:rPr>
        <w:t>.</w:t>
      </w:r>
      <w:r w:rsidR="0018112D" w:rsidRPr="00E774AF">
        <w:rPr>
          <w:sz w:val="26"/>
          <w:szCs w:val="26"/>
          <w:lang w:eastAsia="ru-RU"/>
        </w:rPr>
        <w:t>С</w:t>
      </w:r>
      <w:r w:rsidR="00C916F9">
        <w:rPr>
          <w:sz w:val="26"/>
          <w:szCs w:val="26"/>
          <w:lang w:eastAsia="ru-RU"/>
        </w:rPr>
        <w:t>., Д.</w:t>
      </w:r>
      <w:r w:rsidR="0018112D" w:rsidRPr="00E774AF">
        <w:rPr>
          <w:sz w:val="26"/>
          <w:szCs w:val="26"/>
          <w:lang w:eastAsia="ru-RU"/>
        </w:rPr>
        <w:t>Л</w:t>
      </w:r>
      <w:r w:rsidR="007F58DB" w:rsidRPr="00E774AF">
        <w:rPr>
          <w:sz w:val="26"/>
          <w:szCs w:val="26"/>
          <w:lang w:eastAsia="ru-RU"/>
        </w:rPr>
        <w:t>.</w:t>
      </w:r>
      <w:r w:rsidR="0018112D" w:rsidRPr="00E774AF">
        <w:rPr>
          <w:sz w:val="26"/>
          <w:szCs w:val="26"/>
          <w:lang w:eastAsia="ru-RU"/>
        </w:rPr>
        <w:t>В</w:t>
      </w:r>
      <w:r w:rsidR="00C916F9">
        <w:rPr>
          <w:sz w:val="26"/>
          <w:szCs w:val="26"/>
          <w:lang w:eastAsia="ru-RU"/>
        </w:rPr>
        <w:t>.</w:t>
      </w:r>
      <w:r w:rsidR="007F58DB" w:rsidRPr="00E774AF">
        <w:rPr>
          <w:sz w:val="26"/>
          <w:szCs w:val="26"/>
          <w:lang w:eastAsia="ru-RU"/>
        </w:rPr>
        <w:t xml:space="preserve"> </w:t>
      </w:r>
      <w:r w:rsidR="001E5C16" w:rsidRPr="00E774AF">
        <w:rPr>
          <w:sz w:val="26"/>
          <w:szCs w:val="26"/>
          <w:lang w:eastAsia="ru-RU"/>
        </w:rPr>
        <w:t>и други</w:t>
      </w:r>
      <w:r w:rsidR="00E774AF" w:rsidRPr="00E774AF">
        <w:rPr>
          <w:sz w:val="26"/>
          <w:szCs w:val="26"/>
          <w:lang w:eastAsia="ru-RU"/>
        </w:rPr>
        <w:t>х.</w:t>
      </w:r>
      <w:r w:rsidR="001E5C16" w:rsidRPr="00E774AF">
        <w:rPr>
          <w:sz w:val="26"/>
          <w:szCs w:val="26"/>
          <w:lang w:eastAsia="ru-RU"/>
        </w:rPr>
        <w:t xml:space="preserve"> </w:t>
      </w:r>
      <w:r w:rsidR="00E774AF" w:rsidRPr="00E774AF">
        <w:rPr>
          <w:sz w:val="26"/>
          <w:szCs w:val="26"/>
          <w:lang w:eastAsia="ru-RU"/>
        </w:rPr>
        <w:t>В</w:t>
      </w:r>
      <w:r w:rsidR="00AA7D34" w:rsidRPr="00E774AF">
        <w:rPr>
          <w:sz w:val="26"/>
          <w:szCs w:val="26"/>
          <w:lang w:eastAsia="ru-RU"/>
        </w:rPr>
        <w:t xml:space="preserve">сего за 2015 год </w:t>
      </w:r>
      <w:r w:rsidR="00E774AF" w:rsidRPr="00E774AF">
        <w:rPr>
          <w:sz w:val="26"/>
          <w:szCs w:val="26"/>
          <w:lang w:eastAsia="ru-RU"/>
        </w:rPr>
        <w:t xml:space="preserve">нарушение допущено в отношении </w:t>
      </w:r>
      <w:r w:rsidR="00AA7D34" w:rsidRPr="00E774AF">
        <w:rPr>
          <w:sz w:val="26"/>
          <w:szCs w:val="26"/>
          <w:lang w:eastAsia="ru-RU"/>
        </w:rPr>
        <w:t>176 граждан, в том числе граждан, имевших в течение 12 месяцев, предшествовавших началу безработицы, оплачиваемую ра</w:t>
      </w:r>
      <w:r w:rsidR="00E774AF" w:rsidRPr="00E774AF">
        <w:rPr>
          <w:sz w:val="26"/>
          <w:szCs w:val="26"/>
          <w:lang w:eastAsia="ru-RU"/>
        </w:rPr>
        <w:t>боту в размере более 26 недель (</w:t>
      </w:r>
      <w:r w:rsidR="00AA7D34" w:rsidRPr="00E774AF">
        <w:rPr>
          <w:sz w:val="26"/>
          <w:szCs w:val="26"/>
          <w:lang w:eastAsia="ru-RU"/>
        </w:rPr>
        <w:t>1</w:t>
      </w:r>
      <w:r w:rsidR="009E1E22" w:rsidRPr="00E774AF">
        <w:rPr>
          <w:sz w:val="26"/>
          <w:szCs w:val="26"/>
          <w:lang w:eastAsia="ru-RU"/>
        </w:rPr>
        <w:t>50</w:t>
      </w:r>
      <w:r w:rsidR="00AA7D34" w:rsidRPr="00E774AF">
        <w:rPr>
          <w:sz w:val="26"/>
          <w:szCs w:val="26"/>
          <w:lang w:eastAsia="ru-RU"/>
        </w:rPr>
        <w:t xml:space="preserve"> граждан</w:t>
      </w:r>
      <w:r w:rsidR="00E774AF" w:rsidRPr="00E774AF">
        <w:rPr>
          <w:sz w:val="26"/>
          <w:szCs w:val="26"/>
          <w:lang w:eastAsia="ru-RU"/>
        </w:rPr>
        <w:t>)</w:t>
      </w:r>
      <w:r w:rsidR="001E5C16" w:rsidRPr="00E774AF">
        <w:rPr>
          <w:sz w:val="26"/>
          <w:szCs w:val="26"/>
          <w:lang w:eastAsia="ru-RU"/>
        </w:rPr>
        <w:t>.</w:t>
      </w:r>
    </w:p>
    <w:p w:rsidR="00744234" w:rsidRPr="00E774AF" w:rsidRDefault="00A725A9" w:rsidP="00D46022">
      <w:pPr>
        <w:spacing w:line="264" w:lineRule="auto"/>
        <w:ind w:firstLine="709"/>
        <w:jc w:val="both"/>
        <w:rPr>
          <w:sz w:val="26"/>
          <w:szCs w:val="26"/>
          <w:lang w:eastAsia="ru-RU"/>
        </w:rPr>
      </w:pPr>
      <w:r w:rsidRPr="00E774AF">
        <w:rPr>
          <w:sz w:val="26"/>
          <w:szCs w:val="26"/>
          <w:lang w:eastAsia="ru-RU"/>
        </w:rPr>
        <w:t xml:space="preserve">В связи с этим пункт 1 </w:t>
      </w:r>
      <w:r w:rsidR="008031C8">
        <w:rPr>
          <w:sz w:val="26"/>
          <w:szCs w:val="26"/>
          <w:lang w:eastAsia="ru-RU"/>
        </w:rPr>
        <w:t xml:space="preserve">следует </w:t>
      </w:r>
      <w:r w:rsidRPr="00E774AF">
        <w:rPr>
          <w:sz w:val="26"/>
          <w:szCs w:val="26"/>
          <w:lang w:eastAsia="ru-RU"/>
        </w:rPr>
        <w:t xml:space="preserve">считать исполненным </w:t>
      </w:r>
      <w:r w:rsidR="008031C8">
        <w:rPr>
          <w:sz w:val="26"/>
          <w:szCs w:val="26"/>
          <w:lang w:eastAsia="ru-RU"/>
        </w:rPr>
        <w:t>частично</w:t>
      </w:r>
      <w:r w:rsidRPr="00E774AF">
        <w:rPr>
          <w:sz w:val="26"/>
          <w:szCs w:val="26"/>
          <w:lang w:eastAsia="ru-RU"/>
        </w:rPr>
        <w:t>.</w:t>
      </w:r>
    </w:p>
    <w:p w:rsidR="007C093A" w:rsidRPr="00E774AF" w:rsidRDefault="007C093A" w:rsidP="00E774AF">
      <w:pPr>
        <w:spacing w:after="120" w:line="264" w:lineRule="auto"/>
        <w:ind w:firstLine="709"/>
        <w:jc w:val="both"/>
        <w:rPr>
          <w:color w:val="000000"/>
          <w:sz w:val="26"/>
          <w:szCs w:val="26"/>
          <w:lang w:eastAsia="ru-RU"/>
        </w:rPr>
      </w:pPr>
      <w:r w:rsidRPr="00E774AF">
        <w:rPr>
          <w:sz w:val="26"/>
          <w:szCs w:val="26"/>
          <w:lang w:eastAsia="ru-RU"/>
        </w:rPr>
        <w:t xml:space="preserve">В части исполнения пункта </w:t>
      </w:r>
      <w:r w:rsidR="00A725A9" w:rsidRPr="00E774AF">
        <w:rPr>
          <w:sz w:val="26"/>
          <w:szCs w:val="26"/>
          <w:lang w:eastAsia="ru-RU"/>
        </w:rPr>
        <w:t>2</w:t>
      </w:r>
      <w:r w:rsidRPr="00E774AF">
        <w:rPr>
          <w:sz w:val="26"/>
          <w:szCs w:val="26"/>
          <w:lang w:eastAsia="ru-RU"/>
        </w:rPr>
        <w:t xml:space="preserve"> по обеспечению гарантированной государством выплаты пособия по </w:t>
      </w:r>
      <w:proofErr w:type="gramStart"/>
      <w:r w:rsidRPr="00E774AF">
        <w:rPr>
          <w:sz w:val="26"/>
          <w:szCs w:val="26"/>
          <w:lang w:eastAsia="ru-RU"/>
        </w:rPr>
        <w:t xml:space="preserve">безработице, установленной пунктом 1 статьи 28 Закона </w:t>
      </w:r>
      <w:r w:rsidR="005E1330" w:rsidRPr="00E774AF">
        <w:rPr>
          <w:sz w:val="26"/>
          <w:szCs w:val="26"/>
          <w:lang w:eastAsia="ru-RU"/>
        </w:rPr>
        <w:t xml:space="preserve">о </w:t>
      </w:r>
      <w:r w:rsidRPr="00E774AF">
        <w:rPr>
          <w:sz w:val="26"/>
          <w:szCs w:val="26"/>
          <w:lang w:eastAsia="ru-RU"/>
        </w:rPr>
        <w:t>занятости следует</w:t>
      </w:r>
      <w:proofErr w:type="gramEnd"/>
      <w:r w:rsidRPr="00E774AF">
        <w:rPr>
          <w:sz w:val="26"/>
          <w:szCs w:val="26"/>
          <w:lang w:eastAsia="ru-RU"/>
        </w:rPr>
        <w:t xml:space="preserve"> отметить, что в ходе проведенной проверки </w:t>
      </w:r>
      <w:r w:rsidRPr="00E774AF">
        <w:rPr>
          <w:color w:val="000000"/>
          <w:sz w:val="26"/>
          <w:szCs w:val="26"/>
          <w:lang w:eastAsia="ru-RU"/>
        </w:rPr>
        <w:t xml:space="preserve"> выявлены случаи невыплаты пособия по безработице, например:</w:t>
      </w:r>
    </w:p>
    <w:tbl>
      <w:tblPr>
        <w:tblStyle w:val="13"/>
        <w:tblW w:w="9356" w:type="dxa"/>
        <w:tblInd w:w="108" w:type="dxa"/>
        <w:tblLayout w:type="fixed"/>
        <w:tblLook w:val="04A0" w:firstRow="1" w:lastRow="0" w:firstColumn="1" w:lastColumn="0" w:noHBand="0" w:noVBand="1"/>
      </w:tblPr>
      <w:tblGrid>
        <w:gridCol w:w="2835"/>
        <w:gridCol w:w="1701"/>
        <w:gridCol w:w="1276"/>
        <w:gridCol w:w="1559"/>
        <w:gridCol w:w="1985"/>
      </w:tblGrid>
      <w:tr w:rsidR="00E774AF" w:rsidRPr="00E774AF" w:rsidTr="005E1330">
        <w:trPr>
          <w:trHeight w:val="620"/>
        </w:trPr>
        <w:tc>
          <w:tcPr>
            <w:tcW w:w="2835" w:type="dxa"/>
            <w:vMerge w:val="restart"/>
            <w:vAlign w:val="center"/>
          </w:tcPr>
          <w:p w:rsidR="00E774AF" w:rsidRPr="00E774AF" w:rsidRDefault="00E774AF" w:rsidP="005E1330">
            <w:pPr>
              <w:autoSpaceDE w:val="0"/>
              <w:autoSpaceDN w:val="0"/>
              <w:adjustRightInd w:val="0"/>
              <w:jc w:val="center"/>
              <w:outlineLvl w:val="1"/>
              <w:rPr>
                <w:rFonts w:cs="Times New Roman"/>
                <w:color w:val="000000"/>
                <w:sz w:val="22"/>
                <w:szCs w:val="22"/>
              </w:rPr>
            </w:pPr>
            <w:r w:rsidRPr="00E774AF">
              <w:rPr>
                <w:rFonts w:cs="Times New Roman"/>
                <w:color w:val="000000"/>
                <w:sz w:val="22"/>
                <w:szCs w:val="22"/>
              </w:rPr>
              <w:t>Фамилия, И.О.</w:t>
            </w:r>
          </w:p>
          <w:p w:rsidR="00E774AF" w:rsidRPr="00E774AF" w:rsidRDefault="00E774AF" w:rsidP="00E774AF">
            <w:pPr>
              <w:autoSpaceDE w:val="0"/>
              <w:autoSpaceDN w:val="0"/>
              <w:adjustRightInd w:val="0"/>
              <w:jc w:val="center"/>
              <w:outlineLvl w:val="1"/>
              <w:rPr>
                <w:rFonts w:cs="Times New Roman"/>
                <w:color w:val="000000"/>
                <w:sz w:val="22"/>
                <w:szCs w:val="22"/>
              </w:rPr>
            </w:pPr>
            <w:r w:rsidRPr="00E774AF">
              <w:rPr>
                <w:rFonts w:cs="Times New Roman"/>
                <w:color w:val="000000"/>
                <w:sz w:val="22"/>
                <w:szCs w:val="22"/>
              </w:rPr>
              <w:t>гражданина, которому не выплачено пособие по безработице</w:t>
            </w:r>
          </w:p>
        </w:tc>
        <w:tc>
          <w:tcPr>
            <w:tcW w:w="1701" w:type="dxa"/>
            <w:vMerge w:val="restart"/>
            <w:tcBorders>
              <w:right w:val="single" w:sz="4" w:space="0" w:color="auto"/>
            </w:tcBorders>
            <w:vAlign w:val="center"/>
          </w:tcPr>
          <w:p w:rsidR="00E774AF" w:rsidRPr="00E774AF" w:rsidRDefault="00E774AF" w:rsidP="005E1330">
            <w:pPr>
              <w:autoSpaceDE w:val="0"/>
              <w:autoSpaceDN w:val="0"/>
              <w:adjustRightInd w:val="0"/>
              <w:jc w:val="center"/>
              <w:outlineLvl w:val="1"/>
              <w:rPr>
                <w:rFonts w:cs="Times New Roman"/>
                <w:color w:val="000000"/>
                <w:sz w:val="22"/>
                <w:szCs w:val="22"/>
              </w:rPr>
            </w:pPr>
            <w:r w:rsidRPr="00E774AF">
              <w:rPr>
                <w:rFonts w:cs="Times New Roman"/>
                <w:color w:val="000000"/>
                <w:sz w:val="22"/>
                <w:szCs w:val="22"/>
              </w:rPr>
              <w:t>(№ ЛДПГУ)</w:t>
            </w:r>
          </w:p>
          <w:p w:rsidR="00E774AF" w:rsidRPr="00E774AF" w:rsidRDefault="00E774AF" w:rsidP="005E1330">
            <w:pPr>
              <w:autoSpaceDE w:val="0"/>
              <w:autoSpaceDN w:val="0"/>
              <w:adjustRightInd w:val="0"/>
              <w:jc w:val="center"/>
              <w:outlineLvl w:val="1"/>
              <w:rPr>
                <w:rFonts w:cs="Times New Roman"/>
                <w:color w:val="000000"/>
                <w:sz w:val="22"/>
                <w:szCs w:val="22"/>
              </w:rPr>
            </w:pPr>
          </w:p>
        </w:tc>
        <w:tc>
          <w:tcPr>
            <w:tcW w:w="2835" w:type="dxa"/>
            <w:gridSpan w:val="2"/>
            <w:tcBorders>
              <w:left w:val="single" w:sz="4" w:space="0" w:color="auto"/>
              <w:bottom w:val="single" w:sz="4" w:space="0" w:color="auto"/>
            </w:tcBorders>
            <w:vAlign w:val="center"/>
          </w:tcPr>
          <w:p w:rsidR="00E774AF" w:rsidRPr="00E774AF" w:rsidRDefault="00E774AF" w:rsidP="005E1330">
            <w:pPr>
              <w:autoSpaceDE w:val="0"/>
              <w:autoSpaceDN w:val="0"/>
              <w:adjustRightInd w:val="0"/>
              <w:jc w:val="center"/>
              <w:outlineLvl w:val="1"/>
              <w:rPr>
                <w:rFonts w:cs="Times New Roman"/>
                <w:color w:val="000000"/>
                <w:sz w:val="22"/>
                <w:szCs w:val="22"/>
              </w:rPr>
            </w:pPr>
            <w:r w:rsidRPr="00E774AF">
              <w:rPr>
                <w:rFonts w:cs="Times New Roman"/>
                <w:color w:val="000000"/>
                <w:sz w:val="22"/>
                <w:szCs w:val="22"/>
              </w:rPr>
              <w:t>Период, в течение которого пособие по безработице не выплачивалось</w:t>
            </w:r>
          </w:p>
        </w:tc>
        <w:tc>
          <w:tcPr>
            <w:tcW w:w="1985" w:type="dxa"/>
            <w:vMerge w:val="restart"/>
            <w:tcBorders>
              <w:left w:val="single" w:sz="4" w:space="0" w:color="auto"/>
            </w:tcBorders>
            <w:vAlign w:val="center"/>
          </w:tcPr>
          <w:p w:rsidR="00E774AF" w:rsidRPr="00E774AF" w:rsidRDefault="00E774AF" w:rsidP="005E1330">
            <w:pPr>
              <w:autoSpaceDE w:val="0"/>
              <w:autoSpaceDN w:val="0"/>
              <w:adjustRightInd w:val="0"/>
              <w:jc w:val="center"/>
              <w:outlineLvl w:val="1"/>
              <w:rPr>
                <w:rFonts w:cs="Times New Roman"/>
                <w:color w:val="000000"/>
                <w:sz w:val="22"/>
                <w:szCs w:val="22"/>
              </w:rPr>
            </w:pPr>
            <w:r w:rsidRPr="00E774AF">
              <w:rPr>
                <w:rFonts w:cs="Times New Roman"/>
                <w:color w:val="000000"/>
                <w:sz w:val="22"/>
                <w:szCs w:val="22"/>
              </w:rPr>
              <w:t xml:space="preserve">Объем не </w:t>
            </w:r>
            <w:proofErr w:type="gramStart"/>
            <w:r w:rsidRPr="00E774AF">
              <w:rPr>
                <w:rFonts w:cs="Times New Roman"/>
                <w:color w:val="000000"/>
                <w:sz w:val="22"/>
                <w:szCs w:val="22"/>
              </w:rPr>
              <w:t>выплаченных</w:t>
            </w:r>
            <w:proofErr w:type="gramEnd"/>
          </w:p>
          <w:p w:rsidR="00E774AF" w:rsidRPr="00E774AF" w:rsidRDefault="00E774AF" w:rsidP="005E1330">
            <w:pPr>
              <w:autoSpaceDE w:val="0"/>
              <w:autoSpaceDN w:val="0"/>
              <w:adjustRightInd w:val="0"/>
              <w:jc w:val="center"/>
              <w:outlineLvl w:val="1"/>
              <w:rPr>
                <w:rFonts w:cs="Times New Roman"/>
                <w:color w:val="000000"/>
                <w:sz w:val="22"/>
                <w:szCs w:val="22"/>
              </w:rPr>
            </w:pPr>
            <w:r w:rsidRPr="00E774AF">
              <w:rPr>
                <w:rFonts w:cs="Times New Roman"/>
                <w:color w:val="000000"/>
                <w:sz w:val="22"/>
                <w:szCs w:val="22"/>
              </w:rPr>
              <w:t>средств</w:t>
            </w:r>
          </w:p>
        </w:tc>
      </w:tr>
      <w:tr w:rsidR="00E774AF" w:rsidRPr="00E774AF" w:rsidTr="005E1330">
        <w:trPr>
          <w:trHeight w:val="379"/>
        </w:trPr>
        <w:tc>
          <w:tcPr>
            <w:tcW w:w="2835" w:type="dxa"/>
            <w:vMerge/>
            <w:vAlign w:val="center"/>
          </w:tcPr>
          <w:p w:rsidR="00E774AF" w:rsidRPr="00E774AF" w:rsidRDefault="00E774AF" w:rsidP="005E1330">
            <w:pPr>
              <w:autoSpaceDE w:val="0"/>
              <w:autoSpaceDN w:val="0"/>
              <w:adjustRightInd w:val="0"/>
              <w:jc w:val="center"/>
              <w:outlineLvl w:val="1"/>
              <w:rPr>
                <w:rFonts w:cs="Times New Roman"/>
                <w:color w:val="000000"/>
                <w:sz w:val="22"/>
                <w:szCs w:val="22"/>
              </w:rPr>
            </w:pPr>
          </w:p>
        </w:tc>
        <w:tc>
          <w:tcPr>
            <w:tcW w:w="1701" w:type="dxa"/>
            <w:vMerge/>
            <w:tcBorders>
              <w:right w:val="single" w:sz="4" w:space="0" w:color="auto"/>
            </w:tcBorders>
            <w:vAlign w:val="center"/>
          </w:tcPr>
          <w:p w:rsidR="00E774AF" w:rsidRPr="00E774AF" w:rsidRDefault="00E774AF" w:rsidP="005E1330">
            <w:pPr>
              <w:autoSpaceDE w:val="0"/>
              <w:autoSpaceDN w:val="0"/>
              <w:adjustRightInd w:val="0"/>
              <w:jc w:val="center"/>
              <w:outlineLvl w:val="1"/>
              <w:rPr>
                <w:rFonts w:cs="Times New Roman"/>
                <w:color w:val="000000"/>
                <w:sz w:val="22"/>
                <w:szCs w:val="22"/>
              </w:rPr>
            </w:pPr>
          </w:p>
        </w:tc>
        <w:tc>
          <w:tcPr>
            <w:tcW w:w="1276" w:type="dxa"/>
            <w:tcBorders>
              <w:top w:val="single" w:sz="4" w:space="0" w:color="auto"/>
              <w:left w:val="single" w:sz="4" w:space="0" w:color="auto"/>
              <w:right w:val="single" w:sz="4" w:space="0" w:color="auto"/>
            </w:tcBorders>
            <w:vAlign w:val="center"/>
          </w:tcPr>
          <w:p w:rsidR="00E774AF" w:rsidRPr="00E774AF" w:rsidRDefault="00C825B8" w:rsidP="00C825B8">
            <w:pPr>
              <w:jc w:val="center"/>
              <w:rPr>
                <w:rFonts w:cs="Times New Roman"/>
                <w:bCs/>
                <w:sz w:val="22"/>
                <w:szCs w:val="22"/>
              </w:rPr>
            </w:pPr>
            <w:r>
              <w:rPr>
                <w:rFonts w:cs="Times New Roman"/>
                <w:bCs/>
                <w:sz w:val="22"/>
                <w:szCs w:val="22"/>
              </w:rPr>
              <w:t xml:space="preserve">дата </w:t>
            </w:r>
            <w:r w:rsidR="00E774AF" w:rsidRPr="00E774AF">
              <w:rPr>
                <w:rFonts w:cs="Times New Roman"/>
                <w:bCs/>
                <w:sz w:val="22"/>
                <w:szCs w:val="22"/>
              </w:rPr>
              <w:t>начал</w:t>
            </w:r>
            <w:r>
              <w:rPr>
                <w:rFonts w:cs="Times New Roman"/>
                <w:bCs/>
                <w:sz w:val="22"/>
                <w:szCs w:val="22"/>
              </w:rPr>
              <w:t>а</w:t>
            </w:r>
            <w:r w:rsidR="00E774AF" w:rsidRPr="00E774AF">
              <w:rPr>
                <w:rFonts w:cs="Times New Roman"/>
                <w:bCs/>
                <w:sz w:val="22"/>
                <w:szCs w:val="22"/>
              </w:rPr>
              <w:t xml:space="preserve"> периода</w:t>
            </w:r>
          </w:p>
        </w:tc>
        <w:tc>
          <w:tcPr>
            <w:tcW w:w="1559" w:type="dxa"/>
            <w:tcBorders>
              <w:top w:val="single" w:sz="4" w:space="0" w:color="auto"/>
              <w:left w:val="single" w:sz="4" w:space="0" w:color="auto"/>
            </w:tcBorders>
            <w:vAlign w:val="center"/>
          </w:tcPr>
          <w:p w:rsidR="00E774AF" w:rsidRPr="00E774AF" w:rsidRDefault="00C825B8" w:rsidP="00C825B8">
            <w:pPr>
              <w:jc w:val="center"/>
              <w:rPr>
                <w:rFonts w:cs="Times New Roman"/>
                <w:sz w:val="22"/>
                <w:szCs w:val="22"/>
              </w:rPr>
            </w:pPr>
            <w:r>
              <w:rPr>
                <w:rFonts w:cs="Times New Roman"/>
                <w:sz w:val="22"/>
                <w:szCs w:val="22"/>
              </w:rPr>
              <w:t xml:space="preserve">дата </w:t>
            </w:r>
            <w:r w:rsidR="00E774AF" w:rsidRPr="00E774AF">
              <w:rPr>
                <w:rFonts w:cs="Times New Roman"/>
                <w:sz w:val="22"/>
                <w:szCs w:val="22"/>
              </w:rPr>
              <w:t>окончани</w:t>
            </w:r>
            <w:r>
              <w:rPr>
                <w:rFonts w:cs="Times New Roman"/>
                <w:sz w:val="22"/>
                <w:szCs w:val="22"/>
              </w:rPr>
              <w:t>я</w:t>
            </w:r>
            <w:r w:rsidR="00E774AF" w:rsidRPr="00E774AF">
              <w:rPr>
                <w:rFonts w:cs="Times New Roman"/>
                <w:sz w:val="22"/>
                <w:szCs w:val="22"/>
              </w:rPr>
              <w:t xml:space="preserve"> периода</w:t>
            </w:r>
          </w:p>
        </w:tc>
        <w:tc>
          <w:tcPr>
            <w:tcW w:w="1985" w:type="dxa"/>
            <w:vMerge/>
            <w:tcBorders>
              <w:left w:val="single" w:sz="4" w:space="0" w:color="auto"/>
            </w:tcBorders>
            <w:vAlign w:val="center"/>
          </w:tcPr>
          <w:p w:rsidR="00E774AF" w:rsidRPr="00E774AF" w:rsidRDefault="00E774AF" w:rsidP="005E1330">
            <w:pPr>
              <w:autoSpaceDE w:val="0"/>
              <w:autoSpaceDN w:val="0"/>
              <w:adjustRightInd w:val="0"/>
              <w:jc w:val="center"/>
              <w:outlineLvl w:val="1"/>
              <w:rPr>
                <w:rFonts w:cs="Times New Roman"/>
                <w:color w:val="000000"/>
                <w:sz w:val="22"/>
                <w:szCs w:val="22"/>
              </w:rPr>
            </w:pPr>
          </w:p>
        </w:tc>
      </w:tr>
      <w:tr w:rsidR="00F91A61" w:rsidRPr="00E774AF" w:rsidTr="00A750CD">
        <w:trPr>
          <w:trHeight w:val="283"/>
        </w:trPr>
        <w:tc>
          <w:tcPr>
            <w:tcW w:w="2835" w:type="dxa"/>
            <w:shd w:val="clear" w:color="auto" w:fill="auto"/>
            <w:noWrap/>
            <w:hideMark/>
          </w:tcPr>
          <w:p w:rsidR="00F91A61" w:rsidRPr="00E774AF" w:rsidRDefault="002F2F02" w:rsidP="00C916F9">
            <w:pPr>
              <w:ind w:right="-108"/>
              <w:rPr>
                <w:rFonts w:cs="Times New Roman"/>
                <w:sz w:val="22"/>
                <w:szCs w:val="22"/>
              </w:rPr>
            </w:pPr>
            <w:r w:rsidRPr="00E774AF">
              <w:rPr>
                <w:rFonts w:cs="Times New Roman"/>
                <w:sz w:val="22"/>
                <w:szCs w:val="22"/>
              </w:rPr>
              <w:t>Б</w:t>
            </w:r>
            <w:r w:rsidR="00C916F9">
              <w:rPr>
                <w:rFonts w:cs="Times New Roman"/>
                <w:sz w:val="22"/>
                <w:szCs w:val="22"/>
              </w:rPr>
              <w:t>.</w:t>
            </w:r>
            <w:r w:rsidRPr="00E774AF">
              <w:rPr>
                <w:rFonts w:cs="Times New Roman"/>
                <w:sz w:val="22"/>
                <w:szCs w:val="22"/>
              </w:rPr>
              <w:t>З.</w:t>
            </w:r>
            <w:r w:rsidR="00F91A61" w:rsidRPr="00E774AF">
              <w:rPr>
                <w:rFonts w:cs="Times New Roman"/>
                <w:sz w:val="22"/>
                <w:szCs w:val="22"/>
              </w:rPr>
              <w:t>Л.</w:t>
            </w:r>
          </w:p>
        </w:tc>
        <w:tc>
          <w:tcPr>
            <w:tcW w:w="1701" w:type="dxa"/>
            <w:tcBorders>
              <w:right w:val="single" w:sz="4" w:space="0" w:color="auto"/>
            </w:tcBorders>
            <w:shd w:val="clear" w:color="auto" w:fill="auto"/>
          </w:tcPr>
          <w:p w:rsidR="00F91A61" w:rsidRPr="00E774AF" w:rsidRDefault="00F91A61" w:rsidP="000132D6">
            <w:pPr>
              <w:jc w:val="center"/>
              <w:rPr>
                <w:rFonts w:cs="Times New Roman"/>
                <w:sz w:val="22"/>
                <w:szCs w:val="22"/>
              </w:rPr>
            </w:pPr>
          </w:p>
        </w:tc>
        <w:tc>
          <w:tcPr>
            <w:tcW w:w="1276" w:type="dxa"/>
            <w:tcBorders>
              <w:left w:val="single" w:sz="4" w:space="0" w:color="auto"/>
              <w:right w:val="single" w:sz="4" w:space="0" w:color="auto"/>
            </w:tcBorders>
            <w:shd w:val="clear" w:color="auto" w:fill="auto"/>
          </w:tcPr>
          <w:p w:rsidR="00F91A61" w:rsidRPr="00E774AF" w:rsidRDefault="00213372" w:rsidP="000132D6">
            <w:pPr>
              <w:jc w:val="center"/>
              <w:rPr>
                <w:rFonts w:cs="Times New Roman"/>
                <w:sz w:val="22"/>
                <w:szCs w:val="22"/>
              </w:rPr>
            </w:pPr>
            <w:r w:rsidRPr="00E774AF">
              <w:rPr>
                <w:rFonts w:cs="Times New Roman"/>
                <w:sz w:val="22"/>
                <w:szCs w:val="22"/>
              </w:rPr>
              <w:t>01.10.2010</w:t>
            </w:r>
          </w:p>
        </w:tc>
        <w:tc>
          <w:tcPr>
            <w:tcW w:w="1559" w:type="dxa"/>
            <w:tcBorders>
              <w:left w:val="single" w:sz="4" w:space="0" w:color="auto"/>
            </w:tcBorders>
            <w:shd w:val="clear" w:color="auto" w:fill="auto"/>
          </w:tcPr>
          <w:p w:rsidR="00F91A61" w:rsidRPr="00E774AF" w:rsidRDefault="00213372" w:rsidP="000132D6">
            <w:pPr>
              <w:jc w:val="center"/>
              <w:rPr>
                <w:rFonts w:cs="Times New Roman"/>
                <w:sz w:val="22"/>
                <w:szCs w:val="22"/>
              </w:rPr>
            </w:pPr>
            <w:r w:rsidRPr="00E774AF">
              <w:rPr>
                <w:rFonts w:cs="Times New Roman"/>
                <w:sz w:val="22"/>
                <w:szCs w:val="22"/>
              </w:rPr>
              <w:t>31.03.2011</w:t>
            </w:r>
          </w:p>
        </w:tc>
        <w:tc>
          <w:tcPr>
            <w:tcW w:w="1985" w:type="dxa"/>
            <w:tcBorders>
              <w:left w:val="single" w:sz="4" w:space="0" w:color="auto"/>
            </w:tcBorders>
            <w:shd w:val="clear" w:color="auto" w:fill="auto"/>
          </w:tcPr>
          <w:p w:rsidR="00F91A61" w:rsidRPr="00E774AF" w:rsidRDefault="00F91A61" w:rsidP="000132D6">
            <w:pPr>
              <w:jc w:val="center"/>
              <w:rPr>
                <w:rFonts w:cs="Times New Roman"/>
                <w:i/>
                <w:sz w:val="22"/>
                <w:szCs w:val="22"/>
              </w:rPr>
            </w:pPr>
            <w:r w:rsidRPr="00E774AF">
              <w:rPr>
                <w:rFonts w:cs="Times New Roman"/>
                <w:i/>
                <w:sz w:val="22"/>
                <w:szCs w:val="22"/>
              </w:rPr>
              <w:t>2</w:t>
            </w:r>
            <w:r w:rsidR="00E774AF">
              <w:rPr>
                <w:rFonts w:cs="Times New Roman"/>
                <w:i/>
                <w:sz w:val="22"/>
                <w:szCs w:val="22"/>
              </w:rPr>
              <w:t xml:space="preserve"> </w:t>
            </w:r>
            <w:r w:rsidRPr="00E774AF">
              <w:rPr>
                <w:rFonts w:cs="Times New Roman"/>
                <w:i/>
                <w:sz w:val="22"/>
                <w:szCs w:val="22"/>
              </w:rPr>
              <w:t>782,99</w:t>
            </w:r>
          </w:p>
        </w:tc>
      </w:tr>
      <w:tr w:rsidR="00F91A61" w:rsidRPr="00043017" w:rsidTr="00A750CD">
        <w:trPr>
          <w:trHeight w:val="283"/>
        </w:trPr>
        <w:tc>
          <w:tcPr>
            <w:tcW w:w="2835" w:type="dxa"/>
            <w:shd w:val="clear" w:color="auto" w:fill="auto"/>
            <w:noWrap/>
          </w:tcPr>
          <w:p w:rsidR="00F91A61" w:rsidRPr="00E774AF" w:rsidRDefault="00C916F9" w:rsidP="00C916F9">
            <w:pPr>
              <w:rPr>
                <w:rFonts w:cs="Times New Roman"/>
                <w:sz w:val="22"/>
                <w:szCs w:val="22"/>
              </w:rPr>
            </w:pPr>
            <w:r>
              <w:rPr>
                <w:rFonts w:cs="Times New Roman"/>
                <w:sz w:val="22"/>
                <w:szCs w:val="22"/>
              </w:rPr>
              <w:t>М.</w:t>
            </w:r>
            <w:r w:rsidR="00F91A61" w:rsidRPr="00E774AF">
              <w:rPr>
                <w:rFonts w:cs="Times New Roman"/>
                <w:sz w:val="22"/>
                <w:szCs w:val="22"/>
              </w:rPr>
              <w:t>З.С.</w:t>
            </w:r>
          </w:p>
        </w:tc>
        <w:tc>
          <w:tcPr>
            <w:tcW w:w="1701" w:type="dxa"/>
            <w:tcBorders>
              <w:right w:val="single" w:sz="4" w:space="0" w:color="auto"/>
            </w:tcBorders>
            <w:shd w:val="clear" w:color="auto" w:fill="auto"/>
          </w:tcPr>
          <w:p w:rsidR="00F91A61" w:rsidRPr="00E774AF" w:rsidRDefault="00F91A61" w:rsidP="000132D6">
            <w:pPr>
              <w:jc w:val="center"/>
              <w:rPr>
                <w:rFonts w:cs="Times New Roman"/>
                <w:sz w:val="22"/>
                <w:szCs w:val="22"/>
              </w:rPr>
            </w:pPr>
          </w:p>
        </w:tc>
        <w:tc>
          <w:tcPr>
            <w:tcW w:w="1276" w:type="dxa"/>
            <w:tcBorders>
              <w:left w:val="single" w:sz="4" w:space="0" w:color="auto"/>
              <w:right w:val="single" w:sz="4" w:space="0" w:color="auto"/>
            </w:tcBorders>
            <w:shd w:val="clear" w:color="auto" w:fill="auto"/>
          </w:tcPr>
          <w:p w:rsidR="00F91A61" w:rsidRPr="00E774AF" w:rsidRDefault="00213372" w:rsidP="000132D6">
            <w:pPr>
              <w:jc w:val="center"/>
              <w:rPr>
                <w:rFonts w:cs="Times New Roman"/>
                <w:sz w:val="22"/>
                <w:szCs w:val="22"/>
              </w:rPr>
            </w:pPr>
            <w:r w:rsidRPr="00E774AF">
              <w:rPr>
                <w:rFonts w:cs="Times New Roman"/>
                <w:sz w:val="22"/>
                <w:szCs w:val="22"/>
              </w:rPr>
              <w:t>04.10.2010</w:t>
            </w:r>
          </w:p>
        </w:tc>
        <w:tc>
          <w:tcPr>
            <w:tcW w:w="1559" w:type="dxa"/>
            <w:tcBorders>
              <w:left w:val="single" w:sz="4" w:space="0" w:color="auto"/>
            </w:tcBorders>
            <w:shd w:val="clear" w:color="auto" w:fill="auto"/>
          </w:tcPr>
          <w:p w:rsidR="00F91A61" w:rsidRPr="00E774AF" w:rsidRDefault="00213372" w:rsidP="000132D6">
            <w:pPr>
              <w:jc w:val="center"/>
              <w:rPr>
                <w:rFonts w:cs="Times New Roman"/>
                <w:sz w:val="22"/>
                <w:szCs w:val="22"/>
              </w:rPr>
            </w:pPr>
            <w:r w:rsidRPr="00E774AF">
              <w:rPr>
                <w:rFonts w:cs="Times New Roman"/>
                <w:sz w:val="22"/>
                <w:szCs w:val="22"/>
              </w:rPr>
              <w:t>03.04.2011</w:t>
            </w:r>
          </w:p>
        </w:tc>
        <w:tc>
          <w:tcPr>
            <w:tcW w:w="1985" w:type="dxa"/>
            <w:tcBorders>
              <w:left w:val="single" w:sz="4" w:space="0" w:color="auto"/>
            </w:tcBorders>
            <w:shd w:val="clear" w:color="auto" w:fill="auto"/>
          </w:tcPr>
          <w:p w:rsidR="00F91A61" w:rsidRPr="00E774AF" w:rsidRDefault="00F91A61" w:rsidP="000132D6">
            <w:pPr>
              <w:jc w:val="center"/>
              <w:rPr>
                <w:rFonts w:cs="Times New Roman"/>
                <w:i/>
                <w:sz w:val="22"/>
                <w:szCs w:val="22"/>
              </w:rPr>
            </w:pPr>
            <w:r w:rsidRPr="00E774AF">
              <w:rPr>
                <w:rFonts w:cs="Times New Roman"/>
                <w:i/>
                <w:sz w:val="22"/>
                <w:szCs w:val="22"/>
              </w:rPr>
              <w:t>2</w:t>
            </w:r>
            <w:r w:rsidR="00E774AF">
              <w:rPr>
                <w:rFonts w:cs="Times New Roman"/>
                <w:i/>
                <w:sz w:val="22"/>
                <w:szCs w:val="22"/>
              </w:rPr>
              <w:t xml:space="preserve"> </w:t>
            </w:r>
            <w:r w:rsidRPr="00E774AF">
              <w:rPr>
                <w:rFonts w:cs="Times New Roman"/>
                <w:i/>
                <w:sz w:val="22"/>
                <w:szCs w:val="22"/>
              </w:rPr>
              <w:t>749,26</w:t>
            </w:r>
          </w:p>
        </w:tc>
      </w:tr>
      <w:tr w:rsidR="00F91A61" w:rsidRPr="00043017" w:rsidTr="00A750CD">
        <w:trPr>
          <w:trHeight w:val="283"/>
        </w:trPr>
        <w:tc>
          <w:tcPr>
            <w:tcW w:w="2835" w:type="dxa"/>
            <w:shd w:val="clear" w:color="auto" w:fill="auto"/>
            <w:noWrap/>
          </w:tcPr>
          <w:p w:rsidR="00F91A61" w:rsidRPr="00C825B8" w:rsidRDefault="00F91A61" w:rsidP="00C916F9">
            <w:pPr>
              <w:rPr>
                <w:rFonts w:cs="Times New Roman"/>
                <w:sz w:val="22"/>
                <w:szCs w:val="22"/>
              </w:rPr>
            </w:pPr>
            <w:r w:rsidRPr="00C825B8">
              <w:rPr>
                <w:rFonts w:cs="Times New Roman"/>
                <w:sz w:val="22"/>
                <w:szCs w:val="22"/>
              </w:rPr>
              <w:t>Н</w:t>
            </w:r>
            <w:r w:rsidR="00C916F9">
              <w:rPr>
                <w:rFonts w:cs="Times New Roman"/>
                <w:sz w:val="22"/>
                <w:szCs w:val="22"/>
              </w:rPr>
              <w:t>.</w:t>
            </w:r>
            <w:r w:rsidRPr="00C825B8">
              <w:rPr>
                <w:rFonts w:cs="Times New Roman"/>
                <w:sz w:val="22"/>
                <w:szCs w:val="22"/>
              </w:rPr>
              <w:t>И.Р.</w:t>
            </w:r>
          </w:p>
        </w:tc>
        <w:tc>
          <w:tcPr>
            <w:tcW w:w="1701" w:type="dxa"/>
            <w:tcBorders>
              <w:right w:val="single" w:sz="4" w:space="0" w:color="auto"/>
            </w:tcBorders>
            <w:shd w:val="clear" w:color="auto" w:fill="auto"/>
          </w:tcPr>
          <w:p w:rsidR="00F91A61" w:rsidRPr="00C825B8" w:rsidRDefault="00F91A61" w:rsidP="000132D6">
            <w:pPr>
              <w:jc w:val="center"/>
              <w:rPr>
                <w:rFonts w:cs="Times New Roman"/>
                <w:sz w:val="22"/>
                <w:szCs w:val="22"/>
              </w:rPr>
            </w:pPr>
          </w:p>
        </w:tc>
        <w:tc>
          <w:tcPr>
            <w:tcW w:w="1276" w:type="dxa"/>
            <w:tcBorders>
              <w:left w:val="single" w:sz="4" w:space="0" w:color="auto"/>
              <w:right w:val="single" w:sz="4" w:space="0" w:color="auto"/>
            </w:tcBorders>
            <w:shd w:val="clear" w:color="auto" w:fill="auto"/>
          </w:tcPr>
          <w:p w:rsidR="00F91A61" w:rsidRPr="00C825B8" w:rsidRDefault="00213372" w:rsidP="000132D6">
            <w:pPr>
              <w:jc w:val="center"/>
              <w:rPr>
                <w:rFonts w:cs="Times New Roman"/>
                <w:sz w:val="22"/>
                <w:szCs w:val="22"/>
              </w:rPr>
            </w:pPr>
            <w:r w:rsidRPr="00C825B8">
              <w:rPr>
                <w:rFonts w:cs="Times New Roman"/>
                <w:sz w:val="22"/>
                <w:szCs w:val="22"/>
              </w:rPr>
              <w:t>04.05.2011</w:t>
            </w:r>
          </w:p>
        </w:tc>
        <w:tc>
          <w:tcPr>
            <w:tcW w:w="1559" w:type="dxa"/>
            <w:tcBorders>
              <w:left w:val="single" w:sz="4" w:space="0" w:color="auto"/>
            </w:tcBorders>
            <w:shd w:val="clear" w:color="auto" w:fill="auto"/>
          </w:tcPr>
          <w:p w:rsidR="00F91A61" w:rsidRPr="00C825B8" w:rsidRDefault="00213372" w:rsidP="000132D6">
            <w:pPr>
              <w:jc w:val="center"/>
              <w:rPr>
                <w:rFonts w:cs="Times New Roman"/>
                <w:sz w:val="22"/>
                <w:szCs w:val="22"/>
              </w:rPr>
            </w:pPr>
            <w:r w:rsidRPr="00C825B8">
              <w:rPr>
                <w:rFonts w:cs="Times New Roman"/>
                <w:sz w:val="22"/>
                <w:szCs w:val="22"/>
              </w:rPr>
              <w:t>31.10.2011</w:t>
            </w:r>
          </w:p>
        </w:tc>
        <w:tc>
          <w:tcPr>
            <w:tcW w:w="1985" w:type="dxa"/>
            <w:tcBorders>
              <w:left w:val="single" w:sz="4" w:space="0" w:color="auto"/>
            </w:tcBorders>
            <w:shd w:val="clear" w:color="auto" w:fill="auto"/>
          </w:tcPr>
          <w:p w:rsidR="00F91A61" w:rsidRPr="00E774AF" w:rsidRDefault="00F91A61" w:rsidP="000132D6">
            <w:pPr>
              <w:jc w:val="center"/>
              <w:rPr>
                <w:rFonts w:cs="Times New Roman"/>
                <w:i/>
                <w:sz w:val="22"/>
                <w:szCs w:val="22"/>
              </w:rPr>
            </w:pPr>
            <w:r w:rsidRPr="00E774AF">
              <w:rPr>
                <w:rFonts w:cs="Times New Roman"/>
                <w:i/>
                <w:sz w:val="22"/>
                <w:szCs w:val="22"/>
              </w:rPr>
              <w:t>3</w:t>
            </w:r>
            <w:r w:rsidR="00E774AF">
              <w:rPr>
                <w:rFonts w:cs="Times New Roman"/>
                <w:i/>
                <w:sz w:val="22"/>
                <w:szCs w:val="22"/>
              </w:rPr>
              <w:t xml:space="preserve"> </w:t>
            </w:r>
            <w:r w:rsidRPr="00E774AF">
              <w:rPr>
                <w:rFonts w:cs="Times New Roman"/>
                <w:i/>
                <w:sz w:val="22"/>
                <w:szCs w:val="22"/>
              </w:rPr>
              <w:t>359,24</w:t>
            </w:r>
          </w:p>
        </w:tc>
      </w:tr>
      <w:tr w:rsidR="00F91A61" w:rsidRPr="00043017" w:rsidTr="00A750CD">
        <w:trPr>
          <w:trHeight w:val="283"/>
        </w:trPr>
        <w:tc>
          <w:tcPr>
            <w:tcW w:w="2835" w:type="dxa"/>
            <w:shd w:val="clear" w:color="auto" w:fill="auto"/>
            <w:noWrap/>
          </w:tcPr>
          <w:p w:rsidR="00F91A61" w:rsidRPr="00C825B8" w:rsidRDefault="00F91A61" w:rsidP="00C916F9">
            <w:pPr>
              <w:rPr>
                <w:rFonts w:cs="Times New Roman"/>
                <w:sz w:val="22"/>
                <w:szCs w:val="22"/>
              </w:rPr>
            </w:pPr>
            <w:r w:rsidRPr="00C825B8">
              <w:rPr>
                <w:rFonts w:cs="Times New Roman"/>
                <w:sz w:val="22"/>
                <w:szCs w:val="22"/>
              </w:rPr>
              <w:t>Н</w:t>
            </w:r>
            <w:r w:rsidR="00C916F9">
              <w:rPr>
                <w:rFonts w:cs="Times New Roman"/>
                <w:sz w:val="22"/>
                <w:szCs w:val="22"/>
              </w:rPr>
              <w:t>.</w:t>
            </w:r>
            <w:r w:rsidRPr="00C825B8">
              <w:rPr>
                <w:rFonts w:cs="Times New Roman"/>
                <w:sz w:val="22"/>
                <w:szCs w:val="22"/>
              </w:rPr>
              <w:t>Р.Р.</w:t>
            </w:r>
          </w:p>
        </w:tc>
        <w:tc>
          <w:tcPr>
            <w:tcW w:w="1701" w:type="dxa"/>
            <w:tcBorders>
              <w:right w:val="single" w:sz="4" w:space="0" w:color="auto"/>
            </w:tcBorders>
            <w:shd w:val="clear" w:color="auto" w:fill="auto"/>
          </w:tcPr>
          <w:p w:rsidR="00F91A61" w:rsidRPr="00C825B8" w:rsidRDefault="00F91A61" w:rsidP="000132D6">
            <w:pPr>
              <w:jc w:val="center"/>
              <w:rPr>
                <w:rFonts w:cs="Times New Roman"/>
                <w:sz w:val="22"/>
                <w:szCs w:val="22"/>
              </w:rPr>
            </w:pPr>
          </w:p>
        </w:tc>
        <w:tc>
          <w:tcPr>
            <w:tcW w:w="1276" w:type="dxa"/>
            <w:tcBorders>
              <w:left w:val="single" w:sz="4" w:space="0" w:color="auto"/>
              <w:right w:val="single" w:sz="4" w:space="0" w:color="auto"/>
            </w:tcBorders>
            <w:shd w:val="clear" w:color="auto" w:fill="auto"/>
          </w:tcPr>
          <w:p w:rsidR="00F91A61" w:rsidRPr="00C825B8" w:rsidRDefault="00213372" w:rsidP="000132D6">
            <w:pPr>
              <w:jc w:val="center"/>
              <w:rPr>
                <w:rFonts w:cs="Times New Roman"/>
                <w:sz w:val="22"/>
                <w:szCs w:val="22"/>
              </w:rPr>
            </w:pPr>
            <w:r w:rsidRPr="00C825B8">
              <w:rPr>
                <w:rFonts w:cs="Times New Roman"/>
                <w:sz w:val="22"/>
                <w:szCs w:val="22"/>
              </w:rPr>
              <w:t>04.05.2011</w:t>
            </w:r>
          </w:p>
        </w:tc>
        <w:tc>
          <w:tcPr>
            <w:tcW w:w="1559" w:type="dxa"/>
            <w:tcBorders>
              <w:left w:val="single" w:sz="4" w:space="0" w:color="auto"/>
            </w:tcBorders>
            <w:shd w:val="clear" w:color="auto" w:fill="auto"/>
          </w:tcPr>
          <w:p w:rsidR="00F91A61" w:rsidRPr="00C825B8" w:rsidRDefault="00213372" w:rsidP="000132D6">
            <w:pPr>
              <w:jc w:val="center"/>
              <w:rPr>
                <w:rFonts w:cs="Times New Roman"/>
                <w:sz w:val="22"/>
                <w:szCs w:val="22"/>
              </w:rPr>
            </w:pPr>
            <w:r w:rsidRPr="00C825B8">
              <w:rPr>
                <w:rFonts w:cs="Times New Roman"/>
                <w:sz w:val="22"/>
                <w:szCs w:val="22"/>
              </w:rPr>
              <w:t>31.10.2011</w:t>
            </w:r>
          </w:p>
        </w:tc>
        <w:tc>
          <w:tcPr>
            <w:tcW w:w="1985" w:type="dxa"/>
            <w:tcBorders>
              <w:left w:val="single" w:sz="4" w:space="0" w:color="auto"/>
            </w:tcBorders>
            <w:shd w:val="clear" w:color="auto" w:fill="auto"/>
          </w:tcPr>
          <w:p w:rsidR="00F91A61" w:rsidRPr="00E774AF" w:rsidRDefault="00F91A61" w:rsidP="000132D6">
            <w:pPr>
              <w:jc w:val="center"/>
              <w:rPr>
                <w:rFonts w:cs="Times New Roman"/>
                <w:i/>
                <w:sz w:val="22"/>
                <w:szCs w:val="22"/>
              </w:rPr>
            </w:pPr>
            <w:r w:rsidRPr="00E774AF">
              <w:rPr>
                <w:rFonts w:cs="Times New Roman"/>
                <w:i/>
                <w:sz w:val="22"/>
                <w:szCs w:val="22"/>
              </w:rPr>
              <w:t>3</w:t>
            </w:r>
            <w:r w:rsidR="00E774AF">
              <w:rPr>
                <w:rFonts w:cs="Times New Roman"/>
                <w:i/>
                <w:sz w:val="22"/>
                <w:szCs w:val="22"/>
              </w:rPr>
              <w:t xml:space="preserve"> </w:t>
            </w:r>
            <w:r w:rsidRPr="00E774AF">
              <w:rPr>
                <w:rFonts w:cs="Times New Roman"/>
                <w:i/>
                <w:sz w:val="22"/>
                <w:szCs w:val="22"/>
              </w:rPr>
              <w:t>359,24</w:t>
            </w:r>
          </w:p>
        </w:tc>
      </w:tr>
      <w:tr w:rsidR="00F91A61" w:rsidRPr="00043017" w:rsidTr="00A750CD">
        <w:trPr>
          <w:trHeight w:val="283"/>
        </w:trPr>
        <w:tc>
          <w:tcPr>
            <w:tcW w:w="2835" w:type="dxa"/>
            <w:shd w:val="clear" w:color="auto" w:fill="auto"/>
            <w:noWrap/>
          </w:tcPr>
          <w:p w:rsidR="00F91A61" w:rsidRPr="00C825B8" w:rsidRDefault="00F91A61" w:rsidP="00C916F9">
            <w:pPr>
              <w:rPr>
                <w:rFonts w:cs="Times New Roman"/>
                <w:sz w:val="22"/>
                <w:szCs w:val="22"/>
              </w:rPr>
            </w:pPr>
            <w:r w:rsidRPr="00C825B8">
              <w:rPr>
                <w:rFonts w:cs="Times New Roman"/>
                <w:sz w:val="22"/>
                <w:szCs w:val="22"/>
              </w:rPr>
              <w:t>И</w:t>
            </w:r>
            <w:r w:rsidR="00C916F9">
              <w:rPr>
                <w:rFonts w:cs="Times New Roman"/>
                <w:sz w:val="22"/>
                <w:szCs w:val="22"/>
              </w:rPr>
              <w:t>.</w:t>
            </w:r>
            <w:r w:rsidRPr="00C825B8">
              <w:rPr>
                <w:rFonts w:cs="Times New Roman"/>
                <w:sz w:val="22"/>
                <w:szCs w:val="22"/>
              </w:rPr>
              <w:t>И.М.</w:t>
            </w:r>
          </w:p>
        </w:tc>
        <w:tc>
          <w:tcPr>
            <w:tcW w:w="1701" w:type="dxa"/>
            <w:tcBorders>
              <w:right w:val="single" w:sz="4" w:space="0" w:color="auto"/>
            </w:tcBorders>
            <w:shd w:val="clear" w:color="auto" w:fill="auto"/>
          </w:tcPr>
          <w:p w:rsidR="00F91A61" w:rsidRPr="00C825B8" w:rsidRDefault="00F91A61" w:rsidP="000132D6">
            <w:pPr>
              <w:jc w:val="center"/>
              <w:rPr>
                <w:rFonts w:cs="Times New Roman"/>
                <w:sz w:val="22"/>
                <w:szCs w:val="22"/>
              </w:rPr>
            </w:pPr>
          </w:p>
        </w:tc>
        <w:tc>
          <w:tcPr>
            <w:tcW w:w="1276" w:type="dxa"/>
            <w:tcBorders>
              <w:left w:val="single" w:sz="4" w:space="0" w:color="auto"/>
              <w:right w:val="single" w:sz="4" w:space="0" w:color="auto"/>
            </w:tcBorders>
            <w:shd w:val="clear" w:color="auto" w:fill="auto"/>
          </w:tcPr>
          <w:p w:rsidR="00F91A61" w:rsidRPr="00C825B8" w:rsidRDefault="00213372" w:rsidP="000132D6">
            <w:pPr>
              <w:jc w:val="center"/>
              <w:rPr>
                <w:rFonts w:cs="Times New Roman"/>
                <w:sz w:val="22"/>
                <w:szCs w:val="22"/>
              </w:rPr>
            </w:pPr>
            <w:r w:rsidRPr="00C825B8">
              <w:rPr>
                <w:rFonts w:cs="Times New Roman"/>
                <w:sz w:val="22"/>
                <w:szCs w:val="22"/>
              </w:rPr>
              <w:t>15.08.2011</w:t>
            </w:r>
          </w:p>
        </w:tc>
        <w:tc>
          <w:tcPr>
            <w:tcW w:w="1559" w:type="dxa"/>
            <w:tcBorders>
              <w:left w:val="single" w:sz="4" w:space="0" w:color="auto"/>
            </w:tcBorders>
            <w:shd w:val="clear" w:color="auto" w:fill="auto"/>
          </w:tcPr>
          <w:p w:rsidR="00F91A61" w:rsidRPr="00C825B8" w:rsidRDefault="00213372" w:rsidP="000132D6">
            <w:pPr>
              <w:jc w:val="center"/>
              <w:rPr>
                <w:rFonts w:cs="Times New Roman"/>
                <w:sz w:val="22"/>
                <w:szCs w:val="22"/>
              </w:rPr>
            </w:pPr>
            <w:r w:rsidRPr="00C825B8">
              <w:rPr>
                <w:rFonts w:cs="Times New Roman"/>
                <w:sz w:val="22"/>
                <w:szCs w:val="22"/>
              </w:rPr>
              <w:t>14.02.2012</w:t>
            </w:r>
          </w:p>
        </w:tc>
        <w:tc>
          <w:tcPr>
            <w:tcW w:w="1985" w:type="dxa"/>
            <w:tcBorders>
              <w:left w:val="single" w:sz="4" w:space="0" w:color="auto"/>
            </w:tcBorders>
            <w:shd w:val="clear" w:color="auto" w:fill="auto"/>
          </w:tcPr>
          <w:p w:rsidR="00F91A61" w:rsidRPr="00E774AF" w:rsidRDefault="00F91A61" w:rsidP="000132D6">
            <w:pPr>
              <w:jc w:val="center"/>
              <w:rPr>
                <w:rFonts w:cs="Times New Roman"/>
                <w:i/>
                <w:sz w:val="22"/>
                <w:szCs w:val="22"/>
              </w:rPr>
            </w:pPr>
            <w:r w:rsidRPr="00E774AF">
              <w:rPr>
                <w:rFonts w:cs="Times New Roman"/>
                <w:i/>
                <w:sz w:val="22"/>
                <w:szCs w:val="22"/>
              </w:rPr>
              <w:t>5</w:t>
            </w:r>
            <w:r w:rsidR="00E774AF">
              <w:rPr>
                <w:rFonts w:cs="Times New Roman"/>
                <w:i/>
                <w:sz w:val="22"/>
                <w:szCs w:val="22"/>
              </w:rPr>
              <w:t xml:space="preserve"> </w:t>
            </w:r>
            <w:r w:rsidRPr="00E774AF">
              <w:rPr>
                <w:rFonts w:cs="Times New Roman"/>
                <w:i/>
                <w:sz w:val="22"/>
                <w:szCs w:val="22"/>
              </w:rPr>
              <w:t>260,08</w:t>
            </w:r>
          </w:p>
        </w:tc>
      </w:tr>
      <w:tr w:rsidR="00F91A61" w:rsidRPr="00043017" w:rsidTr="00A750CD">
        <w:trPr>
          <w:trHeight w:val="283"/>
        </w:trPr>
        <w:tc>
          <w:tcPr>
            <w:tcW w:w="2835" w:type="dxa"/>
            <w:shd w:val="clear" w:color="auto" w:fill="auto"/>
            <w:noWrap/>
          </w:tcPr>
          <w:p w:rsidR="00F91A61" w:rsidRPr="00C825B8" w:rsidRDefault="00F91A61" w:rsidP="00C916F9">
            <w:pPr>
              <w:rPr>
                <w:rFonts w:cs="Times New Roman"/>
                <w:sz w:val="22"/>
                <w:szCs w:val="22"/>
              </w:rPr>
            </w:pPr>
            <w:r w:rsidRPr="00C825B8">
              <w:rPr>
                <w:rFonts w:cs="Times New Roman"/>
                <w:sz w:val="22"/>
                <w:szCs w:val="22"/>
              </w:rPr>
              <w:t>И</w:t>
            </w:r>
            <w:r w:rsidR="00C916F9">
              <w:rPr>
                <w:rFonts w:cs="Times New Roman"/>
                <w:sz w:val="22"/>
                <w:szCs w:val="22"/>
              </w:rPr>
              <w:t>.</w:t>
            </w:r>
            <w:r w:rsidRPr="00C825B8">
              <w:rPr>
                <w:rFonts w:cs="Times New Roman"/>
                <w:sz w:val="22"/>
                <w:szCs w:val="22"/>
              </w:rPr>
              <w:t>М.М.</w:t>
            </w:r>
          </w:p>
        </w:tc>
        <w:tc>
          <w:tcPr>
            <w:tcW w:w="1701" w:type="dxa"/>
            <w:tcBorders>
              <w:right w:val="single" w:sz="4" w:space="0" w:color="auto"/>
            </w:tcBorders>
            <w:shd w:val="clear" w:color="auto" w:fill="auto"/>
          </w:tcPr>
          <w:p w:rsidR="00F91A61" w:rsidRPr="00C825B8" w:rsidRDefault="00F91A61" w:rsidP="000132D6">
            <w:pPr>
              <w:jc w:val="center"/>
              <w:rPr>
                <w:rFonts w:cs="Times New Roman"/>
                <w:sz w:val="22"/>
                <w:szCs w:val="22"/>
              </w:rPr>
            </w:pPr>
          </w:p>
        </w:tc>
        <w:tc>
          <w:tcPr>
            <w:tcW w:w="1276" w:type="dxa"/>
            <w:tcBorders>
              <w:left w:val="single" w:sz="4" w:space="0" w:color="auto"/>
              <w:right w:val="single" w:sz="4" w:space="0" w:color="auto"/>
            </w:tcBorders>
            <w:shd w:val="clear" w:color="auto" w:fill="auto"/>
          </w:tcPr>
          <w:p w:rsidR="00F91A61" w:rsidRPr="00C825B8" w:rsidRDefault="00213372" w:rsidP="000132D6">
            <w:pPr>
              <w:jc w:val="center"/>
              <w:rPr>
                <w:rFonts w:cs="Times New Roman"/>
                <w:sz w:val="22"/>
                <w:szCs w:val="22"/>
              </w:rPr>
            </w:pPr>
            <w:r w:rsidRPr="00C825B8">
              <w:rPr>
                <w:rFonts w:cs="Times New Roman"/>
                <w:sz w:val="22"/>
                <w:szCs w:val="22"/>
              </w:rPr>
              <w:t>15.08.2011</w:t>
            </w:r>
          </w:p>
        </w:tc>
        <w:tc>
          <w:tcPr>
            <w:tcW w:w="1559" w:type="dxa"/>
            <w:tcBorders>
              <w:left w:val="single" w:sz="4" w:space="0" w:color="auto"/>
            </w:tcBorders>
            <w:shd w:val="clear" w:color="auto" w:fill="auto"/>
          </w:tcPr>
          <w:p w:rsidR="00F91A61" w:rsidRPr="00C825B8" w:rsidRDefault="00213372" w:rsidP="000132D6">
            <w:pPr>
              <w:jc w:val="center"/>
              <w:rPr>
                <w:rFonts w:cs="Times New Roman"/>
                <w:sz w:val="22"/>
                <w:szCs w:val="22"/>
              </w:rPr>
            </w:pPr>
            <w:r w:rsidRPr="00C825B8">
              <w:rPr>
                <w:rFonts w:cs="Times New Roman"/>
                <w:sz w:val="22"/>
                <w:szCs w:val="22"/>
              </w:rPr>
              <w:t>14.02.2012</w:t>
            </w:r>
          </w:p>
        </w:tc>
        <w:tc>
          <w:tcPr>
            <w:tcW w:w="1985" w:type="dxa"/>
            <w:tcBorders>
              <w:left w:val="single" w:sz="4" w:space="0" w:color="auto"/>
            </w:tcBorders>
            <w:shd w:val="clear" w:color="auto" w:fill="auto"/>
          </w:tcPr>
          <w:p w:rsidR="00F91A61" w:rsidRPr="00E774AF" w:rsidRDefault="00F91A61" w:rsidP="000132D6">
            <w:pPr>
              <w:jc w:val="center"/>
              <w:rPr>
                <w:rFonts w:cs="Times New Roman"/>
                <w:i/>
                <w:sz w:val="22"/>
                <w:szCs w:val="22"/>
              </w:rPr>
            </w:pPr>
            <w:r w:rsidRPr="00E774AF">
              <w:rPr>
                <w:rFonts w:cs="Times New Roman"/>
                <w:i/>
                <w:sz w:val="22"/>
                <w:szCs w:val="22"/>
              </w:rPr>
              <w:t>5</w:t>
            </w:r>
            <w:r w:rsidR="00E774AF">
              <w:rPr>
                <w:rFonts w:cs="Times New Roman"/>
                <w:i/>
                <w:sz w:val="22"/>
                <w:szCs w:val="22"/>
              </w:rPr>
              <w:t xml:space="preserve"> </w:t>
            </w:r>
            <w:r w:rsidRPr="00E774AF">
              <w:rPr>
                <w:rFonts w:cs="Times New Roman"/>
                <w:i/>
                <w:sz w:val="22"/>
                <w:szCs w:val="22"/>
              </w:rPr>
              <w:t>260,08</w:t>
            </w:r>
          </w:p>
        </w:tc>
      </w:tr>
      <w:tr w:rsidR="00F91A61" w:rsidRPr="00043017" w:rsidTr="00A750CD">
        <w:trPr>
          <w:trHeight w:val="283"/>
        </w:trPr>
        <w:tc>
          <w:tcPr>
            <w:tcW w:w="2835" w:type="dxa"/>
            <w:shd w:val="clear" w:color="auto" w:fill="auto"/>
            <w:noWrap/>
          </w:tcPr>
          <w:p w:rsidR="00F91A61" w:rsidRPr="00C825B8" w:rsidRDefault="00F91A61" w:rsidP="00C916F9">
            <w:pPr>
              <w:rPr>
                <w:rFonts w:cs="Times New Roman"/>
                <w:sz w:val="22"/>
                <w:szCs w:val="22"/>
              </w:rPr>
            </w:pPr>
            <w:r w:rsidRPr="00C825B8">
              <w:rPr>
                <w:rFonts w:cs="Times New Roman"/>
                <w:sz w:val="22"/>
                <w:szCs w:val="22"/>
              </w:rPr>
              <w:t>С</w:t>
            </w:r>
            <w:r w:rsidR="00C916F9">
              <w:rPr>
                <w:rFonts w:cs="Times New Roman"/>
                <w:sz w:val="22"/>
                <w:szCs w:val="22"/>
              </w:rPr>
              <w:t>.</w:t>
            </w:r>
            <w:r w:rsidRPr="00C825B8">
              <w:rPr>
                <w:rFonts w:cs="Times New Roman"/>
                <w:sz w:val="22"/>
                <w:szCs w:val="22"/>
              </w:rPr>
              <w:t>Л.М.</w:t>
            </w:r>
          </w:p>
        </w:tc>
        <w:tc>
          <w:tcPr>
            <w:tcW w:w="1701" w:type="dxa"/>
            <w:tcBorders>
              <w:right w:val="single" w:sz="4" w:space="0" w:color="auto"/>
            </w:tcBorders>
            <w:shd w:val="clear" w:color="auto" w:fill="auto"/>
          </w:tcPr>
          <w:p w:rsidR="00F91A61" w:rsidRPr="00C825B8" w:rsidRDefault="00F91A61" w:rsidP="000132D6">
            <w:pPr>
              <w:jc w:val="center"/>
              <w:rPr>
                <w:rFonts w:cs="Times New Roman"/>
                <w:sz w:val="22"/>
                <w:szCs w:val="22"/>
              </w:rPr>
            </w:pPr>
          </w:p>
        </w:tc>
        <w:tc>
          <w:tcPr>
            <w:tcW w:w="1276" w:type="dxa"/>
            <w:tcBorders>
              <w:left w:val="single" w:sz="4" w:space="0" w:color="auto"/>
              <w:right w:val="single" w:sz="4" w:space="0" w:color="auto"/>
            </w:tcBorders>
            <w:shd w:val="clear" w:color="auto" w:fill="auto"/>
          </w:tcPr>
          <w:p w:rsidR="00F91A61" w:rsidRPr="00C825B8" w:rsidRDefault="00213372" w:rsidP="000132D6">
            <w:pPr>
              <w:jc w:val="center"/>
              <w:rPr>
                <w:rFonts w:cs="Times New Roman"/>
                <w:sz w:val="22"/>
                <w:szCs w:val="22"/>
              </w:rPr>
            </w:pPr>
            <w:r w:rsidRPr="00C825B8">
              <w:rPr>
                <w:rFonts w:cs="Times New Roman"/>
                <w:sz w:val="22"/>
                <w:szCs w:val="22"/>
              </w:rPr>
              <w:t>01.02.2014</w:t>
            </w:r>
          </w:p>
        </w:tc>
        <w:tc>
          <w:tcPr>
            <w:tcW w:w="1559" w:type="dxa"/>
            <w:tcBorders>
              <w:left w:val="single" w:sz="4" w:space="0" w:color="auto"/>
            </w:tcBorders>
            <w:shd w:val="clear" w:color="auto" w:fill="auto"/>
          </w:tcPr>
          <w:p w:rsidR="00F91A61" w:rsidRPr="00C825B8" w:rsidRDefault="00213372" w:rsidP="00213372">
            <w:pPr>
              <w:jc w:val="center"/>
              <w:rPr>
                <w:rFonts w:cs="Times New Roman"/>
                <w:sz w:val="22"/>
                <w:szCs w:val="22"/>
              </w:rPr>
            </w:pPr>
            <w:r w:rsidRPr="00C825B8">
              <w:rPr>
                <w:rFonts w:cs="Times New Roman"/>
                <w:sz w:val="22"/>
                <w:szCs w:val="22"/>
              </w:rPr>
              <w:t>05.02.2014</w:t>
            </w:r>
          </w:p>
        </w:tc>
        <w:tc>
          <w:tcPr>
            <w:tcW w:w="1985" w:type="dxa"/>
            <w:tcBorders>
              <w:left w:val="single" w:sz="4" w:space="0" w:color="auto"/>
            </w:tcBorders>
            <w:shd w:val="clear" w:color="auto" w:fill="auto"/>
          </w:tcPr>
          <w:p w:rsidR="00F91A61" w:rsidRPr="00E774AF" w:rsidRDefault="00F91A61" w:rsidP="000132D6">
            <w:pPr>
              <w:jc w:val="center"/>
              <w:rPr>
                <w:rFonts w:cs="Times New Roman"/>
                <w:i/>
                <w:sz w:val="22"/>
                <w:szCs w:val="22"/>
              </w:rPr>
            </w:pPr>
            <w:r w:rsidRPr="00E774AF">
              <w:rPr>
                <w:rFonts w:cs="Times New Roman"/>
                <w:i/>
                <w:sz w:val="22"/>
                <w:szCs w:val="22"/>
              </w:rPr>
              <w:t>370,53</w:t>
            </w:r>
          </w:p>
        </w:tc>
      </w:tr>
      <w:tr w:rsidR="00F91A61" w:rsidRPr="00043017" w:rsidTr="00A750CD">
        <w:trPr>
          <w:trHeight w:val="283"/>
        </w:trPr>
        <w:tc>
          <w:tcPr>
            <w:tcW w:w="2835" w:type="dxa"/>
            <w:shd w:val="clear" w:color="auto" w:fill="auto"/>
            <w:noWrap/>
          </w:tcPr>
          <w:p w:rsidR="00F91A61" w:rsidRPr="00C825B8" w:rsidRDefault="00F91A61" w:rsidP="00C916F9">
            <w:pPr>
              <w:rPr>
                <w:rFonts w:cs="Times New Roman"/>
                <w:sz w:val="22"/>
                <w:szCs w:val="22"/>
              </w:rPr>
            </w:pPr>
            <w:r w:rsidRPr="00C825B8">
              <w:rPr>
                <w:rFonts w:cs="Times New Roman"/>
                <w:sz w:val="22"/>
                <w:szCs w:val="22"/>
              </w:rPr>
              <w:t>А</w:t>
            </w:r>
            <w:r w:rsidR="00C916F9">
              <w:rPr>
                <w:rFonts w:cs="Times New Roman"/>
                <w:sz w:val="22"/>
                <w:szCs w:val="22"/>
              </w:rPr>
              <w:t>.</w:t>
            </w:r>
            <w:r w:rsidRPr="00C825B8">
              <w:rPr>
                <w:rFonts w:cs="Times New Roman"/>
                <w:sz w:val="22"/>
                <w:szCs w:val="22"/>
              </w:rPr>
              <w:t>А.А.</w:t>
            </w:r>
          </w:p>
        </w:tc>
        <w:tc>
          <w:tcPr>
            <w:tcW w:w="1701" w:type="dxa"/>
            <w:tcBorders>
              <w:right w:val="single" w:sz="4" w:space="0" w:color="auto"/>
            </w:tcBorders>
            <w:shd w:val="clear" w:color="auto" w:fill="auto"/>
          </w:tcPr>
          <w:p w:rsidR="00F91A61" w:rsidRPr="00C825B8" w:rsidRDefault="00F91A61" w:rsidP="000132D6">
            <w:pPr>
              <w:jc w:val="center"/>
              <w:rPr>
                <w:rFonts w:cs="Times New Roman"/>
                <w:sz w:val="22"/>
                <w:szCs w:val="22"/>
              </w:rPr>
            </w:pPr>
          </w:p>
        </w:tc>
        <w:tc>
          <w:tcPr>
            <w:tcW w:w="1276" w:type="dxa"/>
            <w:tcBorders>
              <w:left w:val="single" w:sz="4" w:space="0" w:color="auto"/>
              <w:right w:val="single" w:sz="4" w:space="0" w:color="auto"/>
            </w:tcBorders>
            <w:shd w:val="clear" w:color="auto" w:fill="auto"/>
          </w:tcPr>
          <w:p w:rsidR="00F91A61" w:rsidRPr="00C825B8" w:rsidRDefault="00213372" w:rsidP="000132D6">
            <w:pPr>
              <w:jc w:val="center"/>
              <w:rPr>
                <w:rFonts w:cs="Times New Roman"/>
                <w:sz w:val="22"/>
                <w:szCs w:val="22"/>
              </w:rPr>
            </w:pPr>
            <w:r w:rsidRPr="00C825B8">
              <w:rPr>
                <w:rFonts w:cs="Times New Roman"/>
                <w:sz w:val="22"/>
                <w:szCs w:val="22"/>
              </w:rPr>
              <w:t>22.10.2015</w:t>
            </w:r>
          </w:p>
        </w:tc>
        <w:tc>
          <w:tcPr>
            <w:tcW w:w="1559" w:type="dxa"/>
            <w:tcBorders>
              <w:left w:val="single" w:sz="4" w:space="0" w:color="auto"/>
            </w:tcBorders>
            <w:shd w:val="clear" w:color="auto" w:fill="auto"/>
          </w:tcPr>
          <w:p w:rsidR="00F91A61" w:rsidRPr="00C825B8" w:rsidRDefault="00213372" w:rsidP="000132D6">
            <w:pPr>
              <w:jc w:val="center"/>
              <w:rPr>
                <w:rFonts w:cs="Times New Roman"/>
                <w:sz w:val="22"/>
                <w:szCs w:val="22"/>
              </w:rPr>
            </w:pPr>
            <w:r w:rsidRPr="00C825B8">
              <w:rPr>
                <w:rFonts w:cs="Times New Roman"/>
                <w:sz w:val="22"/>
                <w:szCs w:val="22"/>
              </w:rPr>
              <w:t>31.10.2015</w:t>
            </w:r>
          </w:p>
        </w:tc>
        <w:tc>
          <w:tcPr>
            <w:tcW w:w="1985" w:type="dxa"/>
            <w:tcBorders>
              <w:left w:val="single" w:sz="4" w:space="0" w:color="auto"/>
            </w:tcBorders>
            <w:shd w:val="clear" w:color="auto" w:fill="auto"/>
          </w:tcPr>
          <w:p w:rsidR="00F91A61" w:rsidRPr="00E774AF" w:rsidRDefault="00F91A61" w:rsidP="000132D6">
            <w:pPr>
              <w:jc w:val="center"/>
              <w:rPr>
                <w:rFonts w:cs="Times New Roman"/>
                <w:i/>
                <w:sz w:val="22"/>
                <w:szCs w:val="22"/>
              </w:rPr>
            </w:pPr>
            <w:r w:rsidRPr="00E774AF">
              <w:rPr>
                <w:rFonts w:cs="Times New Roman"/>
                <w:i/>
                <w:sz w:val="22"/>
                <w:szCs w:val="22"/>
              </w:rPr>
              <w:t>1</w:t>
            </w:r>
            <w:r w:rsidR="00E774AF">
              <w:rPr>
                <w:rFonts w:cs="Times New Roman"/>
                <w:i/>
                <w:sz w:val="22"/>
                <w:szCs w:val="22"/>
              </w:rPr>
              <w:t xml:space="preserve"> </w:t>
            </w:r>
            <w:r w:rsidRPr="00E774AF">
              <w:rPr>
                <w:rFonts w:cs="Times New Roman"/>
                <w:i/>
                <w:sz w:val="22"/>
                <w:szCs w:val="22"/>
              </w:rPr>
              <w:t>580,65</w:t>
            </w:r>
          </w:p>
        </w:tc>
      </w:tr>
      <w:tr w:rsidR="00F91A61" w:rsidRPr="00043017" w:rsidTr="00A750CD">
        <w:trPr>
          <w:trHeight w:val="283"/>
        </w:trPr>
        <w:tc>
          <w:tcPr>
            <w:tcW w:w="2835" w:type="dxa"/>
          </w:tcPr>
          <w:p w:rsidR="00F91A61" w:rsidRPr="00C825B8" w:rsidRDefault="00F91A61" w:rsidP="00C916F9">
            <w:pPr>
              <w:ind w:right="-108"/>
              <w:rPr>
                <w:sz w:val="22"/>
                <w:szCs w:val="22"/>
              </w:rPr>
            </w:pPr>
            <w:r w:rsidRPr="00C825B8">
              <w:rPr>
                <w:sz w:val="22"/>
                <w:szCs w:val="22"/>
                <w:lang w:eastAsia="ru-RU"/>
              </w:rPr>
              <w:t>И</w:t>
            </w:r>
            <w:r w:rsidR="00C916F9">
              <w:rPr>
                <w:sz w:val="22"/>
                <w:szCs w:val="22"/>
                <w:lang w:eastAsia="ru-RU"/>
              </w:rPr>
              <w:t>.</w:t>
            </w:r>
            <w:r w:rsidRPr="00C825B8">
              <w:rPr>
                <w:sz w:val="22"/>
                <w:szCs w:val="22"/>
                <w:lang w:eastAsia="ru-RU"/>
              </w:rPr>
              <w:t>З.М.</w:t>
            </w:r>
          </w:p>
        </w:tc>
        <w:tc>
          <w:tcPr>
            <w:tcW w:w="1701" w:type="dxa"/>
            <w:noWrap/>
          </w:tcPr>
          <w:p w:rsidR="00F91A61" w:rsidRPr="00C825B8" w:rsidRDefault="00F91A61" w:rsidP="000132D6">
            <w:pPr>
              <w:suppressAutoHyphens w:val="0"/>
              <w:jc w:val="center"/>
              <w:rPr>
                <w:sz w:val="22"/>
                <w:szCs w:val="22"/>
                <w:lang w:eastAsia="ru-RU"/>
              </w:rPr>
            </w:pPr>
          </w:p>
        </w:tc>
        <w:tc>
          <w:tcPr>
            <w:tcW w:w="1276" w:type="dxa"/>
            <w:noWrap/>
          </w:tcPr>
          <w:p w:rsidR="00F91A61" w:rsidRPr="00C825B8" w:rsidRDefault="00F91A61" w:rsidP="000132D6">
            <w:pPr>
              <w:suppressAutoHyphens w:val="0"/>
              <w:jc w:val="center"/>
              <w:rPr>
                <w:sz w:val="22"/>
                <w:szCs w:val="22"/>
                <w:lang w:eastAsia="ru-RU"/>
              </w:rPr>
            </w:pPr>
            <w:r w:rsidRPr="00C825B8">
              <w:rPr>
                <w:sz w:val="22"/>
                <w:szCs w:val="22"/>
                <w:lang w:eastAsia="ru-RU"/>
              </w:rPr>
              <w:t>01.01.2015</w:t>
            </w:r>
          </w:p>
        </w:tc>
        <w:tc>
          <w:tcPr>
            <w:tcW w:w="1559" w:type="dxa"/>
            <w:noWrap/>
          </w:tcPr>
          <w:p w:rsidR="00F91A61" w:rsidRPr="00C825B8" w:rsidRDefault="00F91A61" w:rsidP="000132D6">
            <w:pPr>
              <w:suppressAutoHyphens w:val="0"/>
              <w:jc w:val="center"/>
              <w:rPr>
                <w:sz w:val="22"/>
                <w:szCs w:val="22"/>
                <w:lang w:eastAsia="ru-RU"/>
              </w:rPr>
            </w:pPr>
            <w:r w:rsidRPr="00C825B8">
              <w:rPr>
                <w:sz w:val="22"/>
                <w:szCs w:val="22"/>
                <w:lang w:eastAsia="ru-RU"/>
              </w:rPr>
              <w:t>15.01.2015</w:t>
            </w:r>
          </w:p>
        </w:tc>
        <w:tc>
          <w:tcPr>
            <w:tcW w:w="1985" w:type="dxa"/>
            <w:noWrap/>
          </w:tcPr>
          <w:p w:rsidR="00F91A61" w:rsidRPr="00E774AF" w:rsidRDefault="00F91A61" w:rsidP="000132D6">
            <w:pPr>
              <w:suppressAutoHyphens w:val="0"/>
              <w:jc w:val="center"/>
              <w:rPr>
                <w:i/>
                <w:sz w:val="22"/>
                <w:szCs w:val="22"/>
                <w:lang w:eastAsia="ru-RU"/>
              </w:rPr>
            </w:pPr>
            <w:r w:rsidRPr="00E774AF">
              <w:rPr>
                <w:i/>
                <w:sz w:val="22"/>
                <w:szCs w:val="22"/>
                <w:lang w:eastAsia="ru-RU"/>
              </w:rPr>
              <w:t>1</w:t>
            </w:r>
            <w:r w:rsidR="00E774AF">
              <w:rPr>
                <w:i/>
                <w:sz w:val="22"/>
                <w:szCs w:val="22"/>
                <w:lang w:eastAsia="ru-RU"/>
              </w:rPr>
              <w:t xml:space="preserve"> </w:t>
            </w:r>
            <w:r w:rsidRPr="00E774AF">
              <w:rPr>
                <w:i/>
                <w:sz w:val="22"/>
                <w:szCs w:val="22"/>
                <w:lang w:eastAsia="ru-RU"/>
              </w:rPr>
              <w:t>363,72</w:t>
            </w:r>
          </w:p>
        </w:tc>
      </w:tr>
      <w:tr w:rsidR="00F91A61" w:rsidRPr="00043017" w:rsidTr="00A750CD">
        <w:trPr>
          <w:trHeight w:val="283"/>
        </w:trPr>
        <w:tc>
          <w:tcPr>
            <w:tcW w:w="2835" w:type="dxa"/>
          </w:tcPr>
          <w:p w:rsidR="00F91A61" w:rsidRPr="00C825B8" w:rsidRDefault="00F91A61" w:rsidP="00C916F9">
            <w:pPr>
              <w:ind w:right="-108"/>
              <w:rPr>
                <w:sz w:val="22"/>
                <w:szCs w:val="22"/>
              </w:rPr>
            </w:pPr>
            <w:r w:rsidRPr="00C825B8">
              <w:rPr>
                <w:sz w:val="22"/>
                <w:szCs w:val="22"/>
                <w:lang w:eastAsia="ru-RU"/>
              </w:rPr>
              <w:t>А</w:t>
            </w:r>
            <w:r w:rsidR="00C916F9">
              <w:rPr>
                <w:sz w:val="22"/>
                <w:szCs w:val="22"/>
                <w:lang w:eastAsia="ru-RU"/>
              </w:rPr>
              <w:t>.</w:t>
            </w:r>
            <w:r w:rsidRPr="00C825B8">
              <w:rPr>
                <w:sz w:val="22"/>
                <w:szCs w:val="22"/>
                <w:lang w:eastAsia="ru-RU"/>
              </w:rPr>
              <w:t>Л.С.</w:t>
            </w:r>
          </w:p>
        </w:tc>
        <w:tc>
          <w:tcPr>
            <w:tcW w:w="1701" w:type="dxa"/>
            <w:noWrap/>
          </w:tcPr>
          <w:p w:rsidR="00F91A61" w:rsidRPr="00C825B8" w:rsidRDefault="00F91A61" w:rsidP="000132D6">
            <w:pPr>
              <w:suppressAutoHyphens w:val="0"/>
              <w:jc w:val="center"/>
              <w:rPr>
                <w:sz w:val="22"/>
                <w:szCs w:val="22"/>
                <w:lang w:eastAsia="ru-RU"/>
              </w:rPr>
            </w:pPr>
          </w:p>
        </w:tc>
        <w:tc>
          <w:tcPr>
            <w:tcW w:w="1276" w:type="dxa"/>
            <w:noWrap/>
          </w:tcPr>
          <w:p w:rsidR="00F91A61" w:rsidRPr="00C825B8" w:rsidRDefault="00F91A61" w:rsidP="000132D6">
            <w:pPr>
              <w:suppressAutoHyphens w:val="0"/>
              <w:jc w:val="center"/>
              <w:rPr>
                <w:sz w:val="22"/>
                <w:szCs w:val="22"/>
                <w:lang w:eastAsia="ru-RU"/>
              </w:rPr>
            </w:pPr>
            <w:r w:rsidRPr="00C825B8">
              <w:rPr>
                <w:sz w:val="22"/>
                <w:szCs w:val="22"/>
                <w:lang w:eastAsia="ru-RU"/>
              </w:rPr>
              <w:t>01.01.2015</w:t>
            </w:r>
          </w:p>
        </w:tc>
        <w:tc>
          <w:tcPr>
            <w:tcW w:w="1559" w:type="dxa"/>
            <w:noWrap/>
          </w:tcPr>
          <w:p w:rsidR="00F91A61" w:rsidRPr="00C825B8" w:rsidRDefault="00F91A61" w:rsidP="000132D6">
            <w:pPr>
              <w:suppressAutoHyphens w:val="0"/>
              <w:jc w:val="center"/>
              <w:rPr>
                <w:sz w:val="22"/>
                <w:szCs w:val="22"/>
                <w:lang w:eastAsia="ru-RU"/>
              </w:rPr>
            </w:pPr>
            <w:r w:rsidRPr="00C825B8">
              <w:rPr>
                <w:sz w:val="22"/>
                <w:szCs w:val="22"/>
                <w:lang w:eastAsia="ru-RU"/>
              </w:rPr>
              <w:t>11.01.2015</w:t>
            </w:r>
          </w:p>
        </w:tc>
        <w:tc>
          <w:tcPr>
            <w:tcW w:w="1985" w:type="dxa"/>
            <w:noWrap/>
          </w:tcPr>
          <w:p w:rsidR="00F91A61" w:rsidRPr="00E774AF" w:rsidRDefault="00F91A61" w:rsidP="000132D6">
            <w:pPr>
              <w:suppressAutoHyphens w:val="0"/>
              <w:jc w:val="center"/>
              <w:rPr>
                <w:i/>
                <w:sz w:val="22"/>
                <w:szCs w:val="22"/>
                <w:lang w:eastAsia="ru-RU"/>
              </w:rPr>
            </w:pPr>
            <w:r w:rsidRPr="00E774AF">
              <w:rPr>
                <w:i/>
                <w:sz w:val="22"/>
                <w:szCs w:val="22"/>
                <w:lang w:eastAsia="ru-RU"/>
              </w:rPr>
              <w:t>301,61</w:t>
            </w:r>
          </w:p>
        </w:tc>
      </w:tr>
      <w:tr w:rsidR="00657B05" w:rsidRPr="00043017" w:rsidTr="00C916F9">
        <w:trPr>
          <w:trHeight w:val="283"/>
        </w:trPr>
        <w:tc>
          <w:tcPr>
            <w:tcW w:w="2835" w:type="dxa"/>
            <w:noWrap/>
            <w:hideMark/>
          </w:tcPr>
          <w:p w:rsidR="00657B05" w:rsidRPr="00C825B8" w:rsidRDefault="00657B05" w:rsidP="00C916F9">
            <w:pPr>
              <w:suppressAutoHyphens w:val="0"/>
              <w:rPr>
                <w:rFonts w:cs="Times New Roman"/>
                <w:color w:val="000000"/>
                <w:sz w:val="22"/>
                <w:szCs w:val="22"/>
                <w:lang w:eastAsia="ru-RU"/>
              </w:rPr>
            </w:pPr>
            <w:r w:rsidRPr="00C825B8">
              <w:rPr>
                <w:rFonts w:cs="Times New Roman"/>
                <w:color w:val="000000"/>
                <w:sz w:val="22"/>
                <w:szCs w:val="22"/>
                <w:lang w:eastAsia="ru-RU"/>
              </w:rPr>
              <w:t>А</w:t>
            </w:r>
            <w:r w:rsidR="00C916F9">
              <w:rPr>
                <w:rFonts w:cs="Times New Roman"/>
                <w:color w:val="000000"/>
                <w:sz w:val="22"/>
                <w:szCs w:val="22"/>
                <w:lang w:eastAsia="ru-RU"/>
              </w:rPr>
              <w:t>.</w:t>
            </w:r>
            <w:r w:rsidRPr="00C825B8">
              <w:rPr>
                <w:rFonts w:cs="Times New Roman"/>
                <w:color w:val="000000"/>
                <w:sz w:val="22"/>
                <w:szCs w:val="22"/>
                <w:lang w:eastAsia="ru-RU"/>
              </w:rPr>
              <w:t>С.И.</w:t>
            </w:r>
          </w:p>
        </w:tc>
        <w:tc>
          <w:tcPr>
            <w:tcW w:w="1701" w:type="dxa"/>
            <w:noWrap/>
          </w:tcPr>
          <w:p w:rsidR="00657B05" w:rsidRPr="00C825B8" w:rsidRDefault="00657B05" w:rsidP="00657B05">
            <w:pPr>
              <w:suppressAutoHyphens w:val="0"/>
              <w:jc w:val="center"/>
              <w:rPr>
                <w:rFonts w:cs="Times New Roman"/>
                <w:color w:val="000000"/>
                <w:sz w:val="22"/>
                <w:szCs w:val="22"/>
                <w:lang w:eastAsia="ru-RU"/>
              </w:rPr>
            </w:pPr>
          </w:p>
        </w:tc>
        <w:tc>
          <w:tcPr>
            <w:tcW w:w="1276"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01.09.2015</w:t>
            </w:r>
          </w:p>
        </w:tc>
        <w:tc>
          <w:tcPr>
            <w:tcW w:w="1559"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14.09.2015</w:t>
            </w:r>
          </w:p>
        </w:tc>
        <w:tc>
          <w:tcPr>
            <w:tcW w:w="1985" w:type="dxa"/>
            <w:noWrap/>
            <w:hideMark/>
          </w:tcPr>
          <w:p w:rsidR="00657B05" w:rsidRPr="00E774AF" w:rsidRDefault="00657B05" w:rsidP="00657B05">
            <w:pPr>
              <w:suppressAutoHyphens w:val="0"/>
              <w:jc w:val="center"/>
              <w:rPr>
                <w:rFonts w:cs="Times New Roman"/>
                <w:i/>
                <w:color w:val="000000"/>
                <w:sz w:val="22"/>
                <w:szCs w:val="22"/>
                <w:lang w:eastAsia="ru-RU"/>
              </w:rPr>
            </w:pPr>
            <w:r w:rsidRPr="00E774AF">
              <w:rPr>
                <w:rFonts w:cs="Times New Roman"/>
                <w:i/>
                <w:color w:val="000000"/>
                <w:sz w:val="22"/>
                <w:szCs w:val="22"/>
                <w:lang w:eastAsia="ru-RU"/>
              </w:rPr>
              <w:t>396,67</w:t>
            </w:r>
          </w:p>
        </w:tc>
      </w:tr>
      <w:tr w:rsidR="00657B05" w:rsidRPr="00043017" w:rsidTr="00C916F9">
        <w:trPr>
          <w:trHeight w:val="283"/>
        </w:trPr>
        <w:tc>
          <w:tcPr>
            <w:tcW w:w="2835" w:type="dxa"/>
            <w:noWrap/>
            <w:hideMark/>
          </w:tcPr>
          <w:p w:rsidR="00657B05" w:rsidRPr="00C825B8" w:rsidRDefault="00657B05" w:rsidP="00C916F9">
            <w:pPr>
              <w:suppressAutoHyphens w:val="0"/>
              <w:rPr>
                <w:rFonts w:cs="Times New Roman"/>
                <w:color w:val="000000"/>
                <w:sz w:val="22"/>
                <w:szCs w:val="22"/>
                <w:lang w:eastAsia="ru-RU"/>
              </w:rPr>
            </w:pPr>
            <w:r w:rsidRPr="00C825B8">
              <w:rPr>
                <w:rFonts w:cs="Times New Roman"/>
                <w:color w:val="000000"/>
                <w:sz w:val="22"/>
                <w:szCs w:val="22"/>
                <w:lang w:eastAsia="ru-RU"/>
              </w:rPr>
              <w:t>А</w:t>
            </w:r>
            <w:r w:rsidR="00C916F9">
              <w:rPr>
                <w:rFonts w:cs="Times New Roman"/>
                <w:color w:val="000000"/>
                <w:sz w:val="22"/>
                <w:szCs w:val="22"/>
                <w:lang w:eastAsia="ru-RU"/>
              </w:rPr>
              <w:t>.</w:t>
            </w:r>
            <w:r w:rsidRPr="00C825B8">
              <w:rPr>
                <w:rFonts w:cs="Times New Roman"/>
                <w:color w:val="000000"/>
                <w:sz w:val="22"/>
                <w:szCs w:val="22"/>
                <w:lang w:eastAsia="ru-RU"/>
              </w:rPr>
              <w:t>А.Д.</w:t>
            </w:r>
          </w:p>
        </w:tc>
        <w:tc>
          <w:tcPr>
            <w:tcW w:w="1701" w:type="dxa"/>
            <w:noWrap/>
          </w:tcPr>
          <w:p w:rsidR="00657B05" w:rsidRPr="00C825B8" w:rsidRDefault="00657B05" w:rsidP="00657B05">
            <w:pPr>
              <w:suppressAutoHyphens w:val="0"/>
              <w:jc w:val="center"/>
              <w:rPr>
                <w:rFonts w:cs="Times New Roman"/>
                <w:color w:val="000000"/>
                <w:sz w:val="22"/>
                <w:szCs w:val="22"/>
                <w:lang w:eastAsia="ru-RU"/>
              </w:rPr>
            </w:pPr>
          </w:p>
        </w:tc>
        <w:tc>
          <w:tcPr>
            <w:tcW w:w="1276"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01.09.2015</w:t>
            </w:r>
          </w:p>
        </w:tc>
        <w:tc>
          <w:tcPr>
            <w:tcW w:w="1559"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14.09.2015</w:t>
            </w:r>
          </w:p>
        </w:tc>
        <w:tc>
          <w:tcPr>
            <w:tcW w:w="1985" w:type="dxa"/>
            <w:noWrap/>
            <w:hideMark/>
          </w:tcPr>
          <w:p w:rsidR="00657B05" w:rsidRPr="00E774AF" w:rsidRDefault="00657B05" w:rsidP="00657B05">
            <w:pPr>
              <w:suppressAutoHyphens w:val="0"/>
              <w:jc w:val="center"/>
              <w:rPr>
                <w:rFonts w:cs="Times New Roman"/>
                <w:i/>
                <w:color w:val="000000"/>
                <w:sz w:val="22"/>
                <w:szCs w:val="22"/>
                <w:lang w:eastAsia="ru-RU"/>
              </w:rPr>
            </w:pPr>
            <w:r w:rsidRPr="00E774AF">
              <w:rPr>
                <w:rFonts w:cs="Times New Roman"/>
                <w:i/>
                <w:color w:val="000000"/>
                <w:sz w:val="22"/>
                <w:szCs w:val="22"/>
                <w:lang w:eastAsia="ru-RU"/>
              </w:rPr>
              <w:t>396,67</w:t>
            </w:r>
          </w:p>
        </w:tc>
      </w:tr>
      <w:tr w:rsidR="00657B05" w:rsidRPr="00043017" w:rsidTr="00C916F9">
        <w:trPr>
          <w:trHeight w:val="283"/>
        </w:trPr>
        <w:tc>
          <w:tcPr>
            <w:tcW w:w="2835" w:type="dxa"/>
            <w:noWrap/>
            <w:hideMark/>
          </w:tcPr>
          <w:p w:rsidR="00657B05" w:rsidRPr="00C825B8" w:rsidRDefault="00657B05" w:rsidP="00C916F9">
            <w:pPr>
              <w:suppressAutoHyphens w:val="0"/>
              <w:rPr>
                <w:rFonts w:cs="Times New Roman"/>
                <w:color w:val="000000"/>
                <w:sz w:val="22"/>
                <w:szCs w:val="22"/>
                <w:lang w:eastAsia="ru-RU"/>
              </w:rPr>
            </w:pPr>
            <w:r w:rsidRPr="00C825B8">
              <w:rPr>
                <w:rFonts w:cs="Times New Roman"/>
                <w:color w:val="000000"/>
                <w:sz w:val="22"/>
                <w:szCs w:val="22"/>
                <w:lang w:eastAsia="ru-RU"/>
              </w:rPr>
              <w:t>А</w:t>
            </w:r>
            <w:r w:rsidR="00C916F9">
              <w:rPr>
                <w:rFonts w:cs="Times New Roman"/>
                <w:color w:val="000000"/>
                <w:sz w:val="22"/>
                <w:szCs w:val="22"/>
                <w:lang w:eastAsia="ru-RU"/>
              </w:rPr>
              <w:t>.</w:t>
            </w:r>
            <w:r w:rsidRPr="00C825B8">
              <w:rPr>
                <w:rFonts w:cs="Times New Roman"/>
                <w:color w:val="000000"/>
                <w:sz w:val="22"/>
                <w:szCs w:val="22"/>
                <w:lang w:eastAsia="ru-RU"/>
              </w:rPr>
              <w:t>Э.Х.</w:t>
            </w:r>
          </w:p>
        </w:tc>
        <w:tc>
          <w:tcPr>
            <w:tcW w:w="1701" w:type="dxa"/>
            <w:noWrap/>
          </w:tcPr>
          <w:p w:rsidR="00657B05" w:rsidRPr="00C825B8" w:rsidRDefault="00657B05" w:rsidP="00657B05">
            <w:pPr>
              <w:suppressAutoHyphens w:val="0"/>
              <w:jc w:val="center"/>
              <w:rPr>
                <w:rFonts w:cs="Times New Roman"/>
                <w:color w:val="000000"/>
                <w:sz w:val="22"/>
                <w:szCs w:val="22"/>
                <w:lang w:eastAsia="ru-RU"/>
              </w:rPr>
            </w:pPr>
          </w:p>
        </w:tc>
        <w:tc>
          <w:tcPr>
            <w:tcW w:w="1276"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01.09.2015</w:t>
            </w:r>
          </w:p>
        </w:tc>
        <w:tc>
          <w:tcPr>
            <w:tcW w:w="1559"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14.09.2015</w:t>
            </w:r>
          </w:p>
        </w:tc>
        <w:tc>
          <w:tcPr>
            <w:tcW w:w="1985" w:type="dxa"/>
            <w:noWrap/>
            <w:hideMark/>
          </w:tcPr>
          <w:p w:rsidR="00657B05" w:rsidRPr="00E774AF" w:rsidRDefault="00657B05" w:rsidP="00657B05">
            <w:pPr>
              <w:suppressAutoHyphens w:val="0"/>
              <w:jc w:val="center"/>
              <w:rPr>
                <w:rFonts w:cs="Times New Roman"/>
                <w:i/>
                <w:color w:val="000000"/>
                <w:sz w:val="22"/>
                <w:szCs w:val="22"/>
                <w:lang w:eastAsia="ru-RU"/>
              </w:rPr>
            </w:pPr>
            <w:r w:rsidRPr="00E774AF">
              <w:rPr>
                <w:rFonts w:cs="Times New Roman"/>
                <w:i/>
                <w:color w:val="000000"/>
                <w:sz w:val="22"/>
                <w:szCs w:val="22"/>
                <w:lang w:eastAsia="ru-RU"/>
              </w:rPr>
              <w:t>396,67</w:t>
            </w:r>
          </w:p>
        </w:tc>
      </w:tr>
      <w:tr w:rsidR="00657B05" w:rsidRPr="00043017" w:rsidTr="00C916F9">
        <w:trPr>
          <w:trHeight w:val="283"/>
        </w:trPr>
        <w:tc>
          <w:tcPr>
            <w:tcW w:w="2835" w:type="dxa"/>
            <w:noWrap/>
            <w:hideMark/>
          </w:tcPr>
          <w:p w:rsidR="00657B05" w:rsidRPr="00C825B8" w:rsidRDefault="00657B05" w:rsidP="00C916F9">
            <w:pPr>
              <w:suppressAutoHyphens w:val="0"/>
              <w:rPr>
                <w:rFonts w:cs="Times New Roman"/>
                <w:color w:val="000000"/>
                <w:sz w:val="22"/>
                <w:szCs w:val="22"/>
                <w:lang w:eastAsia="ru-RU"/>
              </w:rPr>
            </w:pPr>
            <w:r w:rsidRPr="00C825B8">
              <w:rPr>
                <w:rFonts w:cs="Times New Roman"/>
                <w:color w:val="000000"/>
                <w:sz w:val="22"/>
                <w:szCs w:val="22"/>
                <w:lang w:eastAsia="ru-RU"/>
              </w:rPr>
              <w:t>А</w:t>
            </w:r>
            <w:r w:rsidR="00C916F9">
              <w:rPr>
                <w:rFonts w:cs="Times New Roman"/>
                <w:color w:val="000000"/>
                <w:sz w:val="22"/>
                <w:szCs w:val="22"/>
                <w:lang w:eastAsia="ru-RU"/>
              </w:rPr>
              <w:t>.</w:t>
            </w:r>
            <w:r w:rsidRPr="00C825B8">
              <w:rPr>
                <w:rFonts w:cs="Times New Roman"/>
                <w:color w:val="000000"/>
                <w:sz w:val="22"/>
                <w:szCs w:val="22"/>
                <w:lang w:eastAsia="ru-RU"/>
              </w:rPr>
              <w:t>И.Т.</w:t>
            </w:r>
          </w:p>
        </w:tc>
        <w:tc>
          <w:tcPr>
            <w:tcW w:w="1701" w:type="dxa"/>
            <w:noWrap/>
          </w:tcPr>
          <w:p w:rsidR="00657B05" w:rsidRPr="00C825B8" w:rsidRDefault="00657B05" w:rsidP="00657B05">
            <w:pPr>
              <w:suppressAutoHyphens w:val="0"/>
              <w:jc w:val="center"/>
              <w:rPr>
                <w:rFonts w:cs="Times New Roman"/>
                <w:color w:val="000000"/>
                <w:sz w:val="22"/>
                <w:szCs w:val="22"/>
                <w:lang w:eastAsia="ru-RU"/>
              </w:rPr>
            </w:pPr>
          </w:p>
        </w:tc>
        <w:tc>
          <w:tcPr>
            <w:tcW w:w="1276"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01.09.2015</w:t>
            </w:r>
          </w:p>
        </w:tc>
        <w:tc>
          <w:tcPr>
            <w:tcW w:w="1559"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14.09.2015</w:t>
            </w:r>
          </w:p>
        </w:tc>
        <w:tc>
          <w:tcPr>
            <w:tcW w:w="1985" w:type="dxa"/>
            <w:noWrap/>
            <w:hideMark/>
          </w:tcPr>
          <w:p w:rsidR="00657B05" w:rsidRPr="00E774AF" w:rsidRDefault="00657B05" w:rsidP="00657B05">
            <w:pPr>
              <w:suppressAutoHyphens w:val="0"/>
              <w:jc w:val="center"/>
              <w:rPr>
                <w:rFonts w:cs="Times New Roman"/>
                <w:i/>
                <w:color w:val="000000"/>
                <w:sz w:val="22"/>
                <w:szCs w:val="22"/>
                <w:lang w:eastAsia="ru-RU"/>
              </w:rPr>
            </w:pPr>
            <w:r w:rsidRPr="00E774AF">
              <w:rPr>
                <w:rFonts w:cs="Times New Roman"/>
                <w:i/>
                <w:color w:val="000000"/>
                <w:sz w:val="22"/>
                <w:szCs w:val="22"/>
                <w:lang w:eastAsia="ru-RU"/>
              </w:rPr>
              <w:t>396,67</w:t>
            </w:r>
          </w:p>
        </w:tc>
      </w:tr>
      <w:tr w:rsidR="00657B05" w:rsidRPr="00043017" w:rsidTr="00C916F9">
        <w:trPr>
          <w:trHeight w:val="283"/>
        </w:trPr>
        <w:tc>
          <w:tcPr>
            <w:tcW w:w="2835" w:type="dxa"/>
            <w:noWrap/>
            <w:hideMark/>
          </w:tcPr>
          <w:p w:rsidR="00657B05" w:rsidRPr="00C825B8" w:rsidRDefault="00657B05" w:rsidP="00C916F9">
            <w:pPr>
              <w:suppressAutoHyphens w:val="0"/>
              <w:rPr>
                <w:rFonts w:cs="Times New Roman"/>
                <w:color w:val="000000"/>
                <w:sz w:val="22"/>
                <w:szCs w:val="22"/>
                <w:lang w:eastAsia="ru-RU"/>
              </w:rPr>
            </w:pPr>
            <w:r w:rsidRPr="00C825B8">
              <w:rPr>
                <w:rFonts w:cs="Times New Roman"/>
                <w:color w:val="000000"/>
                <w:sz w:val="22"/>
                <w:szCs w:val="22"/>
                <w:lang w:eastAsia="ru-RU"/>
              </w:rPr>
              <w:t>А</w:t>
            </w:r>
            <w:r w:rsidR="00C916F9">
              <w:rPr>
                <w:rFonts w:cs="Times New Roman"/>
                <w:color w:val="000000"/>
                <w:sz w:val="22"/>
                <w:szCs w:val="22"/>
                <w:lang w:eastAsia="ru-RU"/>
              </w:rPr>
              <w:t>.</w:t>
            </w:r>
            <w:r w:rsidRPr="00C825B8">
              <w:rPr>
                <w:rFonts w:cs="Times New Roman"/>
                <w:color w:val="000000"/>
                <w:sz w:val="22"/>
                <w:szCs w:val="22"/>
                <w:lang w:eastAsia="ru-RU"/>
              </w:rPr>
              <w:t>Р.В.</w:t>
            </w:r>
          </w:p>
        </w:tc>
        <w:tc>
          <w:tcPr>
            <w:tcW w:w="1701" w:type="dxa"/>
            <w:noWrap/>
          </w:tcPr>
          <w:p w:rsidR="00657B05" w:rsidRPr="00C825B8" w:rsidRDefault="00657B05" w:rsidP="00657B05">
            <w:pPr>
              <w:suppressAutoHyphens w:val="0"/>
              <w:jc w:val="center"/>
              <w:rPr>
                <w:rFonts w:cs="Times New Roman"/>
                <w:color w:val="000000"/>
                <w:sz w:val="22"/>
                <w:szCs w:val="22"/>
                <w:lang w:eastAsia="ru-RU"/>
              </w:rPr>
            </w:pPr>
          </w:p>
        </w:tc>
        <w:tc>
          <w:tcPr>
            <w:tcW w:w="1276"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01.09.2015</w:t>
            </w:r>
          </w:p>
        </w:tc>
        <w:tc>
          <w:tcPr>
            <w:tcW w:w="1559"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14.09.2015</w:t>
            </w:r>
          </w:p>
        </w:tc>
        <w:tc>
          <w:tcPr>
            <w:tcW w:w="1985" w:type="dxa"/>
            <w:noWrap/>
            <w:hideMark/>
          </w:tcPr>
          <w:p w:rsidR="00657B05" w:rsidRPr="00E774AF" w:rsidRDefault="00657B05" w:rsidP="00657B05">
            <w:pPr>
              <w:suppressAutoHyphens w:val="0"/>
              <w:jc w:val="center"/>
              <w:rPr>
                <w:rFonts w:cs="Times New Roman"/>
                <w:i/>
                <w:color w:val="000000"/>
                <w:sz w:val="22"/>
                <w:szCs w:val="22"/>
                <w:lang w:eastAsia="ru-RU"/>
              </w:rPr>
            </w:pPr>
            <w:r w:rsidRPr="00E774AF">
              <w:rPr>
                <w:rFonts w:cs="Times New Roman"/>
                <w:i/>
                <w:color w:val="000000"/>
                <w:sz w:val="22"/>
                <w:szCs w:val="22"/>
                <w:lang w:eastAsia="ru-RU"/>
              </w:rPr>
              <w:t>396,67</w:t>
            </w:r>
          </w:p>
        </w:tc>
      </w:tr>
      <w:tr w:rsidR="00657B05" w:rsidRPr="00043017" w:rsidTr="00C916F9">
        <w:trPr>
          <w:trHeight w:val="283"/>
        </w:trPr>
        <w:tc>
          <w:tcPr>
            <w:tcW w:w="2835" w:type="dxa"/>
            <w:noWrap/>
            <w:hideMark/>
          </w:tcPr>
          <w:p w:rsidR="00657B05" w:rsidRPr="00C825B8" w:rsidRDefault="00657B05" w:rsidP="00C916F9">
            <w:pPr>
              <w:suppressAutoHyphens w:val="0"/>
              <w:rPr>
                <w:rFonts w:cs="Times New Roman"/>
                <w:color w:val="000000"/>
                <w:sz w:val="22"/>
                <w:szCs w:val="22"/>
                <w:lang w:eastAsia="ru-RU"/>
              </w:rPr>
            </w:pPr>
            <w:r w:rsidRPr="00C825B8">
              <w:rPr>
                <w:rFonts w:cs="Times New Roman"/>
                <w:color w:val="000000"/>
                <w:sz w:val="22"/>
                <w:szCs w:val="22"/>
                <w:lang w:eastAsia="ru-RU"/>
              </w:rPr>
              <w:lastRenderedPageBreak/>
              <w:t>А</w:t>
            </w:r>
            <w:r w:rsidR="00C916F9">
              <w:rPr>
                <w:rFonts w:cs="Times New Roman"/>
                <w:color w:val="000000"/>
                <w:sz w:val="22"/>
                <w:szCs w:val="22"/>
                <w:lang w:eastAsia="ru-RU"/>
              </w:rPr>
              <w:t>.</w:t>
            </w:r>
            <w:r w:rsidRPr="00C825B8">
              <w:rPr>
                <w:rFonts w:cs="Times New Roman"/>
                <w:color w:val="000000"/>
                <w:sz w:val="22"/>
                <w:szCs w:val="22"/>
                <w:lang w:eastAsia="ru-RU"/>
              </w:rPr>
              <w:t>Р. Д.</w:t>
            </w:r>
          </w:p>
        </w:tc>
        <w:tc>
          <w:tcPr>
            <w:tcW w:w="1701" w:type="dxa"/>
            <w:noWrap/>
          </w:tcPr>
          <w:p w:rsidR="00657B05" w:rsidRPr="00C825B8" w:rsidRDefault="00657B05" w:rsidP="00657B05">
            <w:pPr>
              <w:suppressAutoHyphens w:val="0"/>
              <w:jc w:val="center"/>
              <w:rPr>
                <w:rFonts w:cs="Times New Roman"/>
                <w:color w:val="000000"/>
                <w:sz w:val="22"/>
                <w:szCs w:val="22"/>
                <w:lang w:eastAsia="ru-RU"/>
              </w:rPr>
            </w:pPr>
          </w:p>
        </w:tc>
        <w:tc>
          <w:tcPr>
            <w:tcW w:w="1276"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01.09.2015</w:t>
            </w:r>
          </w:p>
        </w:tc>
        <w:tc>
          <w:tcPr>
            <w:tcW w:w="1559"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14.09.2015</w:t>
            </w:r>
          </w:p>
        </w:tc>
        <w:tc>
          <w:tcPr>
            <w:tcW w:w="1985" w:type="dxa"/>
            <w:noWrap/>
            <w:hideMark/>
          </w:tcPr>
          <w:p w:rsidR="00657B05" w:rsidRPr="00E774AF" w:rsidRDefault="00657B05" w:rsidP="00657B05">
            <w:pPr>
              <w:suppressAutoHyphens w:val="0"/>
              <w:jc w:val="center"/>
              <w:rPr>
                <w:rFonts w:cs="Times New Roman"/>
                <w:i/>
                <w:color w:val="000000"/>
                <w:sz w:val="22"/>
                <w:szCs w:val="22"/>
                <w:lang w:eastAsia="ru-RU"/>
              </w:rPr>
            </w:pPr>
            <w:r w:rsidRPr="00E774AF">
              <w:rPr>
                <w:rFonts w:cs="Times New Roman"/>
                <w:i/>
                <w:color w:val="000000"/>
                <w:sz w:val="22"/>
                <w:szCs w:val="22"/>
                <w:lang w:eastAsia="ru-RU"/>
              </w:rPr>
              <w:t>396,67</w:t>
            </w:r>
          </w:p>
        </w:tc>
      </w:tr>
      <w:tr w:rsidR="00657B05" w:rsidRPr="00043017" w:rsidTr="00C916F9">
        <w:trPr>
          <w:trHeight w:val="283"/>
        </w:trPr>
        <w:tc>
          <w:tcPr>
            <w:tcW w:w="2835" w:type="dxa"/>
            <w:noWrap/>
            <w:hideMark/>
          </w:tcPr>
          <w:p w:rsidR="00657B05" w:rsidRPr="00C825B8" w:rsidRDefault="00657B05" w:rsidP="00C916F9">
            <w:pPr>
              <w:suppressAutoHyphens w:val="0"/>
              <w:rPr>
                <w:rFonts w:cs="Times New Roman"/>
                <w:color w:val="000000"/>
                <w:sz w:val="22"/>
                <w:szCs w:val="22"/>
                <w:lang w:eastAsia="ru-RU"/>
              </w:rPr>
            </w:pPr>
            <w:r w:rsidRPr="00C825B8">
              <w:rPr>
                <w:rFonts w:cs="Times New Roman"/>
                <w:color w:val="000000"/>
                <w:sz w:val="22"/>
                <w:szCs w:val="22"/>
                <w:lang w:eastAsia="ru-RU"/>
              </w:rPr>
              <w:t>А</w:t>
            </w:r>
            <w:r w:rsidR="00C916F9">
              <w:rPr>
                <w:rFonts w:cs="Times New Roman"/>
                <w:color w:val="000000"/>
                <w:sz w:val="22"/>
                <w:szCs w:val="22"/>
                <w:lang w:eastAsia="ru-RU"/>
              </w:rPr>
              <w:t>.</w:t>
            </w:r>
            <w:r w:rsidRPr="00C825B8">
              <w:rPr>
                <w:rFonts w:cs="Times New Roman"/>
                <w:color w:val="000000"/>
                <w:sz w:val="22"/>
                <w:szCs w:val="22"/>
                <w:lang w:eastAsia="ru-RU"/>
              </w:rPr>
              <w:t>М.Д.</w:t>
            </w:r>
          </w:p>
        </w:tc>
        <w:tc>
          <w:tcPr>
            <w:tcW w:w="1701" w:type="dxa"/>
            <w:noWrap/>
          </w:tcPr>
          <w:p w:rsidR="00657B05" w:rsidRPr="00C825B8" w:rsidRDefault="00657B05" w:rsidP="00657B05">
            <w:pPr>
              <w:suppressAutoHyphens w:val="0"/>
              <w:jc w:val="center"/>
              <w:rPr>
                <w:rFonts w:cs="Times New Roman"/>
                <w:color w:val="000000"/>
                <w:sz w:val="22"/>
                <w:szCs w:val="22"/>
                <w:lang w:eastAsia="ru-RU"/>
              </w:rPr>
            </w:pPr>
          </w:p>
        </w:tc>
        <w:tc>
          <w:tcPr>
            <w:tcW w:w="1276"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01.09.2015</w:t>
            </w:r>
          </w:p>
        </w:tc>
        <w:tc>
          <w:tcPr>
            <w:tcW w:w="1559"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14.09.2015</w:t>
            </w:r>
          </w:p>
        </w:tc>
        <w:tc>
          <w:tcPr>
            <w:tcW w:w="1985" w:type="dxa"/>
            <w:noWrap/>
            <w:hideMark/>
          </w:tcPr>
          <w:p w:rsidR="00657B05" w:rsidRPr="00E774AF" w:rsidRDefault="00657B05" w:rsidP="00657B05">
            <w:pPr>
              <w:suppressAutoHyphens w:val="0"/>
              <w:jc w:val="center"/>
              <w:rPr>
                <w:rFonts w:cs="Times New Roman"/>
                <w:i/>
                <w:color w:val="000000"/>
                <w:sz w:val="22"/>
                <w:szCs w:val="22"/>
                <w:lang w:eastAsia="ru-RU"/>
              </w:rPr>
            </w:pPr>
            <w:r w:rsidRPr="00E774AF">
              <w:rPr>
                <w:rFonts w:cs="Times New Roman"/>
                <w:i/>
                <w:color w:val="000000"/>
                <w:sz w:val="22"/>
                <w:szCs w:val="22"/>
                <w:lang w:eastAsia="ru-RU"/>
              </w:rPr>
              <w:t>396,67</w:t>
            </w:r>
          </w:p>
        </w:tc>
      </w:tr>
      <w:tr w:rsidR="00657B05" w:rsidRPr="00043017" w:rsidTr="00C916F9">
        <w:trPr>
          <w:trHeight w:val="283"/>
        </w:trPr>
        <w:tc>
          <w:tcPr>
            <w:tcW w:w="2835" w:type="dxa"/>
            <w:noWrap/>
            <w:hideMark/>
          </w:tcPr>
          <w:p w:rsidR="00657B05" w:rsidRPr="00C825B8" w:rsidRDefault="00657B05" w:rsidP="00C916F9">
            <w:pPr>
              <w:suppressAutoHyphens w:val="0"/>
              <w:rPr>
                <w:rFonts w:cs="Times New Roman"/>
                <w:color w:val="000000"/>
                <w:sz w:val="22"/>
                <w:szCs w:val="22"/>
                <w:lang w:eastAsia="ru-RU"/>
              </w:rPr>
            </w:pPr>
            <w:r w:rsidRPr="00C825B8">
              <w:rPr>
                <w:rFonts w:cs="Times New Roman"/>
                <w:color w:val="000000"/>
                <w:sz w:val="22"/>
                <w:szCs w:val="22"/>
                <w:lang w:eastAsia="ru-RU"/>
              </w:rPr>
              <w:t>Б</w:t>
            </w:r>
            <w:r w:rsidR="00C916F9">
              <w:rPr>
                <w:rFonts w:cs="Times New Roman"/>
                <w:color w:val="000000"/>
                <w:sz w:val="22"/>
                <w:szCs w:val="22"/>
                <w:lang w:eastAsia="ru-RU"/>
              </w:rPr>
              <w:t>.</w:t>
            </w:r>
            <w:r w:rsidRPr="00C825B8">
              <w:rPr>
                <w:rFonts w:cs="Times New Roman"/>
                <w:color w:val="000000"/>
                <w:sz w:val="22"/>
                <w:szCs w:val="22"/>
                <w:lang w:eastAsia="ru-RU"/>
              </w:rPr>
              <w:t>Д. Х.</w:t>
            </w:r>
          </w:p>
        </w:tc>
        <w:tc>
          <w:tcPr>
            <w:tcW w:w="1701" w:type="dxa"/>
            <w:noWrap/>
          </w:tcPr>
          <w:p w:rsidR="00657B05" w:rsidRPr="00C825B8" w:rsidRDefault="00657B05" w:rsidP="00657B05">
            <w:pPr>
              <w:suppressAutoHyphens w:val="0"/>
              <w:jc w:val="center"/>
              <w:rPr>
                <w:rFonts w:cs="Times New Roman"/>
                <w:color w:val="000000"/>
                <w:sz w:val="22"/>
                <w:szCs w:val="22"/>
                <w:lang w:eastAsia="ru-RU"/>
              </w:rPr>
            </w:pPr>
          </w:p>
        </w:tc>
        <w:tc>
          <w:tcPr>
            <w:tcW w:w="1276"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01.09.2015</w:t>
            </w:r>
          </w:p>
        </w:tc>
        <w:tc>
          <w:tcPr>
            <w:tcW w:w="1559"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01.09.2015</w:t>
            </w:r>
          </w:p>
        </w:tc>
        <w:tc>
          <w:tcPr>
            <w:tcW w:w="1985" w:type="dxa"/>
            <w:noWrap/>
            <w:hideMark/>
          </w:tcPr>
          <w:p w:rsidR="00657B05" w:rsidRPr="00E774AF" w:rsidRDefault="00657B05" w:rsidP="00657B05">
            <w:pPr>
              <w:suppressAutoHyphens w:val="0"/>
              <w:jc w:val="center"/>
              <w:rPr>
                <w:rFonts w:cs="Times New Roman"/>
                <w:i/>
                <w:color w:val="000000"/>
                <w:sz w:val="22"/>
                <w:szCs w:val="22"/>
                <w:lang w:eastAsia="ru-RU"/>
              </w:rPr>
            </w:pPr>
            <w:r w:rsidRPr="00E774AF">
              <w:rPr>
                <w:rFonts w:cs="Times New Roman"/>
                <w:i/>
                <w:color w:val="000000"/>
                <w:sz w:val="22"/>
                <w:szCs w:val="22"/>
                <w:lang w:eastAsia="ru-RU"/>
              </w:rPr>
              <w:t>28,33</w:t>
            </w:r>
          </w:p>
        </w:tc>
      </w:tr>
      <w:tr w:rsidR="00657B05" w:rsidRPr="00043017" w:rsidTr="00C916F9">
        <w:trPr>
          <w:trHeight w:val="283"/>
        </w:trPr>
        <w:tc>
          <w:tcPr>
            <w:tcW w:w="2835" w:type="dxa"/>
            <w:noWrap/>
            <w:hideMark/>
          </w:tcPr>
          <w:p w:rsidR="00657B05" w:rsidRPr="00C825B8" w:rsidRDefault="00657B05" w:rsidP="00C916F9">
            <w:pPr>
              <w:suppressAutoHyphens w:val="0"/>
              <w:rPr>
                <w:rFonts w:cs="Times New Roman"/>
                <w:color w:val="000000"/>
                <w:sz w:val="22"/>
                <w:szCs w:val="22"/>
                <w:lang w:eastAsia="ru-RU"/>
              </w:rPr>
            </w:pPr>
            <w:r w:rsidRPr="00C825B8">
              <w:rPr>
                <w:rFonts w:cs="Times New Roman"/>
                <w:color w:val="000000"/>
                <w:sz w:val="22"/>
                <w:szCs w:val="22"/>
                <w:lang w:eastAsia="ru-RU"/>
              </w:rPr>
              <w:t>Б</w:t>
            </w:r>
            <w:r w:rsidR="00C916F9">
              <w:rPr>
                <w:rFonts w:cs="Times New Roman"/>
                <w:color w:val="000000"/>
                <w:sz w:val="22"/>
                <w:szCs w:val="22"/>
                <w:lang w:eastAsia="ru-RU"/>
              </w:rPr>
              <w:t>.</w:t>
            </w:r>
            <w:r w:rsidRPr="00C825B8">
              <w:rPr>
                <w:rFonts w:cs="Times New Roman"/>
                <w:color w:val="000000"/>
                <w:sz w:val="22"/>
                <w:szCs w:val="22"/>
                <w:lang w:eastAsia="ru-RU"/>
              </w:rPr>
              <w:t>А.Э.</w:t>
            </w:r>
          </w:p>
        </w:tc>
        <w:tc>
          <w:tcPr>
            <w:tcW w:w="1701" w:type="dxa"/>
            <w:noWrap/>
          </w:tcPr>
          <w:p w:rsidR="00657B05" w:rsidRPr="00C825B8" w:rsidRDefault="00657B05" w:rsidP="00657B05">
            <w:pPr>
              <w:suppressAutoHyphens w:val="0"/>
              <w:jc w:val="center"/>
              <w:rPr>
                <w:rFonts w:cs="Times New Roman"/>
                <w:color w:val="000000"/>
                <w:sz w:val="22"/>
                <w:szCs w:val="22"/>
                <w:lang w:eastAsia="ru-RU"/>
              </w:rPr>
            </w:pPr>
          </w:p>
        </w:tc>
        <w:tc>
          <w:tcPr>
            <w:tcW w:w="1276"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01.09.2015</w:t>
            </w:r>
          </w:p>
        </w:tc>
        <w:tc>
          <w:tcPr>
            <w:tcW w:w="1559"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14.09.2015</w:t>
            </w:r>
          </w:p>
        </w:tc>
        <w:tc>
          <w:tcPr>
            <w:tcW w:w="1985" w:type="dxa"/>
            <w:noWrap/>
            <w:hideMark/>
          </w:tcPr>
          <w:p w:rsidR="00657B05" w:rsidRPr="00E774AF" w:rsidRDefault="00657B05" w:rsidP="00657B05">
            <w:pPr>
              <w:suppressAutoHyphens w:val="0"/>
              <w:jc w:val="center"/>
              <w:rPr>
                <w:rFonts w:cs="Times New Roman"/>
                <w:i/>
                <w:color w:val="000000"/>
                <w:sz w:val="22"/>
                <w:szCs w:val="22"/>
                <w:lang w:eastAsia="ru-RU"/>
              </w:rPr>
            </w:pPr>
            <w:r w:rsidRPr="00E774AF">
              <w:rPr>
                <w:rFonts w:cs="Times New Roman"/>
                <w:i/>
                <w:color w:val="000000"/>
                <w:sz w:val="22"/>
                <w:szCs w:val="22"/>
                <w:lang w:eastAsia="ru-RU"/>
              </w:rPr>
              <w:t>396,67</w:t>
            </w:r>
          </w:p>
        </w:tc>
      </w:tr>
      <w:tr w:rsidR="00657B05" w:rsidRPr="00043017" w:rsidTr="00C916F9">
        <w:trPr>
          <w:trHeight w:val="283"/>
        </w:trPr>
        <w:tc>
          <w:tcPr>
            <w:tcW w:w="2835" w:type="dxa"/>
            <w:hideMark/>
          </w:tcPr>
          <w:p w:rsidR="00657B05" w:rsidRPr="00C825B8" w:rsidRDefault="00657B05" w:rsidP="00C916F9">
            <w:pPr>
              <w:suppressAutoHyphens w:val="0"/>
              <w:rPr>
                <w:rFonts w:cs="Times New Roman"/>
                <w:color w:val="000000"/>
                <w:sz w:val="22"/>
                <w:szCs w:val="22"/>
                <w:lang w:eastAsia="ru-RU"/>
              </w:rPr>
            </w:pPr>
            <w:r w:rsidRPr="00C825B8">
              <w:rPr>
                <w:rFonts w:cs="Times New Roman"/>
                <w:color w:val="000000"/>
                <w:sz w:val="22"/>
                <w:szCs w:val="22"/>
                <w:lang w:eastAsia="ru-RU"/>
              </w:rPr>
              <w:t>Б</w:t>
            </w:r>
            <w:r w:rsidR="00C916F9">
              <w:rPr>
                <w:rFonts w:cs="Times New Roman"/>
                <w:color w:val="000000"/>
                <w:sz w:val="22"/>
                <w:szCs w:val="22"/>
                <w:lang w:eastAsia="ru-RU"/>
              </w:rPr>
              <w:t>.</w:t>
            </w:r>
            <w:r w:rsidRPr="00C825B8">
              <w:rPr>
                <w:rFonts w:cs="Times New Roman"/>
                <w:color w:val="000000"/>
                <w:sz w:val="22"/>
                <w:szCs w:val="22"/>
                <w:lang w:eastAsia="ru-RU"/>
              </w:rPr>
              <w:t>М. М.-А.</w:t>
            </w:r>
          </w:p>
        </w:tc>
        <w:tc>
          <w:tcPr>
            <w:tcW w:w="1701" w:type="dxa"/>
            <w:noWrap/>
          </w:tcPr>
          <w:p w:rsidR="00657B05" w:rsidRPr="00C825B8" w:rsidRDefault="00657B05" w:rsidP="00657B05">
            <w:pPr>
              <w:suppressAutoHyphens w:val="0"/>
              <w:jc w:val="center"/>
              <w:rPr>
                <w:rFonts w:cs="Times New Roman"/>
                <w:color w:val="000000"/>
                <w:sz w:val="22"/>
                <w:szCs w:val="22"/>
                <w:lang w:eastAsia="ru-RU"/>
              </w:rPr>
            </w:pPr>
          </w:p>
        </w:tc>
        <w:tc>
          <w:tcPr>
            <w:tcW w:w="1276"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01.06.2015</w:t>
            </w:r>
          </w:p>
        </w:tc>
        <w:tc>
          <w:tcPr>
            <w:tcW w:w="1559"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01.06.2015</w:t>
            </w:r>
          </w:p>
        </w:tc>
        <w:tc>
          <w:tcPr>
            <w:tcW w:w="1985" w:type="dxa"/>
            <w:noWrap/>
            <w:hideMark/>
          </w:tcPr>
          <w:p w:rsidR="00657B05" w:rsidRPr="00E774AF" w:rsidRDefault="00657B05" w:rsidP="00657B05">
            <w:pPr>
              <w:suppressAutoHyphens w:val="0"/>
              <w:jc w:val="center"/>
              <w:rPr>
                <w:rFonts w:cs="Times New Roman"/>
                <w:i/>
                <w:color w:val="000000"/>
                <w:sz w:val="22"/>
                <w:szCs w:val="22"/>
                <w:lang w:eastAsia="ru-RU"/>
              </w:rPr>
            </w:pPr>
            <w:r w:rsidRPr="00E774AF">
              <w:rPr>
                <w:rFonts w:cs="Times New Roman"/>
                <w:i/>
                <w:color w:val="000000"/>
                <w:sz w:val="22"/>
                <w:szCs w:val="22"/>
                <w:lang w:eastAsia="ru-RU"/>
              </w:rPr>
              <w:t>28,33</w:t>
            </w:r>
          </w:p>
        </w:tc>
      </w:tr>
      <w:tr w:rsidR="00657B05" w:rsidRPr="00043017" w:rsidTr="00C916F9">
        <w:trPr>
          <w:trHeight w:val="283"/>
        </w:trPr>
        <w:tc>
          <w:tcPr>
            <w:tcW w:w="2835" w:type="dxa"/>
            <w:noWrap/>
            <w:hideMark/>
          </w:tcPr>
          <w:p w:rsidR="00657B05" w:rsidRPr="00C825B8" w:rsidRDefault="00657B05" w:rsidP="00C916F9">
            <w:pPr>
              <w:suppressAutoHyphens w:val="0"/>
              <w:rPr>
                <w:rFonts w:cs="Times New Roman"/>
                <w:color w:val="000000"/>
                <w:sz w:val="22"/>
                <w:szCs w:val="22"/>
                <w:lang w:eastAsia="ru-RU"/>
              </w:rPr>
            </w:pPr>
            <w:r w:rsidRPr="00C825B8">
              <w:rPr>
                <w:rFonts w:cs="Times New Roman"/>
                <w:color w:val="000000"/>
                <w:sz w:val="22"/>
                <w:szCs w:val="22"/>
                <w:lang w:eastAsia="ru-RU"/>
              </w:rPr>
              <w:t>Б</w:t>
            </w:r>
            <w:r w:rsidR="00C916F9">
              <w:rPr>
                <w:rFonts w:cs="Times New Roman"/>
                <w:color w:val="000000"/>
                <w:sz w:val="22"/>
                <w:szCs w:val="22"/>
                <w:lang w:eastAsia="ru-RU"/>
              </w:rPr>
              <w:t>.</w:t>
            </w:r>
            <w:r w:rsidRPr="00C825B8">
              <w:rPr>
                <w:rFonts w:cs="Times New Roman"/>
                <w:color w:val="000000"/>
                <w:sz w:val="22"/>
                <w:szCs w:val="22"/>
                <w:lang w:eastAsia="ru-RU"/>
              </w:rPr>
              <w:t>К.А.</w:t>
            </w:r>
          </w:p>
        </w:tc>
        <w:tc>
          <w:tcPr>
            <w:tcW w:w="1701" w:type="dxa"/>
            <w:noWrap/>
          </w:tcPr>
          <w:p w:rsidR="00657B05" w:rsidRPr="00C825B8" w:rsidRDefault="00657B05" w:rsidP="00657B05">
            <w:pPr>
              <w:suppressAutoHyphens w:val="0"/>
              <w:jc w:val="center"/>
              <w:rPr>
                <w:rFonts w:cs="Times New Roman"/>
                <w:color w:val="000000"/>
                <w:sz w:val="22"/>
                <w:szCs w:val="22"/>
                <w:lang w:eastAsia="ru-RU"/>
              </w:rPr>
            </w:pPr>
          </w:p>
        </w:tc>
        <w:tc>
          <w:tcPr>
            <w:tcW w:w="1276"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01.09.2015</w:t>
            </w:r>
          </w:p>
        </w:tc>
        <w:tc>
          <w:tcPr>
            <w:tcW w:w="1559"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14.09.2015</w:t>
            </w:r>
          </w:p>
        </w:tc>
        <w:tc>
          <w:tcPr>
            <w:tcW w:w="1985" w:type="dxa"/>
            <w:noWrap/>
            <w:hideMark/>
          </w:tcPr>
          <w:p w:rsidR="00657B05" w:rsidRPr="00E774AF" w:rsidRDefault="00657B05" w:rsidP="00657B05">
            <w:pPr>
              <w:suppressAutoHyphens w:val="0"/>
              <w:jc w:val="center"/>
              <w:rPr>
                <w:rFonts w:cs="Times New Roman"/>
                <w:i/>
                <w:color w:val="000000"/>
                <w:sz w:val="22"/>
                <w:szCs w:val="22"/>
                <w:lang w:eastAsia="ru-RU"/>
              </w:rPr>
            </w:pPr>
            <w:r w:rsidRPr="00E774AF">
              <w:rPr>
                <w:rFonts w:cs="Times New Roman"/>
                <w:i/>
                <w:color w:val="000000"/>
                <w:sz w:val="22"/>
                <w:szCs w:val="22"/>
                <w:lang w:eastAsia="ru-RU"/>
              </w:rPr>
              <w:t>396,67</w:t>
            </w:r>
          </w:p>
        </w:tc>
      </w:tr>
      <w:tr w:rsidR="00657B05" w:rsidRPr="00043017" w:rsidTr="00C916F9">
        <w:trPr>
          <w:trHeight w:val="283"/>
        </w:trPr>
        <w:tc>
          <w:tcPr>
            <w:tcW w:w="2835" w:type="dxa"/>
            <w:noWrap/>
            <w:hideMark/>
          </w:tcPr>
          <w:p w:rsidR="00657B05" w:rsidRPr="00C825B8" w:rsidRDefault="00657B05" w:rsidP="00C916F9">
            <w:pPr>
              <w:suppressAutoHyphens w:val="0"/>
              <w:rPr>
                <w:rFonts w:cs="Times New Roman"/>
                <w:color w:val="000000"/>
                <w:sz w:val="22"/>
                <w:szCs w:val="22"/>
                <w:lang w:eastAsia="ru-RU"/>
              </w:rPr>
            </w:pPr>
            <w:r w:rsidRPr="00C825B8">
              <w:rPr>
                <w:rFonts w:cs="Times New Roman"/>
                <w:color w:val="000000"/>
                <w:sz w:val="22"/>
                <w:szCs w:val="22"/>
                <w:lang w:eastAsia="ru-RU"/>
              </w:rPr>
              <w:t>В</w:t>
            </w:r>
            <w:r w:rsidR="00C916F9">
              <w:rPr>
                <w:rFonts w:cs="Times New Roman"/>
                <w:color w:val="000000"/>
                <w:sz w:val="22"/>
                <w:szCs w:val="22"/>
                <w:lang w:eastAsia="ru-RU"/>
              </w:rPr>
              <w:t>.</w:t>
            </w:r>
            <w:r w:rsidRPr="00C825B8">
              <w:rPr>
                <w:rFonts w:cs="Times New Roman"/>
                <w:color w:val="000000"/>
                <w:sz w:val="22"/>
                <w:szCs w:val="22"/>
                <w:lang w:eastAsia="ru-RU"/>
              </w:rPr>
              <w:t>Р.Л.</w:t>
            </w:r>
          </w:p>
        </w:tc>
        <w:tc>
          <w:tcPr>
            <w:tcW w:w="1701" w:type="dxa"/>
            <w:noWrap/>
          </w:tcPr>
          <w:p w:rsidR="00657B05" w:rsidRPr="00C825B8" w:rsidRDefault="00657B05" w:rsidP="00657B05">
            <w:pPr>
              <w:suppressAutoHyphens w:val="0"/>
              <w:jc w:val="center"/>
              <w:rPr>
                <w:rFonts w:cs="Times New Roman"/>
                <w:color w:val="000000"/>
                <w:sz w:val="22"/>
                <w:szCs w:val="22"/>
                <w:lang w:eastAsia="ru-RU"/>
              </w:rPr>
            </w:pPr>
          </w:p>
        </w:tc>
        <w:tc>
          <w:tcPr>
            <w:tcW w:w="1276"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01.09.2015</w:t>
            </w:r>
          </w:p>
        </w:tc>
        <w:tc>
          <w:tcPr>
            <w:tcW w:w="1559"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14.09.2015</w:t>
            </w:r>
          </w:p>
        </w:tc>
        <w:tc>
          <w:tcPr>
            <w:tcW w:w="1985" w:type="dxa"/>
            <w:noWrap/>
            <w:hideMark/>
          </w:tcPr>
          <w:p w:rsidR="00657B05" w:rsidRPr="00E774AF" w:rsidRDefault="00657B05" w:rsidP="00657B05">
            <w:pPr>
              <w:suppressAutoHyphens w:val="0"/>
              <w:jc w:val="center"/>
              <w:rPr>
                <w:rFonts w:cs="Times New Roman"/>
                <w:i/>
                <w:color w:val="000000"/>
                <w:sz w:val="22"/>
                <w:szCs w:val="22"/>
                <w:lang w:eastAsia="ru-RU"/>
              </w:rPr>
            </w:pPr>
            <w:r w:rsidRPr="00E774AF">
              <w:rPr>
                <w:rFonts w:cs="Times New Roman"/>
                <w:i/>
                <w:color w:val="000000"/>
                <w:sz w:val="22"/>
                <w:szCs w:val="22"/>
                <w:lang w:eastAsia="ru-RU"/>
              </w:rPr>
              <w:t>396,67</w:t>
            </w:r>
          </w:p>
        </w:tc>
      </w:tr>
      <w:tr w:rsidR="00657B05" w:rsidRPr="00043017" w:rsidTr="00C916F9">
        <w:trPr>
          <w:trHeight w:val="283"/>
        </w:trPr>
        <w:tc>
          <w:tcPr>
            <w:tcW w:w="2835" w:type="dxa"/>
            <w:noWrap/>
            <w:hideMark/>
          </w:tcPr>
          <w:p w:rsidR="00657B05" w:rsidRPr="00C825B8" w:rsidRDefault="00657B05" w:rsidP="00C916F9">
            <w:pPr>
              <w:suppressAutoHyphens w:val="0"/>
              <w:rPr>
                <w:rFonts w:cs="Times New Roman"/>
                <w:color w:val="000000"/>
                <w:sz w:val="22"/>
                <w:szCs w:val="22"/>
                <w:lang w:eastAsia="ru-RU"/>
              </w:rPr>
            </w:pPr>
            <w:r w:rsidRPr="00C825B8">
              <w:rPr>
                <w:rFonts w:cs="Times New Roman"/>
                <w:color w:val="000000"/>
                <w:sz w:val="22"/>
                <w:szCs w:val="22"/>
                <w:lang w:eastAsia="ru-RU"/>
              </w:rPr>
              <w:t>Г</w:t>
            </w:r>
            <w:r w:rsidR="00C916F9">
              <w:rPr>
                <w:rFonts w:cs="Times New Roman"/>
                <w:color w:val="000000"/>
                <w:sz w:val="22"/>
                <w:szCs w:val="22"/>
                <w:lang w:eastAsia="ru-RU"/>
              </w:rPr>
              <w:t>.</w:t>
            </w:r>
            <w:r w:rsidRPr="00C825B8">
              <w:rPr>
                <w:rFonts w:cs="Times New Roman"/>
                <w:color w:val="000000"/>
                <w:sz w:val="22"/>
                <w:szCs w:val="22"/>
                <w:lang w:eastAsia="ru-RU"/>
              </w:rPr>
              <w:t>Р.А.</w:t>
            </w:r>
          </w:p>
        </w:tc>
        <w:tc>
          <w:tcPr>
            <w:tcW w:w="1701" w:type="dxa"/>
            <w:noWrap/>
          </w:tcPr>
          <w:p w:rsidR="00657B05" w:rsidRPr="00C825B8" w:rsidRDefault="00657B05" w:rsidP="00657B05">
            <w:pPr>
              <w:suppressAutoHyphens w:val="0"/>
              <w:jc w:val="center"/>
              <w:rPr>
                <w:rFonts w:cs="Times New Roman"/>
                <w:color w:val="000000"/>
                <w:sz w:val="22"/>
                <w:szCs w:val="22"/>
                <w:lang w:eastAsia="ru-RU"/>
              </w:rPr>
            </w:pPr>
          </w:p>
        </w:tc>
        <w:tc>
          <w:tcPr>
            <w:tcW w:w="1276"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01.09.2015</w:t>
            </w:r>
          </w:p>
        </w:tc>
        <w:tc>
          <w:tcPr>
            <w:tcW w:w="1559"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14.09.2015</w:t>
            </w:r>
          </w:p>
        </w:tc>
        <w:tc>
          <w:tcPr>
            <w:tcW w:w="1985" w:type="dxa"/>
            <w:noWrap/>
            <w:hideMark/>
          </w:tcPr>
          <w:p w:rsidR="00657B05" w:rsidRPr="00E774AF" w:rsidRDefault="00657B05" w:rsidP="00657B05">
            <w:pPr>
              <w:suppressAutoHyphens w:val="0"/>
              <w:jc w:val="center"/>
              <w:rPr>
                <w:rFonts w:cs="Times New Roman"/>
                <w:i/>
                <w:color w:val="000000"/>
                <w:sz w:val="22"/>
                <w:szCs w:val="22"/>
                <w:lang w:eastAsia="ru-RU"/>
              </w:rPr>
            </w:pPr>
            <w:r w:rsidRPr="00E774AF">
              <w:rPr>
                <w:rFonts w:cs="Times New Roman"/>
                <w:i/>
                <w:color w:val="000000"/>
                <w:sz w:val="22"/>
                <w:szCs w:val="22"/>
                <w:lang w:eastAsia="ru-RU"/>
              </w:rPr>
              <w:t>396,67</w:t>
            </w:r>
          </w:p>
        </w:tc>
      </w:tr>
      <w:tr w:rsidR="00657B05" w:rsidRPr="00043017" w:rsidTr="00C916F9">
        <w:trPr>
          <w:trHeight w:val="283"/>
        </w:trPr>
        <w:tc>
          <w:tcPr>
            <w:tcW w:w="2835" w:type="dxa"/>
            <w:noWrap/>
            <w:hideMark/>
          </w:tcPr>
          <w:p w:rsidR="00657B05" w:rsidRPr="00C825B8" w:rsidRDefault="00657B05" w:rsidP="00C916F9">
            <w:pPr>
              <w:suppressAutoHyphens w:val="0"/>
              <w:rPr>
                <w:rFonts w:cs="Times New Roman"/>
                <w:color w:val="000000"/>
                <w:sz w:val="22"/>
                <w:szCs w:val="22"/>
                <w:lang w:eastAsia="ru-RU"/>
              </w:rPr>
            </w:pPr>
            <w:r w:rsidRPr="00C825B8">
              <w:rPr>
                <w:rFonts w:cs="Times New Roman"/>
                <w:color w:val="000000"/>
                <w:sz w:val="22"/>
                <w:szCs w:val="22"/>
                <w:lang w:eastAsia="ru-RU"/>
              </w:rPr>
              <w:t>Д</w:t>
            </w:r>
            <w:r w:rsidR="00C916F9">
              <w:rPr>
                <w:rFonts w:cs="Times New Roman"/>
                <w:color w:val="000000"/>
                <w:sz w:val="22"/>
                <w:szCs w:val="22"/>
                <w:lang w:eastAsia="ru-RU"/>
              </w:rPr>
              <w:t>.</w:t>
            </w:r>
            <w:r w:rsidRPr="00C825B8">
              <w:rPr>
                <w:rFonts w:cs="Times New Roman"/>
                <w:color w:val="000000"/>
                <w:sz w:val="22"/>
                <w:szCs w:val="22"/>
                <w:lang w:eastAsia="ru-RU"/>
              </w:rPr>
              <w:t>А.Р.</w:t>
            </w:r>
          </w:p>
        </w:tc>
        <w:tc>
          <w:tcPr>
            <w:tcW w:w="1701" w:type="dxa"/>
            <w:noWrap/>
          </w:tcPr>
          <w:p w:rsidR="00657B05" w:rsidRPr="00C825B8" w:rsidRDefault="00657B05" w:rsidP="00657B05">
            <w:pPr>
              <w:suppressAutoHyphens w:val="0"/>
              <w:jc w:val="center"/>
              <w:rPr>
                <w:rFonts w:cs="Times New Roman"/>
                <w:color w:val="000000"/>
                <w:sz w:val="22"/>
                <w:szCs w:val="22"/>
                <w:lang w:eastAsia="ru-RU"/>
              </w:rPr>
            </w:pPr>
          </w:p>
        </w:tc>
        <w:tc>
          <w:tcPr>
            <w:tcW w:w="1276"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01.09.2015</w:t>
            </w:r>
          </w:p>
        </w:tc>
        <w:tc>
          <w:tcPr>
            <w:tcW w:w="1559"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14.09.2015</w:t>
            </w:r>
          </w:p>
        </w:tc>
        <w:tc>
          <w:tcPr>
            <w:tcW w:w="1985" w:type="dxa"/>
            <w:noWrap/>
            <w:hideMark/>
          </w:tcPr>
          <w:p w:rsidR="00657B05" w:rsidRPr="00E774AF" w:rsidRDefault="00657B05" w:rsidP="00657B05">
            <w:pPr>
              <w:suppressAutoHyphens w:val="0"/>
              <w:jc w:val="center"/>
              <w:rPr>
                <w:rFonts w:cs="Times New Roman"/>
                <w:i/>
                <w:color w:val="000000"/>
                <w:sz w:val="22"/>
                <w:szCs w:val="22"/>
                <w:lang w:eastAsia="ru-RU"/>
              </w:rPr>
            </w:pPr>
            <w:r w:rsidRPr="00E774AF">
              <w:rPr>
                <w:rFonts w:cs="Times New Roman"/>
                <w:i/>
                <w:color w:val="000000"/>
                <w:sz w:val="22"/>
                <w:szCs w:val="22"/>
                <w:lang w:eastAsia="ru-RU"/>
              </w:rPr>
              <w:t>396,67</w:t>
            </w:r>
          </w:p>
        </w:tc>
      </w:tr>
      <w:tr w:rsidR="00657B05" w:rsidRPr="00043017" w:rsidTr="00C916F9">
        <w:trPr>
          <w:trHeight w:val="283"/>
        </w:trPr>
        <w:tc>
          <w:tcPr>
            <w:tcW w:w="2835" w:type="dxa"/>
            <w:noWrap/>
            <w:hideMark/>
          </w:tcPr>
          <w:p w:rsidR="00657B05" w:rsidRPr="00C825B8" w:rsidRDefault="00657B05" w:rsidP="00C916F9">
            <w:pPr>
              <w:suppressAutoHyphens w:val="0"/>
              <w:rPr>
                <w:rFonts w:cs="Times New Roman"/>
                <w:color w:val="000000"/>
                <w:sz w:val="22"/>
                <w:szCs w:val="22"/>
                <w:lang w:eastAsia="ru-RU"/>
              </w:rPr>
            </w:pPr>
            <w:r w:rsidRPr="00C825B8">
              <w:rPr>
                <w:rFonts w:cs="Times New Roman"/>
                <w:color w:val="000000"/>
                <w:sz w:val="22"/>
                <w:szCs w:val="22"/>
                <w:lang w:eastAsia="ru-RU"/>
              </w:rPr>
              <w:t>Д</w:t>
            </w:r>
            <w:r w:rsidR="00C916F9">
              <w:rPr>
                <w:rFonts w:cs="Times New Roman"/>
                <w:color w:val="000000"/>
                <w:sz w:val="22"/>
                <w:szCs w:val="22"/>
                <w:lang w:eastAsia="ru-RU"/>
              </w:rPr>
              <w:t>.</w:t>
            </w:r>
            <w:r w:rsidRPr="00C825B8">
              <w:rPr>
                <w:rFonts w:cs="Times New Roman"/>
                <w:color w:val="000000"/>
                <w:sz w:val="22"/>
                <w:szCs w:val="22"/>
                <w:lang w:eastAsia="ru-RU"/>
              </w:rPr>
              <w:t>У.С.</w:t>
            </w:r>
          </w:p>
        </w:tc>
        <w:tc>
          <w:tcPr>
            <w:tcW w:w="1701" w:type="dxa"/>
            <w:noWrap/>
          </w:tcPr>
          <w:p w:rsidR="00657B05" w:rsidRPr="00C825B8" w:rsidRDefault="00657B05" w:rsidP="00657B05">
            <w:pPr>
              <w:suppressAutoHyphens w:val="0"/>
              <w:jc w:val="center"/>
              <w:rPr>
                <w:rFonts w:cs="Times New Roman"/>
                <w:color w:val="000000"/>
                <w:sz w:val="22"/>
                <w:szCs w:val="22"/>
                <w:lang w:eastAsia="ru-RU"/>
              </w:rPr>
            </w:pPr>
          </w:p>
        </w:tc>
        <w:tc>
          <w:tcPr>
            <w:tcW w:w="1276"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01.09.2015</w:t>
            </w:r>
          </w:p>
        </w:tc>
        <w:tc>
          <w:tcPr>
            <w:tcW w:w="1559"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14.09.2015</w:t>
            </w:r>
          </w:p>
        </w:tc>
        <w:tc>
          <w:tcPr>
            <w:tcW w:w="1985" w:type="dxa"/>
            <w:noWrap/>
            <w:hideMark/>
          </w:tcPr>
          <w:p w:rsidR="00657B05" w:rsidRPr="00E774AF" w:rsidRDefault="00657B05" w:rsidP="00657B05">
            <w:pPr>
              <w:suppressAutoHyphens w:val="0"/>
              <w:jc w:val="center"/>
              <w:rPr>
                <w:rFonts w:cs="Times New Roman"/>
                <w:i/>
                <w:color w:val="000000"/>
                <w:sz w:val="22"/>
                <w:szCs w:val="22"/>
                <w:lang w:eastAsia="ru-RU"/>
              </w:rPr>
            </w:pPr>
            <w:r w:rsidRPr="00E774AF">
              <w:rPr>
                <w:rFonts w:cs="Times New Roman"/>
                <w:i/>
                <w:color w:val="000000"/>
                <w:sz w:val="22"/>
                <w:szCs w:val="22"/>
                <w:lang w:eastAsia="ru-RU"/>
              </w:rPr>
              <w:t>396,67</w:t>
            </w:r>
          </w:p>
        </w:tc>
      </w:tr>
      <w:tr w:rsidR="00657B05" w:rsidRPr="00043017" w:rsidTr="00C916F9">
        <w:trPr>
          <w:trHeight w:val="283"/>
        </w:trPr>
        <w:tc>
          <w:tcPr>
            <w:tcW w:w="2835" w:type="dxa"/>
            <w:noWrap/>
            <w:hideMark/>
          </w:tcPr>
          <w:p w:rsidR="00657B05" w:rsidRPr="00C825B8" w:rsidRDefault="00657B05" w:rsidP="00C916F9">
            <w:pPr>
              <w:suppressAutoHyphens w:val="0"/>
              <w:rPr>
                <w:rFonts w:cs="Times New Roman"/>
                <w:color w:val="000000"/>
                <w:sz w:val="22"/>
                <w:szCs w:val="22"/>
                <w:lang w:eastAsia="ru-RU"/>
              </w:rPr>
            </w:pPr>
            <w:r w:rsidRPr="00C825B8">
              <w:rPr>
                <w:rFonts w:cs="Times New Roman"/>
                <w:color w:val="000000"/>
                <w:sz w:val="22"/>
                <w:szCs w:val="22"/>
                <w:lang w:eastAsia="ru-RU"/>
              </w:rPr>
              <w:t>И</w:t>
            </w:r>
            <w:r w:rsidR="00C916F9">
              <w:rPr>
                <w:rFonts w:cs="Times New Roman"/>
                <w:color w:val="000000"/>
                <w:sz w:val="22"/>
                <w:szCs w:val="22"/>
                <w:lang w:eastAsia="ru-RU"/>
              </w:rPr>
              <w:t>.</w:t>
            </w:r>
            <w:r w:rsidRPr="00C825B8">
              <w:rPr>
                <w:rFonts w:cs="Times New Roman"/>
                <w:color w:val="000000"/>
                <w:sz w:val="22"/>
                <w:szCs w:val="22"/>
                <w:lang w:eastAsia="ru-RU"/>
              </w:rPr>
              <w:t>Р.Д.</w:t>
            </w:r>
          </w:p>
        </w:tc>
        <w:tc>
          <w:tcPr>
            <w:tcW w:w="1701" w:type="dxa"/>
            <w:noWrap/>
          </w:tcPr>
          <w:p w:rsidR="00657B05" w:rsidRPr="00C825B8" w:rsidRDefault="00657B05" w:rsidP="00657B05">
            <w:pPr>
              <w:suppressAutoHyphens w:val="0"/>
              <w:jc w:val="center"/>
              <w:rPr>
                <w:rFonts w:cs="Times New Roman"/>
                <w:color w:val="000000"/>
                <w:sz w:val="22"/>
                <w:szCs w:val="22"/>
                <w:lang w:eastAsia="ru-RU"/>
              </w:rPr>
            </w:pPr>
          </w:p>
        </w:tc>
        <w:tc>
          <w:tcPr>
            <w:tcW w:w="1276"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01.09.2015</w:t>
            </w:r>
          </w:p>
        </w:tc>
        <w:tc>
          <w:tcPr>
            <w:tcW w:w="1559"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14.09.2015</w:t>
            </w:r>
          </w:p>
        </w:tc>
        <w:tc>
          <w:tcPr>
            <w:tcW w:w="1985" w:type="dxa"/>
            <w:noWrap/>
            <w:hideMark/>
          </w:tcPr>
          <w:p w:rsidR="00657B05" w:rsidRPr="00E774AF" w:rsidRDefault="00657B05" w:rsidP="00657B05">
            <w:pPr>
              <w:suppressAutoHyphens w:val="0"/>
              <w:jc w:val="center"/>
              <w:rPr>
                <w:rFonts w:cs="Times New Roman"/>
                <w:i/>
                <w:color w:val="000000"/>
                <w:sz w:val="22"/>
                <w:szCs w:val="22"/>
                <w:lang w:eastAsia="ru-RU"/>
              </w:rPr>
            </w:pPr>
            <w:r w:rsidRPr="00E774AF">
              <w:rPr>
                <w:rFonts w:cs="Times New Roman"/>
                <w:i/>
                <w:color w:val="000000"/>
                <w:sz w:val="22"/>
                <w:szCs w:val="22"/>
                <w:lang w:eastAsia="ru-RU"/>
              </w:rPr>
              <w:t>396,67</w:t>
            </w:r>
          </w:p>
        </w:tc>
      </w:tr>
      <w:tr w:rsidR="00657B05" w:rsidRPr="00043017" w:rsidTr="00C916F9">
        <w:trPr>
          <w:trHeight w:val="283"/>
        </w:trPr>
        <w:tc>
          <w:tcPr>
            <w:tcW w:w="2835" w:type="dxa"/>
            <w:noWrap/>
            <w:hideMark/>
          </w:tcPr>
          <w:p w:rsidR="00657B05" w:rsidRPr="00C825B8" w:rsidRDefault="00657B05" w:rsidP="00C916F9">
            <w:pPr>
              <w:suppressAutoHyphens w:val="0"/>
              <w:rPr>
                <w:rFonts w:cs="Times New Roman"/>
                <w:color w:val="000000"/>
                <w:sz w:val="22"/>
                <w:szCs w:val="22"/>
                <w:lang w:eastAsia="ru-RU"/>
              </w:rPr>
            </w:pPr>
            <w:r w:rsidRPr="00C825B8">
              <w:rPr>
                <w:rFonts w:cs="Times New Roman"/>
                <w:color w:val="000000"/>
                <w:sz w:val="22"/>
                <w:szCs w:val="22"/>
                <w:lang w:eastAsia="ru-RU"/>
              </w:rPr>
              <w:t>И</w:t>
            </w:r>
            <w:r w:rsidR="00C916F9">
              <w:rPr>
                <w:rFonts w:cs="Times New Roman"/>
                <w:color w:val="000000"/>
                <w:sz w:val="22"/>
                <w:szCs w:val="22"/>
                <w:lang w:eastAsia="ru-RU"/>
              </w:rPr>
              <w:t>.</w:t>
            </w:r>
            <w:r w:rsidRPr="00C825B8">
              <w:rPr>
                <w:rFonts w:cs="Times New Roman"/>
                <w:color w:val="000000"/>
                <w:sz w:val="22"/>
                <w:szCs w:val="22"/>
                <w:lang w:eastAsia="ru-RU"/>
              </w:rPr>
              <w:t>Д.Г.</w:t>
            </w:r>
          </w:p>
        </w:tc>
        <w:tc>
          <w:tcPr>
            <w:tcW w:w="1701" w:type="dxa"/>
            <w:noWrap/>
          </w:tcPr>
          <w:p w:rsidR="00657B05" w:rsidRPr="00C825B8" w:rsidRDefault="00657B05" w:rsidP="00657B05">
            <w:pPr>
              <w:suppressAutoHyphens w:val="0"/>
              <w:jc w:val="center"/>
              <w:rPr>
                <w:rFonts w:cs="Times New Roman"/>
                <w:color w:val="000000"/>
                <w:sz w:val="22"/>
                <w:szCs w:val="22"/>
                <w:lang w:eastAsia="ru-RU"/>
              </w:rPr>
            </w:pPr>
          </w:p>
        </w:tc>
        <w:tc>
          <w:tcPr>
            <w:tcW w:w="1276"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01.09.2015</w:t>
            </w:r>
          </w:p>
        </w:tc>
        <w:tc>
          <w:tcPr>
            <w:tcW w:w="1559"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14.09.2015</w:t>
            </w:r>
          </w:p>
        </w:tc>
        <w:tc>
          <w:tcPr>
            <w:tcW w:w="1985" w:type="dxa"/>
            <w:noWrap/>
            <w:hideMark/>
          </w:tcPr>
          <w:p w:rsidR="00657B05" w:rsidRPr="00E774AF" w:rsidRDefault="00657B05" w:rsidP="00657B05">
            <w:pPr>
              <w:suppressAutoHyphens w:val="0"/>
              <w:jc w:val="center"/>
              <w:rPr>
                <w:rFonts w:cs="Times New Roman"/>
                <w:i/>
                <w:color w:val="000000"/>
                <w:sz w:val="22"/>
                <w:szCs w:val="22"/>
                <w:lang w:eastAsia="ru-RU"/>
              </w:rPr>
            </w:pPr>
            <w:r w:rsidRPr="00E774AF">
              <w:rPr>
                <w:rFonts w:cs="Times New Roman"/>
                <w:i/>
                <w:color w:val="000000"/>
                <w:sz w:val="22"/>
                <w:szCs w:val="22"/>
                <w:lang w:eastAsia="ru-RU"/>
              </w:rPr>
              <w:t>396,67</w:t>
            </w:r>
          </w:p>
        </w:tc>
      </w:tr>
      <w:tr w:rsidR="00657B05" w:rsidRPr="00043017" w:rsidTr="00C916F9">
        <w:trPr>
          <w:trHeight w:val="283"/>
        </w:trPr>
        <w:tc>
          <w:tcPr>
            <w:tcW w:w="2835" w:type="dxa"/>
            <w:noWrap/>
            <w:hideMark/>
          </w:tcPr>
          <w:p w:rsidR="00657B05" w:rsidRPr="00C825B8" w:rsidRDefault="00C916F9" w:rsidP="00C916F9">
            <w:pPr>
              <w:suppressAutoHyphens w:val="0"/>
              <w:rPr>
                <w:rFonts w:cs="Times New Roman"/>
                <w:color w:val="000000"/>
                <w:sz w:val="22"/>
                <w:szCs w:val="22"/>
                <w:lang w:eastAsia="ru-RU"/>
              </w:rPr>
            </w:pPr>
            <w:r>
              <w:rPr>
                <w:rFonts w:cs="Times New Roman"/>
                <w:color w:val="000000"/>
                <w:sz w:val="22"/>
                <w:szCs w:val="22"/>
                <w:lang w:eastAsia="ru-RU"/>
              </w:rPr>
              <w:t>М.</w:t>
            </w:r>
            <w:r w:rsidR="00657B05" w:rsidRPr="00C825B8">
              <w:rPr>
                <w:rFonts w:cs="Times New Roman"/>
                <w:color w:val="000000"/>
                <w:sz w:val="22"/>
                <w:szCs w:val="22"/>
                <w:lang w:eastAsia="ru-RU"/>
              </w:rPr>
              <w:t>Б.С.</w:t>
            </w:r>
          </w:p>
        </w:tc>
        <w:tc>
          <w:tcPr>
            <w:tcW w:w="1701" w:type="dxa"/>
            <w:noWrap/>
          </w:tcPr>
          <w:p w:rsidR="00657B05" w:rsidRPr="00C825B8" w:rsidRDefault="00657B05" w:rsidP="00657B05">
            <w:pPr>
              <w:suppressAutoHyphens w:val="0"/>
              <w:jc w:val="center"/>
              <w:rPr>
                <w:rFonts w:cs="Times New Roman"/>
                <w:color w:val="000000"/>
                <w:sz w:val="22"/>
                <w:szCs w:val="22"/>
                <w:lang w:eastAsia="ru-RU"/>
              </w:rPr>
            </w:pPr>
          </w:p>
        </w:tc>
        <w:tc>
          <w:tcPr>
            <w:tcW w:w="1276"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01.09.2015</w:t>
            </w:r>
          </w:p>
        </w:tc>
        <w:tc>
          <w:tcPr>
            <w:tcW w:w="1559"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14.09.2015</w:t>
            </w:r>
          </w:p>
        </w:tc>
        <w:tc>
          <w:tcPr>
            <w:tcW w:w="1985" w:type="dxa"/>
            <w:noWrap/>
            <w:hideMark/>
          </w:tcPr>
          <w:p w:rsidR="00657B05" w:rsidRPr="00E774AF" w:rsidRDefault="00657B05" w:rsidP="00657B05">
            <w:pPr>
              <w:suppressAutoHyphens w:val="0"/>
              <w:jc w:val="center"/>
              <w:rPr>
                <w:rFonts w:cs="Times New Roman"/>
                <w:i/>
                <w:color w:val="000000"/>
                <w:sz w:val="22"/>
                <w:szCs w:val="22"/>
                <w:lang w:eastAsia="ru-RU"/>
              </w:rPr>
            </w:pPr>
            <w:r w:rsidRPr="00E774AF">
              <w:rPr>
                <w:rFonts w:cs="Times New Roman"/>
                <w:i/>
                <w:color w:val="000000"/>
                <w:sz w:val="22"/>
                <w:szCs w:val="22"/>
                <w:lang w:eastAsia="ru-RU"/>
              </w:rPr>
              <w:t>396,67</w:t>
            </w:r>
          </w:p>
        </w:tc>
      </w:tr>
      <w:tr w:rsidR="00657B05" w:rsidRPr="00043017" w:rsidTr="00C916F9">
        <w:trPr>
          <w:trHeight w:val="283"/>
        </w:trPr>
        <w:tc>
          <w:tcPr>
            <w:tcW w:w="2835" w:type="dxa"/>
            <w:noWrap/>
            <w:hideMark/>
          </w:tcPr>
          <w:p w:rsidR="00657B05" w:rsidRPr="00C825B8" w:rsidRDefault="00657B05" w:rsidP="00C916F9">
            <w:pPr>
              <w:suppressAutoHyphens w:val="0"/>
              <w:rPr>
                <w:rFonts w:cs="Times New Roman"/>
                <w:color w:val="000000"/>
                <w:sz w:val="22"/>
                <w:szCs w:val="22"/>
                <w:lang w:eastAsia="ru-RU"/>
              </w:rPr>
            </w:pPr>
            <w:r w:rsidRPr="00C825B8">
              <w:rPr>
                <w:rFonts w:cs="Times New Roman"/>
                <w:color w:val="000000"/>
                <w:sz w:val="22"/>
                <w:szCs w:val="22"/>
                <w:lang w:eastAsia="ru-RU"/>
              </w:rPr>
              <w:t>Р</w:t>
            </w:r>
            <w:r w:rsidR="00C916F9">
              <w:rPr>
                <w:rFonts w:cs="Times New Roman"/>
                <w:color w:val="000000"/>
                <w:sz w:val="22"/>
                <w:szCs w:val="22"/>
                <w:lang w:eastAsia="ru-RU"/>
              </w:rPr>
              <w:t>.</w:t>
            </w:r>
            <w:r w:rsidRPr="00C825B8">
              <w:rPr>
                <w:rFonts w:cs="Times New Roman"/>
                <w:color w:val="000000"/>
                <w:sz w:val="22"/>
                <w:szCs w:val="22"/>
                <w:lang w:eastAsia="ru-RU"/>
              </w:rPr>
              <w:t>И.Г.</w:t>
            </w:r>
          </w:p>
        </w:tc>
        <w:tc>
          <w:tcPr>
            <w:tcW w:w="1701" w:type="dxa"/>
            <w:noWrap/>
          </w:tcPr>
          <w:p w:rsidR="00657B05" w:rsidRPr="00C825B8" w:rsidRDefault="00657B05" w:rsidP="00657B05">
            <w:pPr>
              <w:suppressAutoHyphens w:val="0"/>
              <w:jc w:val="center"/>
              <w:rPr>
                <w:rFonts w:cs="Times New Roman"/>
                <w:color w:val="000000"/>
                <w:sz w:val="22"/>
                <w:szCs w:val="22"/>
                <w:lang w:eastAsia="ru-RU"/>
              </w:rPr>
            </w:pPr>
          </w:p>
        </w:tc>
        <w:tc>
          <w:tcPr>
            <w:tcW w:w="1276"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01.09.2015</w:t>
            </w:r>
          </w:p>
        </w:tc>
        <w:tc>
          <w:tcPr>
            <w:tcW w:w="1559"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14.09.2015</w:t>
            </w:r>
          </w:p>
        </w:tc>
        <w:tc>
          <w:tcPr>
            <w:tcW w:w="1985" w:type="dxa"/>
            <w:noWrap/>
            <w:hideMark/>
          </w:tcPr>
          <w:p w:rsidR="00657B05" w:rsidRPr="00E774AF" w:rsidRDefault="00657B05" w:rsidP="00657B05">
            <w:pPr>
              <w:suppressAutoHyphens w:val="0"/>
              <w:jc w:val="center"/>
              <w:rPr>
                <w:rFonts w:cs="Times New Roman"/>
                <w:i/>
                <w:color w:val="000000"/>
                <w:sz w:val="22"/>
                <w:szCs w:val="22"/>
                <w:lang w:eastAsia="ru-RU"/>
              </w:rPr>
            </w:pPr>
            <w:r w:rsidRPr="00E774AF">
              <w:rPr>
                <w:rFonts w:cs="Times New Roman"/>
                <w:i/>
                <w:color w:val="000000"/>
                <w:sz w:val="22"/>
                <w:szCs w:val="22"/>
                <w:lang w:eastAsia="ru-RU"/>
              </w:rPr>
              <w:t>396,67</w:t>
            </w:r>
          </w:p>
        </w:tc>
      </w:tr>
      <w:tr w:rsidR="00657B05" w:rsidRPr="00043017" w:rsidTr="00C916F9">
        <w:trPr>
          <w:trHeight w:val="283"/>
        </w:trPr>
        <w:tc>
          <w:tcPr>
            <w:tcW w:w="2835" w:type="dxa"/>
            <w:noWrap/>
            <w:hideMark/>
          </w:tcPr>
          <w:p w:rsidR="00657B05" w:rsidRPr="00C825B8" w:rsidRDefault="00657B05" w:rsidP="00C916F9">
            <w:pPr>
              <w:suppressAutoHyphens w:val="0"/>
              <w:rPr>
                <w:rFonts w:cs="Times New Roman"/>
                <w:color w:val="000000"/>
                <w:sz w:val="22"/>
                <w:szCs w:val="22"/>
                <w:lang w:eastAsia="ru-RU"/>
              </w:rPr>
            </w:pPr>
            <w:r w:rsidRPr="00C825B8">
              <w:rPr>
                <w:rFonts w:cs="Times New Roman"/>
                <w:color w:val="000000"/>
                <w:sz w:val="22"/>
                <w:szCs w:val="22"/>
                <w:lang w:eastAsia="ru-RU"/>
              </w:rPr>
              <w:t>С</w:t>
            </w:r>
            <w:r w:rsidR="00C916F9">
              <w:rPr>
                <w:rFonts w:cs="Times New Roman"/>
                <w:color w:val="000000"/>
                <w:sz w:val="22"/>
                <w:szCs w:val="22"/>
                <w:lang w:eastAsia="ru-RU"/>
              </w:rPr>
              <w:t>.</w:t>
            </w:r>
            <w:r w:rsidRPr="00C825B8">
              <w:rPr>
                <w:rFonts w:cs="Times New Roman"/>
                <w:color w:val="000000"/>
                <w:sz w:val="22"/>
                <w:szCs w:val="22"/>
                <w:lang w:eastAsia="ru-RU"/>
              </w:rPr>
              <w:t>Ф.Р.</w:t>
            </w:r>
          </w:p>
        </w:tc>
        <w:tc>
          <w:tcPr>
            <w:tcW w:w="1701" w:type="dxa"/>
            <w:noWrap/>
          </w:tcPr>
          <w:p w:rsidR="00657B05" w:rsidRPr="00C825B8" w:rsidRDefault="00657B05" w:rsidP="00657B05">
            <w:pPr>
              <w:suppressAutoHyphens w:val="0"/>
              <w:jc w:val="center"/>
              <w:rPr>
                <w:rFonts w:cs="Times New Roman"/>
                <w:color w:val="000000"/>
                <w:sz w:val="22"/>
                <w:szCs w:val="22"/>
                <w:lang w:eastAsia="ru-RU"/>
              </w:rPr>
            </w:pPr>
          </w:p>
        </w:tc>
        <w:tc>
          <w:tcPr>
            <w:tcW w:w="1276"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01.09.2015</w:t>
            </w:r>
          </w:p>
        </w:tc>
        <w:tc>
          <w:tcPr>
            <w:tcW w:w="1559"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14.09.2015</w:t>
            </w:r>
          </w:p>
        </w:tc>
        <w:tc>
          <w:tcPr>
            <w:tcW w:w="1985" w:type="dxa"/>
            <w:noWrap/>
            <w:hideMark/>
          </w:tcPr>
          <w:p w:rsidR="00657B05" w:rsidRPr="00E774AF" w:rsidRDefault="00657B05" w:rsidP="00657B05">
            <w:pPr>
              <w:suppressAutoHyphens w:val="0"/>
              <w:jc w:val="center"/>
              <w:rPr>
                <w:rFonts w:cs="Times New Roman"/>
                <w:i/>
                <w:color w:val="000000"/>
                <w:sz w:val="22"/>
                <w:szCs w:val="22"/>
                <w:lang w:eastAsia="ru-RU"/>
              </w:rPr>
            </w:pPr>
            <w:r w:rsidRPr="00E774AF">
              <w:rPr>
                <w:rFonts w:cs="Times New Roman"/>
                <w:i/>
                <w:color w:val="000000"/>
                <w:sz w:val="22"/>
                <w:szCs w:val="22"/>
                <w:lang w:eastAsia="ru-RU"/>
              </w:rPr>
              <w:t>396,67</w:t>
            </w:r>
          </w:p>
        </w:tc>
      </w:tr>
      <w:tr w:rsidR="00657B05" w:rsidRPr="00043017" w:rsidTr="00C916F9">
        <w:trPr>
          <w:trHeight w:val="283"/>
        </w:trPr>
        <w:tc>
          <w:tcPr>
            <w:tcW w:w="2835" w:type="dxa"/>
            <w:noWrap/>
            <w:hideMark/>
          </w:tcPr>
          <w:p w:rsidR="00657B05" w:rsidRPr="00C825B8" w:rsidRDefault="00657B05" w:rsidP="00C916F9">
            <w:pPr>
              <w:suppressAutoHyphens w:val="0"/>
              <w:rPr>
                <w:rFonts w:cs="Times New Roman"/>
                <w:color w:val="000000"/>
                <w:sz w:val="22"/>
                <w:szCs w:val="22"/>
                <w:lang w:eastAsia="ru-RU"/>
              </w:rPr>
            </w:pPr>
            <w:r w:rsidRPr="00C825B8">
              <w:rPr>
                <w:rFonts w:cs="Times New Roman"/>
                <w:color w:val="000000"/>
                <w:sz w:val="22"/>
                <w:szCs w:val="22"/>
                <w:lang w:eastAsia="ru-RU"/>
              </w:rPr>
              <w:t>Т</w:t>
            </w:r>
            <w:r w:rsidR="00C916F9">
              <w:rPr>
                <w:rFonts w:cs="Times New Roman"/>
                <w:color w:val="000000"/>
                <w:sz w:val="22"/>
                <w:szCs w:val="22"/>
                <w:lang w:eastAsia="ru-RU"/>
              </w:rPr>
              <w:t>.</w:t>
            </w:r>
            <w:r w:rsidRPr="00C825B8">
              <w:rPr>
                <w:rFonts w:cs="Times New Roman"/>
                <w:color w:val="000000"/>
                <w:sz w:val="22"/>
                <w:szCs w:val="22"/>
                <w:lang w:eastAsia="ru-RU"/>
              </w:rPr>
              <w:t>Ж.А.</w:t>
            </w:r>
          </w:p>
        </w:tc>
        <w:tc>
          <w:tcPr>
            <w:tcW w:w="1701" w:type="dxa"/>
            <w:noWrap/>
          </w:tcPr>
          <w:p w:rsidR="00657B05" w:rsidRPr="00C825B8" w:rsidRDefault="00657B05" w:rsidP="00657B05">
            <w:pPr>
              <w:suppressAutoHyphens w:val="0"/>
              <w:jc w:val="center"/>
              <w:rPr>
                <w:rFonts w:cs="Times New Roman"/>
                <w:color w:val="000000"/>
                <w:sz w:val="22"/>
                <w:szCs w:val="22"/>
                <w:lang w:eastAsia="ru-RU"/>
              </w:rPr>
            </w:pPr>
          </w:p>
        </w:tc>
        <w:tc>
          <w:tcPr>
            <w:tcW w:w="1276"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01.09.2015</w:t>
            </w:r>
          </w:p>
        </w:tc>
        <w:tc>
          <w:tcPr>
            <w:tcW w:w="1559"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14.09.2015</w:t>
            </w:r>
          </w:p>
        </w:tc>
        <w:tc>
          <w:tcPr>
            <w:tcW w:w="1985" w:type="dxa"/>
            <w:noWrap/>
            <w:hideMark/>
          </w:tcPr>
          <w:p w:rsidR="00657B05" w:rsidRPr="00E774AF" w:rsidRDefault="00657B05" w:rsidP="00657B05">
            <w:pPr>
              <w:suppressAutoHyphens w:val="0"/>
              <w:jc w:val="center"/>
              <w:rPr>
                <w:rFonts w:cs="Times New Roman"/>
                <w:i/>
                <w:color w:val="000000"/>
                <w:sz w:val="22"/>
                <w:szCs w:val="22"/>
                <w:lang w:eastAsia="ru-RU"/>
              </w:rPr>
            </w:pPr>
            <w:r w:rsidRPr="00E774AF">
              <w:rPr>
                <w:rFonts w:cs="Times New Roman"/>
                <w:i/>
                <w:color w:val="000000"/>
                <w:sz w:val="22"/>
                <w:szCs w:val="22"/>
                <w:lang w:eastAsia="ru-RU"/>
              </w:rPr>
              <w:t>396,67</w:t>
            </w:r>
          </w:p>
        </w:tc>
      </w:tr>
      <w:tr w:rsidR="00657B05" w:rsidRPr="00043017" w:rsidTr="00C916F9">
        <w:trPr>
          <w:trHeight w:val="283"/>
        </w:trPr>
        <w:tc>
          <w:tcPr>
            <w:tcW w:w="2835" w:type="dxa"/>
            <w:noWrap/>
            <w:hideMark/>
          </w:tcPr>
          <w:p w:rsidR="00657B05" w:rsidRPr="00C825B8" w:rsidRDefault="00657B05" w:rsidP="00C916F9">
            <w:pPr>
              <w:suppressAutoHyphens w:val="0"/>
              <w:rPr>
                <w:rFonts w:cs="Times New Roman"/>
                <w:color w:val="000000"/>
                <w:sz w:val="22"/>
                <w:szCs w:val="22"/>
                <w:lang w:eastAsia="ru-RU"/>
              </w:rPr>
            </w:pPr>
            <w:r w:rsidRPr="00C825B8">
              <w:rPr>
                <w:rFonts w:cs="Times New Roman"/>
                <w:color w:val="000000"/>
                <w:sz w:val="22"/>
                <w:szCs w:val="22"/>
                <w:lang w:eastAsia="ru-RU"/>
              </w:rPr>
              <w:t>Ф</w:t>
            </w:r>
            <w:r w:rsidR="00C916F9">
              <w:rPr>
                <w:rFonts w:cs="Times New Roman"/>
                <w:color w:val="000000"/>
                <w:sz w:val="22"/>
                <w:szCs w:val="22"/>
                <w:lang w:eastAsia="ru-RU"/>
              </w:rPr>
              <w:t>.</w:t>
            </w:r>
            <w:r w:rsidRPr="00C825B8">
              <w:rPr>
                <w:rFonts w:cs="Times New Roman"/>
                <w:color w:val="000000"/>
                <w:sz w:val="22"/>
                <w:szCs w:val="22"/>
                <w:lang w:eastAsia="ru-RU"/>
              </w:rPr>
              <w:t>А.Р.</w:t>
            </w:r>
          </w:p>
        </w:tc>
        <w:tc>
          <w:tcPr>
            <w:tcW w:w="1701" w:type="dxa"/>
            <w:noWrap/>
          </w:tcPr>
          <w:p w:rsidR="00657B05" w:rsidRPr="00C825B8" w:rsidRDefault="00657B05" w:rsidP="00657B05">
            <w:pPr>
              <w:suppressAutoHyphens w:val="0"/>
              <w:jc w:val="center"/>
              <w:rPr>
                <w:rFonts w:cs="Times New Roman"/>
                <w:color w:val="000000"/>
                <w:sz w:val="22"/>
                <w:szCs w:val="22"/>
                <w:lang w:eastAsia="ru-RU"/>
              </w:rPr>
            </w:pPr>
          </w:p>
        </w:tc>
        <w:tc>
          <w:tcPr>
            <w:tcW w:w="1276"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01.09.2015</w:t>
            </w:r>
          </w:p>
        </w:tc>
        <w:tc>
          <w:tcPr>
            <w:tcW w:w="1559"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14.09.2015</w:t>
            </w:r>
          </w:p>
        </w:tc>
        <w:tc>
          <w:tcPr>
            <w:tcW w:w="1985" w:type="dxa"/>
            <w:noWrap/>
            <w:hideMark/>
          </w:tcPr>
          <w:p w:rsidR="00657B05" w:rsidRPr="00E774AF" w:rsidRDefault="00657B05" w:rsidP="00657B05">
            <w:pPr>
              <w:suppressAutoHyphens w:val="0"/>
              <w:jc w:val="center"/>
              <w:rPr>
                <w:rFonts w:cs="Times New Roman"/>
                <w:i/>
                <w:color w:val="000000"/>
                <w:sz w:val="22"/>
                <w:szCs w:val="22"/>
                <w:lang w:eastAsia="ru-RU"/>
              </w:rPr>
            </w:pPr>
            <w:r w:rsidRPr="00E774AF">
              <w:rPr>
                <w:rFonts w:cs="Times New Roman"/>
                <w:i/>
                <w:color w:val="000000"/>
                <w:sz w:val="22"/>
                <w:szCs w:val="22"/>
                <w:lang w:eastAsia="ru-RU"/>
              </w:rPr>
              <w:t>396,67</w:t>
            </w:r>
          </w:p>
        </w:tc>
      </w:tr>
      <w:tr w:rsidR="00657B05" w:rsidRPr="00043017" w:rsidTr="00C916F9">
        <w:trPr>
          <w:trHeight w:val="283"/>
        </w:trPr>
        <w:tc>
          <w:tcPr>
            <w:tcW w:w="2835" w:type="dxa"/>
            <w:noWrap/>
            <w:hideMark/>
          </w:tcPr>
          <w:p w:rsidR="00657B05" w:rsidRPr="00C825B8" w:rsidRDefault="00657B05" w:rsidP="00C916F9">
            <w:pPr>
              <w:suppressAutoHyphens w:val="0"/>
              <w:rPr>
                <w:rFonts w:cs="Times New Roman"/>
                <w:color w:val="000000"/>
                <w:sz w:val="22"/>
                <w:szCs w:val="22"/>
                <w:lang w:eastAsia="ru-RU"/>
              </w:rPr>
            </w:pPr>
            <w:r w:rsidRPr="00C825B8">
              <w:rPr>
                <w:rFonts w:cs="Times New Roman"/>
                <w:color w:val="000000"/>
                <w:sz w:val="22"/>
                <w:szCs w:val="22"/>
                <w:lang w:eastAsia="ru-RU"/>
              </w:rPr>
              <w:t>Ч</w:t>
            </w:r>
            <w:r w:rsidR="00C916F9">
              <w:rPr>
                <w:rFonts w:cs="Times New Roman"/>
                <w:color w:val="000000"/>
                <w:sz w:val="22"/>
                <w:szCs w:val="22"/>
                <w:lang w:eastAsia="ru-RU"/>
              </w:rPr>
              <w:t>.</w:t>
            </w:r>
            <w:r w:rsidRPr="00C825B8">
              <w:rPr>
                <w:rFonts w:cs="Times New Roman"/>
                <w:color w:val="000000"/>
                <w:sz w:val="22"/>
                <w:szCs w:val="22"/>
                <w:lang w:eastAsia="ru-RU"/>
              </w:rPr>
              <w:t>М.А.</w:t>
            </w:r>
          </w:p>
        </w:tc>
        <w:tc>
          <w:tcPr>
            <w:tcW w:w="1701" w:type="dxa"/>
            <w:noWrap/>
          </w:tcPr>
          <w:p w:rsidR="00657B05" w:rsidRPr="00C825B8" w:rsidRDefault="00657B05" w:rsidP="00657B05">
            <w:pPr>
              <w:suppressAutoHyphens w:val="0"/>
              <w:jc w:val="center"/>
              <w:rPr>
                <w:rFonts w:cs="Times New Roman"/>
                <w:color w:val="000000"/>
                <w:sz w:val="22"/>
                <w:szCs w:val="22"/>
                <w:lang w:eastAsia="ru-RU"/>
              </w:rPr>
            </w:pPr>
          </w:p>
        </w:tc>
        <w:tc>
          <w:tcPr>
            <w:tcW w:w="1276"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01.09.2015</w:t>
            </w:r>
          </w:p>
        </w:tc>
        <w:tc>
          <w:tcPr>
            <w:tcW w:w="1559"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14.09.2015</w:t>
            </w:r>
          </w:p>
        </w:tc>
        <w:tc>
          <w:tcPr>
            <w:tcW w:w="1985" w:type="dxa"/>
            <w:noWrap/>
            <w:hideMark/>
          </w:tcPr>
          <w:p w:rsidR="00657B05" w:rsidRPr="00E774AF" w:rsidRDefault="00657B05" w:rsidP="00657B05">
            <w:pPr>
              <w:suppressAutoHyphens w:val="0"/>
              <w:jc w:val="center"/>
              <w:rPr>
                <w:rFonts w:cs="Times New Roman"/>
                <w:i/>
                <w:color w:val="000000"/>
                <w:sz w:val="22"/>
                <w:szCs w:val="22"/>
                <w:lang w:eastAsia="ru-RU"/>
              </w:rPr>
            </w:pPr>
            <w:r w:rsidRPr="00E774AF">
              <w:rPr>
                <w:rFonts w:cs="Times New Roman"/>
                <w:i/>
                <w:color w:val="000000"/>
                <w:sz w:val="22"/>
                <w:szCs w:val="22"/>
                <w:lang w:eastAsia="ru-RU"/>
              </w:rPr>
              <w:t>396,67</w:t>
            </w:r>
          </w:p>
        </w:tc>
      </w:tr>
      <w:tr w:rsidR="00657B05" w:rsidRPr="00043017" w:rsidTr="00C916F9">
        <w:trPr>
          <w:trHeight w:val="283"/>
        </w:trPr>
        <w:tc>
          <w:tcPr>
            <w:tcW w:w="2835" w:type="dxa"/>
            <w:noWrap/>
            <w:hideMark/>
          </w:tcPr>
          <w:p w:rsidR="00657B05" w:rsidRPr="00C825B8" w:rsidRDefault="00657B05" w:rsidP="00C916F9">
            <w:pPr>
              <w:suppressAutoHyphens w:val="0"/>
              <w:rPr>
                <w:rFonts w:cs="Times New Roman"/>
                <w:color w:val="000000"/>
                <w:sz w:val="22"/>
                <w:szCs w:val="22"/>
                <w:lang w:eastAsia="ru-RU"/>
              </w:rPr>
            </w:pPr>
            <w:r w:rsidRPr="00C825B8">
              <w:rPr>
                <w:rFonts w:cs="Times New Roman"/>
                <w:color w:val="000000"/>
                <w:sz w:val="22"/>
                <w:szCs w:val="22"/>
                <w:lang w:eastAsia="ru-RU"/>
              </w:rPr>
              <w:t>Э</w:t>
            </w:r>
            <w:r w:rsidR="00C916F9">
              <w:rPr>
                <w:rFonts w:cs="Times New Roman"/>
                <w:color w:val="000000"/>
                <w:sz w:val="22"/>
                <w:szCs w:val="22"/>
                <w:lang w:eastAsia="ru-RU"/>
              </w:rPr>
              <w:t>.</w:t>
            </w:r>
            <w:r w:rsidRPr="00C825B8">
              <w:rPr>
                <w:rFonts w:cs="Times New Roman"/>
                <w:color w:val="000000"/>
                <w:sz w:val="22"/>
                <w:szCs w:val="22"/>
                <w:lang w:eastAsia="ru-RU"/>
              </w:rPr>
              <w:t>Д.С.</w:t>
            </w:r>
          </w:p>
        </w:tc>
        <w:tc>
          <w:tcPr>
            <w:tcW w:w="1701" w:type="dxa"/>
            <w:noWrap/>
          </w:tcPr>
          <w:p w:rsidR="00657B05" w:rsidRPr="00C825B8" w:rsidRDefault="00657B05" w:rsidP="00657B05">
            <w:pPr>
              <w:suppressAutoHyphens w:val="0"/>
              <w:jc w:val="center"/>
              <w:rPr>
                <w:rFonts w:cs="Times New Roman"/>
                <w:color w:val="000000"/>
                <w:sz w:val="22"/>
                <w:szCs w:val="22"/>
                <w:lang w:eastAsia="ru-RU"/>
              </w:rPr>
            </w:pPr>
          </w:p>
        </w:tc>
        <w:tc>
          <w:tcPr>
            <w:tcW w:w="1276"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01.09.2015</w:t>
            </w:r>
          </w:p>
        </w:tc>
        <w:tc>
          <w:tcPr>
            <w:tcW w:w="1559"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14.09.2015</w:t>
            </w:r>
          </w:p>
        </w:tc>
        <w:tc>
          <w:tcPr>
            <w:tcW w:w="1985" w:type="dxa"/>
            <w:noWrap/>
            <w:hideMark/>
          </w:tcPr>
          <w:p w:rsidR="00657B05" w:rsidRPr="00E774AF" w:rsidRDefault="00657B05" w:rsidP="00657B05">
            <w:pPr>
              <w:suppressAutoHyphens w:val="0"/>
              <w:jc w:val="center"/>
              <w:rPr>
                <w:rFonts w:cs="Times New Roman"/>
                <w:i/>
                <w:color w:val="000000"/>
                <w:sz w:val="22"/>
                <w:szCs w:val="22"/>
                <w:lang w:eastAsia="ru-RU"/>
              </w:rPr>
            </w:pPr>
            <w:r w:rsidRPr="00E774AF">
              <w:rPr>
                <w:rFonts w:cs="Times New Roman"/>
                <w:i/>
                <w:color w:val="000000"/>
                <w:sz w:val="22"/>
                <w:szCs w:val="22"/>
                <w:lang w:eastAsia="ru-RU"/>
              </w:rPr>
              <w:t>396,67</w:t>
            </w:r>
          </w:p>
        </w:tc>
      </w:tr>
      <w:tr w:rsidR="00657B05" w:rsidRPr="00043017" w:rsidTr="00C916F9">
        <w:trPr>
          <w:trHeight w:val="283"/>
        </w:trPr>
        <w:tc>
          <w:tcPr>
            <w:tcW w:w="2835" w:type="dxa"/>
            <w:noWrap/>
            <w:hideMark/>
          </w:tcPr>
          <w:p w:rsidR="00657B05" w:rsidRPr="00C825B8" w:rsidRDefault="00657B05" w:rsidP="00C916F9">
            <w:pPr>
              <w:suppressAutoHyphens w:val="0"/>
              <w:rPr>
                <w:rFonts w:cs="Times New Roman"/>
                <w:color w:val="000000"/>
                <w:sz w:val="22"/>
                <w:szCs w:val="22"/>
                <w:lang w:eastAsia="ru-RU"/>
              </w:rPr>
            </w:pPr>
            <w:r w:rsidRPr="00C825B8">
              <w:rPr>
                <w:rFonts w:cs="Times New Roman"/>
                <w:color w:val="000000"/>
                <w:sz w:val="22"/>
                <w:szCs w:val="22"/>
                <w:lang w:eastAsia="ru-RU"/>
              </w:rPr>
              <w:t>Б</w:t>
            </w:r>
            <w:r w:rsidR="00C916F9">
              <w:rPr>
                <w:rFonts w:cs="Times New Roman"/>
                <w:color w:val="000000"/>
                <w:sz w:val="22"/>
                <w:szCs w:val="22"/>
                <w:lang w:eastAsia="ru-RU"/>
              </w:rPr>
              <w:t>.</w:t>
            </w:r>
            <w:r w:rsidRPr="00C825B8">
              <w:rPr>
                <w:rFonts w:cs="Times New Roman"/>
                <w:color w:val="000000"/>
                <w:sz w:val="22"/>
                <w:szCs w:val="22"/>
                <w:lang w:eastAsia="ru-RU"/>
              </w:rPr>
              <w:t>М.С.</w:t>
            </w:r>
          </w:p>
        </w:tc>
        <w:tc>
          <w:tcPr>
            <w:tcW w:w="1701" w:type="dxa"/>
            <w:noWrap/>
          </w:tcPr>
          <w:p w:rsidR="00657B05" w:rsidRPr="00C825B8" w:rsidRDefault="00657B05" w:rsidP="00657B05">
            <w:pPr>
              <w:suppressAutoHyphens w:val="0"/>
              <w:jc w:val="center"/>
              <w:rPr>
                <w:rFonts w:cs="Times New Roman"/>
                <w:color w:val="000000"/>
                <w:sz w:val="22"/>
                <w:szCs w:val="22"/>
                <w:lang w:eastAsia="ru-RU"/>
              </w:rPr>
            </w:pPr>
          </w:p>
        </w:tc>
        <w:tc>
          <w:tcPr>
            <w:tcW w:w="1276"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01.01.2015</w:t>
            </w:r>
          </w:p>
        </w:tc>
        <w:tc>
          <w:tcPr>
            <w:tcW w:w="1559"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11.01.2015</w:t>
            </w:r>
          </w:p>
        </w:tc>
        <w:tc>
          <w:tcPr>
            <w:tcW w:w="1985" w:type="dxa"/>
            <w:noWrap/>
            <w:hideMark/>
          </w:tcPr>
          <w:p w:rsidR="00657B05" w:rsidRPr="00E774AF" w:rsidRDefault="00657B05" w:rsidP="00657B05">
            <w:pPr>
              <w:suppressAutoHyphens w:val="0"/>
              <w:jc w:val="center"/>
              <w:rPr>
                <w:rFonts w:cs="Times New Roman"/>
                <w:i/>
                <w:color w:val="000000"/>
                <w:sz w:val="22"/>
                <w:szCs w:val="22"/>
                <w:lang w:eastAsia="ru-RU"/>
              </w:rPr>
            </w:pPr>
            <w:r w:rsidRPr="00E774AF">
              <w:rPr>
                <w:rFonts w:cs="Times New Roman"/>
                <w:i/>
                <w:color w:val="000000"/>
                <w:sz w:val="22"/>
                <w:szCs w:val="22"/>
                <w:lang w:eastAsia="ru-RU"/>
              </w:rPr>
              <w:t>301,61</w:t>
            </w:r>
          </w:p>
        </w:tc>
      </w:tr>
      <w:tr w:rsidR="00657B05" w:rsidRPr="00043017" w:rsidTr="00C916F9">
        <w:trPr>
          <w:trHeight w:val="283"/>
        </w:trPr>
        <w:tc>
          <w:tcPr>
            <w:tcW w:w="2835" w:type="dxa"/>
            <w:noWrap/>
            <w:hideMark/>
          </w:tcPr>
          <w:p w:rsidR="00657B05" w:rsidRPr="00C825B8" w:rsidRDefault="00657B05" w:rsidP="00C916F9">
            <w:pPr>
              <w:suppressAutoHyphens w:val="0"/>
              <w:rPr>
                <w:rFonts w:cs="Times New Roman"/>
                <w:color w:val="000000"/>
                <w:sz w:val="22"/>
                <w:szCs w:val="22"/>
                <w:lang w:eastAsia="ru-RU"/>
              </w:rPr>
            </w:pPr>
            <w:r w:rsidRPr="00C825B8">
              <w:rPr>
                <w:rFonts w:cs="Times New Roman"/>
                <w:color w:val="000000"/>
                <w:sz w:val="22"/>
                <w:szCs w:val="22"/>
                <w:lang w:eastAsia="ru-RU"/>
              </w:rPr>
              <w:t>Г</w:t>
            </w:r>
            <w:r w:rsidR="00C916F9">
              <w:rPr>
                <w:rFonts w:cs="Times New Roman"/>
                <w:color w:val="000000"/>
                <w:sz w:val="22"/>
                <w:szCs w:val="22"/>
                <w:lang w:eastAsia="ru-RU"/>
              </w:rPr>
              <w:t>.</w:t>
            </w:r>
            <w:r w:rsidRPr="00C825B8">
              <w:rPr>
                <w:rFonts w:cs="Times New Roman"/>
                <w:color w:val="000000"/>
                <w:sz w:val="22"/>
                <w:szCs w:val="22"/>
                <w:lang w:eastAsia="ru-RU"/>
              </w:rPr>
              <w:t>П.М.</w:t>
            </w:r>
          </w:p>
        </w:tc>
        <w:tc>
          <w:tcPr>
            <w:tcW w:w="1701" w:type="dxa"/>
            <w:noWrap/>
          </w:tcPr>
          <w:p w:rsidR="00657B05" w:rsidRPr="00C825B8" w:rsidRDefault="00657B05" w:rsidP="00657B05">
            <w:pPr>
              <w:suppressAutoHyphens w:val="0"/>
              <w:jc w:val="center"/>
              <w:rPr>
                <w:rFonts w:cs="Times New Roman"/>
                <w:color w:val="000000"/>
                <w:sz w:val="22"/>
                <w:szCs w:val="22"/>
                <w:lang w:eastAsia="ru-RU"/>
              </w:rPr>
            </w:pPr>
          </w:p>
        </w:tc>
        <w:tc>
          <w:tcPr>
            <w:tcW w:w="1276"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31.12.2015</w:t>
            </w:r>
          </w:p>
        </w:tc>
        <w:tc>
          <w:tcPr>
            <w:tcW w:w="1559"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10.01.2015</w:t>
            </w:r>
          </w:p>
        </w:tc>
        <w:tc>
          <w:tcPr>
            <w:tcW w:w="1985" w:type="dxa"/>
            <w:noWrap/>
            <w:hideMark/>
          </w:tcPr>
          <w:p w:rsidR="00657B05" w:rsidRPr="00E774AF" w:rsidRDefault="00657B05" w:rsidP="00657B05">
            <w:pPr>
              <w:suppressAutoHyphens w:val="0"/>
              <w:jc w:val="center"/>
              <w:rPr>
                <w:rFonts w:cs="Times New Roman"/>
                <w:i/>
                <w:color w:val="000000"/>
                <w:sz w:val="22"/>
                <w:szCs w:val="22"/>
                <w:lang w:eastAsia="ru-RU"/>
              </w:rPr>
            </w:pPr>
            <w:r w:rsidRPr="00E774AF">
              <w:rPr>
                <w:rFonts w:cs="Times New Roman"/>
                <w:i/>
                <w:color w:val="000000"/>
                <w:sz w:val="22"/>
                <w:szCs w:val="22"/>
                <w:lang w:eastAsia="ru-RU"/>
              </w:rPr>
              <w:t>301,61</w:t>
            </w:r>
          </w:p>
        </w:tc>
      </w:tr>
      <w:tr w:rsidR="00657B05" w:rsidRPr="00043017" w:rsidTr="00C916F9">
        <w:trPr>
          <w:trHeight w:val="283"/>
        </w:trPr>
        <w:tc>
          <w:tcPr>
            <w:tcW w:w="2835" w:type="dxa"/>
            <w:noWrap/>
            <w:hideMark/>
          </w:tcPr>
          <w:p w:rsidR="00657B05" w:rsidRPr="00C825B8" w:rsidRDefault="00657B05" w:rsidP="00C916F9">
            <w:pPr>
              <w:suppressAutoHyphens w:val="0"/>
              <w:rPr>
                <w:rFonts w:cs="Times New Roman"/>
                <w:color w:val="000000"/>
                <w:sz w:val="22"/>
                <w:szCs w:val="22"/>
                <w:lang w:eastAsia="ru-RU"/>
              </w:rPr>
            </w:pPr>
            <w:r w:rsidRPr="00C825B8">
              <w:rPr>
                <w:rFonts w:cs="Times New Roman"/>
                <w:color w:val="000000"/>
                <w:sz w:val="22"/>
                <w:szCs w:val="22"/>
                <w:lang w:eastAsia="ru-RU"/>
              </w:rPr>
              <w:t>Д</w:t>
            </w:r>
            <w:r w:rsidR="00C916F9">
              <w:rPr>
                <w:rFonts w:cs="Times New Roman"/>
                <w:color w:val="000000"/>
                <w:sz w:val="22"/>
                <w:szCs w:val="22"/>
                <w:lang w:eastAsia="ru-RU"/>
              </w:rPr>
              <w:t>.</w:t>
            </w:r>
            <w:r w:rsidRPr="00C825B8">
              <w:rPr>
                <w:rFonts w:cs="Times New Roman"/>
                <w:color w:val="000000"/>
                <w:sz w:val="22"/>
                <w:szCs w:val="22"/>
                <w:lang w:eastAsia="ru-RU"/>
              </w:rPr>
              <w:t>М.Х.</w:t>
            </w:r>
          </w:p>
        </w:tc>
        <w:tc>
          <w:tcPr>
            <w:tcW w:w="1701" w:type="dxa"/>
            <w:noWrap/>
          </w:tcPr>
          <w:p w:rsidR="00657B05" w:rsidRPr="00C825B8" w:rsidRDefault="00657B05" w:rsidP="00657B05">
            <w:pPr>
              <w:suppressAutoHyphens w:val="0"/>
              <w:jc w:val="center"/>
              <w:rPr>
                <w:rFonts w:cs="Times New Roman"/>
                <w:color w:val="000000"/>
                <w:sz w:val="22"/>
                <w:szCs w:val="22"/>
                <w:lang w:eastAsia="ru-RU"/>
              </w:rPr>
            </w:pPr>
          </w:p>
        </w:tc>
        <w:tc>
          <w:tcPr>
            <w:tcW w:w="1276"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01.08.2015</w:t>
            </w:r>
          </w:p>
        </w:tc>
        <w:tc>
          <w:tcPr>
            <w:tcW w:w="1559"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02.08.2015</w:t>
            </w:r>
          </w:p>
        </w:tc>
        <w:tc>
          <w:tcPr>
            <w:tcW w:w="1985" w:type="dxa"/>
            <w:noWrap/>
            <w:hideMark/>
          </w:tcPr>
          <w:p w:rsidR="00657B05" w:rsidRPr="00E774AF" w:rsidRDefault="00657B05" w:rsidP="00657B05">
            <w:pPr>
              <w:suppressAutoHyphens w:val="0"/>
              <w:jc w:val="center"/>
              <w:rPr>
                <w:rFonts w:cs="Times New Roman"/>
                <w:i/>
                <w:color w:val="000000"/>
                <w:sz w:val="22"/>
                <w:szCs w:val="22"/>
                <w:lang w:eastAsia="ru-RU"/>
              </w:rPr>
            </w:pPr>
            <w:r w:rsidRPr="00E774AF">
              <w:rPr>
                <w:rFonts w:cs="Times New Roman"/>
                <w:i/>
                <w:color w:val="000000"/>
                <w:sz w:val="22"/>
                <w:szCs w:val="22"/>
                <w:lang w:eastAsia="ru-RU"/>
              </w:rPr>
              <w:t>54,84</w:t>
            </w:r>
          </w:p>
        </w:tc>
      </w:tr>
      <w:tr w:rsidR="00657B05" w:rsidRPr="00043017" w:rsidTr="00C916F9">
        <w:trPr>
          <w:trHeight w:val="283"/>
        </w:trPr>
        <w:tc>
          <w:tcPr>
            <w:tcW w:w="2835" w:type="dxa"/>
            <w:noWrap/>
            <w:hideMark/>
          </w:tcPr>
          <w:p w:rsidR="00657B05" w:rsidRPr="00C825B8" w:rsidRDefault="00657B05" w:rsidP="00C916F9">
            <w:pPr>
              <w:suppressAutoHyphens w:val="0"/>
              <w:rPr>
                <w:rFonts w:cs="Times New Roman"/>
                <w:color w:val="000000"/>
                <w:sz w:val="22"/>
                <w:szCs w:val="22"/>
                <w:lang w:eastAsia="ru-RU"/>
              </w:rPr>
            </w:pPr>
            <w:r w:rsidRPr="00C825B8">
              <w:rPr>
                <w:rFonts w:cs="Times New Roman"/>
                <w:color w:val="000000"/>
                <w:sz w:val="22"/>
                <w:szCs w:val="22"/>
                <w:lang w:eastAsia="ru-RU"/>
              </w:rPr>
              <w:t>Т</w:t>
            </w:r>
            <w:r w:rsidR="00C916F9">
              <w:rPr>
                <w:rFonts w:cs="Times New Roman"/>
                <w:color w:val="000000"/>
                <w:sz w:val="22"/>
                <w:szCs w:val="22"/>
                <w:lang w:eastAsia="ru-RU"/>
              </w:rPr>
              <w:t>.</w:t>
            </w:r>
            <w:r w:rsidRPr="00C825B8">
              <w:rPr>
                <w:rFonts w:cs="Times New Roman"/>
                <w:color w:val="000000"/>
                <w:sz w:val="22"/>
                <w:szCs w:val="22"/>
                <w:lang w:eastAsia="ru-RU"/>
              </w:rPr>
              <w:t>Л.А.</w:t>
            </w:r>
          </w:p>
        </w:tc>
        <w:tc>
          <w:tcPr>
            <w:tcW w:w="1701" w:type="dxa"/>
            <w:noWrap/>
          </w:tcPr>
          <w:p w:rsidR="00657B05" w:rsidRPr="00C825B8" w:rsidRDefault="00657B05" w:rsidP="00657B05">
            <w:pPr>
              <w:suppressAutoHyphens w:val="0"/>
              <w:jc w:val="center"/>
              <w:rPr>
                <w:rFonts w:cs="Times New Roman"/>
                <w:color w:val="000000"/>
                <w:sz w:val="22"/>
                <w:szCs w:val="22"/>
                <w:lang w:eastAsia="ru-RU"/>
              </w:rPr>
            </w:pPr>
          </w:p>
        </w:tc>
        <w:tc>
          <w:tcPr>
            <w:tcW w:w="1276"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31.12.2015</w:t>
            </w:r>
          </w:p>
        </w:tc>
        <w:tc>
          <w:tcPr>
            <w:tcW w:w="1559" w:type="dxa"/>
            <w:noWrap/>
            <w:hideMark/>
          </w:tcPr>
          <w:p w:rsidR="00657B05" w:rsidRPr="00C825B8" w:rsidRDefault="00657B05" w:rsidP="00657B05">
            <w:pPr>
              <w:suppressAutoHyphens w:val="0"/>
              <w:jc w:val="center"/>
              <w:rPr>
                <w:rFonts w:cs="Times New Roman"/>
                <w:color w:val="000000"/>
                <w:sz w:val="22"/>
                <w:szCs w:val="22"/>
                <w:lang w:eastAsia="ru-RU"/>
              </w:rPr>
            </w:pPr>
            <w:r w:rsidRPr="00C825B8">
              <w:rPr>
                <w:rFonts w:cs="Times New Roman"/>
                <w:color w:val="000000"/>
                <w:sz w:val="22"/>
                <w:szCs w:val="22"/>
                <w:lang w:eastAsia="ru-RU"/>
              </w:rPr>
              <w:t>10.01.2015</w:t>
            </w:r>
          </w:p>
        </w:tc>
        <w:tc>
          <w:tcPr>
            <w:tcW w:w="1985" w:type="dxa"/>
            <w:noWrap/>
            <w:hideMark/>
          </w:tcPr>
          <w:p w:rsidR="00657B05" w:rsidRPr="00E774AF" w:rsidRDefault="00657B05" w:rsidP="00657B05">
            <w:pPr>
              <w:suppressAutoHyphens w:val="0"/>
              <w:jc w:val="center"/>
              <w:rPr>
                <w:rFonts w:cs="Times New Roman"/>
                <w:i/>
                <w:color w:val="000000"/>
                <w:sz w:val="22"/>
                <w:szCs w:val="22"/>
                <w:lang w:eastAsia="ru-RU"/>
              </w:rPr>
            </w:pPr>
            <w:r w:rsidRPr="00E774AF">
              <w:rPr>
                <w:rFonts w:cs="Times New Roman"/>
                <w:i/>
                <w:color w:val="000000"/>
                <w:sz w:val="22"/>
                <w:szCs w:val="22"/>
                <w:lang w:eastAsia="ru-RU"/>
              </w:rPr>
              <w:t>301,61</w:t>
            </w:r>
          </w:p>
        </w:tc>
      </w:tr>
    </w:tbl>
    <w:p w:rsidR="007C093A" w:rsidRPr="00C825B8" w:rsidRDefault="007C093A" w:rsidP="007C093A">
      <w:pPr>
        <w:spacing w:before="120" w:line="264" w:lineRule="auto"/>
        <w:ind w:firstLine="709"/>
        <w:jc w:val="both"/>
        <w:rPr>
          <w:sz w:val="26"/>
          <w:szCs w:val="26"/>
          <w:lang w:eastAsia="ru-RU"/>
        </w:rPr>
      </w:pPr>
      <w:r w:rsidRPr="00C825B8">
        <w:rPr>
          <w:sz w:val="26"/>
          <w:szCs w:val="26"/>
          <w:lang w:eastAsia="ru-RU"/>
        </w:rPr>
        <w:t xml:space="preserve">В связи с этим пункт </w:t>
      </w:r>
      <w:r w:rsidR="00A725A9" w:rsidRPr="00C825B8">
        <w:rPr>
          <w:sz w:val="26"/>
          <w:szCs w:val="26"/>
          <w:lang w:eastAsia="ru-RU"/>
        </w:rPr>
        <w:t>2</w:t>
      </w:r>
      <w:r w:rsidRPr="00C825B8">
        <w:rPr>
          <w:sz w:val="26"/>
          <w:szCs w:val="26"/>
          <w:lang w:eastAsia="ru-RU"/>
        </w:rPr>
        <w:t xml:space="preserve"> нельзя считать исполненным в полном объеме.</w:t>
      </w:r>
    </w:p>
    <w:p w:rsidR="007C093A" w:rsidRPr="00C825B8" w:rsidRDefault="007C093A" w:rsidP="007C093A">
      <w:pPr>
        <w:spacing w:after="120" w:line="264" w:lineRule="auto"/>
        <w:ind w:firstLine="709"/>
        <w:jc w:val="both"/>
        <w:rPr>
          <w:sz w:val="26"/>
          <w:szCs w:val="26"/>
          <w:lang w:eastAsia="ru-RU"/>
        </w:rPr>
      </w:pPr>
      <w:r w:rsidRPr="00C825B8">
        <w:rPr>
          <w:sz w:val="26"/>
          <w:szCs w:val="26"/>
          <w:lang w:eastAsia="ru-RU"/>
        </w:rPr>
        <w:t xml:space="preserve">По исполнению пункта 3 по обеспечению соблюдения требований пункта 6 статьи 31 Закона </w:t>
      </w:r>
      <w:r w:rsidR="005E1330" w:rsidRPr="00C825B8">
        <w:rPr>
          <w:sz w:val="26"/>
          <w:szCs w:val="26"/>
          <w:lang w:eastAsia="ru-RU"/>
        </w:rPr>
        <w:t xml:space="preserve">о </w:t>
      </w:r>
      <w:r w:rsidRPr="00C825B8">
        <w:rPr>
          <w:sz w:val="26"/>
          <w:szCs w:val="26"/>
          <w:lang w:eastAsia="ru-RU"/>
        </w:rPr>
        <w:t>занятости в части выплаты пособия по безработице при условии прохождения безработным перерегистрации в установленные органами службы занятости сроки следует отметить, что в ходе проведенной проверки выявлены случаи выплаты пособия по безработице</w:t>
      </w:r>
      <w:r w:rsidRPr="00C825B8">
        <w:rPr>
          <w:sz w:val="26"/>
          <w:szCs w:val="26"/>
        </w:rPr>
        <w:t xml:space="preserve"> без</w:t>
      </w:r>
      <w:r w:rsidRPr="00C825B8">
        <w:t xml:space="preserve"> </w:t>
      </w:r>
      <w:r w:rsidRPr="00C825B8">
        <w:rPr>
          <w:sz w:val="26"/>
          <w:szCs w:val="26"/>
          <w:lang w:eastAsia="ru-RU"/>
        </w:rPr>
        <w:t>прохождения безработными перерегистрации, например:</w:t>
      </w:r>
    </w:p>
    <w:tbl>
      <w:tblPr>
        <w:tblW w:w="9753" w:type="dxa"/>
        <w:tblInd w:w="93" w:type="dxa"/>
        <w:tblLayout w:type="fixed"/>
        <w:tblLook w:val="04A0" w:firstRow="1" w:lastRow="0" w:firstColumn="1" w:lastColumn="0" w:noHBand="0" w:noVBand="1"/>
      </w:tblPr>
      <w:tblGrid>
        <w:gridCol w:w="2992"/>
        <w:gridCol w:w="1700"/>
        <w:gridCol w:w="1639"/>
        <w:gridCol w:w="1478"/>
        <w:gridCol w:w="1704"/>
        <w:gridCol w:w="240"/>
      </w:tblGrid>
      <w:tr w:rsidR="00F31C5B" w:rsidRPr="00043017" w:rsidTr="003F3DF8">
        <w:trPr>
          <w:gridAfter w:val="1"/>
          <w:wAfter w:w="240" w:type="dxa"/>
          <w:trHeight w:val="773"/>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C5B" w:rsidRPr="00C825B8" w:rsidRDefault="00F31C5B" w:rsidP="00C825B8">
            <w:pPr>
              <w:suppressAutoHyphens w:val="0"/>
              <w:jc w:val="center"/>
              <w:rPr>
                <w:b/>
                <w:bCs/>
                <w:sz w:val="22"/>
                <w:szCs w:val="22"/>
                <w:lang w:eastAsia="ru-RU"/>
              </w:rPr>
            </w:pPr>
            <w:r w:rsidRPr="00C825B8">
              <w:rPr>
                <w:bCs/>
                <w:sz w:val="22"/>
                <w:szCs w:val="22"/>
                <w:lang w:eastAsia="ru-RU"/>
              </w:rPr>
              <w:t>Фамилия, И.О.</w:t>
            </w:r>
          </w:p>
        </w:tc>
        <w:tc>
          <w:tcPr>
            <w:tcW w:w="1700" w:type="dxa"/>
            <w:tcBorders>
              <w:top w:val="single" w:sz="4" w:space="0" w:color="auto"/>
              <w:left w:val="single" w:sz="4" w:space="0" w:color="auto"/>
              <w:bottom w:val="single" w:sz="4" w:space="0" w:color="auto"/>
              <w:right w:val="single" w:sz="4" w:space="0" w:color="auto"/>
            </w:tcBorders>
            <w:vAlign w:val="center"/>
          </w:tcPr>
          <w:p w:rsidR="00F31C5B" w:rsidRPr="00C825B8" w:rsidRDefault="00F31C5B" w:rsidP="00BE795D">
            <w:pPr>
              <w:jc w:val="center"/>
              <w:rPr>
                <w:sz w:val="22"/>
                <w:szCs w:val="22"/>
              </w:rPr>
            </w:pPr>
            <w:r w:rsidRPr="00C825B8">
              <w:rPr>
                <w:sz w:val="22"/>
                <w:szCs w:val="22"/>
              </w:rPr>
              <w:t>(№ ЛДПГУ)</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C5B" w:rsidRPr="00C825B8" w:rsidRDefault="00F31C5B" w:rsidP="00F31C5B">
            <w:pPr>
              <w:suppressAutoHyphens w:val="0"/>
              <w:jc w:val="center"/>
              <w:rPr>
                <w:bCs/>
                <w:sz w:val="22"/>
                <w:szCs w:val="22"/>
                <w:lang w:eastAsia="ru-RU"/>
              </w:rPr>
            </w:pPr>
            <w:r w:rsidRPr="00C825B8">
              <w:rPr>
                <w:bCs/>
                <w:sz w:val="22"/>
                <w:szCs w:val="22"/>
                <w:lang w:eastAsia="ru-RU"/>
              </w:rPr>
              <w:t>Дата начисления и выплаты</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C5B" w:rsidRPr="00C825B8" w:rsidRDefault="00C825B8" w:rsidP="00C825B8">
            <w:pPr>
              <w:suppressAutoHyphens w:val="0"/>
              <w:jc w:val="center"/>
              <w:rPr>
                <w:bCs/>
                <w:sz w:val="22"/>
                <w:szCs w:val="22"/>
                <w:lang w:eastAsia="ru-RU"/>
              </w:rPr>
            </w:pPr>
            <w:r w:rsidRPr="00C825B8">
              <w:rPr>
                <w:bCs/>
                <w:sz w:val="22"/>
                <w:szCs w:val="22"/>
                <w:lang w:eastAsia="ru-RU"/>
              </w:rPr>
              <w:t>Дата н</w:t>
            </w:r>
            <w:r w:rsidR="00F31C5B" w:rsidRPr="00C825B8">
              <w:rPr>
                <w:bCs/>
                <w:sz w:val="22"/>
                <w:szCs w:val="22"/>
                <w:lang w:eastAsia="ru-RU"/>
              </w:rPr>
              <w:t>ачал</w:t>
            </w:r>
            <w:r w:rsidRPr="00C825B8">
              <w:rPr>
                <w:bCs/>
                <w:sz w:val="22"/>
                <w:szCs w:val="22"/>
                <w:lang w:eastAsia="ru-RU"/>
              </w:rPr>
              <w:t>а</w:t>
            </w:r>
            <w:r w:rsidR="00F31C5B" w:rsidRPr="00C825B8">
              <w:rPr>
                <w:bCs/>
                <w:sz w:val="22"/>
                <w:szCs w:val="22"/>
                <w:lang w:eastAsia="ru-RU"/>
              </w:rPr>
              <w:t xml:space="preserve"> периода</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C5B" w:rsidRPr="00C825B8" w:rsidRDefault="00C825B8" w:rsidP="00C825B8">
            <w:pPr>
              <w:suppressAutoHyphens w:val="0"/>
              <w:jc w:val="center"/>
              <w:rPr>
                <w:bCs/>
                <w:sz w:val="22"/>
                <w:szCs w:val="22"/>
                <w:lang w:eastAsia="ru-RU"/>
              </w:rPr>
            </w:pPr>
            <w:r w:rsidRPr="00C825B8">
              <w:rPr>
                <w:bCs/>
                <w:sz w:val="22"/>
                <w:szCs w:val="22"/>
                <w:lang w:eastAsia="ru-RU"/>
              </w:rPr>
              <w:t>Дата окончания</w:t>
            </w:r>
            <w:r w:rsidR="00F31C5B" w:rsidRPr="00C825B8">
              <w:rPr>
                <w:bCs/>
                <w:sz w:val="22"/>
                <w:szCs w:val="22"/>
                <w:lang w:eastAsia="ru-RU"/>
              </w:rPr>
              <w:t xml:space="preserve"> периода</w:t>
            </w:r>
          </w:p>
        </w:tc>
      </w:tr>
      <w:tr w:rsidR="00F31C5B" w:rsidRPr="003F3DF8" w:rsidTr="003F3DF8">
        <w:trPr>
          <w:gridAfter w:val="1"/>
          <w:wAfter w:w="240" w:type="dxa"/>
          <w:trHeight w:val="340"/>
        </w:trPr>
        <w:tc>
          <w:tcPr>
            <w:tcW w:w="2992"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916F9">
            <w:pPr>
              <w:suppressAutoHyphens w:val="0"/>
              <w:rPr>
                <w:sz w:val="22"/>
                <w:szCs w:val="22"/>
                <w:lang w:eastAsia="ru-RU"/>
              </w:rPr>
            </w:pPr>
            <w:r w:rsidRPr="003F3DF8">
              <w:rPr>
                <w:sz w:val="22"/>
                <w:szCs w:val="22"/>
                <w:lang w:eastAsia="ru-RU"/>
              </w:rPr>
              <w:t>Э</w:t>
            </w:r>
            <w:r w:rsidR="00C916F9">
              <w:rPr>
                <w:sz w:val="22"/>
                <w:szCs w:val="22"/>
                <w:lang w:eastAsia="ru-RU"/>
              </w:rPr>
              <w:t>.</w:t>
            </w:r>
            <w:r w:rsidRPr="003F3DF8">
              <w:rPr>
                <w:sz w:val="22"/>
                <w:szCs w:val="22"/>
                <w:lang w:eastAsia="ru-RU"/>
              </w:rPr>
              <w:t>А</w:t>
            </w:r>
            <w:r w:rsidR="001D68B0" w:rsidRPr="003F3DF8">
              <w:rPr>
                <w:sz w:val="22"/>
                <w:szCs w:val="22"/>
                <w:lang w:eastAsia="ru-RU"/>
              </w:rPr>
              <w:t>.</w:t>
            </w:r>
            <w:r w:rsidRPr="003F3DF8">
              <w:rPr>
                <w:sz w:val="22"/>
                <w:szCs w:val="22"/>
                <w:lang w:eastAsia="ru-RU"/>
              </w:rPr>
              <w:t>А</w:t>
            </w:r>
            <w:r w:rsidR="001D68B0" w:rsidRPr="003F3DF8">
              <w:rPr>
                <w:sz w:val="22"/>
                <w:szCs w:val="22"/>
                <w:lang w:eastAsia="ru-RU"/>
              </w:rPr>
              <w:t>.</w:t>
            </w:r>
          </w:p>
        </w:tc>
        <w:tc>
          <w:tcPr>
            <w:tcW w:w="1700" w:type="dxa"/>
            <w:tcBorders>
              <w:top w:val="single" w:sz="4" w:space="0" w:color="auto"/>
              <w:left w:val="single" w:sz="4" w:space="0" w:color="auto"/>
              <w:bottom w:val="single" w:sz="4" w:space="0" w:color="auto"/>
              <w:right w:val="single" w:sz="4" w:space="0" w:color="auto"/>
            </w:tcBorders>
          </w:tcPr>
          <w:p w:rsidR="00F31C5B" w:rsidRPr="003F3DF8" w:rsidRDefault="00F31C5B" w:rsidP="00C825B8">
            <w:pPr>
              <w:jc w:val="center"/>
              <w:rPr>
                <w:sz w:val="22"/>
                <w:szCs w:val="22"/>
              </w:rPr>
            </w:pPr>
            <w:r w:rsidRPr="003F3DF8">
              <w:rPr>
                <w:sz w:val="22"/>
                <w:szCs w:val="22"/>
              </w:rPr>
              <w:t>312006/1306</w:t>
            </w:r>
          </w:p>
        </w:tc>
        <w:tc>
          <w:tcPr>
            <w:tcW w:w="1639"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23.01.2015</w:t>
            </w:r>
          </w:p>
        </w:tc>
        <w:tc>
          <w:tcPr>
            <w:tcW w:w="1478"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01.12.2014</w:t>
            </w:r>
          </w:p>
        </w:tc>
        <w:tc>
          <w:tcPr>
            <w:tcW w:w="1704"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31.01.2015</w:t>
            </w:r>
          </w:p>
        </w:tc>
      </w:tr>
      <w:tr w:rsidR="00F31C5B" w:rsidRPr="003F3DF8" w:rsidTr="003F3DF8">
        <w:trPr>
          <w:gridAfter w:val="1"/>
          <w:wAfter w:w="240" w:type="dxa"/>
          <w:trHeight w:val="340"/>
        </w:trPr>
        <w:tc>
          <w:tcPr>
            <w:tcW w:w="2992"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916F9">
            <w:pPr>
              <w:suppressAutoHyphens w:val="0"/>
              <w:rPr>
                <w:sz w:val="22"/>
                <w:szCs w:val="22"/>
                <w:lang w:eastAsia="ru-RU"/>
              </w:rPr>
            </w:pPr>
            <w:r w:rsidRPr="003F3DF8">
              <w:rPr>
                <w:sz w:val="22"/>
                <w:szCs w:val="22"/>
                <w:lang w:eastAsia="ru-RU"/>
              </w:rPr>
              <w:t>Г</w:t>
            </w:r>
            <w:r w:rsidR="00C916F9">
              <w:rPr>
                <w:sz w:val="22"/>
                <w:szCs w:val="22"/>
                <w:lang w:eastAsia="ru-RU"/>
              </w:rPr>
              <w:t>.</w:t>
            </w:r>
            <w:r w:rsidRPr="003F3DF8">
              <w:rPr>
                <w:sz w:val="22"/>
                <w:szCs w:val="22"/>
                <w:lang w:eastAsia="ru-RU"/>
              </w:rPr>
              <w:t>С</w:t>
            </w:r>
            <w:r w:rsidR="001D68B0" w:rsidRPr="003F3DF8">
              <w:rPr>
                <w:sz w:val="22"/>
                <w:szCs w:val="22"/>
                <w:lang w:eastAsia="ru-RU"/>
              </w:rPr>
              <w:t>.</w:t>
            </w:r>
            <w:r w:rsidRPr="003F3DF8">
              <w:rPr>
                <w:sz w:val="22"/>
                <w:szCs w:val="22"/>
                <w:lang w:eastAsia="ru-RU"/>
              </w:rPr>
              <w:t>Д</w:t>
            </w:r>
            <w:r w:rsidR="001D68B0" w:rsidRPr="003F3DF8">
              <w:rPr>
                <w:sz w:val="22"/>
                <w:szCs w:val="22"/>
                <w:lang w:eastAsia="ru-RU"/>
              </w:rPr>
              <w:t>.</w:t>
            </w:r>
          </w:p>
        </w:tc>
        <w:tc>
          <w:tcPr>
            <w:tcW w:w="1700" w:type="dxa"/>
            <w:tcBorders>
              <w:top w:val="single" w:sz="4" w:space="0" w:color="auto"/>
              <w:left w:val="single" w:sz="4" w:space="0" w:color="auto"/>
              <w:bottom w:val="single" w:sz="4" w:space="0" w:color="auto"/>
              <w:right w:val="single" w:sz="4" w:space="0" w:color="auto"/>
            </w:tcBorders>
          </w:tcPr>
          <w:p w:rsidR="00F31C5B" w:rsidRPr="003F3DF8" w:rsidRDefault="00F31C5B" w:rsidP="00C825B8">
            <w:pPr>
              <w:jc w:val="center"/>
              <w:rPr>
                <w:sz w:val="22"/>
                <w:szCs w:val="22"/>
              </w:rPr>
            </w:pPr>
            <w:r w:rsidRPr="003F3DF8">
              <w:rPr>
                <w:sz w:val="22"/>
                <w:szCs w:val="22"/>
              </w:rPr>
              <w:t>242001/1206</w:t>
            </w:r>
          </w:p>
        </w:tc>
        <w:tc>
          <w:tcPr>
            <w:tcW w:w="1639"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27.02.2015*</w:t>
            </w:r>
          </w:p>
        </w:tc>
        <w:tc>
          <w:tcPr>
            <w:tcW w:w="1478"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14.02.2015</w:t>
            </w:r>
          </w:p>
        </w:tc>
        <w:tc>
          <w:tcPr>
            <w:tcW w:w="1704"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28.02.2015</w:t>
            </w:r>
          </w:p>
        </w:tc>
      </w:tr>
      <w:tr w:rsidR="00F31C5B" w:rsidRPr="003F3DF8" w:rsidTr="003F3DF8">
        <w:trPr>
          <w:gridAfter w:val="1"/>
          <w:wAfter w:w="240" w:type="dxa"/>
          <w:trHeight w:val="340"/>
        </w:trPr>
        <w:tc>
          <w:tcPr>
            <w:tcW w:w="2992"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916F9">
            <w:pPr>
              <w:suppressAutoHyphens w:val="0"/>
              <w:rPr>
                <w:sz w:val="22"/>
                <w:szCs w:val="22"/>
                <w:lang w:eastAsia="ru-RU"/>
              </w:rPr>
            </w:pPr>
            <w:r w:rsidRPr="003F3DF8">
              <w:rPr>
                <w:sz w:val="22"/>
                <w:szCs w:val="22"/>
                <w:lang w:eastAsia="ru-RU"/>
              </w:rPr>
              <w:t>Х</w:t>
            </w:r>
            <w:r w:rsidR="00C916F9">
              <w:rPr>
                <w:sz w:val="22"/>
                <w:szCs w:val="22"/>
                <w:lang w:eastAsia="ru-RU"/>
              </w:rPr>
              <w:t>.</w:t>
            </w:r>
            <w:r w:rsidRPr="003F3DF8">
              <w:rPr>
                <w:sz w:val="22"/>
                <w:szCs w:val="22"/>
                <w:lang w:eastAsia="ru-RU"/>
              </w:rPr>
              <w:t>Р</w:t>
            </w:r>
            <w:r w:rsidR="001D68B0" w:rsidRPr="003F3DF8">
              <w:rPr>
                <w:sz w:val="22"/>
                <w:szCs w:val="22"/>
                <w:lang w:eastAsia="ru-RU"/>
              </w:rPr>
              <w:t>.</w:t>
            </w:r>
            <w:r w:rsidRPr="003F3DF8">
              <w:rPr>
                <w:sz w:val="22"/>
                <w:szCs w:val="22"/>
                <w:lang w:eastAsia="ru-RU"/>
              </w:rPr>
              <w:t>У</w:t>
            </w:r>
            <w:r w:rsidR="001D68B0" w:rsidRPr="003F3DF8">
              <w:rPr>
                <w:sz w:val="22"/>
                <w:szCs w:val="22"/>
                <w:lang w:eastAsia="ru-RU"/>
              </w:rPr>
              <w:t>.</w:t>
            </w:r>
          </w:p>
        </w:tc>
        <w:tc>
          <w:tcPr>
            <w:tcW w:w="1700" w:type="dxa"/>
            <w:tcBorders>
              <w:top w:val="single" w:sz="4" w:space="0" w:color="auto"/>
              <w:left w:val="single" w:sz="4" w:space="0" w:color="auto"/>
              <w:bottom w:val="single" w:sz="4" w:space="0" w:color="auto"/>
              <w:right w:val="single" w:sz="4" w:space="0" w:color="auto"/>
            </w:tcBorders>
          </w:tcPr>
          <w:p w:rsidR="00F31C5B" w:rsidRPr="003F3DF8" w:rsidRDefault="00F31C5B" w:rsidP="00C825B8">
            <w:pPr>
              <w:jc w:val="center"/>
              <w:rPr>
                <w:sz w:val="22"/>
                <w:szCs w:val="22"/>
              </w:rPr>
            </w:pPr>
            <w:r w:rsidRPr="003F3DF8">
              <w:rPr>
                <w:sz w:val="22"/>
                <w:szCs w:val="22"/>
              </w:rPr>
              <w:t>251018/1206</w:t>
            </w:r>
          </w:p>
        </w:tc>
        <w:tc>
          <w:tcPr>
            <w:tcW w:w="1639"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jc w:val="center"/>
              <w:rPr>
                <w:sz w:val="22"/>
                <w:szCs w:val="22"/>
              </w:rPr>
            </w:pPr>
            <w:r w:rsidRPr="003F3DF8">
              <w:rPr>
                <w:sz w:val="22"/>
                <w:szCs w:val="22"/>
              </w:rPr>
              <w:t>27.02.2015*</w:t>
            </w:r>
          </w:p>
        </w:tc>
        <w:tc>
          <w:tcPr>
            <w:tcW w:w="1478"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14.02.2015</w:t>
            </w:r>
          </w:p>
        </w:tc>
        <w:tc>
          <w:tcPr>
            <w:tcW w:w="1704"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28.02.2015</w:t>
            </w:r>
          </w:p>
        </w:tc>
      </w:tr>
      <w:tr w:rsidR="00F31C5B" w:rsidRPr="003F3DF8" w:rsidTr="003F3DF8">
        <w:trPr>
          <w:gridAfter w:val="1"/>
          <w:wAfter w:w="240" w:type="dxa"/>
          <w:trHeight w:val="340"/>
        </w:trPr>
        <w:tc>
          <w:tcPr>
            <w:tcW w:w="2992"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916F9">
            <w:pPr>
              <w:suppressAutoHyphens w:val="0"/>
              <w:rPr>
                <w:sz w:val="22"/>
                <w:szCs w:val="22"/>
                <w:lang w:eastAsia="ru-RU"/>
              </w:rPr>
            </w:pPr>
            <w:r w:rsidRPr="003F3DF8">
              <w:rPr>
                <w:sz w:val="22"/>
                <w:szCs w:val="22"/>
                <w:lang w:eastAsia="ru-RU"/>
              </w:rPr>
              <w:t>Х</w:t>
            </w:r>
            <w:r w:rsidR="00C916F9">
              <w:rPr>
                <w:sz w:val="22"/>
                <w:szCs w:val="22"/>
                <w:lang w:eastAsia="ru-RU"/>
              </w:rPr>
              <w:t>.</w:t>
            </w:r>
            <w:r w:rsidRPr="003F3DF8">
              <w:rPr>
                <w:sz w:val="22"/>
                <w:szCs w:val="22"/>
                <w:lang w:eastAsia="ru-RU"/>
              </w:rPr>
              <w:t>З</w:t>
            </w:r>
            <w:r w:rsidR="001D68B0" w:rsidRPr="003F3DF8">
              <w:rPr>
                <w:sz w:val="22"/>
                <w:szCs w:val="22"/>
                <w:lang w:eastAsia="ru-RU"/>
              </w:rPr>
              <w:t>.</w:t>
            </w:r>
            <w:r w:rsidRPr="003F3DF8">
              <w:rPr>
                <w:sz w:val="22"/>
                <w:szCs w:val="22"/>
                <w:lang w:eastAsia="ru-RU"/>
              </w:rPr>
              <w:t>У</w:t>
            </w:r>
            <w:r w:rsidR="001D68B0" w:rsidRPr="003F3DF8">
              <w:rPr>
                <w:sz w:val="22"/>
                <w:szCs w:val="22"/>
                <w:lang w:eastAsia="ru-RU"/>
              </w:rPr>
              <w:t>.</w:t>
            </w:r>
          </w:p>
        </w:tc>
        <w:tc>
          <w:tcPr>
            <w:tcW w:w="1700" w:type="dxa"/>
            <w:tcBorders>
              <w:top w:val="single" w:sz="4" w:space="0" w:color="auto"/>
              <w:left w:val="single" w:sz="4" w:space="0" w:color="auto"/>
              <w:bottom w:val="single" w:sz="4" w:space="0" w:color="auto"/>
              <w:right w:val="single" w:sz="4" w:space="0" w:color="auto"/>
            </w:tcBorders>
          </w:tcPr>
          <w:p w:rsidR="00F31C5B" w:rsidRPr="003F3DF8" w:rsidRDefault="00F31C5B" w:rsidP="00C825B8">
            <w:pPr>
              <w:jc w:val="center"/>
              <w:rPr>
                <w:sz w:val="22"/>
                <w:szCs w:val="22"/>
              </w:rPr>
            </w:pPr>
            <w:r w:rsidRPr="003F3DF8">
              <w:rPr>
                <w:sz w:val="22"/>
                <w:szCs w:val="22"/>
              </w:rPr>
              <w:t>254033/1206</w:t>
            </w:r>
          </w:p>
        </w:tc>
        <w:tc>
          <w:tcPr>
            <w:tcW w:w="1639"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jc w:val="center"/>
              <w:rPr>
                <w:sz w:val="22"/>
                <w:szCs w:val="22"/>
              </w:rPr>
            </w:pPr>
            <w:r w:rsidRPr="003F3DF8">
              <w:rPr>
                <w:sz w:val="22"/>
                <w:szCs w:val="22"/>
              </w:rPr>
              <w:t>27.02.2015*</w:t>
            </w:r>
          </w:p>
        </w:tc>
        <w:tc>
          <w:tcPr>
            <w:tcW w:w="1478"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14.02.2015</w:t>
            </w:r>
          </w:p>
        </w:tc>
        <w:tc>
          <w:tcPr>
            <w:tcW w:w="1704"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28.02.2015</w:t>
            </w:r>
          </w:p>
        </w:tc>
      </w:tr>
      <w:tr w:rsidR="00F31C5B" w:rsidRPr="003F3DF8" w:rsidTr="003F3DF8">
        <w:trPr>
          <w:gridAfter w:val="1"/>
          <w:wAfter w:w="240" w:type="dxa"/>
          <w:trHeight w:val="340"/>
        </w:trPr>
        <w:tc>
          <w:tcPr>
            <w:tcW w:w="2992"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916F9">
            <w:pPr>
              <w:suppressAutoHyphens w:val="0"/>
              <w:rPr>
                <w:sz w:val="22"/>
                <w:szCs w:val="22"/>
                <w:lang w:eastAsia="ru-RU"/>
              </w:rPr>
            </w:pPr>
            <w:r w:rsidRPr="003F3DF8">
              <w:rPr>
                <w:sz w:val="22"/>
                <w:szCs w:val="22"/>
                <w:lang w:eastAsia="ru-RU"/>
              </w:rPr>
              <w:t>У</w:t>
            </w:r>
            <w:r w:rsidR="00C916F9">
              <w:rPr>
                <w:sz w:val="22"/>
                <w:szCs w:val="22"/>
                <w:lang w:eastAsia="ru-RU"/>
              </w:rPr>
              <w:t>.</w:t>
            </w:r>
            <w:r w:rsidRPr="003F3DF8">
              <w:rPr>
                <w:sz w:val="22"/>
                <w:szCs w:val="22"/>
                <w:lang w:eastAsia="ru-RU"/>
              </w:rPr>
              <w:t>И</w:t>
            </w:r>
            <w:r w:rsidR="001D68B0" w:rsidRPr="003F3DF8">
              <w:rPr>
                <w:sz w:val="22"/>
                <w:szCs w:val="22"/>
                <w:lang w:eastAsia="ru-RU"/>
              </w:rPr>
              <w:t>.</w:t>
            </w:r>
            <w:r w:rsidRPr="003F3DF8">
              <w:rPr>
                <w:sz w:val="22"/>
                <w:szCs w:val="22"/>
                <w:lang w:eastAsia="ru-RU"/>
              </w:rPr>
              <w:t>Я</w:t>
            </w:r>
            <w:r w:rsidR="001D68B0" w:rsidRPr="003F3DF8">
              <w:rPr>
                <w:sz w:val="22"/>
                <w:szCs w:val="22"/>
                <w:lang w:eastAsia="ru-RU"/>
              </w:rPr>
              <w:t>.</w:t>
            </w:r>
          </w:p>
        </w:tc>
        <w:tc>
          <w:tcPr>
            <w:tcW w:w="1700" w:type="dxa"/>
            <w:tcBorders>
              <w:top w:val="single" w:sz="4" w:space="0" w:color="auto"/>
              <w:left w:val="single" w:sz="4" w:space="0" w:color="auto"/>
              <w:bottom w:val="single" w:sz="4" w:space="0" w:color="auto"/>
              <w:right w:val="single" w:sz="4" w:space="0" w:color="auto"/>
            </w:tcBorders>
          </w:tcPr>
          <w:p w:rsidR="00F31C5B" w:rsidRPr="003F3DF8" w:rsidRDefault="00F31C5B" w:rsidP="00C825B8">
            <w:pPr>
              <w:jc w:val="center"/>
              <w:rPr>
                <w:sz w:val="22"/>
                <w:szCs w:val="22"/>
              </w:rPr>
            </w:pPr>
            <w:r w:rsidRPr="003F3DF8">
              <w:rPr>
                <w:sz w:val="22"/>
                <w:szCs w:val="22"/>
              </w:rPr>
              <w:t>256008/1206</w:t>
            </w:r>
          </w:p>
        </w:tc>
        <w:tc>
          <w:tcPr>
            <w:tcW w:w="1639"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jc w:val="center"/>
              <w:rPr>
                <w:sz w:val="22"/>
                <w:szCs w:val="22"/>
              </w:rPr>
            </w:pPr>
            <w:r w:rsidRPr="003F3DF8">
              <w:rPr>
                <w:sz w:val="22"/>
                <w:szCs w:val="22"/>
              </w:rPr>
              <w:t>27.02.2015*</w:t>
            </w:r>
          </w:p>
        </w:tc>
        <w:tc>
          <w:tcPr>
            <w:tcW w:w="1478"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14.02.2015</w:t>
            </w:r>
          </w:p>
        </w:tc>
        <w:tc>
          <w:tcPr>
            <w:tcW w:w="1704"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28.02.2015</w:t>
            </w:r>
          </w:p>
        </w:tc>
      </w:tr>
      <w:tr w:rsidR="00F31C5B" w:rsidRPr="003F3DF8" w:rsidTr="003F3DF8">
        <w:trPr>
          <w:gridAfter w:val="1"/>
          <w:wAfter w:w="240" w:type="dxa"/>
          <w:trHeight w:val="340"/>
        </w:trPr>
        <w:tc>
          <w:tcPr>
            <w:tcW w:w="2992"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916F9">
            <w:pPr>
              <w:suppressAutoHyphens w:val="0"/>
              <w:rPr>
                <w:sz w:val="22"/>
                <w:szCs w:val="22"/>
                <w:lang w:eastAsia="ru-RU"/>
              </w:rPr>
            </w:pPr>
            <w:r w:rsidRPr="003F3DF8">
              <w:rPr>
                <w:sz w:val="22"/>
                <w:szCs w:val="22"/>
                <w:lang w:eastAsia="ru-RU"/>
              </w:rPr>
              <w:t>И</w:t>
            </w:r>
            <w:r w:rsidR="00C916F9">
              <w:rPr>
                <w:sz w:val="22"/>
                <w:szCs w:val="22"/>
                <w:lang w:eastAsia="ru-RU"/>
              </w:rPr>
              <w:t>.</w:t>
            </w:r>
            <w:r w:rsidRPr="003F3DF8">
              <w:rPr>
                <w:sz w:val="22"/>
                <w:szCs w:val="22"/>
                <w:lang w:eastAsia="ru-RU"/>
              </w:rPr>
              <w:t>И</w:t>
            </w:r>
            <w:r w:rsidR="001D68B0" w:rsidRPr="003F3DF8">
              <w:rPr>
                <w:sz w:val="22"/>
                <w:szCs w:val="22"/>
                <w:lang w:eastAsia="ru-RU"/>
              </w:rPr>
              <w:t>.</w:t>
            </w:r>
            <w:proofErr w:type="gramStart"/>
            <w:r w:rsidRPr="003F3DF8">
              <w:rPr>
                <w:sz w:val="22"/>
                <w:szCs w:val="22"/>
                <w:lang w:eastAsia="ru-RU"/>
              </w:rPr>
              <w:t>С-У</w:t>
            </w:r>
            <w:proofErr w:type="gramEnd"/>
            <w:r w:rsidR="001D68B0" w:rsidRPr="003F3DF8">
              <w:rPr>
                <w:sz w:val="22"/>
                <w:szCs w:val="22"/>
                <w:lang w:eastAsia="ru-RU"/>
              </w:rPr>
              <w:t>.</w:t>
            </w:r>
          </w:p>
        </w:tc>
        <w:tc>
          <w:tcPr>
            <w:tcW w:w="1700" w:type="dxa"/>
            <w:tcBorders>
              <w:top w:val="single" w:sz="4" w:space="0" w:color="auto"/>
              <w:left w:val="single" w:sz="4" w:space="0" w:color="auto"/>
              <w:bottom w:val="single" w:sz="4" w:space="0" w:color="auto"/>
              <w:right w:val="single" w:sz="4" w:space="0" w:color="auto"/>
            </w:tcBorders>
          </w:tcPr>
          <w:p w:rsidR="00F31C5B" w:rsidRPr="003F3DF8" w:rsidRDefault="00F31C5B" w:rsidP="00C825B8">
            <w:pPr>
              <w:jc w:val="center"/>
              <w:rPr>
                <w:sz w:val="22"/>
                <w:szCs w:val="22"/>
              </w:rPr>
            </w:pPr>
            <w:r w:rsidRPr="003F3DF8">
              <w:rPr>
                <w:sz w:val="22"/>
                <w:szCs w:val="22"/>
              </w:rPr>
              <w:t>258018/1206</w:t>
            </w:r>
          </w:p>
        </w:tc>
        <w:tc>
          <w:tcPr>
            <w:tcW w:w="1639"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jc w:val="center"/>
              <w:rPr>
                <w:sz w:val="22"/>
                <w:szCs w:val="22"/>
              </w:rPr>
            </w:pPr>
            <w:r w:rsidRPr="003F3DF8">
              <w:rPr>
                <w:sz w:val="22"/>
                <w:szCs w:val="22"/>
              </w:rPr>
              <w:t>27.02.2015*</w:t>
            </w:r>
          </w:p>
        </w:tc>
        <w:tc>
          <w:tcPr>
            <w:tcW w:w="1478"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14.02.2015</w:t>
            </w:r>
          </w:p>
        </w:tc>
        <w:tc>
          <w:tcPr>
            <w:tcW w:w="1704"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28.02.2015</w:t>
            </w:r>
          </w:p>
        </w:tc>
      </w:tr>
      <w:tr w:rsidR="00F31C5B" w:rsidRPr="003F3DF8" w:rsidTr="003F3DF8">
        <w:trPr>
          <w:gridAfter w:val="1"/>
          <w:wAfter w:w="240" w:type="dxa"/>
          <w:trHeight w:val="340"/>
        </w:trPr>
        <w:tc>
          <w:tcPr>
            <w:tcW w:w="2992"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916F9">
            <w:pPr>
              <w:suppressAutoHyphens w:val="0"/>
              <w:rPr>
                <w:sz w:val="22"/>
                <w:szCs w:val="22"/>
                <w:lang w:eastAsia="ru-RU"/>
              </w:rPr>
            </w:pPr>
            <w:r w:rsidRPr="003F3DF8">
              <w:rPr>
                <w:sz w:val="22"/>
                <w:szCs w:val="22"/>
                <w:lang w:eastAsia="ru-RU"/>
              </w:rPr>
              <w:t>А</w:t>
            </w:r>
            <w:r w:rsidR="00C916F9">
              <w:rPr>
                <w:sz w:val="22"/>
                <w:szCs w:val="22"/>
                <w:lang w:eastAsia="ru-RU"/>
              </w:rPr>
              <w:t>.</w:t>
            </w:r>
            <w:r w:rsidRPr="003F3DF8">
              <w:rPr>
                <w:sz w:val="22"/>
                <w:szCs w:val="22"/>
                <w:lang w:eastAsia="ru-RU"/>
              </w:rPr>
              <w:t>Т</w:t>
            </w:r>
            <w:r w:rsidR="001D68B0" w:rsidRPr="003F3DF8">
              <w:rPr>
                <w:sz w:val="22"/>
                <w:szCs w:val="22"/>
                <w:lang w:eastAsia="ru-RU"/>
              </w:rPr>
              <w:t>.</w:t>
            </w:r>
            <w:r w:rsidRPr="003F3DF8">
              <w:rPr>
                <w:sz w:val="22"/>
                <w:szCs w:val="22"/>
                <w:lang w:eastAsia="ru-RU"/>
              </w:rPr>
              <w:t>А</w:t>
            </w:r>
            <w:r w:rsidR="001D68B0" w:rsidRPr="003F3DF8">
              <w:rPr>
                <w:sz w:val="22"/>
                <w:szCs w:val="22"/>
                <w:lang w:eastAsia="ru-RU"/>
              </w:rPr>
              <w:t>.</w:t>
            </w:r>
          </w:p>
        </w:tc>
        <w:tc>
          <w:tcPr>
            <w:tcW w:w="1700" w:type="dxa"/>
            <w:tcBorders>
              <w:top w:val="single" w:sz="4" w:space="0" w:color="auto"/>
              <w:left w:val="single" w:sz="4" w:space="0" w:color="auto"/>
              <w:bottom w:val="single" w:sz="4" w:space="0" w:color="auto"/>
              <w:right w:val="single" w:sz="4" w:space="0" w:color="auto"/>
            </w:tcBorders>
          </w:tcPr>
          <w:p w:rsidR="00F31C5B" w:rsidRPr="003F3DF8" w:rsidRDefault="00F31C5B" w:rsidP="00C825B8">
            <w:pPr>
              <w:jc w:val="center"/>
              <w:rPr>
                <w:sz w:val="22"/>
                <w:szCs w:val="22"/>
              </w:rPr>
            </w:pPr>
            <w:r w:rsidRPr="003F3DF8">
              <w:rPr>
                <w:sz w:val="22"/>
                <w:szCs w:val="22"/>
              </w:rPr>
              <w:t>277024/1206</w:t>
            </w:r>
          </w:p>
        </w:tc>
        <w:tc>
          <w:tcPr>
            <w:tcW w:w="1639"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jc w:val="center"/>
              <w:rPr>
                <w:sz w:val="22"/>
                <w:szCs w:val="22"/>
              </w:rPr>
            </w:pPr>
            <w:r w:rsidRPr="003F3DF8">
              <w:rPr>
                <w:sz w:val="22"/>
                <w:szCs w:val="22"/>
              </w:rPr>
              <w:t>27.02.2015*</w:t>
            </w:r>
          </w:p>
        </w:tc>
        <w:tc>
          <w:tcPr>
            <w:tcW w:w="1478"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14.02.2015</w:t>
            </w:r>
          </w:p>
        </w:tc>
        <w:tc>
          <w:tcPr>
            <w:tcW w:w="1704"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28.02.2015</w:t>
            </w:r>
          </w:p>
        </w:tc>
      </w:tr>
      <w:tr w:rsidR="00F31C5B" w:rsidRPr="003F3DF8" w:rsidTr="003F3DF8">
        <w:trPr>
          <w:gridAfter w:val="1"/>
          <w:wAfter w:w="240" w:type="dxa"/>
          <w:trHeight w:val="340"/>
        </w:trPr>
        <w:tc>
          <w:tcPr>
            <w:tcW w:w="2992"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916F9">
            <w:pPr>
              <w:suppressAutoHyphens w:val="0"/>
              <w:rPr>
                <w:sz w:val="22"/>
                <w:szCs w:val="22"/>
                <w:lang w:eastAsia="ru-RU"/>
              </w:rPr>
            </w:pPr>
            <w:r w:rsidRPr="003F3DF8">
              <w:rPr>
                <w:sz w:val="22"/>
                <w:szCs w:val="22"/>
                <w:lang w:eastAsia="ru-RU"/>
              </w:rPr>
              <w:t>У</w:t>
            </w:r>
            <w:r w:rsidR="00C916F9">
              <w:rPr>
                <w:sz w:val="22"/>
                <w:szCs w:val="22"/>
                <w:lang w:eastAsia="ru-RU"/>
              </w:rPr>
              <w:t>.</w:t>
            </w:r>
            <w:r w:rsidRPr="003F3DF8">
              <w:rPr>
                <w:sz w:val="22"/>
                <w:szCs w:val="22"/>
                <w:lang w:eastAsia="ru-RU"/>
              </w:rPr>
              <w:t>З</w:t>
            </w:r>
            <w:r w:rsidR="001D68B0" w:rsidRPr="003F3DF8">
              <w:rPr>
                <w:sz w:val="22"/>
                <w:szCs w:val="22"/>
                <w:lang w:eastAsia="ru-RU"/>
              </w:rPr>
              <w:t>.</w:t>
            </w:r>
            <w:r w:rsidRPr="003F3DF8">
              <w:rPr>
                <w:sz w:val="22"/>
                <w:szCs w:val="22"/>
                <w:lang w:eastAsia="ru-RU"/>
              </w:rPr>
              <w:t>А</w:t>
            </w:r>
            <w:r w:rsidR="001D68B0" w:rsidRPr="003F3DF8">
              <w:rPr>
                <w:sz w:val="22"/>
                <w:szCs w:val="22"/>
                <w:lang w:eastAsia="ru-RU"/>
              </w:rPr>
              <w:t>.</w:t>
            </w:r>
          </w:p>
        </w:tc>
        <w:tc>
          <w:tcPr>
            <w:tcW w:w="1700" w:type="dxa"/>
            <w:tcBorders>
              <w:top w:val="single" w:sz="4" w:space="0" w:color="auto"/>
              <w:left w:val="single" w:sz="4" w:space="0" w:color="auto"/>
              <w:bottom w:val="single" w:sz="4" w:space="0" w:color="auto"/>
              <w:right w:val="single" w:sz="4" w:space="0" w:color="auto"/>
            </w:tcBorders>
          </w:tcPr>
          <w:p w:rsidR="00F31C5B" w:rsidRPr="003F3DF8" w:rsidRDefault="00F31C5B" w:rsidP="00C825B8">
            <w:pPr>
              <w:jc w:val="center"/>
              <w:rPr>
                <w:sz w:val="22"/>
                <w:szCs w:val="22"/>
              </w:rPr>
            </w:pPr>
            <w:r w:rsidRPr="003F3DF8">
              <w:rPr>
                <w:sz w:val="22"/>
                <w:szCs w:val="22"/>
              </w:rPr>
              <w:t>284013/1206</w:t>
            </w:r>
          </w:p>
        </w:tc>
        <w:tc>
          <w:tcPr>
            <w:tcW w:w="1639"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jc w:val="center"/>
              <w:rPr>
                <w:sz w:val="22"/>
                <w:szCs w:val="22"/>
              </w:rPr>
            </w:pPr>
            <w:r w:rsidRPr="003F3DF8">
              <w:rPr>
                <w:sz w:val="22"/>
                <w:szCs w:val="22"/>
              </w:rPr>
              <w:t>27.02.2015*</w:t>
            </w:r>
          </w:p>
        </w:tc>
        <w:tc>
          <w:tcPr>
            <w:tcW w:w="1478"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14.02.2015</w:t>
            </w:r>
          </w:p>
        </w:tc>
        <w:tc>
          <w:tcPr>
            <w:tcW w:w="1704"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28.02.2015</w:t>
            </w:r>
          </w:p>
        </w:tc>
      </w:tr>
      <w:tr w:rsidR="00F31C5B" w:rsidRPr="003F3DF8" w:rsidTr="003F3DF8">
        <w:trPr>
          <w:gridAfter w:val="1"/>
          <w:wAfter w:w="240" w:type="dxa"/>
          <w:trHeight w:val="340"/>
        </w:trPr>
        <w:tc>
          <w:tcPr>
            <w:tcW w:w="2992"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916F9">
            <w:pPr>
              <w:suppressAutoHyphens w:val="0"/>
              <w:rPr>
                <w:sz w:val="22"/>
                <w:szCs w:val="22"/>
                <w:lang w:eastAsia="ru-RU"/>
              </w:rPr>
            </w:pPr>
            <w:r w:rsidRPr="003F3DF8">
              <w:rPr>
                <w:sz w:val="22"/>
                <w:szCs w:val="22"/>
                <w:lang w:eastAsia="ru-RU"/>
              </w:rPr>
              <w:t>А</w:t>
            </w:r>
            <w:r w:rsidR="00C916F9">
              <w:rPr>
                <w:sz w:val="22"/>
                <w:szCs w:val="22"/>
                <w:lang w:eastAsia="ru-RU"/>
              </w:rPr>
              <w:t>.</w:t>
            </w:r>
            <w:r w:rsidRPr="003F3DF8">
              <w:rPr>
                <w:sz w:val="22"/>
                <w:szCs w:val="22"/>
                <w:lang w:eastAsia="ru-RU"/>
              </w:rPr>
              <w:t>А</w:t>
            </w:r>
            <w:r w:rsidR="001D68B0" w:rsidRPr="003F3DF8">
              <w:rPr>
                <w:sz w:val="22"/>
                <w:szCs w:val="22"/>
                <w:lang w:eastAsia="ru-RU"/>
              </w:rPr>
              <w:t>.</w:t>
            </w:r>
            <w:r w:rsidRPr="003F3DF8">
              <w:rPr>
                <w:sz w:val="22"/>
                <w:szCs w:val="22"/>
                <w:lang w:eastAsia="ru-RU"/>
              </w:rPr>
              <w:t>А</w:t>
            </w:r>
            <w:r w:rsidR="001D68B0" w:rsidRPr="003F3DF8">
              <w:rPr>
                <w:sz w:val="22"/>
                <w:szCs w:val="22"/>
                <w:lang w:eastAsia="ru-RU"/>
              </w:rPr>
              <w:t>.</w:t>
            </w:r>
          </w:p>
        </w:tc>
        <w:tc>
          <w:tcPr>
            <w:tcW w:w="1700" w:type="dxa"/>
            <w:tcBorders>
              <w:top w:val="single" w:sz="4" w:space="0" w:color="auto"/>
              <w:left w:val="single" w:sz="4" w:space="0" w:color="auto"/>
              <w:bottom w:val="single" w:sz="4" w:space="0" w:color="auto"/>
              <w:right w:val="single" w:sz="4" w:space="0" w:color="auto"/>
            </w:tcBorders>
          </w:tcPr>
          <w:p w:rsidR="00F31C5B" w:rsidRPr="003F3DF8" w:rsidRDefault="00F31C5B" w:rsidP="00C825B8">
            <w:pPr>
              <w:jc w:val="center"/>
              <w:rPr>
                <w:sz w:val="22"/>
                <w:szCs w:val="22"/>
              </w:rPr>
            </w:pPr>
            <w:r w:rsidRPr="003F3DF8">
              <w:rPr>
                <w:sz w:val="22"/>
                <w:szCs w:val="22"/>
              </w:rPr>
              <w:t>285023/1206</w:t>
            </w:r>
          </w:p>
        </w:tc>
        <w:tc>
          <w:tcPr>
            <w:tcW w:w="1639"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jc w:val="center"/>
              <w:rPr>
                <w:sz w:val="22"/>
                <w:szCs w:val="22"/>
              </w:rPr>
            </w:pPr>
            <w:r w:rsidRPr="003F3DF8">
              <w:rPr>
                <w:sz w:val="22"/>
                <w:szCs w:val="22"/>
              </w:rPr>
              <w:t>27.02.2015*</w:t>
            </w:r>
          </w:p>
        </w:tc>
        <w:tc>
          <w:tcPr>
            <w:tcW w:w="1478"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14.02.2015</w:t>
            </w:r>
          </w:p>
        </w:tc>
        <w:tc>
          <w:tcPr>
            <w:tcW w:w="1704"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28.02.2015</w:t>
            </w:r>
          </w:p>
        </w:tc>
      </w:tr>
      <w:tr w:rsidR="00F31C5B" w:rsidRPr="003F3DF8" w:rsidTr="003F3DF8">
        <w:trPr>
          <w:gridAfter w:val="1"/>
          <w:wAfter w:w="240" w:type="dxa"/>
          <w:trHeight w:val="340"/>
        </w:trPr>
        <w:tc>
          <w:tcPr>
            <w:tcW w:w="2992"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916F9">
            <w:pPr>
              <w:suppressAutoHyphens w:val="0"/>
              <w:rPr>
                <w:sz w:val="22"/>
                <w:szCs w:val="22"/>
                <w:lang w:eastAsia="ru-RU"/>
              </w:rPr>
            </w:pPr>
            <w:r w:rsidRPr="003F3DF8">
              <w:rPr>
                <w:sz w:val="22"/>
                <w:szCs w:val="22"/>
                <w:lang w:eastAsia="ru-RU"/>
              </w:rPr>
              <w:t>М</w:t>
            </w:r>
            <w:r w:rsidR="00C916F9">
              <w:rPr>
                <w:sz w:val="22"/>
                <w:szCs w:val="22"/>
                <w:lang w:eastAsia="ru-RU"/>
              </w:rPr>
              <w:t>.</w:t>
            </w:r>
            <w:r w:rsidRPr="003F3DF8">
              <w:rPr>
                <w:sz w:val="22"/>
                <w:szCs w:val="22"/>
                <w:lang w:eastAsia="ru-RU"/>
              </w:rPr>
              <w:t>К</w:t>
            </w:r>
            <w:r w:rsidR="001D68B0" w:rsidRPr="003F3DF8">
              <w:rPr>
                <w:sz w:val="22"/>
                <w:szCs w:val="22"/>
                <w:lang w:eastAsia="ru-RU"/>
              </w:rPr>
              <w:t>.</w:t>
            </w:r>
            <w:r w:rsidRPr="003F3DF8">
              <w:rPr>
                <w:sz w:val="22"/>
                <w:szCs w:val="22"/>
                <w:lang w:eastAsia="ru-RU"/>
              </w:rPr>
              <w:t>А</w:t>
            </w:r>
            <w:r w:rsidR="001D68B0" w:rsidRPr="003F3DF8">
              <w:rPr>
                <w:sz w:val="22"/>
                <w:szCs w:val="22"/>
                <w:lang w:eastAsia="ru-RU"/>
              </w:rPr>
              <w:t>.</w:t>
            </w:r>
          </w:p>
        </w:tc>
        <w:tc>
          <w:tcPr>
            <w:tcW w:w="1700" w:type="dxa"/>
            <w:tcBorders>
              <w:top w:val="single" w:sz="4" w:space="0" w:color="auto"/>
              <w:left w:val="single" w:sz="4" w:space="0" w:color="auto"/>
              <w:bottom w:val="single" w:sz="4" w:space="0" w:color="auto"/>
              <w:right w:val="single" w:sz="4" w:space="0" w:color="auto"/>
            </w:tcBorders>
          </w:tcPr>
          <w:p w:rsidR="00F31C5B" w:rsidRPr="003F3DF8" w:rsidRDefault="00F31C5B" w:rsidP="00C825B8">
            <w:pPr>
              <w:jc w:val="center"/>
              <w:rPr>
                <w:sz w:val="22"/>
                <w:szCs w:val="22"/>
              </w:rPr>
            </w:pPr>
            <w:r w:rsidRPr="003F3DF8">
              <w:rPr>
                <w:sz w:val="22"/>
                <w:szCs w:val="22"/>
              </w:rPr>
              <w:t>319002/1206</w:t>
            </w:r>
          </w:p>
        </w:tc>
        <w:tc>
          <w:tcPr>
            <w:tcW w:w="1639"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jc w:val="center"/>
              <w:rPr>
                <w:sz w:val="22"/>
                <w:szCs w:val="22"/>
              </w:rPr>
            </w:pPr>
            <w:r w:rsidRPr="003F3DF8">
              <w:rPr>
                <w:sz w:val="22"/>
                <w:szCs w:val="22"/>
              </w:rPr>
              <w:t>27.02.2015*</w:t>
            </w:r>
          </w:p>
        </w:tc>
        <w:tc>
          <w:tcPr>
            <w:tcW w:w="1478"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14.02.2015</w:t>
            </w:r>
          </w:p>
        </w:tc>
        <w:tc>
          <w:tcPr>
            <w:tcW w:w="1704"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28.02.2015</w:t>
            </w:r>
          </w:p>
        </w:tc>
      </w:tr>
      <w:tr w:rsidR="00F31C5B" w:rsidRPr="003F3DF8" w:rsidTr="003F3DF8">
        <w:trPr>
          <w:gridAfter w:val="1"/>
          <w:wAfter w:w="240" w:type="dxa"/>
          <w:trHeight w:val="340"/>
        </w:trPr>
        <w:tc>
          <w:tcPr>
            <w:tcW w:w="2992"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916F9">
            <w:pPr>
              <w:suppressAutoHyphens w:val="0"/>
              <w:rPr>
                <w:sz w:val="22"/>
                <w:szCs w:val="22"/>
                <w:lang w:eastAsia="ru-RU"/>
              </w:rPr>
            </w:pPr>
            <w:r w:rsidRPr="003F3DF8">
              <w:rPr>
                <w:sz w:val="22"/>
                <w:szCs w:val="22"/>
                <w:lang w:eastAsia="ru-RU"/>
              </w:rPr>
              <w:t>И</w:t>
            </w:r>
            <w:r w:rsidR="00C916F9">
              <w:rPr>
                <w:sz w:val="22"/>
                <w:szCs w:val="22"/>
                <w:lang w:eastAsia="ru-RU"/>
              </w:rPr>
              <w:t>.</w:t>
            </w:r>
            <w:r w:rsidRPr="003F3DF8">
              <w:rPr>
                <w:sz w:val="22"/>
                <w:szCs w:val="22"/>
                <w:lang w:eastAsia="ru-RU"/>
              </w:rPr>
              <w:t>З</w:t>
            </w:r>
            <w:r w:rsidR="001D68B0" w:rsidRPr="003F3DF8">
              <w:rPr>
                <w:sz w:val="22"/>
                <w:szCs w:val="22"/>
                <w:lang w:eastAsia="ru-RU"/>
              </w:rPr>
              <w:t>.</w:t>
            </w:r>
            <w:r w:rsidRPr="003F3DF8">
              <w:rPr>
                <w:sz w:val="22"/>
                <w:szCs w:val="22"/>
                <w:lang w:eastAsia="ru-RU"/>
              </w:rPr>
              <w:t>Х</w:t>
            </w:r>
            <w:r w:rsidR="001D68B0" w:rsidRPr="003F3DF8">
              <w:rPr>
                <w:sz w:val="22"/>
                <w:szCs w:val="22"/>
                <w:lang w:eastAsia="ru-RU"/>
              </w:rPr>
              <w:t>.</w:t>
            </w:r>
          </w:p>
        </w:tc>
        <w:tc>
          <w:tcPr>
            <w:tcW w:w="1700" w:type="dxa"/>
            <w:tcBorders>
              <w:top w:val="single" w:sz="4" w:space="0" w:color="auto"/>
              <w:left w:val="single" w:sz="4" w:space="0" w:color="auto"/>
              <w:bottom w:val="single" w:sz="4" w:space="0" w:color="auto"/>
              <w:right w:val="single" w:sz="4" w:space="0" w:color="auto"/>
            </w:tcBorders>
          </w:tcPr>
          <w:p w:rsidR="00F31C5B" w:rsidRPr="003F3DF8" w:rsidRDefault="00F31C5B" w:rsidP="00C825B8">
            <w:pPr>
              <w:jc w:val="center"/>
              <w:rPr>
                <w:sz w:val="22"/>
                <w:szCs w:val="22"/>
              </w:rPr>
            </w:pPr>
            <w:r w:rsidRPr="003F3DF8">
              <w:rPr>
                <w:sz w:val="22"/>
                <w:szCs w:val="22"/>
              </w:rPr>
              <w:t>321001/1206</w:t>
            </w:r>
          </w:p>
        </w:tc>
        <w:tc>
          <w:tcPr>
            <w:tcW w:w="1639"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jc w:val="center"/>
              <w:rPr>
                <w:sz w:val="22"/>
                <w:szCs w:val="22"/>
              </w:rPr>
            </w:pPr>
            <w:r w:rsidRPr="003F3DF8">
              <w:rPr>
                <w:sz w:val="22"/>
                <w:szCs w:val="22"/>
              </w:rPr>
              <w:t>27.02.2015*</w:t>
            </w:r>
          </w:p>
        </w:tc>
        <w:tc>
          <w:tcPr>
            <w:tcW w:w="1478"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14.02.2015</w:t>
            </w:r>
          </w:p>
        </w:tc>
        <w:tc>
          <w:tcPr>
            <w:tcW w:w="1704"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28.02.2015</w:t>
            </w:r>
          </w:p>
        </w:tc>
      </w:tr>
      <w:tr w:rsidR="00F31C5B" w:rsidRPr="003F3DF8" w:rsidTr="003F3DF8">
        <w:trPr>
          <w:gridAfter w:val="1"/>
          <w:wAfter w:w="240" w:type="dxa"/>
          <w:trHeight w:val="340"/>
        </w:trPr>
        <w:tc>
          <w:tcPr>
            <w:tcW w:w="2992"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916F9">
            <w:pPr>
              <w:suppressAutoHyphens w:val="0"/>
              <w:rPr>
                <w:sz w:val="22"/>
                <w:szCs w:val="22"/>
                <w:lang w:eastAsia="ru-RU"/>
              </w:rPr>
            </w:pPr>
            <w:r w:rsidRPr="003F3DF8">
              <w:rPr>
                <w:sz w:val="22"/>
                <w:szCs w:val="22"/>
                <w:lang w:eastAsia="ru-RU"/>
              </w:rPr>
              <w:t>М</w:t>
            </w:r>
            <w:r w:rsidR="00C916F9">
              <w:rPr>
                <w:sz w:val="22"/>
                <w:szCs w:val="22"/>
                <w:lang w:eastAsia="ru-RU"/>
              </w:rPr>
              <w:t>.</w:t>
            </w:r>
            <w:r w:rsidRPr="003F3DF8">
              <w:rPr>
                <w:sz w:val="22"/>
                <w:szCs w:val="22"/>
                <w:lang w:eastAsia="ru-RU"/>
              </w:rPr>
              <w:t>С</w:t>
            </w:r>
            <w:r w:rsidR="001D68B0" w:rsidRPr="003F3DF8">
              <w:rPr>
                <w:sz w:val="22"/>
                <w:szCs w:val="22"/>
                <w:lang w:eastAsia="ru-RU"/>
              </w:rPr>
              <w:t>.</w:t>
            </w:r>
            <w:r w:rsidRPr="003F3DF8">
              <w:rPr>
                <w:sz w:val="22"/>
                <w:szCs w:val="22"/>
                <w:lang w:eastAsia="ru-RU"/>
              </w:rPr>
              <w:t>С</w:t>
            </w:r>
            <w:r w:rsidR="001D68B0" w:rsidRPr="003F3DF8">
              <w:rPr>
                <w:sz w:val="22"/>
                <w:szCs w:val="22"/>
                <w:lang w:eastAsia="ru-RU"/>
              </w:rPr>
              <w:t>.</w:t>
            </w:r>
          </w:p>
        </w:tc>
        <w:tc>
          <w:tcPr>
            <w:tcW w:w="1700" w:type="dxa"/>
            <w:tcBorders>
              <w:top w:val="single" w:sz="4" w:space="0" w:color="auto"/>
              <w:left w:val="single" w:sz="4" w:space="0" w:color="auto"/>
              <w:bottom w:val="single" w:sz="4" w:space="0" w:color="auto"/>
              <w:right w:val="single" w:sz="4" w:space="0" w:color="auto"/>
            </w:tcBorders>
          </w:tcPr>
          <w:p w:rsidR="00F31C5B" w:rsidRPr="003F3DF8" w:rsidRDefault="00F31C5B" w:rsidP="00C825B8">
            <w:pPr>
              <w:jc w:val="center"/>
              <w:rPr>
                <w:sz w:val="22"/>
                <w:szCs w:val="22"/>
              </w:rPr>
            </w:pPr>
            <w:r w:rsidRPr="003F3DF8">
              <w:rPr>
                <w:sz w:val="22"/>
                <w:szCs w:val="22"/>
              </w:rPr>
              <w:t>338046/1206</w:t>
            </w:r>
          </w:p>
        </w:tc>
        <w:tc>
          <w:tcPr>
            <w:tcW w:w="1639"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29.05.2015**</w:t>
            </w:r>
          </w:p>
        </w:tc>
        <w:tc>
          <w:tcPr>
            <w:tcW w:w="1478"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30.05.2015</w:t>
            </w:r>
          </w:p>
        </w:tc>
        <w:tc>
          <w:tcPr>
            <w:tcW w:w="1704"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31.05.2015</w:t>
            </w:r>
          </w:p>
        </w:tc>
      </w:tr>
      <w:tr w:rsidR="00F31C5B" w:rsidRPr="003F3DF8" w:rsidTr="003F3DF8">
        <w:trPr>
          <w:gridAfter w:val="1"/>
          <w:wAfter w:w="240" w:type="dxa"/>
          <w:trHeight w:val="340"/>
        </w:trPr>
        <w:tc>
          <w:tcPr>
            <w:tcW w:w="2992"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916F9">
            <w:pPr>
              <w:suppressAutoHyphens w:val="0"/>
              <w:rPr>
                <w:sz w:val="22"/>
                <w:szCs w:val="22"/>
                <w:lang w:eastAsia="ru-RU"/>
              </w:rPr>
            </w:pPr>
            <w:r w:rsidRPr="003F3DF8">
              <w:rPr>
                <w:sz w:val="22"/>
                <w:szCs w:val="22"/>
                <w:lang w:eastAsia="ru-RU"/>
              </w:rPr>
              <w:t>В</w:t>
            </w:r>
            <w:r w:rsidR="00C916F9">
              <w:rPr>
                <w:sz w:val="22"/>
                <w:szCs w:val="22"/>
                <w:lang w:eastAsia="ru-RU"/>
              </w:rPr>
              <w:t>.</w:t>
            </w:r>
            <w:r w:rsidRPr="003F3DF8">
              <w:rPr>
                <w:sz w:val="22"/>
                <w:szCs w:val="22"/>
                <w:lang w:eastAsia="ru-RU"/>
              </w:rPr>
              <w:t>И</w:t>
            </w:r>
            <w:r w:rsidR="001D68B0" w:rsidRPr="003F3DF8">
              <w:rPr>
                <w:sz w:val="22"/>
                <w:szCs w:val="22"/>
                <w:lang w:eastAsia="ru-RU"/>
              </w:rPr>
              <w:t>.</w:t>
            </w:r>
            <w:r w:rsidRPr="003F3DF8">
              <w:rPr>
                <w:sz w:val="22"/>
                <w:szCs w:val="22"/>
                <w:lang w:eastAsia="ru-RU"/>
              </w:rPr>
              <w:t>Х</w:t>
            </w:r>
            <w:r w:rsidR="001D68B0" w:rsidRPr="003F3DF8">
              <w:rPr>
                <w:sz w:val="22"/>
                <w:szCs w:val="22"/>
                <w:lang w:eastAsia="ru-RU"/>
              </w:rPr>
              <w:t>.</w:t>
            </w:r>
          </w:p>
        </w:tc>
        <w:tc>
          <w:tcPr>
            <w:tcW w:w="1700" w:type="dxa"/>
            <w:tcBorders>
              <w:top w:val="single" w:sz="4" w:space="0" w:color="auto"/>
              <w:left w:val="single" w:sz="4" w:space="0" w:color="auto"/>
              <w:bottom w:val="single" w:sz="4" w:space="0" w:color="auto"/>
              <w:right w:val="single" w:sz="4" w:space="0" w:color="auto"/>
            </w:tcBorders>
          </w:tcPr>
          <w:p w:rsidR="00F31C5B" w:rsidRPr="003F3DF8" w:rsidRDefault="00F31C5B" w:rsidP="00C825B8">
            <w:pPr>
              <w:jc w:val="center"/>
              <w:rPr>
                <w:sz w:val="22"/>
                <w:szCs w:val="22"/>
              </w:rPr>
            </w:pPr>
            <w:r w:rsidRPr="003F3DF8">
              <w:rPr>
                <w:sz w:val="22"/>
                <w:szCs w:val="22"/>
              </w:rPr>
              <w:t>036015/1306</w:t>
            </w:r>
          </w:p>
        </w:tc>
        <w:tc>
          <w:tcPr>
            <w:tcW w:w="1639"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jc w:val="center"/>
              <w:rPr>
                <w:sz w:val="22"/>
                <w:szCs w:val="22"/>
              </w:rPr>
            </w:pPr>
            <w:r w:rsidRPr="003F3DF8">
              <w:rPr>
                <w:sz w:val="22"/>
                <w:szCs w:val="22"/>
              </w:rPr>
              <w:t>29.05.2015**</w:t>
            </w:r>
          </w:p>
        </w:tc>
        <w:tc>
          <w:tcPr>
            <w:tcW w:w="1478"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30.05.2015</w:t>
            </w:r>
          </w:p>
        </w:tc>
        <w:tc>
          <w:tcPr>
            <w:tcW w:w="1704"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31.05.2015</w:t>
            </w:r>
          </w:p>
        </w:tc>
      </w:tr>
      <w:tr w:rsidR="00F31C5B" w:rsidRPr="003F3DF8" w:rsidTr="003F3DF8">
        <w:trPr>
          <w:gridAfter w:val="1"/>
          <w:wAfter w:w="240" w:type="dxa"/>
          <w:trHeight w:val="340"/>
        </w:trPr>
        <w:tc>
          <w:tcPr>
            <w:tcW w:w="2992"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916F9">
            <w:pPr>
              <w:suppressAutoHyphens w:val="0"/>
              <w:rPr>
                <w:sz w:val="22"/>
                <w:szCs w:val="22"/>
                <w:lang w:eastAsia="ru-RU"/>
              </w:rPr>
            </w:pPr>
            <w:r w:rsidRPr="003F3DF8">
              <w:rPr>
                <w:sz w:val="22"/>
                <w:szCs w:val="22"/>
                <w:lang w:eastAsia="ru-RU"/>
              </w:rPr>
              <w:lastRenderedPageBreak/>
              <w:t>Ц</w:t>
            </w:r>
            <w:r w:rsidR="00C916F9">
              <w:rPr>
                <w:sz w:val="22"/>
                <w:szCs w:val="22"/>
                <w:lang w:eastAsia="ru-RU"/>
              </w:rPr>
              <w:t>.</w:t>
            </w:r>
            <w:r w:rsidRPr="003F3DF8">
              <w:rPr>
                <w:sz w:val="22"/>
                <w:szCs w:val="22"/>
                <w:lang w:eastAsia="ru-RU"/>
              </w:rPr>
              <w:t>И</w:t>
            </w:r>
            <w:r w:rsidR="001D68B0" w:rsidRPr="003F3DF8">
              <w:rPr>
                <w:sz w:val="22"/>
                <w:szCs w:val="22"/>
                <w:lang w:eastAsia="ru-RU"/>
              </w:rPr>
              <w:t>.</w:t>
            </w:r>
            <w:r w:rsidRPr="003F3DF8">
              <w:rPr>
                <w:sz w:val="22"/>
                <w:szCs w:val="22"/>
                <w:lang w:eastAsia="ru-RU"/>
              </w:rPr>
              <w:t>М</w:t>
            </w:r>
            <w:r w:rsidR="001D68B0" w:rsidRPr="003F3DF8">
              <w:rPr>
                <w:sz w:val="22"/>
                <w:szCs w:val="22"/>
                <w:lang w:eastAsia="ru-RU"/>
              </w:rPr>
              <w:t>.</w:t>
            </w:r>
          </w:p>
        </w:tc>
        <w:tc>
          <w:tcPr>
            <w:tcW w:w="1700" w:type="dxa"/>
            <w:tcBorders>
              <w:top w:val="single" w:sz="4" w:space="0" w:color="auto"/>
              <w:left w:val="single" w:sz="4" w:space="0" w:color="auto"/>
              <w:bottom w:val="single" w:sz="4" w:space="0" w:color="auto"/>
              <w:right w:val="single" w:sz="4" w:space="0" w:color="auto"/>
            </w:tcBorders>
          </w:tcPr>
          <w:p w:rsidR="00F31C5B" w:rsidRPr="003F3DF8" w:rsidRDefault="00F31C5B" w:rsidP="00C825B8">
            <w:pPr>
              <w:jc w:val="center"/>
              <w:rPr>
                <w:sz w:val="22"/>
                <w:szCs w:val="22"/>
              </w:rPr>
            </w:pPr>
            <w:r w:rsidRPr="003F3DF8">
              <w:rPr>
                <w:sz w:val="22"/>
                <w:szCs w:val="22"/>
              </w:rPr>
              <w:t>045002/1306</w:t>
            </w:r>
          </w:p>
        </w:tc>
        <w:tc>
          <w:tcPr>
            <w:tcW w:w="1639"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jc w:val="center"/>
              <w:rPr>
                <w:sz w:val="22"/>
                <w:szCs w:val="22"/>
              </w:rPr>
            </w:pPr>
            <w:r w:rsidRPr="003F3DF8">
              <w:rPr>
                <w:sz w:val="22"/>
                <w:szCs w:val="22"/>
              </w:rPr>
              <w:t>29.05.2015**</w:t>
            </w:r>
          </w:p>
        </w:tc>
        <w:tc>
          <w:tcPr>
            <w:tcW w:w="1478"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30.05.2015</w:t>
            </w:r>
          </w:p>
        </w:tc>
        <w:tc>
          <w:tcPr>
            <w:tcW w:w="1704"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31.05.2015</w:t>
            </w:r>
          </w:p>
        </w:tc>
      </w:tr>
      <w:tr w:rsidR="00F31C5B" w:rsidRPr="003F3DF8" w:rsidTr="003F3DF8">
        <w:trPr>
          <w:gridAfter w:val="1"/>
          <w:wAfter w:w="240" w:type="dxa"/>
          <w:trHeight w:val="340"/>
        </w:trPr>
        <w:tc>
          <w:tcPr>
            <w:tcW w:w="2992"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916F9">
            <w:pPr>
              <w:suppressAutoHyphens w:val="0"/>
              <w:rPr>
                <w:sz w:val="22"/>
                <w:szCs w:val="22"/>
                <w:lang w:eastAsia="ru-RU"/>
              </w:rPr>
            </w:pPr>
            <w:r w:rsidRPr="003F3DF8">
              <w:rPr>
                <w:sz w:val="22"/>
                <w:szCs w:val="22"/>
                <w:lang w:eastAsia="ru-RU"/>
              </w:rPr>
              <w:t>Б</w:t>
            </w:r>
            <w:r w:rsidR="00C916F9">
              <w:rPr>
                <w:sz w:val="22"/>
                <w:szCs w:val="22"/>
                <w:lang w:eastAsia="ru-RU"/>
              </w:rPr>
              <w:t>.</w:t>
            </w:r>
            <w:r w:rsidRPr="003F3DF8">
              <w:rPr>
                <w:sz w:val="22"/>
                <w:szCs w:val="22"/>
                <w:lang w:eastAsia="ru-RU"/>
              </w:rPr>
              <w:t>Р</w:t>
            </w:r>
            <w:r w:rsidR="001D68B0" w:rsidRPr="003F3DF8">
              <w:rPr>
                <w:sz w:val="22"/>
                <w:szCs w:val="22"/>
                <w:lang w:eastAsia="ru-RU"/>
              </w:rPr>
              <w:t>.</w:t>
            </w:r>
            <w:r w:rsidRPr="003F3DF8">
              <w:rPr>
                <w:sz w:val="22"/>
                <w:szCs w:val="22"/>
                <w:lang w:eastAsia="ru-RU"/>
              </w:rPr>
              <w:t>Х</w:t>
            </w:r>
            <w:r w:rsidR="001D68B0" w:rsidRPr="003F3DF8">
              <w:rPr>
                <w:sz w:val="22"/>
                <w:szCs w:val="22"/>
                <w:lang w:eastAsia="ru-RU"/>
              </w:rPr>
              <w:t>.</w:t>
            </w:r>
          </w:p>
        </w:tc>
        <w:tc>
          <w:tcPr>
            <w:tcW w:w="1700" w:type="dxa"/>
            <w:tcBorders>
              <w:top w:val="single" w:sz="4" w:space="0" w:color="auto"/>
              <w:left w:val="single" w:sz="4" w:space="0" w:color="auto"/>
              <w:bottom w:val="single" w:sz="4" w:space="0" w:color="auto"/>
              <w:right w:val="single" w:sz="4" w:space="0" w:color="auto"/>
            </w:tcBorders>
          </w:tcPr>
          <w:p w:rsidR="00F31C5B" w:rsidRPr="003F3DF8" w:rsidRDefault="00F31C5B" w:rsidP="00C825B8">
            <w:pPr>
              <w:jc w:val="center"/>
              <w:rPr>
                <w:sz w:val="22"/>
                <w:szCs w:val="22"/>
              </w:rPr>
            </w:pPr>
            <w:r w:rsidRPr="003F3DF8">
              <w:rPr>
                <w:sz w:val="22"/>
                <w:szCs w:val="22"/>
              </w:rPr>
              <w:t>336004/1306</w:t>
            </w:r>
          </w:p>
        </w:tc>
        <w:tc>
          <w:tcPr>
            <w:tcW w:w="1639"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jc w:val="center"/>
              <w:rPr>
                <w:sz w:val="22"/>
                <w:szCs w:val="22"/>
              </w:rPr>
            </w:pPr>
            <w:r w:rsidRPr="003F3DF8">
              <w:rPr>
                <w:sz w:val="22"/>
                <w:szCs w:val="22"/>
              </w:rPr>
              <w:t>29.05.2015**</w:t>
            </w:r>
          </w:p>
        </w:tc>
        <w:tc>
          <w:tcPr>
            <w:tcW w:w="1478"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30.05.2015</w:t>
            </w:r>
          </w:p>
        </w:tc>
        <w:tc>
          <w:tcPr>
            <w:tcW w:w="1704"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31.05.2015</w:t>
            </w:r>
          </w:p>
        </w:tc>
      </w:tr>
      <w:tr w:rsidR="00F31C5B" w:rsidRPr="003F3DF8" w:rsidTr="003F3DF8">
        <w:trPr>
          <w:gridAfter w:val="1"/>
          <w:wAfter w:w="240" w:type="dxa"/>
          <w:trHeight w:val="340"/>
        </w:trPr>
        <w:tc>
          <w:tcPr>
            <w:tcW w:w="2992"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916F9">
            <w:pPr>
              <w:suppressAutoHyphens w:val="0"/>
              <w:rPr>
                <w:sz w:val="22"/>
                <w:szCs w:val="22"/>
                <w:lang w:eastAsia="ru-RU"/>
              </w:rPr>
            </w:pPr>
            <w:r w:rsidRPr="003F3DF8">
              <w:rPr>
                <w:sz w:val="22"/>
                <w:szCs w:val="22"/>
                <w:lang w:eastAsia="ru-RU"/>
              </w:rPr>
              <w:t>Б</w:t>
            </w:r>
            <w:r w:rsidR="00C916F9">
              <w:rPr>
                <w:sz w:val="22"/>
                <w:szCs w:val="22"/>
                <w:lang w:eastAsia="ru-RU"/>
              </w:rPr>
              <w:t>.</w:t>
            </w:r>
            <w:r w:rsidRPr="003F3DF8">
              <w:rPr>
                <w:sz w:val="22"/>
                <w:szCs w:val="22"/>
                <w:lang w:eastAsia="ru-RU"/>
              </w:rPr>
              <w:t>Э</w:t>
            </w:r>
            <w:r w:rsidR="001D68B0" w:rsidRPr="003F3DF8">
              <w:rPr>
                <w:sz w:val="22"/>
                <w:szCs w:val="22"/>
                <w:lang w:eastAsia="ru-RU"/>
              </w:rPr>
              <w:t>.</w:t>
            </w:r>
            <w:r w:rsidRPr="003F3DF8">
              <w:rPr>
                <w:sz w:val="22"/>
                <w:szCs w:val="22"/>
                <w:lang w:eastAsia="ru-RU"/>
              </w:rPr>
              <w:t>М</w:t>
            </w:r>
            <w:r w:rsidR="001D68B0" w:rsidRPr="003F3DF8">
              <w:rPr>
                <w:sz w:val="22"/>
                <w:szCs w:val="22"/>
                <w:lang w:eastAsia="ru-RU"/>
              </w:rPr>
              <w:t>.</w:t>
            </w:r>
          </w:p>
        </w:tc>
        <w:tc>
          <w:tcPr>
            <w:tcW w:w="1700" w:type="dxa"/>
            <w:tcBorders>
              <w:top w:val="single" w:sz="4" w:space="0" w:color="auto"/>
              <w:left w:val="single" w:sz="4" w:space="0" w:color="auto"/>
              <w:bottom w:val="single" w:sz="4" w:space="0" w:color="auto"/>
              <w:right w:val="single" w:sz="4" w:space="0" w:color="auto"/>
            </w:tcBorders>
          </w:tcPr>
          <w:p w:rsidR="00F31C5B" w:rsidRPr="003F3DF8" w:rsidRDefault="00F31C5B" w:rsidP="00C825B8">
            <w:pPr>
              <w:jc w:val="center"/>
              <w:rPr>
                <w:sz w:val="22"/>
                <w:szCs w:val="22"/>
              </w:rPr>
            </w:pPr>
            <w:r w:rsidRPr="003F3DF8">
              <w:rPr>
                <w:sz w:val="22"/>
                <w:szCs w:val="22"/>
              </w:rPr>
              <w:t>336007/1306</w:t>
            </w:r>
          </w:p>
        </w:tc>
        <w:tc>
          <w:tcPr>
            <w:tcW w:w="1639"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jc w:val="center"/>
              <w:rPr>
                <w:sz w:val="22"/>
                <w:szCs w:val="22"/>
              </w:rPr>
            </w:pPr>
            <w:r w:rsidRPr="003F3DF8">
              <w:rPr>
                <w:sz w:val="22"/>
                <w:szCs w:val="22"/>
              </w:rPr>
              <w:t>29.05.2015**</w:t>
            </w:r>
          </w:p>
        </w:tc>
        <w:tc>
          <w:tcPr>
            <w:tcW w:w="1478"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30.05.2015</w:t>
            </w:r>
          </w:p>
        </w:tc>
        <w:tc>
          <w:tcPr>
            <w:tcW w:w="1704"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31.05.2015</w:t>
            </w:r>
          </w:p>
        </w:tc>
      </w:tr>
      <w:tr w:rsidR="00F31C5B" w:rsidRPr="003F3DF8" w:rsidTr="003F3DF8">
        <w:trPr>
          <w:gridAfter w:val="1"/>
          <w:wAfter w:w="240" w:type="dxa"/>
          <w:trHeight w:val="340"/>
        </w:trPr>
        <w:tc>
          <w:tcPr>
            <w:tcW w:w="2992"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916F9">
            <w:pPr>
              <w:suppressAutoHyphens w:val="0"/>
              <w:rPr>
                <w:sz w:val="22"/>
                <w:szCs w:val="22"/>
                <w:lang w:eastAsia="ru-RU"/>
              </w:rPr>
            </w:pPr>
            <w:r w:rsidRPr="003F3DF8">
              <w:rPr>
                <w:sz w:val="22"/>
                <w:szCs w:val="22"/>
                <w:lang w:eastAsia="ru-RU"/>
              </w:rPr>
              <w:t>Ш</w:t>
            </w:r>
            <w:r w:rsidR="00C916F9">
              <w:rPr>
                <w:sz w:val="22"/>
                <w:szCs w:val="22"/>
                <w:lang w:eastAsia="ru-RU"/>
              </w:rPr>
              <w:t>.</w:t>
            </w:r>
            <w:r w:rsidRPr="003F3DF8">
              <w:rPr>
                <w:sz w:val="22"/>
                <w:szCs w:val="22"/>
                <w:lang w:eastAsia="ru-RU"/>
              </w:rPr>
              <w:t>М</w:t>
            </w:r>
            <w:r w:rsidR="001D68B0" w:rsidRPr="003F3DF8">
              <w:rPr>
                <w:sz w:val="22"/>
                <w:szCs w:val="22"/>
                <w:lang w:eastAsia="ru-RU"/>
              </w:rPr>
              <w:t>.Х.</w:t>
            </w:r>
          </w:p>
        </w:tc>
        <w:tc>
          <w:tcPr>
            <w:tcW w:w="1700" w:type="dxa"/>
            <w:tcBorders>
              <w:top w:val="single" w:sz="4" w:space="0" w:color="auto"/>
              <w:left w:val="single" w:sz="4" w:space="0" w:color="auto"/>
              <w:bottom w:val="single" w:sz="4" w:space="0" w:color="auto"/>
              <w:right w:val="single" w:sz="4" w:space="0" w:color="auto"/>
            </w:tcBorders>
          </w:tcPr>
          <w:p w:rsidR="00F31C5B" w:rsidRPr="003F3DF8" w:rsidRDefault="00F31C5B" w:rsidP="00C825B8">
            <w:pPr>
              <w:jc w:val="center"/>
              <w:rPr>
                <w:sz w:val="22"/>
                <w:szCs w:val="22"/>
              </w:rPr>
            </w:pPr>
            <w:r w:rsidRPr="003F3DF8">
              <w:rPr>
                <w:sz w:val="22"/>
                <w:szCs w:val="22"/>
              </w:rPr>
              <w:t>336010/1306</w:t>
            </w:r>
          </w:p>
        </w:tc>
        <w:tc>
          <w:tcPr>
            <w:tcW w:w="1639"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jc w:val="center"/>
              <w:rPr>
                <w:sz w:val="22"/>
                <w:szCs w:val="22"/>
              </w:rPr>
            </w:pPr>
            <w:r w:rsidRPr="003F3DF8">
              <w:rPr>
                <w:sz w:val="22"/>
                <w:szCs w:val="22"/>
              </w:rPr>
              <w:t>29.05.2015**</w:t>
            </w:r>
          </w:p>
        </w:tc>
        <w:tc>
          <w:tcPr>
            <w:tcW w:w="1478"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30.05.2015</w:t>
            </w:r>
          </w:p>
        </w:tc>
        <w:tc>
          <w:tcPr>
            <w:tcW w:w="1704"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31.05.2015</w:t>
            </w:r>
          </w:p>
        </w:tc>
      </w:tr>
      <w:tr w:rsidR="00F31C5B" w:rsidRPr="003F3DF8" w:rsidTr="003F3DF8">
        <w:trPr>
          <w:gridAfter w:val="1"/>
          <w:wAfter w:w="240" w:type="dxa"/>
          <w:trHeight w:val="340"/>
        </w:trPr>
        <w:tc>
          <w:tcPr>
            <w:tcW w:w="2992"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916F9">
            <w:pPr>
              <w:suppressAutoHyphens w:val="0"/>
              <w:rPr>
                <w:sz w:val="22"/>
                <w:szCs w:val="22"/>
                <w:lang w:eastAsia="ru-RU"/>
              </w:rPr>
            </w:pPr>
            <w:r w:rsidRPr="003F3DF8">
              <w:rPr>
                <w:sz w:val="22"/>
                <w:szCs w:val="22"/>
                <w:lang w:eastAsia="ru-RU"/>
              </w:rPr>
              <w:t>М</w:t>
            </w:r>
            <w:r w:rsidR="00C916F9">
              <w:rPr>
                <w:sz w:val="22"/>
                <w:szCs w:val="22"/>
                <w:lang w:eastAsia="ru-RU"/>
              </w:rPr>
              <w:t>.</w:t>
            </w:r>
            <w:proofErr w:type="gramStart"/>
            <w:r w:rsidRPr="003F3DF8">
              <w:rPr>
                <w:sz w:val="22"/>
                <w:szCs w:val="22"/>
                <w:lang w:eastAsia="ru-RU"/>
              </w:rPr>
              <w:t>М-Б</w:t>
            </w:r>
            <w:proofErr w:type="gramEnd"/>
            <w:r w:rsidR="001D68B0" w:rsidRPr="003F3DF8">
              <w:rPr>
                <w:sz w:val="22"/>
                <w:szCs w:val="22"/>
                <w:lang w:eastAsia="ru-RU"/>
              </w:rPr>
              <w:t>.</w:t>
            </w:r>
            <w:r w:rsidRPr="003F3DF8">
              <w:rPr>
                <w:sz w:val="22"/>
                <w:szCs w:val="22"/>
                <w:lang w:eastAsia="ru-RU"/>
              </w:rPr>
              <w:t>Д</w:t>
            </w:r>
            <w:r w:rsidR="001D68B0" w:rsidRPr="003F3DF8">
              <w:rPr>
                <w:sz w:val="22"/>
                <w:szCs w:val="22"/>
                <w:lang w:eastAsia="ru-RU"/>
              </w:rPr>
              <w:t>.</w:t>
            </w:r>
          </w:p>
        </w:tc>
        <w:tc>
          <w:tcPr>
            <w:tcW w:w="1700" w:type="dxa"/>
            <w:tcBorders>
              <w:top w:val="single" w:sz="4" w:space="0" w:color="auto"/>
              <w:left w:val="single" w:sz="4" w:space="0" w:color="auto"/>
              <w:bottom w:val="single" w:sz="4" w:space="0" w:color="auto"/>
              <w:right w:val="single" w:sz="4" w:space="0" w:color="auto"/>
            </w:tcBorders>
          </w:tcPr>
          <w:p w:rsidR="00F31C5B" w:rsidRPr="003F3DF8" w:rsidRDefault="00F31C5B" w:rsidP="00C825B8">
            <w:pPr>
              <w:jc w:val="center"/>
              <w:rPr>
                <w:sz w:val="22"/>
                <w:szCs w:val="22"/>
              </w:rPr>
            </w:pPr>
            <w:r w:rsidRPr="003F3DF8">
              <w:rPr>
                <w:sz w:val="22"/>
                <w:szCs w:val="22"/>
              </w:rPr>
              <w:t>336012/1306</w:t>
            </w:r>
          </w:p>
        </w:tc>
        <w:tc>
          <w:tcPr>
            <w:tcW w:w="1639"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jc w:val="center"/>
              <w:rPr>
                <w:sz w:val="22"/>
                <w:szCs w:val="22"/>
              </w:rPr>
            </w:pPr>
            <w:r w:rsidRPr="003F3DF8">
              <w:rPr>
                <w:sz w:val="22"/>
                <w:szCs w:val="22"/>
              </w:rPr>
              <w:t>29.05.2015**</w:t>
            </w:r>
          </w:p>
        </w:tc>
        <w:tc>
          <w:tcPr>
            <w:tcW w:w="1478"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30.05.2015</w:t>
            </w:r>
          </w:p>
        </w:tc>
        <w:tc>
          <w:tcPr>
            <w:tcW w:w="1704"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31.05.2015</w:t>
            </w:r>
          </w:p>
        </w:tc>
      </w:tr>
      <w:tr w:rsidR="00F31C5B" w:rsidRPr="003F3DF8" w:rsidTr="003F3DF8">
        <w:trPr>
          <w:gridAfter w:val="1"/>
          <w:wAfter w:w="240" w:type="dxa"/>
          <w:trHeight w:val="340"/>
        </w:trPr>
        <w:tc>
          <w:tcPr>
            <w:tcW w:w="2992"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916F9">
            <w:pPr>
              <w:suppressAutoHyphens w:val="0"/>
              <w:rPr>
                <w:sz w:val="22"/>
                <w:szCs w:val="22"/>
                <w:lang w:eastAsia="ru-RU"/>
              </w:rPr>
            </w:pPr>
            <w:r w:rsidRPr="003F3DF8">
              <w:rPr>
                <w:sz w:val="22"/>
                <w:szCs w:val="22"/>
                <w:lang w:eastAsia="ru-RU"/>
              </w:rPr>
              <w:t>Б</w:t>
            </w:r>
            <w:r w:rsidR="00C916F9">
              <w:rPr>
                <w:sz w:val="22"/>
                <w:szCs w:val="22"/>
                <w:lang w:eastAsia="ru-RU"/>
              </w:rPr>
              <w:t>.</w:t>
            </w:r>
            <w:r w:rsidRPr="003F3DF8">
              <w:rPr>
                <w:sz w:val="22"/>
                <w:szCs w:val="22"/>
                <w:lang w:eastAsia="ru-RU"/>
              </w:rPr>
              <w:t>Л</w:t>
            </w:r>
            <w:r w:rsidR="001D68B0" w:rsidRPr="003F3DF8">
              <w:rPr>
                <w:sz w:val="22"/>
                <w:szCs w:val="22"/>
                <w:lang w:eastAsia="ru-RU"/>
              </w:rPr>
              <w:t>.</w:t>
            </w:r>
            <w:r w:rsidRPr="003F3DF8">
              <w:rPr>
                <w:sz w:val="22"/>
                <w:szCs w:val="22"/>
                <w:lang w:eastAsia="ru-RU"/>
              </w:rPr>
              <w:t>С</w:t>
            </w:r>
            <w:r w:rsidR="001D68B0" w:rsidRPr="003F3DF8">
              <w:rPr>
                <w:sz w:val="22"/>
                <w:szCs w:val="22"/>
                <w:lang w:eastAsia="ru-RU"/>
              </w:rPr>
              <w:t>.</w:t>
            </w:r>
          </w:p>
        </w:tc>
        <w:tc>
          <w:tcPr>
            <w:tcW w:w="1700" w:type="dxa"/>
            <w:tcBorders>
              <w:top w:val="single" w:sz="4" w:space="0" w:color="auto"/>
              <w:left w:val="single" w:sz="4" w:space="0" w:color="auto"/>
              <w:bottom w:val="single" w:sz="4" w:space="0" w:color="auto"/>
              <w:right w:val="single" w:sz="4" w:space="0" w:color="auto"/>
            </w:tcBorders>
          </w:tcPr>
          <w:p w:rsidR="00F31C5B" w:rsidRPr="003F3DF8" w:rsidRDefault="00F31C5B" w:rsidP="00C825B8">
            <w:pPr>
              <w:jc w:val="center"/>
              <w:rPr>
                <w:sz w:val="22"/>
                <w:szCs w:val="22"/>
              </w:rPr>
            </w:pPr>
            <w:r w:rsidRPr="003F3DF8">
              <w:rPr>
                <w:sz w:val="22"/>
                <w:szCs w:val="22"/>
              </w:rPr>
              <w:t>336013/1306</w:t>
            </w:r>
          </w:p>
        </w:tc>
        <w:tc>
          <w:tcPr>
            <w:tcW w:w="1639"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jc w:val="center"/>
              <w:rPr>
                <w:sz w:val="22"/>
                <w:szCs w:val="22"/>
              </w:rPr>
            </w:pPr>
            <w:r w:rsidRPr="003F3DF8">
              <w:rPr>
                <w:sz w:val="22"/>
                <w:szCs w:val="22"/>
              </w:rPr>
              <w:t>29.05.2015**</w:t>
            </w:r>
          </w:p>
        </w:tc>
        <w:tc>
          <w:tcPr>
            <w:tcW w:w="1478"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30.05.2015</w:t>
            </w:r>
          </w:p>
        </w:tc>
        <w:tc>
          <w:tcPr>
            <w:tcW w:w="1704"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31.05.2015</w:t>
            </w:r>
          </w:p>
        </w:tc>
      </w:tr>
      <w:tr w:rsidR="00F31C5B" w:rsidRPr="003F3DF8" w:rsidTr="003F3DF8">
        <w:trPr>
          <w:gridAfter w:val="1"/>
          <w:wAfter w:w="240" w:type="dxa"/>
          <w:trHeight w:val="340"/>
        </w:trPr>
        <w:tc>
          <w:tcPr>
            <w:tcW w:w="2992"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916F9">
            <w:pPr>
              <w:suppressAutoHyphens w:val="0"/>
              <w:rPr>
                <w:sz w:val="22"/>
                <w:szCs w:val="22"/>
                <w:lang w:eastAsia="ru-RU"/>
              </w:rPr>
            </w:pPr>
            <w:r w:rsidRPr="003F3DF8">
              <w:rPr>
                <w:sz w:val="22"/>
                <w:szCs w:val="22"/>
                <w:lang w:eastAsia="ru-RU"/>
              </w:rPr>
              <w:t>Х</w:t>
            </w:r>
            <w:r w:rsidR="00C916F9">
              <w:rPr>
                <w:sz w:val="22"/>
                <w:szCs w:val="22"/>
                <w:lang w:eastAsia="ru-RU"/>
              </w:rPr>
              <w:t>.</w:t>
            </w:r>
            <w:r w:rsidRPr="003F3DF8">
              <w:rPr>
                <w:sz w:val="22"/>
                <w:szCs w:val="22"/>
                <w:lang w:eastAsia="ru-RU"/>
              </w:rPr>
              <w:t>Р</w:t>
            </w:r>
            <w:r w:rsidR="001D68B0" w:rsidRPr="003F3DF8">
              <w:rPr>
                <w:sz w:val="22"/>
                <w:szCs w:val="22"/>
                <w:lang w:eastAsia="ru-RU"/>
              </w:rPr>
              <w:t>.</w:t>
            </w:r>
            <w:r w:rsidRPr="003F3DF8">
              <w:rPr>
                <w:sz w:val="22"/>
                <w:szCs w:val="22"/>
                <w:lang w:eastAsia="ru-RU"/>
              </w:rPr>
              <w:t>А</w:t>
            </w:r>
            <w:r w:rsidR="001D68B0" w:rsidRPr="003F3DF8">
              <w:rPr>
                <w:sz w:val="22"/>
                <w:szCs w:val="22"/>
                <w:lang w:eastAsia="ru-RU"/>
              </w:rPr>
              <w:t>.</w:t>
            </w:r>
          </w:p>
        </w:tc>
        <w:tc>
          <w:tcPr>
            <w:tcW w:w="1700" w:type="dxa"/>
            <w:tcBorders>
              <w:top w:val="single" w:sz="4" w:space="0" w:color="auto"/>
              <w:left w:val="single" w:sz="4" w:space="0" w:color="auto"/>
              <w:bottom w:val="single" w:sz="4" w:space="0" w:color="auto"/>
              <w:right w:val="single" w:sz="4" w:space="0" w:color="auto"/>
            </w:tcBorders>
          </w:tcPr>
          <w:p w:rsidR="00F31C5B" w:rsidRPr="003F3DF8" w:rsidRDefault="00F31C5B" w:rsidP="00C825B8">
            <w:pPr>
              <w:jc w:val="center"/>
              <w:rPr>
                <w:sz w:val="22"/>
                <w:szCs w:val="22"/>
              </w:rPr>
            </w:pPr>
            <w:r w:rsidRPr="003F3DF8">
              <w:rPr>
                <w:sz w:val="22"/>
                <w:szCs w:val="22"/>
              </w:rPr>
              <w:t>336042/1306</w:t>
            </w:r>
          </w:p>
        </w:tc>
        <w:tc>
          <w:tcPr>
            <w:tcW w:w="1639"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jc w:val="center"/>
              <w:rPr>
                <w:sz w:val="22"/>
                <w:szCs w:val="22"/>
              </w:rPr>
            </w:pPr>
            <w:r w:rsidRPr="003F3DF8">
              <w:rPr>
                <w:sz w:val="22"/>
                <w:szCs w:val="22"/>
              </w:rPr>
              <w:t>29.05.2015**</w:t>
            </w:r>
          </w:p>
        </w:tc>
        <w:tc>
          <w:tcPr>
            <w:tcW w:w="1478"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30.05.2015</w:t>
            </w:r>
          </w:p>
        </w:tc>
        <w:tc>
          <w:tcPr>
            <w:tcW w:w="1704"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31.05.2015</w:t>
            </w:r>
          </w:p>
        </w:tc>
      </w:tr>
      <w:tr w:rsidR="00F31C5B" w:rsidRPr="003F3DF8" w:rsidTr="003F3DF8">
        <w:trPr>
          <w:gridAfter w:val="1"/>
          <w:wAfter w:w="240" w:type="dxa"/>
          <w:trHeight w:val="340"/>
        </w:trPr>
        <w:tc>
          <w:tcPr>
            <w:tcW w:w="2992"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916F9">
            <w:pPr>
              <w:suppressAutoHyphens w:val="0"/>
              <w:rPr>
                <w:sz w:val="22"/>
                <w:szCs w:val="22"/>
                <w:lang w:eastAsia="ru-RU"/>
              </w:rPr>
            </w:pPr>
            <w:r w:rsidRPr="003F3DF8">
              <w:rPr>
                <w:sz w:val="22"/>
                <w:szCs w:val="22"/>
                <w:lang w:eastAsia="ru-RU"/>
              </w:rPr>
              <w:t>Т</w:t>
            </w:r>
            <w:r w:rsidR="00C916F9">
              <w:rPr>
                <w:sz w:val="22"/>
                <w:szCs w:val="22"/>
                <w:lang w:eastAsia="ru-RU"/>
              </w:rPr>
              <w:t>.</w:t>
            </w:r>
            <w:r w:rsidRPr="003F3DF8">
              <w:rPr>
                <w:sz w:val="22"/>
                <w:szCs w:val="22"/>
                <w:lang w:eastAsia="ru-RU"/>
              </w:rPr>
              <w:t>Р</w:t>
            </w:r>
            <w:r w:rsidR="001D68B0" w:rsidRPr="003F3DF8">
              <w:rPr>
                <w:sz w:val="22"/>
                <w:szCs w:val="22"/>
                <w:lang w:eastAsia="ru-RU"/>
              </w:rPr>
              <w:t>.</w:t>
            </w:r>
            <w:r w:rsidRPr="003F3DF8">
              <w:rPr>
                <w:sz w:val="22"/>
                <w:szCs w:val="22"/>
                <w:lang w:eastAsia="ru-RU"/>
              </w:rPr>
              <w:t>Ж</w:t>
            </w:r>
            <w:r w:rsidR="001D68B0" w:rsidRPr="003F3DF8">
              <w:rPr>
                <w:sz w:val="22"/>
                <w:szCs w:val="22"/>
                <w:lang w:eastAsia="ru-RU"/>
              </w:rPr>
              <w:t>.</w:t>
            </w:r>
          </w:p>
        </w:tc>
        <w:tc>
          <w:tcPr>
            <w:tcW w:w="1700" w:type="dxa"/>
            <w:tcBorders>
              <w:top w:val="single" w:sz="4" w:space="0" w:color="auto"/>
              <w:left w:val="single" w:sz="4" w:space="0" w:color="auto"/>
              <w:bottom w:val="single" w:sz="4" w:space="0" w:color="auto"/>
              <w:right w:val="single" w:sz="4" w:space="0" w:color="auto"/>
            </w:tcBorders>
          </w:tcPr>
          <w:p w:rsidR="00F31C5B" w:rsidRPr="003F3DF8" w:rsidRDefault="00F31C5B" w:rsidP="00C825B8">
            <w:pPr>
              <w:jc w:val="center"/>
              <w:rPr>
                <w:sz w:val="22"/>
                <w:szCs w:val="22"/>
              </w:rPr>
            </w:pPr>
            <w:r w:rsidRPr="003F3DF8">
              <w:rPr>
                <w:sz w:val="22"/>
                <w:szCs w:val="22"/>
              </w:rPr>
              <w:t>336049/1306</w:t>
            </w:r>
          </w:p>
        </w:tc>
        <w:tc>
          <w:tcPr>
            <w:tcW w:w="1639"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jc w:val="center"/>
              <w:rPr>
                <w:sz w:val="22"/>
                <w:szCs w:val="22"/>
              </w:rPr>
            </w:pPr>
            <w:r w:rsidRPr="003F3DF8">
              <w:rPr>
                <w:sz w:val="22"/>
                <w:szCs w:val="22"/>
              </w:rPr>
              <w:t>29.05.2015**</w:t>
            </w:r>
          </w:p>
        </w:tc>
        <w:tc>
          <w:tcPr>
            <w:tcW w:w="1478"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30.05.2015</w:t>
            </w:r>
          </w:p>
        </w:tc>
        <w:tc>
          <w:tcPr>
            <w:tcW w:w="1704"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31.05.2015</w:t>
            </w:r>
          </w:p>
        </w:tc>
      </w:tr>
      <w:tr w:rsidR="00F31C5B" w:rsidRPr="003F3DF8" w:rsidTr="003F3DF8">
        <w:trPr>
          <w:gridAfter w:val="1"/>
          <w:wAfter w:w="240" w:type="dxa"/>
          <w:trHeight w:val="340"/>
        </w:trPr>
        <w:tc>
          <w:tcPr>
            <w:tcW w:w="2992"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916F9">
            <w:pPr>
              <w:suppressAutoHyphens w:val="0"/>
              <w:rPr>
                <w:sz w:val="22"/>
                <w:szCs w:val="22"/>
                <w:lang w:eastAsia="ru-RU"/>
              </w:rPr>
            </w:pPr>
            <w:r w:rsidRPr="003F3DF8">
              <w:rPr>
                <w:sz w:val="22"/>
                <w:szCs w:val="22"/>
                <w:lang w:eastAsia="ru-RU"/>
              </w:rPr>
              <w:t>А</w:t>
            </w:r>
            <w:r w:rsidR="00C916F9">
              <w:rPr>
                <w:sz w:val="22"/>
                <w:szCs w:val="22"/>
                <w:lang w:eastAsia="ru-RU"/>
              </w:rPr>
              <w:t>.</w:t>
            </w:r>
            <w:r w:rsidRPr="003F3DF8">
              <w:rPr>
                <w:sz w:val="22"/>
                <w:szCs w:val="22"/>
                <w:lang w:eastAsia="ru-RU"/>
              </w:rPr>
              <w:t>С</w:t>
            </w:r>
            <w:r w:rsidR="001D68B0" w:rsidRPr="003F3DF8">
              <w:rPr>
                <w:sz w:val="22"/>
                <w:szCs w:val="22"/>
                <w:lang w:eastAsia="ru-RU"/>
              </w:rPr>
              <w:t>.</w:t>
            </w:r>
            <w:r w:rsidRPr="003F3DF8">
              <w:rPr>
                <w:sz w:val="22"/>
                <w:szCs w:val="22"/>
                <w:lang w:eastAsia="ru-RU"/>
              </w:rPr>
              <w:t>А</w:t>
            </w:r>
            <w:r w:rsidR="001D68B0" w:rsidRPr="003F3DF8">
              <w:rPr>
                <w:sz w:val="22"/>
                <w:szCs w:val="22"/>
                <w:lang w:eastAsia="ru-RU"/>
              </w:rPr>
              <w:t>.</w:t>
            </w:r>
          </w:p>
        </w:tc>
        <w:tc>
          <w:tcPr>
            <w:tcW w:w="1700" w:type="dxa"/>
            <w:tcBorders>
              <w:top w:val="single" w:sz="4" w:space="0" w:color="auto"/>
              <w:left w:val="single" w:sz="4" w:space="0" w:color="auto"/>
              <w:bottom w:val="single" w:sz="4" w:space="0" w:color="auto"/>
              <w:right w:val="single" w:sz="4" w:space="0" w:color="auto"/>
            </w:tcBorders>
          </w:tcPr>
          <w:p w:rsidR="00F31C5B" w:rsidRPr="003F3DF8" w:rsidRDefault="00F31C5B" w:rsidP="00C825B8">
            <w:pPr>
              <w:jc w:val="center"/>
              <w:rPr>
                <w:sz w:val="22"/>
                <w:szCs w:val="22"/>
              </w:rPr>
            </w:pPr>
            <w:r w:rsidRPr="003F3DF8">
              <w:rPr>
                <w:sz w:val="22"/>
                <w:szCs w:val="22"/>
              </w:rPr>
              <w:t>153021/1506</w:t>
            </w:r>
          </w:p>
        </w:tc>
        <w:tc>
          <w:tcPr>
            <w:tcW w:w="1639"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03.08.2015</w:t>
            </w:r>
          </w:p>
        </w:tc>
        <w:tc>
          <w:tcPr>
            <w:tcW w:w="1478"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01.08.2015</w:t>
            </w:r>
          </w:p>
        </w:tc>
        <w:tc>
          <w:tcPr>
            <w:tcW w:w="1704"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13.08.2015</w:t>
            </w:r>
          </w:p>
        </w:tc>
      </w:tr>
      <w:tr w:rsidR="00F31C5B" w:rsidRPr="003F3DF8" w:rsidTr="003F3DF8">
        <w:trPr>
          <w:gridAfter w:val="1"/>
          <w:wAfter w:w="240" w:type="dxa"/>
          <w:trHeight w:val="340"/>
        </w:trPr>
        <w:tc>
          <w:tcPr>
            <w:tcW w:w="2992"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916F9">
            <w:pPr>
              <w:suppressAutoHyphens w:val="0"/>
              <w:rPr>
                <w:sz w:val="22"/>
                <w:szCs w:val="22"/>
                <w:lang w:eastAsia="ru-RU"/>
              </w:rPr>
            </w:pPr>
            <w:r w:rsidRPr="003F3DF8">
              <w:rPr>
                <w:sz w:val="22"/>
                <w:szCs w:val="22"/>
                <w:lang w:eastAsia="ru-RU"/>
              </w:rPr>
              <w:t>Г</w:t>
            </w:r>
            <w:r w:rsidR="00C916F9">
              <w:rPr>
                <w:sz w:val="22"/>
                <w:szCs w:val="22"/>
                <w:lang w:eastAsia="ru-RU"/>
              </w:rPr>
              <w:t>.</w:t>
            </w:r>
            <w:r w:rsidRPr="003F3DF8">
              <w:rPr>
                <w:sz w:val="22"/>
                <w:szCs w:val="22"/>
                <w:lang w:eastAsia="ru-RU"/>
              </w:rPr>
              <w:t>М</w:t>
            </w:r>
            <w:r w:rsidR="001D68B0" w:rsidRPr="003F3DF8">
              <w:rPr>
                <w:sz w:val="22"/>
                <w:szCs w:val="22"/>
                <w:lang w:eastAsia="ru-RU"/>
              </w:rPr>
              <w:t>.</w:t>
            </w:r>
            <w:r w:rsidRPr="003F3DF8">
              <w:rPr>
                <w:sz w:val="22"/>
                <w:szCs w:val="22"/>
                <w:lang w:eastAsia="ru-RU"/>
              </w:rPr>
              <w:t>А</w:t>
            </w:r>
            <w:r w:rsidR="001D68B0" w:rsidRPr="003F3DF8">
              <w:rPr>
                <w:sz w:val="22"/>
                <w:szCs w:val="22"/>
                <w:lang w:eastAsia="ru-RU"/>
              </w:rPr>
              <w:t>.</w:t>
            </w:r>
          </w:p>
        </w:tc>
        <w:tc>
          <w:tcPr>
            <w:tcW w:w="1700" w:type="dxa"/>
            <w:tcBorders>
              <w:top w:val="single" w:sz="4" w:space="0" w:color="auto"/>
              <w:left w:val="single" w:sz="4" w:space="0" w:color="auto"/>
              <w:bottom w:val="single" w:sz="4" w:space="0" w:color="auto"/>
              <w:right w:val="single" w:sz="4" w:space="0" w:color="auto"/>
            </w:tcBorders>
          </w:tcPr>
          <w:p w:rsidR="00F31C5B" w:rsidRPr="003F3DF8" w:rsidRDefault="00F31C5B" w:rsidP="00C825B8">
            <w:pPr>
              <w:jc w:val="center"/>
              <w:rPr>
                <w:sz w:val="22"/>
                <w:szCs w:val="22"/>
              </w:rPr>
            </w:pPr>
            <w:r w:rsidRPr="003F3DF8">
              <w:rPr>
                <w:sz w:val="22"/>
                <w:szCs w:val="22"/>
              </w:rPr>
              <w:t>153053/1506</w:t>
            </w:r>
          </w:p>
        </w:tc>
        <w:tc>
          <w:tcPr>
            <w:tcW w:w="1639"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03.08.2015</w:t>
            </w:r>
          </w:p>
        </w:tc>
        <w:tc>
          <w:tcPr>
            <w:tcW w:w="1478"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01.08.2015</w:t>
            </w:r>
          </w:p>
        </w:tc>
        <w:tc>
          <w:tcPr>
            <w:tcW w:w="1704"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13.08.2015</w:t>
            </w:r>
          </w:p>
        </w:tc>
      </w:tr>
      <w:tr w:rsidR="00F31C5B" w:rsidRPr="003F3DF8" w:rsidTr="003F3DF8">
        <w:trPr>
          <w:gridAfter w:val="1"/>
          <w:wAfter w:w="240" w:type="dxa"/>
          <w:trHeight w:val="340"/>
        </w:trPr>
        <w:tc>
          <w:tcPr>
            <w:tcW w:w="2992"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077736">
            <w:pPr>
              <w:suppressAutoHyphens w:val="0"/>
              <w:rPr>
                <w:sz w:val="22"/>
                <w:szCs w:val="22"/>
                <w:lang w:eastAsia="ru-RU"/>
              </w:rPr>
            </w:pPr>
            <w:r w:rsidRPr="003F3DF8">
              <w:rPr>
                <w:sz w:val="22"/>
                <w:szCs w:val="22"/>
                <w:lang w:eastAsia="ru-RU"/>
              </w:rPr>
              <w:t>Г</w:t>
            </w:r>
            <w:r w:rsidR="00077736">
              <w:rPr>
                <w:sz w:val="22"/>
                <w:szCs w:val="22"/>
                <w:lang w:eastAsia="ru-RU"/>
              </w:rPr>
              <w:t>.</w:t>
            </w:r>
            <w:r w:rsidRPr="003F3DF8">
              <w:rPr>
                <w:sz w:val="22"/>
                <w:szCs w:val="22"/>
                <w:lang w:eastAsia="ru-RU"/>
              </w:rPr>
              <w:t>А</w:t>
            </w:r>
            <w:r w:rsidR="001D68B0" w:rsidRPr="003F3DF8">
              <w:rPr>
                <w:sz w:val="22"/>
                <w:szCs w:val="22"/>
                <w:lang w:eastAsia="ru-RU"/>
              </w:rPr>
              <w:t>.</w:t>
            </w:r>
            <w:r w:rsidRPr="003F3DF8">
              <w:rPr>
                <w:sz w:val="22"/>
                <w:szCs w:val="22"/>
                <w:lang w:eastAsia="ru-RU"/>
              </w:rPr>
              <w:t>Х</w:t>
            </w:r>
            <w:r w:rsidR="001D68B0" w:rsidRPr="003F3DF8">
              <w:rPr>
                <w:sz w:val="22"/>
                <w:szCs w:val="22"/>
                <w:lang w:eastAsia="ru-RU"/>
              </w:rPr>
              <w:t>.</w:t>
            </w:r>
          </w:p>
        </w:tc>
        <w:tc>
          <w:tcPr>
            <w:tcW w:w="1700" w:type="dxa"/>
            <w:tcBorders>
              <w:top w:val="single" w:sz="4" w:space="0" w:color="auto"/>
              <w:left w:val="single" w:sz="4" w:space="0" w:color="auto"/>
              <w:bottom w:val="single" w:sz="4" w:space="0" w:color="auto"/>
              <w:right w:val="single" w:sz="4" w:space="0" w:color="auto"/>
            </w:tcBorders>
          </w:tcPr>
          <w:p w:rsidR="00F31C5B" w:rsidRPr="003F3DF8" w:rsidRDefault="00F31C5B" w:rsidP="00C825B8">
            <w:pPr>
              <w:jc w:val="center"/>
              <w:rPr>
                <w:sz w:val="22"/>
                <w:szCs w:val="22"/>
              </w:rPr>
            </w:pPr>
            <w:r w:rsidRPr="003F3DF8">
              <w:rPr>
                <w:sz w:val="22"/>
                <w:szCs w:val="22"/>
              </w:rPr>
              <w:t>153056/1506</w:t>
            </w:r>
          </w:p>
        </w:tc>
        <w:tc>
          <w:tcPr>
            <w:tcW w:w="1639"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03.08.2015</w:t>
            </w:r>
          </w:p>
        </w:tc>
        <w:tc>
          <w:tcPr>
            <w:tcW w:w="1478"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01.08.2015</w:t>
            </w:r>
          </w:p>
        </w:tc>
        <w:tc>
          <w:tcPr>
            <w:tcW w:w="1704"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13.08.2015</w:t>
            </w:r>
          </w:p>
        </w:tc>
      </w:tr>
      <w:tr w:rsidR="00F31C5B" w:rsidRPr="003F3DF8" w:rsidTr="003F3DF8">
        <w:trPr>
          <w:gridAfter w:val="1"/>
          <w:wAfter w:w="240" w:type="dxa"/>
          <w:trHeight w:val="340"/>
        </w:trPr>
        <w:tc>
          <w:tcPr>
            <w:tcW w:w="2992"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077736">
            <w:pPr>
              <w:suppressAutoHyphens w:val="0"/>
              <w:rPr>
                <w:sz w:val="22"/>
                <w:szCs w:val="22"/>
                <w:lang w:eastAsia="ru-RU"/>
              </w:rPr>
            </w:pPr>
            <w:r w:rsidRPr="003F3DF8">
              <w:rPr>
                <w:sz w:val="22"/>
                <w:szCs w:val="22"/>
                <w:lang w:eastAsia="ru-RU"/>
              </w:rPr>
              <w:t>Г</w:t>
            </w:r>
            <w:r w:rsidR="00077736">
              <w:rPr>
                <w:sz w:val="22"/>
                <w:szCs w:val="22"/>
                <w:lang w:eastAsia="ru-RU"/>
              </w:rPr>
              <w:t>.</w:t>
            </w:r>
            <w:r w:rsidRPr="003F3DF8">
              <w:rPr>
                <w:sz w:val="22"/>
                <w:szCs w:val="22"/>
                <w:lang w:eastAsia="ru-RU"/>
              </w:rPr>
              <w:t>З</w:t>
            </w:r>
            <w:r w:rsidR="001D68B0" w:rsidRPr="003F3DF8">
              <w:rPr>
                <w:sz w:val="22"/>
                <w:szCs w:val="22"/>
                <w:lang w:eastAsia="ru-RU"/>
              </w:rPr>
              <w:t>.</w:t>
            </w:r>
            <w:r w:rsidRPr="003F3DF8">
              <w:rPr>
                <w:sz w:val="22"/>
                <w:szCs w:val="22"/>
                <w:lang w:eastAsia="ru-RU"/>
              </w:rPr>
              <w:t>Р</w:t>
            </w:r>
            <w:r w:rsidR="001D68B0" w:rsidRPr="003F3DF8">
              <w:rPr>
                <w:sz w:val="22"/>
                <w:szCs w:val="22"/>
                <w:lang w:eastAsia="ru-RU"/>
              </w:rPr>
              <w:t>.</w:t>
            </w:r>
          </w:p>
        </w:tc>
        <w:tc>
          <w:tcPr>
            <w:tcW w:w="1700" w:type="dxa"/>
            <w:tcBorders>
              <w:top w:val="single" w:sz="4" w:space="0" w:color="auto"/>
              <w:left w:val="single" w:sz="4" w:space="0" w:color="auto"/>
              <w:bottom w:val="single" w:sz="4" w:space="0" w:color="auto"/>
              <w:right w:val="single" w:sz="4" w:space="0" w:color="auto"/>
            </w:tcBorders>
          </w:tcPr>
          <w:p w:rsidR="00F31C5B" w:rsidRPr="003F3DF8" w:rsidRDefault="00F31C5B" w:rsidP="00C825B8">
            <w:pPr>
              <w:jc w:val="center"/>
              <w:rPr>
                <w:sz w:val="22"/>
                <w:szCs w:val="22"/>
              </w:rPr>
            </w:pPr>
            <w:r w:rsidRPr="003F3DF8">
              <w:rPr>
                <w:sz w:val="22"/>
                <w:szCs w:val="22"/>
              </w:rPr>
              <w:t>153057/1506</w:t>
            </w:r>
          </w:p>
        </w:tc>
        <w:tc>
          <w:tcPr>
            <w:tcW w:w="1639"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03.08.2015</w:t>
            </w:r>
          </w:p>
        </w:tc>
        <w:tc>
          <w:tcPr>
            <w:tcW w:w="1478"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01.08.2015</w:t>
            </w:r>
          </w:p>
        </w:tc>
        <w:tc>
          <w:tcPr>
            <w:tcW w:w="1704"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13.08.2015</w:t>
            </w:r>
          </w:p>
        </w:tc>
      </w:tr>
      <w:tr w:rsidR="00F31C5B" w:rsidRPr="003F3DF8" w:rsidTr="003F3DF8">
        <w:trPr>
          <w:gridAfter w:val="1"/>
          <w:wAfter w:w="240" w:type="dxa"/>
          <w:trHeight w:val="340"/>
        </w:trPr>
        <w:tc>
          <w:tcPr>
            <w:tcW w:w="2992"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077736" w:rsidP="00077736">
            <w:pPr>
              <w:suppressAutoHyphens w:val="0"/>
              <w:rPr>
                <w:sz w:val="22"/>
                <w:szCs w:val="22"/>
                <w:lang w:eastAsia="ru-RU"/>
              </w:rPr>
            </w:pPr>
            <w:r>
              <w:rPr>
                <w:sz w:val="22"/>
                <w:szCs w:val="22"/>
                <w:lang w:eastAsia="ru-RU"/>
              </w:rPr>
              <w:t>Д.</w:t>
            </w:r>
            <w:r w:rsidR="00F31C5B" w:rsidRPr="003F3DF8">
              <w:rPr>
                <w:sz w:val="22"/>
                <w:szCs w:val="22"/>
                <w:lang w:eastAsia="ru-RU"/>
              </w:rPr>
              <w:t>Т</w:t>
            </w:r>
            <w:r w:rsidR="001D68B0" w:rsidRPr="003F3DF8">
              <w:rPr>
                <w:sz w:val="22"/>
                <w:szCs w:val="22"/>
                <w:lang w:eastAsia="ru-RU"/>
              </w:rPr>
              <w:t>.</w:t>
            </w:r>
            <w:r w:rsidR="00F31C5B" w:rsidRPr="003F3DF8">
              <w:rPr>
                <w:sz w:val="22"/>
                <w:szCs w:val="22"/>
                <w:lang w:eastAsia="ru-RU"/>
              </w:rPr>
              <w:t>Г</w:t>
            </w:r>
            <w:r w:rsidR="001D68B0" w:rsidRPr="003F3DF8">
              <w:rPr>
                <w:sz w:val="22"/>
                <w:szCs w:val="22"/>
                <w:lang w:eastAsia="ru-RU"/>
              </w:rPr>
              <w:t>.</w:t>
            </w:r>
          </w:p>
        </w:tc>
        <w:tc>
          <w:tcPr>
            <w:tcW w:w="1700" w:type="dxa"/>
            <w:tcBorders>
              <w:top w:val="single" w:sz="4" w:space="0" w:color="auto"/>
              <w:left w:val="single" w:sz="4" w:space="0" w:color="auto"/>
              <w:bottom w:val="single" w:sz="4" w:space="0" w:color="auto"/>
              <w:right w:val="single" w:sz="4" w:space="0" w:color="auto"/>
            </w:tcBorders>
          </w:tcPr>
          <w:p w:rsidR="00F31C5B" w:rsidRPr="003F3DF8" w:rsidRDefault="00F31C5B" w:rsidP="00C825B8">
            <w:pPr>
              <w:jc w:val="center"/>
              <w:rPr>
                <w:sz w:val="22"/>
                <w:szCs w:val="22"/>
              </w:rPr>
            </w:pPr>
            <w:r w:rsidRPr="003F3DF8">
              <w:rPr>
                <w:sz w:val="22"/>
                <w:szCs w:val="22"/>
              </w:rPr>
              <w:t>153059/1506</w:t>
            </w:r>
          </w:p>
        </w:tc>
        <w:tc>
          <w:tcPr>
            <w:tcW w:w="1639"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03.08.2015</w:t>
            </w:r>
          </w:p>
        </w:tc>
        <w:tc>
          <w:tcPr>
            <w:tcW w:w="1478"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01.08.2015</w:t>
            </w:r>
          </w:p>
        </w:tc>
        <w:tc>
          <w:tcPr>
            <w:tcW w:w="1704"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13.08.2015</w:t>
            </w:r>
          </w:p>
        </w:tc>
      </w:tr>
      <w:tr w:rsidR="00F31C5B" w:rsidRPr="003F3DF8" w:rsidTr="003F3DF8">
        <w:trPr>
          <w:gridAfter w:val="1"/>
          <w:wAfter w:w="240" w:type="dxa"/>
          <w:trHeight w:val="340"/>
        </w:trPr>
        <w:tc>
          <w:tcPr>
            <w:tcW w:w="2992"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077736">
            <w:pPr>
              <w:suppressAutoHyphens w:val="0"/>
              <w:rPr>
                <w:sz w:val="22"/>
                <w:szCs w:val="22"/>
                <w:lang w:eastAsia="ru-RU"/>
              </w:rPr>
            </w:pPr>
            <w:r w:rsidRPr="003F3DF8">
              <w:rPr>
                <w:sz w:val="22"/>
                <w:szCs w:val="22"/>
                <w:lang w:eastAsia="ru-RU"/>
              </w:rPr>
              <w:t>Д</w:t>
            </w:r>
            <w:r w:rsidR="00077736">
              <w:rPr>
                <w:sz w:val="22"/>
                <w:szCs w:val="22"/>
                <w:lang w:eastAsia="ru-RU"/>
              </w:rPr>
              <w:t>.</w:t>
            </w:r>
            <w:r w:rsidRPr="003F3DF8">
              <w:rPr>
                <w:sz w:val="22"/>
                <w:szCs w:val="22"/>
                <w:lang w:eastAsia="ru-RU"/>
              </w:rPr>
              <w:t>Л</w:t>
            </w:r>
            <w:r w:rsidR="001D68B0" w:rsidRPr="003F3DF8">
              <w:rPr>
                <w:sz w:val="22"/>
                <w:szCs w:val="22"/>
                <w:lang w:eastAsia="ru-RU"/>
              </w:rPr>
              <w:t>.</w:t>
            </w:r>
            <w:proofErr w:type="gramStart"/>
            <w:r w:rsidRPr="003F3DF8">
              <w:rPr>
                <w:sz w:val="22"/>
                <w:szCs w:val="22"/>
                <w:lang w:eastAsia="ru-RU"/>
              </w:rPr>
              <w:t>С-М</w:t>
            </w:r>
            <w:proofErr w:type="gramEnd"/>
            <w:r w:rsidR="001D68B0" w:rsidRPr="003F3DF8">
              <w:rPr>
                <w:sz w:val="22"/>
                <w:szCs w:val="22"/>
                <w:lang w:eastAsia="ru-RU"/>
              </w:rPr>
              <w:t>.</w:t>
            </w:r>
          </w:p>
        </w:tc>
        <w:tc>
          <w:tcPr>
            <w:tcW w:w="1700" w:type="dxa"/>
            <w:tcBorders>
              <w:top w:val="single" w:sz="4" w:space="0" w:color="auto"/>
              <w:left w:val="single" w:sz="4" w:space="0" w:color="auto"/>
              <w:bottom w:val="single" w:sz="4" w:space="0" w:color="auto"/>
              <w:right w:val="single" w:sz="4" w:space="0" w:color="auto"/>
            </w:tcBorders>
          </w:tcPr>
          <w:p w:rsidR="00F31C5B" w:rsidRPr="003F3DF8" w:rsidRDefault="00F31C5B" w:rsidP="00C825B8">
            <w:pPr>
              <w:jc w:val="center"/>
              <w:rPr>
                <w:sz w:val="22"/>
                <w:szCs w:val="22"/>
              </w:rPr>
            </w:pPr>
            <w:r w:rsidRPr="003F3DF8">
              <w:rPr>
                <w:sz w:val="22"/>
                <w:szCs w:val="22"/>
              </w:rPr>
              <w:t>153066/1506</w:t>
            </w:r>
          </w:p>
        </w:tc>
        <w:tc>
          <w:tcPr>
            <w:tcW w:w="1639"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03.08.2015</w:t>
            </w:r>
          </w:p>
        </w:tc>
        <w:tc>
          <w:tcPr>
            <w:tcW w:w="1478"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01.08.2015</w:t>
            </w:r>
          </w:p>
        </w:tc>
        <w:tc>
          <w:tcPr>
            <w:tcW w:w="1704"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13.08.2015</w:t>
            </w:r>
          </w:p>
        </w:tc>
      </w:tr>
      <w:tr w:rsidR="00F31C5B" w:rsidRPr="003F3DF8" w:rsidTr="003F3DF8">
        <w:trPr>
          <w:gridAfter w:val="1"/>
          <w:wAfter w:w="240" w:type="dxa"/>
          <w:trHeight w:val="340"/>
        </w:trPr>
        <w:tc>
          <w:tcPr>
            <w:tcW w:w="2992"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077736">
            <w:pPr>
              <w:suppressAutoHyphens w:val="0"/>
              <w:rPr>
                <w:sz w:val="22"/>
                <w:szCs w:val="22"/>
                <w:lang w:eastAsia="ru-RU"/>
              </w:rPr>
            </w:pPr>
            <w:r w:rsidRPr="003F3DF8">
              <w:rPr>
                <w:sz w:val="22"/>
                <w:szCs w:val="22"/>
                <w:lang w:eastAsia="ru-RU"/>
              </w:rPr>
              <w:t>А</w:t>
            </w:r>
            <w:r w:rsidR="00077736">
              <w:rPr>
                <w:sz w:val="22"/>
                <w:szCs w:val="22"/>
                <w:lang w:eastAsia="ru-RU"/>
              </w:rPr>
              <w:t>.</w:t>
            </w:r>
            <w:r w:rsidRPr="003F3DF8">
              <w:rPr>
                <w:sz w:val="22"/>
                <w:szCs w:val="22"/>
                <w:lang w:eastAsia="ru-RU"/>
              </w:rPr>
              <w:t>Х</w:t>
            </w:r>
            <w:r w:rsidR="001D68B0" w:rsidRPr="003F3DF8">
              <w:rPr>
                <w:sz w:val="22"/>
                <w:szCs w:val="22"/>
                <w:lang w:eastAsia="ru-RU"/>
              </w:rPr>
              <w:t>.</w:t>
            </w:r>
            <w:r w:rsidRPr="003F3DF8">
              <w:rPr>
                <w:sz w:val="22"/>
                <w:szCs w:val="22"/>
                <w:lang w:eastAsia="ru-RU"/>
              </w:rPr>
              <w:t>А</w:t>
            </w:r>
            <w:r w:rsidR="001D68B0" w:rsidRPr="003F3DF8">
              <w:rPr>
                <w:sz w:val="22"/>
                <w:szCs w:val="22"/>
                <w:lang w:eastAsia="ru-RU"/>
              </w:rPr>
              <w:t>.</w:t>
            </w:r>
          </w:p>
        </w:tc>
        <w:tc>
          <w:tcPr>
            <w:tcW w:w="1700" w:type="dxa"/>
            <w:tcBorders>
              <w:top w:val="single" w:sz="4" w:space="0" w:color="auto"/>
              <w:left w:val="single" w:sz="4" w:space="0" w:color="auto"/>
              <w:bottom w:val="single" w:sz="4" w:space="0" w:color="auto"/>
              <w:right w:val="single" w:sz="4" w:space="0" w:color="auto"/>
            </w:tcBorders>
          </w:tcPr>
          <w:p w:rsidR="00F31C5B" w:rsidRPr="003F3DF8" w:rsidRDefault="00F31C5B" w:rsidP="00C825B8">
            <w:pPr>
              <w:jc w:val="center"/>
              <w:rPr>
                <w:sz w:val="22"/>
                <w:szCs w:val="22"/>
              </w:rPr>
            </w:pPr>
            <w:r w:rsidRPr="003F3DF8">
              <w:rPr>
                <w:sz w:val="22"/>
                <w:szCs w:val="22"/>
              </w:rPr>
              <w:t>153016/1506</w:t>
            </w:r>
          </w:p>
        </w:tc>
        <w:tc>
          <w:tcPr>
            <w:tcW w:w="1639"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03.08.2015</w:t>
            </w:r>
          </w:p>
        </w:tc>
        <w:tc>
          <w:tcPr>
            <w:tcW w:w="1478"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01.08.2015</w:t>
            </w:r>
          </w:p>
        </w:tc>
        <w:tc>
          <w:tcPr>
            <w:tcW w:w="1704"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13.08.2015</w:t>
            </w:r>
          </w:p>
        </w:tc>
      </w:tr>
      <w:tr w:rsidR="00F31C5B" w:rsidRPr="003F3DF8" w:rsidTr="003F3DF8">
        <w:trPr>
          <w:gridAfter w:val="1"/>
          <w:wAfter w:w="240" w:type="dxa"/>
          <w:trHeight w:val="340"/>
        </w:trPr>
        <w:tc>
          <w:tcPr>
            <w:tcW w:w="2992"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077736">
            <w:pPr>
              <w:suppressAutoHyphens w:val="0"/>
              <w:rPr>
                <w:sz w:val="22"/>
                <w:szCs w:val="22"/>
                <w:lang w:eastAsia="ru-RU"/>
              </w:rPr>
            </w:pPr>
            <w:r w:rsidRPr="003F3DF8">
              <w:rPr>
                <w:sz w:val="22"/>
                <w:szCs w:val="22"/>
                <w:lang w:eastAsia="ru-RU"/>
              </w:rPr>
              <w:t>А</w:t>
            </w:r>
            <w:r w:rsidR="00077736">
              <w:rPr>
                <w:sz w:val="22"/>
                <w:szCs w:val="22"/>
                <w:lang w:eastAsia="ru-RU"/>
              </w:rPr>
              <w:t>.</w:t>
            </w:r>
            <w:r w:rsidRPr="003F3DF8">
              <w:rPr>
                <w:sz w:val="22"/>
                <w:szCs w:val="22"/>
                <w:lang w:eastAsia="ru-RU"/>
              </w:rPr>
              <w:t>С</w:t>
            </w:r>
            <w:r w:rsidR="001D68B0" w:rsidRPr="003F3DF8">
              <w:rPr>
                <w:sz w:val="22"/>
                <w:szCs w:val="22"/>
                <w:lang w:eastAsia="ru-RU"/>
              </w:rPr>
              <w:t>.</w:t>
            </w:r>
            <w:r w:rsidRPr="003F3DF8">
              <w:rPr>
                <w:sz w:val="22"/>
                <w:szCs w:val="22"/>
                <w:lang w:eastAsia="ru-RU"/>
              </w:rPr>
              <w:t>У</w:t>
            </w:r>
            <w:r w:rsidR="001D68B0" w:rsidRPr="003F3DF8">
              <w:rPr>
                <w:sz w:val="22"/>
                <w:szCs w:val="22"/>
                <w:lang w:eastAsia="ru-RU"/>
              </w:rPr>
              <w:t>.</w:t>
            </w:r>
          </w:p>
        </w:tc>
        <w:tc>
          <w:tcPr>
            <w:tcW w:w="1700" w:type="dxa"/>
            <w:tcBorders>
              <w:top w:val="single" w:sz="4" w:space="0" w:color="auto"/>
              <w:left w:val="single" w:sz="4" w:space="0" w:color="auto"/>
              <w:bottom w:val="single" w:sz="4" w:space="0" w:color="auto"/>
              <w:right w:val="single" w:sz="4" w:space="0" w:color="auto"/>
            </w:tcBorders>
          </w:tcPr>
          <w:p w:rsidR="00F31C5B" w:rsidRPr="003F3DF8" w:rsidRDefault="00F31C5B" w:rsidP="00C825B8">
            <w:pPr>
              <w:jc w:val="center"/>
              <w:rPr>
                <w:sz w:val="22"/>
                <w:szCs w:val="22"/>
              </w:rPr>
            </w:pPr>
            <w:r w:rsidRPr="003F3DF8">
              <w:rPr>
                <w:sz w:val="22"/>
                <w:szCs w:val="22"/>
              </w:rPr>
              <w:t>153017/1506</w:t>
            </w:r>
          </w:p>
        </w:tc>
        <w:tc>
          <w:tcPr>
            <w:tcW w:w="1639"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03.08.2015</w:t>
            </w:r>
          </w:p>
        </w:tc>
        <w:tc>
          <w:tcPr>
            <w:tcW w:w="1478"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01.08.2015</w:t>
            </w:r>
          </w:p>
        </w:tc>
        <w:tc>
          <w:tcPr>
            <w:tcW w:w="1704"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13.08.2015</w:t>
            </w:r>
          </w:p>
        </w:tc>
      </w:tr>
      <w:tr w:rsidR="00F31C5B" w:rsidRPr="003F3DF8" w:rsidTr="003F3DF8">
        <w:trPr>
          <w:gridAfter w:val="1"/>
          <w:wAfter w:w="240" w:type="dxa"/>
          <w:trHeight w:val="340"/>
        </w:trPr>
        <w:tc>
          <w:tcPr>
            <w:tcW w:w="2992"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077736">
            <w:pPr>
              <w:suppressAutoHyphens w:val="0"/>
              <w:rPr>
                <w:sz w:val="22"/>
                <w:szCs w:val="22"/>
                <w:lang w:eastAsia="ru-RU"/>
              </w:rPr>
            </w:pPr>
            <w:r w:rsidRPr="003F3DF8">
              <w:rPr>
                <w:sz w:val="22"/>
                <w:szCs w:val="22"/>
                <w:lang w:eastAsia="ru-RU"/>
              </w:rPr>
              <w:t>А</w:t>
            </w:r>
            <w:r w:rsidR="00077736">
              <w:rPr>
                <w:sz w:val="22"/>
                <w:szCs w:val="22"/>
                <w:lang w:eastAsia="ru-RU"/>
              </w:rPr>
              <w:t>.</w:t>
            </w:r>
            <w:r w:rsidRPr="003F3DF8">
              <w:rPr>
                <w:sz w:val="22"/>
                <w:szCs w:val="22"/>
                <w:lang w:eastAsia="ru-RU"/>
              </w:rPr>
              <w:t>И</w:t>
            </w:r>
            <w:r w:rsidR="001D68B0" w:rsidRPr="003F3DF8">
              <w:rPr>
                <w:sz w:val="22"/>
                <w:szCs w:val="22"/>
                <w:lang w:eastAsia="ru-RU"/>
              </w:rPr>
              <w:t>.</w:t>
            </w:r>
            <w:r w:rsidRPr="003F3DF8">
              <w:rPr>
                <w:sz w:val="22"/>
                <w:szCs w:val="22"/>
                <w:lang w:eastAsia="ru-RU"/>
              </w:rPr>
              <w:t>А</w:t>
            </w:r>
            <w:r w:rsidR="001D68B0" w:rsidRPr="003F3DF8">
              <w:rPr>
                <w:sz w:val="22"/>
                <w:szCs w:val="22"/>
                <w:lang w:eastAsia="ru-RU"/>
              </w:rPr>
              <w:t>.</w:t>
            </w:r>
          </w:p>
        </w:tc>
        <w:tc>
          <w:tcPr>
            <w:tcW w:w="1700" w:type="dxa"/>
            <w:tcBorders>
              <w:top w:val="single" w:sz="4" w:space="0" w:color="auto"/>
              <w:left w:val="single" w:sz="4" w:space="0" w:color="auto"/>
              <w:bottom w:val="single" w:sz="4" w:space="0" w:color="auto"/>
              <w:right w:val="single" w:sz="4" w:space="0" w:color="auto"/>
            </w:tcBorders>
          </w:tcPr>
          <w:p w:rsidR="00F31C5B" w:rsidRPr="003F3DF8" w:rsidRDefault="00F31C5B" w:rsidP="00C825B8">
            <w:pPr>
              <w:jc w:val="center"/>
              <w:rPr>
                <w:sz w:val="22"/>
                <w:szCs w:val="22"/>
              </w:rPr>
            </w:pPr>
            <w:r w:rsidRPr="003F3DF8">
              <w:rPr>
                <w:sz w:val="22"/>
                <w:szCs w:val="22"/>
              </w:rPr>
              <w:t>153010/1506</w:t>
            </w:r>
          </w:p>
        </w:tc>
        <w:tc>
          <w:tcPr>
            <w:tcW w:w="1639"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03.08.2015</w:t>
            </w:r>
          </w:p>
        </w:tc>
        <w:tc>
          <w:tcPr>
            <w:tcW w:w="1478"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01.08.2015</w:t>
            </w:r>
          </w:p>
        </w:tc>
        <w:tc>
          <w:tcPr>
            <w:tcW w:w="1704" w:type="dxa"/>
            <w:tcBorders>
              <w:top w:val="single" w:sz="4" w:space="0" w:color="auto"/>
              <w:left w:val="single" w:sz="4" w:space="0" w:color="auto"/>
              <w:bottom w:val="single" w:sz="4" w:space="0" w:color="auto"/>
              <w:right w:val="single" w:sz="4" w:space="0" w:color="auto"/>
            </w:tcBorders>
            <w:shd w:val="clear" w:color="auto" w:fill="auto"/>
            <w:noWrap/>
            <w:hideMark/>
          </w:tcPr>
          <w:p w:rsidR="00F31C5B" w:rsidRPr="003F3DF8" w:rsidRDefault="00F31C5B" w:rsidP="00C825B8">
            <w:pPr>
              <w:suppressAutoHyphens w:val="0"/>
              <w:jc w:val="center"/>
              <w:rPr>
                <w:sz w:val="22"/>
                <w:szCs w:val="22"/>
                <w:lang w:eastAsia="ru-RU"/>
              </w:rPr>
            </w:pPr>
            <w:r w:rsidRPr="003F3DF8">
              <w:rPr>
                <w:sz w:val="22"/>
                <w:szCs w:val="22"/>
                <w:lang w:eastAsia="ru-RU"/>
              </w:rPr>
              <w:t>13.08.2015</w:t>
            </w:r>
          </w:p>
        </w:tc>
      </w:tr>
      <w:tr w:rsidR="00C825B8" w:rsidRPr="003F3DF8" w:rsidTr="003F3DF8">
        <w:trPr>
          <w:trHeight w:val="255"/>
        </w:trPr>
        <w:tc>
          <w:tcPr>
            <w:tcW w:w="9513" w:type="dxa"/>
            <w:gridSpan w:val="5"/>
            <w:tcBorders>
              <w:top w:val="nil"/>
              <w:left w:val="single" w:sz="4" w:space="0" w:color="auto"/>
              <w:bottom w:val="nil"/>
            </w:tcBorders>
            <w:shd w:val="clear" w:color="auto" w:fill="auto"/>
            <w:noWrap/>
            <w:vAlign w:val="bottom"/>
          </w:tcPr>
          <w:p w:rsidR="00C825B8" w:rsidRPr="003F3DF8" w:rsidRDefault="00C825B8" w:rsidP="003F3DF8">
            <w:pPr>
              <w:suppressAutoHyphens w:val="0"/>
              <w:rPr>
                <w:sz w:val="22"/>
                <w:szCs w:val="22"/>
                <w:lang w:eastAsia="ru-RU"/>
              </w:rPr>
            </w:pPr>
            <w:r w:rsidRPr="003F3DF8">
              <w:rPr>
                <w:sz w:val="22"/>
                <w:szCs w:val="22"/>
                <w:lang w:eastAsia="ru-RU"/>
              </w:rPr>
              <w:t>* всего 27</w:t>
            </w:r>
            <w:r w:rsidR="003F3DF8" w:rsidRPr="003F3DF8">
              <w:rPr>
                <w:sz w:val="22"/>
                <w:szCs w:val="22"/>
                <w:lang w:eastAsia="ru-RU"/>
              </w:rPr>
              <w:t xml:space="preserve"> февраля </w:t>
            </w:r>
            <w:r w:rsidRPr="003F3DF8">
              <w:rPr>
                <w:sz w:val="22"/>
                <w:szCs w:val="22"/>
                <w:lang w:eastAsia="ru-RU"/>
              </w:rPr>
              <w:t>2015 года</w:t>
            </w:r>
            <w:proofErr w:type="gramStart"/>
            <w:r w:rsidRPr="003F3DF8">
              <w:rPr>
                <w:sz w:val="22"/>
                <w:szCs w:val="22"/>
                <w:lang w:eastAsia="ru-RU"/>
              </w:rPr>
              <w:t>.</w:t>
            </w:r>
            <w:proofErr w:type="gramEnd"/>
            <w:r w:rsidRPr="003F3DF8">
              <w:rPr>
                <w:sz w:val="22"/>
                <w:szCs w:val="22"/>
                <w:lang w:eastAsia="ru-RU"/>
              </w:rPr>
              <w:t xml:space="preserve"> </w:t>
            </w:r>
            <w:proofErr w:type="gramStart"/>
            <w:r w:rsidRPr="003F3DF8">
              <w:rPr>
                <w:sz w:val="22"/>
                <w:szCs w:val="22"/>
                <w:lang w:eastAsia="ru-RU"/>
              </w:rPr>
              <w:t>п</w:t>
            </w:r>
            <w:proofErr w:type="gramEnd"/>
            <w:r w:rsidRPr="003F3DF8">
              <w:rPr>
                <w:sz w:val="22"/>
                <w:szCs w:val="22"/>
                <w:lang w:eastAsia="ru-RU"/>
              </w:rPr>
              <w:t>особие по безработице было начислено 1520 гражданам за период с 14.02.2015 г</w:t>
            </w:r>
            <w:r w:rsidR="003F3DF8" w:rsidRPr="003F3DF8">
              <w:rPr>
                <w:sz w:val="22"/>
                <w:szCs w:val="22"/>
                <w:lang w:eastAsia="ru-RU"/>
              </w:rPr>
              <w:t>ода</w:t>
            </w:r>
            <w:r w:rsidRPr="003F3DF8">
              <w:rPr>
                <w:sz w:val="22"/>
                <w:szCs w:val="22"/>
                <w:lang w:eastAsia="ru-RU"/>
              </w:rPr>
              <w:t xml:space="preserve"> по 28.03.2015 г</w:t>
            </w:r>
            <w:r w:rsidR="003F3DF8" w:rsidRPr="003F3DF8">
              <w:rPr>
                <w:sz w:val="22"/>
                <w:szCs w:val="22"/>
                <w:lang w:eastAsia="ru-RU"/>
              </w:rPr>
              <w:t>ода</w:t>
            </w:r>
          </w:p>
        </w:tc>
        <w:tc>
          <w:tcPr>
            <w:tcW w:w="240" w:type="dxa"/>
            <w:tcBorders>
              <w:top w:val="nil"/>
              <w:left w:val="single" w:sz="4" w:space="0" w:color="auto"/>
              <w:bottom w:val="nil"/>
            </w:tcBorders>
            <w:shd w:val="clear" w:color="auto" w:fill="auto"/>
            <w:vAlign w:val="bottom"/>
          </w:tcPr>
          <w:p w:rsidR="00C825B8" w:rsidRPr="003F3DF8" w:rsidRDefault="00C825B8">
            <w:pPr>
              <w:suppressAutoHyphens w:val="0"/>
              <w:rPr>
                <w:sz w:val="22"/>
                <w:szCs w:val="22"/>
                <w:lang w:eastAsia="ru-RU"/>
              </w:rPr>
            </w:pPr>
          </w:p>
          <w:p w:rsidR="00C825B8" w:rsidRPr="003F3DF8" w:rsidRDefault="00C825B8" w:rsidP="00C825B8">
            <w:pPr>
              <w:suppressAutoHyphens w:val="0"/>
              <w:spacing w:before="120"/>
              <w:rPr>
                <w:sz w:val="22"/>
                <w:szCs w:val="22"/>
                <w:lang w:eastAsia="ru-RU"/>
              </w:rPr>
            </w:pPr>
          </w:p>
        </w:tc>
      </w:tr>
      <w:tr w:rsidR="00C825B8" w:rsidRPr="00043017" w:rsidTr="003F3DF8">
        <w:trPr>
          <w:trHeight w:val="255"/>
        </w:trPr>
        <w:tc>
          <w:tcPr>
            <w:tcW w:w="9513" w:type="dxa"/>
            <w:gridSpan w:val="5"/>
            <w:tcBorders>
              <w:top w:val="nil"/>
              <w:left w:val="single" w:sz="4" w:space="0" w:color="auto"/>
              <w:bottom w:val="single" w:sz="4" w:space="0" w:color="auto"/>
            </w:tcBorders>
            <w:shd w:val="clear" w:color="auto" w:fill="auto"/>
            <w:noWrap/>
            <w:vAlign w:val="bottom"/>
          </w:tcPr>
          <w:p w:rsidR="00C825B8" w:rsidRPr="003F3DF8" w:rsidRDefault="00C825B8" w:rsidP="003F3DF8">
            <w:pPr>
              <w:suppressAutoHyphens w:val="0"/>
              <w:rPr>
                <w:sz w:val="22"/>
                <w:szCs w:val="22"/>
                <w:lang w:eastAsia="ru-RU"/>
              </w:rPr>
            </w:pPr>
            <w:r w:rsidRPr="003F3DF8">
              <w:rPr>
                <w:sz w:val="22"/>
                <w:szCs w:val="22"/>
                <w:lang w:eastAsia="ru-RU"/>
              </w:rPr>
              <w:t>** всего 29</w:t>
            </w:r>
            <w:r w:rsidR="003F3DF8" w:rsidRPr="003F3DF8">
              <w:rPr>
                <w:sz w:val="22"/>
                <w:szCs w:val="22"/>
                <w:lang w:eastAsia="ru-RU"/>
              </w:rPr>
              <w:t xml:space="preserve"> мая </w:t>
            </w:r>
            <w:r w:rsidRPr="003F3DF8">
              <w:rPr>
                <w:sz w:val="22"/>
                <w:szCs w:val="22"/>
                <w:lang w:eastAsia="ru-RU"/>
              </w:rPr>
              <w:t>2015 г</w:t>
            </w:r>
            <w:r w:rsidR="003F3DF8" w:rsidRPr="003F3DF8">
              <w:rPr>
                <w:sz w:val="22"/>
                <w:szCs w:val="22"/>
                <w:lang w:eastAsia="ru-RU"/>
              </w:rPr>
              <w:t>ода</w:t>
            </w:r>
            <w:r w:rsidRPr="003F3DF8">
              <w:rPr>
                <w:sz w:val="22"/>
                <w:szCs w:val="22"/>
                <w:lang w:eastAsia="ru-RU"/>
              </w:rPr>
              <w:t xml:space="preserve"> пособие по безработице было начислено 1652 гражданам за период с 30.05.2015 г</w:t>
            </w:r>
            <w:r w:rsidR="003F3DF8" w:rsidRPr="003F3DF8">
              <w:rPr>
                <w:sz w:val="22"/>
                <w:szCs w:val="22"/>
                <w:lang w:eastAsia="ru-RU"/>
              </w:rPr>
              <w:t>ода</w:t>
            </w:r>
            <w:r w:rsidRPr="003F3DF8">
              <w:rPr>
                <w:sz w:val="22"/>
                <w:szCs w:val="22"/>
                <w:lang w:eastAsia="ru-RU"/>
              </w:rPr>
              <w:t xml:space="preserve"> по 31.05.2015 г</w:t>
            </w:r>
            <w:r w:rsidR="003F3DF8" w:rsidRPr="003F3DF8">
              <w:rPr>
                <w:sz w:val="22"/>
                <w:szCs w:val="22"/>
                <w:lang w:eastAsia="ru-RU"/>
              </w:rPr>
              <w:t>ода</w:t>
            </w:r>
          </w:p>
        </w:tc>
        <w:tc>
          <w:tcPr>
            <w:tcW w:w="240" w:type="dxa"/>
            <w:tcBorders>
              <w:top w:val="nil"/>
              <w:left w:val="single" w:sz="4" w:space="0" w:color="auto"/>
              <w:bottom w:val="nil"/>
            </w:tcBorders>
            <w:shd w:val="clear" w:color="auto" w:fill="auto"/>
            <w:vAlign w:val="bottom"/>
          </w:tcPr>
          <w:p w:rsidR="00C825B8" w:rsidRPr="003F3DF8" w:rsidRDefault="00C825B8">
            <w:pPr>
              <w:suppressAutoHyphens w:val="0"/>
              <w:rPr>
                <w:sz w:val="22"/>
                <w:szCs w:val="22"/>
                <w:lang w:eastAsia="ru-RU"/>
              </w:rPr>
            </w:pPr>
          </w:p>
          <w:p w:rsidR="00C825B8" w:rsidRPr="003F3DF8" w:rsidRDefault="00C825B8" w:rsidP="00C825B8">
            <w:pPr>
              <w:suppressAutoHyphens w:val="0"/>
              <w:rPr>
                <w:sz w:val="22"/>
                <w:szCs w:val="22"/>
                <w:lang w:eastAsia="ru-RU"/>
              </w:rPr>
            </w:pPr>
          </w:p>
        </w:tc>
      </w:tr>
    </w:tbl>
    <w:p w:rsidR="007C093A" w:rsidRPr="003F3DF8" w:rsidRDefault="007C093A" w:rsidP="003F3DF8">
      <w:pPr>
        <w:spacing w:before="120" w:line="264" w:lineRule="auto"/>
        <w:ind w:firstLine="709"/>
        <w:jc w:val="both"/>
        <w:rPr>
          <w:sz w:val="26"/>
          <w:szCs w:val="26"/>
          <w:lang w:eastAsia="ru-RU"/>
        </w:rPr>
      </w:pPr>
      <w:r w:rsidRPr="003F3DF8">
        <w:rPr>
          <w:sz w:val="26"/>
          <w:szCs w:val="26"/>
          <w:lang w:eastAsia="ru-RU"/>
        </w:rPr>
        <w:t>В связи с этим пункт 3 нельзя считать исполненным в полном объеме.</w:t>
      </w:r>
    </w:p>
    <w:p w:rsidR="00A725A9" w:rsidRPr="003F3DF8" w:rsidRDefault="007C093A" w:rsidP="00A725A9">
      <w:pPr>
        <w:spacing w:line="264" w:lineRule="auto"/>
        <w:ind w:firstLine="709"/>
        <w:jc w:val="both"/>
        <w:rPr>
          <w:color w:val="000000"/>
          <w:sz w:val="26"/>
          <w:szCs w:val="26"/>
        </w:rPr>
      </w:pPr>
      <w:proofErr w:type="gramStart"/>
      <w:r w:rsidRPr="003F3DF8">
        <w:rPr>
          <w:sz w:val="26"/>
          <w:szCs w:val="26"/>
        </w:rPr>
        <w:t xml:space="preserve">В отношении исполнения пункта 4 по </w:t>
      </w:r>
      <w:r w:rsidRPr="003F3DF8">
        <w:rPr>
          <w:color w:val="000000"/>
          <w:sz w:val="26"/>
          <w:szCs w:val="26"/>
        </w:rPr>
        <w:t xml:space="preserve">обеспечению выполнения требований пункта </w:t>
      </w:r>
      <w:r w:rsidR="00A725A9" w:rsidRPr="003F3DF8">
        <w:rPr>
          <w:color w:val="000000"/>
          <w:sz w:val="26"/>
          <w:szCs w:val="26"/>
        </w:rPr>
        <w:t xml:space="preserve">3 статьи 31 Закона о занятости </w:t>
      </w:r>
      <w:r w:rsidR="003F3DF8" w:rsidRPr="003F3DF8">
        <w:rPr>
          <w:color w:val="000000"/>
          <w:sz w:val="26"/>
          <w:szCs w:val="26"/>
        </w:rPr>
        <w:t xml:space="preserve">выявлены случаи </w:t>
      </w:r>
      <w:r w:rsidR="00A725A9" w:rsidRPr="003F3DF8">
        <w:rPr>
          <w:color w:val="000000"/>
          <w:sz w:val="26"/>
          <w:szCs w:val="26"/>
        </w:rPr>
        <w:t>начисления пособия по безработице гражданам, уволенным в связи с ликвидацией организации либо сокращением численности (штата) работников организации, признанным в установленном порядке безработными, но не трудоустроенным в период, в течение которого за ними по последнему месту работы сохраняется средняя заработная плата (с зачетом</w:t>
      </w:r>
      <w:proofErr w:type="gramEnd"/>
      <w:r w:rsidR="00A725A9" w:rsidRPr="003F3DF8">
        <w:rPr>
          <w:color w:val="000000"/>
          <w:sz w:val="26"/>
          <w:szCs w:val="26"/>
        </w:rPr>
        <w:t xml:space="preserve"> выходного пособия), не с первого дня по истечении указанного периода, а </w:t>
      </w:r>
      <w:proofErr w:type="gramStart"/>
      <w:r w:rsidR="00A725A9" w:rsidRPr="003F3DF8">
        <w:rPr>
          <w:color w:val="000000"/>
          <w:sz w:val="26"/>
          <w:szCs w:val="26"/>
        </w:rPr>
        <w:t>с даты признания</w:t>
      </w:r>
      <w:proofErr w:type="gramEnd"/>
      <w:r w:rsidR="00A725A9" w:rsidRPr="003F3DF8">
        <w:rPr>
          <w:color w:val="000000"/>
          <w:sz w:val="26"/>
          <w:szCs w:val="26"/>
        </w:rPr>
        <w:t xml:space="preserve"> </w:t>
      </w:r>
      <w:r w:rsidR="003F3DF8" w:rsidRPr="003F3DF8">
        <w:rPr>
          <w:color w:val="000000"/>
          <w:sz w:val="26"/>
          <w:szCs w:val="26"/>
        </w:rPr>
        <w:t xml:space="preserve">гражданина </w:t>
      </w:r>
      <w:r w:rsidR="00A725A9" w:rsidRPr="003F3DF8">
        <w:rPr>
          <w:color w:val="000000"/>
          <w:sz w:val="26"/>
          <w:szCs w:val="26"/>
        </w:rPr>
        <w:t xml:space="preserve">безработным, например: </w:t>
      </w:r>
    </w:p>
    <w:p w:rsidR="00A725A9" w:rsidRPr="002D3998" w:rsidRDefault="00A725A9" w:rsidP="00A725A9">
      <w:pPr>
        <w:spacing w:line="264" w:lineRule="auto"/>
        <w:ind w:firstLine="709"/>
        <w:jc w:val="both"/>
        <w:rPr>
          <w:i/>
          <w:color w:val="FF0000"/>
          <w:sz w:val="26"/>
          <w:szCs w:val="26"/>
        </w:rPr>
      </w:pPr>
      <w:r w:rsidRPr="002D3998">
        <w:rPr>
          <w:color w:val="000000"/>
          <w:sz w:val="26"/>
          <w:szCs w:val="26"/>
        </w:rPr>
        <w:t xml:space="preserve">гражданке </w:t>
      </w:r>
      <w:r w:rsidR="00225275" w:rsidRPr="002D3998">
        <w:rPr>
          <w:color w:val="000000"/>
          <w:sz w:val="26"/>
          <w:szCs w:val="26"/>
        </w:rPr>
        <w:t>А</w:t>
      </w:r>
      <w:r w:rsidR="00077736">
        <w:rPr>
          <w:color w:val="000000"/>
          <w:sz w:val="26"/>
          <w:szCs w:val="26"/>
        </w:rPr>
        <w:t>.</w:t>
      </w:r>
      <w:r w:rsidR="00225275" w:rsidRPr="002D3998">
        <w:rPr>
          <w:color w:val="000000"/>
          <w:sz w:val="26"/>
          <w:szCs w:val="26"/>
        </w:rPr>
        <w:t>Л.Д</w:t>
      </w:r>
      <w:r w:rsidRPr="002D3998">
        <w:rPr>
          <w:color w:val="000000"/>
          <w:sz w:val="26"/>
          <w:szCs w:val="26"/>
        </w:rPr>
        <w:t xml:space="preserve">. (ЛДПГУ от </w:t>
      </w:r>
      <w:r w:rsidR="00225275" w:rsidRPr="002D3998">
        <w:rPr>
          <w:color w:val="000000"/>
          <w:sz w:val="26"/>
          <w:szCs w:val="26"/>
        </w:rPr>
        <w:t>1</w:t>
      </w:r>
      <w:r w:rsidRPr="002D3998">
        <w:rPr>
          <w:color w:val="000000"/>
          <w:sz w:val="26"/>
          <w:szCs w:val="26"/>
        </w:rPr>
        <w:t xml:space="preserve"> </w:t>
      </w:r>
      <w:r w:rsidR="00225275" w:rsidRPr="002D3998">
        <w:rPr>
          <w:color w:val="000000"/>
          <w:sz w:val="26"/>
          <w:szCs w:val="26"/>
        </w:rPr>
        <w:t>июл</w:t>
      </w:r>
      <w:r w:rsidRPr="002D3998">
        <w:rPr>
          <w:color w:val="000000"/>
          <w:sz w:val="26"/>
          <w:szCs w:val="26"/>
        </w:rPr>
        <w:t xml:space="preserve">я 2015 года), уволенной в связи с </w:t>
      </w:r>
      <w:r w:rsidR="00225275" w:rsidRPr="002D3998">
        <w:rPr>
          <w:color w:val="000000"/>
          <w:sz w:val="26"/>
          <w:szCs w:val="26"/>
        </w:rPr>
        <w:t xml:space="preserve">ликвидацией  </w:t>
      </w:r>
      <w:proofErr w:type="spellStart"/>
      <w:r w:rsidR="00225275" w:rsidRPr="002D3998">
        <w:rPr>
          <w:color w:val="000000"/>
          <w:sz w:val="26"/>
          <w:szCs w:val="26"/>
        </w:rPr>
        <w:t>п</w:t>
      </w:r>
      <w:proofErr w:type="gramStart"/>
      <w:r w:rsidR="00225275" w:rsidRPr="002D3998">
        <w:rPr>
          <w:color w:val="000000"/>
          <w:sz w:val="26"/>
          <w:szCs w:val="26"/>
        </w:rPr>
        <w:t>p</w:t>
      </w:r>
      <w:proofErr w:type="gramEnd"/>
      <w:r w:rsidR="00225275" w:rsidRPr="002D3998">
        <w:rPr>
          <w:color w:val="000000"/>
          <w:sz w:val="26"/>
          <w:szCs w:val="26"/>
        </w:rPr>
        <w:t>едприятия</w:t>
      </w:r>
      <w:proofErr w:type="spellEnd"/>
      <w:r w:rsidRPr="002D3998">
        <w:rPr>
          <w:color w:val="000000"/>
          <w:sz w:val="26"/>
          <w:szCs w:val="26"/>
        </w:rPr>
        <w:t xml:space="preserve"> </w:t>
      </w:r>
      <w:r w:rsidR="00225275" w:rsidRPr="002D3998">
        <w:rPr>
          <w:color w:val="000000"/>
          <w:sz w:val="26"/>
          <w:szCs w:val="26"/>
        </w:rPr>
        <w:t>30</w:t>
      </w:r>
      <w:r w:rsidRPr="002D3998">
        <w:rPr>
          <w:color w:val="000000"/>
          <w:sz w:val="26"/>
          <w:szCs w:val="26"/>
        </w:rPr>
        <w:t xml:space="preserve"> </w:t>
      </w:r>
      <w:r w:rsidR="00225275" w:rsidRPr="002D3998">
        <w:rPr>
          <w:color w:val="000000"/>
          <w:sz w:val="26"/>
          <w:szCs w:val="26"/>
        </w:rPr>
        <w:t>июн</w:t>
      </w:r>
      <w:r w:rsidRPr="002D3998">
        <w:rPr>
          <w:color w:val="000000"/>
          <w:sz w:val="26"/>
          <w:szCs w:val="26"/>
        </w:rPr>
        <w:t xml:space="preserve">я 2015 года, решением от </w:t>
      </w:r>
      <w:r w:rsidR="00225275" w:rsidRPr="002D3998">
        <w:rPr>
          <w:color w:val="000000"/>
          <w:sz w:val="26"/>
          <w:szCs w:val="26"/>
        </w:rPr>
        <w:t>10 июля 2015 года</w:t>
      </w:r>
      <w:r w:rsidRPr="002D3998">
        <w:rPr>
          <w:color w:val="000000"/>
          <w:sz w:val="26"/>
          <w:szCs w:val="26"/>
        </w:rPr>
        <w:t xml:space="preserve"> пособие по безработице было назначено не по окончании периода сохранения средней заработной платы – </w:t>
      </w:r>
      <w:r w:rsidR="00225275" w:rsidRPr="002D3998">
        <w:rPr>
          <w:color w:val="000000"/>
          <w:sz w:val="26"/>
          <w:szCs w:val="26"/>
        </w:rPr>
        <w:t>1</w:t>
      </w:r>
      <w:r w:rsidRPr="002D3998">
        <w:rPr>
          <w:color w:val="000000"/>
          <w:sz w:val="26"/>
          <w:szCs w:val="26"/>
        </w:rPr>
        <w:t xml:space="preserve"> </w:t>
      </w:r>
      <w:r w:rsidR="00225275" w:rsidRPr="002D3998">
        <w:rPr>
          <w:color w:val="000000"/>
          <w:sz w:val="26"/>
          <w:szCs w:val="26"/>
        </w:rPr>
        <w:t>октября</w:t>
      </w:r>
      <w:r w:rsidRPr="002D3998">
        <w:rPr>
          <w:color w:val="000000"/>
          <w:sz w:val="26"/>
          <w:szCs w:val="26"/>
        </w:rPr>
        <w:t xml:space="preserve"> 2015 года, а с даты признания ее безработной на период с </w:t>
      </w:r>
      <w:r w:rsidR="00225275" w:rsidRPr="002D3998">
        <w:rPr>
          <w:color w:val="000000"/>
          <w:sz w:val="26"/>
          <w:szCs w:val="26"/>
        </w:rPr>
        <w:t xml:space="preserve">1 июля 2015 года </w:t>
      </w:r>
      <w:r w:rsidRPr="002D3998">
        <w:rPr>
          <w:color w:val="000000"/>
          <w:sz w:val="26"/>
          <w:szCs w:val="26"/>
        </w:rPr>
        <w:t xml:space="preserve">по </w:t>
      </w:r>
      <w:r w:rsidR="00225275" w:rsidRPr="002D3998">
        <w:rPr>
          <w:color w:val="000000"/>
          <w:sz w:val="26"/>
          <w:szCs w:val="26"/>
        </w:rPr>
        <w:t>31 декабря</w:t>
      </w:r>
      <w:r w:rsidRPr="002D3998">
        <w:rPr>
          <w:color w:val="000000"/>
          <w:sz w:val="26"/>
          <w:szCs w:val="26"/>
        </w:rPr>
        <w:t xml:space="preserve"> 201</w:t>
      </w:r>
      <w:r w:rsidR="00225275" w:rsidRPr="002D3998">
        <w:rPr>
          <w:color w:val="000000"/>
          <w:sz w:val="26"/>
          <w:szCs w:val="26"/>
        </w:rPr>
        <w:t>5</w:t>
      </w:r>
      <w:r w:rsidRPr="002D3998">
        <w:rPr>
          <w:color w:val="000000"/>
          <w:sz w:val="26"/>
          <w:szCs w:val="26"/>
        </w:rPr>
        <w:t xml:space="preserve"> года; </w:t>
      </w:r>
    </w:p>
    <w:p w:rsidR="00920CA0" w:rsidRDefault="00A725A9" w:rsidP="00C56D9B">
      <w:pPr>
        <w:spacing w:line="264" w:lineRule="auto"/>
        <w:ind w:firstLine="709"/>
        <w:jc w:val="both"/>
        <w:rPr>
          <w:color w:val="000000"/>
          <w:sz w:val="26"/>
          <w:szCs w:val="26"/>
        </w:rPr>
      </w:pPr>
      <w:proofErr w:type="gramStart"/>
      <w:r w:rsidRPr="002D3998">
        <w:rPr>
          <w:color w:val="000000"/>
          <w:sz w:val="26"/>
          <w:szCs w:val="26"/>
        </w:rPr>
        <w:t>граждан</w:t>
      </w:r>
      <w:r w:rsidR="00F038D6" w:rsidRPr="002D3998">
        <w:rPr>
          <w:color w:val="000000"/>
          <w:sz w:val="26"/>
          <w:szCs w:val="26"/>
        </w:rPr>
        <w:t xml:space="preserve">ину </w:t>
      </w:r>
      <w:r w:rsidRPr="002D3998">
        <w:rPr>
          <w:color w:val="000000"/>
          <w:sz w:val="26"/>
          <w:szCs w:val="26"/>
        </w:rPr>
        <w:t xml:space="preserve"> </w:t>
      </w:r>
      <w:r w:rsidR="00F038D6" w:rsidRPr="002D3998">
        <w:rPr>
          <w:color w:val="000000"/>
          <w:sz w:val="26"/>
          <w:szCs w:val="26"/>
        </w:rPr>
        <w:t>Х</w:t>
      </w:r>
      <w:r w:rsidR="00077736">
        <w:rPr>
          <w:color w:val="000000"/>
          <w:sz w:val="26"/>
          <w:szCs w:val="26"/>
        </w:rPr>
        <w:t>.</w:t>
      </w:r>
      <w:r w:rsidRPr="002D3998">
        <w:rPr>
          <w:color w:val="000000"/>
          <w:sz w:val="26"/>
          <w:szCs w:val="26"/>
        </w:rPr>
        <w:t>А.</w:t>
      </w:r>
      <w:r w:rsidR="00F038D6" w:rsidRPr="002D3998">
        <w:rPr>
          <w:color w:val="000000"/>
          <w:sz w:val="26"/>
          <w:szCs w:val="26"/>
        </w:rPr>
        <w:t>К.</w:t>
      </w:r>
      <w:r w:rsidRPr="002D3998">
        <w:rPr>
          <w:color w:val="000000"/>
          <w:sz w:val="26"/>
          <w:szCs w:val="26"/>
        </w:rPr>
        <w:t xml:space="preserve"> (ЛДПГУ от </w:t>
      </w:r>
      <w:r w:rsidR="00F038D6" w:rsidRPr="002D3998">
        <w:rPr>
          <w:color w:val="000000"/>
          <w:sz w:val="26"/>
          <w:szCs w:val="26"/>
        </w:rPr>
        <w:t>2</w:t>
      </w:r>
      <w:r w:rsidRPr="002D3998">
        <w:rPr>
          <w:color w:val="000000"/>
          <w:sz w:val="26"/>
          <w:szCs w:val="26"/>
        </w:rPr>
        <w:t xml:space="preserve"> октября 2015 года), уволенно</w:t>
      </w:r>
      <w:r w:rsidR="00F038D6" w:rsidRPr="002D3998">
        <w:rPr>
          <w:color w:val="000000"/>
          <w:sz w:val="26"/>
          <w:szCs w:val="26"/>
        </w:rPr>
        <w:t>му</w:t>
      </w:r>
      <w:r w:rsidRPr="002D3998">
        <w:rPr>
          <w:color w:val="000000"/>
          <w:sz w:val="26"/>
          <w:szCs w:val="26"/>
        </w:rPr>
        <w:t xml:space="preserve"> в связи с сокращением штата </w:t>
      </w:r>
      <w:r w:rsidR="00F038D6" w:rsidRPr="002D3998">
        <w:rPr>
          <w:color w:val="000000"/>
          <w:sz w:val="26"/>
          <w:szCs w:val="26"/>
        </w:rPr>
        <w:t>24</w:t>
      </w:r>
      <w:r w:rsidRPr="002D3998">
        <w:rPr>
          <w:color w:val="000000"/>
          <w:sz w:val="26"/>
          <w:szCs w:val="26"/>
        </w:rPr>
        <w:t xml:space="preserve"> </w:t>
      </w:r>
      <w:r w:rsidR="00F038D6" w:rsidRPr="002D3998">
        <w:rPr>
          <w:color w:val="000000"/>
          <w:sz w:val="26"/>
          <w:szCs w:val="26"/>
        </w:rPr>
        <w:t>августа</w:t>
      </w:r>
      <w:r w:rsidRPr="002D3998">
        <w:rPr>
          <w:color w:val="000000"/>
          <w:sz w:val="26"/>
          <w:szCs w:val="26"/>
        </w:rPr>
        <w:t xml:space="preserve"> 2015 года, решением от </w:t>
      </w:r>
      <w:r w:rsidR="00F038D6" w:rsidRPr="002D3998">
        <w:rPr>
          <w:color w:val="000000"/>
          <w:sz w:val="26"/>
          <w:szCs w:val="26"/>
        </w:rPr>
        <w:t>9</w:t>
      </w:r>
      <w:r w:rsidRPr="002D3998">
        <w:rPr>
          <w:color w:val="000000"/>
          <w:sz w:val="26"/>
          <w:szCs w:val="26"/>
        </w:rPr>
        <w:t xml:space="preserve"> октября 2015 года пособие по безработице было назначено не по окончании периода сохранения средней заработной платы – </w:t>
      </w:r>
      <w:r w:rsidR="00F038D6" w:rsidRPr="002D3998">
        <w:rPr>
          <w:color w:val="000000"/>
          <w:sz w:val="26"/>
          <w:szCs w:val="26"/>
        </w:rPr>
        <w:t>25</w:t>
      </w:r>
      <w:r w:rsidRPr="002D3998">
        <w:rPr>
          <w:color w:val="000000"/>
          <w:sz w:val="26"/>
          <w:szCs w:val="26"/>
        </w:rPr>
        <w:t xml:space="preserve"> </w:t>
      </w:r>
      <w:r w:rsidR="00F038D6" w:rsidRPr="002D3998">
        <w:rPr>
          <w:color w:val="000000"/>
          <w:sz w:val="26"/>
          <w:szCs w:val="26"/>
        </w:rPr>
        <w:t>окт</w:t>
      </w:r>
      <w:r w:rsidRPr="002D3998">
        <w:rPr>
          <w:color w:val="000000"/>
          <w:sz w:val="26"/>
          <w:szCs w:val="26"/>
        </w:rPr>
        <w:t>ября 2015 года, а с даты признания е</w:t>
      </w:r>
      <w:r w:rsidR="00F038D6" w:rsidRPr="002D3998">
        <w:rPr>
          <w:color w:val="000000"/>
          <w:sz w:val="26"/>
          <w:szCs w:val="26"/>
        </w:rPr>
        <w:t>го</w:t>
      </w:r>
      <w:r w:rsidRPr="002D3998">
        <w:rPr>
          <w:color w:val="000000"/>
          <w:sz w:val="26"/>
          <w:szCs w:val="26"/>
        </w:rPr>
        <w:t xml:space="preserve"> безработн</w:t>
      </w:r>
      <w:r w:rsidR="00F038D6" w:rsidRPr="002D3998">
        <w:rPr>
          <w:color w:val="000000"/>
          <w:sz w:val="26"/>
          <w:szCs w:val="26"/>
        </w:rPr>
        <w:t>ым</w:t>
      </w:r>
      <w:r w:rsidRPr="002D3998">
        <w:rPr>
          <w:color w:val="000000"/>
          <w:sz w:val="26"/>
          <w:szCs w:val="26"/>
        </w:rPr>
        <w:t xml:space="preserve"> на период с </w:t>
      </w:r>
      <w:r w:rsidR="00F038D6" w:rsidRPr="002D3998">
        <w:rPr>
          <w:color w:val="000000"/>
          <w:sz w:val="26"/>
          <w:szCs w:val="26"/>
        </w:rPr>
        <w:t>2</w:t>
      </w:r>
      <w:r w:rsidRPr="002D3998">
        <w:rPr>
          <w:color w:val="000000"/>
          <w:sz w:val="26"/>
          <w:szCs w:val="26"/>
        </w:rPr>
        <w:t xml:space="preserve"> октября 2015 года по </w:t>
      </w:r>
      <w:r w:rsidR="00F038D6" w:rsidRPr="002D3998">
        <w:rPr>
          <w:color w:val="000000"/>
          <w:sz w:val="26"/>
          <w:szCs w:val="26"/>
        </w:rPr>
        <w:t xml:space="preserve">1 октября </w:t>
      </w:r>
      <w:r w:rsidRPr="002D3998">
        <w:rPr>
          <w:color w:val="000000"/>
          <w:sz w:val="26"/>
          <w:szCs w:val="26"/>
        </w:rPr>
        <w:t>2016</w:t>
      </w:r>
      <w:proofErr w:type="gramEnd"/>
      <w:r w:rsidRPr="002D3998">
        <w:rPr>
          <w:color w:val="000000"/>
          <w:sz w:val="26"/>
          <w:szCs w:val="26"/>
        </w:rPr>
        <w:t xml:space="preserve"> года.</w:t>
      </w:r>
      <w:r w:rsidR="002D3998">
        <w:rPr>
          <w:color w:val="000000"/>
          <w:sz w:val="26"/>
          <w:szCs w:val="26"/>
        </w:rPr>
        <w:t xml:space="preserve"> </w:t>
      </w:r>
    </w:p>
    <w:p w:rsidR="002100CA" w:rsidRPr="002D3998" w:rsidRDefault="002D3998" w:rsidP="00C56D9B">
      <w:pPr>
        <w:spacing w:line="264" w:lineRule="auto"/>
        <w:ind w:firstLine="709"/>
        <w:jc w:val="both"/>
        <w:rPr>
          <w:color w:val="000000"/>
          <w:sz w:val="26"/>
          <w:szCs w:val="26"/>
        </w:rPr>
      </w:pPr>
      <w:r w:rsidRPr="002D3998">
        <w:rPr>
          <w:color w:val="000000"/>
          <w:sz w:val="26"/>
          <w:szCs w:val="26"/>
        </w:rPr>
        <w:t>П</w:t>
      </w:r>
      <w:r w:rsidR="00A725A9" w:rsidRPr="002D3998">
        <w:rPr>
          <w:color w:val="000000"/>
          <w:sz w:val="26"/>
          <w:szCs w:val="26"/>
        </w:rPr>
        <w:t xml:space="preserve">ункт </w:t>
      </w:r>
      <w:r w:rsidR="002100CA" w:rsidRPr="002D3998">
        <w:rPr>
          <w:color w:val="000000"/>
          <w:sz w:val="26"/>
          <w:szCs w:val="26"/>
        </w:rPr>
        <w:t>5</w:t>
      </w:r>
      <w:r w:rsidR="007C093A" w:rsidRPr="002D3998">
        <w:rPr>
          <w:color w:val="000000"/>
          <w:sz w:val="26"/>
          <w:szCs w:val="26"/>
        </w:rPr>
        <w:t xml:space="preserve"> в части </w:t>
      </w:r>
      <w:r w:rsidR="002100CA" w:rsidRPr="002D3998">
        <w:rPr>
          <w:color w:val="000000"/>
          <w:sz w:val="26"/>
          <w:szCs w:val="26"/>
        </w:rPr>
        <w:t xml:space="preserve">некорректного применения </w:t>
      </w:r>
      <w:proofErr w:type="gramStart"/>
      <w:r w:rsidR="002100CA" w:rsidRPr="002D3998">
        <w:rPr>
          <w:color w:val="000000"/>
          <w:sz w:val="26"/>
          <w:szCs w:val="26"/>
        </w:rPr>
        <w:t xml:space="preserve">решений, предусмотренных пунктом 1 статьи 32 Закона </w:t>
      </w:r>
      <w:r w:rsidR="00CC32A0" w:rsidRPr="002D3998">
        <w:rPr>
          <w:color w:val="000000"/>
          <w:sz w:val="26"/>
          <w:szCs w:val="26"/>
        </w:rPr>
        <w:t xml:space="preserve">о </w:t>
      </w:r>
      <w:r w:rsidR="002100CA" w:rsidRPr="002D3998">
        <w:rPr>
          <w:color w:val="000000"/>
          <w:sz w:val="26"/>
          <w:szCs w:val="26"/>
        </w:rPr>
        <w:t>занятости при принятии решений о внесении изменений в приказы о назначении выплаты пособия по безработице</w:t>
      </w:r>
      <w:r w:rsidRPr="002D3998">
        <w:rPr>
          <w:color w:val="000000"/>
          <w:sz w:val="26"/>
          <w:szCs w:val="26"/>
        </w:rPr>
        <w:t xml:space="preserve"> следует</w:t>
      </w:r>
      <w:proofErr w:type="gramEnd"/>
      <w:r w:rsidRPr="002D3998">
        <w:rPr>
          <w:color w:val="000000"/>
          <w:sz w:val="26"/>
          <w:szCs w:val="26"/>
        </w:rPr>
        <w:t xml:space="preserve"> считать исполненным</w:t>
      </w:r>
      <w:r w:rsidR="002100CA" w:rsidRPr="002D3998">
        <w:rPr>
          <w:color w:val="000000"/>
          <w:sz w:val="26"/>
          <w:szCs w:val="26"/>
        </w:rPr>
        <w:t>.</w:t>
      </w:r>
    </w:p>
    <w:p w:rsidR="002100CA" w:rsidRPr="002D3998" w:rsidRDefault="002D3998" w:rsidP="007C093A">
      <w:pPr>
        <w:spacing w:line="264" w:lineRule="auto"/>
        <w:ind w:firstLine="709"/>
        <w:jc w:val="both"/>
      </w:pPr>
      <w:r w:rsidRPr="002D3998">
        <w:rPr>
          <w:sz w:val="26"/>
          <w:szCs w:val="26"/>
          <w:lang w:eastAsia="ru-RU"/>
        </w:rPr>
        <w:lastRenderedPageBreak/>
        <w:t xml:space="preserve">В отношении исполнения </w:t>
      </w:r>
      <w:r w:rsidR="006D0967" w:rsidRPr="002D3998">
        <w:rPr>
          <w:sz w:val="26"/>
          <w:szCs w:val="26"/>
          <w:lang w:eastAsia="ru-RU"/>
        </w:rPr>
        <w:t>пункт</w:t>
      </w:r>
      <w:r w:rsidRPr="002D3998">
        <w:rPr>
          <w:sz w:val="26"/>
          <w:szCs w:val="26"/>
          <w:lang w:eastAsia="ru-RU"/>
        </w:rPr>
        <w:t>а</w:t>
      </w:r>
      <w:r w:rsidR="006D0967" w:rsidRPr="002D3998">
        <w:rPr>
          <w:sz w:val="26"/>
          <w:szCs w:val="26"/>
          <w:lang w:eastAsia="ru-RU"/>
        </w:rPr>
        <w:t xml:space="preserve"> 6 по обеспечению выполнения требований пункта 2 статьи 35 Закона </w:t>
      </w:r>
      <w:r w:rsidR="00465DCF" w:rsidRPr="002D3998">
        <w:rPr>
          <w:sz w:val="26"/>
          <w:szCs w:val="26"/>
          <w:lang w:eastAsia="ru-RU"/>
        </w:rPr>
        <w:t xml:space="preserve">о </w:t>
      </w:r>
      <w:r w:rsidR="006D0967" w:rsidRPr="002D3998">
        <w:rPr>
          <w:sz w:val="26"/>
          <w:szCs w:val="26"/>
          <w:lang w:eastAsia="ru-RU"/>
        </w:rPr>
        <w:t>занятости в части одновременного прекращения выплаты пособия по безработице и снятия гражданина с учета в качестве безработного</w:t>
      </w:r>
      <w:r w:rsidR="007C093A" w:rsidRPr="002D3998">
        <w:rPr>
          <w:color w:val="000000"/>
          <w:sz w:val="26"/>
          <w:szCs w:val="26"/>
          <w:lang w:eastAsia="ru-RU"/>
        </w:rPr>
        <w:t xml:space="preserve"> </w:t>
      </w:r>
      <w:r w:rsidRPr="002D3998">
        <w:rPr>
          <w:color w:val="000000"/>
          <w:sz w:val="26"/>
          <w:szCs w:val="26"/>
          <w:lang w:eastAsia="ru-RU"/>
        </w:rPr>
        <w:t xml:space="preserve">по установленным основаниям </w:t>
      </w:r>
      <w:r w:rsidR="007C093A" w:rsidRPr="002D3998">
        <w:rPr>
          <w:color w:val="000000"/>
          <w:sz w:val="26"/>
          <w:szCs w:val="26"/>
          <w:lang w:eastAsia="ru-RU"/>
        </w:rPr>
        <w:t>следует отметить следующее.</w:t>
      </w:r>
      <w:r w:rsidR="007C093A" w:rsidRPr="002D3998">
        <w:t xml:space="preserve"> </w:t>
      </w:r>
    </w:p>
    <w:p w:rsidR="007C093A" w:rsidRPr="002D3998" w:rsidRDefault="007C093A" w:rsidP="002D3998">
      <w:pPr>
        <w:spacing w:after="120" w:line="264" w:lineRule="auto"/>
        <w:ind w:firstLine="709"/>
        <w:jc w:val="both"/>
        <w:rPr>
          <w:color w:val="000000"/>
          <w:sz w:val="26"/>
          <w:szCs w:val="26"/>
          <w:lang w:eastAsia="ru-RU"/>
        </w:rPr>
      </w:pPr>
      <w:r w:rsidRPr="002D3998">
        <w:rPr>
          <w:sz w:val="26"/>
        </w:rPr>
        <w:t xml:space="preserve">В ходе </w:t>
      </w:r>
      <w:r w:rsidR="002D3998" w:rsidRPr="002D3998">
        <w:rPr>
          <w:sz w:val="26"/>
        </w:rPr>
        <w:t xml:space="preserve">проведенной </w:t>
      </w:r>
      <w:r w:rsidRPr="002D3998">
        <w:rPr>
          <w:sz w:val="26"/>
        </w:rPr>
        <w:t>проверки</w:t>
      </w:r>
      <w:r w:rsidRPr="002D3998">
        <w:t xml:space="preserve"> </w:t>
      </w:r>
      <w:r w:rsidRPr="002D3998">
        <w:rPr>
          <w:color w:val="000000"/>
          <w:sz w:val="26"/>
          <w:szCs w:val="26"/>
          <w:lang w:eastAsia="ru-RU"/>
        </w:rPr>
        <w:t>выявлен</w:t>
      </w:r>
      <w:r w:rsidR="006D0967" w:rsidRPr="002D3998">
        <w:rPr>
          <w:color w:val="000000"/>
          <w:sz w:val="26"/>
          <w:szCs w:val="26"/>
          <w:lang w:eastAsia="ru-RU"/>
        </w:rPr>
        <w:t>ы</w:t>
      </w:r>
      <w:r w:rsidRPr="002D3998">
        <w:rPr>
          <w:color w:val="000000"/>
          <w:sz w:val="26"/>
          <w:szCs w:val="26"/>
          <w:lang w:eastAsia="ru-RU"/>
        </w:rPr>
        <w:t xml:space="preserve"> факт</w:t>
      </w:r>
      <w:r w:rsidR="006D0967" w:rsidRPr="002D3998">
        <w:rPr>
          <w:color w:val="000000"/>
          <w:sz w:val="26"/>
          <w:szCs w:val="26"/>
          <w:lang w:eastAsia="ru-RU"/>
        </w:rPr>
        <w:t>ы</w:t>
      </w:r>
      <w:r w:rsidRPr="002D3998">
        <w:rPr>
          <w:color w:val="000000"/>
          <w:sz w:val="26"/>
          <w:szCs w:val="26"/>
          <w:lang w:eastAsia="ru-RU"/>
        </w:rPr>
        <w:t xml:space="preserve"> выплаты пособия по безработице </w:t>
      </w:r>
      <w:r w:rsidR="006D0967" w:rsidRPr="002D3998">
        <w:rPr>
          <w:color w:val="000000"/>
          <w:sz w:val="26"/>
          <w:szCs w:val="26"/>
          <w:lang w:eastAsia="ru-RU"/>
        </w:rPr>
        <w:t>гражданам</w:t>
      </w:r>
      <w:r w:rsidRPr="002D3998">
        <w:rPr>
          <w:color w:val="000000"/>
          <w:sz w:val="26"/>
          <w:szCs w:val="26"/>
          <w:lang w:eastAsia="ru-RU"/>
        </w:rPr>
        <w:t xml:space="preserve"> после прекращения выплаты пособия по безработице и снятия с учета</w:t>
      </w:r>
      <w:r w:rsidR="00DC72DE" w:rsidRPr="002D3998">
        <w:rPr>
          <w:color w:val="000000"/>
          <w:sz w:val="26"/>
          <w:szCs w:val="26"/>
          <w:lang w:eastAsia="ru-RU"/>
        </w:rPr>
        <w:t>, что привело к переплате пособия по безработице:</w:t>
      </w:r>
      <w:r w:rsidRPr="002D3998">
        <w:rPr>
          <w:color w:val="000000"/>
          <w:sz w:val="26"/>
          <w:szCs w:val="26"/>
          <w:lang w:eastAsia="ru-RU"/>
        </w:rPr>
        <w:t xml:space="preserve"> </w:t>
      </w:r>
    </w:p>
    <w:tbl>
      <w:tblPr>
        <w:tblW w:w="9478" w:type="dxa"/>
        <w:tblInd w:w="93" w:type="dxa"/>
        <w:tblLook w:val="04A0" w:firstRow="1" w:lastRow="0" w:firstColumn="1" w:lastColumn="0" w:noHBand="0" w:noVBand="1"/>
      </w:tblPr>
      <w:tblGrid>
        <w:gridCol w:w="2141"/>
        <w:gridCol w:w="1521"/>
        <w:gridCol w:w="1461"/>
        <w:gridCol w:w="1372"/>
        <w:gridCol w:w="1317"/>
        <w:gridCol w:w="1666"/>
      </w:tblGrid>
      <w:tr w:rsidR="00EB7B94" w:rsidRPr="00043017" w:rsidTr="00C05BED">
        <w:trPr>
          <w:trHeight w:val="765"/>
        </w:trPr>
        <w:tc>
          <w:tcPr>
            <w:tcW w:w="2142" w:type="dxa"/>
            <w:tcBorders>
              <w:top w:val="single" w:sz="4" w:space="0" w:color="auto"/>
              <w:left w:val="single" w:sz="4" w:space="0" w:color="auto"/>
              <w:bottom w:val="single" w:sz="4" w:space="0" w:color="auto"/>
              <w:right w:val="single" w:sz="4" w:space="0" w:color="auto"/>
            </w:tcBorders>
            <w:vAlign w:val="center"/>
          </w:tcPr>
          <w:p w:rsidR="002A71E3" w:rsidRPr="002D3998" w:rsidRDefault="002A71E3" w:rsidP="00465DCF">
            <w:pPr>
              <w:ind w:left="-93" w:right="-108"/>
              <w:jc w:val="center"/>
              <w:rPr>
                <w:sz w:val="22"/>
                <w:szCs w:val="22"/>
              </w:rPr>
            </w:pPr>
            <w:r w:rsidRPr="002D3998">
              <w:rPr>
                <w:sz w:val="22"/>
                <w:szCs w:val="22"/>
              </w:rPr>
              <w:t>Ф</w:t>
            </w:r>
            <w:r w:rsidR="003F3DF8" w:rsidRPr="002D3998">
              <w:rPr>
                <w:sz w:val="22"/>
                <w:szCs w:val="22"/>
              </w:rPr>
              <w:t xml:space="preserve">амилия, </w:t>
            </w:r>
            <w:r w:rsidRPr="002D3998">
              <w:rPr>
                <w:sz w:val="22"/>
                <w:szCs w:val="22"/>
              </w:rPr>
              <w:t>И</w:t>
            </w:r>
            <w:r w:rsidR="003F3DF8" w:rsidRPr="002D3998">
              <w:rPr>
                <w:sz w:val="22"/>
                <w:szCs w:val="22"/>
              </w:rPr>
              <w:t>.</w:t>
            </w:r>
            <w:r w:rsidRPr="002D3998">
              <w:rPr>
                <w:sz w:val="22"/>
                <w:szCs w:val="22"/>
              </w:rPr>
              <w:t>О</w:t>
            </w:r>
            <w:r w:rsidR="003F3DF8" w:rsidRPr="002D3998">
              <w:rPr>
                <w:sz w:val="22"/>
                <w:szCs w:val="22"/>
              </w:rPr>
              <w:t>.</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71E3" w:rsidRPr="002D3998" w:rsidRDefault="006D0967" w:rsidP="003F3DF8">
            <w:pPr>
              <w:suppressAutoHyphens w:val="0"/>
              <w:jc w:val="center"/>
              <w:rPr>
                <w:bCs/>
                <w:sz w:val="22"/>
                <w:szCs w:val="22"/>
                <w:lang w:eastAsia="ru-RU"/>
              </w:rPr>
            </w:pPr>
            <w:r w:rsidRPr="002D3998">
              <w:rPr>
                <w:bCs/>
                <w:sz w:val="22"/>
                <w:szCs w:val="22"/>
                <w:lang w:eastAsia="ru-RU"/>
              </w:rPr>
              <w:t>№ ЛДПГУ</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2A71E3" w:rsidRPr="002D3998" w:rsidRDefault="002A71E3" w:rsidP="00C05BED">
            <w:pPr>
              <w:suppressAutoHyphens w:val="0"/>
              <w:jc w:val="center"/>
              <w:rPr>
                <w:bCs/>
                <w:sz w:val="22"/>
                <w:szCs w:val="22"/>
                <w:lang w:eastAsia="ru-RU"/>
              </w:rPr>
            </w:pPr>
            <w:r w:rsidRPr="002D3998">
              <w:rPr>
                <w:bCs/>
                <w:sz w:val="22"/>
                <w:szCs w:val="22"/>
                <w:lang w:eastAsia="ru-RU"/>
              </w:rPr>
              <w:t>Дата прекращения выплаты</w:t>
            </w:r>
            <w:r w:rsidR="002D3998" w:rsidRPr="002D3998">
              <w:rPr>
                <w:bCs/>
                <w:sz w:val="22"/>
                <w:szCs w:val="22"/>
                <w:lang w:eastAsia="ru-RU"/>
              </w:rPr>
              <w:t xml:space="preserve"> пособия по безработице </w:t>
            </w:r>
            <w:r w:rsidR="00C05BED">
              <w:rPr>
                <w:bCs/>
                <w:sz w:val="22"/>
                <w:szCs w:val="22"/>
                <w:lang w:eastAsia="ru-RU"/>
              </w:rPr>
              <w:t>в соответствии  с</w:t>
            </w:r>
            <w:r w:rsidR="002D3998" w:rsidRPr="002D3998">
              <w:rPr>
                <w:bCs/>
                <w:sz w:val="22"/>
                <w:szCs w:val="22"/>
                <w:lang w:eastAsia="ru-RU"/>
              </w:rPr>
              <w:t xml:space="preserve"> принят</w:t>
            </w:r>
            <w:r w:rsidR="00C05BED">
              <w:rPr>
                <w:bCs/>
                <w:sz w:val="22"/>
                <w:szCs w:val="22"/>
                <w:lang w:eastAsia="ru-RU"/>
              </w:rPr>
              <w:t>ым</w:t>
            </w:r>
            <w:r w:rsidR="002D3998" w:rsidRPr="002D3998">
              <w:rPr>
                <w:bCs/>
                <w:sz w:val="22"/>
                <w:szCs w:val="22"/>
                <w:lang w:eastAsia="ru-RU"/>
              </w:rPr>
              <w:t xml:space="preserve"> решени</w:t>
            </w:r>
            <w:r w:rsidR="00C05BED">
              <w:rPr>
                <w:bCs/>
                <w:sz w:val="22"/>
                <w:szCs w:val="22"/>
                <w:lang w:eastAsia="ru-RU"/>
              </w:rPr>
              <w:t>ем</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rsidR="002A71E3" w:rsidRPr="002D3998" w:rsidRDefault="002D3998" w:rsidP="002D3998">
            <w:pPr>
              <w:suppressAutoHyphens w:val="0"/>
              <w:jc w:val="center"/>
              <w:rPr>
                <w:bCs/>
                <w:sz w:val="22"/>
                <w:szCs w:val="22"/>
                <w:lang w:eastAsia="ru-RU"/>
              </w:rPr>
            </w:pPr>
            <w:r w:rsidRPr="002D3998">
              <w:rPr>
                <w:bCs/>
                <w:sz w:val="22"/>
                <w:szCs w:val="22"/>
                <w:lang w:eastAsia="ru-RU"/>
              </w:rPr>
              <w:t>Дата, по которую н</w:t>
            </w:r>
            <w:r w:rsidR="002A71E3" w:rsidRPr="002D3998">
              <w:rPr>
                <w:bCs/>
                <w:sz w:val="22"/>
                <w:szCs w:val="22"/>
                <w:lang w:eastAsia="ru-RU"/>
              </w:rPr>
              <w:t>ачислено по</w:t>
            </w:r>
            <w:r w:rsidRPr="002D3998">
              <w:rPr>
                <w:bCs/>
                <w:sz w:val="22"/>
                <w:szCs w:val="22"/>
                <w:lang w:eastAsia="ru-RU"/>
              </w:rPr>
              <w:t>собие по безработице</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2A71E3" w:rsidRPr="002D3998" w:rsidRDefault="002D3998" w:rsidP="002D3998">
            <w:pPr>
              <w:suppressAutoHyphens w:val="0"/>
              <w:jc w:val="center"/>
              <w:rPr>
                <w:bCs/>
                <w:sz w:val="22"/>
                <w:szCs w:val="22"/>
                <w:lang w:eastAsia="ru-RU"/>
              </w:rPr>
            </w:pPr>
            <w:r w:rsidRPr="002D3998">
              <w:rPr>
                <w:bCs/>
                <w:sz w:val="22"/>
                <w:szCs w:val="22"/>
                <w:lang w:eastAsia="ru-RU"/>
              </w:rPr>
              <w:t>Количество д</w:t>
            </w:r>
            <w:r w:rsidR="002A71E3" w:rsidRPr="002D3998">
              <w:rPr>
                <w:bCs/>
                <w:sz w:val="22"/>
                <w:szCs w:val="22"/>
                <w:lang w:eastAsia="ru-RU"/>
              </w:rPr>
              <w:t>ней переплаты</w:t>
            </w:r>
          </w:p>
        </w:tc>
        <w:tc>
          <w:tcPr>
            <w:tcW w:w="1666" w:type="dxa"/>
            <w:tcBorders>
              <w:top w:val="single" w:sz="4" w:space="0" w:color="auto"/>
              <w:left w:val="nil"/>
              <w:bottom w:val="single" w:sz="4" w:space="0" w:color="auto"/>
              <w:right w:val="single" w:sz="4" w:space="0" w:color="auto"/>
            </w:tcBorders>
            <w:shd w:val="clear" w:color="auto" w:fill="auto"/>
            <w:vAlign w:val="center"/>
            <w:hideMark/>
          </w:tcPr>
          <w:p w:rsidR="002A71E3" w:rsidRPr="002D3998" w:rsidRDefault="002D3998" w:rsidP="00465DCF">
            <w:pPr>
              <w:suppressAutoHyphens w:val="0"/>
              <w:jc w:val="center"/>
              <w:rPr>
                <w:bCs/>
                <w:sz w:val="22"/>
                <w:szCs w:val="22"/>
                <w:lang w:eastAsia="ru-RU"/>
              </w:rPr>
            </w:pPr>
            <w:r w:rsidRPr="002D3998">
              <w:rPr>
                <w:bCs/>
                <w:sz w:val="22"/>
                <w:szCs w:val="22"/>
                <w:lang w:eastAsia="ru-RU"/>
              </w:rPr>
              <w:t>Объем переплаченных средств</w:t>
            </w:r>
          </w:p>
        </w:tc>
      </w:tr>
      <w:tr w:rsidR="00EB7B94" w:rsidRPr="00C05BED" w:rsidTr="005430E8">
        <w:trPr>
          <w:trHeight w:val="319"/>
        </w:trPr>
        <w:tc>
          <w:tcPr>
            <w:tcW w:w="2142" w:type="dxa"/>
            <w:tcBorders>
              <w:top w:val="nil"/>
              <w:left w:val="single" w:sz="4" w:space="0" w:color="auto"/>
              <w:bottom w:val="single" w:sz="4" w:space="0" w:color="auto"/>
              <w:right w:val="single" w:sz="4" w:space="0" w:color="auto"/>
            </w:tcBorders>
          </w:tcPr>
          <w:p w:rsidR="002A71E3" w:rsidRPr="00C05BED" w:rsidRDefault="002A71E3" w:rsidP="00077736">
            <w:pPr>
              <w:ind w:right="-108"/>
              <w:rPr>
                <w:sz w:val="22"/>
                <w:szCs w:val="22"/>
              </w:rPr>
            </w:pPr>
            <w:r w:rsidRPr="00C05BED">
              <w:rPr>
                <w:sz w:val="22"/>
                <w:szCs w:val="22"/>
              </w:rPr>
              <w:t>А</w:t>
            </w:r>
            <w:r w:rsidR="00077736">
              <w:rPr>
                <w:sz w:val="22"/>
                <w:szCs w:val="22"/>
              </w:rPr>
              <w:t>.</w:t>
            </w:r>
            <w:r w:rsidRPr="00C05BED">
              <w:rPr>
                <w:sz w:val="22"/>
                <w:szCs w:val="22"/>
              </w:rPr>
              <w:t>И.М.</w:t>
            </w:r>
          </w:p>
        </w:tc>
        <w:tc>
          <w:tcPr>
            <w:tcW w:w="1521" w:type="dxa"/>
            <w:tcBorders>
              <w:top w:val="nil"/>
              <w:left w:val="single" w:sz="4" w:space="0" w:color="auto"/>
              <w:bottom w:val="single" w:sz="4" w:space="0" w:color="auto"/>
              <w:right w:val="single" w:sz="4" w:space="0" w:color="auto"/>
            </w:tcBorders>
            <w:shd w:val="clear" w:color="auto" w:fill="auto"/>
            <w:noWrap/>
          </w:tcPr>
          <w:p w:rsidR="002A71E3" w:rsidRPr="00C05BED" w:rsidRDefault="002A71E3" w:rsidP="00327708">
            <w:pPr>
              <w:suppressAutoHyphens w:val="0"/>
              <w:jc w:val="center"/>
              <w:rPr>
                <w:sz w:val="22"/>
                <w:szCs w:val="22"/>
                <w:lang w:eastAsia="ru-RU"/>
              </w:rPr>
            </w:pPr>
          </w:p>
        </w:tc>
        <w:tc>
          <w:tcPr>
            <w:tcW w:w="1460"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sz w:val="22"/>
                <w:szCs w:val="22"/>
                <w:lang w:eastAsia="ru-RU"/>
              </w:rPr>
            </w:pPr>
            <w:r w:rsidRPr="00C05BED">
              <w:rPr>
                <w:sz w:val="22"/>
                <w:szCs w:val="22"/>
                <w:lang w:eastAsia="ru-RU"/>
              </w:rPr>
              <w:t>29.07.2015</w:t>
            </w:r>
          </w:p>
        </w:tc>
        <w:tc>
          <w:tcPr>
            <w:tcW w:w="1372"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sz w:val="22"/>
                <w:szCs w:val="22"/>
                <w:lang w:eastAsia="ru-RU"/>
              </w:rPr>
            </w:pPr>
            <w:r w:rsidRPr="00C05BED">
              <w:rPr>
                <w:sz w:val="22"/>
                <w:szCs w:val="22"/>
                <w:lang w:eastAsia="ru-RU"/>
              </w:rPr>
              <w:t>31.07.2015</w:t>
            </w:r>
          </w:p>
        </w:tc>
        <w:tc>
          <w:tcPr>
            <w:tcW w:w="1317"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sz w:val="22"/>
                <w:szCs w:val="22"/>
                <w:lang w:eastAsia="ru-RU"/>
              </w:rPr>
            </w:pPr>
            <w:r w:rsidRPr="00C05BED">
              <w:rPr>
                <w:sz w:val="22"/>
                <w:szCs w:val="22"/>
                <w:lang w:eastAsia="ru-RU"/>
              </w:rPr>
              <w:t>2</w:t>
            </w:r>
          </w:p>
        </w:tc>
        <w:tc>
          <w:tcPr>
            <w:tcW w:w="1666"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i/>
                <w:sz w:val="22"/>
                <w:szCs w:val="22"/>
                <w:lang w:eastAsia="ru-RU"/>
              </w:rPr>
            </w:pPr>
            <w:r w:rsidRPr="00C05BED">
              <w:rPr>
                <w:i/>
                <w:sz w:val="22"/>
                <w:szCs w:val="22"/>
                <w:lang w:eastAsia="ru-RU"/>
              </w:rPr>
              <w:t>54,84</w:t>
            </w:r>
          </w:p>
        </w:tc>
      </w:tr>
      <w:tr w:rsidR="00EB7B94" w:rsidRPr="00C05BED" w:rsidTr="005430E8">
        <w:trPr>
          <w:trHeight w:val="189"/>
        </w:trPr>
        <w:tc>
          <w:tcPr>
            <w:tcW w:w="2142" w:type="dxa"/>
            <w:tcBorders>
              <w:top w:val="nil"/>
              <w:left w:val="single" w:sz="4" w:space="0" w:color="auto"/>
              <w:bottom w:val="single" w:sz="4" w:space="0" w:color="auto"/>
              <w:right w:val="single" w:sz="4" w:space="0" w:color="auto"/>
            </w:tcBorders>
          </w:tcPr>
          <w:p w:rsidR="002A71E3" w:rsidRPr="00C05BED" w:rsidRDefault="002A71E3" w:rsidP="00077736">
            <w:pPr>
              <w:ind w:right="-108"/>
              <w:rPr>
                <w:sz w:val="22"/>
                <w:szCs w:val="22"/>
              </w:rPr>
            </w:pPr>
            <w:r w:rsidRPr="00C05BED">
              <w:rPr>
                <w:sz w:val="22"/>
                <w:szCs w:val="22"/>
              </w:rPr>
              <w:t>Б</w:t>
            </w:r>
            <w:r w:rsidR="00077736">
              <w:rPr>
                <w:sz w:val="22"/>
                <w:szCs w:val="22"/>
              </w:rPr>
              <w:t>.</w:t>
            </w:r>
            <w:r w:rsidRPr="00C05BED">
              <w:rPr>
                <w:sz w:val="22"/>
                <w:szCs w:val="22"/>
              </w:rPr>
              <w:t>Л.Г.</w:t>
            </w:r>
          </w:p>
        </w:tc>
        <w:tc>
          <w:tcPr>
            <w:tcW w:w="1521" w:type="dxa"/>
            <w:tcBorders>
              <w:top w:val="nil"/>
              <w:left w:val="single" w:sz="4" w:space="0" w:color="auto"/>
              <w:bottom w:val="single" w:sz="4" w:space="0" w:color="auto"/>
              <w:right w:val="single" w:sz="4" w:space="0" w:color="auto"/>
            </w:tcBorders>
            <w:shd w:val="clear" w:color="auto" w:fill="auto"/>
            <w:noWrap/>
          </w:tcPr>
          <w:p w:rsidR="002A71E3" w:rsidRPr="00C05BED" w:rsidRDefault="002A71E3" w:rsidP="00327708">
            <w:pPr>
              <w:suppressAutoHyphens w:val="0"/>
              <w:jc w:val="center"/>
              <w:rPr>
                <w:sz w:val="22"/>
                <w:szCs w:val="22"/>
                <w:lang w:eastAsia="ru-RU"/>
              </w:rPr>
            </w:pPr>
          </w:p>
        </w:tc>
        <w:tc>
          <w:tcPr>
            <w:tcW w:w="1460"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sz w:val="22"/>
                <w:szCs w:val="22"/>
                <w:lang w:eastAsia="ru-RU"/>
              </w:rPr>
            </w:pPr>
            <w:r w:rsidRPr="00C05BED">
              <w:rPr>
                <w:sz w:val="22"/>
                <w:szCs w:val="22"/>
                <w:lang w:eastAsia="ru-RU"/>
              </w:rPr>
              <w:t>01.09.2015</w:t>
            </w:r>
          </w:p>
        </w:tc>
        <w:tc>
          <w:tcPr>
            <w:tcW w:w="1372"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sz w:val="22"/>
                <w:szCs w:val="22"/>
                <w:lang w:eastAsia="ru-RU"/>
              </w:rPr>
            </w:pPr>
            <w:r w:rsidRPr="00C05BED">
              <w:rPr>
                <w:sz w:val="22"/>
                <w:szCs w:val="22"/>
                <w:lang w:eastAsia="ru-RU"/>
              </w:rPr>
              <w:t>30.09.2015</w:t>
            </w:r>
          </w:p>
        </w:tc>
        <w:tc>
          <w:tcPr>
            <w:tcW w:w="1317"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sz w:val="22"/>
                <w:szCs w:val="22"/>
                <w:lang w:eastAsia="ru-RU"/>
              </w:rPr>
            </w:pPr>
            <w:r w:rsidRPr="00C05BED">
              <w:rPr>
                <w:sz w:val="22"/>
                <w:szCs w:val="22"/>
                <w:lang w:eastAsia="ru-RU"/>
              </w:rPr>
              <w:t>29</w:t>
            </w:r>
          </w:p>
        </w:tc>
        <w:tc>
          <w:tcPr>
            <w:tcW w:w="1666"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i/>
                <w:sz w:val="22"/>
                <w:szCs w:val="22"/>
                <w:lang w:eastAsia="ru-RU"/>
              </w:rPr>
            </w:pPr>
            <w:r w:rsidRPr="00C05BED">
              <w:rPr>
                <w:i/>
                <w:sz w:val="22"/>
                <w:szCs w:val="22"/>
                <w:lang w:eastAsia="ru-RU"/>
              </w:rPr>
              <w:t>821,67</w:t>
            </w:r>
          </w:p>
        </w:tc>
      </w:tr>
      <w:tr w:rsidR="00EB7B94" w:rsidRPr="00C05BED" w:rsidTr="005430E8">
        <w:trPr>
          <w:trHeight w:val="265"/>
        </w:trPr>
        <w:tc>
          <w:tcPr>
            <w:tcW w:w="2142" w:type="dxa"/>
            <w:tcBorders>
              <w:top w:val="nil"/>
              <w:left w:val="single" w:sz="4" w:space="0" w:color="auto"/>
              <w:bottom w:val="single" w:sz="4" w:space="0" w:color="auto"/>
              <w:right w:val="single" w:sz="4" w:space="0" w:color="auto"/>
            </w:tcBorders>
          </w:tcPr>
          <w:p w:rsidR="002A71E3" w:rsidRPr="00C05BED" w:rsidRDefault="002A71E3" w:rsidP="00077736">
            <w:pPr>
              <w:ind w:right="-108"/>
              <w:rPr>
                <w:sz w:val="22"/>
                <w:szCs w:val="22"/>
              </w:rPr>
            </w:pPr>
            <w:r w:rsidRPr="00C05BED">
              <w:rPr>
                <w:sz w:val="22"/>
                <w:szCs w:val="22"/>
              </w:rPr>
              <w:t>С</w:t>
            </w:r>
            <w:r w:rsidR="00077736">
              <w:rPr>
                <w:sz w:val="22"/>
                <w:szCs w:val="22"/>
              </w:rPr>
              <w:t>.</w:t>
            </w:r>
            <w:r w:rsidRPr="00C05BED">
              <w:rPr>
                <w:sz w:val="22"/>
                <w:szCs w:val="22"/>
              </w:rPr>
              <w:t>М.М.</w:t>
            </w:r>
          </w:p>
        </w:tc>
        <w:tc>
          <w:tcPr>
            <w:tcW w:w="1521" w:type="dxa"/>
            <w:tcBorders>
              <w:top w:val="nil"/>
              <w:left w:val="single" w:sz="4" w:space="0" w:color="auto"/>
              <w:bottom w:val="single" w:sz="4" w:space="0" w:color="auto"/>
              <w:right w:val="single" w:sz="4" w:space="0" w:color="auto"/>
            </w:tcBorders>
            <w:shd w:val="clear" w:color="auto" w:fill="auto"/>
            <w:noWrap/>
          </w:tcPr>
          <w:p w:rsidR="002A71E3" w:rsidRPr="00C05BED" w:rsidRDefault="002A71E3" w:rsidP="00327708">
            <w:pPr>
              <w:suppressAutoHyphens w:val="0"/>
              <w:jc w:val="center"/>
              <w:rPr>
                <w:sz w:val="22"/>
                <w:szCs w:val="22"/>
                <w:lang w:eastAsia="ru-RU"/>
              </w:rPr>
            </w:pPr>
          </w:p>
        </w:tc>
        <w:tc>
          <w:tcPr>
            <w:tcW w:w="1460"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sz w:val="22"/>
                <w:szCs w:val="22"/>
                <w:lang w:eastAsia="ru-RU"/>
              </w:rPr>
            </w:pPr>
            <w:r w:rsidRPr="00C05BED">
              <w:rPr>
                <w:sz w:val="22"/>
                <w:szCs w:val="22"/>
                <w:lang w:eastAsia="ru-RU"/>
              </w:rPr>
              <w:t>01.10.2015</w:t>
            </w:r>
          </w:p>
        </w:tc>
        <w:tc>
          <w:tcPr>
            <w:tcW w:w="1372"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sz w:val="22"/>
                <w:szCs w:val="22"/>
                <w:lang w:eastAsia="ru-RU"/>
              </w:rPr>
            </w:pPr>
            <w:r w:rsidRPr="00C05BED">
              <w:rPr>
                <w:sz w:val="22"/>
                <w:szCs w:val="22"/>
                <w:lang w:eastAsia="ru-RU"/>
              </w:rPr>
              <w:t>30.10.2015</w:t>
            </w:r>
          </w:p>
        </w:tc>
        <w:tc>
          <w:tcPr>
            <w:tcW w:w="1317"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sz w:val="22"/>
                <w:szCs w:val="22"/>
                <w:lang w:eastAsia="ru-RU"/>
              </w:rPr>
            </w:pPr>
            <w:r w:rsidRPr="00C05BED">
              <w:rPr>
                <w:sz w:val="22"/>
                <w:szCs w:val="22"/>
                <w:lang w:eastAsia="ru-RU"/>
              </w:rPr>
              <w:t>29</w:t>
            </w:r>
          </w:p>
        </w:tc>
        <w:tc>
          <w:tcPr>
            <w:tcW w:w="1666"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i/>
                <w:sz w:val="22"/>
                <w:szCs w:val="22"/>
                <w:lang w:eastAsia="ru-RU"/>
              </w:rPr>
            </w:pPr>
            <w:r w:rsidRPr="00C05BED">
              <w:rPr>
                <w:i/>
                <w:sz w:val="22"/>
                <w:szCs w:val="22"/>
                <w:lang w:eastAsia="ru-RU"/>
              </w:rPr>
              <w:t>4</w:t>
            </w:r>
            <w:r w:rsidR="00C05BED" w:rsidRPr="00C05BED">
              <w:rPr>
                <w:i/>
                <w:sz w:val="22"/>
                <w:szCs w:val="22"/>
                <w:lang w:eastAsia="ru-RU"/>
              </w:rPr>
              <w:t xml:space="preserve"> </w:t>
            </w:r>
            <w:r w:rsidRPr="00C05BED">
              <w:rPr>
                <w:i/>
                <w:sz w:val="22"/>
                <w:szCs w:val="22"/>
                <w:lang w:eastAsia="ru-RU"/>
              </w:rPr>
              <w:t>420,16</w:t>
            </w:r>
          </w:p>
        </w:tc>
      </w:tr>
      <w:tr w:rsidR="00EB7B94" w:rsidRPr="00C05BED" w:rsidTr="005430E8">
        <w:trPr>
          <w:trHeight w:val="270"/>
        </w:trPr>
        <w:tc>
          <w:tcPr>
            <w:tcW w:w="2142" w:type="dxa"/>
            <w:tcBorders>
              <w:top w:val="nil"/>
              <w:left w:val="single" w:sz="4" w:space="0" w:color="auto"/>
              <w:bottom w:val="single" w:sz="4" w:space="0" w:color="auto"/>
              <w:right w:val="single" w:sz="4" w:space="0" w:color="auto"/>
            </w:tcBorders>
          </w:tcPr>
          <w:p w:rsidR="002A71E3" w:rsidRPr="00C05BED" w:rsidRDefault="002A71E3" w:rsidP="00077736">
            <w:pPr>
              <w:ind w:right="-108"/>
              <w:rPr>
                <w:sz w:val="22"/>
                <w:szCs w:val="22"/>
              </w:rPr>
            </w:pPr>
            <w:r w:rsidRPr="00C05BED">
              <w:rPr>
                <w:sz w:val="22"/>
                <w:szCs w:val="22"/>
              </w:rPr>
              <w:t>Б</w:t>
            </w:r>
            <w:r w:rsidR="00077736">
              <w:rPr>
                <w:sz w:val="22"/>
                <w:szCs w:val="22"/>
              </w:rPr>
              <w:t>.</w:t>
            </w:r>
            <w:r w:rsidRPr="00C05BED">
              <w:rPr>
                <w:sz w:val="22"/>
                <w:szCs w:val="22"/>
              </w:rPr>
              <w:t>Х. Х.</w:t>
            </w:r>
          </w:p>
        </w:tc>
        <w:tc>
          <w:tcPr>
            <w:tcW w:w="1521" w:type="dxa"/>
            <w:tcBorders>
              <w:top w:val="nil"/>
              <w:left w:val="single" w:sz="4" w:space="0" w:color="auto"/>
              <w:bottom w:val="single" w:sz="4" w:space="0" w:color="auto"/>
              <w:right w:val="single" w:sz="4" w:space="0" w:color="auto"/>
            </w:tcBorders>
            <w:shd w:val="clear" w:color="auto" w:fill="auto"/>
            <w:noWrap/>
          </w:tcPr>
          <w:p w:rsidR="002A71E3" w:rsidRPr="00C05BED" w:rsidRDefault="002A71E3" w:rsidP="00327708">
            <w:pPr>
              <w:suppressAutoHyphens w:val="0"/>
              <w:jc w:val="center"/>
              <w:rPr>
                <w:sz w:val="22"/>
                <w:szCs w:val="22"/>
                <w:lang w:eastAsia="ru-RU"/>
              </w:rPr>
            </w:pPr>
          </w:p>
        </w:tc>
        <w:tc>
          <w:tcPr>
            <w:tcW w:w="1460"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sz w:val="22"/>
                <w:szCs w:val="22"/>
                <w:lang w:eastAsia="ru-RU"/>
              </w:rPr>
            </w:pPr>
            <w:r w:rsidRPr="00C05BED">
              <w:rPr>
                <w:sz w:val="22"/>
                <w:szCs w:val="22"/>
                <w:lang w:eastAsia="ru-RU"/>
              </w:rPr>
              <w:t>30.12.2015</w:t>
            </w:r>
          </w:p>
        </w:tc>
        <w:tc>
          <w:tcPr>
            <w:tcW w:w="1372"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sz w:val="22"/>
                <w:szCs w:val="22"/>
                <w:lang w:eastAsia="ru-RU"/>
              </w:rPr>
            </w:pPr>
            <w:r w:rsidRPr="00C05BED">
              <w:rPr>
                <w:sz w:val="22"/>
                <w:szCs w:val="22"/>
                <w:lang w:eastAsia="ru-RU"/>
              </w:rPr>
              <w:t>29.01.2016</w:t>
            </w:r>
          </w:p>
        </w:tc>
        <w:tc>
          <w:tcPr>
            <w:tcW w:w="1317"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sz w:val="22"/>
                <w:szCs w:val="22"/>
                <w:lang w:eastAsia="ru-RU"/>
              </w:rPr>
            </w:pPr>
            <w:r w:rsidRPr="00C05BED">
              <w:rPr>
                <w:sz w:val="22"/>
                <w:szCs w:val="22"/>
                <w:lang w:eastAsia="ru-RU"/>
              </w:rPr>
              <w:t>30</w:t>
            </w:r>
          </w:p>
        </w:tc>
        <w:tc>
          <w:tcPr>
            <w:tcW w:w="1666"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i/>
                <w:sz w:val="22"/>
                <w:szCs w:val="22"/>
                <w:lang w:eastAsia="ru-RU"/>
              </w:rPr>
            </w:pPr>
            <w:r w:rsidRPr="00C05BED">
              <w:rPr>
                <w:i/>
                <w:sz w:val="22"/>
                <w:szCs w:val="22"/>
                <w:lang w:eastAsia="ru-RU"/>
              </w:rPr>
              <w:t>822,58</w:t>
            </w:r>
          </w:p>
        </w:tc>
      </w:tr>
      <w:tr w:rsidR="00EB7B94" w:rsidRPr="00C05BED" w:rsidTr="009D5FCE">
        <w:trPr>
          <w:trHeight w:val="226"/>
        </w:trPr>
        <w:tc>
          <w:tcPr>
            <w:tcW w:w="2142" w:type="dxa"/>
            <w:tcBorders>
              <w:top w:val="nil"/>
              <w:left w:val="single" w:sz="4" w:space="0" w:color="auto"/>
              <w:bottom w:val="single" w:sz="4" w:space="0" w:color="auto"/>
              <w:right w:val="single" w:sz="4" w:space="0" w:color="auto"/>
            </w:tcBorders>
          </w:tcPr>
          <w:p w:rsidR="002A71E3" w:rsidRPr="00C05BED" w:rsidRDefault="002A71E3" w:rsidP="00077736">
            <w:pPr>
              <w:ind w:right="-108"/>
              <w:rPr>
                <w:sz w:val="22"/>
                <w:szCs w:val="22"/>
              </w:rPr>
            </w:pPr>
            <w:r w:rsidRPr="00C05BED">
              <w:rPr>
                <w:sz w:val="22"/>
                <w:szCs w:val="22"/>
              </w:rPr>
              <w:t>Б</w:t>
            </w:r>
            <w:r w:rsidR="00077736">
              <w:rPr>
                <w:sz w:val="22"/>
                <w:szCs w:val="22"/>
              </w:rPr>
              <w:t>.</w:t>
            </w:r>
            <w:r w:rsidRPr="00C05BED">
              <w:rPr>
                <w:sz w:val="22"/>
                <w:szCs w:val="22"/>
              </w:rPr>
              <w:t>М.М.-А.</w:t>
            </w:r>
          </w:p>
        </w:tc>
        <w:tc>
          <w:tcPr>
            <w:tcW w:w="1521" w:type="dxa"/>
            <w:tcBorders>
              <w:top w:val="nil"/>
              <w:left w:val="single" w:sz="4" w:space="0" w:color="auto"/>
              <w:bottom w:val="single" w:sz="4" w:space="0" w:color="auto"/>
              <w:right w:val="single" w:sz="4" w:space="0" w:color="auto"/>
            </w:tcBorders>
            <w:shd w:val="clear" w:color="auto" w:fill="auto"/>
            <w:noWrap/>
          </w:tcPr>
          <w:p w:rsidR="002A71E3" w:rsidRPr="00C05BED" w:rsidRDefault="002A71E3" w:rsidP="00327708">
            <w:pPr>
              <w:suppressAutoHyphens w:val="0"/>
              <w:jc w:val="center"/>
              <w:rPr>
                <w:sz w:val="22"/>
                <w:szCs w:val="22"/>
                <w:lang w:eastAsia="ru-RU"/>
              </w:rPr>
            </w:pPr>
          </w:p>
        </w:tc>
        <w:tc>
          <w:tcPr>
            <w:tcW w:w="1460"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sz w:val="22"/>
                <w:szCs w:val="22"/>
                <w:lang w:eastAsia="ru-RU"/>
              </w:rPr>
            </w:pPr>
            <w:r w:rsidRPr="00C05BED">
              <w:rPr>
                <w:sz w:val="22"/>
                <w:szCs w:val="22"/>
                <w:lang w:eastAsia="ru-RU"/>
              </w:rPr>
              <w:t>01.04.2015</w:t>
            </w:r>
          </w:p>
        </w:tc>
        <w:tc>
          <w:tcPr>
            <w:tcW w:w="1372"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sz w:val="22"/>
                <w:szCs w:val="22"/>
                <w:lang w:eastAsia="ru-RU"/>
              </w:rPr>
            </w:pPr>
            <w:r w:rsidRPr="00C05BED">
              <w:rPr>
                <w:sz w:val="22"/>
                <w:szCs w:val="22"/>
                <w:lang w:eastAsia="ru-RU"/>
              </w:rPr>
              <w:t>31.05.2015</w:t>
            </w:r>
          </w:p>
        </w:tc>
        <w:tc>
          <w:tcPr>
            <w:tcW w:w="1317"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sz w:val="22"/>
                <w:szCs w:val="22"/>
                <w:lang w:eastAsia="ru-RU"/>
              </w:rPr>
            </w:pPr>
            <w:r w:rsidRPr="00C05BED">
              <w:rPr>
                <w:sz w:val="22"/>
                <w:szCs w:val="22"/>
                <w:lang w:eastAsia="ru-RU"/>
              </w:rPr>
              <w:t>60</w:t>
            </w:r>
          </w:p>
        </w:tc>
        <w:tc>
          <w:tcPr>
            <w:tcW w:w="1666"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i/>
                <w:sz w:val="22"/>
                <w:szCs w:val="22"/>
                <w:lang w:eastAsia="ru-RU"/>
              </w:rPr>
            </w:pPr>
            <w:r w:rsidRPr="00C05BED">
              <w:rPr>
                <w:i/>
                <w:sz w:val="22"/>
                <w:szCs w:val="22"/>
                <w:lang w:eastAsia="ru-RU"/>
              </w:rPr>
              <w:t>1</w:t>
            </w:r>
            <w:r w:rsidR="00C05BED" w:rsidRPr="00C05BED">
              <w:rPr>
                <w:i/>
                <w:sz w:val="22"/>
                <w:szCs w:val="22"/>
                <w:lang w:eastAsia="ru-RU"/>
              </w:rPr>
              <w:t xml:space="preserve"> </w:t>
            </w:r>
            <w:r w:rsidRPr="00C05BED">
              <w:rPr>
                <w:i/>
                <w:sz w:val="22"/>
                <w:szCs w:val="22"/>
                <w:lang w:eastAsia="ru-RU"/>
              </w:rPr>
              <w:t>671,67</w:t>
            </w:r>
          </w:p>
        </w:tc>
      </w:tr>
      <w:tr w:rsidR="00EB7B94" w:rsidRPr="00C05BED" w:rsidTr="005430E8">
        <w:trPr>
          <w:trHeight w:val="265"/>
        </w:trPr>
        <w:tc>
          <w:tcPr>
            <w:tcW w:w="2142" w:type="dxa"/>
            <w:tcBorders>
              <w:top w:val="nil"/>
              <w:left w:val="single" w:sz="4" w:space="0" w:color="auto"/>
              <w:bottom w:val="single" w:sz="4" w:space="0" w:color="auto"/>
              <w:right w:val="single" w:sz="4" w:space="0" w:color="auto"/>
            </w:tcBorders>
          </w:tcPr>
          <w:p w:rsidR="002A71E3" w:rsidRPr="00C05BED" w:rsidRDefault="002A71E3" w:rsidP="00077736">
            <w:pPr>
              <w:ind w:right="-108"/>
              <w:rPr>
                <w:sz w:val="22"/>
                <w:szCs w:val="22"/>
              </w:rPr>
            </w:pPr>
            <w:r w:rsidRPr="00C05BED">
              <w:rPr>
                <w:sz w:val="22"/>
                <w:szCs w:val="22"/>
              </w:rPr>
              <w:t>Э</w:t>
            </w:r>
            <w:r w:rsidR="00077736">
              <w:rPr>
                <w:sz w:val="22"/>
                <w:szCs w:val="22"/>
              </w:rPr>
              <w:t>.</w:t>
            </w:r>
            <w:r w:rsidRPr="00C05BED">
              <w:rPr>
                <w:sz w:val="22"/>
                <w:szCs w:val="22"/>
              </w:rPr>
              <w:t>С.М.</w:t>
            </w:r>
          </w:p>
        </w:tc>
        <w:tc>
          <w:tcPr>
            <w:tcW w:w="1521" w:type="dxa"/>
            <w:tcBorders>
              <w:top w:val="nil"/>
              <w:left w:val="single" w:sz="4" w:space="0" w:color="auto"/>
              <w:bottom w:val="single" w:sz="4" w:space="0" w:color="auto"/>
              <w:right w:val="single" w:sz="4" w:space="0" w:color="auto"/>
            </w:tcBorders>
            <w:shd w:val="clear" w:color="auto" w:fill="auto"/>
            <w:noWrap/>
          </w:tcPr>
          <w:p w:rsidR="002A71E3" w:rsidRPr="00C05BED" w:rsidRDefault="002A71E3" w:rsidP="00327708">
            <w:pPr>
              <w:suppressAutoHyphens w:val="0"/>
              <w:jc w:val="center"/>
              <w:rPr>
                <w:sz w:val="22"/>
                <w:szCs w:val="22"/>
                <w:lang w:eastAsia="ru-RU"/>
              </w:rPr>
            </w:pPr>
          </w:p>
        </w:tc>
        <w:tc>
          <w:tcPr>
            <w:tcW w:w="1460"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sz w:val="22"/>
                <w:szCs w:val="22"/>
                <w:lang w:eastAsia="ru-RU"/>
              </w:rPr>
            </w:pPr>
            <w:r w:rsidRPr="00C05BED">
              <w:rPr>
                <w:sz w:val="22"/>
                <w:szCs w:val="22"/>
                <w:lang w:eastAsia="ru-RU"/>
              </w:rPr>
              <w:t>28.08.2015</w:t>
            </w:r>
          </w:p>
        </w:tc>
        <w:tc>
          <w:tcPr>
            <w:tcW w:w="1372"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sz w:val="22"/>
                <w:szCs w:val="22"/>
                <w:lang w:eastAsia="ru-RU"/>
              </w:rPr>
            </w:pPr>
            <w:r w:rsidRPr="00C05BED">
              <w:rPr>
                <w:sz w:val="22"/>
                <w:szCs w:val="22"/>
                <w:lang w:eastAsia="ru-RU"/>
              </w:rPr>
              <w:t>31.08.2015</w:t>
            </w:r>
          </w:p>
        </w:tc>
        <w:tc>
          <w:tcPr>
            <w:tcW w:w="1317"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sz w:val="22"/>
                <w:szCs w:val="22"/>
                <w:lang w:eastAsia="ru-RU"/>
              </w:rPr>
            </w:pPr>
            <w:r w:rsidRPr="00C05BED">
              <w:rPr>
                <w:sz w:val="22"/>
                <w:szCs w:val="22"/>
                <w:lang w:eastAsia="ru-RU"/>
              </w:rPr>
              <w:t>3</w:t>
            </w:r>
          </w:p>
        </w:tc>
        <w:tc>
          <w:tcPr>
            <w:tcW w:w="1666"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i/>
                <w:sz w:val="22"/>
                <w:szCs w:val="22"/>
                <w:lang w:eastAsia="ru-RU"/>
              </w:rPr>
            </w:pPr>
            <w:r w:rsidRPr="00C05BED">
              <w:rPr>
                <w:i/>
                <w:sz w:val="22"/>
                <w:szCs w:val="22"/>
                <w:lang w:eastAsia="ru-RU"/>
              </w:rPr>
              <w:t>474,19</w:t>
            </w:r>
          </w:p>
        </w:tc>
      </w:tr>
      <w:tr w:rsidR="00EB7B94" w:rsidRPr="00C05BED" w:rsidTr="005430E8">
        <w:trPr>
          <w:trHeight w:val="269"/>
        </w:trPr>
        <w:tc>
          <w:tcPr>
            <w:tcW w:w="2142" w:type="dxa"/>
            <w:tcBorders>
              <w:top w:val="nil"/>
              <w:left w:val="single" w:sz="4" w:space="0" w:color="auto"/>
              <w:bottom w:val="single" w:sz="4" w:space="0" w:color="auto"/>
              <w:right w:val="single" w:sz="4" w:space="0" w:color="auto"/>
            </w:tcBorders>
          </w:tcPr>
          <w:p w:rsidR="002A71E3" w:rsidRPr="00C05BED" w:rsidRDefault="002A71E3" w:rsidP="00077736">
            <w:pPr>
              <w:ind w:right="-108"/>
              <w:rPr>
                <w:sz w:val="22"/>
                <w:szCs w:val="22"/>
              </w:rPr>
            </w:pPr>
            <w:r w:rsidRPr="00C05BED">
              <w:rPr>
                <w:sz w:val="22"/>
                <w:szCs w:val="22"/>
              </w:rPr>
              <w:t>Ш</w:t>
            </w:r>
            <w:r w:rsidR="00077736">
              <w:rPr>
                <w:sz w:val="22"/>
                <w:szCs w:val="22"/>
              </w:rPr>
              <w:t>.</w:t>
            </w:r>
            <w:r w:rsidRPr="00C05BED">
              <w:rPr>
                <w:sz w:val="22"/>
                <w:szCs w:val="22"/>
              </w:rPr>
              <w:t>М.А.</w:t>
            </w:r>
          </w:p>
        </w:tc>
        <w:tc>
          <w:tcPr>
            <w:tcW w:w="1521" w:type="dxa"/>
            <w:tcBorders>
              <w:top w:val="nil"/>
              <w:left w:val="single" w:sz="4" w:space="0" w:color="auto"/>
              <w:bottom w:val="single" w:sz="4" w:space="0" w:color="auto"/>
              <w:right w:val="single" w:sz="4" w:space="0" w:color="auto"/>
            </w:tcBorders>
            <w:shd w:val="clear" w:color="auto" w:fill="auto"/>
            <w:noWrap/>
          </w:tcPr>
          <w:p w:rsidR="002A71E3" w:rsidRPr="00C05BED" w:rsidRDefault="002A71E3" w:rsidP="00327708">
            <w:pPr>
              <w:suppressAutoHyphens w:val="0"/>
              <w:jc w:val="center"/>
              <w:rPr>
                <w:sz w:val="22"/>
                <w:szCs w:val="22"/>
                <w:lang w:eastAsia="ru-RU"/>
              </w:rPr>
            </w:pPr>
          </w:p>
        </w:tc>
        <w:tc>
          <w:tcPr>
            <w:tcW w:w="1460"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sz w:val="22"/>
                <w:szCs w:val="22"/>
                <w:lang w:eastAsia="ru-RU"/>
              </w:rPr>
            </w:pPr>
            <w:r w:rsidRPr="00C05BED">
              <w:rPr>
                <w:sz w:val="22"/>
                <w:szCs w:val="22"/>
                <w:lang w:eastAsia="ru-RU"/>
              </w:rPr>
              <w:t>01.10.2015</w:t>
            </w:r>
          </w:p>
        </w:tc>
        <w:tc>
          <w:tcPr>
            <w:tcW w:w="1372"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sz w:val="22"/>
                <w:szCs w:val="22"/>
                <w:lang w:eastAsia="ru-RU"/>
              </w:rPr>
            </w:pPr>
            <w:r w:rsidRPr="00C05BED">
              <w:rPr>
                <w:sz w:val="22"/>
                <w:szCs w:val="22"/>
                <w:lang w:eastAsia="ru-RU"/>
              </w:rPr>
              <w:t>30.10.2015</w:t>
            </w:r>
          </w:p>
        </w:tc>
        <w:tc>
          <w:tcPr>
            <w:tcW w:w="1317"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sz w:val="22"/>
                <w:szCs w:val="22"/>
                <w:lang w:eastAsia="ru-RU"/>
              </w:rPr>
            </w:pPr>
            <w:r w:rsidRPr="00C05BED">
              <w:rPr>
                <w:sz w:val="22"/>
                <w:szCs w:val="22"/>
                <w:lang w:eastAsia="ru-RU"/>
              </w:rPr>
              <w:t>29</w:t>
            </w:r>
          </w:p>
        </w:tc>
        <w:tc>
          <w:tcPr>
            <w:tcW w:w="1666"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i/>
                <w:sz w:val="22"/>
                <w:szCs w:val="22"/>
                <w:lang w:eastAsia="ru-RU"/>
              </w:rPr>
            </w:pPr>
            <w:r w:rsidRPr="00C05BED">
              <w:rPr>
                <w:i/>
                <w:sz w:val="22"/>
                <w:szCs w:val="22"/>
                <w:lang w:eastAsia="ru-RU"/>
              </w:rPr>
              <w:t>4</w:t>
            </w:r>
            <w:r w:rsidR="00C05BED" w:rsidRPr="00C05BED">
              <w:rPr>
                <w:i/>
                <w:sz w:val="22"/>
                <w:szCs w:val="22"/>
                <w:lang w:eastAsia="ru-RU"/>
              </w:rPr>
              <w:t xml:space="preserve"> </w:t>
            </w:r>
            <w:r w:rsidRPr="00C05BED">
              <w:rPr>
                <w:i/>
                <w:sz w:val="22"/>
                <w:szCs w:val="22"/>
                <w:lang w:eastAsia="ru-RU"/>
              </w:rPr>
              <w:t>583,88</w:t>
            </w:r>
          </w:p>
        </w:tc>
      </w:tr>
      <w:tr w:rsidR="00EB7B94" w:rsidRPr="00C05BED" w:rsidTr="005430E8">
        <w:trPr>
          <w:trHeight w:val="274"/>
        </w:trPr>
        <w:tc>
          <w:tcPr>
            <w:tcW w:w="2142" w:type="dxa"/>
            <w:tcBorders>
              <w:top w:val="nil"/>
              <w:left w:val="single" w:sz="4" w:space="0" w:color="auto"/>
              <w:bottom w:val="single" w:sz="4" w:space="0" w:color="auto"/>
              <w:right w:val="single" w:sz="4" w:space="0" w:color="auto"/>
            </w:tcBorders>
          </w:tcPr>
          <w:p w:rsidR="002A71E3" w:rsidRPr="00C05BED" w:rsidRDefault="002A71E3" w:rsidP="00077736">
            <w:pPr>
              <w:ind w:right="-108"/>
              <w:rPr>
                <w:sz w:val="22"/>
                <w:szCs w:val="22"/>
              </w:rPr>
            </w:pPr>
            <w:r w:rsidRPr="00C05BED">
              <w:rPr>
                <w:sz w:val="22"/>
                <w:szCs w:val="22"/>
              </w:rPr>
              <w:t>В</w:t>
            </w:r>
            <w:r w:rsidR="00077736">
              <w:rPr>
                <w:sz w:val="22"/>
                <w:szCs w:val="22"/>
              </w:rPr>
              <w:t>.</w:t>
            </w:r>
            <w:r w:rsidRPr="00C05BED">
              <w:rPr>
                <w:sz w:val="22"/>
                <w:szCs w:val="22"/>
              </w:rPr>
              <w:t>Т.Ш.-Х.</w:t>
            </w:r>
          </w:p>
        </w:tc>
        <w:tc>
          <w:tcPr>
            <w:tcW w:w="1521" w:type="dxa"/>
            <w:tcBorders>
              <w:top w:val="nil"/>
              <w:left w:val="single" w:sz="4" w:space="0" w:color="auto"/>
              <w:bottom w:val="single" w:sz="4" w:space="0" w:color="auto"/>
              <w:right w:val="single" w:sz="4" w:space="0" w:color="auto"/>
            </w:tcBorders>
            <w:shd w:val="clear" w:color="auto" w:fill="auto"/>
            <w:noWrap/>
          </w:tcPr>
          <w:p w:rsidR="002A71E3" w:rsidRPr="00C05BED" w:rsidRDefault="002A71E3" w:rsidP="00327708">
            <w:pPr>
              <w:suppressAutoHyphens w:val="0"/>
              <w:jc w:val="center"/>
              <w:rPr>
                <w:sz w:val="22"/>
                <w:szCs w:val="22"/>
                <w:lang w:eastAsia="ru-RU"/>
              </w:rPr>
            </w:pPr>
          </w:p>
        </w:tc>
        <w:tc>
          <w:tcPr>
            <w:tcW w:w="1460"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sz w:val="22"/>
                <w:szCs w:val="22"/>
                <w:lang w:eastAsia="ru-RU"/>
              </w:rPr>
            </w:pPr>
            <w:r w:rsidRPr="00C05BED">
              <w:rPr>
                <w:sz w:val="22"/>
                <w:szCs w:val="22"/>
                <w:lang w:eastAsia="ru-RU"/>
              </w:rPr>
              <w:t>01.09.2015</w:t>
            </w:r>
          </w:p>
        </w:tc>
        <w:tc>
          <w:tcPr>
            <w:tcW w:w="1372"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sz w:val="22"/>
                <w:szCs w:val="22"/>
                <w:lang w:eastAsia="ru-RU"/>
              </w:rPr>
            </w:pPr>
            <w:r w:rsidRPr="00C05BED">
              <w:rPr>
                <w:sz w:val="22"/>
                <w:szCs w:val="22"/>
                <w:lang w:eastAsia="ru-RU"/>
              </w:rPr>
              <w:t>30.09.2015</w:t>
            </w:r>
          </w:p>
        </w:tc>
        <w:tc>
          <w:tcPr>
            <w:tcW w:w="1317"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sz w:val="22"/>
                <w:szCs w:val="22"/>
                <w:lang w:eastAsia="ru-RU"/>
              </w:rPr>
            </w:pPr>
            <w:r w:rsidRPr="00C05BED">
              <w:rPr>
                <w:sz w:val="22"/>
                <w:szCs w:val="22"/>
                <w:lang w:eastAsia="ru-RU"/>
              </w:rPr>
              <w:t>29</w:t>
            </w:r>
          </w:p>
        </w:tc>
        <w:tc>
          <w:tcPr>
            <w:tcW w:w="1666"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i/>
                <w:sz w:val="22"/>
                <w:szCs w:val="22"/>
                <w:lang w:eastAsia="ru-RU"/>
              </w:rPr>
            </w:pPr>
            <w:r w:rsidRPr="00C05BED">
              <w:rPr>
                <w:i/>
                <w:sz w:val="22"/>
                <w:szCs w:val="22"/>
                <w:lang w:eastAsia="ru-RU"/>
              </w:rPr>
              <w:t>4</w:t>
            </w:r>
            <w:r w:rsidR="00C05BED" w:rsidRPr="00C05BED">
              <w:rPr>
                <w:i/>
                <w:sz w:val="22"/>
                <w:szCs w:val="22"/>
                <w:lang w:eastAsia="ru-RU"/>
              </w:rPr>
              <w:t xml:space="preserve"> </w:t>
            </w:r>
            <w:r w:rsidRPr="00C05BED">
              <w:rPr>
                <w:i/>
                <w:sz w:val="22"/>
                <w:szCs w:val="22"/>
                <w:lang w:eastAsia="ru-RU"/>
              </w:rPr>
              <w:t>736,67</w:t>
            </w:r>
          </w:p>
        </w:tc>
      </w:tr>
      <w:tr w:rsidR="00EB7B94" w:rsidRPr="00C05BED" w:rsidTr="005430E8">
        <w:trPr>
          <w:trHeight w:val="277"/>
        </w:trPr>
        <w:tc>
          <w:tcPr>
            <w:tcW w:w="2142" w:type="dxa"/>
            <w:tcBorders>
              <w:top w:val="nil"/>
              <w:left w:val="single" w:sz="4" w:space="0" w:color="auto"/>
              <w:bottom w:val="single" w:sz="4" w:space="0" w:color="auto"/>
              <w:right w:val="single" w:sz="4" w:space="0" w:color="auto"/>
            </w:tcBorders>
          </w:tcPr>
          <w:p w:rsidR="002A71E3" w:rsidRPr="00C05BED" w:rsidRDefault="002A71E3" w:rsidP="00077736">
            <w:pPr>
              <w:ind w:right="-108"/>
              <w:rPr>
                <w:sz w:val="22"/>
                <w:szCs w:val="22"/>
              </w:rPr>
            </w:pPr>
            <w:r w:rsidRPr="00C05BED">
              <w:rPr>
                <w:sz w:val="22"/>
                <w:szCs w:val="22"/>
              </w:rPr>
              <w:t>М</w:t>
            </w:r>
            <w:r w:rsidR="00077736">
              <w:rPr>
                <w:sz w:val="22"/>
                <w:szCs w:val="22"/>
              </w:rPr>
              <w:t>.</w:t>
            </w:r>
            <w:r w:rsidRPr="00C05BED">
              <w:rPr>
                <w:sz w:val="22"/>
                <w:szCs w:val="22"/>
              </w:rPr>
              <w:t>М.Х.</w:t>
            </w:r>
          </w:p>
        </w:tc>
        <w:tc>
          <w:tcPr>
            <w:tcW w:w="1521" w:type="dxa"/>
            <w:tcBorders>
              <w:top w:val="nil"/>
              <w:left w:val="single" w:sz="4" w:space="0" w:color="auto"/>
              <w:bottom w:val="single" w:sz="4" w:space="0" w:color="auto"/>
              <w:right w:val="single" w:sz="4" w:space="0" w:color="auto"/>
            </w:tcBorders>
            <w:shd w:val="clear" w:color="auto" w:fill="auto"/>
            <w:noWrap/>
          </w:tcPr>
          <w:p w:rsidR="002A71E3" w:rsidRPr="00C05BED" w:rsidRDefault="002A71E3" w:rsidP="00327708">
            <w:pPr>
              <w:suppressAutoHyphens w:val="0"/>
              <w:jc w:val="center"/>
              <w:rPr>
                <w:sz w:val="22"/>
                <w:szCs w:val="22"/>
                <w:lang w:eastAsia="ru-RU"/>
              </w:rPr>
            </w:pPr>
          </w:p>
        </w:tc>
        <w:tc>
          <w:tcPr>
            <w:tcW w:w="1460"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sz w:val="22"/>
                <w:szCs w:val="22"/>
                <w:lang w:eastAsia="ru-RU"/>
              </w:rPr>
            </w:pPr>
            <w:r w:rsidRPr="00C05BED">
              <w:rPr>
                <w:sz w:val="22"/>
                <w:szCs w:val="22"/>
                <w:lang w:eastAsia="ru-RU"/>
              </w:rPr>
              <w:t>10.12.2015</w:t>
            </w:r>
          </w:p>
        </w:tc>
        <w:tc>
          <w:tcPr>
            <w:tcW w:w="1372"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sz w:val="22"/>
                <w:szCs w:val="22"/>
                <w:lang w:eastAsia="ru-RU"/>
              </w:rPr>
            </w:pPr>
            <w:r w:rsidRPr="00C05BED">
              <w:rPr>
                <w:sz w:val="22"/>
                <w:szCs w:val="22"/>
                <w:lang w:eastAsia="ru-RU"/>
              </w:rPr>
              <w:t>31.12.2015</w:t>
            </w:r>
          </w:p>
        </w:tc>
        <w:tc>
          <w:tcPr>
            <w:tcW w:w="1317"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sz w:val="22"/>
                <w:szCs w:val="22"/>
                <w:lang w:eastAsia="ru-RU"/>
              </w:rPr>
            </w:pPr>
            <w:r w:rsidRPr="00C05BED">
              <w:rPr>
                <w:sz w:val="22"/>
                <w:szCs w:val="22"/>
                <w:lang w:eastAsia="ru-RU"/>
              </w:rPr>
              <w:t>21</w:t>
            </w:r>
          </w:p>
        </w:tc>
        <w:tc>
          <w:tcPr>
            <w:tcW w:w="1666"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i/>
                <w:sz w:val="22"/>
                <w:szCs w:val="22"/>
                <w:lang w:eastAsia="ru-RU"/>
              </w:rPr>
            </w:pPr>
            <w:r w:rsidRPr="00C05BED">
              <w:rPr>
                <w:i/>
                <w:sz w:val="22"/>
                <w:szCs w:val="22"/>
                <w:lang w:eastAsia="ru-RU"/>
              </w:rPr>
              <w:t>3</w:t>
            </w:r>
            <w:r w:rsidR="00C05BED" w:rsidRPr="00C05BED">
              <w:rPr>
                <w:i/>
                <w:sz w:val="22"/>
                <w:szCs w:val="22"/>
                <w:lang w:eastAsia="ru-RU"/>
              </w:rPr>
              <w:t xml:space="preserve"> </w:t>
            </w:r>
            <w:r w:rsidRPr="00C05BED">
              <w:rPr>
                <w:i/>
                <w:sz w:val="22"/>
                <w:szCs w:val="22"/>
                <w:lang w:eastAsia="ru-RU"/>
              </w:rPr>
              <w:t>319,35</w:t>
            </w:r>
          </w:p>
        </w:tc>
      </w:tr>
      <w:tr w:rsidR="00EB7B94" w:rsidRPr="00C05BED" w:rsidTr="005430E8">
        <w:trPr>
          <w:trHeight w:val="267"/>
        </w:trPr>
        <w:tc>
          <w:tcPr>
            <w:tcW w:w="2142" w:type="dxa"/>
            <w:tcBorders>
              <w:top w:val="nil"/>
              <w:left w:val="single" w:sz="4" w:space="0" w:color="auto"/>
              <w:bottom w:val="single" w:sz="4" w:space="0" w:color="auto"/>
              <w:right w:val="single" w:sz="4" w:space="0" w:color="auto"/>
            </w:tcBorders>
          </w:tcPr>
          <w:p w:rsidR="002A71E3" w:rsidRPr="00C05BED" w:rsidRDefault="002A71E3" w:rsidP="00077736">
            <w:pPr>
              <w:ind w:right="-108"/>
              <w:rPr>
                <w:sz w:val="22"/>
                <w:szCs w:val="22"/>
              </w:rPr>
            </w:pPr>
            <w:r w:rsidRPr="00C05BED">
              <w:rPr>
                <w:sz w:val="22"/>
                <w:szCs w:val="22"/>
              </w:rPr>
              <w:t>Э</w:t>
            </w:r>
            <w:r w:rsidR="00077736">
              <w:rPr>
                <w:sz w:val="22"/>
                <w:szCs w:val="22"/>
              </w:rPr>
              <w:t>.</w:t>
            </w:r>
            <w:r w:rsidRPr="00C05BED">
              <w:rPr>
                <w:sz w:val="22"/>
                <w:szCs w:val="22"/>
              </w:rPr>
              <w:t>Т.Г.</w:t>
            </w:r>
          </w:p>
        </w:tc>
        <w:tc>
          <w:tcPr>
            <w:tcW w:w="1521" w:type="dxa"/>
            <w:tcBorders>
              <w:top w:val="nil"/>
              <w:left w:val="single" w:sz="4" w:space="0" w:color="auto"/>
              <w:bottom w:val="single" w:sz="4" w:space="0" w:color="auto"/>
              <w:right w:val="single" w:sz="4" w:space="0" w:color="auto"/>
            </w:tcBorders>
            <w:shd w:val="clear" w:color="auto" w:fill="auto"/>
            <w:noWrap/>
          </w:tcPr>
          <w:p w:rsidR="002A71E3" w:rsidRPr="00C05BED" w:rsidRDefault="002A71E3" w:rsidP="00327708">
            <w:pPr>
              <w:suppressAutoHyphens w:val="0"/>
              <w:jc w:val="center"/>
              <w:rPr>
                <w:sz w:val="22"/>
                <w:szCs w:val="22"/>
                <w:lang w:eastAsia="ru-RU"/>
              </w:rPr>
            </w:pPr>
          </w:p>
        </w:tc>
        <w:tc>
          <w:tcPr>
            <w:tcW w:w="1460"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sz w:val="22"/>
                <w:szCs w:val="22"/>
                <w:lang w:eastAsia="ru-RU"/>
              </w:rPr>
            </w:pPr>
            <w:r w:rsidRPr="00C05BED">
              <w:rPr>
                <w:sz w:val="22"/>
                <w:szCs w:val="22"/>
                <w:lang w:eastAsia="ru-RU"/>
              </w:rPr>
              <w:t>25.09.2015</w:t>
            </w:r>
          </w:p>
        </w:tc>
        <w:tc>
          <w:tcPr>
            <w:tcW w:w="1372"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sz w:val="22"/>
                <w:szCs w:val="22"/>
                <w:lang w:eastAsia="ru-RU"/>
              </w:rPr>
            </w:pPr>
            <w:r w:rsidRPr="00C05BED">
              <w:rPr>
                <w:sz w:val="22"/>
                <w:szCs w:val="22"/>
                <w:lang w:eastAsia="ru-RU"/>
              </w:rPr>
              <w:t>30.09.2015</w:t>
            </w:r>
          </w:p>
        </w:tc>
        <w:tc>
          <w:tcPr>
            <w:tcW w:w="1317"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sz w:val="22"/>
                <w:szCs w:val="22"/>
                <w:lang w:eastAsia="ru-RU"/>
              </w:rPr>
            </w:pPr>
            <w:r w:rsidRPr="00C05BED">
              <w:rPr>
                <w:sz w:val="22"/>
                <w:szCs w:val="22"/>
                <w:lang w:eastAsia="ru-RU"/>
              </w:rPr>
              <w:t>5</w:t>
            </w:r>
          </w:p>
        </w:tc>
        <w:tc>
          <w:tcPr>
            <w:tcW w:w="1666"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i/>
                <w:sz w:val="22"/>
                <w:szCs w:val="22"/>
                <w:lang w:eastAsia="ru-RU"/>
              </w:rPr>
            </w:pPr>
            <w:r w:rsidRPr="00C05BED">
              <w:rPr>
                <w:i/>
                <w:sz w:val="22"/>
                <w:szCs w:val="22"/>
                <w:lang w:eastAsia="ru-RU"/>
              </w:rPr>
              <w:t>816,67</w:t>
            </w:r>
          </w:p>
        </w:tc>
      </w:tr>
      <w:tr w:rsidR="00EB7B94" w:rsidRPr="00C05BED" w:rsidTr="005430E8">
        <w:trPr>
          <w:trHeight w:val="285"/>
        </w:trPr>
        <w:tc>
          <w:tcPr>
            <w:tcW w:w="2142" w:type="dxa"/>
            <w:tcBorders>
              <w:top w:val="nil"/>
              <w:left w:val="single" w:sz="4" w:space="0" w:color="auto"/>
              <w:bottom w:val="single" w:sz="4" w:space="0" w:color="auto"/>
              <w:right w:val="single" w:sz="4" w:space="0" w:color="auto"/>
            </w:tcBorders>
          </w:tcPr>
          <w:p w:rsidR="002A71E3" w:rsidRPr="00C05BED" w:rsidRDefault="002A71E3" w:rsidP="00077736">
            <w:pPr>
              <w:ind w:right="-108"/>
              <w:rPr>
                <w:sz w:val="22"/>
                <w:szCs w:val="22"/>
              </w:rPr>
            </w:pPr>
            <w:r w:rsidRPr="00C05BED">
              <w:rPr>
                <w:sz w:val="22"/>
                <w:szCs w:val="22"/>
              </w:rPr>
              <w:t>С</w:t>
            </w:r>
            <w:r w:rsidR="00077736">
              <w:rPr>
                <w:sz w:val="22"/>
                <w:szCs w:val="22"/>
              </w:rPr>
              <w:t>.</w:t>
            </w:r>
            <w:r w:rsidRPr="00C05BED">
              <w:rPr>
                <w:sz w:val="22"/>
                <w:szCs w:val="22"/>
              </w:rPr>
              <w:t>А.У.</w:t>
            </w:r>
          </w:p>
        </w:tc>
        <w:tc>
          <w:tcPr>
            <w:tcW w:w="1521" w:type="dxa"/>
            <w:tcBorders>
              <w:top w:val="nil"/>
              <w:left w:val="single" w:sz="4" w:space="0" w:color="auto"/>
              <w:bottom w:val="single" w:sz="4" w:space="0" w:color="auto"/>
              <w:right w:val="single" w:sz="4" w:space="0" w:color="auto"/>
            </w:tcBorders>
            <w:shd w:val="clear" w:color="auto" w:fill="auto"/>
            <w:noWrap/>
          </w:tcPr>
          <w:p w:rsidR="002A71E3" w:rsidRPr="00C05BED" w:rsidRDefault="002A71E3" w:rsidP="00327708">
            <w:pPr>
              <w:suppressAutoHyphens w:val="0"/>
              <w:jc w:val="center"/>
              <w:rPr>
                <w:sz w:val="22"/>
                <w:szCs w:val="22"/>
                <w:lang w:eastAsia="ru-RU"/>
              </w:rPr>
            </w:pPr>
          </w:p>
        </w:tc>
        <w:tc>
          <w:tcPr>
            <w:tcW w:w="1460"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sz w:val="22"/>
                <w:szCs w:val="22"/>
                <w:lang w:eastAsia="ru-RU"/>
              </w:rPr>
            </w:pPr>
            <w:r w:rsidRPr="00C05BED">
              <w:rPr>
                <w:sz w:val="22"/>
                <w:szCs w:val="22"/>
                <w:lang w:eastAsia="ru-RU"/>
              </w:rPr>
              <w:t>03.08.2015</w:t>
            </w:r>
          </w:p>
        </w:tc>
        <w:tc>
          <w:tcPr>
            <w:tcW w:w="1372"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sz w:val="22"/>
                <w:szCs w:val="22"/>
                <w:lang w:eastAsia="ru-RU"/>
              </w:rPr>
            </w:pPr>
            <w:r w:rsidRPr="00C05BED">
              <w:rPr>
                <w:sz w:val="22"/>
                <w:szCs w:val="22"/>
                <w:lang w:eastAsia="ru-RU"/>
              </w:rPr>
              <w:t>31.08.2015</w:t>
            </w:r>
          </w:p>
        </w:tc>
        <w:tc>
          <w:tcPr>
            <w:tcW w:w="1317"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sz w:val="22"/>
                <w:szCs w:val="22"/>
                <w:lang w:eastAsia="ru-RU"/>
              </w:rPr>
            </w:pPr>
            <w:r w:rsidRPr="00C05BED">
              <w:rPr>
                <w:sz w:val="22"/>
                <w:szCs w:val="22"/>
                <w:lang w:eastAsia="ru-RU"/>
              </w:rPr>
              <w:t>28</w:t>
            </w:r>
          </w:p>
        </w:tc>
        <w:tc>
          <w:tcPr>
            <w:tcW w:w="1666"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i/>
                <w:sz w:val="22"/>
                <w:szCs w:val="22"/>
                <w:lang w:eastAsia="ru-RU"/>
              </w:rPr>
            </w:pPr>
            <w:r w:rsidRPr="00C05BED">
              <w:rPr>
                <w:i/>
                <w:sz w:val="22"/>
                <w:szCs w:val="22"/>
                <w:lang w:eastAsia="ru-RU"/>
              </w:rPr>
              <w:t>767,74</w:t>
            </w:r>
          </w:p>
        </w:tc>
      </w:tr>
      <w:tr w:rsidR="00EB7B94" w:rsidRPr="00C05BED" w:rsidTr="005430E8">
        <w:trPr>
          <w:trHeight w:val="232"/>
        </w:trPr>
        <w:tc>
          <w:tcPr>
            <w:tcW w:w="2142" w:type="dxa"/>
            <w:tcBorders>
              <w:top w:val="nil"/>
              <w:left w:val="single" w:sz="4" w:space="0" w:color="auto"/>
              <w:bottom w:val="single" w:sz="4" w:space="0" w:color="auto"/>
              <w:right w:val="single" w:sz="4" w:space="0" w:color="auto"/>
            </w:tcBorders>
          </w:tcPr>
          <w:p w:rsidR="002A71E3" w:rsidRPr="00C05BED" w:rsidRDefault="00BE5D0F" w:rsidP="00077736">
            <w:pPr>
              <w:ind w:right="-108"/>
              <w:rPr>
                <w:sz w:val="22"/>
                <w:szCs w:val="22"/>
              </w:rPr>
            </w:pPr>
            <w:r w:rsidRPr="00C05BED">
              <w:rPr>
                <w:sz w:val="22"/>
                <w:szCs w:val="22"/>
              </w:rPr>
              <w:t>Ш</w:t>
            </w:r>
            <w:r w:rsidR="00077736">
              <w:rPr>
                <w:sz w:val="22"/>
                <w:szCs w:val="22"/>
              </w:rPr>
              <w:t>.</w:t>
            </w:r>
            <w:r w:rsidRPr="00C05BED">
              <w:rPr>
                <w:sz w:val="22"/>
                <w:szCs w:val="22"/>
              </w:rPr>
              <w:t>С.-А.</w:t>
            </w:r>
            <w:r w:rsidR="002A71E3" w:rsidRPr="00C05BED">
              <w:rPr>
                <w:sz w:val="22"/>
                <w:szCs w:val="22"/>
              </w:rPr>
              <w:t>М.</w:t>
            </w:r>
          </w:p>
        </w:tc>
        <w:tc>
          <w:tcPr>
            <w:tcW w:w="1521" w:type="dxa"/>
            <w:tcBorders>
              <w:top w:val="nil"/>
              <w:left w:val="single" w:sz="4" w:space="0" w:color="auto"/>
              <w:bottom w:val="single" w:sz="4" w:space="0" w:color="auto"/>
              <w:right w:val="single" w:sz="4" w:space="0" w:color="auto"/>
            </w:tcBorders>
            <w:shd w:val="clear" w:color="auto" w:fill="auto"/>
            <w:noWrap/>
          </w:tcPr>
          <w:p w:rsidR="002A71E3" w:rsidRPr="00C05BED" w:rsidRDefault="002A71E3" w:rsidP="00327708">
            <w:pPr>
              <w:suppressAutoHyphens w:val="0"/>
              <w:jc w:val="center"/>
              <w:rPr>
                <w:sz w:val="22"/>
                <w:szCs w:val="22"/>
                <w:lang w:eastAsia="ru-RU"/>
              </w:rPr>
            </w:pPr>
          </w:p>
        </w:tc>
        <w:tc>
          <w:tcPr>
            <w:tcW w:w="1460"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sz w:val="22"/>
                <w:szCs w:val="22"/>
                <w:lang w:eastAsia="ru-RU"/>
              </w:rPr>
            </w:pPr>
            <w:r w:rsidRPr="00C05BED">
              <w:rPr>
                <w:sz w:val="22"/>
                <w:szCs w:val="22"/>
                <w:lang w:eastAsia="ru-RU"/>
              </w:rPr>
              <w:t>16.12.2015</w:t>
            </w:r>
          </w:p>
        </w:tc>
        <w:tc>
          <w:tcPr>
            <w:tcW w:w="1372"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sz w:val="22"/>
                <w:szCs w:val="22"/>
                <w:lang w:eastAsia="ru-RU"/>
              </w:rPr>
            </w:pPr>
            <w:r w:rsidRPr="00C05BED">
              <w:rPr>
                <w:sz w:val="22"/>
                <w:szCs w:val="22"/>
                <w:lang w:eastAsia="ru-RU"/>
              </w:rPr>
              <w:t>30.12.2015</w:t>
            </w:r>
          </w:p>
        </w:tc>
        <w:tc>
          <w:tcPr>
            <w:tcW w:w="1317"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sz w:val="22"/>
                <w:szCs w:val="22"/>
                <w:lang w:eastAsia="ru-RU"/>
              </w:rPr>
            </w:pPr>
            <w:r w:rsidRPr="00C05BED">
              <w:rPr>
                <w:sz w:val="22"/>
                <w:szCs w:val="22"/>
                <w:lang w:eastAsia="ru-RU"/>
              </w:rPr>
              <w:t>14</w:t>
            </w:r>
          </w:p>
        </w:tc>
        <w:tc>
          <w:tcPr>
            <w:tcW w:w="1666" w:type="dxa"/>
            <w:tcBorders>
              <w:top w:val="nil"/>
              <w:left w:val="nil"/>
              <w:bottom w:val="single" w:sz="4" w:space="0" w:color="auto"/>
              <w:right w:val="single" w:sz="4" w:space="0" w:color="auto"/>
            </w:tcBorders>
            <w:shd w:val="clear" w:color="auto" w:fill="auto"/>
            <w:noWrap/>
            <w:hideMark/>
          </w:tcPr>
          <w:p w:rsidR="002A71E3" w:rsidRPr="00C05BED" w:rsidRDefault="002A71E3" w:rsidP="00327708">
            <w:pPr>
              <w:suppressAutoHyphens w:val="0"/>
              <w:jc w:val="center"/>
              <w:rPr>
                <w:i/>
                <w:sz w:val="22"/>
                <w:szCs w:val="22"/>
                <w:lang w:eastAsia="ru-RU"/>
              </w:rPr>
            </w:pPr>
            <w:r w:rsidRPr="00C05BED">
              <w:rPr>
                <w:i/>
                <w:sz w:val="22"/>
                <w:szCs w:val="22"/>
                <w:lang w:eastAsia="ru-RU"/>
              </w:rPr>
              <w:t>383,87</w:t>
            </w:r>
          </w:p>
        </w:tc>
      </w:tr>
      <w:tr w:rsidR="00EB7B94" w:rsidRPr="00C05BED" w:rsidTr="00C05BED">
        <w:trPr>
          <w:trHeight w:val="249"/>
        </w:trPr>
        <w:tc>
          <w:tcPr>
            <w:tcW w:w="2142" w:type="dxa"/>
            <w:tcBorders>
              <w:top w:val="nil"/>
              <w:left w:val="single" w:sz="4" w:space="0" w:color="auto"/>
              <w:bottom w:val="single" w:sz="4" w:space="0" w:color="auto"/>
              <w:right w:val="single" w:sz="4" w:space="0" w:color="auto"/>
            </w:tcBorders>
          </w:tcPr>
          <w:p w:rsidR="001B10AA" w:rsidRPr="00C05BED" w:rsidRDefault="00EB7B94" w:rsidP="00077736">
            <w:pPr>
              <w:ind w:right="-108"/>
              <w:rPr>
                <w:sz w:val="22"/>
                <w:szCs w:val="22"/>
              </w:rPr>
            </w:pPr>
            <w:r w:rsidRPr="00C05BED">
              <w:rPr>
                <w:sz w:val="22"/>
                <w:szCs w:val="22"/>
              </w:rPr>
              <w:t>А</w:t>
            </w:r>
            <w:r w:rsidR="00077736">
              <w:rPr>
                <w:sz w:val="22"/>
                <w:szCs w:val="22"/>
              </w:rPr>
              <w:t>.</w:t>
            </w:r>
            <w:r w:rsidRPr="00C05BED">
              <w:rPr>
                <w:sz w:val="22"/>
                <w:szCs w:val="22"/>
              </w:rPr>
              <w:t>У.Б.</w:t>
            </w:r>
          </w:p>
        </w:tc>
        <w:tc>
          <w:tcPr>
            <w:tcW w:w="1521" w:type="dxa"/>
            <w:tcBorders>
              <w:top w:val="nil"/>
              <w:left w:val="single" w:sz="4" w:space="0" w:color="auto"/>
              <w:bottom w:val="single" w:sz="4" w:space="0" w:color="auto"/>
              <w:right w:val="single" w:sz="4" w:space="0" w:color="auto"/>
            </w:tcBorders>
            <w:shd w:val="clear" w:color="auto" w:fill="auto"/>
            <w:noWrap/>
          </w:tcPr>
          <w:p w:rsidR="001B10AA" w:rsidRPr="00C05BED" w:rsidRDefault="001B10AA" w:rsidP="00327708">
            <w:pPr>
              <w:suppressAutoHyphens w:val="0"/>
              <w:jc w:val="center"/>
              <w:rPr>
                <w:sz w:val="22"/>
                <w:szCs w:val="22"/>
                <w:lang w:eastAsia="ru-RU"/>
              </w:rPr>
            </w:pPr>
          </w:p>
        </w:tc>
        <w:tc>
          <w:tcPr>
            <w:tcW w:w="1460" w:type="dxa"/>
            <w:tcBorders>
              <w:top w:val="nil"/>
              <w:left w:val="nil"/>
              <w:bottom w:val="single" w:sz="4" w:space="0" w:color="auto"/>
              <w:right w:val="single" w:sz="4" w:space="0" w:color="auto"/>
            </w:tcBorders>
            <w:shd w:val="clear" w:color="auto" w:fill="auto"/>
            <w:noWrap/>
          </w:tcPr>
          <w:p w:rsidR="001B10AA" w:rsidRPr="00C05BED" w:rsidRDefault="001B10AA" w:rsidP="00327708">
            <w:pPr>
              <w:suppressAutoHyphens w:val="0"/>
              <w:jc w:val="center"/>
              <w:rPr>
                <w:sz w:val="22"/>
                <w:szCs w:val="22"/>
                <w:lang w:eastAsia="ru-RU"/>
              </w:rPr>
            </w:pPr>
            <w:r w:rsidRPr="00C05BED">
              <w:rPr>
                <w:sz w:val="22"/>
                <w:szCs w:val="22"/>
                <w:lang w:eastAsia="ru-RU"/>
              </w:rPr>
              <w:t>02.02.201</w:t>
            </w:r>
            <w:r w:rsidR="00C20A59" w:rsidRPr="00C05BED">
              <w:rPr>
                <w:sz w:val="22"/>
                <w:szCs w:val="22"/>
                <w:lang w:eastAsia="ru-RU"/>
              </w:rPr>
              <w:t>5</w:t>
            </w:r>
          </w:p>
        </w:tc>
        <w:tc>
          <w:tcPr>
            <w:tcW w:w="1372" w:type="dxa"/>
            <w:tcBorders>
              <w:top w:val="nil"/>
              <w:left w:val="nil"/>
              <w:bottom w:val="single" w:sz="4" w:space="0" w:color="auto"/>
              <w:right w:val="single" w:sz="4" w:space="0" w:color="auto"/>
            </w:tcBorders>
            <w:shd w:val="clear" w:color="auto" w:fill="auto"/>
            <w:noWrap/>
          </w:tcPr>
          <w:p w:rsidR="001B10AA" w:rsidRPr="00C05BED" w:rsidRDefault="001B10AA" w:rsidP="00327708">
            <w:pPr>
              <w:suppressAutoHyphens w:val="0"/>
              <w:jc w:val="center"/>
              <w:rPr>
                <w:sz w:val="22"/>
                <w:szCs w:val="22"/>
                <w:lang w:eastAsia="ru-RU"/>
              </w:rPr>
            </w:pPr>
            <w:r w:rsidRPr="00C05BED">
              <w:rPr>
                <w:sz w:val="22"/>
                <w:szCs w:val="22"/>
                <w:lang w:eastAsia="ru-RU"/>
              </w:rPr>
              <w:t>28.02.201</w:t>
            </w:r>
            <w:r w:rsidR="00C20A59" w:rsidRPr="00C05BED">
              <w:rPr>
                <w:sz w:val="22"/>
                <w:szCs w:val="22"/>
                <w:lang w:eastAsia="ru-RU"/>
              </w:rPr>
              <w:t>5</w:t>
            </w:r>
          </w:p>
        </w:tc>
        <w:tc>
          <w:tcPr>
            <w:tcW w:w="1317" w:type="dxa"/>
            <w:tcBorders>
              <w:top w:val="nil"/>
              <w:left w:val="nil"/>
              <w:bottom w:val="single" w:sz="4" w:space="0" w:color="auto"/>
              <w:right w:val="single" w:sz="4" w:space="0" w:color="auto"/>
            </w:tcBorders>
            <w:shd w:val="clear" w:color="auto" w:fill="auto"/>
            <w:noWrap/>
          </w:tcPr>
          <w:p w:rsidR="001B10AA" w:rsidRPr="00C05BED" w:rsidRDefault="00C20A59" w:rsidP="00327708">
            <w:pPr>
              <w:suppressAutoHyphens w:val="0"/>
              <w:jc w:val="center"/>
              <w:rPr>
                <w:sz w:val="22"/>
                <w:szCs w:val="22"/>
                <w:lang w:eastAsia="ru-RU"/>
              </w:rPr>
            </w:pPr>
            <w:r w:rsidRPr="00C05BED">
              <w:rPr>
                <w:sz w:val="22"/>
                <w:szCs w:val="22"/>
                <w:lang w:eastAsia="ru-RU"/>
              </w:rPr>
              <w:t>26</w:t>
            </w:r>
          </w:p>
        </w:tc>
        <w:tc>
          <w:tcPr>
            <w:tcW w:w="1666" w:type="dxa"/>
            <w:tcBorders>
              <w:top w:val="nil"/>
              <w:left w:val="nil"/>
              <w:bottom w:val="single" w:sz="4" w:space="0" w:color="auto"/>
              <w:right w:val="single" w:sz="4" w:space="0" w:color="auto"/>
            </w:tcBorders>
            <w:shd w:val="clear" w:color="auto" w:fill="auto"/>
            <w:noWrap/>
          </w:tcPr>
          <w:p w:rsidR="001B10AA" w:rsidRPr="00C05BED" w:rsidRDefault="00C20A59" w:rsidP="00327708">
            <w:pPr>
              <w:suppressAutoHyphens w:val="0"/>
              <w:jc w:val="center"/>
              <w:rPr>
                <w:i/>
                <w:sz w:val="22"/>
                <w:szCs w:val="22"/>
                <w:lang w:eastAsia="ru-RU"/>
              </w:rPr>
            </w:pPr>
            <w:r w:rsidRPr="00C05BED">
              <w:rPr>
                <w:i/>
                <w:sz w:val="22"/>
                <w:szCs w:val="22"/>
                <w:lang w:eastAsia="ru-RU"/>
              </w:rPr>
              <w:t>4</w:t>
            </w:r>
            <w:r w:rsidR="00C05BED" w:rsidRPr="00C05BED">
              <w:rPr>
                <w:i/>
                <w:sz w:val="22"/>
                <w:szCs w:val="22"/>
                <w:lang w:eastAsia="ru-RU"/>
              </w:rPr>
              <w:t xml:space="preserve"> </w:t>
            </w:r>
            <w:r w:rsidRPr="00C05BED">
              <w:rPr>
                <w:i/>
                <w:sz w:val="22"/>
                <w:szCs w:val="22"/>
                <w:lang w:eastAsia="ru-RU"/>
              </w:rPr>
              <w:t>550,00</w:t>
            </w:r>
          </w:p>
        </w:tc>
      </w:tr>
      <w:tr w:rsidR="00EB7B94" w:rsidRPr="00C05BED" w:rsidTr="00C05BED">
        <w:trPr>
          <w:trHeight w:val="268"/>
        </w:trPr>
        <w:tc>
          <w:tcPr>
            <w:tcW w:w="2142" w:type="dxa"/>
            <w:tcBorders>
              <w:top w:val="single" w:sz="4" w:space="0" w:color="auto"/>
              <w:left w:val="single" w:sz="4" w:space="0" w:color="auto"/>
              <w:bottom w:val="single" w:sz="4" w:space="0" w:color="auto"/>
              <w:right w:val="single" w:sz="4" w:space="0" w:color="auto"/>
            </w:tcBorders>
          </w:tcPr>
          <w:p w:rsidR="001B10AA" w:rsidRPr="00C05BED" w:rsidRDefault="00EB7B94" w:rsidP="00077736">
            <w:pPr>
              <w:ind w:right="-108"/>
              <w:rPr>
                <w:sz w:val="22"/>
                <w:szCs w:val="22"/>
              </w:rPr>
            </w:pPr>
            <w:r w:rsidRPr="00C05BED">
              <w:rPr>
                <w:sz w:val="22"/>
                <w:szCs w:val="22"/>
                <w:lang w:eastAsia="ru-RU"/>
              </w:rPr>
              <w:t>А</w:t>
            </w:r>
            <w:r w:rsidR="00077736">
              <w:rPr>
                <w:sz w:val="22"/>
                <w:szCs w:val="22"/>
                <w:lang w:eastAsia="ru-RU"/>
              </w:rPr>
              <w:t>.</w:t>
            </w:r>
            <w:r w:rsidRPr="00C05BED">
              <w:rPr>
                <w:sz w:val="22"/>
                <w:szCs w:val="22"/>
                <w:lang w:eastAsia="ru-RU"/>
              </w:rPr>
              <w:t>Ш.И.</w:t>
            </w:r>
          </w:p>
        </w:tc>
        <w:tc>
          <w:tcPr>
            <w:tcW w:w="1521" w:type="dxa"/>
            <w:tcBorders>
              <w:top w:val="single" w:sz="4" w:space="0" w:color="auto"/>
              <w:left w:val="single" w:sz="4" w:space="0" w:color="auto"/>
              <w:bottom w:val="single" w:sz="4" w:space="0" w:color="auto"/>
              <w:right w:val="single" w:sz="4" w:space="0" w:color="auto"/>
            </w:tcBorders>
            <w:shd w:val="clear" w:color="auto" w:fill="auto"/>
            <w:noWrap/>
          </w:tcPr>
          <w:p w:rsidR="001B10AA" w:rsidRPr="00C05BED" w:rsidRDefault="001B10AA" w:rsidP="00327708">
            <w:pPr>
              <w:suppressAutoHyphens w:val="0"/>
              <w:jc w:val="center"/>
              <w:rPr>
                <w:sz w:val="22"/>
                <w:szCs w:val="22"/>
                <w:lang w:eastAsia="ru-RU"/>
              </w:rPr>
            </w:pPr>
          </w:p>
        </w:tc>
        <w:tc>
          <w:tcPr>
            <w:tcW w:w="1460" w:type="dxa"/>
            <w:tcBorders>
              <w:top w:val="single" w:sz="4" w:space="0" w:color="auto"/>
              <w:left w:val="nil"/>
              <w:bottom w:val="single" w:sz="4" w:space="0" w:color="auto"/>
              <w:right w:val="single" w:sz="4" w:space="0" w:color="auto"/>
            </w:tcBorders>
            <w:shd w:val="clear" w:color="auto" w:fill="auto"/>
            <w:noWrap/>
          </w:tcPr>
          <w:p w:rsidR="001B10AA" w:rsidRPr="00C05BED" w:rsidRDefault="001B10AA" w:rsidP="00327708">
            <w:pPr>
              <w:jc w:val="center"/>
            </w:pPr>
            <w:r w:rsidRPr="00C05BED">
              <w:t>02.02.2015</w:t>
            </w:r>
          </w:p>
        </w:tc>
        <w:tc>
          <w:tcPr>
            <w:tcW w:w="1372" w:type="dxa"/>
            <w:tcBorders>
              <w:top w:val="single" w:sz="4" w:space="0" w:color="auto"/>
              <w:left w:val="nil"/>
              <w:bottom w:val="single" w:sz="4" w:space="0" w:color="auto"/>
              <w:right w:val="single" w:sz="4" w:space="0" w:color="auto"/>
            </w:tcBorders>
            <w:shd w:val="clear" w:color="auto" w:fill="auto"/>
            <w:noWrap/>
          </w:tcPr>
          <w:p w:rsidR="001B10AA" w:rsidRPr="00C05BED" w:rsidRDefault="001B10AA" w:rsidP="00327708">
            <w:pPr>
              <w:jc w:val="center"/>
            </w:pPr>
            <w:r w:rsidRPr="00C05BED">
              <w:t>05.02.2015</w:t>
            </w:r>
          </w:p>
        </w:tc>
        <w:tc>
          <w:tcPr>
            <w:tcW w:w="1317" w:type="dxa"/>
            <w:tcBorders>
              <w:top w:val="single" w:sz="4" w:space="0" w:color="auto"/>
              <w:left w:val="nil"/>
              <w:bottom w:val="single" w:sz="4" w:space="0" w:color="auto"/>
              <w:right w:val="single" w:sz="4" w:space="0" w:color="auto"/>
            </w:tcBorders>
            <w:shd w:val="clear" w:color="auto" w:fill="auto"/>
            <w:noWrap/>
          </w:tcPr>
          <w:p w:rsidR="001B10AA" w:rsidRPr="00C05BED" w:rsidRDefault="001B10AA" w:rsidP="00327708">
            <w:pPr>
              <w:suppressAutoHyphens w:val="0"/>
              <w:jc w:val="center"/>
              <w:rPr>
                <w:sz w:val="22"/>
                <w:szCs w:val="22"/>
                <w:lang w:eastAsia="ru-RU"/>
              </w:rPr>
            </w:pPr>
            <w:r w:rsidRPr="00C05BED">
              <w:rPr>
                <w:sz w:val="22"/>
                <w:szCs w:val="22"/>
                <w:lang w:eastAsia="ru-RU"/>
              </w:rPr>
              <w:t>3</w:t>
            </w:r>
          </w:p>
        </w:tc>
        <w:tc>
          <w:tcPr>
            <w:tcW w:w="1666" w:type="dxa"/>
            <w:tcBorders>
              <w:top w:val="single" w:sz="4" w:space="0" w:color="auto"/>
              <w:left w:val="nil"/>
              <w:bottom w:val="single" w:sz="4" w:space="0" w:color="auto"/>
              <w:right w:val="single" w:sz="4" w:space="0" w:color="auto"/>
            </w:tcBorders>
            <w:shd w:val="clear" w:color="auto" w:fill="auto"/>
            <w:noWrap/>
          </w:tcPr>
          <w:p w:rsidR="001B10AA" w:rsidRPr="00C05BED" w:rsidRDefault="001B10AA" w:rsidP="00327708">
            <w:pPr>
              <w:suppressAutoHyphens w:val="0"/>
              <w:jc w:val="center"/>
              <w:rPr>
                <w:i/>
                <w:sz w:val="22"/>
                <w:szCs w:val="22"/>
                <w:lang w:eastAsia="ru-RU"/>
              </w:rPr>
            </w:pPr>
            <w:r w:rsidRPr="00C05BED">
              <w:rPr>
                <w:i/>
                <w:sz w:val="22"/>
                <w:szCs w:val="22"/>
                <w:lang w:eastAsia="ru-RU"/>
              </w:rPr>
              <w:t>91,07</w:t>
            </w:r>
          </w:p>
        </w:tc>
      </w:tr>
      <w:tr w:rsidR="00EB7B94" w:rsidRPr="00C05BED" w:rsidTr="00C05BED">
        <w:trPr>
          <w:trHeight w:val="270"/>
        </w:trPr>
        <w:tc>
          <w:tcPr>
            <w:tcW w:w="2142" w:type="dxa"/>
            <w:tcBorders>
              <w:top w:val="single" w:sz="4" w:space="0" w:color="auto"/>
              <w:left w:val="single" w:sz="4" w:space="0" w:color="auto"/>
              <w:bottom w:val="single" w:sz="4" w:space="0" w:color="auto"/>
              <w:right w:val="single" w:sz="4" w:space="0" w:color="auto"/>
            </w:tcBorders>
          </w:tcPr>
          <w:p w:rsidR="001B10AA" w:rsidRPr="00C05BED" w:rsidRDefault="00EB7B94" w:rsidP="00077736">
            <w:pPr>
              <w:ind w:right="-108"/>
              <w:rPr>
                <w:sz w:val="22"/>
                <w:szCs w:val="22"/>
              </w:rPr>
            </w:pPr>
            <w:r w:rsidRPr="00C05BED">
              <w:rPr>
                <w:sz w:val="22"/>
                <w:szCs w:val="22"/>
                <w:lang w:eastAsia="ru-RU"/>
              </w:rPr>
              <w:t>Г</w:t>
            </w:r>
            <w:r w:rsidR="00077736">
              <w:rPr>
                <w:sz w:val="22"/>
                <w:szCs w:val="22"/>
                <w:lang w:eastAsia="ru-RU"/>
              </w:rPr>
              <w:t>.</w:t>
            </w:r>
            <w:r w:rsidRPr="00C05BED">
              <w:rPr>
                <w:sz w:val="22"/>
                <w:szCs w:val="22"/>
                <w:lang w:eastAsia="ru-RU"/>
              </w:rPr>
              <w:t>Х.Х.</w:t>
            </w:r>
          </w:p>
        </w:tc>
        <w:tc>
          <w:tcPr>
            <w:tcW w:w="1521" w:type="dxa"/>
            <w:tcBorders>
              <w:top w:val="single" w:sz="4" w:space="0" w:color="auto"/>
              <w:left w:val="single" w:sz="4" w:space="0" w:color="auto"/>
              <w:bottom w:val="single" w:sz="4" w:space="0" w:color="auto"/>
              <w:right w:val="single" w:sz="4" w:space="0" w:color="auto"/>
            </w:tcBorders>
            <w:shd w:val="clear" w:color="auto" w:fill="auto"/>
            <w:noWrap/>
          </w:tcPr>
          <w:p w:rsidR="001B10AA" w:rsidRPr="00C05BED" w:rsidRDefault="001B10AA" w:rsidP="00327708">
            <w:pPr>
              <w:suppressAutoHyphens w:val="0"/>
              <w:jc w:val="center"/>
              <w:rPr>
                <w:sz w:val="22"/>
                <w:szCs w:val="22"/>
                <w:lang w:eastAsia="ru-RU"/>
              </w:rPr>
            </w:pPr>
          </w:p>
        </w:tc>
        <w:tc>
          <w:tcPr>
            <w:tcW w:w="1460" w:type="dxa"/>
            <w:tcBorders>
              <w:top w:val="single" w:sz="4" w:space="0" w:color="auto"/>
              <w:left w:val="nil"/>
              <w:bottom w:val="single" w:sz="4" w:space="0" w:color="auto"/>
              <w:right w:val="single" w:sz="4" w:space="0" w:color="auto"/>
            </w:tcBorders>
            <w:shd w:val="clear" w:color="auto" w:fill="auto"/>
            <w:noWrap/>
          </w:tcPr>
          <w:p w:rsidR="001B10AA" w:rsidRPr="00C05BED" w:rsidRDefault="00107961" w:rsidP="00327708">
            <w:pPr>
              <w:suppressAutoHyphens w:val="0"/>
              <w:jc w:val="center"/>
              <w:rPr>
                <w:sz w:val="22"/>
                <w:szCs w:val="22"/>
                <w:lang w:eastAsia="ru-RU"/>
              </w:rPr>
            </w:pPr>
            <w:r w:rsidRPr="00C05BED">
              <w:rPr>
                <w:sz w:val="22"/>
                <w:szCs w:val="22"/>
                <w:lang w:eastAsia="ru-RU"/>
              </w:rPr>
              <w:t>07.09.2015</w:t>
            </w:r>
          </w:p>
        </w:tc>
        <w:tc>
          <w:tcPr>
            <w:tcW w:w="1372" w:type="dxa"/>
            <w:tcBorders>
              <w:top w:val="single" w:sz="4" w:space="0" w:color="auto"/>
              <w:left w:val="nil"/>
              <w:bottom w:val="single" w:sz="4" w:space="0" w:color="auto"/>
              <w:right w:val="single" w:sz="4" w:space="0" w:color="auto"/>
            </w:tcBorders>
            <w:shd w:val="clear" w:color="auto" w:fill="auto"/>
            <w:noWrap/>
          </w:tcPr>
          <w:p w:rsidR="001B10AA" w:rsidRPr="00C05BED" w:rsidRDefault="00107961" w:rsidP="00327708">
            <w:pPr>
              <w:suppressAutoHyphens w:val="0"/>
              <w:jc w:val="center"/>
              <w:rPr>
                <w:sz w:val="22"/>
                <w:szCs w:val="22"/>
                <w:lang w:eastAsia="ru-RU"/>
              </w:rPr>
            </w:pPr>
            <w:r w:rsidRPr="00C05BED">
              <w:rPr>
                <w:sz w:val="22"/>
                <w:szCs w:val="22"/>
                <w:lang w:eastAsia="ru-RU"/>
              </w:rPr>
              <w:t>30.09.2015</w:t>
            </w:r>
          </w:p>
        </w:tc>
        <w:tc>
          <w:tcPr>
            <w:tcW w:w="1317" w:type="dxa"/>
            <w:tcBorders>
              <w:top w:val="single" w:sz="4" w:space="0" w:color="auto"/>
              <w:left w:val="nil"/>
              <w:bottom w:val="single" w:sz="4" w:space="0" w:color="auto"/>
              <w:right w:val="single" w:sz="4" w:space="0" w:color="auto"/>
            </w:tcBorders>
            <w:shd w:val="clear" w:color="auto" w:fill="auto"/>
            <w:noWrap/>
          </w:tcPr>
          <w:p w:rsidR="001B10AA" w:rsidRPr="00C05BED" w:rsidRDefault="00107961" w:rsidP="00327708">
            <w:pPr>
              <w:suppressAutoHyphens w:val="0"/>
              <w:jc w:val="center"/>
              <w:rPr>
                <w:sz w:val="22"/>
                <w:szCs w:val="22"/>
                <w:lang w:eastAsia="ru-RU"/>
              </w:rPr>
            </w:pPr>
            <w:r w:rsidRPr="00C05BED">
              <w:rPr>
                <w:sz w:val="22"/>
                <w:szCs w:val="22"/>
                <w:lang w:eastAsia="ru-RU"/>
              </w:rPr>
              <w:t>2</w:t>
            </w:r>
            <w:r w:rsidR="00671A12" w:rsidRPr="00C05BED">
              <w:rPr>
                <w:sz w:val="22"/>
                <w:szCs w:val="22"/>
                <w:lang w:eastAsia="ru-RU"/>
              </w:rPr>
              <w:t>3</w:t>
            </w:r>
          </w:p>
        </w:tc>
        <w:tc>
          <w:tcPr>
            <w:tcW w:w="1666" w:type="dxa"/>
            <w:tcBorders>
              <w:top w:val="single" w:sz="4" w:space="0" w:color="auto"/>
              <w:left w:val="nil"/>
              <w:bottom w:val="single" w:sz="4" w:space="0" w:color="auto"/>
              <w:right w:val="single" w:sz="4" w:space="0" w:color="auto"/>
            </w:tcBorders>
            <w:shd w:val="clear" w:color="auto" w:fill="auto"/>
            <w:noWrap/>
          </w:tcPr>
          <w:p w:rsidR="001B10AA" w:rsidRPr="00C05BED" w:rsidRDefault="001B10AA" w:rsidP="00327708">
            <w:pPr>
              <w:suppressAutoHyphens w:val="0"/>
              <w:jc w:val="center"/>
              <w:rPr>
                <w:i/>
                <w:sz w:val="22"/>
                <w:szCs w:val="22"/>
                <w:lang w:eastAsia="ru-RU"/>
              </w:rPr>
            </w:pPr>
            <w:r w:rsidRPr="00C05BED">
              <w:rPr>
                <w:i/>
                <w:sz w:val="22"/>
                <w:szCs w:val="22"/>
                <w:lang w:eastAsia="ru-RU"/>
              </w:rPr>
              <w:t>651,67</w:t>
            </w:r>
          </w:p>
        </w:tc>
      </w:tr>
      <w:tr w:rsidR="00EB7B94" w:rsidRPr="00C05BED" w:rsidTr="00C05BED">
        <w:trPr>
          <w:trHeight w:val="320"/>
        </w:trPr>
        <w:tc>
          <w:tcPr>
            <w:tcW w:w="2142" w:type="dxa"/>
            <w:tcBorders>
              <w:top w:val="single" w:sz="4" w:space="0" w:color="auto"/>
              <w:left w:val="single" w:sz="4" w:space="0" w:color="auto"/>
              <w:bottom w:val="single" w:sz="4" w:space="0" w:color="auto"/>
              <w:right w:val="single" w:sz="4" w:space="0" w:color="auto"/>
            </w:tcBorders>
          </w:tcPr>
          <w:p w:rsidR="001B10AA" w:rsidRPr="00C05BED" w:rsidRDefault="00EB7B94" w:rsidP="00077736">
            <w:pPr>
              <w:ind w:right="-108"/>
              <w:rPr>
                <w:sz w:val="22"/>
                <w:szCs w:val="22"/>
              </w:rPr>
            </w:pPr>
            <w:r w:rsidRPr="00C05BED">
              <w:rPr>
                <w:sz w:val="22"/>
                <w:szCs w:val="22"/>
                <w:lang w:eastAsia="ru-RU"/>
              </w:rPr>
              <w:t>И</w:t>
            </w:r>
            <w:r w:rsidR="00077736">
              <w:rPr>
                <w:sz w:val="22"/>
                <w:szCs w:val="22"/>
                <w:lang w:eastAsia="ru-RU"/>
              </w:rPr>
              <w:t>.</w:t>
            </w:r>
            <w:r w:rsidRPr="00C05BED">
              <w:rPr>
                <w:sz w:val="22"/>
                <w:szCs w:val="22"/>
                <w:lang w:eastAsia="ru-RU"/>
              </w:rPr>
              <w:t>Х.Б.</w:t>
            </w:r>
          </w:p>
        </w:tc>
        <w:tc>
          <w:tcPr>
            <w:tcW w:w="1521" w:type="dxa"/>
            <w:tcBorders>
              <w:top w:val="single" w:sz="4" w:space="0" w:color="auto"/>
              <w:left w:val="single" w:sz="4" w:space="0" w:color="auto"/>
              <w:bottom w:val="single" w:sz="4" w:space="0" w:color="auto"/>
              <w:right w:val="single" w:sz="4" w:space="0" w:color="auto"/>
            </w:tcBorders>
            <w:shd w:val="clear" w:color="auto" w:fill="auto"/>
            <w:noWrap/>
          </w:tcPr>
          <w:p w:rsidR="001B10AA" w:rsidRPr="00C05BED" w:rsidRDefault="001B10AA" w:rsidP="00327708">
            <w:pPr>
              <w:suppressAutoHyphens w:val="0"/>
              <w:jc w:val="center"/>
              <w:rPr>
                <w:sz w:val="22"/>
                <w:szCs w:val="22"/>
                <w:lang w:eastAsia="ru-RU"/>
              </w:rPr>
            </w:pPr>
          </w:p>
        </w:tc>
        <w:tc>
          <w:tcPr>
            <w:tcW w:w="1460" w:type="dxa"/>
            <w:tcBorders>
              <w:top w:val="single" w:sz="4" w:space="0" w:color="auto"/>
              <w:left w:val="nil"/>
              <w:bottom w:val="single" w:sz="4" w:space="0" w:color="auto"/>
              <w:right w:val="single" w:sz="4" w:space="0" w:color="auto"/>
            </w:tcBorders>
            <w:shd w:val="clear" w:color="auto" w:fill="auto"/>
            <w:noWrap/>
          </w:tcPr>
          <w:p w:rsidR="001B10AA" w:rsidRPr="00C05BED" w:rsidRDefault="00107961" w:rsidP="00327708">
            <w:pPr>
              <w:suppressAutoHyphens w:val="0"/>
              <w:jc w:val="center"/>
              <w:rPr>
                <w:sz w:val="22"/>
                <w:szCs w:val="22"/>
                <w:lang w:eastAsia="ru-RU"/>
              </w:rPr>
            </w:pPr>
            <w:r w:rsidRPr="00C05BED">
              <w:rPr>
                <w:sz w:val="22"/>
                <w:szCs w:val="22"/>
                <w:lang w:eastAsia="ru-RU"/>
              </w:rPr>
              <w:t>03.08.2015</w:t>
            </w:r>
          </w:p>
        </w:tc>
        <w:tc>
          <w:tcPr>
            <w:tcW w:w="1372" w:type="dxa"/>
            <w:tcBorders>
              <w:top w:val="single" w:sz="4" w:space="0" w:color="auto"/>
              <w:left w:val="nil"/>
              <w:bottom w:val="single" w:sz="4" w:space="0" w:color="auto"/>
              <w:right w:val="single" w:sz="4" w:space="0" w:color="auto"/>
            </w:tcBorders>
            <w:shd w:val="clear" w:color="auto" w:fill="auto"/>
            <w:noWrap/>
          </w:tcPr>
          <w:p w:rsidR="001B10AA" w:rsidRPr="00C05BED" w:rsidRDefault="00107961" w:rsidP="00327708">
            <w:pPr>
              <w:suppressAutoHyphens w:val="0"/>
              <w:jc w:val="center"/>
              <w:rPr>
                <w:sz w:val="22"/>
                <w:szCs w:val="22"/>
                <w:lang w:eastAsia="ru-RU"/>
              </w:rPr>
            </w:pPr>
            <w:r w:rsidRPr="00C05BED">
              <w:rPr>
                <w:sz w:val="22"/>
                <w:szCs w:val="22"/>
                <w:lang w:eastAsia="ru-RU"/>
              </w:rPr>
              <w:t>31.08.2015</w:t>
            </w:r>
          </w:p>
        </w:tc>
        <w:tc>
          <w:tcPr>
            <w:tcW w:w="1317" w:type="dxa"/>
            <w:tcBorders>
              <w:top w:val="single" w:sz="4" w:space="0" w:color="auto"/>
              <w:left w:val="nil"/>
              <w:bottom w:val="single" w:sz="4" w:space="0" w:color="auto"/>
              <w:right w:val="single" w:sz="4" w:space="0" w:color="auto"/>
            </w:tcBorders>
            <w:shd w:val="clear" w:color="auto" w:fill="auto"/>
            <w:noWrap/>
          </w:tcPr>
          <w:p w:rsidR="001B10AA" w:rsidRPr="00C05BED" w:rsidRDefault="00107961" w:rsidP="00327708">
            <w:pPr>
              <w:suppressAutoHyphens w:val="0"/>
              <w:jc w:val="center"/>
              <w:rPr>
                <w:sz w:val="22"/>
                <w:szCs w:val="22"/>
                <w:lang w:eastAsia="ru-RU"/>
              </w:rPr>
            </w:pPr>
            <w:r w:rsidRPr="00C05BED">
              <w:rPr>
                <w:sz w:val="22"/>
                <w:szCs w:val="22"/>
                <w:lang w:eastAsia="ru-RU"/>
              </w:rPr>
              <w:t>2</w:t>
            </w:r>
            <w:r w:rsidR="001359DD" w:rsidRPr="00C05BED">
              <w:rPr>
                <w:sz w:val="22"/>
                <w:szCs w:val="22"/>
                <w:lang w:eastAsia="ru-RU"/>
              </w:rPr>
              <w:t>8</w:t>
            </w:r>
          </w:p>
        </w:tc>
        <w:tc>
          <w:tcPr>
            <w:tcW w:w="1666" w:type="dxa"/>
            <w:tcBorders>
              <w:top w:val="single" w:sz="4" w:space="0" w:color="auto"/>
              <w:left w:val="nil"/>
              <w:bottom w:val="single" w:sz="4" w:space="0" w:color="auto"/>
              <w:right w:val="single" w:sz="4" w:space="0" w:color="auto"/>
            </w:tcBorders>
            <w:shd w:val="clear" w:color="auto" w:fill="auto"/>
            <w:noWrap/>
          </w:tcPr>
          <w:p w:rsidR="001B10AA" w:rsidRPr="00C05BED" w:rsidRDefault="001359DD" w:rsidP="00327708">
            <w:pPr>
              <w:suppressAutoHyphens w:val="0"/>
              <w:jc w:val="center"/>
              <w:rPr>
                <w:i/>
                <w:sz w:val="22"/>
                <w:szCs w:val="22"/>
                <w:lang w:eastAsia="ru-RU"/>
              </w:rPr>
            </w:pPr>
            <w:r w:rsidRPr="00C05BED">
              <w:rPr>
                <w:i/>
                <w:sz w:val="22"/>
                <w:szCs w:val="22"/>
                <w:lang w:eastAsia="ru-RU"/>
              </w:rPr>
              <w:t>767,74</w:t>
            </w:r>
          </w:p>
        </w:tc>
      </w:tr>
      <w:tr w:rsidR="00EB7B94" w:rsidRPr="00C05BED" w:rsidTr="00C05BED">
        <w:trPr>
          <w:trHeight w:val="283"/>
        </w:trPr>
        <w:tc>
          <w:tcPr>
            <w:tcW w:w="2142" w:type="dxa"/>
            <w:tcBorders>
              <w:top w:val="single" w:sz="4" w:space="0" w:color="auto"/>
              <w:left w:val="single" w:sz="4" w:space="0" w:color="auto"/>
              <w:bottom w:val="single" w:sz="4" w:space="0" w:color="auto"/>
              <w:right w:val="single" w:sz="4" w:space="0" w:color="auto"/>
            </w:tcBorders>
          </w:tcPr>
          <w:p w:rsidR="001B10AA" w:rsidRPr="00C05BED" w:rsidRDefault="00EB7B94" w:rsidP="00077736">
            <w:pPr>
              <w:ind w:right="-108"/>
              <w:rPr>
                <w:sz w:val="22"/>
                <w:szCs w:val="22"/>
              </w:rPr>
            </w:pPr>
            <w:r w:rsidRPr="00C05BED">
              <w:rPr>
                <w:sz w:val="22"/>
                <w:szCs w:val="22"/>
                <w:lang w:eastAsia="ru-RU"/>
              </w:rPr>
              <w:t>Х</w:t>
            </w:r>
            <w:r w:rsidR="00077736">
              <w:rPr>
                <w:sz w:val="22"/>
                <w:szCs w:val="22"/>
                <w:lang w:eastAsia="ru-RU"/>
              </w:rPr>
              <w:t>.</w:t>
            </w:r>
            <w:r w:rsidRPr="00C05BED">
              <w:rPr>
                <w:sz w:val="22"/>
                <w:szCs w:val="22"/>
                <w:lang w:eastAsia="ru-RU"/>
              </w:rPr>
              <w:t>И.А.</w:t>
            </w:r>
          </w:p>
        </w:tc>
        <w:tc>
          <w:tcPr>
            <w:tcW w:w="1521" w:type="dxa"/>
            <w:tcBorders>
              <w:top w:val="single" w:sz="4" w:space="0" w:color="auto"/>
              <w:left w:val="single" w:sz="4" w:space="0" w:color="auto"/>
              <w:bottom w:val="single" w:sz="4" w:space="0" w:color="auto"/>
              <w:right w:val="single" w:sz="4" w:space="0" w:color="auto"/>
            </w:tcBorders>
            <w:shd w:val="clear" w:color="auto" w:fill="auto"/>
            <w:noWrap/>
          </w:tcPr>
          <w:p w:rsidR="001B10AA" w:rsidRPr="00C05BED" w:rsidRDefault="001B10AA" w:rsidP="00327708">
            <w:pPr>
              <w:suppressAutoHyphens w:val="0"/>
              <w:jc w:val="center"/>
              <w:rPr>
                <w:sz w:val="22"/>
                <w:szCs w:val="22"/>
                <w:lang w:eastAsia="ru-RU"/>
              </w:rPr>
            </w:pPr>
          </w:p>
        </w:tc>
        <w:tc>
          <w:tcPr>
            <w:tcW w:w="1460" w:type="dxa"/>
            <w:tcBorders>
              <w:top w:val="single" w:sz="4" w:space="0" w:color="auto"/>
              <w:left w:val="nil"/>
              <w:bottom w:val="single" w:sz="4" w:space="0" w:color="auto"/>
              <w:right w:val="single" w:sz="4" w:space="0" w:color="auto"/>
            </w:tcBorders>
            <w:shd w:val="clear" w:color="auto" w:fill="auto"/>
            <w:noWrap/>
          </w:tcPr>
          <w:p w:rsidR="001B10AA" w:rsidRPr="00C05BED" w:rsidRDefault="00107961" w:rsidP="00327708">
            <w:pPr>
              <w:suppressAutoHyphens w:val="0"/>
              <w:jc w:val="center"/>
              <w:rPr>
                <w:sz w:val="22"/>
                <w:szCs w:val="22"/>
                <w:lang w:eastAsia="ru-RU"/>
              </w:rPr>
            </w:pPr>
            <w:r w:rsidRPr="00C05BED">
              <w:rPr>
                <w:sz w:val="22"/>
                <w:szCs w:val="22"/>
                <w:lang w:eastAsia="ru-RU"/>
              </w:rPr>
              <w:t>01.09.2015</w:t>
            </w:r>
          </w:p>
        </w:tc>
        <w:tc>
          <w:tcPr>
            <w:tcW w:w="1372" w:type="dxa"/>
            <w:tcBorders>
              <w:top w:val="single" w:sz="4" w:space="0" w:color="auto"/>
              <w:left w:val="nil"/>
              <w:bottom w:val="single" w:sz="4" w:space="0" w:color="auto"/>
              <w:right w:val="single" w:sz="4" w:space="0" w:color="auto"/>
            </w:tcBorders>
            <w:shd w:val="clear" w:color="auto" w:fill="auto"/>
            <w:noWrap/>
          </w:tcPr>
          <w:p w:rsidR="001B10AA" w:rsidRPr="00C05BED" w:rsidRDefault="00107961" w:rsidP="00327708">
            <w:pPr>
              <w:suppressAutoHyphens w:val="0"/>
              <w:jc w:val="center"/>
              <w:rPr>
                <w:sz w:val="22"/>
                <w:szCs w:val="22"/>
                <w:lang w:eastAsia="ru-RU"/>
              </w:rPr>
            </w:pPr>
            <w:r w:rsidRPr="00C05BED">
              <w:rPr>
                <w:sz w:val="22"/>
                <w:szCs w:val="22"/>
                <w:lang w:eastAsia="ru-RU"/>
              </w:rPr>
              <w:t>30.09.2015</w:t>
            </w:r>
          </w:p>
        </w:tc>
        <w:tc>
          <w:tcPr>
            <w:tcW w:w="1317" w:type="dxa"/>
            <w:tcBorders>
              <w:top w:val="single" w:sz="4" w:space="0" w:color="auto"/>
              <w:left w:val="nil"/>
              <w:bottom w:val="single" w:sz="4" w:space="0" w:color="auto"/>
              <w:right w:val="single" w:sz="4" w:space="0" w:color="auto"/>
            </w:tcBorders>
            <w:shd w:val="clear" w:color="auto" w:fill="auto"/>
            <w:noWrap/>
          </w:tcPr>
          <w:p w:rsidR="001B10AA" w:rsidRPr="00C05BED" w:rsidRDefault="00107961" w:rsidP="00327708">
            <w:pPr>
              <w:suppressAutoHyphens w:val="0"/>
              <w:jc w:val="center"/>
              <w:rPr>
                <w:sz w:val="22"/>
                <w:szCs w:val="22"/>
                <w:lang w:eastAsia="ru-RU"/>
              </w:rPr>
            </w:pPr>
            <w:r w:rsidRPr="00C05BED">
              <w:rPr>
                <w:sz w:val="22"/>
                <w:szCs w:val="22"/>
                <w:lang w:eastAsia="ru-RU"/>
              </w:rPr>
              <w:t>29</w:t>
            </w:r>
          </w:p>
        </w:tc>
        <w:tc>
          <w:tcPr>
            <w:tcW w:w="1666" w:type="dxa"/>
            <w:tcBorders>
              <w:top w:val="single" w:sz="4" w:space="0" w:color="auto"/>
              <w:left w:val="nil"/>
              <w:bottom w:val="single" w:sz="4" w:space="0" w:color="auto"/>
              <w:right w:val="single" w:sz="4" w:space="0" w:color="auto"/>
            </w:tcBorders>
            <w:shd w:val="clear" w:color="auto" w:fill="auto"/>
            <w:noWrap/>
          </w:tcPr>
          <w:p w:rsidR="001B10AA" w:rsidRPr="00C05BED" w:rsidRDefault="00107961" w:rsidP="00327708">
            <w:pPr>
              <w:suppressAutoHyphens w:val="0"/>
              <w:jc w:val="center"/>
              <w:rPr>
                <w:i/>
                <w:sz w:val="22"/>
                <w:szCs w:val="22"/>
                <w:lang w:eastAsia="ru-RU"/>
              </w:rPr>
            </w:pPr>
            <w:r w:rsidRPr="00C05BED">
              <w:rPr>
                <w:i/>
                <w:sz w:val="22"/>
                <w:szCs w:val="22"/>
                <w:lang w:eastAsia="ru-RU"/>
              </w:rPr>
              <w:t>821,67</w:t>
            </w:r>
          </w:p>
        </w:tc>
      </w:tr>
      <w:tr w:rsidR="00EB7B94" w:rsidRPr="00C05BED" w:rsidTr="00C05BED">
        <w:trPr>
          <w:trHeight w:val="272"/>
        </w:trPr>
        <w:tc>
          <w:tcPr>
            <w:tcW w:w="2142" w:type="dxa"/>
            <w:tcBorders>
              <w:top w:val="single" w:sz="4" w:space="0" w:color="auto"/>
              <w:left w:val="single" w:sz="4" w:space="0" w:color="auto"/>
              <w:bottom w:val="single" w:sz="4" w:space="0" w:color="auto"/>
              <w:right w:val="single" w:sz="4" w:space="0" w:color="auto"/>
            </w:tcBorders>
          </w:tcPr>
          <w:p w:rsidR="00107961" w:rsidRPr="00C05BED" w:rsidRDefault="00EB7B94" w:rsidP="00077736">
            <w:pPr>
              <w:ind w:right="-108"/>
              <w:rPr>
                <w:sz w:val="22"/>
                <w:szCs w:val="22"/>
              </w:rPr>
            </w:pPr>
            <w:r w:rsidRPr="00C05BED">
              <w:rPr>
                <w:sz w:val="22"/>
                <w:szCs w:val="22"/>
                <w:lang w:eastAsia="ru-RU"/>
              </w:rPr>
              <w:t>Э</w:t>
            </w:r>
            <w:r w:rsidR="00077736">
              <w:rPr>
                <w:sz w:val="22"/>
                <w:szCs w:val="22"/>
                <w:lang w:eastAsia="ru-RU"/>
              </w:rPr>
              <w:t>.</w:t>
            </w:r>
            <w:r w:rsidRPr="00C05BED">
              <w:rPr>
                <w:sz w:val="22"/>
                <w:szCs w:val="22"/>
                <w:lang w:eastAsia="ru-RU"/>
              </w:rPr>
              <w:t>Ч.-Х.Б.</w:t>
            </w:r>
          </w:p>
        </w:tc>
        <w:tc>
          <w:tcPr>
            <w:tcW w:w="1521" w:type="dxa"/>
            <w:tcBorders>
              <w:top w:val="single" w:sz="4" w:space="0" w:color="auto"/>
              <w:left w:val="single" w:sz="4" w:space="0" w:color="auto"/>
              <w:bottom w:val="single" w:sz="4" w:space="0" w:color="auto"/>
              <w:right w:val="single" w:sz="4" w:space="0" w:color="auto"/>
            </w:tcBorders>
            <w:shd w:val="clear" w:color="auto" w:fill="auto"/>
            <w:noWrap/>
          </w:tcPr>
          <w:p w:rsidR="00107961" w:rsidRPr="00C05BED" w:rsidRDefault="00107961" w:rsidP="00327708">
            <w:pPr>
              <w:suppressAutoHyphens w:val="0"/>
              <w:jc w:val="center"/>
              <w:rPr>
                <w:sz w:val="22"/>
                <w:szCs w:val="22"/>
                <w:lang w:eastAsia="ru-RU"/>
              </w:rPr>
            </w:pPr>
          </w:p>
        </w:tc>
        <w:tc>
          <w:tcPr>
            <w:tcW w:w="1460" w:type="dxa"/>
            <w:tcBorders>
              <w:top w:val="single" w:sz="4" w:space="0" w:color="auto"/>
              <w:left w:val="nil"/>
              <w:bottom w:val="single" w:sz="4" w:space="0" w:color="auto"/>
              <w:right w:val="single" w:sz="4" w:space="0" w:color="auto"/>
            </w:tcBorders>
            <w:shd w:val="clear" w:color="auto" w:fill="auto"/>
            <w:noWrap/>
          </w:tcPr>
          <w:p w:rsidR="00107961" w:rsidRPr="00C05BED" w:rsidRDefault="00107961" w:rsidP="00327708">
            <w:pPr>
              <w:jc w:val="center"/>
            </w:pPr>
            <w:r w:rsidRPr="00C05BED">
              <w:t>01.09.2015</w:t>
            </w:r>
          </w:p>
        </w:tc>
        <w:tc>
          <w:tcPr>
            <w:tcW w:w="1372" w:type="dxa"/>
            <w:tcBorders>
              <w:top w:val="single" w:sz="4" w:space="0" w:color="auto"/>
              <w:left w:val="nil"/>
              <w:bottom w:val="single" w:sz="4" w:space="0" w:color="auto"/>
              <w:right w:val="single" w:sz="4" w:space="0" w:color="auto"/>
            </w:tcBorders>
            <w:shd w:val="clear" w:color="auto" w:fill="auto"/>
            <w:noWrap/>
          </w:tcPr>
          <w:p w:rsidR="00107961" w:rsidRPr="00C05BED" w:rsidRDefault="00107961" w:rsidP="00327708">
            <w:pPr>
              <w:jc w:val="center"/>
            </w:pPr>
            <w:r w:rsidRPr="00C05BED">
              <w:t>30.09.2015</w:t>
            </w:r>
          </w:p>
        </w:tc>
        <w:tc>
          <w:tcPr>
            <w:tcW w:w="1317" w:type="dxa"/>
            <w:tcBorders>
              <w:top w:val="single" w:sz="4" w:space="0" w:color="auto"/>
              <w:left w:val="nil"/>
              <w:bottom w:val="single" w:sz="4" w:space="0" w:color="auto"/>
              <w:right w:val="single" w:sz="4" w:space="0" w:color="auto"/>
            </w:tcBorders>
            <w:shd w:val="clear" w:color="auto" w:fill="auto"/>
            <w:noWrap/>
          </w:tcPr>
          <w:p w:rsidR="00107961" w:rsidRPr="00C05BED" w:rsidRDefault="00107961" w:rsidP="00327708">
            <w:pPr>
              <w:jc w:val="center"/>
            </w:pPr>
            <w:r w:rsidRPr="00C05BED">
              <w:t>29</w:t>
            </w:r>
          </w:p>
        </w:tc>
        <w:tc>
          <w:tcPr>
            <w:tcW w:w="1666" w:type="dxa"/>
            <w:tcBorders>
              <w:top w:val="single" w:sz="4" w:space="0" w:color="auto"/>
              <w:left w:val="nil"/>
              <w:bottom w:val="single" w:sz="4" w:space="0" w:color="auto"/>
              <w:right w:val="single" w:sz="4" w:space="0" w:color="auto"/>
            </w:tcBorders>
            <w:shd w:val="clear" w:color="auto" w:fill="auto"/>
            <w:noWrap/>
          </w:tcPr>
          <w:p w:rsidR="00107961" w:rsidRPr="00C05BED" w:rsidRDefault="00107961" w:rsidP="00327708">
            <w:pPr>
              <w:jc w:val="center"/>
              <w:rPr>
                <w:i/>
              </w:rPr>
            </w:pPr>
            <w:r w:rsidRPr="00C05BED">
              <w:rPr>
                <w:i/>
              </w:rPr>
              <w:t>821,67</w:t>
            </w:r>
          </w:p>
        </w:tc>
      </w:tr>
      <w:tr w:rsidR="00EB7B94" w:rsidRPr="00C05BED" w:rsidTr="00C05BED">
        <w:trPr>
          <w:trHeight w:val="261"/>
        </w:trPr>
        <w:tc>
          <w:tcPr>
            <w:tcW w:w="2142" w:type="dxa"/>
            <w:tcBorders>
              <w:top w:val="single" w:sz="4" w:space="0" w:color="auto"/>
              <w:left w:val="single" w:sz="4" w:space="0" w:color="auto"/>
              <w:bottom w:val="single" w:sz="4" w:space="0" w:color="auto"/>
              <w:right w:val="single" w:sz="4" w:space="0" w:color="auto"/>
            </w:tcBorders>
          </w:tcPr>
          <w:p w:rsidR="004F4EB9" w:rsidRPr="00C05BED" w:rsidRDefault="00EB7B94" w:rsidP="00077736">
            <w:pPr>
              <w:ind w:right="-108"/>
              <w:rPr>
                <w:sz w:val="22"/>
                <w:szCs w:val="22"/>
              </w:rPr>
            </w:pPr>
            <w:r w:rsidRPr="00C05BED">
              <w:rPr>
                <w:sz w:val="22"/>
                <w:szCs w:val="22"/>
                <w:lang w:eastAsia="ru-RU"/>
              </w:rPr>
              <w:t>И</w:t>
            </w:r>
            <w:r w:rsidR="00077736">
              <w:rPr>
                <w:sz w:val="22"/>
                <w:szCs w:val="22"/>
                <w:lang w:eastAsia="ru-RU"/>
              </w:rPr>
              <w:t>.</w:t>
            </w:r>
            <w:r w:rsidRPr="00C05BED">
              <w:rPr>
                <w:sz w:val="22"/>
                <w:szCs w:val="22"/>
                <w:lang w:eastAsia="ru-RU"/>
              </w:rPr>
              <w:t>С.Г.</w:t>
            </w:r>
          </w:p>
        </w:tc>
        <w:tc>
          <w:tcPr>
            <w:tcW w:w="1521" w:type="dxa"/>
            <w:tcBorders>
              <w:top w:val="single" w:sz="4" w:space="0" w:color="auto"/>
              <w:left w:val="single" w:sz="4" w:space="0" w:color="auto"/>
              <w:bottom w:val="single" w:sz="4" w:space="0" w:color="auto"/>
              <w:right w:val="single" w:sz="4" w:space="0" w:color="auto"/>
            </w:tcBorders>
            <w:shd w:val="clear" w:color="auto" w:fill="auto"/>
            <w:noWrap/>
          </w:tcPr>
          <w:p w:rsidR="004F4EB9" w:rsidRPr="00C05BED" w:rsidRDefault="004F4EB9" w:rsidP="00327708">
            <w:pPr>
              <w:suppressAutoHyphens w:val="0"/>
              <w:jc w:val="center"/>
              <w:rPr>
                <w:sz w:val="22"/>
                <w:szCs w:val="22"/>
                <w:lang w:eastAsia="ru-RU"/>
              </w:rPr>
            </w:pPr>
          </w:p>
        </w:tc>
        <w:tc>
          <w:tcPr>
            <w:tcW w:w="1460" w:type="dxa"/>
            <w:tcBorders>
              <w:top w:val="single" w:sz="4" w:space="0" w:color="auto"/>
              <w:left w:val="nil"/>
              <w:bottom w:val="single" w:sz="4" w:space="0" w:color="auto"/>
              <w:right w:val="single" w:sz="4" w:space="0" w:color="auto"/>
            </w:tcBorders>
            <w:shd w:val="clear" w:color="auto" w:fill="auto"/>
            <w:noWrap/>
          </w:tcPr>
          <w:p w:rsidR="004F4EB9" w:rsidRPr="00C05BED" w:rsidRDefault="004F4EB9" w:rsidP="00327708">
            <w:pPr>
              <w:jc w:val="center"/>
            </w:pPr>
            <w:r w:rsidRPr="00C05BED">
              <w:t>01.09.2015</w:t>
            </w:r>
          </w:p>
        </w:tc>
        <w:tc>
          <w:tcPr>
            <w:tcW w:w="1372" w:type="dxa"/>
            <w:tcBorders>
              <w:top w:val="single" w:sz="4" w:space="0" w:color="auto"/>
              <w:left w:val="nil"/>
              <w:bottom w:val="single" w:sz="4" w:space="0" w:color="auto"/>
              <w:right w:val="single" w:sz="4" w:space="0" w:color="auto"/>
            </w:tcBorders>
            <w:shd w:val="clear" w:color="auto" w:fill="auto"/>
            <w:noWrap/>
          </w:tcPr>
          <w:p w:rsidR="004F4EB9" w:rsidRPr="00C05BED" w:rsidRDefault="004F4EB9" w:rsidP="00327708">
            <w:pPr>
              <w:jc w:val="center"/>
            </w:pPr>
            <w:r w:rsidRPr="00C05BED">
              <w:t>30.09.2015</w:t>
            </w:r>
          </w:p>
        </w:tc>
        <w:tc>
          <w:tcPr>
            <w:tcW w:w="1317" w:type="dxa"/>
            <w:tcBorders>
              <w:top w:val="single" w:sz="4" w:space="0" w:color="auto"/>
              <w:left w:val="nil"/>
              <w:bottom w:val="single" w:sz="4" w:space="0" w:color="auto"/>
              <w:right w:val="single" w:sz="4" w:space="0" w:color="auto"/>
            </w:tcBorders>
            <w:shd w:val="clear" w:color="auto" w:fill="auto"/>
            <w:noWrap/>
          </w:tcPr>
          <w:p w:rsidR="004F4EB9" w:rsidRPr="00C05BED" w:rsidRDefault="004F4EB9" w:rsidP="00327708">
            <w:pPr>
              <w:jc w:val="center"/>
            </w:pPr>
            <w:r w:rsidRPr="00C05BED">
              <w:t>29</w:t>
            </w:r>
          </w:p>
        </w:tc>
        <w:tc>
          <w:tcPr>
            <w:tcW w:w="1666" w:type="dxa"/>
            <w:tcBorders>
              <w:top w:val="single" w:sz="4" w:space="0" w:color="auto"/>
              <w:left w:val="nil"/>
              <w:bottom w:val="single" w:sz="4" w:space="0" w:color="auto"/>
              <w:right w:val="single" w:sz="4" w:space="0" w:color="auto"/>
            </w:tcBorders>
            <w:shd w:val="clear" w:color="auto" w:fill="auto"/>
            <w:noWrap/>
          </w:tcPr>
          <w:p w:rsidR="004F4EB9" w:rsidRPr="00C05BED" w:rsidRDefault="004F4EB9" w:rsidP="00327708">
            <w:pPr>
              <w:jc w:val="center"/>
              <w:rPr>
                <w:i/>
              </w:rPr>
            </w:pPr>
            <w:r w:rsidRPr="00C05BED">
              <w:rPr>
                <w:i/>
              </w:rPr>
              <w:t>821,67</w:t>
            </w:r>
          </w:p>
        </w:tc>
      </w:tr>
      <w:tr w:rsidR="00EB7B94" w:rsidRPr="00C05BED" w:rsidTr="00C05BED">
        <w:trPr>
          <w:trHeight w:val="251"/>
        </w:trPr>
        <w:tc>
          <w:tcPr>
            <w:tcW w:w="2142" w:type="dxa"/>
            <w:tcBorders>
              <w:top w:val="nil"/>
              <w:left w:val="single" w:sz="4" w:space="0" w:color="auto"/>
              <w:bottom w:val="single" w:sz="4" w:space="0" w:color="auto"/>
              <w:right w:val="single" w:sz="4" w:space="0" w:color="auto"/>
            </w:tcBorders>
          </w:tcPr>
          <w:p w:rsidR="004F4EB9" w:rsidRPr="00C05BED" w:rsidRDefault="00EB7B94" w:rsidP="00077736">
            <w:pPr>
              <w:ind w:right="-108"/>
              <w:rPr>
                <w:sz w:val="22"/>
                <w:szCs w:val="22"/>
              </w:rPr>
            </w:pPr>
            <w:r w:rsidRPr="00C05BED">
              <w:rPr>
                <w:sz w:val="22"/>
                <w:szCs w:val="22"/>
                <w:lang w:eastAsia="ru-RU"/>
              </w:rPr>
              <w:t>Ч</w:t>
            </w:r>
            <w:r w:rsidR="00077736">
              <w:rPr>
                <w:sz w:val="22"/>
                <w:szCs w:val="22"/>
                <w:lang w:eastAsia="ru-RU"/>
              </w:rPr>
              <w:t>.</w:t>
            </w:r>
            <w:r w:rsidRPr="00C05BED">
              <w:rPr>
                <w:sz w:val="22"/>
                <w:szCs w:val="22"/>
                <w:lang w:eastAsia="ru-RU"/>
              </w:rPr>
              <w:t>Н.М.</w:t>
            </w:r>
          </w:p>
        </w:tc>
        <w:tc>
          <w:tcPr>
            <w:tcW w:w="1521" w:type="dxa"/>
            <w:tcBorders>
              <w:top w:val="nil"/>
              <w:left w:val="single" w:sz="4" w:space="0" w:color="auto"/>
              <w:bottom w:val="single" w:sz="4" w:space="0" w:color="auto"/>
              <w:right w:val="single" w:sz="4" w:space="0" w:color="auto"/>
            </w:tcBorders>
            <w:shd w:val="clear" w:color="auto" w:fill="auto"/>
            <w:noWrap/>
          </w:tcPr>
          <w:p w:rsidR="004F4EB9" w:rsidRPr="00C05BED" w:rsidRDefault="004F4EB9" w:rsidP="00327708">
            <w:pPr>
              <w:suppressAutoHyphens w:val="0"/>
              <w:jc w:val="center"/>
              <w:rPr>
                <w:sz w:val="22"/>
                <w:szCs w:val="22"/>
                <w:lang w:eastAsia="ru-RU"/>
              </w:rPr>
            </w:pPr>
          </w:p>
        </w:tc>
        <w:tc>
          <w:tcPr>
            <w:tcW w:w="1460" w:type="dxa"/>
            <w:tcBorders>
              <w:top w:val="nil"/>
              <w:left w:val="nil"/>
              <w:bottom w:val="single" w:sz="4" w:space="0" w:color="auto"/>
              <w:right w:val="single" w:sz="4" w:space="0" w:color="auto"/>
            </w:tcBorders>
            <w:shd w:val="clear" w:color="auto" w:fill="auto"/>
            <w:noWrap/>
          </w:tcPr>
          <w:p w:rsidR="004F4EB9" w:rsidRPr="00C05BED" w:rsidRDefault="004F4EB9" w:rsidP="00327708">
            <w:pPr>
              <w:jc w:val="center"/>
            </w:pPr>
            <w:r w:rsidRPr="00C05BED">
              <w:t>01.10.2015</w:t>
            </w:r>
          </w:p>
        </w:tc>
        <w:tc>
          <w:tcPr>
            <w:tcW w:w="1372" w:type="dxa"/>
            <w:tcBorders>
              <w:top w:val="nil"/>
              <w:left w:val="nil"/>
              <w:bottom w:val="single" w:sz="4" w:space="0" w:color="auto"/>
              <w:right w:val="single" w:sz="4" w:space="0" w:color="auto"/>
            </w:tcBorders>
            <w:shd w:val="clear" w:color="auto" w:fill="auto"/>
            <w:noWrap/>
          </w:tcPr>
          <w:p w:rsidR="004F4EB9" w:rsidRPr="00C05BED" w:rsidRDefault="004F4EB9" w:rsidP="00327708">
            <w:pPr>
              <w:jc w:val="center"/>
            </w:pPr>
            <w:r w:rsidRPr="00C05BED">
              <w:t>31.10.2015</w:t>
            </w:r>
          </w:p>
        </w:tc>
        <w:tc>
          <w:tcPr>
            <w:tcW w:w="1317" w:type="dxa"/>
            <w:tcBorders>
              <w:top w:val="nil"/>
              <w:left w:val="nil"/>
              <w:bottom w:val="single" w:sz="4" w:space="0" w:color="auto"/>
              <w:right w:val="single" w:sz="4" w:space="0" w:color="auto"/>
            </w:tcBorders>
            <w:shd w:val="clear" w:color="auto" w:fill="auto"/>
            <w:noWrap/>
          </w:tcPr>
          <w:p w:rsidR="004F4EB9" w:rsidRPr="00C05BED" w:rsidRDefault="004F4EB9" w:rsidP="00327708">
            <w:pPr>
              <w:jc w:val="center"/>
            </w:pPr>
            <w:r w:rsidRPr="00C05BED">
              <w:t>30</w:t>
            </w:r>
          </w:p>
        </w:tc>
        <w:tc>
          <w:tcPr>
            <w:tcW w:w="1666" w:type="dxa"/>
            <w:tcBorders>
              <w:top w:val="nil"/>
              <w:left w:val="nil"/>
              <w:bottom w:val="single" w:sz="4" w:space="0" w:color="auto"/>
              <w:right w:val="single" w:sz="4" w:space="0" w:color="auto"/>
            </w:tcBorders>
            <w:shd w:val="clear" w:color="auto" w:fill="auto"/>
            <w:noWrap/>
          </w:tcPr>
          <w:p w:rsidR="004F4EB9" w:rsidRPr="00C05BED" w:rsidRDefault="004F4EB9" w:rsidP="00327708">
            <w:pPr>
              <w:jc w:val="center"/>
              <w:rPr>
                <w:i/>
              </w:rPr>
            </w:pPr>
            <w:r w:rsidRPr="00C05BED">
              <w:rPr>
                <w:i/>
              </w:rPr>
              <w:t>822,58</w:t>
            </w:r>
          </w:p>
        </w:tc>
      </w:tr>
      <w:tr w:rsidR="00EB7B94" w:rsidRPr="00C05BED" w:rsidTr="00C05BED">
        <w:trPr>
          <w:trHeight w:val="269"/>
        </w:trPr>
        <w:tc>
          <w:tcPr>
            <w:tcW w:w="2142" w:type="dxa"/>
            <w:tcBorders>
              <w:top w:val="nil"/>
              <w:left w:val="single" w:sz="4" w:space="0" w:color="auto"/>
              <w:bottom w:val="single" w:sz="4" w:space="0" w:color="auto"/>
              <w:right w:val="single" w:sz="4" w:space="0" w:color="auto"/>
            </w:tcBorders>
          </w:tcPr>
          <w:p w:rsidR="001B10AA" w:rsidRPr="00C05BED" w:rsidRDefault="00EB7B94" w:rsidP="00077736">
            <w:pPr>
              <w:ind w:right="-108" w:firstLine="49"/>
              <w:rPr>
                <w:sz w:val="22"/>
                <w:szCs w:val="22"/>
              </w:rPr>
            </w:pPr>
            <w:r w:rsidRPr="00C05BED">
              <w:rPr>
                <w:sz w:val="22"/>
                <w:szCs w:val="22"/>
                <w:lang w:eastAsia="ru-RU"/>
              </w:rPr>
              <w:t>З</w:t>
            </w:r>
            <w:r w:rsidR="00077736">
              <w:rPr>
                <w:sz w:val="22"/>
                <w:szCs w:val="22"/>
                <w:lang w:eastAsia="ru-RU"/>
              </w:rPr>
              <w:t>.</w:t>
            </w:r>
            <w:r w:rsidRPr="00C05BED">
              <w:rPr>
                <w:sz w:val="22"/>
                <w:szCs w:val="22"/>
                <w:lang w:eastAsia="ru-RU"/>
              </w:rPr>
              <w:t>З.Э.</w:t>
            </w:r>
          </w:p>
        </w:tc>
        <w:tc>
          <w:tcPr>
            <w:tcW w:w="1521" w:type="dxa"/>
            <w:tcBorders>
              <w:top w:val="nil"/>
              <w:left w:val="single" w:sz="4" w:space="0" w:color="auto"/>
              <w:bottom w:val="single" w:sz="4" w:space="0" w:color="auto"/>
              <w:right w:val="single" w:sz="4" w:space="0" w:color="auto"/>
            </w:tcBorders>
            <w:shd w:val="clear" w:color="auto" w:fill="auto"/>
            <w:noWrap/>
          </w:tcPr>
          <w:p w:rsidR="001B10AA" w:rsidRPr="00C05BED" w:rsidRDefault="001B10AA" w:rsidP="00327708">
            <w:pPr>
              <w:suppressAutoHyphens w:val="0"/>
              <w:jc w:val="center"/>
              <w:rPr>
                <w:sz w:val="22"/>
                <w:szCs w:val="22"/>
                <w:lang w:eastAsia="ru-RU"/>
              </w:rPr>
            </w:pPr>
          </w:p>
        </w:tc>
        <w:tc>
          <w:tcPr>
            <w:tcW w:w="1460" w:type="dxa"/>
            <w:tcBorders>
              <w:top w:val="nil"/>
              <w:left w:val="nil"/>
              <w:bottom w:val="single" w:sz="4" w:space="0" w:color="auto"/>
              <w:right w:val="single" w:sz="4" w:space="0" w:color="auto"/>
            </w:tcBorders>
            <w:shd w:val="clear" w:color="auto" w:fill="auto"/>
            <w:noWrap/>
          </w:tcPr>
          <w:p w:rsidR="001B10AA" w:rsidRPr="00C05BED" w:rsidRDefault="00C20A59" w:rsidP="00327708">
            <w:pPr>
              <w:suppressAutoHyphens w:val="0"/>
              <w:jc w:val="center"/>
              <w:rPr>
                <w:sz w:val="22"/>
                <w:szCs w:val="22"/>
                <w:lang w:eastAsia="ru-RU"/>
              </w:rPr>
            </w:pPr>
            <w:r w:rsidRPr="00C05BED">
              <w:rPr>
                <w:sz w:val="22"/>
                <w:szCs w:val="22"/>
                <w:lang w:eastAsia="ru-RU"/>
              </w:rPr>
              <w:t>01.12.2015*</w:t>
            </w:r>
          </w:p>
        </w:tc>
        <w:tc>
          <w:tcPr>
            <w:tcW w:w="1372" w:type="dxa"/>
            <w:tcBorders>
              <w:top w:val="nil"/>
              <w:left w:val="nil"/>
              <w:bottom w:val="single" w:sz="4" w:space="0" w:color="auto"/>
              <w:right w:val="single" w:sz="4" w:space="0" w:color="auto"/>
            </w:tcBorders>
            <w:shd w:val="clear" w:color="auto" w:fill="auto"/>
            <w:noWrap/>
          </w:tcPr>
          <w:p w:rsidR="001B10AA" w:rsidRPr="00C05BED" w:rsidRDefault="00C20A59" w:rsidP="00327708">
            <w:pPr>
              <w:suppressAutoHyphens w:val="0"/>
              <w:jc w:val="center"/>
              <w:rPr>
                <w:sz w:val="22"/>
                <w:szCs w:val="22"/>
                <w:lang w:eastAsia="ru-RU"/>
              </w:rPr>
            </w:pPr>
            <w:r w:rsidRPr="00C05BED">
              <w:rPr>
                <w:sz w:val="22"/>
                <w:szCs w:val="22"/>
                <w:lang w:eastAsia="ru-RU"/>
              </w:rPr>
              <w:t>31.12.2015</w:t>
            </w:r>
          </w:p>
        </w:tc>
        <w:tc>
          <w:tcPr>
            <w:tcW w:w="1317" w:type="dxa"/>
            <w:tcBorders>
              <w:top w:val="nil"/>
              <w:left w:val="nil"/>
              <w:bottom w:val="single" w:sz="4" w:space="0" w:color="auto"/>
              <w:right w:val="single" w:sz="4" w:space="0" w:color="auto"/>
            </w:tcBorders>
            <w:shd w:val="clear" w:color="auto" w:fill="auto"/>
            <w:noWrap/>
          </w:tcPr>
          <w:p w:rsidR="001B10AA" w:rsidRPr="00C05BED" w:rsidRDefault="00C20A59" w:rsidP="00327708">
            <w:pPr>
              <w:suppressAutoHyphens w:val="0"/>
              <w:jc w:val="center"/>
              <w:rPr>
                <w:sz w:val="22"/>
                <w:szCs w:val="22"/>
                <w:lang w:eastAsia="ru-RU"/>
              </w:rPr>
            </w:pPr>
            <w:r w:rsidRPr="00C05BED">
              <w:rPr>
                <w:sz w:val="22"/>
                <w:szCs w:val="22"/>
                <w:lang w:eastAsia="ru-RU"/>
              </w:rPr>
              <w:t>30</w:t>
            </w:r>
          </w:p>
        </w:tc>
        <w:tc>
          <w:tcPr>
            <w:tcW w:w="1666" w:type="dxa"/>
            <w:tcBorders>
              <w:top w:val="nil"/>
              <w:left w:val="nil"/>
              <w:bottom w:val="single" w:sz="4" w:space="0" w:color="auto"/>
              <w:right w:val="single" w:sz="4" w:space="0" w:color="auto"/>
            </w:tcBorders>
            <w:shd w:val="clear" w:color="auto" w:fill="auto"/>
            <w:noWrap/>
          </w:tcPr>
          <w:p w:rsidR="001B10AA" w:rsidRPr="00C05BED" w:rsidRDefault="00C20A59" w:rsidP="00327708">
            <w:pPr>
              <w:suppressAutoHyphens w:val="0"/>
              <w:jc w:val="center"/>
              <w:rPr>
                <w:i/>
                <w:sz w:val="22"/>
                <w:szCs w:val="22"/>
                <w:lang w:eastAsia="ru-RU"/>
              </w:rPr>
            </w:pPr>
            <w:r w:rsidRPr="00C05BED">
              <w:rPr>
                <w:i/>
                <w:sz w:val="22"/>
                <w:szCs w:val="22"/>
                <w:lang w:eastAsia="ru-RU"/>
              </w:rPr>
              <w:t>822,58</w:t>
            </w:r>
          </w:p>
        </w:tc>
      </w:tr>
      <w:tr w:rsidR="00EB7B94" w:rsidRPr="00C05BED" w:rsidTr="00C05BED">
        <w:trPr>
          <w:trHeight w:val="259"/>
        </w:trPr>
        <w:tc>
          <w:tcPr>
            <w:tcW w:w="2142" w:type="dxa"/>
            <w:tcBorders>
              <w:top w:val="single" w:sz="4" w:space="0" w:color="auto"/>
              <w:left w:val="single" w:sz="4" w:space="0" w:color="auto"/>
              <w:bottom w:val="single" w:sz="4" w:space="0" w:color="auto"/>
              <w:right w:val="single" w:sz="4" w:space="0" w:color="auto"/>
            </w:tcBorders>
          </w:tcPr>
          <w:p w:rsidR="001B10AA" w:rsidRPr="00C05BED" w:rsidRDefault="00EB7B94" w:rsidP="005430E8">
            <w:pPr>
              <w:ind w:right="-108"/>
              <w:rPr>
                <w:sz w:val="22"/>
                <w:szCs w:val="22"/>
              </w:rPr>
            </w:pPr>
            <w:r w:rsidRPr="00C05BED">
              <w:rPr>
                <w:sz w:val="22"/>
                <w:szCs w:val="22"/>
                <w:lang w:eastAsia="ru-RU"/>
              </w:rPr>
              <w:t>С</w:t>
            </w:r>
            <w:r w:rsidR="005430E8">
              <w:rPr>
                <w:sz w:val="22"/>
                <w:szCs w:val="22"/>
                <w:lang w:eastAsia="ru-RU"/>
              </w:rPr>
              <w:t>.</w:t>
            </w:r>
            <w:r w:rsidRPr="00C05BED">
              <w:rPr>
                <w:sz w:val="22"/>
                <w:szCs w:val="22"/>
                <w:lang w:eastAsia="ru-RU"/>
              </w:rPr>
              <w:t>А.С.</w:t>
            </w:r>
          </w:p>
        </w:tc>
        <w:tc>
          <w:tcPr>
            <w:tcW w:w="1521" w:type="dxa"/>
            <w:tcBorders>
              <w:top w:val="single" w:sz="4" w:space="0" w:color="auto"/>
              <w:left w:val="single" w:sz="4" w:space="0" w:color="auto"/>
              <w:bottom w:val="single" w:sz="4" w:space="0" w:color="auto"/>
              <w:right w:val="single" w:sz="4" w:space="0" w:color="auto"/>
            </w:tcBorders>
            <w:shd w:val="clear" w:color="auto" w:fill="auto"/>
            <w:noWrap/>
          </w:tcPr>
          <w:p w:rsidR="001B10AA" w:rsidRPr="00C05BED" w:rsidRDefault="001B10AA" w:rsidP="00327708">
            <w:pPr>
              <w:suppressAutoHyphens w:val="0"/>
              <w:jc w:val="center"/>
              <w:rPr>
                <w:sz w:val="22"/>
                <w:szCs w:val="22"/>
                <w:lang w:eastAsia="ru-RU"/>
              </w:rPr>
            </w:pPr>
          </w:p>
        </w:tc>
        <w:tc>
          <w:tcPr>
            <w:tcW w:w="1460" w:type="dxa"/>
            <w:tcBorders>
              <w:top w:val="single" w:sz="4" w:space="0" w:color="auto"/>
              <w:left w:val="nil"/>
              <w:bottom w:val="single" w:sz="4" w:space="0" w:color="auto"/>
              <w:right w:val="single" w:sz="4" w:space="0" w:color="auto"/>
            </w:tcBorders>
            <w:shd w:val="clear" w:color="auto" w:fill="auto"/>
            <w:noWrap/>
          </w:tcPr>
          <w:p w:rsidR="001B10AA" w:rsidRPr="00C05BED" w:rsidRDefault="00C20A59" w:rsidP="00327708">
            <w:pPr>
              <w:suppressAutoHyphens w:val="0"/>
              <w:jc w:val="center"/>
              <w:rPr>
                <w:sz w:val="22"/>
                <w:szCs w:val="22"/>
                <w:lang w:eastAsia="ru-RU"/>
              </w:rPr>
            </w:pPr>
            <w:r w:rsidRPr="00C05BED">
              <w:rPr>
                <w:sz w:val="22"/>
                <w:szCs w:val="22"/>
                <w:lang w:eastAsia="ru-RU"/>
              </w:rPr>
              <w:t>09.09.2015*</w:t>
            </w:r>
          </w:p>
        </w:tc>
        <w:tc>
          <w:tcPr>
            <w:tcW w:w="1372" w:type="dxa"/>
            <w:tcBorders>
              <w:top w:val="single" w:sz="4" w:space="0" w:color="auto"/>
              <w:left w:val="nil"/>
              <w:bottom w:val="single" w:sz="4" w:space="0" w:color="auto"/>
              <w:right w:val="single" w:sz="4" w:space="0" w:color="auto"/>
            </w:tcBorders>
            <w:shd w:val="clear" w:color="auto" w:fill="auto"/>
            <w:noWrap/>
          </w:tcPr>
          <w:p w:rsidR="001B10AA" w:rsidRPr="00C05BED" w:rsidRDefault="00C20A59" w:rsidP="00327708">
            <w:pPr>
              <w:suppressAutoHyphens w:val="0"/>
              <w:jc w:val="center"/>
              <w:rPr>
                <w:sz w:val="22"/>
                <w:szCs w:val="22"/>
                <w:lang w:eastAsia="ru-RU"/>
              </w:rPr>
            </w:pPr>
            <w:r w:rsidRPr="00C05BED">
              <w:rPr>
                <w:sz w:val="22"/>
                <w:szCs w:val="22"/>
                <w:lang w:eastAsia="ru-RU"/>
              </w:rPr>
              <w:t>30.09.2015</w:t>
            </w:r>
          </w:p>
        </w:tc>
        <w:tc>
          <w:tcPr>
            <w:tcW w:w="1317" w:type="dxa"/>
            <w:tcBorders>
              <w:top w:val="single" w:sz="4" w:space="0" w:color="auto"/>
              <w:left w:val="nil"/>
              <w:bottom w:val="single" w:sz="4" w:space="0" w:color="auto"/>
              <w:right w:val="single" w:sz="4" w:space="0" w:color="auto"/>
            </w:tcBorders>
            <w:shd w:val="clear" w:color="auto" w:fill="auto"/>
            <w:noWrap/>
          </w:tcPr>
          <w:p w:rsidR="001B10AA" w:rsidRPr="00C05BED" w:rsidRDefault="00C20A59" w:rsidP="00327708">
            <w:pPr>
              <w:suppressAutoHyphens w:val="0"/>
              <w:jc w:val="center"/>
              <w:rPr>
                <w:sz w:val="22"/>
                <w:szCs w:val="22"/>
                <w:lang w:eastAsia="ru-RU"/>
              </w:rPr>
            </w:pPr>
            <w:r w:rsidRPr="00C05BED">
              <w:rPr>
                <w:sz w:val="22"/>
                <w:szCs w:val="22"/>
                <w:lang w:eastAsia="ru-RU"/>
              </w:rPr>
              <w:t>21</w:t>
            </w:r>
          </w:p>
        </w:tc>
        <w:tc>
          <w:tcPr>
            <w:tcW w:w="1666" w:type="dxa"/>
            <w:tcBorders>
              <w:top w:val="single" w:sz="4" w:space="0" w:color="auto"/>
              <w:left w:val="nil"/>
              <w:bottom w:val="single" w:sz="4" w:space="0" w:color="auto"/>
              <w:right w:val="single" w:sz="4" w:space="0" w:color="auto"/>
            </w:tcBorders>
            <w:shd w:val="clear" w:color="auto" w:fill="auto"/>
            <w:noWrap/>
          </w:tcPr>
          <w:p w:rsidR="001B10AA" w:rsidRPr="00C05BED" w:rsidRDefault="00C20A59" w:rsidP="00327708">
            <w:pPr>
              <w:suppressAutoHyphens w:val="0"/>
              <w:jc w:val="center"/>
              <w:rPr>
                <w:i/>
                <w:sz w:val="22"/>
                <w:szCs w:val="22"/>
                <w:lang w:eastAsia="ru-RU"/>
              </w:rPr>
            </w:pPr>
            <w:r w:rsidRPr="00C05BED">
              <w:rPr>
                <w:i/>
                <w:sz w:val="22"/>
                <w:szCs w:val="22"/>
                <w:lang w:eastAsia="ru-RU"/>
              </w:rPr>
              <w:t>595,00</w:t>
            </w:r>
          </w:p>
        </w:tc>
      </w:tr>
      <w:tr w:rsidR="00327708" w:rsidRPr="00C05BED" w:rsidTr="00920CA0">
        <w:trPr>
          <w:trHeight w:val="277"/>
        </w:trPr>
        <w:tc>
          <w:tcPr>
            <w:tcW w:w="2142" w:type="dxa"/>
            <w:tcBorders>
              <w:top w:val="nil"/>
              <w:left w:val="single" w:sz="4" w:space="0" w:color="auto"/>
              <w:bottom w:val="single" w:sz="4" w:space="0" w:color="auto"/>
              <w:right w:val="single" w:sz="4" w:space="0" w:color="auto"/>
            </w:tcBorders>
            <w:shd w:val="clear" w:color="auto" w:fill="auto"/>
          </w:tcPr>
          <w:p w:rsidR="00327708" w:rsidRPr="00C05BED" w:rsidRDefault="00327708" w:rsidP="005430E8">
            <w:pPr>
              <w:ind w:right="-108"/>
              <w:rPr>
                <w:sz w:val="22"/>
                <w:szCs w:val="22"/>
              </w:rPr>
            </w:pPr>
            <w:r w:rsidRPr="00C05BED">
              <w:rPr>
                <w:sz w:val="22"/>
                <w:szCs w:val="22"/>
                <w:lang w:eastAsia="ru-RU"/>
              </w:rPr>
              <w:t>И</w:t>
            </w:r>
            <w:r w:rsidR="005430E8">
              <w:rPr>
                <w:sz w:val="22"/>
                <w:szCs w:val="22"/>
                <w:lang w:eastAsia="ru-RU"/>
              </w:rPr>
              <w:t>.</w:t>
            </w:r>
            <w:r w:rsidRPr="00C05BED">
              <w:rPr>
                <w:sz w:val="22"/>
                <w:szCs w:val="22"/>
                <w:lang w:eastAsia="ru-RU"/>
              </w:rPr>
              <w:t xml:space="preserve">А. Ш. </w:t>
            </w:r>
          </w:p>
        </w:tc>
        <w:tc>
          <w:tcPr>
            <w:tcW w:w="1521" w:type="dxa"/>
            <w:tcBorders>
              <w:top w:val="nil"/>
              <w:left w:val="single" w:sz="4" w:space="0" w:color="auto"/>
              <w:bottom w:val="single" w:sz="4" w:space="0" w:color="auto"/>
              <w:right w:val="single" w:sz="4" w:space="0" w:color="auto"/>
            </w:tcBorders>
            <w:shd w:val="clear" w:color="auto" w:fill="auto"/>
            <w:noWrap/>
          </w:tcPr>
          <w:p w:rsidR="00327708" w:rsidRPr="00C05BED" w:rsidRDefault="00327708" w:rsidP="00327708">
            <w:pPr>
              <w:suppressAutoHyphens w:val="0"/>
              <w:jc w:val="center"/>
              <w:rPr>
                <w:sz w:val="22"/>
                <w:szCs w:val="22"/>
                <w:lang w:eastAsia="ru-RU"/>
              </w:rPr>
            </w:pPr>
          </w:p>
        </w:tc>
        <w:tc>
          <w:tcPr>
            <w:tcW w:w="1460" w:type="dxa"/>
            <w:tcBorders>
              <w:top w:val="nil"/>
              <w:left w:val="nil"/>
              <w:bottom w:val="single" w:sz="4" w:space="0" w:color="auto"/>
              <w:right w:val="single" w:sz="4" w:space="0" w:color="auto"/>
            </w:tcBorders>
            <w:shd w:val="clear" w:color="auto" w:fill="auto"/>
            <w:noWrap/>
          </w:tcPr>
          <w:p w:rsidR="00327708" w:rsidRPr="00C05BED" w:rsidRDefault="00327708" w:rsidP="00327708">
            <w:pPr>
              <w:suppressAutoHyphens w:val="0"/>
              <w:jc w:val="center"/>
              <w:rPr>
                <w:sz w:val="22"/>
                <w:szCs w:val="22"/>
                <w:lang w:eastAsia="ru-RU"/>
              </w:rPr>
            </w:pPr>
            <w:r w:rsidRPr="00C05BED">
              <w:rPr>
                <w:sz w:val="22"/>
                <w:szCs w:val="22"/>
                <w:lang w:eastAsia="ru-RU"/>
              </w:rPr>
              <w:t>01.07.2015</w:t>
            </w:r>
          </w:p>
        </w:tc>
        <w:tc>
          <w:tcPr>
            <w:tcW w:w="1372" w:type="dxa"/>
            <w:tcBorders>
              <w:top w:val="nil"/>
              <w:left w:val="nil"/>
              <w:bottom w:val="single" w:sz="4" w:space="0" w:color="auto"/>
              <w:right w:val="single" w:sz="4" w:space="0" w:color="auto"/>
            </w:tcBorders>
            <w:shd w:val="clear" w:color="auto" w:fill="auto"/>
            <w:noWrap/>
          </w:tcPr>
          <w:p w:rsidR="00327708" w:rsidRPr="00C05BED" w:rsidRDefault="00327708" w:rsidP="00327708">
            <w:pPr>
              <w:suppressAutoHyphens w:val="0"/>
              <w:jc w:val="center"/>
              <w:rPr>
                <w:sz w:val="22"/>
                <w:szCs w:val="22"/>
                <w:lang w:eastAsia="ru-RU"/>
              </w:rPr>
            </w:pPr>
            <w:r w:rsidRPr="00C05BED">
              <w:rPr>
                <w:sz w:val="22"/>
                <w:szCs w:val="22"/>
                <w:lang w:eastAsia="ru-RU"/>
              </w:rPr>
              <w:t>13.07.2015</w:t>
            </w:r>
          </w:p>
        </w:tc>
        <w:tc>
          <w:tcPr>
            <w:tcW w:w="1317" w:type="dxa"/>
            <w:tcBorders>
              <w:top w:val="nil"/>
              <w:left w:val="nil"/>
              <w:bottom w:val="single" w:sz="4" w:space="0" w:color="auto"/>
              <w:right w:val="single" w:sz="4" w:space="0" w:color="auto"/>
            </w:tcBorders>
            <w:shd w:val="clear" w:color="auto" w:fill="auto"/>
            <w:noWrap/>
          </w:tcPr>
          <w:p w:rsidR="00327708" w:rsidRPr="00C05BED" w:rsidRDefault="00327708" w:rsidP="00327708">
            <w:pPr>
              <w:suppressAutoHyphens w:val="0"/>
              <w:jc w:val="center"/>
              <w:rPr>
                <w:sz w:val="22"/>
                <w:szCs w:val="22"/>
                <w:lang w:eastAsia="ru-RU"/>
              </w:rPr>
            </w:pPr>
            <w:r w:rsidRPr="00C05BED">
              <w:rPr>
                <w:sz w:val="22"/>
                <w:szCs w:val="22"/>
                <w:lang w:eastAsia="ru-RU"/>
              </w:rPr>
              <w:t>12</w:t>
            </w:r>
          </w:p>
        </w:tc>
        <w:tc>
          <w:tcPr>
            <w:tcW w:w="1666" w:type="dxa"/>
            <w:tcBorders>
              <w:top w:val="nil"/>
              <w:left w:val="nil"/>
              <w:bottom w:val="single" w:sz="4" w:space="0" w:color="auto"/>
              <w:right w:val="single" w:sz="4" w:space="0" w:color="auto"/>
            </w:tcBorders>
            <w:shd w:val="clear" w:color="auto" w:fill="auto"/>
            <w:noWrap/>
          </w:tcPr>
          <w:p w:rsidR="00327708" w:rsidRPr="00C05BED" w:rsidRDefault="00327708" w:rsidP="00327708">
            <w:pPr>
              <w:suppressAutoHyphens w:val="0"/>
              <w:jc w:val="center"/>
              <w:rPr>
                <w:i/>
                <w:sz w:val="22"/>
                <w:szCs w:val="22"/>
                <w:lang w:eastAsia="ru-RU"/>
              </w:rPr>
            </w:pPr>
            <w:r w:rsidRPr="00C05BED">
              <w:rPr>
                <w:i/>
                <w:sz w:val="22"/>
                <w:szCs w:val="22"/>
                <w:lang w:eastAsia="ru-RU"/>
              </w:rPr>
              <w:t>329,04</w:t>
            </w:r>
          </w:p>
        </w:tc>
      </w:tr>
      <w:tr w:rsidR="00327708" w:rsidRPr="00C05BED" w:rsidTr="00920CA0">
        <w:trPr>
          <w:trHeight w:val="281"/>
        </w:trPr>
        <w:tc>
          <w:tcPr>
            <w:tcW w:w="2142" w:type="dxa"/>
            <w:tcBorders>
              <w:top w:val="single" w:sz="4" w:space="0" w:color="auto"/>
              <w:left w:val="single" w:sz="4" w:space="0" w:color="auto"/>
              <w:bottom w:val="single" w:sz="4" w:space="0" w:color="auto"/>
              <w:right w:val="single" w:sz="4" w:space="0" w:color="auto"/>
            </w:tcBorders>
            <w:shd w:val="clear" w:color="auto" w:fill="auto"/>
          </w:tcPr>
          <w:p w:rsidR="00327708" w:rsidRPr="00C05BED" w:rsidRDefault="00327708" w:rsidP="005430E8">
            <w:pPr>
              <w:ind w:right="-108"/>
              <w:rPr>
                <w:sz w:val="22"/>
                <w:szCs w:val="22"/>
              </w:rPr>
            </w:pPr>
            <w:r w:rsidRPr="00C05BED">
              <w:rPr>
                <w:sz w:val="22"/>
                <w:szCs w:val="22"/>
                <w:lang w:eastAsia="ru-RU"/>
              </w:rPr>
              <w:t>И</w:t>
            </w:r>
            <w:r w:rsidR="005430E8">
              <w:rPr>
                <w:sz w:val="22"/>
                <w:szCs w:val="22"/>
                <w:lang w:eastAsia="ru-RU"/>
              </w:rPr>
              <w:t>.</w:t>
            </w:r>
            <w:r w:rsidRPr="00C05BED">
              <w:rPr>
                <w:sz w:val="22"/>
                <w:szCs w:val="22"/>
                <w:lang w:eastAsia="ru-RU"/>
              </w:rPr>
              <w:t>З. Р.</w:t>
            </w:r>
          </w:p>
        </w:tc>
        <w:tc>
          <w:tcPr>
            <w:tcW w:w="1521" w:type="dxa"/>
            <w:tcBorders>
              <w:top w:val="single" w:sz="4" w:space="0" w:color="auto"/>
              <w:left w:val="single" w:sz="4" w:space="0" w:color="auto"/>
              <w:bottom w:val="single" w:sz="4" w:space="0" w:color="auto"/>
              <w:right w:val="single" w:sz="4" w:space="0" w:color="auto"/>
            </w:tcBorders>
            <w:shd w:val="clear" w:color="auto" w:fill="auto"/>
            <w:noWrap/>
          </w:tcPr>
          <w:p w:rsidR="00327708" w:rsidRPr="00C05BED" w:rsidRDefault="00327708" w:rsidP="00327708">
            <w:pPr>
              <w:suppressAutoHyphens w:val="0"/>
              <w:jc w:val="center"/>
              <w:rPr>
                <w:sz w:val="22"/>
                <w:szCs w:val="22"/>
                <w:lang w:eastAsia="ru-RU"/>
              </w:rPr>
            </w:pPr>
          </w:p>
        </w:tc>
        <w:tc>
          <w:tcPr>
            <w:tcW w:w="1460" w:type="dxa"/>
            <w:tcBorders>
              <w:top w:val="single" w:sz="4" w:space="0" w:color="auto"/>
              <w:left w:val="nil"/>
              <w:bottom w:val="single" w:sz="4" w:space="0" w:color="auto"/>
              <w:right w:val="single" w:sz="4" w:space="0" w:color="auto"/>
            </w:tcBorders>
            <w:shd w:val="clear" w:color="auto" w:fill="auto"/>
            <w:noWrap/>
          </w:tcPr>
          <w:p w:rsidR="00327708" w:rsidRPr="00C05BED" w:rsidRDefault="00327708" w:rsidP="00327708">
            <w:pPr>
              <w:suppressAutoHyphens w:val="0"/>
              <w:jc w:val="center"/>
              <w:rPr>
                <w:sz w:val="22"/>
                <w:szCs w:val="22"/>
                <w:lang w:eastAsia="ru-RU"/>
              </w:rPr>
            </w:pPr>
            <w:r w:rsidRPr="00C05BED">
              <w:rPr>
                <w:sz w:val="22"/>
                <w:szCs w:val="22"/>
                <w:lang w:eastAsia="ru-RU"/>
              </w:rPr>
              <w:t>11.01.2016</w:t>
            </w:r>
          </w:p>
        </w:tc>
        <w:tc>
          <w:tcPr>
            <w:tcW w:w="1372" w:type="dxa"/>
            <w:tcBorders>
              <w:top w:val="single" w:sz="4" w:space="0" w:color="auto"/>
              <w:left w:val="nil"/>
              <w:bottom w:val="single" w:sz="4" w:space="0" w:color="auto"/>
              <w:right w:val="single" w:sz="4" w:space="0" w:color="auto"/>
            </w:tcBorders>
            <w:shd w:val="clear" w:color="auto" w:fill="auto"/>
            <w:noWrap/>
          </w:tcPr>
          <w:p w:rsidR="00327708" w:rsidRPr="00C05BED" w:rsidRDefault="00327708" w:rsidP="00327708">
            <w:pPr>
              <w:suppressAutoHyphens w:val="0"/>
              <w:jc w:val="center"/>
              <w:rPr>
                <w:sz w:val="22"/>
                <w:szCs w:val="22"/>
                <w:lang w:eastAsia="ru-RU"/>
              </w:rPr>
            </w:pPr>
            <w:r w:rsidRPr="00C05BED">
              <w:rPr>
                <w:sz w:val="22"/>
                <w:szCs w:val="22"/>
                <w:lang w:eastAsia="ru-RU"/>
              </w:rPr>
              <w:t>29.01.2016</w:t>
            </w:r>
          </w:p>
        </w:tc>
        <w:tc>
          <w:tcPr>
            <w:tcW w:w="1317" w:type="dxa"/>
            <w:tcBorders>
              <w:top w:val="single" w:sz="4" w:space="0" w:color="auto"/>
              <w:left w:val="nil"/>
              <w:bottom w:val="single" w:sz="4" w:space="0" w:color="auto"/>
              <w:right w:val="single" w:sz="4" w:space="0" w:color="auto"/>
            </w:tcBorders>
            <w:shd w:val="clear" w:color="auto" w:fill="auto"/>
            <w:noWrap/>
          </w:tcPr>
          <w:p w:rsidR="00327708" w:rsidRPr="00C05BED" w:rsidRDefault="00327708" w:rsidP="00327708">
            <w:pPr>
              <w:suppressAutoHyphens w:val="0"/>
              <w:jc w:val="center"/>
              <w:rPr>
                <w:sz w:val="22"/>
                <w:szCs w:val="22"/>
                <w:lang w:eastAsia="ru-RU"/>
              </w:rPr>
            </w:pPr>
            <w:r w:rsidRPr="00C05BED">
              <w:rPr>
                <w:sz w:val="22"/>
                <w:szCs w:val="22"/>
                <w:lang w:eastAsia="ru-RU"/>
              </w:rPr>
              <w:t>18</w:t>
            </w:r>
          </w:p>
        </w:tc>
        <w:tc>
          <w:tcPr>
            <w:tcW w:w="1666" w:type="dxa"/>
            <w:tcBorders>
              <w:top w:val="single" w:sz="4" w:space="0" w:color="auto"/>
              <w:left w:val="nil"/>
              <w:bottom w:val="single" w:sz="4" w:space="0" w:color="auto"/>
              <w:right w:val="single" w:sz="4" w:space="0" w:color="auto"/>
            </w:tcBorders>
            <w:shd w:val="clear" w:color="auto" w:fill="auto"/>
            <w:noWrap/>
          </w:tcPr>
          <w:p w:rsidR="00327708" w:rsidRPr="00C05BED" w:rsidRDefault="00327708" w:rsidP="00327708">
            <w:pPr>
              <w:suppressAutoHyphens w:val="0"/>
              <w:jc w:val="center"/>
              <w:rPr>
                <w:i/>
                <w:sz w:val="22"/>
                <w:szCs w:val="22"/>
                <w:lang w:eastAsia="ru-RU"/>
              </w:rPr>
            </w:pPr>
            <w:r w:rsidRPr="00C05BED">
              <w:rPr>
                <w:i/>
                <w:sz w:val="22"/>
                <w:szCs w:val="22"/>
                <w:lang w:eastAsia="ru-RU"/>
              </w:rPr>
              <w:t>493,56</w:t>
            </w:r>
          </w:p>
        </w:tc>
      </w:tr>
      <w:tr w:rsidR="00327708" w:rsidRPr="00C05BED" w:rsidTr="00920CA0">
        <w:trPr>
          <w:trHeight w:val="272"/>
        </w:trPr>
        <w:tc>
          <w:tcPr>
            <w:tcW w:w="2142" w:type="dxa"/>
            <w:tcBorders>
              <w:top w:val="single" w:sz="4" w:space="0" w:color="auto"/>
              <w:left w:val="single" w:sz="4" w:space="0" w:color="auto"/>
              <w:bottom w:val="single" w:sz="4" w:space="0" w:color="auto"/>
              <w:right w:val="single" w:sz="4" w:space="0" w:color="auto"/>
            </w:tcBorders>
            <w:shd w:val="clear" w:color="auto" w:fill="auto"/>
          </w:tcPr>
          <w:p w:rsidR="00327708" w:rsidRPr="00C05BED" w:rsidRDefault="00327708" w:rsidP="005430E8">
            <w:pPr>
              <w:ind w:right="-108"/>
              <w:rPr>
                <w:sz w:val="22"/>
                <w:szCs w:val="22"/>
              </w:rPr>
            </w:pPr>
            <w:r w:rsidRPr="00C05BED">
              <w:rPr>
                <w:sz w:val="22"/>
                <w:szCs w:val="22"/>
                <w:lang w:eastAsia="ru-RU"/>
              </w:rPr>
              <w:t>Т</w:t>
            </w:r>
            <w:r w:rsidR="005430E8">
              <w:rPr>
                <w:sz w:val="22"/>
                <w:szCs w:val="22"/>
                <w:lang w:eastAsia="ru-RU"/>
              </w:rPr>
              <w:t>.</w:t>
            </w:r>
            <w:r w:rsidRPr="00C05BED">
              <w:rPr>
                <w:sz w:val="22"/>
                <w:szCs w:val="22"/>
                <w:lang w:eastAsia="ru-RU"/>
              </w:rPr>
              <w:t>М.Х.</w:t>
            </w:r>
          </w:p>
        </w:tc>
        <w:tc>
          <w:tcPr>
            <w:tcW w:w="1521" w:type="dxa"/>
            <w:tcBorders>
              <w:top w:val="single" w:sz="4" w:space="0" w:color="auto"/>
              <w:left w:val="single" w:sz="4" w:space="0" w:color="auto"/>
              <w:bottom w:val="single" w:sz="4" w:space="0" w:color="auto"/>
              <w:right w:val="single" w:sz="4" w:space="0" w:color="auto"/>
            </w:tcBorders>
            <w:shd w:val="clear" w:color="auto" w:fill="auto"/>
            <w:noWrap/>
          </w:tcPr>
          <w:p w:rsidR="00327708" w:rsidRPr="00C05BED" w:rsidRDefault="00327708" w:rsidP="00327708">
            <w:pPr>
              <w:suppressAutoHyphens w:val="0"/>
              <w:jc w:val="center"/>
              <w:rPr>
                <w:sz w:val="22"/>
                <w:szCs w:val="22"/>
                <w:lang w:eastAsia="ru-RU"/>
              </w:rPr>
            </w:pPr>
          </w:p>
        </w:tc>
        <w:tc>
          <w:tcPr>
            <w:tcW w:w="1460" w:type="dxa"/>
            <w:tcBorders>
              <w:top w:val="single" w:sz="4" w:space="0" w:color="auto"/>
              <w:left w:val="nil"/>
              <w:bottom w:val="single" w:sz="4" w:space="0" w:color="auto"/>
              <w:right w:val="single" w:sz="4" w:space="0" w:color="auto"/>
            </w:tcBorders>
            <w:shd w:val="clear" w:color="auto" w:fill="auto"/>
            <w:noWrap/>
          </w:tcPr>
          <w:p w:rsidR="00327708" w:rsidRPr="00C05BED" w:rsidRDefault="00327708" w:rsidP="00327708">
            <w:pPr>
              <w:suppressAutoHyphens w:val="0"/>
              <w:jc w:val="center"/>
              <w:rPr>
                <w:sz w:val="22"/>
                <w:szCs w:val="22"/>
                <w:lang w:eastAsia="ru-RU"/>
              </w:rPr>
            </w:pPr>
            <w:r w:rsidRPr="00C05BED">
              <w:rPr>
                <w:sz w:val="22"/>
                <w:szCs w:val="22"/>
                <w:lang w:eastAsia="ru-RU"/>
              </w:rPr>
              <w:t>01.10.2015</w:t>
            </w:r>
          </w:p>
        </w:tc>
        <w:tc>
          <w:tcPr>
            <w:tcW w:w="1372" w:type="dxa"/>
            <w:tcBorders>
              <w:top w:val="single" w:sz="4" w:space="0" w:color="auto"/>
              <w:left w:val="nil"/>
              <w:bottom w:val="single" w:sz="4" w:space="0" w:color="auto"/>
              <w:right w:val="single" w:sz="4" w:space="0" w:color="auto"/>
            </w:tcBorders>
            <w:shd w:val="clear" w:color="auto" w:fill="auto"/>
            <w:noWrap/>
          </w:tcPr>
          <w:p w:rsidR="00327708" w:rsidRPr="00C05BED" w:rsidRDefault="00327708" w:rsidP="00327708">
            <w:pPr>
              <w:suppressAutoHyphens w:val="0"/>
              <w:jc w:val="center"/>
              <w:rPr>
                <w:sz w:val="22"/>
                <w:szCs w:val="22"/>
                <w:lang w:eastAsia="ru-RU"/>
              </w:rPr>
            </w:pPr>
            <w:r w:rsidRPr="00C05BED">
              <w:rPr>
                <w:sz w:val="22"/>
                <w:szCs w:val="22"/>
                <w:lang w:eastAsia="ru-RU"/>
              </w:rPr>
              <w:t>31.10.2015</w:t>
            </w:r>
          </w:p>
        </w:tc>
        <w:tc>
          <w:tcPr>
            <w:tcW w:w="1317" w:type="dxa"/>
            <w:tcBorders>
              <w:top w:val="single" w:sz="4" w:space="0" w:color="auto"/>
              <w:left w:val="nil"/>
              <w:bottom w:val="single" w:sz="4" w:space="0" w:color="auto"/>
              <w:right w:val="single" w:sz="4" w:space="0" w:color="auto"/>
            </w:tcBorders>
            <w:shd w:val="clear" w:color="auto" w:fill="auto"/>
            <w:noWrap/>
          </w:tcPr>
          <w:p w:rsidR="00327708" w:rsidRPr="00C05BED" w:rsidRDefault="00327708" w:rsidP="00327708">
            <w:pPr>
              <w:suppressAutoHyphens w:val="0"/>
              <w:jc w:val="center"/>
              <w:rPr>
                <w:sz w:val="22"/>
                <w:szCs w:val="22"/>
                <w:lang w:eastAsia="ru-RU"/>
              </w:rPr>
            </w:pPr>
            <w:r w:rsidRPr="00C05BED">
              <w:rPr>
                <w:sz w:val="22"/>
                <w:szCs w:val="22"/>
                <w:lang w:eastAsia="ru-RU"/>
              </w:rPr>
              <w:t>30</w:t>
            </w:r>
          </w:p>
        </w:tc>
        <w:tc>
          <w:tcPr>
            <w:tcW w:w="1666" w:type="dxa"/>
            <w:tcBorders>
              <w:top w:val="single" w:sz="4" w:space="0" w:color="auto"/>
              <w:left w:val="nil"/>
              <w:bottom w:val="single" w:sz="4" w:space="0" w:color="auto"/>
              <w:right w:val="single" w:sz="4" w:space="0" w:color="auto"/>
            </w:tcBorders>
            <w:shd w:val="clear" w:color="auto" w:fill="auto"/>
            <w:noWrap/>
          </w:tcPr>
          <w:p w:rsidR="00327708" w:rsidRPr="00C05BED" w:rsidRDefault="00327708" w:rsidP="00327708">
            <w:pPr>
              <w:suppressAutoHyphens w:val="0"/>
              <w:jc w:val="center"/>
              <w:rPr>
                <w:i/>
                <w:sz w:val="22"/>
                <w:szCs w:val="22"/>
                <w:lang w:eastAsia="ru-RU"/>
              </w:rPr>
            </w:pPr>
            <w:r w:rsidRPr="00C05BED">
              <w:rPr>
                <w:i/>
                <w:sz w:val="22"/>
                <w:szCs w:val="22"/>
                <w:lang w:eastAsia="ru-RU"/>
              </w:rPr>
              <w:t>821,67</w:t>
            </w:r>
          </w:p>
        </w:tc>
      </w:tr>
      <w:tr w:rsidR="00327708" w:rsidRPr="00C05BED" w:rsidTr="00C05BED">
        <w:trPr>
          <w:trHeight w:val="275"/>
        </w:trPr>
        <w:tc>
          <w:tcPr>
            <w:tcW w:w="2142" w:type="dxa"/>
            <w:tcBorders>
              <w:top w:val="nil"/>
              <w:left w:val="single" w:sz="4" w:space="0" w:color="auto"/>
              <w:bottom w:val="single" w:sz="4" w:space="0" w:color="auto"/>
              <w:right w:val="single" w:sz="4" w:space="0" w:color="auto"/>
            </w:tcBorders>
            <w:shd w:val="clear" w:color="auto" w:fill="auto"/>
          </w:tcPr>
          <w:p w:rsidR="00327708" w:rsidRPr="00C05BED" w:rsidRDefault="00327708" w:rsidP="005430E8">
            <w:pPr>
              <w:ind w:right="-108"/>
              <w:rPr>
                <w:sz w:val="22"/>
                <w:szCs w:val="22"/>
              </w:rPr>
            </w:pPr>
            <w:r w:rsidRPr="00C05BED">
              <w:rPr>
                <w:sz w:val="22"/>
                <w:szCs w:val="22"/>
              </w:rPr>
              <w:t>Х</w:t>
            </w:r>
            <w:r w:rsidR="005430E8">
              <w:rPr>
                <w:sz w:val="22"/>
                <w:szCs w:val="22"/>
              </w:rPr>
              <w:t>.</w:t>
            </w:r>
            <w:r w:rsidRPr="00C05BED">
              <w:rPr>
                <w:sz w:val="22"/>
                <w:szCs w:val="22"/>
              </w:rPr>
              <w:t>М. Н.</w:t>
            </w:r>
          </w:p>
        </w:tc>
        <w:tc>
          <w:tcPr>
            <w:tcW w:w="1521" w:type="dxa"/>
            <w:tcBorders>
              <w:top w:val="nil"/>
              <w:left w:val="single" w:sz="4" w:space="0" w:color="auto"/>
              <w:bottom w:val="single" w:sz="4" w:space="0" w:color="auto"/>
              <w:right w:val="single" w:sz="4" w:space="0" w:color="auto"/>
            </w:tcBorders>
            <w:shd w:val="clear" w:color="auto" w:fill="auto"/>
            <w:noWrap/>
          </w:tcPr>
          <w:p w:rsidR="00327708" w:rsidRPr="00C05BED" w:rsidRDefault="00327708" w:rsidP="00327708">
            <w:pPr>
              <w:suppressAutoHyphens w:val="0"/>
              <w:jc w:val="center"/>
              <w:rPr>
                <w:sz w:val="22"/>
                <w:szCs w:val="22"/>
                <w:lang w:eastAsia="ru-RU"/>
              </w:rPr>
            </w:pPr>
          </w:p>
        </w:tc>
        <w:tc>
          <w:tcPr>
            <w:tcW w:w="1460" w:type="dxa"/>
            <w:tcBorders>
              <w:top w:val="nil"/>
              <w:left w:val="nil"/>
              <w:bottom w:val="single" w:sz="4" w:space="0" w:color="auto"/>
              <w:right w:val="single" w:sz="4" w:space="0" w:color="auto"/>
            </w:tcBorders>
            <w:shd w:val="clear" w:color="auto" w:fill="auto"/>
            <w:noWrap/>
          </w:tcPr>
          <w:p w:rsidR="00327708" w:rsidRPr="00C05BED" w:rsidRDefault="00327708" w:rsidP="00327708">
            <w:pPr>
              <w:suppressAutoHyphens w:val="0"/>
              <w:jc w:val="center"/>
              <w:rPr>
                <w:sz w:val="22"/>
                <w:szCs w:val="22"/>
                <w:lang w:eastAsia="ru-RU"/>
              </w:rPr>
            </w:pPr>
            <w:r w:rsidRPr="00C05BED">
              <w:rPr>
                <w:sz w:val="22"/>
                <w:szCs w:val="22"/>
                <w:lang w:eastAsia="ru-RU"/>
              </w:rPr>
              <w:t>13.01.2016</w:t>
            </w:r>
          </w:p>
        </w:tc>
        <w:tc>
          <w:tcPr>
            <w:tcW w:w="1372" w:type="dxa"/>
            <w:tcBorders>
              <w:top w:val="nil"/>
              <w:left w:val="nil"/>
              <w:bottom w:val="single" w:sz="4" w:space="0" w:color="auto"/>
              <w:right w:val="single" w:sz="4" w:space="0" w:color="auto"/>
            </w:tcBorders>
            <w:shd w:val="clear" w:color="auto" w:fill="auto"/>
            <w:noWrap/>
          </w:tcPr>
          <w:p w:rsidR="00327708" w:rsidRPr="00C05BED" w:rsidRDefault="00327708" w:rsidP="00327708">
            <w:pPr>
              <w:suppressAutoHyphens w:val="0"/>
              <w:jc w:val="center"/>
              <w:rPr>
                <w:sz w:val="22"/>
                <w:szCs w:val="22"/>
                <w:lang w:eastAsia="ru-RU"/>
              </w:rPr>
            </w:pPr>
            <w:r w:rsidRPr="00C05BED">
              <w:rPr>
                <w:sz w:val="22"/>
                <w:szCs w:val="22"/>
                <w:lang w:eastAsia="ru-RU"/>
              </w:rPr>
              <w:t>29.01.2016</w:t>
            </w:r>
          </w:p>
        </w:tc>
        <w:tc>
          <w:tcPr>
            <w:tcW w:w="1317" w:type="dxa"/>
            <w:tcBorders>
              <w:top w:val="nil"/>
              <w:left w:val="nil"/>
              <w:bottom w:val="single" w:sz="4" w:space="0" w:color="auto"/>
              <w:right w:val="single" w:sz="4" w:space="0" w:color="auto"/>
            </w:tcBorders>
            <w:shd w:val="clear" w:color="auto" w:fill="auto"/>
            <w:noWrap/>
          </w:tcPr>
          <w:p w:rsidR="00327708" w:rsidRPr="00C05BED" w:rsidRDefault="00327708" w:rsidP="00327708">
            <w:pPr>
              <w:suppressAutoHyphens w:val="0"/>
              <w:jc w:val="center"/>
              <w:rPr>
                <w:sz w:val="22"/>
                <w:szCs w:val="22"/>
                <w:lang w:eastAsia="ru-RU"/>
              </w:rPr>
            </w:pPr>
            <w:r w:rsidRPr="00C05BED">
              <w:rPr>
                <w:sz w:val="22"/>
                <w:szCs w:val="22"/>
                <w:lang w:eastAsia="ru-RU"/>
              </w:rPr>
              <w:t>16</w:t>
            </w:r>
          </w:p>
        </w:tc>
        <w:tc>
          <w:tcPr>
            <w:tcW w:w="1666" w:type="dxa"/>
            <w:tcBorders>
              <w:top w:val="nil"/>
              <w:left w:val="nil"/>
              <w:bottom w:val="single" w:sz="4" w:space="0" w:color="auto"/>
              <w:right w:val="single" w:sz="4" w:space="0" w:color="auto"/>
            </w:tcBorders>
            <w:shd w:val="clear" w:color="auto" w:fill="auto"/>
            <w:noWrap/>
          </w:tcPr>
          <w:p w:rsidR="00327708" w:rsidRPr="00C05BED" w:rsidRDefault="00327708" w:rsidP="00327708">
            <w:pPr>
              <w:suppressAutoHyphens w:val="0"/>
              <w:jc w:val="center"/>
              <w:rPr>
                <w:i/>
                <w:sz w:val="22"/>
                <w:szCs w:val="22"/>
                <w:lang w:eastAsia="ru-RU"/>
              </w:rPr>
            </w:pPr>
            <w:r w:rsidRPr="00C05BED">
              <w:rPr>
                <w:i/>
                <w:sz w:val="22"/>
                <w:szCs w:val="22"/>
                <w:lang w:eastAsia="ru-RU"/>
              </w:rPr>
              <w:t>453,28</w:t>
            </w:r>
          </w:p>
        </w:tc>
      </w:tr>
      <w:tr w:rsidR="0051082A" w:rsidRPr="00043017" w:rsidTr="0051082A">
        <w:trPr>
          <w:trHeight w:val="402"/>
        </w:trPr>
        <w:tc>
          <w:tcPr>
            <w:tcW w:w="9478" w:type="dxa"/>
            <w:gridSpan w:val="6"/>
            <w:tcBorders>
              <w:top w:val="single" w:sz="4" w:space="0" w:color="auto"/>
              <w:left w:val="single" w:sz="4" w:space="0" w:color="auto"/>
              <w:bottom w:val="single" w:sz="4" w:space="0" w:color="auto"/>
              <w:right w:val="single" w:sz="4" w:space="0" w:color="auto"/>
            </w:tcBorders>
            <w:shd w:val="clear" w:color="auto" w:fill="auto"/>
          </w:tcPr>
          <w:p w:rsidR="0051082A" w:rsidRPr="00C05BED" w:rsidRDefault="0051082A" w:rsidP="0051082A">
            <w:pPr>
              <w:spacing w:line="264" w:lineRule="auto"/>
              <w:jc w:val="both"/>
              <w:rPr>
                <w:sz w:val="22"/>
                <w:szCs w:val="22"/>
                <w:lang w:eastAsia="ru-RU"/>
              </w:rPr>
            </w:pPr>
            <w:r w:rsidRPr="00C05BED">
              <w:rPr>
                <w:color w:val="000000"/>
                <w:sz w:val="22"/>
                <w:szCs w:val="22"/>
                <w:lang w:eastAsia="ru-RU"/>
              </w:rPr>
              <w:t xml:space="preserve">*- дата отказа от услуг </w:t>
            </w:r>
            <w:proofErr w:type="gramStart"/>
            <w:r w:rsidRPr="00C05BED">
              <w:rPr>
                <w:color w:val="000000"/>
                <w:sz w:val="22"/>
                <w:szCs w:val="22"/>
                <w:lang w:eastAsia="ru-RU"/>
              </w:rPr>
              <w:t>согласно заявления</w:t>
            </w:r>
            <w:proofErr w:type="gramEnd"/>
            <w:r w:rsidRPr="00C05BED">
              <w:rPr>
                <w:color w:val="000000"/>
                <w:sz w:val="22"/>
                <w:szCs w:val="22"/>
                <w:lang w:eastAsia="ru-RU"/>
              </w:rPr>
              <w:t xml:space="preserve"> гражданина.</w:t>
            </w:r>
          </w:p>
        </w:tc>
      </w:tr>
    </w:tbl>
    <w:p w:rsidR="00DC72DE" w:rsidRPr="00C05BED" w:rsidRDefault="00C05BED" w:rsidP="005B3DCA">
      <w:pPr>
        <w:spacing w:before="120" w:after="120" w:line="264" w:lineRule="auto"/>
        <w:ind w:firstLine="709"/>
        <w:jc w:val="both"/>
        <w:rPr>
          <w:sz w:val="26"/>
          <w:szCs w:val="26"/>
        </w:rPr>
      </w:pPr>
      <w:r w:rsidRPr="00C05BED">
        <w:rPr>
          <w:sz w:val="26"/>
          <w:szCs w:val="26"/>
        </w:rPr>
        <w:t xml:space="preserve">Кроме того, неисполнение требований </w:t>
      </w:r>
      <w:r w:rsidR="00DC72DE" w:rsidRPr="00C05BED">
        <w:rPr>
          <w:sz w:val="26"/>
          <w:szCs w:val="26"/>
        </w:rPr>
        <w:t>пункта 2 статьи 35 Закона о занятости в части прекращения выплаты пособия по безработице с одновременным снятием с учета в качестве безработного</w:t>
      </w:r>
      <w:r w:rsidRPr="00C05BED">
        <w:rPr>
          <w:sz w:val="26"/>
          <w:szCs w:val="26"/>
        </w:rPr>
        <w:t xml:space="preserve"> по установленным основаниям</w:t>
      </w:r>
      <w:r w:rsidR="00DC72DE" w:rsidRPr="00C05BED">
        <w:rPr>
          <w:sz w:val="26"/>
          <w:szCs w:val="26"/>
        </w:rPr>
        <w:t>, привело к недоплате пособия по безработице:</w:t>
      </w:r>
    </w:p>
    <w:tbl>
      <w:tblPr>
        <w:tblW w:w="9478" w:type="dxa"/>
        <w:tblInd w:w="93" w:type="dxa"/>
        <w:tblLook w:val="04A0" w:firstRow="1" w:lastRow="0" w:firstColumn="1" w:lastColumn="0" w:noHBand="0" w:noVBand="1"/>
      </w:tblPr>
      <w:tblGrid>
        <w:gridCol w:w="2189"/>
        <w:gridCol w:w="1644"/>
        <w:gridCol w:w="1461"/>
        <w:gridCol w:w="1372"/>
        <w:gridCol w:w="1317"/>
        <w:gridCol w:w="1495"/>
      </w:tblGrid>
      <w:tr w:rsidR="00DC72DE"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vAlign w:val="center"/>
          </w:tcPr>
          <w:p w:rsidR="00DC72DE" w:rsidRPr="00C05BED" w:rsidRDefault="00DC72DE" w:rsidP="00465DCF">
            <w:pPr>
              <w:ind w:left="-93" w:right="-108"/>
              <w:jc w:val="center"/>
              <w:rPr>
                <w:sz w:val="22"/>
                <w:szCs w:val="22"/>
              </w:rPr>
            </w:pPr>
            <w:r w:rsidRPr="00C05BED">
              <w:rPr>
                <w:sz w:val="22"/>
                <w:szCs w:val="22"/>
              </w:rPr>
              <w:t>Ф</w:t>
            </w:r>
            <w:r w:rsidR="00C05BED" w:rsidRPr="00C05BED">
              <w:rPr>
                <w:sz w:val="22"/>
                <w:szCs w:val="22"/>
              </w:rPr>
              <w:t xml:space="preserve">амилия, </w:t>
            </w:r>
            <w:r w:rsidRPr="00C05BED">
              <w:rPr>
                <w:sz w:val="22"/>
                <w:szCs w:val="22"/>
              </w:rPr>
              <w:t>И</w:t>
            </w:r>
            <w:r w:rsidR="00C05BED" w:rsidRPr="00C05BED">
              <w:rPr>
                <w:sz w:val="22"/>
                <w:szCs w:val="22"/>
              </w:rPr>
              <w:t>.</w:t>
            </w:r>
            <w:r w:rsidRPr="00C05BED">
              <w:rPr>
                <w:sz w:val="22"/>
                <w:szCs w:val="22"/>
              </w:rPr>
              <w:t>О</w:t>
            </w:r>
            <w:r w:rsidR="00C05BED" w:rsidRPr="00C05BED">
              <w:rPr>
                <w:sz w:val="22"/>
                <w:szCs w:val="22"/>
              </w:rPr>
              <w:t>.</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72DE" w:rsidRPr="00C05BED" w:rsidRDefault="00DC72DE" w:rsidP="00C05BED">
            <w:pPr>
              <w:suppressAutoHyphens w:val="0"/>
              <w:jc w:val="center"/>
              <w:rPr>
                <w:bCs/>
                <w:sz w:val="22"/>
                <w:szCs w:val="22"/>
                <w:lang w:eastAsia="ru-RU"/>
              </w:rPr>
            </w:pPr>
            <w:r w:rsidRPr="00C05BED">
              <w:rPr>
                <w:bCs/>
                <w:sz w:val="22"/>
                <w:szCs w:val="22"/>
                <w:lang w:eastAsia="ru-RU"/>
              </w:rPr>
              <w:t>№ ЛДПГУ</w:t>
            </w:r>
          </w:p>
        </w:tc>
        <w:tc>
          <w:tcPr>
            <w:tcW w:w="1461" w:type="dxa"/>
            <w:tcBorders>
              <w:top w:val="single" w:sz="4" w:space="0" w:color="auto"/>
              <w:left w:val="nil"/>
              <w:bottom w:val="single" w:sz="4" w:space="0" w:color="auto"/>
              <w:right w:val="single" w:sz="4" w:space="0" w:color="auto"/>
            </w:tcBorders>
            <w:shd w:val="clear" w:color="auto" w:fill="auto"/>
            <w:vAlign w:val="center"/>
            <w:hideMark/>
          </w:tcPr>
          <w:p w:rsidR="00DC72DE" w:rsidRPr="00C05BED" w:rsidRDefault="00DC72DE" w:rsidP="00465DCF">
            <w:pPr>
              <w:suppressAutoHyphens w:val="0"/>
              <w:jc w:val="center"/>
              <w:rPr>
                <w:bCs/>
                <w:sz w:val="22"/>
                <w:szCs w:val="22"/>
                <w:lang w:eastAsia="ru-RU"/>
              </w:rPr>
            </w:pPr>
            <w:r w:rsidRPr="00C05BED">
              <w:rPr>
                <w:bCs/>
                <w:sz w:val="22"/>
                <w:szCs w:val="22"/>
                <w:lang w:eastAsia="ru-RU"/>
              </w:rPr>
              <w:t>Дата прекращения выплаты</w:t>
            </w:r>
            <w:r w:rsidR="00C05BED" w:rsidRPr="00C05BED">
              <w:rPr>
                <w:bCs/>
                <w:sz w:val="22"/>
                <w:szCs w:val="22"/>
                <w:lang w:eastAsia="ru-RU"/>
              </w:rPr>
              <w:t xml:space="preserve"> </w:t>
            </w:r>
            <w:r w:rsidR="00C05BED" w:rsidRPr="00C05BED">
              <w:rPr>
                <w:bCs/>
                <w:sz w:val="22"/>
                <w:szCs w:val="22"/>
                <w:lang w:eastAsia="ru-RU"/>
              </w:rPr>
              <w:lastRenderedPageBreak/>
              <w:t>пособия по безработице в соответствии с принятым решением</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rsidR="00DC72DE" w:rsidRPr="00C05BED" w:rsidRDefault="00C05BED" w:rsidP="00C05BED">
            <w:pPr>
              <w:suppressAutoHyphens w:val="0"/>
              <w:jc w:val="center"/>
              <w:rPr>
                <w:bCs/>
                <w:sz w:val="22"/>
                <w:szCs w:val="22"/>
                <w:lang w:eastAsia="ru-RU"/>
              </w:rPr>
            </w:pPr>
            <w:r w:rsidRPr="00C05BED">
              <w:rPr>
                <w:bCs/>
                <w:sz w:val="22"/>
                <w:szCs w:val="22"/>
                <w:lang w:eastAsia="ru-RU"/>
              </w:rPr>
              <w:lastRenderedPageBreak/>
              <w:t>Дата, по которую н</w:t>
            </w:r>
            <w:r w:rsidR="00DC72DE" w:rsidRPr="00C05BED">
              <w:rPr>
                <w:bCs/>
                <w:sz w:val="22"/>
                <w:szCs w:val="22"/>
                <w:lang w:eastAsia="ru-RU"/>
              </w:rPr>
              <w:t xml:space="preserve">ачислено </w:t>
            </w:r>
            <w:r w:rsidR="00DC72DE" w:rsidRPr="00C05BED">
              <w:rPr>
                <w:bCs/>
                <w:sz w:val="22"/>
                <w:szCs w:val="22"/>
                <w:lang w:eastAsia="ru-RU"/>
              </w:rPr>
              <w:lastRenderedPageBreak/>
              <w:t>по</w:t>
            </w:r>
            <w:r w:rsidRPr="00C05BED">
              <w:rPr>
                <w:bCs/>
                <w:sz w:val="22"/>
                <w:szCs w:val="22"/>
                <w:lang w:eastAsia="ru-RU"/>
              </w:rPr>
              <w:t>собие по безработице</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DC72DE" w:rsidRPr="00C05BED" w:rsidRDefault="00C05BED" w:rsidP="00C05BED">
            <w:pPr>
              <w:suppressAutoHyphens w:val="0"/>
              <w:jc w:val="center"/>
              <w:rPr>
                <w:bCs/>
                <w:sz w:val="22"/>
                <w:szCs w:val="22"/>
                <w:lang w:eastAsia="ru-RU"/>
              </w:rPr>
            </w:pPr>
            <w:r w:rsidRPr="00C05BED">
              <w:rPr>
                <w:bCs/>
                <w:sz w:val="22"/>
                <w:szCs w:val="22"/>
                <w:lang w:eastAsia="ru-RU"/>
              </w:rPr>
              <w:lastRenderedPageBreak/>
              <w:t>Количество д</w:t>
            </w:r>
            <w:r w:rsidR="00DC72DE" w:rsidRPr="00C05BED">
              <w:rPr>
                <w:bCs/>
                <w:sz w:val="22"/>
                <w:szCs w:val="22"/>
                <w:lang w:eastAsia="ru-RU"/>
              </w:rPr>
              <w:t xml:space="preserve">ней </w:t>
            </w:r>
            <w:r w:rsidR="00C72A66" w:rsidRPr="00C05BED">
              <w:rPr>
                <w:bCs/>
                <w:sz w:val="22"/>
                <w:szCs w:val="22"/>
                <w:lang w:eastAsia="ru-RU"/>
              </w:rPr>
              <w:t>недо</w:t>
            </w:r>
            <w:r w:rsidR="00DC72DE" w:rsidRPr="00C05BED">
              <w:rPr>
                <w:bCs/>
                <w:sz w:val="22"/>
                <w:szCs w:val="22"/>
                <w:lang w:eastAsia="ru-RU"/>
              </w:rPr>
              <w:t>платы</w:t>
            </w:r>
          </w:p>
        </w:tc>
        <w:tc>
          <w:tcPr>
            <w:tcW w:w="1495" w:type="dxa"/>
            <w:tcBorders>
              <w:top w:val="single" w:sz="4" w:space="0" w:color="auto"/>
              <w:left w:val="nil"/>
              <w:bottom w:val="single" w:sz="4" w:space="0" w:color="auto"/>
              <w:right w:val="single" w:sz="4" w:space="0" w:color="auto"/>
            </w:tcBorders>
            <w:shd w:val="clear" w:color="auto" w:fill="auto"/>
            <w:vAlign w:val="center"/>
            <w:hideMark/>
          </w:tcPr>
          <w:p w:rsidR="00DC72DE" w:rsidRPr="00C05BED" w:rsidRDefault="00C05BED" w:rsidP="00465DCF">
            <w:pPr>
              <w:suppressAutoHyphens w:val="0"/>
              <w:jc w:val="center"/>
              <w:rPr>
                <w:bCs/>
                <w:sz w:val="22"/>
                <w:szCs w:val="22"/>
                <w:lang w:eastAsia="ru-RU"/>
              </w:rPr>
            </w:pPr>
            <w:r w:rsidRPr="00C05BED">
              <w:rPr>
                <w:bCs/>
                <w:sz w:val="22"/>
                <w:szCs w:val="22"/>
                <w:lang w:eastAsia="ru-RU"/>
              </w:rPr>
              <w:t>Объем не выплаченных средств</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lastRenderedPageBreak/>
              <w:t>Ш</w:t>
            </w:r>
            <w:r w:rsidR="005430E8">
              <w:rPr>
                <w:sz w:val="22"/>
                <w:szCs w:val="22"/>
              </w:rPr>
              <w:t>.</w:t>
            </w:r>
            <w:r w:rsidRPr="00C05BED">
              <w:rPr>
                <w:sz w:val="22"/>
                <w:szCs w:val="22"/>
              </w:rPr>
              <w:t>З.Х.</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Ш</w:t>
            </w:r>
            <w:r w:rsidR="005430E8">
              <w:rPr>
                <w:sz w:val="22"/>
                <w:szCs w:val="22"/>
              </w:rPr>
              <w:t>.</w:t>
            </w:r>
            <w:r w:rsidRPr="00C05BED">
              <w:rPr>
                <w:sz w:val="22"/>
                <w:szCs w:val="22"/>
              </w:rPr>
              <w:t>М.В.</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Т</w:t>
            </w:r>
            <w:r w:rsidR="005430E8">
              <w:rPr>
                <w:sz w:val="22"/>
                <w:szCs w:val="22"/>
              </w:rPr>
              <w:t>.</w:t>
            </w:r>
            <w:r w:rsidRPr="00C05BED">
              <w:rPr>
                <w:sz w:val="22"/>
                <w:szCs w:val="22"/>
              </w:rPr>
              <w:t>М.А.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Ц</w:t>
            </w:r>
            <w:r w:rsidR="005430E8">
              <w:rPr>
                <w:sz w:val="22"/>
                <w:szCs w:val="22"/>
              </w:rPr>
              <w:t>.</w:t>
            </w:r>
            <w:r w:rsidRPr="00C05BED">
              <w:rPr>
                <w:sz w:val="22"/>
                <w:szCs w:val="22"/>
              </w:rPr>
              <w:t>З.Ш.</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Ц</w:t>
            </w:r>
            <w:r w:rsidR="005430E8">
              <w:rPr>
                <w:sz w:val="22"/>
                <w:szCs w:val="22"/>
              </w:rPr>
              <w:t>.</w:t>
            </w:r>
            <w:r w:rsidRPr="00C05BED">
              <w:rPr>
                <w:sz w:val="22"/>
                <w:szCs w:val="22"/>
              </w:rPr>
              <w:t>Л.В.</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Э</w:t>
            </w:r>
            <w:r w:rsidR="005430E8">
              <w:rPr>
                <w:sz w:val="22"/>
                <w:szCs w:val="22"/>
              </w:rPr>
              <w:t>.</w:t>
            </w:r>
            <w:r w:rsidRPr="00C05BED">
              <w:rPr>
                <w:sz w:val="22"/>
                <w:szCs w:val="22"/>
              </w:rPr>
              <w:t>Х.Д.</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Э</w:t>
            </w:r>
            <w:r w:rsidR="005430E8">
              <w:rPr>
                <w:sz w:val="22"/>
                <w:szCs w:val="22"/>
              </w:rPr>
              <w:t>.</w:t>
            </w:r>
            <w:r w:rsidRPr="00C05BED">
              <w:rPr>
                <w:sz w:val="22"/>
                <w:szCs w:val="22"/>
              </w:rPr>
              <w:t>А.А.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Ю</w:t>
            </w:r>
            <w:r w:rsidR="005430E8">
              <w:rPr>
                <w:sz w:val="22"/>
                <w:szCs w:val="22"/>
              </w:rPr>
              <w:t>.</w:t>
            </w:r>
            <w:r w:rsidRPr="00C05BED">
              <w:rPr>
                <w:sz w:val="22"/>
                <w:szCs w:val="22"/>
              </w:rPr>
              <w:t>М.М.</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Ю</w:t>
            </w:r>
            <w:r w:rsidR="005430E8">
              <w:rPr>
                <w:sz w:val="22"/>
                <w:szCs w:val="22"/>
              </w:rPr>
              <w:t>.</w:t>
            </w:r>
            <w:r w:rsidRPr="00C05BED">
              <w:rPr>
                <w:sz w:val="22"/>
                <w:szCs w:val="22"/>
              </w:rPr>
              <w:t>Л.А-Ш.</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Ч</w:t>
            </w:r>
            <w:r w:rsidR="005430E8">
              <w:rPr>
                <w:sz w:val="22"/>
                <w:szCs w:val="22"/>
              </w:rPr>
              <w:t>.</w:t>
            </w:r>
            <w:r w:rsidRPr="00C05BED">
              <w:rPr>
                <w:sz w:val="22"/>
                <w:szCs w:val="22"/>
              </w:rPr>
              <w:t>С.Д.</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Ч</w:t>
            </w:r>
            <w:r w:rsidR="005430E8">
              <w:rPr>
                <w:sz w:val="22"/>
                <w:szCs w:val="22"/>
              </w:rPr>
              <w:t>.</w:t>
            </w:r>
            <w:r w:rsidRPr="00C05BED">
              <w:rPr>
                <w:sz w:val="22"/>
                <w:szCs w:val="22"/>
              </w:rPr>
              <w:t>У.В.</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Э</w:t>
            </w:r>
            <w:r w:rsidR="005430E8">
              <w:rPr>
                <w:sz w:val="22"/>
                <w:szCs w:val="22"/>
              </w:rPr>
              <w:t>.</w:t>
            </w:r>
            <w:r w:rsidRPr="00C05BED">
              <w:rPr>
                <w:sz w:val="22"/>
                <w:szCs w:val="22"/>
              </w:rPr>
              <w:t>В.В.</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Н</w:t>
            </w:r>
            <w:r w:rsidR="005430E8">
              <w:rPr>
                <w:sz w:val="22"/>
                <w:szCs w:val="22"/>
              </w:rPr>
              <w:t>.</w:t>
            </w:r>
            <w:r w:rsidRPr="00C05BED">
              <w:rPr>
                <w:sz w:val="22"/>
                <w:szCs w:val="22"/>
              </w:rPr>
              <w:t>Х.А.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Э</w:t>
            </w:r>
            <w:r w:rsidR="005430E8">
              <w:rPr>
                <w:sz w:val="22"/>
                <w:szCs w:val="22"/>
              </w:rPr>
              <w:t>.</w:t>
            </w:r>
            <w:r w:rsidRPr="00C05BED">
              <w:rPr>
                <w:sz w:val="22"/>
                <w:szCs w:val="22"/>
              </w:rPr>
              <w:t>Б.Э.</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Н</w:t>
            </w:r>
            <w:r w:rsidR="005430E8">
              <w:rPr>
                <w:sz w:val="22"/>
                <w:szCs w:val="22"/>
              </w:rPr>
              <w:t>.</w:t>
            </w:r>
            <w:r w:rsidRPr="00C05BED">
              <w:rPr>
                <w:sz w:val="22"/>
                <w:szCs w:val="22"/>
              </w:rPr>
              <w:t>М.Д.</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И</w:t>
            </w:r>
            <w:r w:rsidR="005430E8">
              <w:rPr>
                <w:sz w:val="22"/>
                <w:szCs w:val="22"/>
              </w:rPr>
              <w:t>.</w:t>
            </w:r>
            <w:r w:rsidRPr="00C05BED">
              <w:rPr>
                <w:sz w:val="22"/>
                <w:szCs w:val="22"/>
              </w:rPr>
              <w:t>П.С.</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К</w:t>
            </w:r>
            <w:r w:rsidR="005430E8">
              <w:rPr>
                <w:sz w:val="22"/>
                <w:szCs w:val="22"/>
              </w:rPr>
              <w:t>.</w:t>
            </w:r>
            <w:r w:rsidRPr="00C05BED">
              <w:rPr>
                <w:sz w:val="22"/>
                <w:szCs w:val="22"/>
              </w:rPr>
              <w:t>Х.Р.</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Л</w:t>
            </w:r>
            <w:r w:rsidR="005430E8">
              <w:rPr>
                <w:sz w:val="22"/>
                <w:szCs w:val="22"/>
              </w:rPr>
              <w:t>.</w:t>
            </w:r>
            <w:r w:rsidRPr="00C05BED">
              <w:rPr>
                <w:sz w:val="22"/>
                <w:szCs w:val="22"/>
              </w:rPr>
              <w:t>Х.М.</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И</w:t>
            </w:r>
            <w:r w:rsidR="005430E8">
              <w:rPr>
                <w:sz w:val="22"/>
                <w:szCs w:val="22"/>
              </w:rPr>
              <w:t>.</w:t>
            </w:r>
            <w:r w:rsidRPr="00C05BED">
              <w:rPr>
                <w:sz w:val="22"/>
                <w:szCs w:val="22"/>
              </w:rPr>
              <w:t xml:space="preserve"> А.Ш.</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С</w:t>
            </w:r>
            <w:r w:rsidR="005430E8">
              <w:rPr>
                <w:sz w:val="22"/>
                <w:szCs w:val="22"/>
              </w:rPr>
              <w:t>.</w:t>
            </w:r>
            <w:r w:rsidRPr="00C05BED">
              <w:rPr>
                <w:sz w:val="22"/>
                <w:szCs w:val="22"/>
              </w:rPr>
              <w:t>Х.С.</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Г</w:t>
            </w:r>
            <w:r w:rsidR="005430E8">
              <w:rPr>
                <w:sz w:val="22"/>
                <w:szCs w:val="22"/>
              </w:rPr>
              <w:t>.</w:t>
            </w:r>
            <w:r w:rsidRPr="00C05BED">
              <w:rPr>
                <w:sz w:val="22"/>
                <w:szCs w:val="22"/>
              </w:rPr>
              <w:t>Ш.Ш.</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Х</w:t>
            </w:r>
            <w:r w:rsidR="005430E8">
              <w:rPr>
                <w:sz w:val="22"/>
                <w:szCs w:val="22"/>
              </w:rPr>
              <w:t>.</w:t>
            </w:r>
            <w:r w:rsidRPr="00C05BED">
              <w:rPr>
                <w:sz w:val="22"/>
                <w:szCs w:val="22"/>
              </w:rPr>
              <w:t>А.Т.</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Х</w:t>
            </w:r>
            <w:r w:rsidR="005430E8">
              <w:rPr>
                <w:sz w:val="22"/>
                <w:szCs w:val="22"/>
              </w:rPr>
              <w:t>.</w:t>
            </w:r>
            <w:r w:rsidRPr="00C05BED">
              <w:rPr>
                <w:sz w:val="22"/>
                <w:szCs w:val="22"/>
              </w:rPr>
              <w:t>Р.Р.</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Х</w:t>
            </w:r>
            <w:r w:rsidR="005430E8">
              <w:rPr>
                <w:sz w:val="22"/>
                <w:szCs w:val="22"/>
              </w:rPr>
              <w:t>.</w:t>
            </w:r>
            <w:r w:rsidRPr="00C05BED">
              <w:rPr>
                <w:sz w:val="22"/>
                <w:szCs w:val="22"/>
              </w:rPr>
              <w:t>И.И.</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Х</w:t>
            </w:r>
            <w:r w:rsidR="005430E8">
              <w:rPr>
                <w:sz w:val="22"/>
                <w:szCs w:val="22"/>
              </w:rPr>
              <w:t>.</w:t>
            </w:r>
            <w:r w:rsidRPr="00C05BED">
              <w:rPr>
                <w:sz w:val="22"/>
                <w:szCs w:val="22"/>
              </w:rPr>
              <w:t>А.М.</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Х</w:t>
            </w:r>
            <w:r w:rsidR="005430E8">
              <w:rPr>
                <w:sz w:val="22"/>
                <w:szCs w:val="22"/>
              </w:rPr>
              <w:t>.</w:t>
            </w:r>
            <w:r w:rsidRPr="00C05BED">
              <w:rPr>
                <w:sz w:val="22"/>
                <w:szCs w:val="22"/>
              </w:rPr>
              <w:t>И.Т.</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М</w:t>
            </w:r>
            <w:r w:rsidR="005430E8">
              <w:rPr>
                <w:sz w:val="22"/>
                <w:szCs w:val="22"/>
              </w:rPr>
              <w:t>.</w:t>
            </w:r>
            <w:r w:rsidRPr="00C05BED">
              <w:rPr>
                <w:sz w:val="22"/>
                <w:szCs w:val="22"/>
              </w:rPr>
              <w:t>Д.С.</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Ю</w:t>
            </w:r>
            <w:r w:rsidR="005430E8">
              <w:rPr>
                <w:sz w:val="22"/>
                <w:szCs w:val="22"/>
              </w:rPr>
              <w:t>.</w:t>
            </w:r>
            <w:r w:rsidRPr="00C05BED">
              <w:rPr>
                <w:sz w:val="22"/>
                <w:szCs w:val="22"/>
              </w:rPr>
              <w:t>Х.В.</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И</w:t>
            </w:r>
            <w:r w:rsidR="005430E8">
              <w:rPr>
                <w:sz w:val="22"/>
                <w:szCs w:val="22"/>
              </w:rPr>
              <w:t>.</w:t>
            </w:r>
            <w:r w:rsidRPr="00C05BED">
              <w:rPr>
                <w:sz w:val="22"/>
                <w:szCs w:val="22"/>
              </w:rPr>
              <w:t>Ш.В.</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М</w:t>
            </w:r>
            <w:r w:rsidR="005430E8">
              <w:rPr>
                <w:sz w:val="22"/>
                <w:szCs w:val="22"/>
              </w:rPr>
              <w:t>.</w:t>
            </w:r>
            <w:r w:rsidRPr="00C05BED">
              <w:rPr>
                <w:sz w:val="22"/>
                <w:szCs w:val="22"/>
              </w:rPr>
              <w:t>Р.А.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М</w:t>
            </w:r>
            <w:r w:rsidR="005430E8">
              <w:rPr>
                <w:sz w:val="22"/>
                <w:szCs w:val="22"/>
              </w:rPr>
              <w:t>.</w:t>
            </w:r>
            <w:r w:rsidRPr="00C05BED">
              <w:rPr>
                <w:sz w:val="22"/>
                <w:szCs w:val="22"/>
              </w:rPr>
              <w:t>Х. А-А.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М</w:t>
            </w:r>
            <w:r w:rsidR="005430E8">
              <w:rPr>
                <w:sz w:val="22"/>
                <w:szCs w:val="22"/>
              </w:rPr>
              <w:t>.</w:t>
            </w:r>
            <w:r w:rsidRPr="00C05BED">
              <w:rPr>
                <w:sz w:val="22"/>
                <w:szCs w:val="22"/>
              </w:rPr>
              <w:t>Н.С.</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М</w:t>
            </w:r>
            <w:r w:rsidR="005430E8">
              <w:rPr>
                <w:sz w:val="22"/>
                <w:szCs w:val="22"/>
              </w:rPr>
              <w:t>.</w:t>
            </w:r>
            <w:r w:rsidRPr="00C05BED">
              <w:rPr>
                <w:sz w:val="22"/>
                <w:szCs w:val="22"/>
              </w:rPr>
              <w:t>Э.В.</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М</w:t>
            </w:r>
            <w:r w:rsidR="005430E8">
              <w:rPr>
                <w:sz w:val="22"/>
                <w:szCs w:val="22"/>
              </w:rPr>
              <w:t>.</w:t>
            </w:r>
            <w:r w:rsidRPr="00C05BED">
              <w:rPr>
                <w:sz w:val="22"/>
                <w:szCs w:val="22"/>
              </w:rPr>
              <w:t>П.Д.</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М</w:t>
            </w:r>
            <w:r w:rsidR="005430E8">
              <w:rPr>
                <w:sz w:val="22"/>
                <w:szCs w:val="22"/>
              </w:rPr>
              <w:t>.</w:t>
            </w:r>
            <w:r w:rsidRPr="00C05BED">
              <w:rPr>
                <w:sz w:val="22"/>
                <w:szCs w:val="22"/>
              </w:rPr>
              <w:t>А.А.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Д</w:t>
            </w:r>
            <w:r w:rsidR="005430E8">
              <w:rPr>
                <w:sz w:val="22"/>
                <w:szCs w:val="22"/>
              </w:rPr>
              <w:t>.</w:t>
            </w:r>
            <w:r w:rsidRPr="00C05BED">
              <w:rPr>
                <w:sz w:val="22"/>
                <w:szCs w:val="22"/>
              </w:rPr>
              <w:t>Р.Х.</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Д</w:t>
            </w:r>
            <w:r w:rsidR="005430E8">
              <w:rPr>
                <w:sz w:val="22"/>
                <w:szCs w:val="22"/>
              </w:rPr>
              <w:t>.</w:t>
            </w:r>
            <w:r w:rsidRPr="00C05BED">
              <w:rPr>
                <w:sz w:val="22"/>
                <w:szCs w:val="22"/>
              </w:rPr>
              <w:t>Х.А.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Д</w:t>
            </w:r>
            <w:r w:rsidR="005430E8">
              <w:rPr>
                <w:sz w:val="22"/>
                <w:szCs w:val="22"/>
              </w:rPr>
              <w:t>.</w:t>
            </w:r>
            <w:r w:rsidRPr="00C05BED">
              <w:rPr>
                <w:sz w:val="22"/>
                <w:szCs w:val="22"/>
              </w:rPr>
              <w:t>Э.М.</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Д</w:t>
            </w:r>
            <w:r w:rsidR="005430E8">
              <w:rPr>
                <w:sz w:val="22"/>
                <w:szCs w:val="22"/>
              </w:rPr>
              <w:t>.</w:t>
            </w:r>
            <w:r w:rsidRPr="00C05BED">
              <w:rPr>
                <w:sz w:val="22"/>
                <w:szCs w:val="22"/>
              </w:rPr>
              <w:t>Ю.Р.</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М</w:t>
            </w:r>
            <w:r w:rsidR="005430E8">
              <w:rPr>
                <w:sz w:val="22"/>
                <w:szCs w:val="22"/>
              </w:rPr>
              <w:t>.</w:t>
            </w:r>
            <w:r w:rsidRPr="00C05BED">
              <w:rPr>
                <w:sz w:val="22"/>
                <w:szCs w:val="22"/>
              </w:rPr>
              <w:t>А.Р.</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М</w:t>
            </w:r>
            <w:r w:rsidR="005430E8">
              <w:rPr>
                <w:sz w:val="22"/>
                <w:szCs w:val="22"/>
              </w:rPr>
              <w:t>.</w:t>
            </w:r>
            <w:r w:rsidRPr="00C05BED">
              <w:rPr>
                <w:sz w:val="22"/>
                <w:szCs w:val="22"/>
              </w:rPr>
              <w:t>З.У.</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М</w:t>
            </w:r>
            <w:r w:rsidR="005430E8">
              <w:rPr>
                <w:sz w:val="22"/>
                <w:szCs w:val="22"/>
              </w:rPr>
              <w:t>.</w:t>
            </w:r>
            <w:r w:rsidRPr="00C05BED">
              <w:rPr>
                <w:sz w:val="22"/>
                <w:szCs w:val="22"/>
              </w:rPr>
              <w:t>Р.И.</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М</w:t>
            </w:r>
            <w:r w:rsidR="005430E8">
              <w:rPr>
                <w:sz w:val="22"/>
                <w:szCs w:val="22"/>
              </w:rPr>
              <w:t>.</w:t>
            </w:r>
            <w:proofErr w:type="gramStart"/>
            <w:r w:rsidRPr="00C05BED">
              <w:rPr>
                <w:sz w:val="22"/>
                <w:szCs w:val="22"/>
              </w:rPr>
              <w:t>Х-Р</w:t>
            </w:r>
            <w:proofErr w:type="gramEnd"/>
            <w:r w:rsidRPr="00C05BED">
              <w:rPr>
                <w:sz w:val="22"/>
                <w:szCs w:val="22"/>
              </w:rPr>
              <w:t>.Р.</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Ю</w:t>
            </w:r>
            <w:r w:rsidR="005430E8">
              <w:rPr>
                <w:sz w:val="22"/>
                <w:szCs w:val="22"/>
              </w:rPr>
              <w:t>.</w:t>
            </w:r>
            <w:r w:rsidRPr="00C05BED">
              <w:rPr>
                <w:sz w:val="22"/>
                <w:szCs w:val="22"/>
              </w:rPr>
              <w:t>А. А.</w:t>
            </w:r>
          </w:p>
        </w:tc>
        <w:tc>
          <w:tcPr>
            <w:tcW w:w="1644" w:type="dxa"/>
            <w:tcBorders>
              <w:top w:val="single" w:sz="4" w:space="0" w:color="auto"/>
              <w:left w:val="single" w:sz="4" w:space="0" w:color="auto"/>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Я</w:t>
            </w:r>
            <w:r w:rsidR="005430E8">
              <w:rPr>
                <w:sz w:val="22"/>
                <w:szCs w:val="22"/>
              </w:rPr>
              <w:t>.</w:t>
            </w:r>
            <w:r w:rsidRPr="00C05BED">
              <w:rPr>
                <w:sz w:val="22"/>
                <w:szCs w:val="22"/>
              </w:rPr>
              <w:t>В.С.</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lastRenderedPageBreak/>
              <w:t>Д</w:t>
            </w:r>
            <w:r w:rsidR="005430E8">
              <w:rPr>
                <w:sz w:val="22"/>
                <w:szCs w:val="22"/>
              </w:rPr>
              <w:t>.</w:t>
            </w:r>
            <w:r w:rsidRPr="00C05BED">
              <w:rPr>
                <w:sz w:val="22"/>
                <w:szCs w:val="22"/>
              </w:rPr>
              <w:t>Л.И.</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Д</w:t>
            </w:r>
            <w:r w:rsidR="005430E8">
              <w:rPr>
                <w:sz w:val="22"/>
                <w:szCs w:val="22"/>
              </w:rPr>
              <w:t>.</w:t>
            </w:r>
            <w:r w:rsidRPr="00C05BED">
              <w:rPr>
                <w:sz w:val="22"/>
                <w:szCs w:val="22"/>
              </w:rPr>
              <w:t>М.А.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Д</w:t>
            </w:r>
            <w:r w:rsidR="005430E8">
              <w:rPr>
                <w:sz w:val="22"/>
                <w:szCs w:val="22"/>
              </w:rPr>
              <w:t>.</w:t>
            </w:r>
            <w:r w:rsidRPr="00C05BED">
              <w:rPr>
                <w:sz w:val="22"/>
                <w:szCs w:val="22"/>
              </w:rPr>
              <w:t>Л.З.</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Д</w:t>
            </w:r>
            <w:r w:rsidR="005430E8">
              <w:rPr>
                <w:sz w:val="22"/>
                <w:szCs w:val="22"/>
              </w:rPr>
              <w:t>.</w:t>
            </w:r>
            <w:r w:rsidRPr="00C05BED">
              <w:rPr>
                <w:sz w:val="22"/>
                <w:szCs w:val="22"/>
              </w:rPr>
              <w:t>П.Р.</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З</w:t>
            </w:r>
            <w:r w:rsidR="005430E8">
              <w:rPr>
                <w:sz w:val="22"/>
                <w:szCs w:val="22"/>
              </w:rPr>
              <w:t>.</w:t>
            </w:r>
            <w:r w:rsidRPr="00C05BED">
              <w:rPr>
                <w:sz w:val="22"/>
                <w:szCs w:val="22"/>
              </w:rPr>
              <w:t>М.Б.</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Т</w:t>
            </w:r>
            <w:r w:rsidR="005430E8">
              <w:rPr>
                <w:sz w:val="22"/>
                <w:szCs w:val="22"/>
              </w:rPr>
              <w:t>.</w:t>
            </w:r>
            <w:r w:rsidRPr="00C05BED">
              <w:rPr>
                <w:sz w:val="22"/>
                <w:szCs w:val="22"/>
              </w:rPr>
              <w:t>С.М.</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Э</w:t>
            </w:r>
            <w:r w:rsidR="005430E8">
              <w:rPr>
                <w:sz w:val="22"/>
                <w:szCs w:val="22"/>
              </w:rPr>
              <w:t>.</w:t>
            </w:r>
            <w:r w:rsidRPr="00C05BED">
              <w:rPr>
                <w:sz w:val="22"/>
                <w:szCs w:val="22"/>
              </w:rPr>
              <w:t>Б.Ж.</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Э</w:t>
            </w:r>
            <w:r w:rsidR="005430E8">
              <w:rPr>
                <w:sz w:val="22"/>
                <w:szCs w:val="22"/>
              </w:rPr>
              <w:t>.</w:t>
            </w:r>
            <w:r w:rsidRPr="00C05BED">
              <w:rPr>
                <w:sz w:val="22"/>
                <w:szCs w:val="22"/>
              </w:rPr>
              <w:t>Д.Ж.</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Э</w:t>
            </w:r>
            <w:r w:rsidR="005430E8">
              <w:rPr>
                <w:sz w:val="22"/>
                <w:szCs w:val="22"/>
              </w:rPr>
              <w:t>.</w:t>
            </w:r>
            <w:r w:rsidRPr="00C05BED">
              <w:rPr>
                <w:sz w:val="22"/>
                <w:szCs w:val="22"/>
              </w:rPr>
              <w:t>М.А.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Х</w:t>
            </w:r>
            <w:r w:rsidR="005430E8">
              <w:rPr>
                <w:sz w:val="22"/>
                <w:szCs w:val="22"/>
              </w:rPr>
              <w:t>.</w:t>
            </w:r>
            <w:r w:rsidRPr="00C05BED">
              <w:rPr>
                <w:sz w:val="22"/>
                <w:szCs w:val="22"/>
              </w:rPr>
              <w:t>З.Н.</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Х</w:t>
            </w:r>
            <w:r w:rsidR="005430E8">
              <w:rPr>
                <w:sz w:val="22"/>
                <w:szCs w:val="22"/>
              </w:rPr>
              <w:t>.</w:t>
            </w:r>
            <w:r w:rsidRPr="00C05BED">
              <w:rPr>
                <w:sz w:val="22"/>
                <w:szCs w:val="22"/>
              </w:rPr>
              <w:t>Л.А.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Х</w:t>
            </w:r>
            <w:r w:rsidR="005430E8">
              <w:rPr>
                <w:sz w:val="22"/>
                <w:szCs w:val="22"/>
              </w:rPr>
              <w:t>.</w:t>
            </w:r>
            <w:r w:rsidRPr="00C05BED">
              <w:rPr>
                <w:sz w:val="22"/>
                <w:szCs w:val="22"/>
              </w:rPr>
              <w:t>Л.О.</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Х</w:t>
            </w:r>
            <w:r w:rsidR="005430E8">
              <w:rPr>
                <w:sz w:val="22"/>
                <w:szCs w:val="22"/>
              </w:rPr>
              <w:t>.</w:t>
            </w:r>
            <w:r w:rsidRPr="00C05BED">
              <w:rPr>
                <w:sz w:val="22"/>
                <w:szCs w:val="22"/>
              </w:rPr>
              <w:t>Л.Я.</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Х</w:t>
            </w:r>
            <w:r w:rsidR="005430E8">
              <w:rPr>
                <w:sz w:val="22"/>
                <w:szCs w:val="22"/>
              </w:rPr>
              <w:t>.</w:t>
            </w:r>
            <w:r w:rsidRPr="00C05BED">
              <w:rPr>
                <w:sz w:val="22"/>
                <w:szCs w:val="22"/>
              </w:rPr>
              <w:t>Т.В.</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С</w:t>
            </w:r>
            <w:r w:rsidR="005430E8">
              <w:rPr>
                <w:sz w:val="22"/>
                <w:szCs w:val="22"/>
              </w:rPr>
              <w:t>.</w:t>
            </w:r>
            <w:r w:rsidRPr="00C05BED">
              <w:rPr>
                <w:sz w:val="22"/>
                <w:szCs w:val="22"/>
              </w:rPr>
              <w:t>З.У.</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С</w:t>
            </w:r>
            <w:r w:rsidR="005430E8">
              <w:rPr>
                <w:sz w:val="22"/>
                <w:szCs w:val="22"/>
              </w:rPr>
              <w:t>.</w:t>
            </w:r>
            <w:r w:rsidRPr="00C05BED">
              <w:rPr>
                <w:sz w:val="22"/>
                <w:szCs w:val="22"/>
              </w:rPr>
              <w:t>М.М.</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Д</w:t>
            </w:r>
            <w:r w:rsidR="005430E8">
              <w:rPr>
                <w:sz w:val="22"/>
                <w:szCs w:val="22"/>
              </w:rPr>
              <w:t>.</w:t>
            </w:r>
            <w:r w:rsidRPr="00C05BED">
              <w:rPr>
                <w:sz w:val="22"/>
                <w:szCs w:val="22"/>
              </w:rPr>
              <w:t>Р.Д.</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Д</w:t>
            </w:r>
            <w:r w:rsidR="005430E8">
              <w:rPr>
                <w:sz w:val="22"/>
                <w:szCs w:val="22"/>
              </w:rPr>
              <w:t>.</w:t>
            </w:r>
            <w:r w:rsidRPr="00C05BED">
              <w:rPr>
                <w:sz w:val="22"/>
                <w:szCs w:val="22"/>
              </w:rPr>
              <w:t xml:space="preserve"> Э.С.</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И</w:t>
            </w:r>
            <w:r w:rsidR="005430E8">
              <w:rPr>
                <w:sz w:val="22"/>
                <w:szCs w:val="22"/>
              </w:rPr>
              <w:t>.</w:t>
            </w:r>
            <w:r w:rsidRPr="00C05BED">
              <w:rPr>
                <w:sz w:val="22"/>
                <w:szCs w:val="22"/>
              </w:rPr>
              <w:t>Р.Ж.</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К</w:t>
            </w:r>
            <w:r w:rsidR="005430E8">
              <w:rPr>
                <w:sz w:val="22"/>
                <w:szCs w:val="22"/>
              </w:rPr>
              <w:t>.</w:t>
            </w:r>
            <w:r w:rsidRPr="00C05BED">
              <w:rPr>
                <w:sz w:val="22"/>
                <w:szCs w:val="22"/>
              </w:rPr>
              <w:t>Т.Л.</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К</w:t>
            </w:r>
            <w:r w:rsidR="005430E8">
              <w:rPr>
                <w:sz w:val="22"/>
                <w:szCs w:val="22"/>
              </w:rPr>
              <w:t>.</w:t>
            </w:r>
            <w:r w:rsidRPr="00C05BED">
              <w:rPr>
                <w:sz w:val="22"/>
                <w:szCs w:val="22"/>
              </w:rPr>
              <w:t>М.С.</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К</w:t>
            </w:r>
            <w:r w:rsidR="005430E8">
              <w:rPr>
                <w:sz w:val="22"/>
                <w:szCs w:val="22"/>
              </w:rPr>
              <w:t>.</w:t>
            </w:r>
            <w:r w:rsidRPr="00C05BED">
              <w:rPr>
                <w:sz w:val="22"/>
                <w:szCs w:val="22"/>
              </w:rPr>
              <w:t>Э.С.</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М</w:t>
            </w:r>
            <w:r w:rsidR="005430E8">
              <w:rPr>
                <w:sz w:val="22"/>
                <w:szCs w:val="22"/>
              </w:rPr>
              <w:t>.</w:t>
            </w:r>
            <w:r w:rsidRPr="00C05BED">
              <w:rPr>
                <w:sz w:val="22"/>
                <w:szCs w:val="22"/>
              </w:rPr>
              <w:t>Т.А.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М</w:t>
            </w:r>
            <w:r w:rsidR="005430E8">
              <w:rPr>
                <w:sz w:val="22"/>
                <w:szCs w:val="22"/>
              </w:rPr>
              <w:t>.</w:t>
            </w:r>
            <w:r w:rsidRPr="00C05BED">
              <w:rPr>
                <w:sz w:val="22"/>
                <w:szCs w:val="22"/>
              </w:rPr>
              <w:t>Р.Д.</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Н</w:t>
            </w:r>
            <w:r w:rsidR="005430E8">
              <w:rPr>
                <w:sz w:val="22"/>
                <w:szCs w:val="22"/>
              </w:rPr>
              <w:t>.</w:t>
            </w:r>
            <w:r w:rsidRPr="00C05BED">
              <w:rPr>
                <w:sz w:val="22"/>
                <w:szCs w:val="22"/>
              </w:rPr>
              <w:t>М.Х.</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П</w:t>
            </w:r>
            <w:r w:rsidR="005430E8">
              <w:rPr>
                <w:sz w:val="22"/>
                <w:szCs w:val="22"/>
              </w:rPr>
              <w:t>.</w:t>
            </w:r>
            <w:r w:rsidRPr="00C05BED">
              <w:rPr>
                <w:sz w:val="22"/>
                <w:szCs w:val="22"/>
              </w:rPr>
              <w:t>А.Г.</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С</w:t>
            </w:r>
            <w:r w:rsidR="005430E8">
              <w:rPr>
                <w:sz w:val="22"/>
                <w:szCs w:val="22"/>
              </w:rPr>
              <w:t>.</w:t>
            </w:r>
            <w:r w:rsidRPr="00C05BED">
              <w:rPr>
                <w:sz w:val="22"/>
                <w:szCs w:val="22"/>
              </w:rPr>
              <w:t>Р.Д.</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С</w:t>
            </w:r>
            <w:r w:rsidR="005430E8">
              <w:rPr>
                <w:sz w:val="22"/>
                <w:szCs w:val="22"/>
              </w:rPr>
              <w:t>.</w:t>
            </w:r>
            <w:r w:rsidRPr="00C05BED">
              <w:rPr>
                <w:sz w:val="22"/>
                <w:szCs w:val="22"/>
              </w:rPr>
              <w:t>Л.Х.</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Т</w:t>
            </w:r>
            <w:r w:rsidR="005430E8">
              <w:rPr>
                <w:sz w:val="22"/>
                <w:szCs w:val="22"/>
              </w:rPr>
              <w:t>.</w:t>
            </w:r>
            <w:r w:rsidRPr="00C05BED">
              <w:rPr>
                <w:sz w:val="22"/>
                <w:szCs w:val="22"/>
              </w:rPr>
              <w:t>М.Х.</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Х</w:t>
            </w:r>
            <w:r w:rsidR="005430E8">
              <w:rPr>
                <w:sz w:val="22"/>
                <w:szCs w:val="22"/>
              </w:rPr>
              <w:t>.</w:t>
            </w:r>
            <w:r w:rsidRPr="00C05BED">
              <w:rPr>
                <w:sz w:val="22"/>
                <w:szCs w:val="22"/>
              </w:rPr>
              <w:t xml:space="preserve"> Я.И.</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Х</w:t>
            </w:r>
            <w:r w:rsidR="005430E8">
              <w:rPr>
                <w:sz w:val="22"/>
                <w:szCs w:val="22"/>
              </w:rPr>
              <w:t>.</w:t>
            </w:r>
            <w:r w:rsidRPr="00C05BED">
              <w:rPr>
                <w:sz w:val="22"/>
                <w:szCs w:val="22"/>
              </w:rPr>
              <w:t>А.Х.</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Ц</w:t>
            </w:r>
            <w:r w:rsidR="005430E8">
              <w:rPr>
                <w:sz w:val="22"/>
                <w:szCs w:val="22"/>
              </w:rPr>
              <w:t>.</w:t>
            </w:r>
            <w:r w:rsidRPr="00C05BED">
              <w:rPr>
                <w:sz w:val="22"/>
                <w:szCs w:val="22"/>
              </w:rPr>
              <w:t>А.</w:t>
            </w:r>
            <w:proofErr w:type="gramStart"/>
            <w:r w:rsidRPr="00C05BED">
              <w:rPr>
                <w:sz w:val="22"/>
                <w:szCs w:val="22"/>
              </w:rPr>
              <w:t>С-А</w:t>
            </w:r>
            <w:proofErr w:type="gramEnd"/>
            <w:r w:rsidRPr="00C05BED">
              <w:rPr>
                <w:sz w:val="22"/>
                <w:szCs w:val="22"/>
              </w:rPr>
              <w:t>.</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Э</w:t>
            </w:r>
            <w:r w:rsidR="005430E8">
              <w:rPr>
                <w:sz w:val="22"/>
                <w:szCs w:val="22"/>
              </w:rPr>
              <w:t>.</w:t>
            </w:r>
            <w:r w:rsidRPr="00C05BED">
              <w:rPr>
                <w:sz w:val="22"/>
                <w:szCs w:val="22"/>
              </w:rPr>
              <w:t>Т.М.</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Я</w:t>
            </w:r>
            <w:r w:rsidR="005430E8">
              <w:rPr>
                <w:sz w:val="22"/>
                <w:szCs w:val="22"/>
              </w:rPr>
              <w:t>.</w:t>
            </w:r>
            <w:r w:rsidRPr="00C05BED">
              <w:rPr>
                <w:sz w:val="22"/>
                <w:szCs w:val="22"/>
              </w:rPr>
              <w:t>Р.С.</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Э</w:t>
            </w:r>
            <w:r w:rsidR="005430E8">
              <w:rPr>
                <w:sz w:val="22"/>
                <w:szCs w:val="22"/>
              </w:rPr>
              <w:t>.</w:t>
            </w:r>
            <w:r w:rsidRPr="00C05BED">
              <w:rPr>
                <w:sz w:val="22"/>
                <w:szCs w:val="22"/>
              </w:rPr>
              <w:t>А.И.</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Б</w:t>
            </w:r>
            <w:r w:rsidR="005430E8">
              <w:rPr>
                <w:sz w:val="22"/>
                <w:szCs w:val="22"/>
              </w:rPr>
              <w:t>.</w:t>
            </w:r>
            <w:r w:rsidRPr="00C05BED">
              <w:rPr>
                <w:sz w:val="22"/>
                <w:szCs w:val="22"/>
              </w:rPr>
              <w:t>Д.М.</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М</w:t>
            </w:r>
            <w:r w:rsidR="005430E8">
              <w:rPr>
                <w:sz w:val="22"/>
                <w:szCs w:val="22"/>
              </w:rPr>
              <w:t>.</w:t>
            </w:r>
            <w:r w:rsidRPr="00C05BED">
              <w:rPr>
                <w:sz w:val="22"/>
                <w:szCs w:val="22"/>
              </w:rPr>
              <w:t>К.С.</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М</w:t>
            </w:r>
            <w:r w:rsidR="005430E8">
              <w:rPr>
                <w:sz w:val="22"/>
                <w:szCs w:val="22"/>
              </w:rPr>
              <w:t>.</w:t>
            </w:r>
            <w:r w:rsidRPr="00C05BED">
              <w:rPr>
                <w:sz w:val="22"/>
                <w:szCs w:val="22"/>
              </w:rPr>
              <w:t>Л.Х.</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Н</w:t>
            </w:r>
            <w:r w:rsidR="005430E8">
              <w:rPr>
                <w:sz w:val="22"/>
                <w:szCs w:val="22"/>
              </w:rPr>
              <w:t>.</w:t>
            </w:r>
            <w:r w:rsidRPr="00C05BED">
              <w:rPr>
                <w:sz w:val="22"/>
                <w:szCs w:val="22"/>
              </w:rPr>
              <w:t>А.У.</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Г</w:t>
            </w:r>
            <w:r w:rsidR="005430E8">
              <w:rPr>
                <w:sz w:val="22"/>
                <w:szCs w:val="22"/>
              </w:rPr>
              <w:t>.</w:t>
            </w:r>
            <w:r w:rsidRPr="00C05BED">
              <w:rPr>
                <w:sz w:val="22"/>
                <w:szCs w:val="22"/>
              </w:rPr>
              <w:t>Э.Щ.</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П</w:t>
            </w:r>
            <w:r w:rsidR="005430E8">
              <w:rPr>
                <w:sz w:val="22"/>
                <w:szCs w:val="22"/>
              </w:rPr>
              <w:t>.</w:t>
            </w:r>
            <w:r w:rsidRPr="00C05BED">
              <w:rPr>
                <w:sz w:val="22"/>
                <w:szCs w:val="22"/>
              </w:rPr>
              <w:t>З.В.</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С</w:t>
            </w:r>
            <w:r w:rsidR="005430E8">
              <w:rPr>
                <w:sz w:val="22"/>
                <w:szCs w:val="22"/>
              </w:rPr>
              <w:t>.</w:t>
            </w:r>
            <w:r w:rsidRPr="00C05BED">
              <w:rPr>
                <w:sz w:val="22"/>
                <w:szCs w:val="22"/>
              </w:rPr>
              <w:t>С.А.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С</w:t>
            </w:r>
            <w:r w:rsidR="005430E8">
              <w:rPr>
                <w:sz w:val="22"/>
                <w:szCs w:val="22"/>
              </w:rPr>
              <w:t>.</w:t>
            </w:r>
            <w:r w:rsidRPr="00C05BED">
              <w:rPr>
                <w:sz w:val="22"/>
                <w:szCs w:val="22"/>
              </w:rPr>
              <w:t>Х.М.</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С</w:t>
            </w:r>
            <w:r w:rsidR="005430E8">
              <w:rPr>
                <w:sz w:val="22"/>
                <w:szCs w:val="22"/>
              </w:rPr>
              <w:t>.</w:t>
            </w:r>
            <w:r w:rsidRPr="00C05BED">
              <w:rPr>
                <w:sz w:val="22"/>
                <w:szCs w:val="22"/>
              </w:rPr>
              <w:t>И.А.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Х</w:t>
            </w:r>
            <w:r w:rsidR="005430E8">
              <w:rPr>
                <w:sz w:val="22"/>
                <w:szCs w:val="22"/>
              </w:rPr>
              <w:t>.</w:t>
            </w:r>
            <w:r w:rsidRPr="00C05BED">
              <w:rPr>
                <w:sz w:val="22"/>
                <w:szCs w:val="22"/>
              </w:rPr>
              <w:t>Х-Б.И.</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Х</w:t>
            </w:r>
            <w:r w:rsidR="005430E8">
              <w:rPr>
                <w:sz w:val="22"/>
                <w:szCs w:val="22"/>
              </w:rPr>
              <w:t>.</w:t>
            </w:r>
            <w:r w:rsidRPr="00C05BED">
              <w:rPr>
                <w:sz w:val="22"/>
                <w:szCs w:val="22"/>
              </w:rPr>
              <w:t>А.А.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Х</w:t>
            </w:r>
            <w:r w:rsidR="005430E8">
              <w:rPr>
                <w:sz w:val="22"/>
                <w:szCs w:val="22"/>
              </w:rPr>
              <w:t>.</w:t>
            </w:r>
            <w:proofErr w:type="gramStart"/>
            <w:r w:rsidRPr="00C05BED">
              <w:rPr>
                <w:sz w:val="22"/>
                <w:szCs w:val="22"/>
              </w:rPr>
              <w:t>С-М</w:t>
            </w:r>
            <w:proofErr w:type="gramEnd"/>
            <w:r w:rsidRPr="00C05BED">
              <w:rPr>
                <w:sz w:val="22"/>
                <w:szCs w:val="22"/>
              </w:rPr>
              <w:t>.Д.</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Х</w:t>
            </w:r>
            <w:r w:rsidR="005430E8">
              <w:rPr>
                <w:sz w:val="22"/>
                <w:szCs w:val="22"/>
              </w:rPr>
              <w:t>.</w:t>
            </w:r>
            <w:r w:rsidRPr="00C05BED">
              <w:rPr>
                <w:sz w:val="22"/>
                <w:szCs w:val="22"/>
              </w:rPr>
              <w:t>М.Я.</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Ш</w:t>
            </w:r>
            <w:r w:rsidR="005430E8">
              <w:rPr>
                <w:sz w:val="22"/>
                <w:szCs w:val="22"/>
              </w:rPr>
              <w:t>.</w:t>
            </w:r>
            <w:r w:rsidRPr="00C05BED">
              <w:rPr>
                <w:sz w:val="22"/>
                <w:szCs w:val="22"/>
              </w:rPr>
              <w:t>М.Д.</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Ю</w:t>
            </w:r>
            <w:r w:rsidR="005430E8">
              <w:rPr>
                <w:sz w:val="22"/>
                <w:szCs w:val="22"/>
              </w:rPr>
              <w:t>.</w:t>
            </w:r>
            <w:r w:rsidRPr="00C05BED">
              <w:rPr>
                <w:sz w:val="22"/>
                <w:szCs w:val="22"/>
              </w:rPr>
              <w:t>Х.Д.</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lastRenderedPageBreak/>
              <w:t>Д</w:t>
            </w:r>
            <w:r w:rsidR="005430E8">
              <w:rPr>
                <w:sz w:val="22"/>
                <w:szCs w:val="22"/>
              </w:rPr>
              <w:t>.</w:t>
            </w:r>
            <w:r w:rsidRPr="00C05BED">
              <w:rPr>
                <w:sz w:val="22"/>
                <w:szCs w:val="22"/>
              </w:rPr>
              <w:t>М.Ш.</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Т</w:t>
            </w:r>
            <w:r w:rsidR="005430E8">
              <w:rPr>
                <w:sz w:val="22"/>
                <w:szCs w:val="22"/>
              </w:rPr>
              <w:t>.</w:t>
            </w:r>
            <w:r w:rsidRPr="00C05BED">
              <w:rPr>
                <w:sz w:val="22"/>
                <w:szCs w:val="22"/>
              </w:rPr>
              <w:t>З.М.</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Т</w:t>
            </w:r>
            <w:r w:rsidR="005430E8">
              <w:rPr>
                <w:sz w:val="22"/>
                <w:szCs w:val="22"/>
              </w:rPr>
              <w:t>.</w:t>
            </w:r>
            <w:r w:rsidRPr="00C05BED">
              <w:rPr>
                <w:sz w:val="22"/>
                <w:szCs w:val="22"/>
              </w:rPr>
              <w:t>Ф.Н.</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Ц</w:t>
            </w:r>
            <w:r w:rsidR="005430E8">
              <w:rPr>
                <w:sz w:val="22"/>
                <w:szCs w:val="22"/>
              </w:rPr>
              <w:t>.</w:t>
            </w:r>
            <w:r w:rsidRPr="00C05BED">
              <w:rPr>
                <w:sz w:val="22"/>
                <w:szCs w:val="22"/>
              </w:rPr>
              <w:t xml:space="preserve"> М.М.</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Ч</w:t>
            </w:r>
            <w:r w:rsidR="005430E8">
              <w:rPr>
                <w:sz w:val="22"/>
                <w:szCs w:val="22"/>
              </w:rPr>
              <w:t>.</w:t>
            </w:r>
            <w:r w:rsidRPr="00C05BED">
              <w:rPr>
                <w:sz w:val="22"/>
                <w:szCs w:val="22"/>
              </w:rPr>
              <w:t>С.Х.</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Э</w:t>
            </w:r>
            <w:r w:rsidR="005430E8">
              <w:rPr>
                <w:sz w:val="22"/>
                <w:szCs w:val="22"/>
              </w:rPr>
              <w:t>.</w:t>
            </w:r>
            <w:r w:rsidRPr="00C05BED">
              <w:rPr>
                <w:sz w:val="22"/>
                <w:szCs w:val="22"/>
              </w:rPr>
              <w:t>Ш.Х.</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А</w:t>
            </w:r>
            <w:r w:rsidR="005430E8">
              <w:rPr>
                <w:sz w:val="22"/>
                <w:szCs w:val="22"/>
              </w:rPr>
              <w:t>.</w:t>
            </w:r>
            <w:r w:rsidRPr="00C05BED">
              <w:rPr>
                <w:sz w:val="22"/>
                <w:szCs w:val="22"/>
              </w:rPr>
              <w:t>З.Х.</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31.12.2015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30.12.2015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-1</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27,42</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Д</w:t>
            </w:r>
            <w:r w:rsidR="005430E8">
              <w:rPr>
                <w:sz w:val="22"/>
                <w:szCs w:val="22"/>
              </w:rPr>
              <w:t>.</w:t>
            </w:r>
            <w:r w:rsidRPr="00C05BED">
              <w:rPr>
                <w:sz w:val="22"/>
                <w:szCs w:val="22"/>
              </w:rPr>
              <w:t>Х.Х.</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И</w:t>
            </w:r>
            <w:r w:rsidR="005430E8">
              <w:rPr>
                <w:sz w:val="22"/>
                <w:szCs w:val="22"/>
              </w:rPr>
              <w:t>.</w:t>
            </w:r>
            <w:r w:rsidRPr="00C05BED">
              <w:rPr>
                <w:sz w:val="22"/>
                <w:szCs w:val="22"/>
              </w:rPr>
              <w:t>А.М.</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М</w:t>
            </w:r>
            <w:r w:rsidR="005430E8">
              <w:rPr>
                <w:sz w:val="22"/>
                <w:szCs w:val="22"/>
              </w:rPr>
              <w:t>.</w:t>
            </w:r>
            <w:r w:rsidRPr="00C05BED">
              <w:rPr>
                <w:sz w:val="22"/>
                <w:szCs w:val="22"/>
              </w:rPr>
              <w:t>З.У.</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И</w:t>
            </w:r>
            <w:r w:rsidR="005430E8">
              <w:rPr>
                <w:sz w:val="22"/>
                <w:szCs w:val="22"/>
              </w:rPr>
              <w:t>.</w:t>
            </w:r>
            <w:r w:rsidRPr="00C05BED">
              <w:rPr>
                <w:sz w:val="22"/>
                <w:szCs w:val="22"/>
              </w:rPr>
              <w:t>Р.К.</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Д</w:t>
            </w:r>
            <w:r w:rsidR="005430E8">
              <w:rPr>
                <w:sz w:val="22"/>
                <w:szCs w:val="22"/>
              </w:rPr>
              <w:t>.</w:t>
            </w:r>
            <w:r w:rsidRPr="00C05BED">
              <w:rPr>
                <w:sz w:val="22"/>
                <w:szCs w:val="22"/>
              </w:rPr>
              <w:t>Л.Б.</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Ц</w:t>
            </w:r>
            <w:r w:rsidR="005430E8">
              <w:rPr>
                <w:sz w:val="22"/>
                <w:szCs w:val="22"/>
              </w:rPr>
              <w:t>.</w:t>
            </w:r>
            <w:r w:rsidRPr="00C05BED">
              <w:rPr>
                <w:sz w:val="22"/>
                <w:szCs w:val="22"/>
              </w:rPr>
              <w:t>Л.В.</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Ч</w:t>
            </w:r>
            <w:r w:rsidR="005430E8">
              <w:rPr>
                <w:sz w:val="22"/>
                <w:szCs w:val="22"/>
              </w:rPr>
              <w:t>.</w:t>
            </w:r>
            <w:r w:rsidRPr="00C05BED">
              <w:rPr>
                <w:sz w:val="22"/>
                <w:szCs w:val="22"/>
              </w:rPr>
              <w:t>А.Т.</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Ч</w:t>
            </w:r>
            <w:r w:rsidR="005430E8">
              <w:rPr>
                <w:sz w:val="22"/>
                <w:szCs w:val="22"/>
              </w:rPr>
              <w:t>.</w:t>
            </w:r>
            <w:r w:rsidRPr="00C05BED">
              <w:rPr>
                <w:sz w:val="22"/>
                <w:szCs w:val="22"/>
              </w:rPr>
              <w:t>Р.А.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Ш</w:t>
            </w:r>
            <w:r w:rsidR="005430E8">
              <w:rPr>
                <w:sz w:val="22"/>
                <w:szCs w:val="22"/>
              </w:rPr>
              <w:t>.</w:t>
            </w:r>
            <w:r w:rsidRPr="00C05BED">
              <w:rPr>
                <w:sz w:val="22"/>
                <w:szCs w:val="22"/>
              </w:rPr>
              <w:t>У.У.</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Я</w:t>
            </w:r>
            <w:r w:rsidR="005430E8">
              <w:rPr>
                <w:sz w:val="22"/>
                <w:szCs w:val="22"/>
              </w:rPr>
              <w:t>.</w:t>
            </w:r>
            <w:r w:rsidRPr="00C05BED">
              <w:rPr>
                <w:sz w:val="22"/>
                <w:szCs w:val="22"/>
              </w:rPr>
              <w:t>Н.С.</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М</w:t>
            </w:r>
            <w:r w:rsidR="005430E8">
              <w:rPr>
                <w:sz w:val="22"/>
                <w:szCs w:val="22"/>
              </w:rPr>
              <w:t>.</w:t>
            </w:r>
            <w:r w:rsidRPr="00C05BED">
              <w:rPr>
                <w:sz w:val="22"/>
                <w:szCs w:val="22"/>
              </w:rPr>
              <w:t>Р.М.</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П</w:t>
            </w:r>
            <w:r w:rsidR="005430E8">
              <w:rPr>
                <w:sz w:val="22"/>
                <w:szCs w:val="22"/>
              </w:rPr>
              <w:t>.</w:t>
            </w:r>
            <w:r w:rsidRPr="00C05BED">
              <w:rPr>
                <w:sz w:val="22"/>
                <w:szCs w:val="22"/>
              </w:rPr>
              <w:t>И.И.</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С</w:t>
            </w:r>
            <w:r w:rsidR="005430E8">
              <w:rPr>
                <w:sz w:val="22"/>
                <w:szCs w:val="22"/>
              </w:rPr>
              <w:t>.</w:t>
            </w:r>
            <w:r w:rsidRPr="00C05BED">
              <w:rPr>
                <w:sz w:val="22"/>
                <w:szCs w:val="22"/>
              </w:rPr>
              <w:t>И.А.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У</w:t>
            </w:r>
            <w:r w:rsidR="005430E8">
              <w:rPr>
                <w:sz w:val="22"/>
                <w:szCs w:val="22"/>
              </w:rPr>
              <w:t>.</w:t>
            </w:r>
            <w:r w:rsidRPr="00C05BED">
              <w:rPr>
                <w:sz w:val="22"/>
                <w:szCs w:val="22"/>
              </w:rPr>
              <w:t>Р.В.</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Х</w:t>
            </w:r>
            <w:r w:rsidR="005430E8">
              <w:rPr>
                <w:sz w:val="22"/>
                <w:szCs w:val="22"/>
              </w:rPr>
              <w:t>.</w:t>
            </w:r>
            <w:r w:rsidRPr="00C05BED">
              <w:rPr>
                <w:sz w:val="22"/>
                <w:szCs w:val="22"/>
              </w:rPr>
              <w:t>И.И.</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С</w:t>
            </w:r>
            <w:r w:rsidR="005430E8">
              <w:rPr>
                <w:sz w:val="22"/>
                <w:szCs w:val="22"/>
              </w:rPr>
              <w:t>.</w:t>
            </w:r>
            <w:r w:rsidRPr="00C05BED">
              <w:rPr>
                <w:sz w:val="22"/>
                <w:szCs w:val="22"/>
              </w:rPr>
              <w:t>А.И.</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С</w:t>
            </w:r>
            <w:r w:rsidR="005430E8">
              <w:rPr>
                <w:sz w:val="22"/>
                <w:szCs w:val="22"/>
              </w:rPr>
              <w:t>.</w:t>
            </w:r>
            <w:r w:rsidRPr="00C05BED">
              <w:rPr>
                <w:sz w:val="22"/>
                <w:szCs w:val="22"/>
              </w:rPr>
              <w:t>Р.М.</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С</w:t>
            </w:r>
            <w:r w:rsidR="005430E8">
              <w:rPr>
                <w:sz w:val="22"/>
                <w:szCs w:val="22"/>
              </w:rPr>
              <w:t>.</w:t>
            </w:r>
            <w:r w:rsidRPr="00C05BED">
              <w:rPr>
                <w:sz w:val="22"/>
                <w:szCs w:val="22"/>
              </w:rPr>
              <w:t>И.Ш.</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Т</w:t>
            </w:r>
            <w:r w:rsidR="005430E8">
              <w:rPr>
                <w:sz w:val="22"/>
                <w:szCs w:val="22"/>
              </w:rPr>
              <w:t>.</w:t>
            </w:r>
            <w:r w:rsidRPr="00C05BED">
              <w:rPr>
                <w:sz w:val="22"/>
                <w:szCs w:val="22"/>
              </w:rPr>
              <w:t>У.М.</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Т</w:t>
            </w:r>
            <w:r w:rsidR="005430E8">
              <w:rPr>
                <w:sz w:val="22"/>
                <w:szCs w:val="22"/>
              </w:rPr>
              <w:t>.</w:t>
            </w:r>
            <w:r w:rsidRPr="00C05BED">
              <w:rPr>
                <w:sz w:val="22"/>
                <w:szCs w:val="22"/>
              </w:rPr>
              <w:t>С.М.</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Т</w:t>
            </w:r>
            <w:r w:rsidR="005430E8">
              <w:rPr>
                <w:sz w:val="22"/>
                <w:szCs w:val="22"/>
              </w:rPr>
              <w:t>.</w:t>
            </w:r>
            <w:r w:rsidRPr="00C05BED">
              <w:rPr>
                <w:sz w:val="22"/>
                <w:szCs w:val="22"/>
              </w:rPr>
              <w:t>А.Б.</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Д</w:t>
            </w:r>
            <w:r w:rsidR="005430E8">
              <w:rPr>
                <w:sz w:val="22"/>
                <w:szCs w:val="22"/>
              </w:rPr>
              <w:t>.</w:t>
            </w:r>
            <w:r w:rsidRPr="00C05BED">
              <w:rPr>
                <w:sz w:val="22"/>
                <w:szCs w:val="22"/>
              </w:rPr>
              <w:t>А.К.</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Д</w:t>
            </w:r>
            <w:r w:rsidR="005430E8">
              <w:rPr>
                <w:sz w:val="22"/>
                <w:szCs w:val="22"/>
              </w:rPr>
              <w:t>.</w:t>
            </w:r>
            <w:r w:rsidRPr="00C05BED">
              <w:rPr>
                <w:sz w:val="22"/>
                <w:szCs w:val="22"/>
              </w:rPr>
              <w:t>Л.В.</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И</w:t>
            </w:r>
            <w:r w:rsidR="005430E8">
              <w:rPr>
                <w:sz w:val="22"/>
                <w:szCs w:val="22"/>
              </w:rPr>
              <w:t>.</w:t>
            </w:r>
            <w:r w:rsidRPr="00C05BED">
              <w:rPr>
                <w:sz w:val="22"/>
                <w:szCs w:val="22"/>
              </w:rPr>
              <w:t>Я.Х.</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Х</w:t>
            </w:r>
            <w:r w:rsidR="005430E8">
              <w:rPr>
                <w:sz w:val="22"/>
                <w:szCs w:val="22"/>
              </w:rPr>
              <w:t>.</w:t>
            </w:r>
            <w:r w:rsidRPr="00C05BED">
              <w:rPr>
                <w:sz w:val="22"/>
                <w:szCs w:val="22"/>
              </w:rPr>
              <w:t>П.А.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Х</w:t>
            </w:r>
            <w:r w:rsidR="005430E8">
              <w:rPr>
                <w:sz w:val="22"/>
                <w:szCs w:val="22"/>
              </w:rPr>
              <w:t>.</w:t>
            </w:r>
            <w:r w:rsidRPr="00C05BED">
              <w:rPr>
                <w:sz w:val="22"/>
                <w:szCs w:val="22"/>
              </w:rPr>
              <w:t>И.У.</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Х</w:t>
            </w:r>
            <w:r w:rsidR="005430E8">
              <w:rPr>
                <w:sz w:val="22"/>
                <w:szCs w:val="22"/>
              </w:rPr>
              <w:t>.</w:t>
            </w:r>
            <w:r w:rsidRPr="00C05BED">
              <w:rPr>
                <w:sz w:val="22"/>
                <w:szCs w:val="22"/>
              </w:rPr>
              <w:t>Р.В.</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М</w:t>
            </w:r>
            <w:r w:rsidR="005430E8">
              <w:rPr>
                <w:sz w:val="22"/>
                <w:szCs w:val="22"/>
              </w:rPr>
              <w:t>.</w:t>
            </w:r>
            <w:r w:rsidRPr="00C05BED">
              <w:rPr>
                <w:sz w:val="22"/>
                <w:szCs w:val="22"/>
              </w:rPr>
              <w:t>А.С.</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Ч</w:t>
            </w:r>
            <w:r w:rsidR="005430E8">
              <w:rPr>
                <w:sz w:val="22"/>
                <w:szCs w:val="22"/>
              </w:rPr>
              <w:t>.</w:t>
            </w:r>
            <w:r w:rsidRPr="00C05BED">
              <w:rPr>
                <w:sz w:val="22"/>
                <w:szCs w:val="22"/>
              </w:rPr>
              <w:t>М.Л.</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М</w:t>
            </w:r>
            <w:r w:rsidR="005430E8">
              <w:rPr>
                <w:sz w:val="22"/>
                <w:szCs w:val="22"/>
              </w:rPr>
              <w:t>.</w:t>
            </w:r>
            <w:r w:rsidRPr="00C05BED">
              <w:rPr>
                <w:sz w:val="22"/>
                <w:szCs w:val="22"/>
              </w:rPr>
              <w:t>М.Р.</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М</w:t>
            </w:r>
            <w:r w:rsidR="005430E8">
              <w:rPr>
                <w:sz w:val="22"/>
                <w:szCs w:val="22"/>
              </w:rPr>
              <w:t>.</w:t>
            </w:r>
            <w:r w:rsidRPr="00C05BED">
              <w:rPr>
                <w:sz w:val="22"/>
                <w:szCs w:val="22"/>
              </w:rPr>
              <w:t>М.К.</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Ш</w:t>
            </w:r>
            <w:r w:rsidR="005430E8">
              <w:rPr>
                <w:sz w:val="22"/>
                <w:szCs w:val="22"/>
              </w:rPr>
              <w:t>.</w:t>
            </w:r>
            <w:r w:rsidRPr="00C05BED">
              <w:rPr>
                <w:sz w:val="22"/>
                <w:szCs w:val="22"/>
              </w:rPr>
              <w:t>М.И.</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Э</w:t>
            </w:r>
            <w:r w:rsidR="005430E8">
              <w:rPr>
                <w:sz w:val="22"/>
                <w:szCs w:val="22"/>
              </w:rPr>
              <w:t>.</w:t>
            </w:r>
            <w:r w:rsidRPr="00C05BED">
              <w:rPr>
                <w:sz w:val="22"/>
                <w:szCs w:val="22"/>
              </w:rPr>
              <w:t>С.С.</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М</w:t>
            </w:r>
            <w:r w:rsidR="005430E8">
              <w:rPr>
                <w:sz w:val="22"/>
                <w:szCs w:val="22"/>
              </w:rPr>
              <w:t>.</w:t>
            </w:r>
            <w:r w:rsidRPr="00C05BED">
              <w:rPr>
                <w:sz w:val="22"/>
                <w:szCs w:val="22"/>
              </w:rPr>
              <w:t>А.Б.</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Э</w:t>
            </w:r>
            <w:r w:rsidR="005430E8">
              <w:rPr>
                <w:sz w:val="22"/>
                <w:szCs w:val="22"/>
              </w:rPr>
              <w:t>.</w:t>
            </w:r>
            <w:r w:rsidRPr="00C05BED">
              <w:rPr>
                <w:sz w:val="22"/>
                <w:szCs w:val="22"/>
              </w:rPr>
              <w:t>М.А.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Н</w:t>
            </w:r>
            <w:r w:rsidR="005430E8">
              <w:rPr>
                <w:sz w:val="22"/>
                <w:szCs w:val="22"/>
              </w:rPr>
              <w:t>.</w:t>
            </w:r>
            <w:r w:rsidRPr="00C05BED">
              <w:rPr>
                <w:sz w:val="22"/>
                <w:szCs w:val="22"/>
              </w:rPr>
              <w:t>И.Х.</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Э</w:t>
            </w:r>
            <w:r w:rsidR="005430E8">
              <w:rPr>
                <w:sz w:val="22"/>
                <w:szCs w:val="22"/>
              </w:rPr>
              <w:t>.</w:t>
            </w:r>
            <w:r w:rsidRPr="00C05BED">
              <w:rPr>
                <w:sz w:val="22"/>
                <w:szCs w:val="22"/>
              </w:rPr>
              <w:t>М.И.</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Ю</w:t>
            </w:r>
            <w:r w:rsidR="005430E8">
              <w:rPr>
                <w:sz w:val="22"/>
                <w:szCs w:val="22"/>
              </w:rPr>
              <w:t>.</w:t>
            </w:r>
            <w:r w:rsidRPr="00C05BED">
              <w:rPr>
                <w:sz w:val="22"/>
                <w:szCs w:val="22"/>
              </w:rPr>
              <w:t>А.М.</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У</w:t>
            </w:r>
            <w:r w:rsidR="005430E8">
              <w:rPr>
                <w:sz w:val="22"/>
                <w:szCs w:val="22"/>
              </w:rPr>
              <w:t>.</w:t>
            </w:r>
            <w:r w:rsidRPr="00C05BED">
              <w:rPr>
                <w:sz w:val="22"/>
                <w:szCs w:val="22"/>
              </w:rPr>
              <w:t>Х.Р.</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Х</w:t>
            </w:r>
            <w:r w:rsidR="005430E8">
              <w:rPr>
                <w:sz w:val="22"/>
                <w:szCs w:val="22"/>
              </w:rPr>
              <w:t>.</w:t>
            </w:r>
            <w:r w:rsidRPr="00C05BED">
              <w:rPr>
                <w:sz w:val="22"/>
                <w:szCs w:val="22"/>
              </w:rPr>
              <w:t>З.К.</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Х</w:t>
            </w:r>
            <w:r w:rsidR="005430E8">
              <w:rPr>
                <w:sz w:val="22"/>
                <w:szCs w:val="22"/>
              </w:rPr>
              <w:t>.</w:t>
            </w:r>
            <w:r w:rsidRPr="00C05BED">
              <w:rPr>
                <w:sz w:val="22"/>
                <w:szCs w:val="22"/>
              </w:rPr>
              <w:t>Р.В.</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Х</w:t>
            </w:r>
            <w:r w:rsidR="005430E8">
              <w:rPr>
                <w:sz w:val="22"/>
                <w:szCs w:val="22"/>
              </w:rPr>
              <w:t>.</w:t>
            </w:r>
            <w:r w:rsidRPr="00C05BED">
              <w:rPr>
                <w:sz w:val="22"/>
                <w:szCs w:val="22"/>
              </w:rPr>
              <w:t>Р.Л.</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Х</w:t>
            </w:r>
            <w:r w:rsidR="005430E8">
              <w:rPr>
                <w:sz w:val="22"/>
                <w:szCs w:val="22"/>
              </w:rPr>
              <w:t>.</w:t>
            </w:r>
            <w:r w:rsidRPr="00C05BED">
              <w:rPr>
                <w:sz w:val="22"/>
                <w:szCs w:val="22"/>
              </w:rPr>
              <w:t>М-Х.А.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lastRenderedPageBreak/>
              <w:t>Ч</w:t>
            </w:r>
            <w:r w:rsidR="005430E8">
              <w:rPr>
                <w:sz w:val="22"/>
                <w:szCs w:val="22"/>
              </w:rPr>
              <w:t>.</w:t>
            </w:r>
            <w:r w:rsidRPr="00C05BED">
              <w:rPr>
                <w:sz w:val="22"/>
                <w:szCs w:val="22"/>
              </w:rPr>
              <w:t>К.В.</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Ш</w:t>
            </w:r>
            <w:r w:rsidR="005430E8">
              <w:rPr>
                <w:sz w:val="22"/>
                <w:szCs w:val="22"/>
              </w:rPr>
              <w:t>.</w:t>
            </w:r>
            <w:r w:rsidRPr="00C05BED">
              <w:rPr>
                <w:sz w:val="22"/>
                <w:szCs w:val="22"/>
              </w:rPr>
              <w:t>А.М.</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Ш</w:t>
            </w:r>
            <w:r w:rsidR="005430E8">
              <w:rPr>
                <w:sz w:val="22"/>
                <w:szCs w:val="22"/>
              </w:rPr>
              <w:t>.</w:t>
            </w:r>
            <w:r w:rsidRPr="00C05BED">
              <w:rPr>
                <w:sz w:val="22"/>
                <w:szCs w:val="22"/>
              </w:rPr>
              <w:t>В.М.</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Э</w:t>
            </w:r>
            <w:r w:rsidR="005430E8">
              <w:rPr>
                <w:sz w:val="22"/>
                <w:szCs w:val="22"/>
              </w:rPr>
              <w:t>.</w:t>
            </w:r>
            <w:r w:rsidRPr="00C05BED">
              <w:rPr>
                <w:sz w:val="22"/>
                <w:szCs w:val="22"/>
              </w:rPr>
              <w:t>Ш.М.</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Я</w:t>
            </w:r>
            <w:r w:rsidR="005430E8">
              <w:rPr>
                <w:sz w:val="22"/>
                <w:szCs w:val="22"/>
              </w:rPr>
              <w:t>.</w:t>
            </w:r>
            <w:r w:rsidRPr="00C05BED">
              <w:rPr>
                <w:sz w:val="22"/>
                <w:szCs w:val="22"/>
              </w:rPr>
              <w:t>И.А.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Ю</w:t>
            </w:r>
            <w:r w:rsidR="005430E8">
              <w:rPr>
                <w:sz w:val="22"/>
                <w:szCs w:val="22"/>
              </w:rPr>
              <w:t>.</w:t>
            </w:r>
            <w:r w:rsidRPr="00C05BED">
              <w:rPr>
                <w:sz w:val="22"/>
                <w:szCs w:val="22"/>
              </w:rPr>
              <w:t>А-К.А.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Т</w:t>
            </w:r>
            <w:r w:rsidR="005430E8">
              <w:rPr>
                <w:sz w:val="22"/>
                <w:szCs w:val="22"/>
              </w:rPr>
              <w:t>.</w:t>
            </w:r>
            <w:r w:rsidRPr="00C05BED">
              <w:rPr>
                <w:sz w:val="22"/>
                <w:szCs w:val="22"/>
              </w:rPr>
              <w:t>Р.Э.</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Э</w:t>
            </w:r>
            <w:r w:rsidR="005430E8">
              <w:rPr>
                <w:sz w:val="22"/>
                <w:szCs w:val="22"/>
              </w:rPr>
              <w:t>.</w:t>
            </w:r>
            <w:r w:rsidRPr="00C05BED">
              <w:rPr>
                <w:sz w:val="22"/>
                <w:szCs w:val="22"/>
              </w:rPr>
              <w:t>С.С.</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У</w:t>
            </w:r>
            <w:r w:rsidR="005430E8">
              <w:rPr>
                <w:sz w:val="22"/>
                <w:szCs w:val="22"/>
              </w:rPr>
              <w:t>.</w:t>
            </w:r>
            <w:r w:rsidRPr="00C05BED">
              <w:rPr>
                <w:sz w:val="22"/>
                <w:szCs w:val="22"/>
              </w:rPr>
              <w:t>Б.</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Я</w:t>
            </w:r>
            <w:r w:rsidR="005430E8">
              <w:rPr>
                <w:sz w:val="22"/>
                <w:szCs w:val="22"/>
              </w:rPr>
              <w:t>.</w:t>
            </w:r>
            <w:r w:rsidRPr="00C05BED">
              <w:rPr>
                <w:sz w:val="22"/>
                <w:szCs w:val="22"/>
              </w:rPr>
              <w:t>В.Ю.</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С</w:t>
            </w:r>
            <w:r w:rsidR="005430E8">
              <w:rPr>
                <w:sz w:val="22"/>
                <w:szCs w:val="22"/>
              </w:rPr>
              <w:t>.</w:t>
            </w:r>
            <w:r w:rsidRPr="00C05BED">
              <w:rPr>
                <w:sz w:val="22"/>
                <w:szCs w:val="22"/>
              </w:rPr>
              <w:t>С.В.</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Д</w:t>
            </w:r>
            <w:r w:rsidR="005430E8">
              <w:rPr>
                <w:sz w:val="22"/>
                <w:szCs w:val="22"/>
              </w:rPr>
              <w:t>.</w:t>
            </w:r>
            <w:r w:rsidRPr="00C05BED">
              <w:rPr>
                <w:sz w:val="22"/>
                <w:szCs w:val="22"/>
              </w:rPr>
              <w:t>Я.Л.</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01.10.2015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31.08.2015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31</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w:t>
            </w:r>
            <w:r w:rsidR="005218E1">
              <w:rPr>
                <w:i/>
                <w:sz w:val="22"/>
                <w:szCs w:val="22"/>
                <w:lang w:eastAsia="ru-RU"/>
              </w:rPr>
              <w:t xml:space="preserve"> </w:t>
            </w:r>
            <w:r w:rsidRPr="00C05BED">
              <w:rPr>
                <w:i/>
                <w:sz w:val="22"/>
                <w:szCs w:val="22"/>
                <w:lang w:eastAsia="ru-RU"/>
              </w:rPr>
              <w:t>058,06</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Т</w:t>
            </w:r>
            <w:r w:rsidR="005430E8">
              <w:rPr>
                <w:sz w:val="22"/>
                <w:szCs w:val="22"/>
              </w:rPr>
              <w:t>.</w:t>
            </w:r>
            <w:r w:rsidRPr="00C05BED">
              <w:rPr>
                <w:sz w:val="22"/>
                <w:szCs w:val="22"/>
              </w:rPr>
              <w:t>Ш.А.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Т</w:t>
            </w:r>
            <w:r w:rsidR="005430E8">
              <w:rPr>
                <w:sz w:val="22"/>
                <w:szCs w:val="22"/>
              </w:rPr>
              <w:t>.</w:t>
            </w:r>
            <w:r w:rsidRPr="00C05BED">
              <w:rPr>
                <w:sz w:val="22"/>
                <w:szCs w:val="22"/>
              </w:rPr>
              <w:t>А.М.</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01.10.2015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31.08.2015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31</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w:t>
            </w:r>
            <w:r w:rsidR="005218E1">
              <w:rPr>
                <w:i/>
                <w:sz w:val="22"/>
                <w:szCs w:val="22"/>
                <w:lang w:eastAsia="ru-RU"/>
              </w:rPr>
              <w:t xml:space="preserve"> </w:t>
            </w:r>
            <w:r w:rsidRPr="00C05BED">
              <w:rPr>
                <w:i/>
                <w:sz w:val="22"/>
                <w:szCs w:val="22"/>
                <w:lang w:eastAsia="ru-RU"/>
              </w:rPr>
              <w:t>058,06</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У</w:t>
            </w:r>
            <w:r w:rsidR="005430E8">
              <w:rPr>
                <w:sz w:val="22"/>
                <w:szCs w:val="22"/>
              </w:rPr>
              <w:t>.</w:t>
            </w:r>
            <w:r w:rsidRPr="00C05BED">
              <w:rPr>
                <w:sz w:val="22"/>
                <w:szCs w:val="22"/>
              </w:rPr>
              <w:t>А.М.</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Ф</w:t>
            </w:r>
            <w:r w:rsidR="005430E8">
              <w:rPr>
                <w:sz w:val="22"/>
                <w:szCs w:val="22"/>
              </w:rPr>
              <w:t>.</w:t>
            </w:r>
            <w:r w:rsidRPr="00C05BED">
              <w:rPr>
                <w:sz w:val="22"/>
                <w:szCs w:val="22"/>
              </w:rPr>
              <w:t>Д.В.</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01.10.2015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31.08.2015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31</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w:t>
            </w:r>
            <w:r w:rsidR="005218E1">
              <w:rPr>
                <w:i/>
                <w:sz w:val="22"/>
                <w:szCs w:val="22"/>
                <w:lang w:eastAsia="ru-RU"/>
              </w:rPr>
              <w:t xml:space="preserve"> </w:t>
            </w:r>
            <w:r w:rsidRPr="00C05BED">
              <w:rPr>
                <w:i/>
                <w:sz w:val="22"/>
                <w:szCs w:val="22"/>
                <w:lang w:eastAsia="ru-RU"/>
              </w:rPr>
              <w:t>058,06</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Х</w:t>
            </w:r>
            <w:r w:rsidR="005430E8">
              <w:rPr>
                <w:sz w:val="22"/>
                <w:szCs w:val="22"/>
              </w:rPr>
              <w:t>.</w:t>
            </w:r>
            <w:r w:rsidRPr="00C05BED">
              <w:rPr>
                <w:sz w:val="22"/>
                <w:szCs w:val="22"/>
              </w:rPr>
              <w:t>Р.Х.</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Х</w:t>
            </w:r>
            <w:r w:rsidR="005430E8">
              <w:rPr>
                <w:sz w:val="22"/>
                <w:szCs w:val="22"/>
              </w:rPr>
              <w:t>.</w:t>
            </w:r>
            <w:r w:rsidRPr="00C05BED">
              <w:rPr>
                <w:sz w:val="22"/>
                <w:szCs w:val="22"/>
              </w:rPr>
              <w:t>А.М.</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Х</w:t>
            </w:r>
            <w:r w:rsidR="005430E8">
              <w:rPr>
                <w:sz w:val="22"/>
                <w:szCs w:val="22"/>
              </w:rPr>
              <w:t>.</w:t>
            </w:r>
            <w:r w:rsidRPr="00C05BED">
              <w:rPr>
                <w:sz w:val="22"/>
                <w:szCs w:val="22"/>
              </w:rPr>
              <w:t>Н.А.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Х</w:t>
            </w:r>
            <w:r w:rsidR="005430E8">
              <w:rPr>
                <w:sz w:val="22"/>
                <w:szCs w:val="22"/>
              </w:rPr>
              <w:t>.</w:t>
            </w:r>
            <w:r w:rsidRPr="00C05BED">
              <w:rPr>
                <w:sz w:val="22"/>
                <w:szCs w:val="22"/>
              </w:rPr>
              <w:t>З.Д.</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Ч</w:t>
            </w:r>
            <w:r w:rsidR="005430E8">
              <w:rPr>
                <w:sz w:val="22"/>
                <w:szCs w:val="22"/>
              </w:rPr>
              <w:t>.</w:t>
            </w:r>
            <w:r w:rsidRPr="00C05BED">
              <w:rPr>
                <w:sz w:val="22"/>
                <w:szCs w:val="22"/>
              </w:rPr>
              <w:t>У.С.</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01.10.2015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31.08.2015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31</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w:t>
            </w:r>
            <w:r w:rsidR="005218E1">
              <w:rPr>
                <w:i/>
                <w:sz w:val="22"/>
                <w:szCs w:val="22"/>
                <w:lang w:eastAsia="ru-RU"/>
              </w:rPr>
              <w:t xml:space="preserve"> </w:t>
            </w:r>
            <w:r w:rsidRPr="00C05BED">
              <w:rPr>
                <w:i/>
                <w:sz w:val="22"/>
                <w:szCs w:val="22"/>
                <w:lang w:eastAsia="ru-RU"/>
              </w:rPr>
              <w:t>058,06</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Э</w:t>
            </w:r>
            <w:r w:rsidR="005430E8">
              <w:rPr>
                <w:sz w:val="22"/>
                <w:szCs w:val="22"/>
              </w:rPr>
              <w:t>.</w:t>
            </w:r>
            <w:r w:rsidRPr="00C05BED">
              <w:rPr>
                <w:sz w:val="22"/>
                <w:szCs w:val="22"/>
              </w:rPr>
              <w:t>С.Х.</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Д</w:t>
            </w:r>
            <w:r w:rsidR="005430E8">
              <w:rPr>
                <w:sz w:val="22"/>
                <w:szCs w:val="22"/>
              </w:rPr>
              <w:t>.</w:t>
            </w:r>
            <w:r w:rsidRPr="00C05BED">
              <w:rPr>
                <w:sz w:val="22"/>
                <w:szCs w:val="22"/>
              </w:rPr>
              <w:t>З.А.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М</w:t>
            </w:r>
            <w:r w:rsidR="005430E8">
              <w:rPr>
                <w:sz w:val="22"/>
                <w:szCs w:val="22"/>
              </w:rPr>
              <w:t>.</w:t>
            </w:r>
            <w:r w:rsidRPr="00C05BED">
              <w:rPr>
                <w:sz w:val="22"/>
                <w:szCs w:val="22"/>
              </w:rPr>
              <w:t>В.М.</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Д</w:t>
            </w:r>
            <w:r w:rsidR="005430E8">
              <w:rPr>
                <w:sz w:val="22"/>
                <w:szCs w:val="22"/>
              </w:rPr>
              <w:t>.</w:t>
            </w:r>
            <w:r w:rsidRPr="00C05BED">
              <w:rPr>
                <w:sz w:val="22"/>
                <w:szCs w:val="22"/>
              </w:rPr>
              <w:t>И.Х.</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А</w:t>
            </w:r>
            <w:r w:rsidR="005430E8">
              <w:rPr>
                <w:sz w:val="22"/>
                <w:szCs w:val="22"/>
              </w:rPr>
              <w:t>.</w:t>
            </w:r>
            <w:r w:rsidRPr="00C05BED">
              <w:rPr>
                <w:sz w:val="22"/>
                <w:szCs w:val="22"/>
              </w:rPr>
              <w:t>А.В.</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И</w:t>
            </w:r>
            <w:r w:rsidR="005430E8">
              <w:rPr>
                <w:sz w:val="22"/>
                <w:szCs w:val="22"/>
              </w:rPr>
              <w:t>.</w:t>
            </w:r>
            <w:r w:rsidRPr="00C05BED">
              <w:rPr>
                <w:sz w:val="22"/>
                <w:szCs w:val="22"/>
              </w:rPr>
              <w:t>М.М.</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01.10.2015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30.09.2015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1</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27,42</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К</w:t>
            </w:r>
            <w:r w:rsidR="005430E8">
              <w:rPr>
                <w:sz w:val="22"/>
                <w:szCs w:val="22"/>
              </w:rPr>
              <w:t>.</w:t>
            </w:r>
            <w:r w:rsidRPr="00C05BED">
              <w:rPr>
                <w:sz w:val="22"/>
                <w:szCs w:val="22"/>
              </w:rPr>
              <w:t>А.С.</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01.10.2015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30.09.2015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1</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jc w:val="center"/>
              <w:rPr>
                <w:i/>
                <w:sz w:val="22"/>
                <w:szCs w:val="22"/>
              </w:rPr>
            </w:pPr>
            <w:r w:rsidRPr="00C05BED">
              <w:rPr>
                <w:i/>
                <w:sz w:val="22"/>
                <w:szCs w:val="22"/>
              </w:rPr>
              <w:t>27,42</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К</w:t>
            </w:r>
            <w:r w:rsidR="005430E8">
              <w:rPr>
                <w:sz w:val="22"/>
                <w:szCs w:val="22"/>
              </w:rPr>
              <w:t>.</w:t>
            </w:r>
            <w:r w:rsidRPr="00C05BED">
              <w:rPr>
                <w:sz w:val="22"/>
                <w:szCs w:val="22"/>
              </w:rPr>
              <w:t>Э.И.</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01.10.2015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30.09.2015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1</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jc w:val="center"/>
              <w:rPr>
                <w:i/>
                <w:sz w:val="22"/>
                <w:szCs w:val="22"/>
              </w:rPr>
            </w:pPr>
            <w:r w:rsidRPr="00C05BED">
              <w:rPr>
                <w:i/>
                <w:sz w:val="22"/>
                <w:szCs w:val="22"/>
              </w:rPr>
              <w:t>27,42</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У</w:t>
            </w:r>
            <w:r w:rsidR="005430E8">
              <w:rPr>
                <w:sz w:val="22"/>
                <w:szCs w:val="22"/>
              </w:rPr>
              <w:t>.</w:t>
            </w:r>
            <w:r w:rsidRPr="00C05BED">
              <w:rPr>
                <w:sz w:val="22"/>
                <w:szCs w:val="22"/>
              </w:rPr>
              <w:t>Р.А-К.</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Ю</w:t>
            </w:r>
            <w:r w:rsidR="005430E8">
              <w:rPr>
                <w:sz w:val="22"/>
                <w:szCs w:val="22"/>
              </w:rPr>
              <w:t>.</w:t>
            </w:r>
            <w:r w:rsidRPr="00C05BED">
              <w:rPr>
                <w:sz w:val="22"/>
                <w:szCs w:val="22"/>
              </w:rPr>
              <w:t>З.А.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Д</w:t>
            </w:r>
            <w:r w:rsidR="005430E8">
              <w:rPr>
                <w:sz w:val="22"/>
                <w:szCs w:val="22"/>
              </w:rPr>
              <w:t>.</w:t>
            </w:r>
            <w:proofErr w:type="gramStart"/>
            <w:r w:rsidRPr="00C05BED">
              <w:rPr>
                <w:sz w:val="22"/>
                <w:szCs w:val="22"/>
              </w:rPr>
              <w:t>Д-И</w:t>
            </w:r>
            <w:proofErr w:type="gramEnd"/>
            <w:r w:rsidRPr="00C05BED">
              <w:rPr>
                <w:sz w:val="22"/>
                <w:szCs w:val="22"/>
              </w:rPr>
              <w:t>.А.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Ш</w:t>
            </w:r>
            <w:r w:rsidR="005430E8">
              <w:rPr>
                <w:sz w:val="22"/>
                <w:szCs w:val="22"/>
              </w:rPr>
              <w:t>.</w:t>
            </w:r>
            <w:r w:rsidRPr="00C05BED">
              <w:rPr>
                <w:sz w:val="22"/>
                <w:szCs w:val="22"/>
              </w:rPr>
              <w:t>М.З.</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Т</w:t>
            </w:r>
            <w:r w:rsidR="005430E8">
              <w:rPr>
                <w:sz w:val="22"/>
                <w:szCs w:val="22"/>
              </w:rPr>
              <w:t>.</w:t>
            </w:r>
            <w:r w:rsidRPr="00C05BED">
              <w:rPr>
                <w:sz w:val="22"/>
                <w:szCs w:val="22"/>
              </w:rPr>
              <w:t>С.И.</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Д</w:t>
            </w:r>
            <w:r w:rsidR="005430E8">
              <w:rPr>
                <w:sz w:val="22"/>
                <w:szCs w:val="22"/>
              </w:rPr>
              <w:t>.</w:t>
            </w:r>
            <w:r w:rsidRPr="00C05BED">
              <w:rPr>
                <w:sz w:val="22"/>
                <w:szCs w:val="22"/>
              </w:rPr>
              <w:t>З.А.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И</w:t>
            </w:r>
            <w:r w:rsidR="005430E8">
              <w:rPr>
                <w:sz w:val="22"/>
                <w:szCs w:val="22"/>
              </w:rPr>
              <w:t>.</w:t>
            </w:r>
            <w:r w:rsidRPr="00C05BED">
              <w:rPr>
                <w:sz w:val="22"/>
                <w:szCs w:val="22"/>
              </w:rPr>
              <w:t>Х.Б.</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М</w:t>
            </w:r>
            <w:r w:rsidR="005430E8">
              <w:rPr>
                <w:sz w:val="22"/>
                <w:szCs w:val="22"/>
              </w:rPr>
              <w:t>.</w:t>
            </w:r>
            <w:r w:rsidRPr="00C05BED">
              <w:rPr>
                <w:sz w:val="22"/>
                <w:szCs w:val="22"/>
              </w:rPr>
              <w:t>М.</w:t>
            </w:r>
            <w:proofErr w:type="gramStart"/>
            <w:r w:rsidRPr="00C05BED">
              <w:rPr>
                <w:sz w:val="22"/>
                <w:szCs w:val="22"/>
              </w:rPr>
              <w:t>С-А</w:t>
            </w:r>
            <w:proofErr w:type="gramEnd"/>
            <w:r w:rsidRPr="00C05BED">
              <w:rPr>
                <w:sz w:val="22"/>
                <w:szCs w:val="22"/>
              </w:rPr>
              <w:t>.</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И</w:t>
            </w:r>
            <w:r w:rsidR="005430E8">
              <w:rPr>
                <w:sz w:val="22"/>
                <w:szCs w:val="22"/>
              </w:rPr>
              <w:t>.</w:t>
            </w:r>
            <w:r w:rsidRPr="00C05BED">
              <w:rPr>
                <w:sz w:val="22"/>
                <w:szCs w:val="22"/>
              </w:rPr>
              <w:t>М.С.</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К</w:t>
            </w:r>
            <w:r w:rsidR="005430E8">
              <w:rPr>
                <w:sz w:val="22"/>
                <w:szCs w:val="22"/>
              </w:rPr>
              <w:t>.</w:t>
            </w:r>
            <w:r w:rsidRPr="00C05BED">
              <w:rPr>
                <w:sz w:val="22"/>
                <w:szCs w:val="22"/>
              </w:rPr>
              <w:t>Р.А.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М</w:t>
            </w:r>
            <w:r w:rsidR="005430E8">
              <w:rPr>
                <w:sz w:val="22"/>
                <w:szCs w:val="22"/>
              </w:rPr>
              <w:t>.</w:t>
            </w:r>
            <w:r w:rsidRPr="00C05BED">
              <w:rPr>
                <w:sz w:val="22"/>
                <w:szCs w:val="22"/>
              </w:rPr>
              <w:t>Р.В.</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К</w:t>
            </w:r>
            <w:r w:rsidR="005430E8">
              <w:rPr>
                <w:sz w:val="22"/>
                <w:szCs w:val="22"/>
              </w:rPr>
              <w:t>.</w:t>
            </w:r>
            <w:r w:rsidRPr="00C05BED">
              <w:rPr>
                <w:sz w:val="22"/>
                <w:szCs w:val="22"/>
              </w:rPr>
              <w:t>А.М.</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М</w:t>
            </w:r>
            <w:r w:rsidR="005430E8">
              <w:rPr>
                <w:sz w:val="22"/>
                <w:szCs w:val="22"/>
              </w:rPr>
              <w:t>.</w:t>
            </w:r>
            <w:r w:rsidRPr="00C05BED">
              <w:rPr>
                <w:sz w:val="22"/>
                <w:szCs w:val="22"/>
              </w:rPr>
              <w:t xml:space="preserve"> Р.А.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С</w:t>
            </w:r>
            <w:r w:rsidR="005430E8">
              <w:rPr>
                <w:sz w:val="22"/>
                <w:szCs w:val="22"/>
              </w:rPr>
              <w:t>.</w:t>
            </w:r>
            <w:r w:rsidRPr="00C05BED">
              <w:rPr>
                <w:sz w:val="22"/>
                <w:szCs w:val="22"/>
              </w:rPr>
              <w:t>Р.С.</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5430E8" w:rsidP="005430E8">
            <w:pPr>
              <w:rPr>
                <w:sz w:val="22"/>
                <w:szCs w:val="22"/>
              </w:rPr>
            </w:pPr>
            <w:r>
              <w:rPr>
                <w:sz w:val="22"/>
                <w:szCs w:val="22"/>
              </w:rPr>
              <w:t>С.</w:t>
            </w:r>
            <w:r w:rsidR="003D200F" w:rsidRPr="00C05BED">
              <w:rPr>
                <w:sz w:val="22"/>
                <w:szCs w:val="22"/>
              </w:rPr>
              <w:t>Ж.Д.</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Х</w:t>
            </w:r>
            <w:r w:rsidR="005430E8">
              <w:rPr>
                <w:sz w:val="22"/>
                <w:szCs w:val="22"/>
              </w:rPr>
              <w:t>.</w:t>
            </w:r>
            <w:r w:rsidRPr="00C05BED">
              <w:rPr>
                <w:sz w:val="22"/>
                <w:szCs w:val="22"/>
              </w:rPr>
              <w:t>М.Я.</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В</w:t>
            </w:r>
            <w:r w:rsidR="005430E8">
              <w:rPr>
                <w:sz w:val="22"/>
                <w:szCs w:val="22"/>
              </w:rPr>
              <w:t>.</w:t>
            </w:r>
            <w:r w:rsidRPr="00C05BED">
              <w:rPr>
                <w:sz w:val="22"/>
                <w:szCs w:val="22"/>
              </w:rPr>
              <w:t>З.С.</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А</w:t>
            </w:r>
            <w:r w:rsidR="005430E8">
              <w:rPr>
                <w:sz w:val="22"/>
                <w:szCs w:val="22"/>
              </w:rPr>
              <w:t>.</w:t>
            </w:r>
            <w:r w:rsidRPr="00C05BED">
              <w:rPr>
                <w:sz w:val="22"/>
                <w:szCs w:val="22"/>
              </w:rPr>
              <w:t>Х. Х.</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И</w:t>
            </w:r>
            <w:r w:rsidR="005430E8">
              <w:rPr>
                <w:sz w:val="22"/>
                <w:szCs w:val="22"/>
              </w:rPr>
              <w:t>.</w:t>
            </w:r>
            <w:r w:rsidRPr="00C05BED">
              <w:rPr>
                <w:sz w:val="22"/>
                <w:szCs w:val="22"/>
              </w:rPr>
              <w:t>Ф.А.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А</w:t>
            </w:r>
            <w:r w:rsidR="005430E8">
              <w:rPr>
                <w:sz w:val="22"/>
                <w:szCs w:val="22"/>
              </w:rPr>
              <w:t>.</w:t>
            </w:r>
            <w:r w:rsidRPr="00C05BED">
              <w:rPr>
                <w:sz w:val="22"/>
                <w:szCs w:val="22"/>
              </w:rPr>
              <w:t>М.Х.</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Х</w:t>
            </w:r>
            <w:r w:rsidR="005430E8">
              <w:rPr>
                <w:sz w:val="22"/>
                <w:szCs w:val="22"/>
              </w:rPr>
              <w:t>.</w:t>
            </w:r>
            <w:r w:rsidRPr="00C05BED">
              <w:rPr>
                <w:sz w:val="22"/>
                <w:szCs w:val="22"/>
              </w:rPr>
              <w:t>У.Б.</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lastRenderedPageBreak/>
              <w:t>А</w:t>
            </w:r>
            <w:r w:rsidR="005430E8">
              <w:rPr>
                <w:sz w:val="22"/>
                <w:szCs w:val="22"/>
              </w:rPr>
              <w:t>.</w:t>
            </w:r>
            <w:r w:rsidRPr="00C05BED">
              <w:rPr>
                <w:sz w:val="22"/>
                <w:szCs w:val="22"/>
              </w:rPr>
              <w:t>Л.Х-Б.</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М</w:t>
            </w:r>
            <w:r w:rsidR="005430E8">
              <w:rPr>
                <w:sz w:val="22"/>
                <w:szCs w:val="22"/>
              </w:rPr>
              <w:t>.</w:t>
            </w:r>
            <w:r w:rsidRPr="00C05BED">
              <w:rPr>
                <w:sz w:val="22"/>
                <w:szCs w:val="22"/>
              </w:rPr>
              <w:t>И.Ш.</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17.02.2015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31.01.2015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17</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516</w:t>
            </w:r>
            <w:r w:rsidR="0051082A" w:rsidRPr="00C05BED">
              <w:rPr>
                <w:i/>
                <w:sz w:val="22"/>
                <w:szCs w:val="22"/>
                <w:lang w:eastAsia="ru-RU"/>
              </w:rPr>
              <w:t>,07</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Н</w:t>
            </w:r>
            <w:r w:rsidR="005430E8">
              <w:rPr>
                <w:sz w:val="22"/>
                <w:szCs w:val="22"/>
              </w:rPr>
              <w:t>.</w:t>
            </w:r>
            <w:r w:rsidRPr="00C05BED">
              <w:rPr>
                <w:sz w:val="22"/>
                <w:szCs w:val="22"/>
              </w:rPr>
              <w:t>Б.Л.</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И</w:t>
            </w:r>
            <w:r w:rsidR="005430E8">
              <w:rPr>
                <w:sz w:val="22"/>
                <w:szCs w:val="22"/>
              </w:rPr>
              <w:t>.</w:t>
            </w:r>
            <w:r w:rsidRPr="00C05BED">
              <w:rPr>
                <w:sz w:val="22"/>
                <w:szCs w:val="22"/>
              </w:rPr>
              <w:t>А.С.</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Х</w:t>
            </w:r>
            <w:r w:rsidR="005430E8">
              <w:rPr>
                <w:sz w:val="22"/>
                <w:szCs w:val="22"/>
              </w:rPr>
              <w:t>.</w:t>
            </w:r>
            <w:r w:rsidRPr="00C05BED">
              <w:rPr>
                <w:sz w:val="22"/>
                <w:szCs w:val="22"/>
              </w:rPr>
              <w:t>Р.А.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Х</w:t>
            </w:r>
            <w:r w:rsidR="005430E8">
              <w:rPr>
                <w:sz w:val="22"/>
                <w:szCs w:val="22"/>
              </w:rPr>
              <w:t>.</w:t>
            </w:r>
            <w:r w:rsidRPr="00C05BED">
              <w:rPr>
                <w:sz w:val="22"/>
                <w:szCs w:val="22"/>
              </w:rPr>
              <w:t>Л.К.</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Т</w:t>
            </w:r>
            <w:r w:rsidR="005430E8">
              <w:rPr>
                <w:sz w:val="22"/>
                <w:szCs w:val="22"/>
              </w:rPr>
              <w:t>.</w:t>
            </w:r>
            <w:r w:rsidRPr="00C05BED">
              <w:rPr>
                <w:sz w:val="22"/>
                <w:szCs w:val="22"/>
              </w:rPr>
              <w:t>Р.А.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Х</w:t>
            </w:r>
            <w:r w:rsidR="005430E8">
              <w:rPr>
                <w:sz w:val="22"/>
                <w:szCs w:val="22"/>
              </w:rPr>
              <w:t>.</w:t>
            </w:r>
            <w:r w:rsidRPr="00C05BED">
              <w:rPr>
                <w:sz w:val="22"/>
                <w:szCs w:val="22"/>
              </w:rPr>
              <w:t>Р.А.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М</w:t>
            </w:r>
            <w:r w:rsidR="005430E8">
              <w:rPr>
                <w:sz w:val="22"/>
                <w:szCs w:val="22"/>
              </w:rPr>
              <w:t>.</w:t>
            </w:r>
            <w:r w:rsidRPr="00C05BED">
              <w:rPr>
                <w:sz w:val="22"/>
                <w:szCs w:val="22"/>
              </w:rPr>
              <w:t>Д.М.</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С</w:t>
            </w:r>
            <w:r w:rsidR="005430E8">
              <w:rPr>
                <w:sz w:val="22"/>
                <w:szCs w:val="22"/>
              </w:rPr>
              <w:t>.</w:t>
            </w:r>
            <w:r w:rsidRPr="00C05BED">
              <w:rPr>
                <w:sz w:val="22"/>
                <w:szCs w:val="22"/>
              </w:rPr>
              <w:t>Р.Ш.</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С</w:t>
            </w:r>
            <w:r w:rsidR="005430E8">
              <w:rPr>
                <w:sz w:val="22"/>
                <w:szCs w:val="22"/>
              </w:rPr>
              <w:t>.</w:t>
            </w:r>
            <w:r w:rsidRPr="00C05BED">
              <w:rPr>
                <w:sz w:val="22"/>
                <w:szCs w:val="22"/>
              </w:rPr>
              <w:t>А.В.</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У</w:t>
            </w:r>
            <w:r w:rsidR="005430E8">
              <w:rPr>
                <w:sz w:val="22"/>
                <w:szCs w:val="22"/>
              </w:rPr>
              <w:t>.</w:t>
            </w:r>
            <w:r w:rsidRPr="00C05BED">
              <w:rPr>
                <w:sz w:val="22"/>
                <w:szCs w:val="22"/>
              </w:rPr>
              <w:t>С.М.</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С</w:t>
            </w:r>
            <w:r w:rsidR="005430E8">
              <w:rPr>
                <w:sz w:val="22"/>
                <w:szCs w:val="22"/>
              </w:rPr>
              <w:t>.</w:t>
            </w:r>
            <w:r w:rsidRPr="00C05BED">
              <w:rPr>
                <w:sz w:val="22"/>
                <w:szCs w:val="22"/>
              </w:rPr>
              <w:t>С.С.</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С</w:t>
            </w:r>
            <w:r w:rsidR="005430E8">
              <w:rPr>
                <w:sz w:val="22"/>
                <w:szCs w:val="22"/>
              </w:rPr>
              <w:t>.</w:t>
            </w:r>
            <w:r w:rsidRPr="00C05BED">
              <w:rPr>
                <w:sz w:val="22"/>
                <w:szCs w:val="22"/>
              </w:rPr>
              <w:t>А.С.</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У</w:t>
            </w:r>
            <w:r w:rsidR="005430E8">
              <w:rPr>
                <w:sz w:val="22"/>
                <w:szCs w:val="22"/>
              </w:rPr>
              <w:t>.</w:t>
            </w:r>
            <w:proofErr w:type="gramStart"/>
            <w:r w:rsidRPr="00C05BED">
              <w:rPr>
                <w:sz w:val="22"/>
                <w:szCs w:val="22"/>
              </w:rPr>
              <w:t>С-Э</w:t>
            </w:r>
            <w:proofErr w:type="gramEnd"/>
            <w:r w:rsidRPr="00C05BED">
              <w:rPr>
                <w:sz w:val="22"/>
                <w:szCs w:val="22"/>
              </w:rPr>
              <w:t>.В.</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К</w:t>
            </w:r>
            <w:r w:rsidR="005430E8">
              <w:rPr>
                <w:sz w:val="22"/>
                <w:szCs w:val="22"/>
              </w:rPr>
              <w:t>.</w:t>
            </w:r>
            <w:r w:rsidRPr="00C05BED">
              <w:rPr>
                <w:sz w:val="22"/>
                <w:szCs w:val="22"/>
              </w:rPr>
              <w:t>С.Н.</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К</w:t>
            </w:r>
            <w:r w:rsidR="005430E8">
              <w:rPr>
                <w:sz w:val="22"/>
                <w:szCs w:val="22"/>
              </w:rPr>
              <w:t>.</w:t>
            </w:r>
            <w:r w:rsidRPr="00C05BED">
              <w:rPr>
                <w:sz w:val="22"/>
                <w:szCs w:val="22"/>
              </w:rPr>
              <w:t>К.А.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К</w:t>
            </w:r>
            <w:r w:rsidR="005430E8">
              <w:rPr>
                <w:sz w:val="22"/>
                <w:szCs w:val="22"/>
              </w:rPr>
              <w:t>.</w:t>
            </w:r>
            <w:r w:rsidRPr="00C05BED">
              <w:rPr>
                <w:sz w:val="22"/>
                <w:szCs w:val="22"/>
              </w:rPr>
              <w:t>Б.Б.</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И</w:t>
            </w:r>
            <w:r w:rsidR="005430E8">
              <w:rPr>
                <w:sz w:val="22"/>
                <w:szCs w:val="22"/>
              </w:rPr>
              <w:t>.</w:t>
            </w:r>
            <w:r w:rsidRPr="00C05BED">
              <w:rPr>
                <w:sz w:val="22"/>
                <w:szCs w:val="22"/>
              </w:rPr>
              <w:t>Ш.И.</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Х</w:t>
            </w:r>
            <w:r w:rsidR="005430E8">
              <w:rPr>
                <w:sz w:val="22"/>
                <w:szCs w:val="22"/>
              </w:rPr>
              <w:t>.</w:t>
            </w:r>
            <w:r w:rsidRPr="00C05BED">
              <w:rPr>
                <w:sz w:val="22"/>
                <w:szCs w:val="22"/>
              </w:rPr>
              <w:t>А.</w:t>
            </w:r>
            <w:proofErr w:type="gramStart"/>
            <w:r w:rsidRPr="00C05BED">
              <w:rPr>
                <w:sz w:val="22"/>
                <w:szCs w:val="22"/>
              </w:rPr>
              <w:t>С-М</w:t>
            </w:r>
            <w:proofErr w:type="gramEnd"/>
            <w:r w:rsidRPr="00C05BED">
              <w:rPr>
                <w:sz w:val="22"/>
                <w:szCs w:val="22"/>
              </w:rPr>
              <w:t>.</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5430E8" w:rsidP="005430E8">
            <w:pPr>
              <w:rPr>
                <w:sz w:val="22"/>
                <w:szCs w:val="22"/>
              </w:rPr>
            </w:pPr>
            <w:r>
              <w:rPr>
                <w:sz w:val="22"/>
                <w:szCs w:val="22"/>
              </w:rPr>
              <w:t>Х.</w:t>
            </w:r>
            <w:r w:rsidR="003D200F" w:rsidRPr="00C05BED">
              <w:rPr>
                <w:sz w:val="22"/>
                <w:szCs w:val="22"/>
              </w:rPr>
              <w:t>Э.М.</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И</w:t>
            </w:r>
            <w:r w:rsidR="005430E8">
              <w:rPr>
                <w:sz w:val="22"/>
                <w:szCs w:val="22"/>
              </w:rPr>
              <w:t>.</w:t>
            </w:r>
            <w:r w:rsidRPr="00C05BED">
              <w:rPr>
                <w:sz w:val="22"/>
                <w:szCs w:val="22"/>
              </w:rPr>
              <w:t>Л.Н.</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И</w:t>
            </w:r>
            <w:r w:rsidR="005430E8">
              <w:rPr>
                <w:sz w:val="22"/>
                <w:szCs w:val="22"/>
              </w:rPr>
              <w:t>.</w:t>
            </w:r>
            <w:r w:rsidRPr="00C05BED">
              <w:rPr>
                <w:sz w:val="22"/>
                <w:szCs w:val="22"/>
              </w:rPr>
              <w:t>З.Ш.</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У</w:t>
            </w:r>
            <w:r w:rsidR="005430E8">
              <w:rPr>
                <w:sz w:val="22"/>
                <w:szCs w:val="22"/>
              </w:rPr>
              <w:t>.</w:t>
            </w:r>
            <w:r w:rsidRPr="00C05BED">
              <w:rPr>
                <w:sz w:val="22"/>
                <w:szCs w:val="22"/>
              </w:rPr>
              <w:t>И.А.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У</w:t>
            </w:r>
            <w:r w:rsidR="005430E8">
              <w:rPr>
                <w:sz w:val="22"/>
                <w:szCs w:val="22"/>
              </w:rPr>
              <w:t>.</w:t>
            </w:r>
            <w:r w:rsidRPr="00C05BED">
              <w:rPr>
                <w:sz w:val="22"/>
                <w:szCs w:val="22"/>
              </w:rPr>
              <w:t>С.А.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И</w:t>
            </w:r>
            <w:r w:rsidR="005430E8">
              <w:rPr>
                <w:sz w:val="22"/>
                <w:szCs w:val="22"/>
              </w:rPr>
              <w:t>.</w:t>
            </w:r>
            <w:r w:rsidRPr="00C05BED">
              <w:rPr>
                <w:sz w:val="22"/>
                <w:szCs w:val="22"/>
              </w:rPr>
              <w:t>М.Т.</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И</w:t>
            </w:r>
            <w:r w:rsidR="005430E8">
              <w:rPr>
                <w:sz w:val="22"/>
                <w:szCs w:val="22"/>
              </w:rPr>
              <w:t>.</w:t>
            </w:r>
            <w:r w:rsidRPr="00C05BED">
              <w:rPr>
                <w:sz w:val="22"/>
                <w:szCs w:val="22"/>
              </w:rPr>
              <w:t>Т.С.</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Т</w:t>
            </w:r>
            <w:r w:rsidR="005430E8">
              <w:rPr>
                <w:sz w:val="22"/>
                <w:szCs w:val="22"/>
              </w:rPr>
              <w:t>.</w:t>
            </w:r>
            <w:r w:rsidRPr="00C05BED">
              <w:rPr>
                <w:sz w:val="22"/>
                <w:szCs w:val="22"/>
              </w:rPr>
              <w:t>Я.Х.</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Т</w:t>
            </w:r>
            <w:r w:rsidR="005430E8">
              <w:rPr>
                <w:sz w:val="22"/>
                <w:szCs w:val="22"/>
              </w:rPr>
              <w:t>.</w:t>
            </w:r>
            <w:r w:rsidRPr="00C05BED">
              <w:rPr>
                <w:sz w:val="22"/>
                <w:szCs w:val="22"/>
              </w:rPr>
              <w:t>И.Х.</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Т</w:t>
            </w:r>
            <w:r w:rsidR="005430E8">
              <w:rPr>
                <w:sz w:val="22"/>
                <w:szCs w:val="22"/>
              </w:rPr>
              <w:t>.</w:t>
            </w:r>
            <w:r w:rsidRPr="00C05BED">
              <w:rPr>
                <w:sz w:val="22"/>
                <w:szCs w:val="22"/>
              </w:rPr>
              <w:t>А.С.</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С</w:t>
            </w:r>
            <w:r w:rsidR="005430E8">
              <w:rPr>
                <w:sz w:val="22"/>
                <w:szCs w:val="22"/>
              </w:rPr>
              <w:t>.</w:t>
            </w:r>
            <w:r w:rsidRPr="00C05BED">
              <w:rPr>
                <w:sz w:val="22"/>
                <w:szCs w:val="22"/>
              </w:rPr>
              <w:t>Л.И.</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С</w:t>
            </w:r>
            <w:r w:rsidR="005430E8">
              <w:rPr>
                <w:sz w:val="22"/>
                <w:szCs w:val="22"/>
              </w:rPr>
              <w:t>.</w:t>
            </w:r>
            <w:r w:rsidRPr="00C05BED">
              <w:rPr>
                <w:sz w:val="22"/>
                <w:szCs w:val="22"/>
              </w:rPr>
              <w:t>Б.А.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С</w:t>
            </w:r>
            <w:r w:rsidR="005430E8">
              <w:rPr>
                <w:sz w:val="22"/>
                <w:szCs w:val="22"/>
              </w:rPr>
              <w:t>.</w:t>
            </w:r>
            <w:r w:rsidRPr="00C05BED">
              <w:rPr>
                <w:sz w:val="22"/>
                <w:szCs w:val="22"/>
              </w:rPr>
              <w:t xml:space="preserve"> М.С.</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С</w:t>
            </w:r>
            <w:r w:rsidR="005430E8">
              <w:rPr>
                <w:sz w:val="22"/>
                <w:szCs w:val="22"/>
              </w:rPr>
              <w:t>.</w:t>
            </w:r>
            <w:r w:rsidRPr="00C05BED">
              <w:rPr>
                <w:sz w:val="22"/>
                <w:szCs w:val="22"/>
              </w:rPr>
              <w:t>А.И.</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К</w:t>
            </w:r>
            <w:r w:rsidR="005430E8">
              <w:rPr>
                <w:sz w:val="22"/>
                <w:szCs w:val="22"/>
              </w:rPr>
              <w:t>.</w:t>
            </w:r>
            <w:r w:rsidRPr="00C05BED">
              <w:rPr>
                <w:sz w:val="22"/>
                <w:szCs w:val="22"/>
              </w:rPr>
              <w:t>Р.А.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С</w:t>
            </w:r>
            <w:r w:rsidR="005430E8">
              <w:rPr>
                <w:sz w:val="22"/>
                <w:szCs w:val="22"/>
              </w:rPr>
              <w:t>.</w:t>
            </w:r>
            <w:r w:rsidRPr="00C05BED">
              <w:rPr>
                <w:sz w:val="22"/>
                <w:szCs w:val="22"/>
              </w:rPr>
              <w:t>С.Р.</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С</w:t>
            </w:r>
            <w:r w:rsidR="005430E8">
              <w:rPr>
                <w:sz w:val="22"/>
                <w:szCs w:val="22"/>
              </w:rPr>
              <w:t>.</w:t>
            </w:r>
            <w:r w:rsidRPr="00C05BED">
              <w:rPr>
                <w:sz w:val="22"/>
                <w:szCs w:val="22"/>
              </w:rPr>
              <w:t>З.С.</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С</w:t>
            </w:r>
            <w:r w:rsidR="005430E8">
              <w:rPr>
                <w:sz w:val="22"/>
                <w:szCs w:val="22"/>
              </w:rPr>
              <w:t>.</w:t>
            </w:r>
            <w:r w:rsidRPr="00C05BED">
              <w:rPr>
                <w:sz w:val="22"/>
                <w:szCs w:val="22"/>
              </w:rPr>
              <w:t>А.Ш.</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Д</w:t>
            </w:r>
            <w:r w:rsidR="005430E8">
              <w:rPr>
                <w:sz w:val="22"/>
                <w:szCs w:val="22"/>
              </w:rPr>
              <w:t>.</w:t>
            </w:r>
            <w:r w:rsidRPr="00C05BED">
              <w:rPr>
                <w:sz w:val="22"/>
                <w:szCs w:val="22"/>
              </w:rPr>
              <w:t>А.М.</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М</w:t>
            </w:r>
            <w:r w:rsidR="005430E8">
              <w:rPr>
                <w:sz w:val="22"/>
                <w:szCs w:val="22"/>
              </w:rPr>
              <w:t>.</w:t>
            </w:r>
            <w:r w:rsidRPr="00C05BED">
              <w:rPr>
                <w:sz w:val="22"/>
                <w:szCs w:val="22"/>
              </w:rPr>
              <w:t>Т.С.</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С</w:t>
            </w:r>
            <w:r w:rsidR="005430E8">
              <w:rPr>
                <w:sz w:val="22"/>
                <w:szCs w:val="22"/>
              </w:rPr>
              <w:t>.</w:t>
            </w:r>
            <w:r w:rsidRPr="00C05BED">
              <w:rPr>
                <w:sz w:val="22"/>
                <w:szCs w:val="22"/>
              </w:rPr>
              <w:t>А.С.</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Ч</w:t>
            </w:r>
            <w:r w:rsidR="005430E8">
              <w:rPr>
                <w:sz w:val="22"/>
                <w:szCs w:val="22"/>
              </w:rPr>
              <w:t>.</w:t>
            </w:r>
            <w:r w:rsidRPr="00C05BED">
              <w:rPr>
                <w:sz w:val="22"/>
                <w:szCs w:val="22"/>
              </w:rPr>
              <w:t>У.У.</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Ч</w:t>
            </w:r>
            <w:r w:rsidR="005430E8">
              <w:rPr>
                <w:sz w:val="22"/>
                <w:szCs w:val="22"/>
              </w:rPr>
              <w:t>.</w:t>
            </w:r>
            <w:r w:rsidRPr="00C05BED">
              <w:rPr>
                <w:sz w:val="22"/>
                <w:szCs w:val="22"/>
              </w:rPr>
              <w:t>А. А-В.</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Ч</w:t>
            </w:r>
            <w:r w:rsidR="005430E8">
              <w:rPr>
                <w:sz w:val="22"/>
                <w:szCs w:val="22"/>
              </w:rPr>
              <w:t>.</w:t>
            </w:r>
            <w:r w:rsidRPr="00C05BED">
              <w:rPr>
                <w:sz w:val="22"/>
                <w:szCs w:val="22"/>
              </w:rPr>
              <w:t>М.Д.</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5430E8" w:rsidP="005430E8">
            <w:pPr>
              <w:rPr>
                <w:sz w:val="22"/>
                <w:szCs w:val="22"/>
              </w:rPr>
            </w:pPr>
            <w:r>
              <w:rPr>
                <w:sz w:val="22"/>
                <w:szCs w:val="22"/>
              </w:rPr>
              <w:t>Ч.</w:t>
            </w:r>
            <w:r w:rsidR="003D200F" w:rsidRPr="00C05BED">
              <w:rPr>
                <w:sz w:val="22"/>
                <w:szCs w:val="22"/>
              </w:rPr>
              <w:t>М.Д.</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М</w:t>
            </w:r>
            <w:r w:rsidR="005430E8">
              <w:rPr>
                <w:sz w:val="22"/>
                <w:szCs w:val="22"/>
              </w:rPr>
              <w:t>.</w:t>
            </w:r>
            <w:r w:rsidRPr="00C05BED">
              <w:rPr>
                <w:sz w:val="22"/>
                <w:szCs w:val="22"/>
              </w:rPr>
              <w:t>А.Р.</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З</w:t>
            </w:r>
            <w:r w:rsidR="005430E8">
              <w:rPr>
                <w:sz w:val="22"/>
                <w:szCs w:val="22"/>
              </w:rPr>
              <w:t>.</w:t>
            </w:r>
            <w:r w:rsidRPr="00C05BED">
              <w:rPr>
                <w:sz w:val="22"/>
                <w:szCs w:val="22"/>
              </w:rPr>
              <w:t>И.И.</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П</w:t>
            </w:r>
            <w:r w:rsidR="005430E8">
              <w:rPr>
                <w:sz w:val="22"/>
                <w:szCs w:val="22"/>
              </w:rPr>
              <w:t>.</w:t>
            </w:r>
            <w:r w:rsidRPr="00C05BED">
              <w:rPr>
                <w:sz w:val="22"/>
                <w:szCs w:val="22"/>
              </w:rPr>
              <w:t>Р.М.</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П</w:t>
            </w:r>
            <w:r w:rsidR="005430E8">
              <w:rPr>
                <w:sz w:val="22"/>
                <w:szCs w:val="22"/>
              </w:rPr>
              <w:t>.</w:t>
            </w:r>
            <w:r w:rsidRPr="00C05BED">
              <w:rPr>
                <w:sz w:val="22"/>
                <w:szCs w:val="22"/>
              </w:rPr>
              <w:t>З.М.</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Х</w:t>
            </w:r>
            <w:r w:rsidR="005430E8">
              <w:rPr>
                <w:sz w:val="22"/>
                <w:szCs w:val="22"/>
              </w:rPr>
              <w:t>.</w:t>
            </w:r>
            <w:r w:rsidRPr="00C05BED">
              <w:rPr>
                <w:sz w:val="22"/>
                <w:szCs w:val="22"/>
              </w:rPr>
              <w:t>З.У.</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lastRenderedPageBreak/>
              <w:t>Х</w:t>
            </w:r>
            <w:r w:rsidR="005430E8">
              <w:rPr>
                <w:sz w:val="22"/>
                <w:szCs w:val="22"/>
              </w:rPr>
              <w:t>.</w:t>
            </w:r>
            <w:r w:rsidRPr="00C05BED">
              <w:rPr>
                <w:sz w:val="22"/>
                <w:szCs w:val="22"/>
              </w:rPr>
              <w:t>Ф. Л-А.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Х</w:t>
            </w:r>
            <w:r w:rsidR="005430E8">
              <w:rPr>
                <w:sz w:val="22"/>
                <w:szCs w:val="22"/>
              </w:rPr>
              <w:t>.</w:t>
            </w:r>
            <w:r w:rsidRPr="00C05BED">
              <w:rPr>
                <w:sz w:val="22"/>
                <w:szCs w:val="22"/>
              </w:rPr>
              <w:t>З.Д.</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Э</w:t>
            </w:r>
            <w:r w:rsidR="005430E8">
              <w:rPr>
                <w:sz w:val="22"/>
                <w:szCs w:val="22"/>
              </w:rPr>
              <w:t>.</w:t>
            </w:r>
            <w:r w:rsidRPr="00C05BED">
              <w:rPr>
                <w:sz w:val="22"/>
                <w:szCs w:val="22"/>
              </w:rPr>
              <w:t>А.А.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Э</w:t>
            </w:r>
            <w:r w:rsidR="005430E8">
              <w:rPr>
                <w:sz w:val="22"/>
                <w:szCs w:val="22"/>
              </w:rPr>
              <w:t>.</w:t>
            </w:r>
            <w:r w:rsidRPr="00C05BED">
              <w:rPr>
                <w:sz w:val="22"/>
                <w:szCs w:val="22"/>
              </w:rPr>
              <w:t>И.Э.</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Э</w:t>
            </w:r>
            <w:r w:rsidR="005430E8">
              <w:rPr>
                <w:sz w:val="22"/>
                <w:szCs w:val="22"/>
              </w:rPr>
              <w:t>.</w:t>
            </w:r>
            <w:r w:rsidRPr="00C05BED">
              <w:rPr>
                <w:sz w:val="22"/>
                <w:szCs w:val="22"/>
              </w:rPr>
              <w:t>А.А.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Д</w:t>
            </w:r>
            <w:r w:rsidR="005430E8">
              <w:rPr>
                <w:sz w:val="22"/>
                <w:szCs w:val="22"/>
              </w:rPr>
              <w:t>.</w:t>
            </w:r>
            <w:r w:rsidRPr="00C05BED">
              <w:rPr>
                <w:sz w:val="22"/>
                <w:szCs w:val="22"/>
              </w:rPr>
              <w:t>С.З.</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Н</w:t>
            </w:r>
            <w:r w:rsidR="005430E8">
              <w:rPr>
                <w:sz w:val="22"/>
                <w:szCs w:val="22"/>
              </w:rPr>
              <w:t>.</w:t>
            </w:r>
            <w:r w:rsidRPr="00C05BED">
              <w:rPr>
                <w:sz w:val="22"/>
                <w:szCs w:val="22"/>
              </w:rPr>
              <w:t>Г.Л.</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М</w:t>
            </w:r>
            <w:r w:rsidR="005430E8">
              <w:rPr>
                <w:sz w:val="22"/>
                <w:szCs w:val="22"/>
              </w:rPr>
              <w:t>.</w:t>
            </w:r>
            <w:r w:rsidRPr="00C05BED">
              <w:rPr>
                <w:sz w:val="22"/>
                <w:szCs w:val="22"/>
              </w:rPr>
              <w:t xml:space="preserve"> Э.Г.</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М</w:t>
            </w:r>
            <w:r w:rsidR="005430E8">
              <w:rPr>
                <w:sz w:val="22"/>
                <w:szCs w:val="22"/>
              </w:rPr>
              <w:t>.</w:t>
            </w:r>
            <w:r w:rsidRPr="00C05BED">
              <w:rPr>
                <w:sz w:val="22"/>
                <w:szCs w:val="22"/>
              </w:rPr>
              <w:t>И.А.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М</w:t>
            </w:r>
            <w:r w:rsidR="005430E8">
              <w:rPr>
                <w:sz w:val="22"/>
                <w:szCs w:val="22"/>
              </w:rPr>
              <w:t>.</w:t>
            </w:r>
            <w:r w:rsidRPr="00C05BED">
              <w:rPr>
                <w:sz w:val="22"/>
                <w:szCs w:val="22"/>
              </w:rPr>
              <w:t>Л.Ю.</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М</w:t>
            </w:r>
            <w:r w:rsidR="005430E8">
              <w:rPr>
                <w:sz w:val="22"/>
                <w:szCs w:val="22"/>
              </w:rPr>
              <w:t>.</w:t>
            </w:r>
            <w:r w:rsidRPr="00C05BED">
              <w:rPr>
                <w:sz w:val="22"/>
                <w:szCs w:val="22"/>
              </w:rPr>
              <w:t>И.М.</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М</w:t>
            </w:r>
            <w:r w:rsidR="005430E8">
              <w:rPr>
                <w:sz w:val="22"/>
                <w:szCs w:val="22"/>
              </w:rPr>
              <w:t>.</w:t>
            </w:r>
            <w:r w:rsidRPr="00C05BED">
              <w:rPr>
                <w:sz w:val="22"/>
                <w:szCs w:val="22"/>
              </w:rPr>
              <w:t xml:space="preserve"> Р.К.</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5430E8" w:rsidP="005430E8">
            <w:pPr>
              <w:rPr>
                <w:sz w:val="22"/>
                <w:szCs w:val="22"/>
              </w:rPr>
            </w:pPr>
            <w:r>
              <w:rPr>
                <w:sz w:val="22"/>
                <w:szCs w:val="22"/>
              </w:rPr>
              <w:t>У.</w:t>
            </w:r>
            <w:r w:rsidR="003D200F" w:rsidRPr="00C05BED">
              <w:rPr>
                <w:sz w:val="22"/>
                <w:szCs w:val="22"/>
              </w:rPr>
              <w:t>Х.К.</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М</w:t>
            </w:r>
            <w:r w:rsidR="005430E8">
              <w:rPr>
                <w:sz w:val="22"/>
                <w:szCs w:val="22"/>
              </w:rPr>
              <w:t>.</w:t>
            </w:r>
            <w:r w:rsidRPr="00C05BED">
              <w:rPr>
                <w:sz w:val="22"/>
                <w:szCs w:val="22"/>
              </w:rPr>
              <w:t>А.В.</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Ц</w:t>
            </w:r>
            <w:r w:rsidR="005430E8">
              <w:rPr>
                <w:sz w:val="22"/>
                <w:szCs w:val="22"/>
              </w:rPr>
              <w:t>.</w:t>
            </w:r>
            <w:r w:rsidRPr="00C05BED">
              <w:rPr>
                <w:sz w:val="22"/>
                <w:szCs w:val="22"/>
              </w:rPr>
              <w:t>М.М.</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Ц</w:t>
            </w:r>
            <w:r w:rsidR="005430E8">
              <w:rPr>
                <w:sz w:val="22"/>
                <w:szCs w:val="22"/>
              </w:rPr>
              <w:t>.</w:t>
            </w:r>
            <w:r w:rsidRPr="00C05BED">
              <w:rPr>
                <w:sz w:val="22"/>
                <w:szCs w:val="22"/>
              </w:rPr>
              <w:t>Б.С.</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Х</w:t>
            </w:r>
            <w:r w:rsidR="005430E8">
              <w:rPr>
                <w:sz w:val="22"/>
                <w:szCs w:val="22"/>
              </w:rPr>
              <w:t>.</w:t>
            </w:r>
            <w:r w:rsidRPr="00C05BED">
              <w:rPr>
                <w:sz w:val="22"/>
                <w:szCs w:val="22"/>
              </w:rPr>
              <w:t>П.Д.</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Х</w:t>
            </w:r>
            <w:r w:rsidR="005430E8">
              <w:rPr>
                <w:sz w:val="22"/>
                <w:szCs w:val="22"/>
              </w:rPr>
              <w:t>.</w:t>
            </w:r>
            <w:r w:rsidRPr="00C05BED">
              <w:rPr>
                <w:sz w:val="22"/>
                <w:szCs w:val="22"/>
              </w:rPr>
              <w:t>А.М.</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М</w:t>
            </w:r>
            <w:r w:rsidR="005430E8">
              <w:rPr>
                <w:sz w:val="22"/>
                <w:szCs w:val="22"/>
              </w:rPr>
              <w:t>.</w:t>
            </w:r>
            <w:r w:rsidRPr="00C05BED">
              <w:rPr>
                <w:sz w:val="22"/>
                <w:szCs w:val="22"/>
              </w:rPr>
              <w:t>А.Х.</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М</w:t>
            </w:r>
            <w:r w:rsidR="005430E8">
              <w:rPr>
                <w:sz w:val="22"/>
                <w:szCs w:val="22"/>
              </w:rPr>
              <w:t>.</w:t>
            </w:r>
            <w:r w:rsidRPr="00C05BED">
              <w:rPr>
                <w:sz w:val="22"/>
                <w:szCs w:val="22"/>
              </w:rPr>
              <w:t>Ф.А.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Ш</w:t>
            </w:r>
            <w:r w:rsidR="005430E8">
              <w:rPr>
                <w:sz w:val="22"/>
                <w:szCs w:val="22"/>
              </w:rPr>
              <w:t>.</w:t>
            </w:r>
            <w:r w:rsidRPr="00C05BED">
              <w:rPr>
                <w:sz w:val="22"/>
                <w:szCs w:val="22"/>
              </w:rPr>
              <w:t>Г.Н.</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Ш</w:t>
            </w:r>
            <w:r w:rsidR="005430E8">
              <w:rPr>
                <w:sz w:val="22"/>
                <w:szCs w:val="22"/>
              </w:rPr>
              <w:t>.</w:t>
            </w:r>
            <w:r w:rsidRPr="00C05BED">
              <w:rPr>
                <w:sz w:val="22"/>
                <w:szCs w:val="22"/>
              </w:rPr>
              <w:t>Э.А.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Ш</w:t>
            </w:r>
            <w:r w:rsidR="005430E8">
              <w:rPr>
                <w:sz w:val="22"/>
                <w:szCs w:val="22"/>
              </w:rPr>
              <w:t>.</w:t>
            </w:r>
            <w:r w:rsidRPr="00C05BED">
              <w:rPr>
                <w:sz w:val="22"/>
                <w:szCs w:val="22"/>
              </w:rPr>
              <w:t>А.Б.</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Ш</w:t>
            </w:r>
            <w:r w:rsidR="005430E8">
              <w:rPr>
                <w:sz w:val="22"/>
                <w:szCs w:val="22"/>
              </w:rPr>
              <w:t>.</w:t>
            </w:r>
            <w:r w:rsidRPr="00C05BED">
              <w:rPr>
                <w:sz w:val="22"/>
                <w:szCs w:val="22"/>
              </w:rPr>
              <w:t>С.А.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Н</w:t>
            </w:r>
            <w:r w:rsidR="005430E8">
              <w:rPr>
                <w:sz w:val="22"/>
                <w:szCs w:val="22"/>
              </w:rPr>
              <w:t>.</w:t>
            </w:r>
            <w:r w:rsidRPr="00C05BED">
              <w:rPr>
                <w:sz w:val="22"/>
                <w:szCs w:val="22"/>
              </w:rPr>
              <w:t>И.С.</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Н</w:t>
            </w:r>
            <w:r w:rsidR="005430E8">
              <w:rPr>
                <w:sz w:val="22"/>
                <w:szCs w:val="22"/>
              </w:rPr>
              <w:t>.</w:t>
            </w:r>
            <w:r w:rsidRPr="00C05BED">
              <w:rPr>
                <w:sz w:val="22"/>
                <w:szCs w:val="22"/>
              </w:rPr>
              <w:t>Х.У.</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С</w:t>
            </w:r>
            <w:r w:rsidR="005430E8">
              <w:rPr>
                <w:sz w:val="22"/>
                <w:szCs w:val="22"/>
              </w:rPr>
              <w:t>.</w:t>
            </w:r>
            <w:r w:rsidRPr="00C05BED">
              <w:rPr>
                <w:sz w:val="22"/>
                <w:szCs w:val="22"/>
              </w:rPr>
              <w:t>А.А.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С</w:t>
            </w:r>
            <w:r w:rsidR="005430E8">
              <w:rPr>
                <w:sz w:val="22"/>
                <w:szCs w:val="22"/>
              </w:rPr>
              <w:t>.</w:t>
            </w:r>
            <w:r w:rsidRPr="00C05BED">
              <w:rPr>
                <w:sz w:val="22"/>
                <w:szCs w:val="22"/>
              </w:rPr>
              <w:t>З.Д.</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С</w:t>
            </w:r>
            <w:r w:rsidR="005430E8">
              <w:rPr>
                <w:sz w:val="22"/>
                <w:szCs w:val="22"/>
              </w:rPr>
              <w:t>.</w:t>
            </w:r>
            <w:r w:rsidRPr="00C05BED">
              <w:rPr>
                <w:sz w:val="22"/>
                <w:szCs w:val="22"/>
              </w:rPr>
              <w:t>З.Д.</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С</w:t>
            </w:r>
            <w:r w:rsidR="005430E8">
              <w:rPr>
                <w:sz w:val="22"/>
                <w:szCs w:val="22"/>
              </w:rPr>
              <w:t>.</w:t>
            </w:r>
            <w:r w:rsidRPr="00C05BED">
              <w:rPr>
                <w:sz w:val="22"/>
                <w:szCs w:val="22"/>
              </w:rPr>
              <w:t>Д.М.</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С</w:t>
            </w:r>
            <w:r w:rsidR="005430E8">
              <w:rPr>
                <w:sz w:val="22"/>
                <w:szCs w:val="22"/>
              </w:rPr>
              <w:t>.</w:t>
            </w:r>
            <w:r w:rsidRPr="00C05BED">
              <w:rPr>
                <w:sz w:val="22"/>
                <w:szCs w:val="22"/>
              </w:rPr>
              <w:t>М.М.</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И</w:t>
            </w:r>
            <w:r w:rsidR="005430E8">
              <w:rPr>
                <w:sz w:val="22"/>
                <w:szCs w:val="22"/>
              </w:rPr>
              <w:t>.</w:t>
            </w:r>
            <w:r w:rsidRPr="00C05BED">
              <w:rPr>
                <w:sz w:val="22"/>
                <w:szCs w:val="22"/>
              </w:rPr>
              <w:t>А.</w:t>
            </w:r>
            <w:proofErr w:type="gramStart"/>
            <w:r w:rsidRPr="00C05BED">
              <w:rPr>
                <w:sz w:val="22"/>
                <w:szCs w:val="22"/>
              </w:rPr>
              <w:t>С-М</w:t>
            </w:r>
            <w:proofErr w:type="gramEnd"/>
            <w:r w:rsidRPr="00C05BED">
              <w:rPr>
                <w:sz w:val="22"/>
                <w:szCs w:val="22"/>
              </w:rPr>
              <w:t>.</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5430E8" w:rsidP="005430E8">
            <w:pPr>
              <w:rPr>
                <w:sz w:val="22"/>
                <w:szCs w:val="22"/>
              </w:rPr>
            </w:pPr>
            <w:r>
              <w:rPr>
                <w:sz w:val="22"/>
                <w:szCs w:val="22"/>
              </w:rPr>
              <w:t>К.</w:t>
            </w:r>
            <w:r w:rsidR="003D200F" w:rsidRPr="00C05BED">
              <w:rPr>
                <w:sz w:val="22"/>
                <w:szCs w:val="22"/>
              </w:rPr>
              <w:t>М.А.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Л</w:t>
            </w:r>
            <w:r w:rsidR="005430E8">
              <w:rPr>
                <w:sz w:val="22"/>
                <w:szCs w:val="22"/>
              </w:rPr>
              <w:t>.</w:t>
            </w:r>
            <w:r w:rsidRPr="00C05BED">
              <w:rPr>
                <w:sz w:val="22"/>
                <w:szCs w:val="22"/>
              </w:rPr>
              <w:t>А.Х.</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Л</w:t>
            </w:r>
            <w:r w:rsidR="005430E8">
              <w:rPr>
                <w:sz w:val="22"/>
                <w:szCs w:val="22"/>
              </w:rPr>
              <w:t>.</w:t>
            </w:r>
            <w:r w:rsidRPr="00C05BED">
              <w:rPr>
                <w:sz w:val="22"/>
                <w:szCs w:val="22"/>
              </w:rPr>
              <w:t>Х.Д.</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Т</w:t>
            </w:r>
            <w:r w:rsidR="005430E8">
              <w:rPr>
                <w:sz w:val="22"/>
                <w:szCs w:val="22"/>
              </w:rPr>
              <w:t>.</w:t>
            </w:r>
            <w:r w:rsidRPr="00C05BED">
              <w:rPr>
                <w:sz w:val="22"/>
                <w:szCs w:val="22"/>
              </w:rPr>
              <w:t>Ф.М.</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Т</w:t>
            </w:r>
            <w:r w:rsidR="005430E8">
              <w:rPr>
                <w:sz w:val="22"/>
                <w:szCs w:val="22"/>
              </w:rPr>
              <w:t>.</w:t>
            </w:r>
            <w:r w:rsidRPr="00C05BED">
              <w:rPr>
                <w:sz w:val="22"/>
                <w:szCs w:val="22"/>
              </w:rPr>
              <w:t xml:space="preserve"> Я.Б.</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Т</w:t>
            </w:r>
            <w:r w:rsidR="005430E8">
              <w:rPr>
                <w:sz w:val="22"/>
                <w:szCs w:val="22"/>
              </w:rPr>
              <w:t>.</w:t>
            </w:r>
            <w:r w:rsidRPr="00C05BED">
              <w:rPr>
                <w:sz w:val="22"/>
                <w:szCs w:val="22"/>
              </w:rPr>
              <w:t>Л.А.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3D200F"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5430E8">
            <w:pPr>
              <w:rPr>
                <w:sz w:val="22"/>
                <w:szCs w:val="22"/>
              </w:rPr>
            </w:pPr>
            <w:r w:rsidRPr="00C05BED">
              <w:rPr>
                <w:sz w:val="22"/>
                <w:szCs w:val="22"/>
              </w:rPr>
              <w:t>Л</w:t>
            </w:r>
            <w:r w:rsidR="005430E8">
              <w:rPr>
                <w:sz w:val="22"/>
                <w:szCs w:val="22"/>
              </w:rPr>
              <w:t>.</w:t>
            </w:r>
            <w:proofErr w:type="gramStart"/>
            <w:r w:rsidRPr="00C05BED">
              <w:rPr>
                <w:sz w:val="22"/>
                <w:szCs w:val="22"/>
              </w:rPr>
              <w:t>Т-А</w:t>
            </w:r>
            <w:proofErr w:type="gramEnd"/>
            <w:r w:rsidRPr="00C05BED">
              <w:rPr>
                <w:sz w:val="22"/>
                <w:szCs w:val="22"/>
              </w:rPr>
              <w:t>.Р.</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3D200F" w:rsidRPr="00C05BED" w:rsidRDefault="003D200F"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02.03.2015</w:t>
            </w:r>
          </w:p>
        </w:tc>
        <w:tc>
          <w:tcPr>
            <w:tcW w:w="1372"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28.02.2015</w:t>
            </w:r>
          </w:p>
        </w:tc>
        <w:tc>
          <w:tcPr>
            <w:tcW w:w="1317"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bCs/>
                <w:sz w:val="22"/>
                <w:szCs w:val="22"/>
                <w:lang w:eastAsia="ru-RU"/>
              </w:rPr>
            </w:pPr>
            <w:r w:rsidRPr="00C05BED">
              <w:rPr>
                <w:bCs/>
                <w:sz w:val="22"/>
                <w:szCs w:val="22"/>
                <w:lang w:eastAsia="ru-RU"/>
              </w:rPr>
              <w:t>2</w:t>
            </w:r>
          </w:p>
        </w:tc>
        <w:tc>
          <w:tcPr>
            <w:tcW w:w="1495" w:type="dxa"/>
            <w:tcBorders>
              <w:top w:val="single" w:sz="4" w:space="0" w:color="auto"/>
              <w:left w:val="nil"/>
              <w:bottom w:val="single" w:sz="4" w:space="0" w:color="auto"/>
              <w:right w:val="single" w:sz="4" w:space="0" w:color="auto"/>
            </w:tcBorders>
            <w:shd w:val="clear" w:color="auto" w:fill="auto"/>
            <w:hideMark/>
          </w:tcPr>
          <w:p w:rsidR="003D200F" w:rsidRPr="00C05BED" w:rsidRDefault="003D200F" w:rsidP="003D200F">
            <w:pPr>
              <w:suppressAutoHyphens w:val="0"/>
              <w:jc w:val="center"/>
              <w:rPr>
                <w:i/>
                <w:sz w:val="22"/>
                <w:szCs w:val="22"/>
                <w:lang w:eastAsia="ru-RU"/>
              </w:rPr>
            </w:pPr>
            <w:r w:rsidRPr="00C05BED">
              <w:rPr>
                <w:i/>
                <w:sz w:val="22"/>
                <w:szCs w:val="22"/>
                <w:lang w:eastAsia="ru-RU"/>
              </w:rPr>
              <w:t>54,84</w:t>
            </w:r>
          </w:p>
        </w:tc>
      </w:tr>
      <w:tr w:rsidR="00C72A66"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C72A66" w:rsidRPr="00C05BED" w:rsidRDefault="00C72A66" w:rsidP="005430E8">
            <w:pPr>
              <w:rPr>
                <w:sz w:val="22"/>
                <w:szCs w:val="22"/>
              </w:rPr>
            </w:pPr>
            <w:r w:rsidRPr="00C05BED">
              <w:rPr>
                <w:sz w:val="22"/>
                <w:szCs w:val="22"/>
              </w:rPr>
              <w:t>Х</w:t>
            </w:r>
            <w:r w:rsidR="005430E8">
              <w:rPr>
                <w:sz w:val="22"/>
                <w:szCs w:val="22"/>
              </w:rPr>
              <w:t>.</w:t>
            </w:r>
            <w:r w:rsidRPr="00C05BED">
              <w:rPr>
                <w:sz w:val="22"/>
                <w:szCs w:val="22"/>
              </w:rPr>
              <w:t>С.Ю.</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C72A66" w:rsidRPr="00C05BED" w:rsidRDefault="00C72A66"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C72A66" w:rsidRPr="00C05BED" w:rsidRDefault="00C72A66" w:rsidP="003D200F">
            <w:pPr>
              <w:suppressAutoHyphens w:val="0"/>
              <w:jc w:val="center"/>
              <w:rPr>
                <w:bCs/>
                <w:sz w:val="22"/>
                <w:szCs w:val="22"/>
                <w:lang w:eastAsia="ru-RU"/>
              </w:rPr>
            </w:pPr>
            <w:r w:rsidRPr="00C05BED">
              <w:rPr>
                <w:bCs/>
                <w:sz w:val="22"/>
                <w:szCs w:val="22"/>
                <w:lang w:eastAsia="ru-RU"/>
              </w:rPr>
              <w:t>01.07.2015</w:t>
            </w:r>
          </w:p>
        </w:tc>
        <w:tc>
          <w:tcPr>
            <w:tcW w:w="1372" w:type="dxa"/>
            <w:tcBorders>
              <w:top w:val="single" w:sz="4" w:space="0" w:color="auto"/>
              <w:left w:val="nil"/>
              <w:bottom w:val="single" w:sz="4" w:space="0" w:color="auto"/>
              <w:right w:val="single" w:sz="4" w:space="0" w:color="auto"/>
            </w:tcBorders>
            <w:shd w:val="clear" w:color="auto" w:fill="auto"/>
            <w:hideMark/>
          </w:tcPr>
          <w:p w:rsidR="00C72A66" w:rsidRPr="00C05BED" w:rsidRDefault="00C72A66" w:rsidP="003D200F">
            <w:pPr>
              <w:suppressAutoHyphens w:val="0"/>
              <w:jc w:val="center"/>
              <w:rPr>
                <w:bCs/>
                <w:sz w:val="22"/>
                <w:szCs w:val="22"/>
                <w:lang w:eastAsia="ru-RU"/>
              </w:rPr>
            </w:pPr>
            <w:r w:rsidRPr="00C05BED">
              <w:rPr>
                <w:bCs/>
                <w:sz w:val="22"/>
                <w:szCs w:val="22"/>
                <w:lang w:eastAsia="ru-RU"/>
              </w:rPr>
              <w:t>30.06.2015</w:t>
            </w:r>
          </w:p>
        </w:tc>
        <w:tc>
          <w:tcPr>
            <w:tcW w:w="1317" w:type="dxa"/>
            <w:tcBorders>
              <w:top w:val="single" w:sz="4" w:space="0" w:color="auto"/>
              <w:left w:val="nil"/>
              <w:bottom w:val="single" w:sz="4" w:space="0" w:color="auto"/>
              <w:right w:val="single" w:sz="4" w:space="0" w:color="auto"/>
            </w:tcBorders>
            <w:shd w:val="clear" w:color="auto" w:fill="auto"/>
            <w:hideMark/>
          </w:tcPr>
          <w:p w:rsidR="00C72A66" w:rsidRPr="00C05BED" w:rsidRDefault="00C72A66" w:rsidP="003D200F">
            <w:pPr>
              <w:suppressAutoHyphens w:val="0"/>
              <w:jc w:val="center"/>
              <w:rPr>
                <w:bCs/>
                <w:sz w:val="22"/>
                <w:szCs w:val="22"/>
                <w:lang w:eastAsia="ru-RU"/>
              </w:rPr>
            </w:pPr>
            <w:r w:rsidRPr="00C05BED">
              <w:rPr>
                <w:bCs/>
                <w:sz w:val="22"/>
                <w:szCs w:val="22"/>
                <w:lang w:eastAsia="ru-RU"/>
              </w:rPr>
              <w:t>1</w:t>
            </w:r>
          </w:p>
        </w:tc>
        <w:tc>
          <w:tcPr>
            <w:tcW w:w="1495" w:type="dxa"/>
            <w:tcBorders>
              <w:top w:val="single" w:sz="4" w:space="0" w:color="auto"/>
              <w:left w:val="nil"/>
              <w:bottom w:val="single" w:sz="4" w:space="0" w:color="auto"/>
              <w:right w:val="single" w:sz="4" w:space="0" w:color="auto"/>
            </w:tcBorders>
            <w:shd w:val="clear" w:color="auto" w:fill="auto"/>
            <w:hideMark/>
          </w:tcPr>
          <w:p w:rsidR="00C72A66" w:rsidRPr="00C05BED" w:rsidRDefault="00C72A66" w:rsidP="003D200F">
            <w:pPr>
              <w:jc w:val="center"/>
              <w:rPr>
                <w:i/>
                <w:sz w:val="22"/>
                <w:szCs w:val="22"/>
              </w:rPr>
            </w:pPr>
            <w:r w:rsidRPr="00C05BED">
              <w:rPr>
                <w:i/>
                <w:sz w:val="22"/>
                <w:szCs w:val="22"/>
              </w:rPr>
              <w:t>27,42</w:t>
            </w:r>
          </w:p>
        </w:tc>
      </w:tr>
      <w:tr w:rsidR="00C72A66"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C72A66" w:rsidRPr="00C05BED" w:rsidRDefault="00C72A66" w:rsidP="005430E8">
            <w:pPr>
              <w:rPr>
                <w:sz w:val="22"/>
                <w:szCs w:val="22"/>
              </w:rPr>
            </w:pPr>
            <w:r w:rsidRPr="00C05BED">
              <w:rPr>
                <w:sz w:val="22"/>
                <w:szCs w:val="22"/>
              </w:rPr>
              <w:t>М</w:t>
            </w:r>
            <w:r w:rsidR="005430E8">
              <w:rPr>
                <w:sz w:val="22"/>
                <w:szCs w:val="22"/>
              </w:rPr>
              <w:t>.</w:t>
            </w:r>
            <w:r w:rsidRPr="00C05BED">
              <w:rPr>
                <w:sz w:val="22"/>
                <w:szCs w:val="22"/>
              </w:rPr>
              <w:t>У.У.</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C72A66" w:rsidRPr="00C05BED" w:rsidRDefault="00C72A66"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C72A66" w:rsidRPr="00C05BED" w:rsidRDefault="00C72A66" w:rsidP="003D200F">
            <w:pPr>
              <w:suppressAutoHyphens w:val="0"/>
              <w:jc w:val="center"/>
              <w:rPr>
                <w:bCs/>
                <w:sz w:val="22"/>
                <w:szCs w:val="22"/>
                <w:lang w:eastAsia="ru-RU"/>
              </w:rPr>
            </w:pPr>
            <w:r w:rsidRPr="00C05BED">
              <w:rPr>
                <w:bCs/>
                <w:sz w:val="22"/>
                <w:szCs w:val="22"/>
                <w:lang w:eastAsia="ru-RU"/>
              </w:rPr>
              <w:t>29.11.2015</w:t>
            </w:r>
          </w:p>
        </w:tc>
        <w:tc>
          <w:tcPr>
            <w:tcW w:w="1372" w:type="dxa"/>
            <w:tcBorders>
              <w:top w:val="single" w:sz="4" w:space="0" w:color="auto"/>
              <w:left w:val="nil"/>
              <w:bottom w:val="single" w:sz="4" w:space="0" w:color="auto"/>
              <w:right w:val="single" w:sz="4" w:space="0" w:color="auto"/>
            </w:tcBorders>
            <w:shd w:val="clear" w:color="auto" w:fill="auto"/>
            <w:hideMark/>
          </w:tcPr>
          <w:p w:rsidR="00C72A66" w:rsidRPr="00C05BED" w:rsidRDefault="00C72A66" w:rsidP="003D200F">
            <w:pPr>
              <w:suppressAutoHyphens w:val="0"/>
              <w:jc w:val="center"/>
              <w:rPr>
                <w:bCs/>
                <w:sz w:val="22"/>
                <w:szCs w:val="22"/>
                <w:lang w:eastAsia="ru-RU"/>
              </w:rPr>
            </w:pPr>
            <w:r w:rsidRPr="00C05BED">
              <w:rPr>
                <w:bCs/>
                <w:sz w:val="22"/>
                <w:szCs w:val="22"/>
                <w:lang w:eastAsia="ru-RU"/>
              </w:rPr>
              <w:t>26.11.2015</w:t>
            </w:r>
          </w:p>
        </w:tc>
        <w:tc>
          <w:tcPr>
            <w:tcW w:w="1317" w:type="dxa"/>
            <w:tcBorders>
              <w:top w:val="single" w:sz="4" w:space="0" w:color="auto"/>
              <w:left w:val="nil"/>
              <w:bottom w:val="single" w:sz="4" w:space="0" w:color="auto"/>
              <w:right w:val="single" w:sz="4" w:space="0" w:color="auto"/>
            </w:tcBorders>
            <w:shd w:val="clear" w:color="auto" w:fill="auto"/>
            <w:hideMark/>
          </w:tcPr>
          <w:p w:rsidR="00C72A66" w:rsidRPr="00C05BED" w:rsidRDefault="00C72A66" w:rsidP="003D200F">
            <w:pPr>
              <w:suppressAutoHyphens w:val="0"/>
              <w:jc w:val="center"/>
              <w:rPr>
                <w:bCs/>
                <w:sz w:val="22"/>
                <w:szCs w:val="22"/>
                <w:lang w:eastAsia="ru-RU"/>
              </w:rPr>
            </w:pPr>
            <w:r w:rsidRPr="00C05BED">
              <w:rPr>
                <w:bCs/>
                <w:sz w:val="22"/>
                <w:szCs w:val="22"/>
                <w:lang w:eastAsia="ru-RU"/>
              </w:rPr>
              <w:t>3</w:t>
            </w:r>
          </w:p>
        </w:tc>
        <w:tc>
          <w:tcPr>
            <w:tcW w:w="1495" w:type="dxa"/>
            <w:tcBorders>
              <w:top w:val="single" w:sz="4" w:space="0" w:color="auto"/>
              <w:left w:val="nil"/>
              <w:bottom w:val="single" w:sz="4" w:space="0" w:color="auto"/>
              <w:right w:val="single" w:sz="4" w:space="0" w:color="auto"/>
            </w:tcBorders>
            <w:shd w:val="clear" w:color="auto" w:fill="auto"/>
            <w:hideMark/>
          </w:tcPr>
          <w:p w:rsidR="00C72A66" w:rsidRPr="00C05BED" w:rsidRDefault="00C72A66" w:rsidP="003D200F">
            <w:pPr>
              <w:jc w:val="center"/>
              <w:rPr>
                <w:i/>
                <w:sz w:val="22"/>
                <w:szCs w:val="22"/>
              </w:rPr>
            </w:pPr>
            <w:r w:rsidRPr="00C05BED">
              <w:rPr>
                <w:i/>
                <w:sz w:val="22"/>
                <w:szCs w:val="22"/>
              </w:rPr>
              <w:t>85,00</w:t>
            </w:r>
          </w:p>
        </w:tc>
      </w:tr>
      <w:tr w:rsidR="00C72A66" w:rsidRPr="00C05BED"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C72A66" w:rsidRPr="00C05BED" w:rsidRDefault="00C72A66" w:rsidP="005430E8">
            <w:pPr>
              <w:rPr>
                <w:sz w:val="22"/>
                <w:szCs w:val="22"/>
              </w:rPr>
            </w:pPr>
            <w:r w:rsidRPr="00C05BED">
              <w:rPr>
                <w:sz w:val="22"/>
                <w:szCs w:val="22"/>
              </w:rPr>
              <w:t>Д</w:t>
            </w:r>
            <w:r w:rsidR="005430E8">
              <w:rPr>
                <w:sz w:val="22"/>
                <w:szCs w:val="22"/>
              </w:rPr>
              <w:t>.</w:t>
            </w:r>
            <w:r w:rsidRPr="00C05BED">
              <w:rPr>
                <w:sz w:val="22"/>
                <w:szCs w:val="22"/>
              </w:rPr>
              <w:t>С.Х.</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C72A66" w:rsidRPr="00C05BED" w:rsidRDefault="00C72A66"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C72A66" w:rsidRPr="00C05BED" w:rsidRDefault="00C72A66" w:rsidP="003D200F">
            <w:pPr>
              <w:suppressAutoHyphens w:val="0"/>
              <w:jc w:val="center"/>
              <w:rPr>
                <w:bCs/>
                <w:sz w:val="22"/>
                <w:szCs w:val="22"/>
                <w:lang w:eastAsia="ru-RU"/>
              </w:rPr>
            </w:pPr>
            <w:r w:rsidRPr="00C05BED">
              <w:rPr>
                <w:bCs/>
                <w:sz w:val="22"/>
                <w:szCs w:val="22"/>
                <w:lang w:eastAsia="ru-RU"/>
              </w:rPr>
              <w:t>31.12.2015</w:t>
            </w:r>
          </w:p>
        </w:tc>
        <w:tc>
          <w:tcPr>
            <w:tcW w:w="1372" w:type="dxa"/>
            <w:tcBorders>
              <w:top w:val="single" w:sz="4" w:space="0" w:color="auto"/>
              <w:left w:val="nil"/>
              <w:bottom w:val="single" w:sz="4" w:space="0" w:color="auto"/>
              <w:right w:val="single" w:sz="4" w:space="0" w:color="auto"/>
            </w:tcBorders>
            <w:shd w:val="clear" w:color="auto" w:fill="auto"/>
            <w:hideMark/>
          </w:tcPr>
          <w:p w:rsidR="00C72A66" w:rsidRPr="00C05BED" w:rsidRDefault="00C72A66" w:rsidP="003D200F">
            <w:pPr>
              <w:suppressAutoHyphens w:val="0"/>
              <w:jc w:val="center"/>
              <w:rPr>
                <w:bCs/>
                <w:sz w:val="22"/>
                <w:szCs w:val="22"/>
                <w:lang w:eastAsia="ru-RU"/>
              </w:rPr>
            </w:pPr>
            <w:r w:rsidRPr="00C05BED">
              <w:rPr>
                <w:bCs/>
                <w:sz w:val="22"/>
                <w:szCs w:val="22"/>
                <w:lang w:eastAsia="ru-RU"/>
              </w:rPr>
              <w:t>30.12.2015</w:t>
            </w:r>
          </w:p>
        </w:tc>
        <w:tc>
          <w:tcPr>
            <w:tcW w:w="1317" w:type="dxa"/>
            <w:tcBorders>
              <w:top w:val="single" w:sz="4" w:space="0" w:color="auto"/>
              <w:left w:val="nil"/>
              <w:bottom w:val="single" w:sz="4" w:space="0" w:color="auto"/>
              <w:right w:val="single" w:sz="4" w:space="0" w:color="auto"/>
            </w:tcBorders>
            <w:shd w:val="clear" w:color="auto" w:fill="auto"/>
            <w:hideMark/>
          </w:tcPr>
          <w:p w:rsidR="00C72A66" w:rsidRPr="00C05BED" w:rsidRDefault="00C72A66" w:rsidP="003D200F">
            <w:pPr>
              <w:suppressAutoHyphens w:val="0"/>
              <w:jc w:val="center"/>
              <w:rPr>
                <w:bCs/>
                <w:sz w:val="22"/>
                <w:szCs w:val="22"/>
                <w:lang w:eastAsia="ru-RU"/>
              </w:rPr>
            </w:pPr>
            <w:r w:rsidRPr="00C05BED">
              <w:rPr>
                <w:bCs/>
                <w:sz w:val="22"/>
                <w:szCs w:val="22"/>
                <w:lang w:eastAsia="ru-RU"/>
              </w:rPr>
              <w:t>1</w:t>
            </w:r>
          </w:p>
        </w:tc>
        <w:tc>
          <w:tcPr>
            <w:tcW w:w="1495" w:type="dxa"/>
            <w:tcBorders>
              <w:top w:val="single" w:sz="4" w:space="0" w:color="auto"/>
              <w:left w:val="nil"/>
              <w:bottom w:val="single" w:sz="4" w:space="0" w:color="auto"/>
              <w:right w:val="single" w:sz="4" w:space="0" w:color="auto"/>
            </w:tcBorders>
            <w:shd w:val="clear" w:color="auto" w:fill="auto"/>
            <w:hideMark/>
          </w:tcPr>
          <w:p w:rsidR="00C72A66" w:rsidRPr="00C05BED" w:rsidRDefault="00C72A66" w:rsidP="003D200F">
            <w:pPr>
              <w:jc w:val="center"/>
              <w:rPr>
                <w:i/>
                <w:sz w:val="22"/>
                <w:szCs w:val="22"/>
              </w:rPr>
            </w:pPr>
            <w:r w:rsidRPr="00C05BED">
              <w:rPr>
                <w:i/>
                <w:sz w:val="22"/>
                <w:szCs w:val="22"/>
              </w:rPr>
              <w:t>27,42</w:t>
            </w:r>
          </w:p>
        </w:tc>
      </w:tr>
      <w:tr w:rsidR="00C72A66" w:rsidRPr="00043017" w:rsidTr="005430E8">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auto"/>
          </w:tcPr>
          <w:p w:rsidR="00C72A66" w:rsidRPr="00C05BED" w:rsidRDefault="00C72A66" w:rsidP="005430E8">
            <w:pPr>
              <w:rPr>
                <w:sz w:val="22"/>
                <w:szCs w:val="22"/>
              </w:rPr>
            </w:pPr>
            <w:r w:rsidRPr="00C05BED">
              <w:rPr>
                <w:sz w:val="22"/>
                <w:szCs w:val="22"/>
              </w:rPr>
              <w:t>Ц</w:t>
            </w:r>
            <w:r w:rsidR="005430E8">
              <w:rPr>
                <w:sz w:val="22"/>
                <w:szCs w:val="22"/>
              </w:rPr>
              <w:t>.</w:t>
            </w:r>
            <w:r w:rsidRPr="00C05BED">
              <w:rPr>
                <w:sz w:val="22"/>
                <w:szCs w:val="22"/>
              </w:rPr>
              <w:t>Р.И.</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C72A66" w:rsidRPr="00C05BED" w:rsidRDefault="00C72A66" w:rsidP="003D200F">
            <w:pPr>
              <w:suppressAutoHyphens w:val="0"/>
              <w:jc w:val="center"/>
              <w:rPr>
                <w:bCs/>
                <w:sz w:val="22"/>
                <w:szCs w:val="22"/>
                <w:lang w:eastAsia="ru-RU"/>
              </w:rPr>
            </w:pPr>
          </w:p>
        </w:tc>
        <w:tc>
          <w:tcPr>
            <w:tcW w:w="1461" w:type="dxa"/>
            <w:tcBorders>
              <w:top w:val="single" w:sz="4" w:space="0" w:color="auto"/>
              <w:left w:val="nil"/>
              <w:bottom w:val="single" w:sz="4" w:space="0" w:color="auto"/>
              <w:right w:val="single" w:sz="4" w:space="0" w:color="auto"/>
            </w:tcBorders>
            <w:shd w:val="clear" w:color="auto" w:fill="auto"/>
            <w:hideMark/>
          </w:tcPr>
          <w:p w:rsidR="00C72A66" w:rsidRPr="00C05BED" w:rsidRDefault="00C72A66" w:rsidP="003D200F">
            <w:pPr>
              <w:suppressAutoHyphens w:val="0"/>
              <w:jc w:val="center"/>
              <w:rPr>
                <w:bCs/>
                <w:sz w:val="22"/>
                <w:szCs w:val="22"/>
                <w:lang w:eastAsia="ru-RU"/>
              </w:rPr>
            </w:pPr>
            <w:r w:rsidRPr="00C05BED">
              <w:rPr>
                <w:bCs/>
                <w:sz w:val="22"/>
                <w:szCs w:val="22"/>
                <w:lang w:eastAsia="ru-RU"/>
              </w:rPr>
              <w:t>02.11.2015</w:t>
            </w:r>
          </w:p>
        </w:tc>
        <w:tc>
          <w:tcPr>
            <w:tcW w:w="1372" w:type="dxa"/>
            <w:tcBorders>
              <w:top w:val="single" w:sz="4" w:space="0" w:color="auto"/>
              <w:left w:val="nil"/>
              <w:bottom w:val="single" w:sz="4" w:space="0" w:color="auto"/>
              <w:right w:val="single" w:sz="4" w:space="0" w:color="auto"/>
            </w:tcBorders>
            <w:shd w:val="clear" w:color="auto" w:fill="auto"/>
            <w:hideMark/>
          </w:tcPr>
          <w:p w:rsidR="00C72A66" w:rsidRPr="00C05BED" w:rsidRDefault="00C72A66" w:rsidP="003D200F">
            <w:pPr>
              <w:suppressAutoHyphens w:val="0"/>
              <w:jc w:val="center"/>
              <w:rPr>
                <w:bCs/>
                <w:sz w:val="22"/>
                <w:szCs w:val="22"/>
                <w:lang w:eastAsia="ru-RU"/>
              </w:rPr>
            </w:pPr>
            <w:r w:rsidRPr="00C05BED">
              <w:rPr>
                <w:bCs/>
                <w:sz w:val="22"/>
                <w:szCs w:val="22"/>
                <w:lang w:eastAsia="ru-RU"/>
              </w:rPr>
              <w:t>30.10.2015</w:t>
            </w:r>
          </w:p>
        </w:tc>
        <w:tc>
          <w:tcPr>
            <w:tcW w:w="1317" w:type="dxa"/>
            <w:tcBorders>
              <w:top w:val="single" w:sz="4" w:space="0" w:color="auto"/>
              <w:left w:val="nil"/>
              <w:bottom w:val="single" w:sz="4" w:space="0" w:color="auto"/>
              <w:right w:val="single" w:sz="4" w:space="0" w:color="auto"/>
            </w:tcBorders>
            <w:shd w:val="clear" w:color="auto" w:fill="auto"/>
            <w:hideMark/>
          </w:tcPr>
          <w:p w:rsidR="00C72A66" w:rsidRPr="00C05BED" w:rsidRDefault="00C72A66" w:rsidP="003D200F">
            <w:pPr>
              <w:suppressAutoHyphens w:val="0"/>
              <w:jc w:val="center"/>
              <w:rPr>
                <w:bCs/>
                <w:sz w:val="22"/>
                <w:szCs w:val="22"/>
                <w:lang w:eastAsia="ru-RU"/>
              </w:rPr>
            </w:pPr>
            <w:r w:rsidRPr="00C05BED">
              <w:rPr>
                <w:bCs/>
                <w:sz w:val="22"/>
                <w:szCs w:val="22"/>
                <w:lang w:eastAsia="ru-RU"/>
              </w:rPr>
              <w:t>3</w:t>
            </w:r>
          </w:p>
        </w:tc>
        <w:tc>
          <w:tcPr>
            <w:tcW w:w="1495" w:type="dxa"/>
            <w:tcBorders>
              <w:top w:val="single" w:sz="4" w:space="0" w:color="auto"/>
              <w:left w:val="nil"/>
              <w:bottom w:val="single" w:sz="4" w:space="0" w:color="auto"/>
              <w:right w:val="single" w:sz="4" w:space="0" w:color="auto"/>
            </w:tcBorders>
            <w:shd w:val="clear" w:color="auto" w:fill="auto"/>
            <w:hideMark/>
          </w:tcPr>
          <w:p w:rsidR="00C72A66" w:rsidRPr="00C05BED" w:rsidRDefault="00C72A66" w:rsidP="003D200F">
            <w:pPr>
              <w:jc w:val="center"/>
              <w:rPr>
                <w:i/>
                <w:sz w:val="22"/>
                <w:szCs w:val="22"/>
              </w:rPr>
            </w:pPr>
            <w:r w:rsidRPr="00C05BED">
              <w:rPr>
                <w:i/>
                <w:sz w:val="22"/>
                <w:szCs w:val="22"/>
              </w:rPr>
              <w:t>84,09</w:t>
            </w:r>
          </w:p>
        </w:tc>
      </w:tr>
    </w:tbl>
    <w:p w:rsidR="002D7B4E" w:rsidRDefault="002D7B4E" w:rsidP="003D45B3">
      <w:pPr>
        <w:spacing w:before="120" w:line="264" w:lineRule="auto"/>
        <w:ind w:firstLine="709"/>
        <w:jc w:val="both"/>
        <w:rPr>
          <w:sz w:val="26"/>
          <w:szCs w:val="26"/>
          <w:highlight w:val="yellow"/>
        </w:rPr>
      </w:pPr>
      <w:r w:rsidRPr="002D7B4E">
        <w:rPr>
          <w:sz w:val="26"/>
          <w:szCs w:val="26"/>
        </w:rPr>
        <w:t>С учетом выявленных</w:t>
      </w:r>
      <w:r>
        <w:rPr>
          <w:sz w:val="26"/>
          <w:szCs w:val="26"/>
        </w:rPr>
        <w:t xml:space="preserve"> нарушений </w:t>
      </w:r>
      <w:r w:rsidRPr="002D3998">
        <w:rPr>
          <w:sz w:val="26"/>
          <w:szCs w:val="26"/>
          <w:lang w:eastAsia="ru-RU"/>
        </w:rPr>
        <w:t>пункт 6</w:t>
      </w:r>
      <w:r>
        <w:rPr>
          <w:sz w:val="26"/>
          <w:szCs w:val="26"/>
          <w:lang w:eastAsia="ru-RU"/>
        </w:rPr>
        <w:t xml:space="preserve"> </w:t>
      </w:r>
      <w:r w:rsidR="008031C8">
        <w:rPr>
          <w:sz w:val="26"/>
          <w:szCs w:val="26"/>
          <w:lang w:eastAsia="ru-RU"/>
        </w:rPr>
        <w:t xml:space="preserve">следует </w:t>
      </w:r>
      <w:r>
        <w:rPr>
          <w:sz w:val="26"/>
          <w:szCs w:val="26"/>
          <w:lang w:eastAsia="ru-RU"/>
        </w:rPr>
        <w:t>считать исполненным</w:t>
      </w:r>
      <w:r w:rsidR="008031C8">
        <w:rPr>
          <w:sz w:val="26"/>
          <w:szCs w:val="26"/>
          <w:lang w:eastAsia="ru-RU"/>
        </w:rPr>
        <w:t xml:space="preserve"> </w:t>
      </w:r>
      <w:proofErr w:type="spellStart"/>
      <w:r w:rsidR="008031C8">
        <w:rPr>
          <w:sz w:val="26"/>
          <w:szCs w:val="26"/>
          <w:lang w:eastAsia="ru-RU"/>
        </w:rPr>
        <w:t>чсатично</w:t>
      </w:r>
      <w:proofErr w:type="spellEnd"/>
      <w:r>
        <w:rPr>
          <w:sz w:val="26"/>
          <w:szCs w:val="26"/>
          <w:lang w:eastAsia="ru-RU"/>
        </w:rPr>
        <w:t>.</w:t>
      </w:r>
    </w:p>
    <w:p w:rsidR="00A279D3" w:rsidRPr="002D7B4E" w:rsidRDefault="002D7B4E" w:rsidP="002D7B4E">
      <w:pPr>
        <w:spacing w:line="264" w:lineRule="auto"/>
        <w:ind w:firstLine="709"/>
        <w:jc w:val="both"/>
        <w:rPr>
          <w:sz w:val="26"/>
          <w:szCs w:val="26"/>
        </w:rPr>
      </w:pPr>
      <w:r w:rsidRPr="002D7B4E">
        <w:rPr>
          <w:sz w:val="26"/>
          <w:szCs w:val="26"/>
        </w:rPr>
        <w:t>П</w:t>
      </w:r>
      <w:r w:rsidR="002100CA" w:rsidRPr="002D7B4E">
        <w:rPr>
          <w:sz w:val="26"/>
          <w:szCs w:val="26"/>
        </w:rPr>
        <w:t xml:space="preserve">ункт 7 </w:t>
      </w:r>
      <w:r w:rsidR="00A279D3" w:rsidRPr="002D7B4E">
        <w:rPr>
          <w:sz w:val="26"/>
          <w:szCs w:val="26"/>
        </w:rPr>
        <w:t>по</w:t>
      </w:r>
      <w:r w:rsidR="002100CA" w:rsidRPr="002D7B4E">
        <w:rPr>
          <w:sz w:val="26"/>
          <w:szCs w:val="26"/>
        </w:rPr>
        <w:t xml:space="preserve"> обеспечени</w:t>
      </w:r>
      <w:r w:rsidR="00A279D3" w:rsidRPr="002D7B4E">
        <w:rPr>
          <w:sz w:val="26"/>
          <w:szCs w:val="26"/>
        </w:rPr>
        <w:t>ю</w:t>
      </w:r>
      <w:r w:rsidR="002100CA" w:rsidRPr="002D7B4E">
        <w:rPr>
          <w:sz w:val="26"/>
          <w:szCs w:val="26"/>
        </w:rPr>
        <w:t xml:space="preserve"> выполнения требований пункта 3 статьи 35 Закона </w:t>
      </w:r>
      <w:r w:rsidR="00465DCF" w:rsidRPr="002D7B4E">
        <w:rPr>
          <w:sz w:val="26"/>
          <w:szCs w:val="26"/>
        </w:rPr>
        <w:t xml:space="preserve">о </w:t>
      </w:r>
      <w:r w:rsidR="002100CA" w:rsidRPr="002D7B4E">
        <w:rPr>
          <w:sz w:val="26"/>
          <w:szCs w:val="26"/>
        </w:rPr>
        <w:t xml:space="preserve">занятости в части приостановки выплаты пособия по безработице в случае нарушения безработным без уважительных причин условий и сроков его </w:t>
      </w:r>
      <w:r w:rsidR="002100CA" w:rsidRPr="002D7B4E">
        <w:rPr>
          <w:sz w:val="26"/>
          <w:szCs w:val="26"/>
        </w:rPr>
        <w:lastRenderedPageBreak/>
        <w:t>перереги</w:t>
      </w:r>
      <w:r w:rsidR="00A279D3" w:rsidRPr="002D7B4E">
        <w:rPr>
          <w:sz w:val="26"/>
          <w:szCs w:val="26"/>
        </w:rPr>
        <w:t>страции в качестве безработного</w:t>
      </w:r>
      <w:r w:rsidRPr="002D7B4E">
        <w:rPr>
          <w:sz w:val="26"/>
          <w:szCs w:val="26"/>
        </w:rPr>
        <w:t xml:space="preserve"> следует считать исполненным, так как нарушений указанных требования </w:t>
      </w:r>
      <w:r w:rsidR="00A279D3" w:rsidRPr="002D7B4E">
        <w:rPr>
          <w:sz w:val="26"/>
          <w:szCs w:val="26"/>
        </w:rPr>
        <w:t>в ходе проверки не выявлено.</w:t>
      </w:r>
    </w:p>
    <w:p w:rsidR="00AF1345" w:rsidRPr="002D7B4E" w:rsidRDefault="00AF1345" w:rsidP="00AF1345">
      <w:pPr>
        <w:spacing w:after="120" w:line="264" w:lineRule="auto"/>
        <w:ind w:firstLine="709"/>
        <w:jc w:val="both"/>
        <w:rPr>
          <w:sz w:val="26"/>
          <w:szCs w:val="26"/>
        </w:rPr>
      </w:pPr>
      <w:proofErr w:type="gramStart"/>
      <w:r w:rsidRPr="002D7B4E">
        <w:rPr>
          <w:sz w:val="26"/>
          <w:szCs w:val="26"/>
        </w:rPr>
        <w:t>Пункт 8 по обеспечению выполнения требований пунктов 24, 221 Административного регламента в части начисления материальной помощи на основании сведений о прохождении безработным перерегистрации в установленные центром занятости населения сроки за фактическое количество дней безработицы</w:t>
      </w:r>
      <w:r w:rsidRPr="002D7B4E">
        <w:t xml:space="preserve"> </w:t>
      </w:r>
      <w:r w:rsidR="008031C8">
        <w:t xml:space="preserve">следует </w:t>
      </w:r>
      <w:r w:rsidRPr="002D7B4E">
        <w:rPr>
          <w:sz w:val="26"/>
          <w:szCs w:val="26"/>
        </w:rPr>
        <w:t>считать исполненным</w:t>
      </w:r>
      <w:r w:rsidR="008031C8">
        <w:rPr>
          <w:sz w:val="26"/>
          <w:szCs w:val="26"/>
        </w:rPr>
        <w:t xml:space="preserve"> частично</w:t>
      </w:r>
      <w:r w:rsidRPr="002D7B4E">
        <w:rPr>
          <w:sz w:val="26"/>
          <w:szCs w:val="26"/>
        </w:rPr>
        <w:t xml:space="preserve">, так как </w:t>
      </w:r>
      <w:r w:rsidR="002D7B4E" w:rsidRPr="002D7B4E">
        <w:rPr>
          <w:sz w:val="26"/>
          <w:szCs w:val="26"/>
        </w:rPr>
        <w:t xml:space="preserve">выявлены </w:t>
      </w:r>
      <w:r w:rsidRPr="002D7B4E">
        <w:rPr>
          <w:sz w:val="26"/>
          <w:szCs w:val="26"/>
        </w:rPr>
        <w:t xml:space="preserve">случаи, когда начисление и выплата материальной помощи осуществлялись до прохождения безработным гражданином перерегистрации </w:t>
      </w:r>
      <w:r w:rsidR="005762D5" w:rsidRPr="002D7B4E">
        <w:rPr>
          <w:sz w:val="26"/>
          <w:szCs w:val="26"/>
        </w:rPr>
        <w:t>(</w:t>
      </w:r>
      <w:r w:rsidR="002D7B4E" w:rsidRPr="002D7B4E">
        <w:rPr>
          <w:sz w:val="26"/>
          <w:szCs w:val="26"/>
        </w:rPr>
        <w:t xml:space="preserve">допущено нарушение в </w:t>
      </w:r>
      <w:r w:rsidR="005762D5" w:rsidRPr="002D7B4E">
        <w:rPr>
          <w:sz w:val="26"/>
          <w:szCs w:val="26"/>
        </w:rPr>
        <w:t xml:space="preserve"> 2015 год</w:t>
      </w:r>
      <w:r w:rsidR="002D7B4E" w:rsidRPr="002D7B4E">
        <w:rPr>
          <w:sz w:val="26"/>
          <w:szCs w:val="26"/>
        </w:rPr>
        <w:t>у</w:t>
      </w:r>
      <w:r w:rsidR="005762D5" w:rsidRPr="002D7B4E">
        <w:rPr>
          <w:sz w:val="26"/>
          <w:szCs w:val="26"/>
        </w:rPr>
        <w:t xml:space="preserve"> </w:t>
      </w:r>
      <w:r w:rsidR="002D7B4E" w:rsidRPr="002D7B4E">
        <w:rPr>
          <w:sz w:val="26"/>
          <w:szCs w:val="26"/>
        </w:rPr>
        <w:t>в</w:t>
      </w:r>
      <w:proofErr w:type="gramEnd"/>
      <w:r w:rsidR="002D7B4E" w:rsidRPr="002D7B4E">
        <w:rPr>
          <w:sz w:val="26"/>
          <w:szCs w:val="26"/>
        </w:rPr>
        <w:t xml:space="preserve"> </w:t>
      </w:r>
      <w:proofErr w:type="gramStart"/>
      <w:r w:rsidR="002D7B4E" w:rsidRPr="002D7B4E">
        <w:rPr>
          <w:sz w:val="26"/>
          <w:szCs w:val="26"/>
        </w:rPr>
        <w:t>отношении</w:t>
      </w:r>
      <w:proofErr w:type="gramEnd"/>
      <w:r w:rsidR="002D7B4E" w:rsidRPr="002D7B4E">
        <w:rPr>
          <w:sz w:val="26"/>
          <w:szCs w:val="26"/>
        </w:rPr>
        <w:t xml:space="preserve"> </w:t>
      </w:r>
      <w:r w:rsidR="005762D5" w:rsidRPr="002D7B4E">
        <w:rPr>
          <w:sz w:val="26"/>
          <w:szCs w:val="26"/>
        </w:rPr>
        <w:t xml:space="preserve">1473 граждан), </w:t>
      </w:r>
      <w:r w:rsidRPr="002D7B4E">
        <w:rPr>
          <w:sz w:val="26"/>
          <w:szCs w:val="26"/>
        </w:rPr>
        <w:t>например:</w:t>
      </w:r>
    </w:p>
    <w:tbl>
      <w:tblPr>
        <w:tblW w:w="9513" w:type="dxa"/>
        <w:tblInd w:w="93" w:type="dxa"/>
        <w:tblLayout w:type="fixed"/>
        <w:tblLook w:val="04A0" w:firstRow="1" w:lastRow="0" w:firstColumn="1" w:lastColumn="0" w:noHBand="0" w:noVBand="1"/>
      </w:tblPr>
      <w:tblGrid>
        <w:gridCol w:w="2000"/>
        <w:gridCol w:w="1417"/>
        <w:gridCol w:w="1985"/>
        <w:gridCol w:w="1559"/>
        <w:gridCol w:w="1276"/>
        <w:gridCol w:w="1276"/>
      </w:tblGrid>
      <w:tr w:rsidR="000132D6" w:rsidRPr="00043017" w:rsidTr="00465DCF">
        <w:trPr>
          <w:trHeight w:val="936"/>
        </w:trPr>
        <w:tc>
          <w:tcPr>
            <w:tcW w:w="2000" w:type="dxa"/>
            <w:tcBorders>
              <w:top w:val="single" w:sz="4" w:space="0" w:color="auto"/>
              <w:left w:val="single" w:sz="4" w:space="0" w:color="auto"/>
              <w:bottom w:val="single" w:sz="4" w:space="0" w:color="auto"/>
              <w:right w:val="single" w:sz="4" w:space="0" w:color="auto"/>
            </w:tcBorders>
            <w:vAlign w:val="center"/>
          </w:tcPr>
          <w:p w:rsidR="000132D6" w:rsidRPr="003D45B3" w:rsidRDefault="000132D6" w:rsidP="00465DCF">
            <w:pPr>
              <w:ind w:left="-93" w:right="-108"/>
              <w:jc w:val="center"/>
              <w:rPr>
                <w:sz w:val="22"/>
                <w:szCs w:val="22"/>
              </w:rPr>
            </w:pPr>
            <w:r w:rsidRPr="003D45B3">
              <w:rPr>
                <w:sz w:val="22"/>
                <w:szCs w:val="22"/>
              </w:rPr>
              <w:t>Ф</w:t>
            </w:r>
            <w:r w:rsidR="003D45B3" w:rsidRPr="003D45B3">
              <w:rPr>
                <w:sz w:val="22"/>
                <w:szCs w:val="22"/>
              </w:rPr>
              <w:t xml:space="preserve">амилия, </w:t>
            </w:r>
            <w:r w:rsidRPr="003D45B3">
              <w:rPr>
                <w:sz w:val="22"/>
                <w:szCs w:val="22"/>
              </w:rPr>
              <w:t>И</w:t>
            </w:r>
            <w:r w:rsidR="003D45B3" w:rsidRPr="003D45B3">
              <w:rPr>
                <w:sz w:val="22"/>
                <w:szCs w:val="22"/>
              </w:rPr>
              <w:t>.</w:t>
            </w:r>
            <w:r w:rsidRPr="003D45B3">
              <w:rPr>
                <w:sz w:val="22"/>
                <w:szCs w:val="22"/>
              </w:rPr>
              <w:t>О</w:t>
            </w:r>
            <w:r w:rsidR="003D45B3" w:rsidRPr="003D45B3">
              <w:rPr>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32D6" w:rsidRPr="003D45B3" w:rsidRDefault="000132D6" w:rsidP="003D45B3">
            <w:pPr>
              <w:suppressAutoHyphens w:val="0"/>
              <w:jc w:val="center"/>
              <w:rPr>
                <w:bCs/>
                <w:sz w:val="22"/>
                <w:szCs w:val="22"/>
                <w:lang w:eastAsia="ru-RU"/>
              </w:rPr>
            </w:pPr>
            <w:r w:rsidRPr="003D45B3">
              <w:rPr>
                <w:bCs/>
                <w:sz w:val="22"/>
                <w:szCs w:val="22"/>
                <w:lang w:eastAsia="ru-RU"/>
              </w:rPr>
              <w:t>№ ЛДПГУ</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0132D6" w:rsidRPr="003D45B3" w:rsidRDefault="000132D6" w:rsidP="00465DCF">
            <w:pPr>
              <w:suppressAutoHyphens w:val="0"/>
              <w:jc w:val="center"/>
              <w:rPr>
                <w:bCs/>
                <w:sz w:val="22"/>
                <w:szCs w:val="22"/>
                <w:lang w:eastAsia="ru-RU"/>
              </w:rPr>
            </w:pPr>
            <w:r w:rsidRPr="003D45B3">
              <w:rPr>
                <w:bCs/>
                <w:sz w:val="22"/>
                <w:szCs w:val="22"/>
                <w:lang w:eastAsia="ru-RU"/>
              </w:rPr>
              <w:t xml:space="preserve">Дата </w:t>
            </w:r>
            <w:r w:rsidR="001C3F86" w:rsidRPr="003D45B3">
              <w:rPr>
                <w:bCs/>
                <w:sz w:val="22"/>
                <w:szCs w:val="22"/>
                <w:lang w:eastAsia="ru-RU"/>
              </w:rPr>
              <w:t>пройденной</w:t>
            </w:r>
            <w:r w:rsidRPr="003D45B3">
              <w:rPr>
                <w:bCs/>
                <w:sz w:val="22"/>
                <w:szCs w:val="22"/>
                <w:lang w:eastAsia="ru-RU"/>
              </w:rPr>
              <w:t xml:space="preserve"> перерегистрации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132D6" w:rsidRPr="003D45B3" w:rsidRDefault="000132D6" w:rsidP="00465DCF">
            <w:pPr>
              <w:suppressAutoHyphens w:val="0"/>
              <w:jc w:val="center"/>
              <w:rPr>
                <w:bCs/>
                <w:sz w:val="22"/>
                <w:szCs w:val="22"/>
                <w:lang w:eastAsia="ru-RU"/>
              </w:rPr>
            </w:pPr>
            <w:r w:rsidRPr="003D45B3">
              <w:rPr>
                <w:bCs/>
                <w:sz w:val="22"/>
                <w:szCs w:val="22"/>
                <w:lang w:eastAsia="ru-RU"/>
              </w:rPr>
              <w:t>Дата начисления и выплаты</w:t>
            </w:r>
            <w:r w:rsidR="003D45B3" w:rsidRPr="003D45B3">
              <w:rPr>
                <w:bCs/>
                <w:sz w:val="22"/>
                <w:szCs w:val="22"/>
                <w:lang w:eastAsia="ru-RU"/>
              </w:rPr>
              <w:t xml:space="preserve"> материальной помощи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132D6" w:rsidRPr="003D45B3" w:rsidRDefault="003D45B3" w:rsidP="003D45B3">
            <w:pPr>
              <w:suppressAutoHyphens w:val="0"/>
              <w:jc w:val="center"/>
              <w:rPr>
                <w:bCs/>
                <w:sz w:val="22"/>
                <w:szCs w:val="22"/>
                <w:lang w:eastAsia="ru-RU"/>
              </w:rPr>
            </w:pPr>
            <w:r w:rsidRPr="003D45B3">
              <w:rPr>
                <w:bCs/>
                <w:sz w:val="22"/>
                <w:szCs w:val="22"/>
                <w:lang w:eastAsia="ru-RU"/>
              </w:rPr>
              <w:t>Дата н</w:t>
            </w:r>
            <w:r w:rsidR="000132D6" w:rsidRPr="003D45B3">
              <w:rPr>
                <w:bCs/>
                <w:sz w:val="22"/>
                <w:szCs w:val="22"/>
                <w:lang w:eastAsia="ru-RU"/>
              </w:rPr>
              <w:t>ачал</w:t>
            </w:r>
            <w:r w:rsidRPr="003D45B3">
              <w:rPr>
                <w:bCs/>
                <w:sz w:val="22"/>
                <w:szCs w:val="22"/>
                <w:lang w:eastAsia="ru-RU"/>
              </w:rPr>
              <w:t>а</w:t>
            </w:r>
            <w:r w:rsidR="000132D6" w:rsidRPr="003D45B3">
              <w:rPr>
                <w:bCs/>
                <w:sz w:val="22"/>
                <w:szCs w:val="22"/>
                <w:lang w:eastAsia="ru-RU"/>
              </w:rPr>
              <w:t xml:space="preserve"> периода</w:t>
            </w:r>
            <w:r w:rsidRPr="003D45B3">
              <w:rPr>
                <w:bCs/>
                <w:sz w:val="22"/>
                <w:szCs w:val="22"/>
                <w:lang w:eastAsia="ru-RU"/>
              </w:rPr>
              <w:t xml:space="preserve"> выплаты</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132D6" w:rsidRPr="003D45B3" w:rsidRDefault="003D45B3" w:rsidP="003D45B3">
            <w:pPr>
              <w:suppressAutoHyphens w:val="0"/>
              <w:jc w:val="center"/>
              <w:rPr>
                <w:bCs/>
                <w:sz w:val="22"/>
                <w:szCs w:val="22"/>
                <w:lang w:eastAsia="ru-RU"/>
              </w:rPr>
            </w:pPr>
            <w:r w:rsidRPr="003D45B3">
              <w:rPr>
                <w:bCs/>
                <w:sz w:val="22"/>
                <w:szCs w:val="22"/>
                <w:lang w:eastAsia="ru-RU"/>
              </w:rPr>
              <w:t>Дата окончания</w:t>
            </w:r>
            <w:r w:rsidR="000132D6" w:rsidRPr="003D45B3">
              <w:rPr>
                <w:bCs/>
                <w:sz w:val="22"/>
                <w:szCs w:val="22"/>
                <w:lang w:eastAsia="ru-RU"/>
              </w:rPr>
              <w:t xml:space="preserve"> периода</w:t>
            </w:r>
            <w:r w:rsidRPr="003D45B3">
              <w:rPr>
                <w:bCs/>
                <w:sz w:val="22"/>
                <w:szCs w:val="22"/>
                <w:lang w:eastAsia="ru-RU"/>
              </w:rPr>
              <w:t xml:space="preserve"> выплаты</w:t>
            </w:r>
          </w:p>
        </w:tc>
      </w:tr>
      <w:tr w:rsidR="005762D5" w:rsidRPr="003D45B3" w:rsidTr="00600267">
        <w:trPr>
          <w:trHeight w:val="283"/>
        </w:trPr>
        <w:tc>
          <w:tcPr>
            <w:tcW w:w="2000" w:type="dxa"/>
            <w:tcBorders>
              <w:top w:val="nil"/>
              <w:left w:val="single" w:sz="4" w:space="0" w:color="auto"/>
              <w:bottom w:val="single" w:sz="4" w:space="0" w:color="auto"/>
              <w:right w:val="single" w:sz="4" w:space="0" w:color="auto"/>
            </w:tcBorders>
          </w:tcPr>
          <w:p w:rsidR="005762D5" w:rsidRPr="003D45B3" w:rsidRDefault="005762D5" w:rsidP="00600267">
            <w:pPr>
              <w:rPr>
                <w:sz w:val="22"/>
                <w:szCs w:val="22"/>
              </w:rPr>
            </w:pPr>
            <w:r w:rsidRPr="003D45B3">
              <w:rPr>
                <w:sz w:val="22"/>
                <w:szCs w:val="22"/>
              </w:rPr>
              <w:t>Б</w:t>
            </w:r>
            <w:r w:rsidR="00600267">
              <w:rPr>
                <w:sz w:val="22"/>
                <w:szCs w:val="22"/>
              </w:rPr>
              <w:t>.</w:t>
            </w:r>
            <w:r w:rsidRPr="003D45B3">
              <w:rPr>
                <w:sz w:val="22"/>
                <w:szCs w:val="22"/>
              </w:rPr>
              <w:t>А</w:t>
            </w:r>
            <w:r w:rsidR="00422055" w:rsidRPr="003D45B3">
              <w:rPr>
                <w:sz w:val="22"/>
                <w:szCs w:val="22"/>
              </w:rPr>
              <w:t>.</w:t>
            </w:r>
            <w:r w:rsidRPr="003D45B3">
              <w:rPr>
                <w:sz w:val="22"/>
                <w:szCs w:val="22"/>
              </w:rPr>
              <w:t>М</w:t>
            </w:r>
            <w:r w:rsidR="00422055" w:rsidRPr="003D45B3">
              <w:rPr>
                <w:sz w:val="22"/>
                <w:szCs w:val="22"/>
              </w:rPr>
              <w:t>.</w:t>
            </w:r>
          </w:p>
        </w:tc>
        <w:tc>
          <w:tcPr>
            <w:tcW w:w="1417" w:type="dxa"/>
            <w:tcBorders>
              <w:top w:val="nil"/>
              <w:left w:val="single" w:sz="4" w:space="0" w:color="auto"/>
              <w:bottom w:val="single" w:sz="4" w:space="0" w:color="auto"/>
              <w:right w:val="single" w:sz="4" w:space="0" w:color="auto"/>
            </w:tcBorders>
            <w:shd w:val="clear" w:color="auto" w:fill="auto"/>
            <w:noWrap/>
          </w:tcPr>
          <w:p w:rsidR="005762D5" w:rsidRPr="003D45B3" w:rsidRDefault="005762D5" w:rsidP="000132D6">
            <w:pPr>
              <w:suppressAutoHyphens w:val="0"/>
              <w:jc w:val="center"/>
              <w:rPr>
                <w:sz w:val="22"/>
                <w:szCs w:val="22"/>
                <w:lang w:eastAsia="ru-RU"/>
              </w:rPr>
            </w:pPr>
          </w:p>
        </w:tc>
        <w:tc>
          <w:tcPr>
            <w:tcW w:w="1985"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06.11.2014</w:t>
            </w:r>
          </w:p>
        </w:tc>
        <w:tc>
          <w:tcPr>
            <w:tcW w:w="1559"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29.01.2015</w:t>
            </w:r>
          </w:p>
        </w:tc>
        <w:tc>
          <w:tcPr>
            <w:tcW w:w="1276"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17.01.2015</w:t>
            </w:r>
          </w:p>
        </w:tc>
        <w:tc>
          <w:tcPr>
            <w:tcW w:w="1276"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31.01.2015</w:t>
            </w:r>
          </w:p>
        </w:tc>
      </w:tr>
      <w:tr w:rsidR="005762D5" w:rsidRPr="003D45B3" w:rsidTr="00600267">
        <w:trPr>
          <w:trHeight w:val="283"/>
        </w:trPr>
        <w:tc>
          <w:tcPr>
            <w:tcW w:w="2000" w:type="dxa"/>
            <w:tcBorders>
              <w:top w:val="nil"/>
              <w:left w:val="single" w:sz="4" w:space="0" w:color="auto"/>
              <w:bottom w:val="single" w:sz="4" w:space="0" w:color="auto"/>
              <w:right w:val="single" w:sz="4" w:space="0" w:color="auto"/>
            </w:tcBorders>
          </w:tcPr>
          <w:p w:rsidR="005762D5" w:rsidRPr="003D45B3" w:rsidRDefault="005762D5" w:rsidP="00600267">
            <w:pPr>
              <w:rPr>
                <w:sz w:val="22"/>
                <w:szCs w:val="22"/>
              </w:rPr>
            </w:pPr>
            <w:r w:rsidRPr="003D45B3">
              <w:rPr>
                <w:sz w:val="22"/>
                <w:szCs w:val="22"/>
              </w:rPr>
              <w:t>И</w:t>
            </w:r>
            <w:r w:rsidR="00600267">
              <w:rPr>
                <w:sz w:val="22"/>
                <w:szCs w:val="22"/>
              </w:rPr>
              <w:t>.</w:t>
            </w:r>
            <w:r w:rsidRPr="003D45B3">
              <w:rPr>
                <w:sz w:val="22"/>
                <w:szCs w:val="22"/>
              </w:rPr>
              <w:t>С</w:t>
            </w:r>
            <w:r w:rsidR="00422055" w:rsidRPr="003D45B3">
              <w:rPr>
                <w:sz w:val="22"/>
                <w:szCs w:val="22"/>
              </w:rPr>
              <w:t>.</w:t>
            </w:r>
            <w:r w:rsidRPr="003D45B3">
              <w:rPr>
                <w:sz w:val="22"/>
                <w:szCs w:val="22"/>
              </w:rPr>
              <w:t>В</w:t>
            </w:r>
            <w:r w:rsidR="00422055" w:rsidRPr="003D45B3">
              <w:rPr>
                <w:sz w:val="22"/>
                <w:szCs w:val="22"/>
              </w:rPr>
              <w:t>.</w:t>
            </w:r>
          </w:p>
        </w:tc>
        <w:tc>
          <w:tcPr>
            <w:tcW w:w="1417" w:type="dxa"/>
            <w:tcBorders>
              <w:top w:val="nil"/>
              <w:left w:val="single" w:sz="4" w:space="0" w:color="auto"/>
              <w:bottom w:val="single" w:sz="4" w:space="0" w:color="auto"/>
              <w:right w:val="single" w:sz="4" w:space="0" w:color="auto"/>
            </w:tcBorders>
            <w:shd w:val="clear" w:color="auto" w:fill="auto"/>
            <w:noWrap/>
          </w:tcPr>
          <w:p w:rsidR="005762D5" w:rsidRPr="003D45B3" w:rsidRDefault="005762D5" w:rsidP="000132D6">
            <w:pPr>
              <w:suppressAutoHyphens w:val="0"/>
              <w:jc w:val="center"/>
              <w:rPr>
                <w:sz w:val="22"/>
                <w:szCs w:val="22"/>
                <w:lang w:eastAsia="ru-RU"/>
              </w:rPr>
            </w:pPr>
          </w:p>
        </w:tc>
        <w:tc>
          <w:tcPr>
            <w:tcW w:w="1985"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06.11.2014</w:t>
            </w:r>
          </w:p>
        </w:tc>
        <w:tc>
          <w:tcPr>
            <w:tcW w:w="1559"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29.01.2015</w:t>
            </w:r>
          </w:p>
        </w:tc>
        <w:tc>
          <w:tcPr>
            <w:tcW w:w="1276"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17.01.2015</w:t>
            </w:r>
          </w:p>
        </w:tc>
        <w:tc>
          <w:tcPr>
            <w:tcW w:w="1276"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31.01.2015</w:t>
            </w:r>
          </w:p>
        </w:tc>
      </w:tr>
      <w:tr w:rsidR="005762D5" w:rsidRPr="003D45B3" w:rsidTr="00600267">
        <w:trPr>
          <w:trHeight w:val="283"/>
        </w:trPr>
        <w:tc>
          <w:tcPr>
            <w:tcW w:w="2000" w:type="dxa"/>
            <w:tcBorders>
              <w:top w:val="nil"/>
              <w:left w:val="single" w:sz="4" w:space="0" w:color="auto"/>
              <w:bottom w:val="single" w:sz="4" w:space="0" w:color="auto"/>
              <w:right w:val="single" w:sz="4" w:space="0" w:color="auto"/>
            </w:tcBorders>
          </w:tcPr>
          <w:p w:rsidR="005762D5" w:rsidRPr="003D45B3" w:rsidRDefault="005762D5" w:rsidP="00600267">
            <w:pPr>
              <w:rPr>
                <w:sz w:val="22"/>
                <w:szCs w:val="22"/>
              </w:rPr>
            </w:pPr>
            <w:r w:rsidRPr="003D45B3">
              <w:rPr>
                <w:sz w:val="22"/>
                <w:szCs w:val="22"/>
              </w:rPr>
              <w:t>М</w:t>
            </w:r>
            <w:r w:rsidR="00600267">
              <w:rPr>
                <w:sz w:val="22"/>
                <w:szCs w:val="22"/>
              </w:rPr>
              <w:t>.</w:t>
            </w:r>
            <w:r w:rsidRPr="003D45B3">
              <w:rPr>
                <w:sz w:val="22"/>
                <w:szCs w:val="22"/>
              </w:rPr>
              <w:t>И</w:t>
            </w:r>
            <w:r w:rsidR="00422055" w:rsidRPr="003D45B3">
              <w:rPr>
                <w:sz w:val="22"/>
                <w:szCs w:val="22"/>
              </w:rPr>
              <w:t>.</w:t>
            </w:r>
            <w:r w:rsidRPr="003D45B3">
              <w:rPr>
                <w:sz w:val="22"/>
                <w:szCs w:val="22"/>
              </w:rPr>
              <w:t>Т</w:t>
            </w:r>
            <w:r w:rsidR="00422055" w:rsidRPr="003D45B3">
              <w:rPr>
                <w:sz w:val="22"/>
                <w:szCs w:val="22"/>
              </w:rPr>
              <w:t>.</w:t>
            </w:r>
          </w:p>
        </w:tc>
        <w:tc>
          <w:tcPr>
            <w:tcW w:w="1417" w:type="dxa"/>
            <w:tcBorders>
              <w:top w:val="nil"/>
              <w:left w:val="single" w:sz="4" w:space="0" w:color="auto"/>
              <w:bottom w:val="single" w:sz="4" w:space="0" w:color="auto"/>
              <w:right w:val="single" w:sz="4" w:space="0" w:color="auto"/>
            </w:tcBorders>
            <w:shd w:val="clear" w:color="auto" w:fill="auto"/>
            <w:noWrap/>
          </w:tcPr>
          <w:p w:rsidR="005762D5" w:rsidRPr="003D45B3" w:rsidRDefault="005762D5" w:rsidP="000132D6">
            <w:pPr>
              <w:suppressAutoHyphens w:val="0"/>
              <w:jc w:val="center"/>
              <w:rPr>
                <w:sz w:val="22"/>
                <w:szCs w:val="22"/>
                <w:lang w:eastAsia="ru-RU"/>
              </w:rPr>
            </w:pPr>
          </w:p>
        </w:tc>
        <w:tc>
          <w:tcPr>
            <w:tcW w:w="1985"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06.11.2014</w:t>
            </w:r>
          </w:p>
        </w:tc>
        <w:tc>
          <w:tcPr>
            <w:tcW w:w="1559"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29.01.2015</w:t>
            </w:r>
          </w:p>
        </w:tc>
        <w:tc>
          <w:tcPr>
            <w:tcW w:w="1276"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17.01.2015</w:t>
            </w:r>
          </w:p>
        </w:tc>
        <w:tc>
          <w:tcPr>
            <w:tcW w:w="1276"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31.01.2015</w:t>
            </w:r>
          </w:p>
        </w:tc>
      </w:tr>
      <w:tr w:rsidR="005762D5" w:rsidRPr="003D45B3" w:rsidTr="00600267">
        <w:trPr>
          <w:trHeight w:val="283"/>
        </w:trPr>
        <w:tc>
          <w:tcPr>
            <w:tcW w:w="2000" w:type="dxa"/>
            <w:tcBorders>
              <w:top w:val="nil"/>
              <w:left w:val="single" w:sz="4" w:space="0" w:color="auto"/>
              <w:bottom w:val="single" w:sz="4" w:space="0" w:color="auto"/>
              <w:right w:val="single" w:sz="4" w:space="0" w:color="auto"/>
            </w:tcBorders>
          </w:tcPr>
          <w:p w:rsidR="005762D5" w:rsidRPr="003D45B3" w:rsidRDefault="005762D5" w:rsidP="00600267">
            <w:pPr>
              <w:rPr>
                <w:sz w:val="22"/>
                <w:szCs w:val="22"/>
              </w:rPr>
            </w:pPr>
            <w:r w:rsidRPr="003D45B3">
              <w:rPr>
                <w:sz w:val="22"/>
                <w:szCs w:val="22"/>
              </w:rPr>
              <w:t>Ш</w:t>
            </w:r>
            <w:r w:rsidR="00600267">
              <w:rPr>
                <w:sz w:val="22"/>
                <w:szCs w:val="22"/>
              </w:rPr>
              <w:t>.</w:t>
            </w:r>
            <w:r w:rsidRPr="003D45B3">
              <w:rPr>
                <w:sz w:val="22"/>
                <w:szCs w:val="22"/>
              </w:rPr>
              <w:t>Р</w:t>
            </w:r>
            <w:r w:rsidR="00422055" w:rsidRPr="003D45B3">
              <w:rPr>
                <w:sz w:val="22"/>
                <w:szCs w:val="22"/>
              </w:rPr>
              <w:t>.</w:t>
            </w:r>
            <w:r w:rsidRPr="003D45B3">
              <w:rPr>
                <w:sz w:val="22"/>
                <w:szCs w:val="22"/>
              </w:rPr>
              <w:t>Л-А</w:t>
            </w:r>
            <w:r w:rsidR="00422055" w:rsidRPr="003D45B3">
              <w:rPr>
                <w:sz w:val="22"/>
                <w:szCs w:val="22"/>
              </w:rPr>
              <w:t>.</w:t>
            </w:r>
          </w:p>
        </w:tc>
        <w:tc>
          <w:tcPr>
            <w:tcW w:w="1417" w:type="dxa"/>
            <w:tcBorders>
              <w:top w:val="nil"/>
              <w:left w:val="single" w:sz="4" w:space="0" w:color="auto"/>
              <w:bottom w:val="single" w:sz="4" w:space="0" w:color="auto"/>
              <w:right w:val="single" w:sz="4" w:space="0" w:color="auto"/>
            </w:tcBorders>
            <w:shd w:val="clear" w:color="auto" w:fill="auto"/>
            <w:noWrap/>
          </w:tcPr>
          <w:p w:rsidR="005762D5" w:rsidRPr="003D45B3" w:rsidRDefault="005762D5" w:rsidP="000132D6">
            <w:pPr>
              <w:suppressAutoHyphens w:val="0"/>
              <w:jc w:val="center"/>
              <w:rPr>
                <w:sz w:val="22"/>
                <w:szCs w:val="22"/>
                <w:lang w:eastAsia="ru-RU"/>
              </w:rPr>
            </w:pPr>
          </w:p>
        </w:tc>
        <w:tc>
          <w:tcPr>
            <w:tcW w:w="1985"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06.11.2014</w:t>
            </w:r>
          </w:p>
        </w:tc>
        <w:tc>
          <w:tcPr>
            <w:tcW w:w="1559"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29.01.2015</w:t>
            </w:r>
          </w:p>
        </w:tc>
        <w:tc>
          <w:tcPr>
            <w:tcW w:w="1276"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17.01.2015</w:t>
            </w:r>
          </w:p>
        </w:tc>
        <w:tc>
          <w:tcPr>
            <w:tcW w:w="1276"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31.01.2015</w:t>
            </w:r>
          </w:p>
        </w:tc>
      </w:tr>
      <w:tr w:rsidR="005762D5" w:rsidRPr="003D45B3" w:rsidTr="00600267">
        <w:trPr>
          <w:trHeight w:val="283"/>
        </w:trPr>
        <w:tc>
          <w:tcPr>
            <w:tcW w:w="2000" w:type="dxa"/>
            <w:tcBorders>
              <w:top w:val="nil"/>
              <w:left w:val="single" w:sz="4" w:space="0" w:color="auto"/>
              <w:bottom w:val="single" w:sz="4" w:space="0" w:color="auto"/>
              <w:right w:val="single" w:sz="4" w:space="0" w:color="auto"/>
            </w:tcBorders>
          </w:tcPr>
          <w:p w:rsidR="005762D5" w:rsidRPr="003D45B3" w:rsidRDefault="005762D5" w:rsidP="00600267">
            <w:pPr>
              <w:rPr>
                <w:sz w:val="22"/>
                <w:szCs w:val="22"/>
              </w:rPr>
            </w:pPr>
            <w:r w:rsidRPr="003D45B3">
              <w:rPr>
                <w:sz w:val="22"/>
                <w:szCs w:val="22"/>
              </w:rPr>
              <w:t>Х</w:t>
            </w:r>
            <w:r w:rsidR="00600267">
              <w:rPr>
                <w:sz w:val="22"/>
                <w:szCs w:val="22"/>
              </w:rPr>
              <w:t>.</w:t>
            </w:r>
            <w:r w:rsidRPr="003D45B3">
              <w:rPr>
                <w:sz w:val="22"/>
                <w:szCs w:val="22"/>
              </w:rPr>
              <w:t>А</w:t>
            </w:r>
            <w:r w:rsidR="00422055" w:rsidRPr="003D45B3">
              <w:rPr>
                <w:sz w:val="22"/>
                <w:szCs w:val="22"/>
              </w:rPr>
              <w:t>.</w:t>
            </w:r>
            <w:r w:rsidRPr="003D45B3">
              <w:rPr>
                <w:sz w:val="22"/>
                <w:szCs w:val="22"/>
              </w:rPr>
              <w:t>М</w:t>
            </w:r>
            <w:r w:rsidR="00422055" w:rsidRPr="003D45B3">
              <w:rPr>
                <w:sz w:val="22"/>
                <w:szCs w:val="22"/>
              </w:rPr>
              <w:t>.</w:t>
            </w:r>
          </w:p>
        </w:tc>
        <w:tc>
          <w:tcPr>
            <w:tcW w:w="1417" w:type="dxa"/>
            <w:tcBorders>
              <w:top w:val="nil"/>
              <w:left w:val="single" w:sz="4" w:space="0" w:color="auto"/>
              <w:bottom w:val="single" w:sz="4" w:space="0" w:color="auto"/>
              <w:right w:val="single" w:sz="4" w:space="0" w:color="auto"/>
            </w:tcBorders>
            <w:shd w:val="clear" w:color="auto" w:fill="auto"/>
            <w:noWrap/>
          </w:tcPr>
          <w:p w:rsidR="005762D5" w:rsidRPr="003D45B3" w:rsidRDefault="005762D5" w:rsidP="000132D6">
            <w:pPr>
              <w:suppressAutoHyphens w:val="0"/>
              <w:jc w:val="center"/>
              <w:rPr>
                <w:sz w:val="22"/>
                <w:szCs w:val="22"/>
                <w:lang w:eastAsia="ru-RU"/>
              </w:rPr>
            </w:pPr>
          </w:p>
        </w:tc>
        <w:tc>
          <w:tcPr>
            <w:tcW w:w="1985"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06.11.2014</w:t>
            </w:r>
          </w:p>
        </w:tc>
        <w:tc>
          <w:tcPr>
            <w:tcW w:w="1559"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29.01.2015</w:t>
            </w:r>
          </w:p>
        </w:tc>
        <w:tc>
          <w:tcPr>
            <w:tcW w:w="1276"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17.01.2015</w:t>
            </w:r>
          </w:p>
        </w:tc>
        <w:tc>
          <w:tcPr>
            <w:tcW w:w="1276"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31.01.2015</w:t>
            </w:r>
          </w:p>
        </w:tc>
      </w:tr>
      <w:tr w:rsidR="005762D5" w:rsidRPr="003D45B3" w:rsidTr="00600267">
        <w:trPr>
          <w:trHeight w:val="283"/>
        </w:trPr>
        <w:tc>
          <w:tcPr>
            <w:tcW w:w="2000" w:type="dxa"/>
            <w:tcBorders>
              <w:top w:val="nil"/>
              <w:left w:val="single" w:sz="4" w:space="0" w:color="auto"/>
              <w:bottom w:val="single" w:sz="4" w:space="0" w:color="auto"/>
              <w:right w:val="single" w:sz="4" w:space="0" w:color="auto"/>
            </w:tcBorders>
          </w:tcPr>
          <w:p w:rsidR="005762D5" w:rsidRPr="003D45B3" w:rsidRDefault="005762D5" w:rsidP="00600267">
            <w:pPr>
              <w:rPr>
                <w:sz w:val="22"/>
                <w:szCs w:val="22"/>
              </w:rPr>
            </w:pPr>
            <w:r w:rsidRPr="003D45B3">
              <w:rPr>
                <w:sz w:val="22"/>
                <w:szCs w:val="22"/>
              </w:rPr>
              <w:t>И</w:t>
            </w:r>
            <w:r w:rsidR="00600267">
              <w:rPr>
                <w:sz w:val="22"/>
                <w:szCs w:val="22"/>
              </w:rPr>
              <w:t>.</w:t>
            </w:r>
            <w:r w:rsidRPr="003D45B3">
              <w:rPr>
                <w:sz w:val="22"/>
                <w:szCs w:val="22"/>
              </w:rPr>
              <w:t>Л</w:t>
            </w:r>
            <w:r w:rsidR="00422055" w:rsidRPr="003D45B3">
              <w:rPr>
                <w:sz w:val="22"/>
                <w:szCs w:val="22"/>
              </w:rPr>
              <w:t>.</w:t>
            </w:r>
            <w:r w:rsidRPr="003D45B3">
              <w:rPr>
                <w:sz w:val="22"/>
                <w:szCs w:val="22"/>
              </w:rPr>
              <w:t>Ш</w:t>
            </w:r>
            <w:r w:rsidR="00422055" w:rsidRPr="003D45B3">
              <w:rPr>
                <w:sz w:val="22"/>
                <w:szCs w:val="22"/>
              </w:rPr>
              <w:t>.</w:t>
            </w:r>
          </w:p>
        </w:tc>
        <w:tc>
          <w:tcPr>
            <w:tcW w:w="1417" w:type="dxa"/>
            <w:tcBorders>
              <w:top w:val="nil"/>
              <w:left w:val="single" w:sz="4" w:space="0" w:color="auto"/>
              <w:bottom w:val="single" w:sz="4" w:space="0" w:color="auto"/>
              <w:right w:val="single" w:sz="4" w:space="0" w:color="auto"/>
            </w:tcBorders>
            <w:shd w:val="clear" w:color="auto" w:fill="auto"/>
            <w:noWrap/>
          </w:tcPr>
          <w:p w:rsidR="005762D5" w:rsidRPr="003D45B3" w:rsidRDefault="005762D5" w:rsidP="000132D6">
            <w:pPr>
              <w:suppressAutoHyphens w:val="0"/>
              <w:jc w:val="center"/>
              <w:rPr>
                <w:sz w:val="22"/>
                <w:szCs w:val="22"/>
                <w:lang w:eastAsia="ru-RU"/>
              </w:rPr>
            </w:pPr>
          </w:p>
        </w:tc>
        <w:tc>
          <w:tcPr>
            <w:tcW w:w="1985"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12.01.2015</w:t>
            </w:r>
          </w:p>
        </w:tc>
        <w:tc>
          <w:tcPr>
            <w:tcW w:w="1559"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26.02.2015</w:t>
            </w:r>
          </w:p>
        </w:tc>
        <w:tc>
          <w:tcPr>
            <w:tcW w:w="1276"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14.02.2015</w:t>
            </w:r>
          </w:p>
        </w:tc>
        <w:tc>
          <w:tcPr>
            <w:tcW w:w="1276"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28.02.2015</w:t>
            </w:r>
          </w:p>
        </w:tc>
      </w:tr>
      <w:tr w:rsidR="005762D5" w:rsidRPr="003D45B3" w:rsidTr="00600267">
        <w:trPr>
          <w:trHeight w:val="283"/>
        </w:trPr>
        <w:tc>
          <w:tcPr>
            <w:tcW w:w="2000" w:type="dxa"/>
            <w:tcBorders>
              <w:top w:val="nil"/>
              <w:left w:val="single" w:sz="4" w:space="0" w:color="auto"/>
              <w:bottom w:val="single" w:sz="4" w:space="0" w:color="auto"/>
              <w:right w:val="single" w:sz="4" w:space="0" w:color="auto"/>
            </w:tcBorders>
          </w:tcPr>
          <w:p w:rsidR="005762D5" w:rsidRPr="003D45B3" w:rsidRDefault="005762D5" w:rsidP="00600267">
            <w:pPr>
              <w:rPr>
                <w:sz w:val="22"/>
                <w:szCs w:val="22"/>
              </w:rPr>
            </w:pPr>
            <w:r w:rsidRPr="003D45B3">
              <w:rPr>
                <w:sz w:val="22"/>
                <w:szCs w:val="22"/>
              </w:rPr>
              <w:t>Б</w:t>
            </w:r>
            <w:r w:rsidR="00600267">
              <w:rPr>
                <w:sz w:val="22"/>
                <w:szCs w:val="22"/>
              </w:rPr>
              <w:t>.</w:t>
            </w:r>
            <w:r w:rsidRPr="003D45B3">
              <w:rPr>
                <w:sz w:val="22"/>
                <w:szCs w:val="22"/>
              </w:rPr>
              <w:t>Р</w:t>
            </w:r>
            <w:r w:rsidR="00422055" w:rsidRPr="003D45B3">
              <w:rPr>
                <w:sz w:val="22"/>
                <w:szCs w:val="22"/>
              </w:rPr>
              <w:t>.</w:t>
            </w:r>
            <w:r w:rsidRPr="003D45B3">
              <w:rPr>
                <w:sz w:val="22"/>
                <w:szCs w:val="22"/>
              </w:rPr>
              <w:t>И</w:t>
            </w:r>
            <w:r w:rsidR="00422055" w:rsidRPr="003D45B3">
              <w:rPr>
                <w:sz w:val="22"/>
                <w:szCs w:val="22"/>
              </w:rPr>
              <w:t>.</w:t>
            </w:r>
          </w:p>
        </w:tc>
        <w:tc>
          <w:tcPr>
            <w:tcW w:w="1417" w:type="dxa"/>
            <w:tcBorders>
              <w:top w:val="nil"/>
              <w:left w:val="single" w:sz="4" w:space="0" w:color="auto"/>
              <w:bottom w:val="single" w:sz="4" w:space="0" w:color="auto"/>
              <w:right w:val="single" w:sz="4" w:space="0" w:color="auto"/>
            </w:tcBorders>
            <w:shd w:val="clear" w:color="auto" w:fill="auto"/>
            <w:noWrap/>
          </w:tcPr>
          <w:p w:rsidR="005762D5" w:rsidRPr="003D45B3" w:rsidRDefault="005762D5" w:rsidP="000132D6">
            <w:pPr>
              <w:suppressAutoHyphens w:val="0"/>
              <w:jc w:val="center"/>
              <w:rPr>
                <w:sz w:val="22"/>
                <w:szCs w:val="22"/>
                <w:lang w:eastAsia="ru-RU"/>
              </w:rPr>
            </w:pPr>
          </w:p>
        </w:tc>
        <w:tc>
          <w:tcPr>
            <w:tcW w:w="1985"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12.01.2015</w:t>
            </w:r>
          </w:p>
        </w:tc>
        <w:tc>
          <w:tcPr>
            <w:tcW w:w="1559"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26.02.2015</w:t>
            </w:r>
          </w:p>
        </w:tc>
        <w:tc>
          <w:tcPr>
            <w:tcW w:w="1276"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14.02.2015</w:t>
            </w:r>
          </w:p>
        </w:tc>
        <w:tc>
          <w:tcPr>
            <w:tcW w:w="1276"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28.02.2015</w:t>
            </w:r>
          </w:p>
        </w:tc>
      </w:tr>
      <w:tr w:rsidR="005762D5" w:rsidRPr="003D45B3" w:rsidTr="00600267">
        <w:trPr>
          <w:trHeight w:val="283"/>
        </w:trPr>
        <w:tc>
          <w:tcPr>
            <w:tcW w:w="2000" w:type="dxa"/>
            <w:tcBorders>
              <w:top w:val="nil"/>
              <w:left w:val="single" w:sz="4" w:space="0" w:color="auto"/>
              <w:bottom w:val="single" w:sz="4" w:space="0" w:color="auto"/>
              <w:right w:val="single" w:sz="4" w:space="0" w:color="auto"/>
            </w:tcBorders>
          </w:tcPr>
          <w:p w:rsidR="005762D5" w:rsidRPr="003D45B3" w:rsidRDefault="005762D5" w:rsidP="00600267">
            <w:pPr>
              <w:rPr>
                <w:sz w:val="22"/>
                <w:szCs w:val="22"/>
              </w:rPr>
            </w:pPr>
            <w:r w:rsidRPr="003D45B3">
              <w:rPr>
                <w:sz w:val="22"/>
                <w:szCs w:val="22"/>
              </w:rPr>
              <w:t>А</w:t>
            </w:r>
            <w:r w:rsidR="00600267">
              <w:rPr>
                <w:sz w:val="22"/>
                <w:szCs w:val="22"/>
              </w:rPr>
              <w:t>.</w:t>
            </w:r>
            <w:r w:rsidRPr="003D45B3">
              <w:rPr>
                <w:sz w:val="22"/>
                <w:szCs w:val="22"/>
              </w:rPr>
              <w:t>П</w:t>
            </w:r>
            <w:r w:rsidR="00422055" w:rsidRPr="003D45B3">
              <w:rPr>
                <w:sz w:val="22"/>
                <w:szCs w:val="22"/>
              </w:rPr>
              <w:t>.</w:t>
            </w:r>
            <w:r w:rsidRPr="003D45B3">
              <w:rPr>
                <w:sz w:val="22"/>
                <w:szCs w:val="22"/>
              </w:rPr>
              <w:t>Л</w:t>
            </w:r>
            <w:r w:rsidR="00422055" w:rsidRPr="003D45B3">
              <w:rPr>
                <w:sz w:val="22"/>
                <w:szCs w:val="22"/>
              </w:rPr>
              <w:t>.</w:t>
            </w:r>
          </w:p>
        </w:tc>
        <w:tc>
          <w:tcPr>
            <w:tcW w:w="1417" w:type="dxa"/>
            <w:tcBorders>
              <w:top w:val="nil"/>
              <w:left w:val="single" w:sz="4" w:space="0" w:color="auto"/>
              <w:bottom w:val="single" w:sz="4" w:space="0" w:color="auto"/>
              <w:right w:val="single" w:sz="4" w:space="0" w:color="auto"/>
            </w:tcBorders>
            <w:shd w:val="clear" w:color="auto" w:fill="auto"/>
            <w:noWrap/>
          </w:tcPr>
          <w:p w:rsidR="005762D5" w:rsidRPr="003D45B3" w:rsidRDefault="005762D5" w:rsidP="000132D6">
            <w:pPr>
              <w:suppressAutoHyphens w:val="0"/>
              <w:jc w:val="center"/>
              <w:rPr>
                <w:sz w:val="22"/>
                <w:szCs w:val="22"/>
                <w:lang w:eastAsia="ru-RU"/>
              </w:rPr>
            </w:pPr>
          </w:p>
        </w:tc>
        <w:tc>
          <w:tcPr>
            <w:tcW w:w="1985"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16.02.2015</w:t>
            </w:r>
          </w:p>
        </w:tc>
        <w:tc>
          <w:tcPr>
            <w:tcW w:w="1559"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26.02.2015</w:t>
            </w:r>
          </w:p>
        </w:tc>
        <w:tc>
          <w:tcPr>
            <w:tcW w:w="1276"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14.02.2015</w:t>
            </w:r>
          </w:p>
        </w:tc>
        <w:tc>
          <w:tcPr>
            <w:tcW w:w="1276"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28.02.2015</w:t>
            </w:r>
          </w:p>
        </w:tc>
      </w:tr>
      <w:tr w:rsidR="005762D5" w:rsidRPr="003D45B3" w:rsidTr="00600267">
        <w:trPr>
          <w:trHeight w:val="283"/>
        </w:trPr>
        <w:tc>
          <w:tcPr>
            <w:tcW w:w="2000" w:type="dxa"/>
            <w:tcBorders>
              <w:top w:val="nil"/>
              <w:left w:val="single" w:sz="4" w:space="0" w:color="auto"/>
              <w:bottom w:val="single" w:sz="4" w:space="0" w:color="auto"/>
              <w:right w:val="single" w:sz="4" w:space="0" w:color="auto"/>
            </w:tcBorders>
          </w:tcPr>
          <w:p w:rsidR="005762D5" w:rsidRPr="003D45B3" w:rsidRDefault="005762D5" w:rsidP="00600267">
            <w:pPr>
              <w:rPr>
                <w:sz w:val="22"/>
                <w:szCs w:val="22"/>
              </w:rPr>
            </w:pPr>
            <w:r w:rsidRPr="003D45B3">
              <w:rPr>
                <w:sz w:val="22"/>
                <w:szCs w:val="22"/>
              </w:rPr>
              <w:t>К</w:t>
            </w:r>
            <w:r w:rsidR="00600267">
              <w:rPr>
                <w:sz w:val="22"/>
                <w:szCs w:val="22"/>
              </w:rPr>
              <w:t>.</w:t>
            </w:r>
            <w:r w:rsidRPr="003D45B3">
              <w:rPr>
                <w:sz w:val="22"/>
                <w:szCs w:val="22"/>
              </w:rPr>
              <w:t>И</w:t>
            </w:r>
            <w:r w:rsidR="00422055" w:rsidRPr="003D45B3">
              <w:rPr>
                <w:sz w:val="22"/>
                <w:szCs w:val="22"/>
              </w:rPr>
              <w:t>.</w:t>
            </w:r>
            <w:r w:rsidRPr="003D45B3">
              <w:rPr>
                <w:sz w:val="22"/>
                <w:szCs w:val="22"/>
              </w:rPr>
              <w:t>С</w:t>
            </w:r>
            <w:r w:rsidR="00422055" w:rsidRPr="003D45B3">
              <w:rPr>
                <w:sz w:val="22"/>
                <w:szCs w:val="22"/>
              </w:rPr>
              <w:t>.</w:t>
            </w:r>
          </w:p>
        </w:tc>
        <w:tc>
          <w:tcPr>
            <w:tcW w:w="1417" w:type="dxa"/>
            <w:tcBorders>
              <w:top w:val="nil"/>
              <w:left w:val="single" w:sz="4" w:space="0" w:color="auto"/>
              <w:bottom w:val="single" w:sz="4" w:space="0" w:color="auto"/>
              <w:right w:val="single" w:sz="4" w:space="0" w:color="auto"/>
            </w:tcBorders>
            <w:shd w:val="clear" w:color="auto" w:fill="auto"/>
            <w:noWrap/>
          </w:tcPr>
          <w:p w:rsidR="005762D5" w:rsidRPr="003D45B3" w:rsidRDefault="005762D5" w:rsidP="000132D6">
            <w:pPr>
              <w:suppressAutoHyphens w:val="0"/>
              <w:jc w:val="center"/>
              <w:rPr>
                <w:sz w:val="22"/>
                <w:szCs w:val="22"/>
                <w:lang w:eastAsia="ru-RU"/>
              </w:rPr>
            </w:pPr>
          </w:p>
        </w:tc>
        <w:tc>
          <w:tcPr>
            <w:tcW w:w="1985"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16.02.2015</w:t>
            </w:r>
          </w:p>
        </w:tc>
        <w:tc>
          <w:tcPr>
            <w:tcW w:w="1559"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26.02.2015</w:t>
            </w:r>
          </w:p>
        </w:tc>
        <w:tc>
          <w:tcPr>
            <w:tcW w:w="1276"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14.02.2015</w:t>
            </w:r>
          </w:p>
        </w:tc>
        <w:tc>
          <w:tcPr>
            <w:tcW w:w="1276"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28.02.2015</w:t>
            </w:r>
          </w:p>
        </w:tc>
      </w:tr>
      <w:tr w:rsidR="005762D5" w:rsidRPr="003D45B3" w:rsidTr="00600267">
        <w:trPr>
          <w:trHeight w:val="283"/>
        </w:trPr>
        <w:tc>
          <w:tcPr>
            <w:tcW w:w="2000" w:type="dxa"/>
            <w:tcBorders>
              <w:top w:val="nil"/>
              <w:left w:val="single" w:sz="4" w:space="0" w:color="auto"/>
              <w:bottom w:val="single" w:sz="4" w:space="0" w:color="auto"/>
              <w:right w:val="single" w:sz="4" w:space="0" w:color="auto"/>
            </w:tcBorders>
          </w:tcPr>
          <w:p w:rsidR="005762D5" w:rsidRPr="003D45B3" w:rsidRDefault="005762D5" w:rsidP="00600267">
            <w:pPr>
              <w:rPr>
                <w:sz w:val="22"/>
                <w:szCs w:val="22"/>
              </w:rPr>
            </w:pPr>
            <w:r w:rsidRPr="003D45B3">
              <w:rPr>
                <w:sz w:val="22"/>
                <w:szCs w:val="22"/>
              </w:rPr>
              <w:t>У</w:t>
            </w:r>
            <w:r w:rsidR="00600267">
              <w:rPr>
                <w:sz w:val="22"/>
                <w:szCs w:val="22"/>
              </w:rPr>
              <w:t>.</w:t>
            </w:r>
            <w:r w:rsidRPr="003D45B3">
              <w:rPr>
                <w:sz w:val="22"/>
                <w:szCs w:val="22"/>
              </w:rPr>
              <w:t>И</w:t>
            </w:r>
            <w:r w:rsidR="00422055" w:rsidRPr="003D45B3">
              <w:rPr>
                <w:sz w:val="22"/>
                <w:szCs w:val="22"/>
              </w:rPr>
              <w:t>.</w:t>
            </w:r>
            <w:r w:rsidRPr="003D45B3">
              <w:rPr>
                <w:sz w:val="22"/>
                <w:szCs w:val="22"/>
              </w:rPr>
              <w:t>И</w:t>
            </w:r>
            <w:r w:rsidR="00422055" w:rsidRPr="003D45B3">
              <w:rPr>
                <w:sz w:val="22"/>
                <w:szCs w:val="22"/>
              </w:rPr>
              <w:t>.</w:t>
            </w:r>
          </w:p>
        </w:tc>
        <w:tc>
          <w:tcPr>
            <w:tcW w:w="1417" w:type="dxa"/>
            <w:tcBorders>
              <w:top w:val="nil"/>
              <w:left w:val="single" w:sz="4" w:space="0" w:color="auto"/>
              <w:bottom w:val="single" w:sz="4" w:space="0" w:color="auto"/>
              <w:right w:val="single" w:sz="4" w:space="0" w:color="auto"/>
            </w:tcBorders>
            <w:shd w:val="clear" w:color="auto" w:fill="auto"/>
            <w:noWrap/>
          </w:tcPr>
          <w:p w:rsidR="005762D5" w:rsidRPr="003D45B3" w:rsidRDefault="005762D5" w:rsidP="000132D6">
            <w:pPr>
              <w:suppressAutoHyphens w:val="0"/>
              <w:jc w:val="center"/>
              <w:rPr>
                <w:sz w:val="22"/>
                <w:szCs w:val="22"/>
                <w:lang w:eastAsia="ru-RU"/>
              </w:rPr>
            </w:pPr>
          </w:p>
        </w:tc>
        <w:tc>
          <w:tcPr>
            <w:tcW w:w="1985"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16.02.2015</w:t>
            </w:r>
          </w:p>
        </w:tc>
        <w:tc>
          <w:tcPr>
            <w:tcW w:w="1559"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26.02.2015</w:t>
            </w:r>
          </w:p>
        </w:tc>
        <w:tc>
          <w:tcPr>
            <w:tcW w:w="1276"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14.02.2015</w:t>
            </w:r>
          </w:p>
        </w:tc>
        <w:tc>
          <w:tcPr>
            <w:tcW w:w="1276"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28.02.2015</w:t>
            </w:r>
          </w:p>
        </w:tc>
      </w:tr>
      <w:tr w:rsidR="005762D5" w:rsidRPr="003D45B3" w:rsidTr="00600267">
        <w:trPr>
          <w:trHeight w:val="283"/>
        </w:trPr>
        <w:tc>
          <w:tcPr>
            <w:tcW w:w="2000" w:type="dxa"/>
            <w:tcBorders>
              <w:top w:val="nil"/>
              <w:left w:val="single" w:sz="4" w:space="0" w:color="auto"/>
              <w:bottom w:val="single" w:sz="4" w:space="0" w:color="auto"/>
              <w:right w:val="single" w:sz="4" w:space="0" w:color="auto"/>
            </w:tcBorders>
          </w:tcPr>
          <w:p w:rsidR="005762D5" w:rsidRPr="003D45B3" w:rsidRDefault="005762D5" w:rsidP="00600267">
            <w:pPr>
              <w:rPr>
                <w:sz w:val="22"/>
                <w:szCs w:val="22"/>
              </w:rPr>
            </w:pPr>
            <w:r w:rsidRPr="003D45B3">
              <w:rPr>
                <w:sz w:val="22"/>
                <w:szCs w:val="22"/>
              </w:rPr>
              <w:t>Д</w:t>
            </w:r>
            <w:r w:rsidR="00600267">
              <w:rPr>
                <w:sz w:val="22"/>
                <w:szCs w:val="22"/>
              </w:rPr>
              <w:t>.</w:t>
            </w:r>
            <w:r w:rsidRPr="003D45B3">
              <w:rPr>
                <w:sz w:val="22"/>
                <w:szCs w:val="22"/>
              </w:rPr>
              <w:t>З</w:t>
            </w:r>
            <w:r w:rsidR="00422055" w:rsidRPr="003D45B3">
              <w:rPr>
                <w:sz w:val="22"/>
                <w:szCs w:val="22"/>
              </w:rPr>
              <w:t>.</w:t>
            </w:r>
            <w:r w:rsidRPr="003D45B3">
              <w:rPr>
                <w:sz w:val="22"/>
                <w:szCs w:val="22"/>
              </w:rPr>
              <w:t>Р</w:t>
            </w:r>
            <w:r w:rsidR="00422055" w:rsidRPr="003D45B3">
              <w:rPr>
                <w:sz w:val="22"/>
                <w:szCs w:val="22"/>
              </w:rPr>
              <w:t>.</w:t>
            </w:r>
          </w:p>
        </w:tc>
        <w:tc>
          <w:tcPr>
            <w:tcW w:w="1417" w:type="dxa"/>
            <w:tcBorders>
              <w:top w:val="nil"/>
              <w:left w:val="single" w:sz="4" w:space="0" w:color="auto"/>
              <w:bottom w:val="single" w:sz="4" w:space="0" w:color="auto"/>
              <w:right w:val="single" w:sz="4" w:space="0" w:color="auto"/>
            </w:tcBorders>
            <w:shd w:val="clear" w:color="auto" w:fill="auto"/>
            <w:noWrap/>
          </w:tcPr>
          <w:p w:rsidR="005762D5" w:rsidRPr="003D45B3" w:rsidRDefault="005762D5" w:rsidP="000132D6">
            <w:pPr>
              <w:suppressAutoHyphens w:val="0"/>
              <w:jc w:val="center"/>
              <w:rPr>
                <w:sz w:val="22"/>
                <w:szCs w:val="22"/>
                <w:lang w:eastAsia="ru-RU"/>
              </w:rPr>
            </w:pPr>
          </w:p>
        </w:tc>
        <w:tc>
          <w:tcPr>
            <w:tcW w:w="1985"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02.03.2015</w:t>
            </w:r>
          </w:p>
        </w:tc>
        <w:tc>
          <w:tcPr>
            <w:tcW w:w="1559"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30.03.2015</w:t>
            </w:r>
          </w:p>
        </w:tc>
        <w:tc>
          <w:tcPr>
            <w:tcW w:w="1276"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01.03.2015</w:t>
            </w:r>
          </w:p>
        </w:tc>
        <w:tc>
          <w:tcPr>
            <w:tcW w:w="1276"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31.03.2015</w:t>
            </w:r>
          </w:p>
        </w:tc>
      </w:tr>
      <w:tr w:rsidR="005762D5" w:rsidRPr="003D45B3" w:rsidTr="00600267">
        <w:trPr>
          <w:trHeight w:val="283"/>
        </w:trPr>
        <w:tc>
          <w:tcPr>
            <w:tcW w:w="2000" w:type="dxa"/>
            <w:tcBorders>
              <w:top w:val="nil"/>
              <w:left w:val="single" w:sz="4" w:space="0" w:color="auto"/>
              <w:bottom w:val="single" w:sz="4" w:space="0" w:color="auto"/>
              <w:right w:val="single" w:sz="4" w:space="0" w:color="auto"/>
            </w:tcBorders>
          </w:tcPr>
          <w:p w:rsidR="005762D5" w:rsidRPr="003D45B3" w:rsidRDefault="005762D5" w:rsidP="00600267">
            <w:pPr>
              <w:rPr>
                <w:sz w:val="22"/>
                <w:szCs w:val="22"/>
              </w:rPr>
            </w:pPr>
            <w:r w:rsidRPr="003D45B3">
              <w:rPr>
                <w:sz w:val="22"/>
                <w:szCs w:val="22"/>
              </w:rPr>
              <w:t>Э</w:t>
            </w:r>
            <w:r w:rsidR="00600267">
              <w:rPr>
                <w:sz w:val="22"/>
                <w:szCs w:val="22"/>
              </w:rPr>
              <w:t>.</w:t>
            </w:r>
            <w:r w:rsidRPr="003D45B3">
              <w:rPr>
                <w:sz w:val="22"/>
                <w:szCs w:val="22"/>
              </w:rPr>
              <w:t>Ф</w:t>
            </w:r>
            <w:r w:rsidR="00422055" w:rsidRPr="003D45B3">
              <w:rPr>
                <w:sz w:val="22"/>
                <w:szCs w:val="22"/>
              </w:rPr>
              <w:t>.</w:t>
            </w:r>
            <w:r w:rsidRPr="003D45B3">
              <w:rPr>
                <w:sz w:val="22"/>
                <w:szCs w:val="22"/>
              </w:rPr>
              <w:t>Р</w:t>
            </w:r>
            <w:r w:rsidR="00422055" w:rsidRPr="003D45B3">
              <w:rPr>
                <w:sz w:val="22"/>
                <w:szCs w:val="22"/>
              </w:rPr>
              <w:t>.</w:t>
            </w:r>
          </w:p>
        </w:tc>
        <w:tc>
          <w:tcPr>
            <w:tcW w:w="1417" w:type="dxa"/>
            <w:tcBorders>
              <w:top w:val="nil"/>
              <w:left w:val="single" w:sz="4" w:space="0" w:color="auto"/>
              <w:bottom w:val="single" w:sz="4" w:space="0" w:color="auto"/>
              <w:right w:val="single" w:sz="4" w:space="0" w:color="auto"/>
            </w:tcBorders>
            <w:shd w:val="clear" w:color="auto" w:fill="auto"/>
            <w:noWrap/>
          </w:tcPr>
          <w:p w:rsidR="005762D5" w:rsidRPr="003D45B3" w:rsidRDefault="005762D5" w:rsidP="000132D6">
            <w:pPr>
              <w:suppressAutoHyphens w:val="0"/>
              <w:jc w:val="center"/>
              <w:rPr>
                <w:sz w:val="22"/>
                <w:szCs w:val="22"/>
                <w:lang w:eastAsia="ru-RU"/>
              </w:rPr>
            </w:pPr>
          </w:p>
        </w:tc>
        <w:tc>
          <w:tcPr>
            <w:tcW w:w="1985"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02.03.2015</w:t>
            </w:r>
          </w:p>
        </w:tc>
        <w:tc>
          <w:tcPr>
            <w:tcW w:w="1559"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30.03.2015</w:t>
            </w:r>
          </w:p>
        </w:tc>
        <w:tc>
          <w:tcPr>
            <w:tcW w:w="1276"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01.03.2015</w:t>
            </w:r>
          </w:p>
        </w:tc>
        <w:tc>
          <w:tcPr>
            <w:tcW w:w="1276"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31.03.2015</w:t>
            </w:r>
          </w:p>
        </w:tc>
      </w:tr>
      <w:tr w:rsidR="005762D5" w:rsidRPr="003D45B3" w:rsidTr="00600267">
        <w:trPr>
          <w:trHeight w:val="283"/>
        </w:trPr>
        <w:tc>
          <w:tcPr>
            <w:tcW w:w="2000" w:type="dxa"/>
            <w:tcBorders>
              <w:top w:val="nil"/>
              <w:left w:val="single" w:sz="4" w:space="0" w:color="auto"/>
              <w:bottom w:val="single" w:sz="4" w:space="0" w:color="auto"/>
              <w:right w:val="single" w:sz="4" w:space="0" w:color="auto"/>
            </w:tcBorders>
          </w:tcPr>
          <w:p w:rsidR="005762D5" w:rsidRPr="003D45B3" w:rsidRDefault="005762D5" w:rsidP="00600267">
            <w:pPr>
              <w:rPr>
                <w:sz w:val="22"/>
                <w:szCs w:val="22"/>
              </w:rPr>
            </w:pPr>
            <w:r w:rsidRPr="003D45B3">
              <w:rPr>
                <w:sz w:val="22"/>
                <w:szCs w:val="22"/>
              </w:rPr>
              <w:t>Ш</w:t>
            </w:r>
            <w:r w:rsidR="00600267">
              <w:rPr>
                <w:sz w:val="22"/>
                <w:szCs w:val="22"/>
              </w:rPr>
              <w:t>.</w:t>
            </w:r>
            <w:r w:rsidRPr="003D45B3">
              <w:rPr>
                <w:sz w:val="22"/>
                <w:szCs w:val="22"/>
              </w:rPr>
              <w:t>А</w:t>
            </w:r>
            <w:r w:rsidR="00422055" w:rsidRPr="003D45B3">
              <w:rPr>
                <w:sz w:val="22"/>
                <w:szCs w:val="22"/>
              </w:rPr>
              <w:t>.</w:t>
            </w:r>
            <w:r w:rsidRPr="003D45B3">
              <w:rPr>
                <w:sz w:val="22"/>
                <w:szCs w:val="22"/>
              </w:rPr>
              <w:t>А</w:t>
            </w:r>
            <w:r w:rsidR="00422055" w:rsidRPr="003D45B3">
              <w:rPr>
                <w:sz w:val="22"/>
                <w:szCs w:val="22"/>
              </w:rPr>
              <w:t>.</w:t>
            </w:r>
          </w:p>
        </w:tc>
        <w:tc>
          <w:tcPr>
            <w:tcW w:w="1417" w:type="dxa"/>
            <w:tcBorders>
              <w:top w:val="nil"/>
              <w:left w:val="single" w:sz="4" w:space="0" w:color="auto"/>
              <w:bottom w:val="single" w:sz="4" w:space="0" w:color="auto"/>
              <w:right w:val="single" w:sz="4" w:space="0" w:color="auto"/>
            </w:tcBorders>
            <w:shd w:val="clear" w:color="auto" w:fill="auto"/>
            <w:noWrap/>
          </w:tcPr>
          <w:p w:rsidR="005762D5" w:rsidRPr="003D45B3" w:rsidRDefault="005762D5" w:rsidP="000132D6">
            <w:pPr>
              <w:suppressAutoHyphens w:val="0"/>
              <w:jc w:val="center"/>
              <w:rPr>
                <w:sz w:val="22"/>
                <w:szCs w:val="22"/>
                <w:lang w:eastAsia="ru-RU"/>
              </w:rPr>
            </w:pPr>
          </w:p>
        </w:tc>
        <w:tc>
          <w:tcPr>
            <w:tcW w:w="1985"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02.03.2015</w:t>
            </w:r>
          </w:p>
        </w:tc>
        <w:tc>
          <w:tcPr>
            <w:tcW w:w="1559"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30.03.2015</w:t>
            </w:r>
          </w:p>
        </w:tc>
        <w:tc>
          <w:tcPr>
            <w:tcW w:w="1276"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01.03.2015</w:t>
            </w:r>
          </w:p>
        </w:tc>
        <w:tc>
          <w:tcPr>
            <w:tcW w:w="1276"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31.03.2015</w:t>
            </w:r>
          </w:p>
        </w:tc>
      </w:tr>
      <w:tr w:rsidR="005762D5" w:rsidRPr="00043017" w:rsidTr="00600267">
        <w:trPr>
          <w:trHeight w:val="283"/>
        </w:trPr>
        <w:tc>
          <w:tcPr>
            <w:tcW w:w="2000" w:type="dxa"/>
            <w:tcBorders>
              <w:top w:val="nil"/>
              <w:left w:val="single" w:sz="4" w:space="0" w:color="auto"/>
              <w:bottom w:val="single" w:sz="4" w:space="0" w:color="auto"/>
              <w:right w:val="single" w:sz="4" w:space="0" w:color="auto"/>
            </w:tcBorders>
          </w:tcPr>
          <w:p w:rsidR="005762D5" w:rsidRPr="003D45B3" w:rsidRDefault="005762D5" w:rsidP="00600267">
            <w:pPr>
              <w:rPr>
                <w:sz w:val="22"/>
                <w:szCs w:val="22"/>
              </w:rPr>
            </w:pPr>
            <w:r w:rsidRPr="003D45B3">
              <w:rPr>
                <w:sz w:val="22"/>
                <w:szCs w:val="22"/>
              </w:rPr>
              <w:t>А</w:t>
            </w:r>
            <w:r w:rsidR="00600267">
              <w:rPr>
                <w:sz w:val="22"/>
                <w:szCs w:val="22"/>
              </w:rPr>
              <w:t>.</w:t>
            </w:r>
            <w:r w:rsidRPr="003D45B3">
              <w:rPr>
                <w:sz w:val="22"/>
                <w:szCs w:val="22"/>
              </w:rPr>
              <w:t>Э</w:t>
            </w:r>
            <w:r w:rsidR="00422055" w:rsidRPr="003D45B3">
              <w:rPr>
                <w:sz w:val="22"/>
                <w:szCs w:val="22"/>
              </w:rPr>
              <w:t>.</w:t>
            </w:r>
            <w:r w:rsidRPr="003D45B3">
              <w:rPr>
                <w:sz w:val="22"/>
                <w:szCs w:val="22"/>
              </w:rPr>
              <w:t>М</w:t>
            </w:r>
            <w:r w:rsidR="00422055" w:rsidRPr="003D45B3">
              <w:rPr>
                <w:sz w:val="22"/>
                <w:szCs w:val="22"/>
              </w:rPr>
              <w:t>.</w:t>
            </w:r>
          </w:p>
        </w:tc>
        <w:tc>
          <w:tcPr>
            <w:tcW w:w="1417" w:type="dxa"/>
            <w:tcBorders>
              <w:top w:val="nil"/>
              <w:left w:val="single" w:sz="4" w:space="0" w:color="auto"/>
              <w:bottom w:val="single" w:sz="4" w:space="0" w:color="auto"/>
              <w:right w:val="single" w:sz="4" w:space="0" w:color="auto"/>
            </w:tcBorders>
            <w:shd w:val="clear" w:color="auto" w:fill="auto"/>
            <w:noWrap/>
          </w:tcPr>
          <w:p w:rsidR="005762D5" w:rsidRPr="003D45B3" w:rsidRDefault="005762D5" w:rsidP="000132D6">
            <w:pPr>
              <w:suppressAutoHyphens w:val="0"/>
              <w:jc w:val="center"/>
              <w:rPr>
                <w:sz w:val="22"/>
                <w:szCs w:val="22"/>
                <w:lang w:eastAsia="ru-RU"/>
              </w:rPr>
            </w:pPr>
          </w:p>
        </w:tc>
        <w:tc>
          <w:tcPr>
            <w:tcW w:w="1985"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02.03.2015</w:t>
            </w:r>
          </w:p>
        </w:tc>
        <w:tc>
          <w:tcPr>
            <w:tcW w:w="1559"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30.03.2015</w:t>
            </w:r>
          </w:p>
        </w:tc>
        <w:tc>
          <w:tcPr>
            <w:tcW w:w="1276"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01.03.2015</w:t>
            </w:r>
          </w:p>
        </w:tc>
        <w:tc>
          <w:tcPr>
            <w:tcW w:w="1276"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31.03.2015</w:t>
            </w:r>
          </w:p>
        </w:tc>
      </w:tr>
      <w:tr w:rsidR="005762D5" w:rsidRPr="003D45B3" w:rsidTr="00600267">
        <w:trPr>
          <w:trHeight w:val="283"/>
        </w:trPr>
        <w:tc>
          <w:tcPr>
            <w:tcW w:w="2000" w:type="dxa"/>
            <w:tcBorders>
              <w:top w:val="single" w:sz="4" w:space="0" w:color="auto"/>
              <w:left w:val="single" w:sz="4" w:space="0" w:color="auto"/>
              <w:bottom w:val="single" w:sz="4" w:space="0" w:color="auto"/>
              <w:right w:val="single" w:sz="4" w:space="0" w:color="auto"/>
            </w:tcBorders>
          </w:tcPr>
          <w:p w:rsidR="005762D5" w:rsidRPr="003D45B3" w:rsidRDefault="005762D5" w:rsidP="00600267">
            <w:pPr>
              <w:rPr>
                <w:sz w:val="22"/>
                <w:szCs w:val="22"/>
              </w:rPr>
            </w:pPr>
            <w:r w:rsidRPr="003D45B3">
              <w:rPr>
                <w:sz w:val="22"/>
                <w:szCs w:val="22"/>
              </w:rPr>
              <w:t>В</w:t>
            </w:r>
            <w:r w:rsidR="00600267">
              <w:rPr>
                <w:sz w:val="22"/>
                <w:szCs w:val="22"/>
              </w:rPr>
              <w:t>.</w:t>
            </w:r>
            <w:r w:rsidRPr="003D45B3">
              <w:rPr>
                <w:sz w:val="22"/>
                <w:szCs w:val="22"/>
              </w:rPr>
              <w:t xml:space="preserve"> Т</w:t>
            </w:r>
            <w:r w:rsidR="00422055" w:rsidRPr="003D45B3">
              <w:rPr>
                <w:sz w:val="22"/>
                <w:szCs w:val="22"/>
              </w:rPr>
              <w:t>.</w:t>
            </w:r>
            <w:r w:rsidRPr="003D45B3">
              <w:rPr>
                <w:sz w:val="22"/>
                <w:szCs w:val="22"/>
              </w:rPr>
              <w:t>П</w:t>
            </w:r>
            <w:r w:rsidR="00422055" w:rsidRPr="003D45B3">
              <w:rPr>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762D5" w:rsidRPr="003D45B3" w:rsidRDefault="005762D5" w:rsidP="000132D6">
            <w:pPr>
              <w:suppressAutoHyphens w:val="0"/>
              <w:jc w:val="center"/>
              <w:rPr>
                <w:sz w:val="22"/>
                <w:szCs w:val="22"/>
                <w:lang w:eastAsia="ru-RU"/>
              </w:rPr>
            </w:pPr>
          </w:p>
        </w:tc>
        <w:tc>
          <w:tcPr>
            <w:tcW w:w="1985" w:type="dxa"/>
            <w:tcBorders>
              <w:top w:val="single" w:sz="4" w:space="0" w:color="auto"/>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02.03.2015</w:t>
            </w:r>
          </w:p>
        </w:tc>
        <w:tc>
          <w:tcPr>
            <w:tcW w:w="1559" w:type="dxa"/>
            <w:tcBorders>
              <w:top w:val="single" w:sz="4" w:space="0" w:color="auto"/>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30.03.2015</w:t>
            </w:r>
          </w:p>
        </w:tc>
        <w:tc>
          <w:tcPr>
            <w:tcW w:w="1276" w:type="dxa"/>
            <w:tcBorders>
              <w:top w:val="single" w:sz="4" w:space="0" w:color="auto"/>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01.03.2015</w:t>
            </w:r>
          </w:p>
        </w:tc>
        <w:tc>
          <w:tcPr>
            <w:tcW w:w="1276" w:type="dxa"/>
            <w:tcBorders>
              <w:top w:val="single" w:sz="4" w:space="0" w:color="auto"/>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31.03.2015</w:t>
            </w:r>
          </w:p>
        </w:tc>
      </w:tr>
      <w:tr w:rsidR="005762D5" w:rsidRPr="003D45B3" w:rsidTr="00600267">
        <w:trPr>
          <w:trHeight w:val="283"/>
        </w:trPr>
        <w:tc>
          <w:tcPr>
            <w:tcW w:w="2000" w:type="dxa"/>
            <w:tcBorders>
              <w:top w:val="single" w:sz="4" w:space="0" w:color="auto"/>
              <w:left w:val="single" w:sz="4" w:space="0" w:color="auto"/>
              <w:bottom w:val="single" w:sz="4" w:space="0" w:color="auto"/>
              <w:right w:val="single" w:sz="4" w:space="0" w:color="auto"/>
            </w:tcBorders>
          </w:tcPr>
          <w:p w:rsidR="005762D5" w:rsidRPr="003D45B3" w:rsidRDefault="005762D5" w:rsidP="00600267">
            <w:pPr>
              <w:rPr>
                <w:sz w:val="22"/>
                <w:szCs w:val="22"/>
              </w:rPr>
            </w:pPr>
            <w:r w:rsidRPr="003D45B3">
              <w:rPr>
                <w:sz w:val="22"/>
                <w:szCs w:val="22"/>
              </w:rPr>
              <w:t>Г</w:t>
            </w:r>
            <w:r w:rsidR="00600267">
              <w:rPr>
                <w:sz w:val="22"/>
                <w:szCs w:val="22"/>
              </w:rPr>
              <w:t>.</w:t>
            </w:r>
            <w:r w:rsidRPr="003D45B3">
              <w:rPr>
                <w:sz w:val="22"/>
                <w:szCs w:val="22"/>
              </w:rPr>
              <w:t>М</w:t>
            </w:r>
            <w:r w:rsidR="00422055" w:rsidRPr="003D45B3">
              <w:rPr>
                <w:sz w:val="22"/>
                <w:szCs w:val="22"/>
              </w:rPr>
              <w:t>.</w:t>
            </w:r>
            <w:r w:rsidRPr="003D45B3">
              <w:rPr>
                <w:sz w:val="22"/>
                <w:szCs w:val="22"/>
              </w:rPr>
              <w:t>М</w:t>
            </w:r>
            <w:r w:rsidR="00422055" w:rsidRPr="003D45B3">
              <w:rPr>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762D5" w:rsidRPr="003D45B3" w:rsidRDefault="005762D5" w:rsidP="000132D6">
            <w:pPr>
              <w:suppressAutoHyphens w:val="0"/>
              <w:jc w:val="center"/>
              <w:rPr>
                <w:sz w:val="22"/>
                <w:szCs w:val="22"/>
                <w:lang w:eastAsia="ru-RU"/>
              </w:rPr>
            </w:pPr>
          </w:p>
        </w:tc>
        <w:tc>
          <w:tcPr>
            <w:tcW w:w="1985" w:type="dxa"/>
            <w:tcBorders>
              <w:top w:val="single" w:sz="4" w:space="0" w:color="auto"/>
              <w:left w:val="nil"/>
              <w:bottom w:val="single" w:sz="4" w:space="0" w:color="auto"/>
              <w:right w:val="single" w:sz="4" w:space="0" w:color="auto"/>
            </w:tcBorders>
            <w:shd w:val="clear" w:color="auto" w:fill="auto"/>
            <w:noWrap/>
            <w:hideMark/>
          </w:tcPr>
          <w:p w:rsidR="005762D5" w:rsidRPr="003D45B3" w:rsidRDefault="00BD78F2" w:rsidP="000132D6">
            <w:pPr>
              <w:suppressAutoHyphens w:val="0"/>
              <w:jc w:val="center"/>
              <w:rPr>
                <w:sz w:val="22"/>
                <w:szCs w:val="22"/>
                <w:lang w:eastAsia="ru-RU"/>
              </w:rPr>
            </w:pPr>
            <w:r w:rsidRPr="003D45B3">
              <w:rPr>
                <w:sz w:val="22"/>
                <w:szCs w:val="22"/>
                <w:lang w:eastAsia="ru-RU"/>
              </w:rPr>
              <w:t>06</w:t>
            </w:r>
            <w:r w:rsidR="005762D5" w:rsidRPr="003D45B3">
              <w:rPr>
                <w:sz w:val="22"/>
                <w:szCs w:val="22"/>
                <w:lang w:eastAsia="ru-RU"/>
              </w:rPr>
              <w:t>.0</w:t>
            </w:r>
            <w:r w:rsidR="0002637B" w:rsidRPr="003D45B3">
              <w:rPr>
                <w:sz w:val="22"/>
                <w:szCs w:val="22"/>
                <w:lang w:eastAsia="ru-RU"/>
              </w:rPr>
              <w:t>3</w:t>
            </w:r>
            <w:r w:rsidR="005762D5" w:rsidRPr="003D45B3">
              <w:rPr>
                <w:sz w:val="22"/>
                <w:szCs w:val="22"/>
                <w:lang w:eastAsia="ru-RU"/>
              </w:rPr>
              <w:t>.2015</w:t>
            </w:r>
          </w:p>
        </w:tc>
        <w:tc>
          <w:tcPr>
            <w:tcW w:w="1559" w:type="dxa"/>
            <w:tcBorders>
              <w:top w:val="single" w:sz="4" w:space="0" w:color="auto"/>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30.03.2015</w:t>
            </w:r>
          </w:p>
        </w:tc>
        <w:tc>
          <w:tcPr>
            <w:tcW w:w="1276" w:type="dxa"/>
            <w:tcBorders>
              <w:top w:val="single" w:sz="4" w:space="0" w:color="auto"/>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01.03.2015</w:t>
            </w:r>
          </w:p>
        </w:tc>
        <w:tc>
          <w:tcPr>
            <w:tcW w:w="1276" w:type="dxa"/>
            <w:tcBorders>
              <w:top w:val="single" w:sz="4" w:space="0" w:color="auto"/>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31.03.2015</w:t>
            </w:r>
          </w:p>
        </w:tc>
      </w:tr>
      <w:tr w:rsidR="0002637B" w:rsidRPr="003D45B3" w:rsidTr="00600267">
        <w:trPr>
          <w:trHeight w:val="283"/>
        </w:trPr>
        <w:tc>
          <w:tcPr>
            <w:tcW w:w="2000" w:type="dxa"/>
            <w:tcBorders>
              <w:top w:val="nil"/>
              <w:left w:val="single" w:sz="4" w:space="0" w:color="auto"/>
              <w:bottom w:val="single" w:sz="4" w:space="0" w:color="auto"/>
              <w:right w:val="single" w:sz="4" w:space="0" w:color="auto"/>
            </w:tcBorders>
          </w:tcPr>
          <w:p w:rsidR="0002637B" w:rsidRPr="003D45B3" w:rsidRDefault="0002637B" w:rsidP="00600267">
            <w:pPr>
              <w:rPr>
                <w:sz w:val="22"/>
                <w:szCs w:val="22"/>
              </w:rPr>
            </w:pPr>
            <w:r w:rsidRPr="003D45B3">
              <w:rPr>
                <w:sz w:val="22"/>
                <w:szCs w:val="22"/>
              </w:rPr>
              <w:t>С</w:t>
            </w:r>
            <w:r w:rsidR="00600267">
              <w:rPr>
                <w:sz w:val="22"/>
                <w:szCs w:val="22"/>
              </w:rPr>
              <w:t>.</w:t>
            </w:r>
            <w:r w:rsidRPr="003D45B3">
              <w:rPr>
                <w:sz w:val="22"/>
                <w:szCs w:val="22"/>
              </w:rPr>
              <w:t>Р</w:t>
            </w:r>
            <w:r w:rsidR="00422055" w:rsidRPr="003D45B3">
              <w:rPr>
                <w:sz w:val="22"/>
                <w:szCs w:val="22"/>
              </w:rPr>
              <w:t>.</w:t>
            </w:r>
            <w:r w:rsidRPr="003D45B3">
              <w:rPr>
                <w:sz w:val="22"/>
                <w:szCs w:val="22"/>
              </w:rPr>
              <w:t>А-М</w:t>
            </w:r>
            <w:r w:rsidR="00422055" w:rsidRPr="003D45B3">
              <w:rPr>
                <w:sz w:val="22"/>
                <w:szCs w:val="22"/>
              </w:rPr>
              <w:t>.</w:t>
            </w:r>
          </w:p>
        </w:tc>
        <w:tc>
          <w:tcPr>
            <w:tcW w:w="1417" w:type="dxa"/>
            <w:tcBorders>
              <w:top w:val="nil"/>
              <w:left w:val="single" w:sz="4" w:space="0" w:color="auto"/>
              <w:bottom w:val="single" w:sz="4" w:space="0" w:color="auto"/>
              <w:right w:val="single" w:sz="4" w:space="0" w:color="auto"/>
            </w:tcBorders>
            <w:shd w:val="clear" w:color="auto" w:fill="auto"/>
            <w:noWrap/>
          </w:tcPr>
          <w:p w:rsidR="0002637B" w:rsidRPr="003D45B3" w:rsidRDefault="0002637B" w:rsidP="000132D6">
            <w:pPr>
              <w:suppressAutoHyphens w:val="0"/>
              <w:jc w:val="center"/>
              <w:rPr>
                <w:sz w:val="22"/>
                <w:szCs w:val="22"/>
                <w:lang w:eastAsia="ru-RU"/>
              </w:rPr>
            </w:pPr>
          </w:p>
        </w:tc>
        <w:tc>
          <w:tcPr>
            <w:tcW w:w="1985" w:type="dxa"/>
            <w:tcBorders>
              <w:top w:val="nil"/>
              <w:left w:val="nil"/>
              <w:bottom w:val="single" w:sz="4" w:space="0" w:color="auto"/>
              <w:right w:val="single" w:sz="4" w:space="0" w:color="auto"/>
            </w:tcBorders>
            <w:shd w:val="clear" w:color="auto" w:fill="auto"/>
            <w:noWrap/>
            <w:hideMark/>
          </w:tcPr>
          <w:p w:rsidR="0002637B" w:rsidRPr="003D45B3" w:rsidRDefault="00BD78F2" w:rsidP="000132D6">
            <w:pPr>
              <w:jc w:val="center"/>
              <w:rPr>
                <w:sz w:val="22"/>
                <w:szCs w:val="22"/>
              </w:rPr>
            </w:pPr>
            <w:r w:rsidRPr="003D45B3">
              <w:rPr>
                <w:sz w:val="22"/>
                <w:szCs w:val="22"/>
                <w:lang w:eastAsia="ru-RU"/>
              </w:rPr>
              <w:t>03</w:t>
            </w:r>
            <w:r w:rsidR="0002637B" w:rsidRPr="003D45B3">
              <w:rPr>
                <w:sz w:val="22"/>
                <w:szCs w:val="22"/>
                <w:lang w:eastAsia="ru-RU"/>
              </w:rPr>
              <w:t>.03.2015</w:t>
            </w:r>
          </w:p>
        </w:tc>
        <w:tc>
          <w:tcPr>
            <w:tcW w:w="1559" w:type="dxa"/>
            <w:tcBorders>
              <w:top w:val="nil"/>
              <w:left w:val="nil"/>
              <w:bottom w:val="single" w:sz="4" w:space="0" w:color="auto"/>
              <w:right w:val="single" w:sz="4" w:space="0" w:color="auto"/>
            </w:tcBorders>
            <w:shd w:val="clear" w:color="auto" w:fill="auto"/>
            <w:noWrap/>
            <w:hideMark/>
          </w:tcPr>
          <w:p w:rsidR="0002637B" w:rsidRPr="003D45B3" w:rsidRDefault="0002637B" w:rsidP="000132D6">
            <w:pPr>
              <w:suppressAutoHyphens w:val="0"/>
              <w:jc w:val="center"/>
              <w:rPr>
                <w:sz w:val="22"/>
                <w:szCs w:val="22"/>
                <w:lang w:eastAsia="ru-RU"/>
              </w:rPr>
            </w:pPr>
            <w:r w:rsidRPr="003D45B3">
              <w:rPr>
                <w:sz w:val="22"/>
                <w:szCs w:val="22"/>
                <w:lang w:eastAsia="ru-RU"/>
              </w:rPr>
              <w:t>30.03.2015</w:t>
            </w:r>
          </w:p>
        </w:tc>
        <w:tc>
          <w:tcPr>
            <w:tcW w:w="1276" w:type="dxa"/>
            <w:tcBorders>
              <w:top w:val="nil"/>
              <w:left w:val="nil"/>
              <w:bottom w:val="single" w:sz="4" w:space="0" w:color="auto"/>
              <w:right w:val="single" w:sz="4" w:space="0" w:color="auto"/>
            </w:tcBorders>
            <w:shd w:val="clear" w:color="auto" w:fill="auto"/>
            <w:noWrap/>
            <w:hideMark/>
          </w:tcPr>
          <w:p w:rsidR="0002637B" w:rsidRPr="003D45B3" w:rsidRDefault="0002637B" w:rsidP="000132D6">
            <w:pPr>
              <w:suppressAutoHyphens w:val="0"/>
              <w:jc w:val="center"/>
              <w:rPr>
                <w:sz w:val="22"/>
                <w:szCs w:val="22"/>
                <w:lang w:eastAsia="ru-RU"/>
              </w:rPr>
            </w:pPr>
            <w:r w:rsidRPr="003D45B3">
              <w:rPr>
                <w:sz w:val="22"/>
                <w:szCs w:val="22"/>
                <w:lang w:eastAsia="ru-RU"/>
              </w:rPr>
              <w:t>01.03.2015</w:t>
            </w:r>
          </w:p>
        </w:tc>
        <w:tc>
          <w:tcPr>
            <w:tcW w:w="1276" w:type="dxa"/>
            <w:tcBorders>
              <w:top w:val="nil"/>
              <w:left w:val="nil"/>
              <w:bottom w:val="single" w:sz="4" w:space="0" w:color="auto"/>
              <w:right w:val="single" w:sz="4" w:space="0" w:color="auto"/>
            </w:tcBorders>
            <w:shd w:val="clear" w:color="auto" w:fill="auto"/>
            <w:noWrap/>
            <w:hideMark/>
          </w:tcPr>
          <w:p w:rsidR="0002637B" w:rsidRPr="003D45B3" w:rsidRDefault="0002637B" w:rsidP="000132D6">
            <w:pPr>
              <w:suppressAutoHyphens w:val="0"/>
              <w:jc w:val="center"/>
              <w:rPr>
                <w:sz w:val="22"/>
                <w:szCs w:val="22"/>
                <w:lang w:eastAsia="ru-RU"/>
              </w:rPr>
            </w:pPr>
            <w:r w:rsidRPr="003D45B3">
              <w:rPr>
                <w:sz w:val="22"/>
                <w:szCs w:val="22"/>
                <w:lang w:eastAsia="ru-RU"/>
              </w:rPr>
              <w:t>31.03.2015</w:t>
            </w:r>
          </w:p>
        </w:tc>
      </w:tr>
      <w:tr w:rsidR="0002637B" w:rsidRPr="003D45B3" w:rsidTr="00600267">
        <w:trPr>
          <w:trHeight w:val="283"/>
        </w:trPr>
        <w:tc>
          <w:tcPr>
            <w:tcW w:w="2000" w:type="dxa"/>
            <w:tcBorders>
              <w:top w:val="nil"/>
              <w:left w:val="single" w:sz="4" w:space="0" w:color="auto"/>
              <w:bottom w:val="single" w:sz="4" w:space="0" w:color="auto"/>
              <w:right w:val="single" w:sz="4" w:space="0" w:color="auto"/>
            </w:tcBorders>
          </w:tcPr>
          <w:p w:rsidR="0002637B" w:rsidRPr="003D45B3" w:rsidRDefault="0002637B" w:rsidP="00600267">
            <w:pPr>
              <w:rPr>
                <w:sz w:val="22"/>
                <w:szCs w:val="22"/>
              </w:rPr>
            </w:pPr>
            <w:r w:rsidRPr="003D45B3">
              <w:rPr>
                <w:sz w:val="22"/>
                <w:szCs w:val="22"/>
              </w:rPr>
              <w:t>У</w:t>
            </w:r>
            <w:r w:rsidR="00600267">
              <w:rPr>
                <w:sz w:val="22"/>
                <w:szCs w:val="22"/>
              </w:rPr>
              <w:t>.</w:t>
            </w:r>
            <w:r w:rsidRPr="003D45B3">
              <w:rPr>
                <w:sz w:val="22"/>
                <w:szCs w:val="22"/>
              </w:rPr>
              <w:t>А</w:t>
            </w:r>
            <w:r w:rsidR="00422055" w:rsidRPr="003D45B3">
              <w:rPr>
                <w:sz w:val="22"/>
                <w:szCs w:val="22"/>
              </w:rPr>
              <w:t>.</w:t>
            </w:r>
            <w:r w:rsidRPr="003D45B3">
              <w:rPr>
                <w:sz w:val="22"/>
                <w:szCs w:val="22"/>
              </w:rPr>
              <w:t>Б</w:t>
            </w:r>
            <w:r w:rsidR="00422055" w:rsidRPr="003D45B3">
              <w:rPr>
                <w:sz w:val="22"/>
                <w:szCs w:val="22"/>
              </w:rPr>
              <w:t>.</w:t>
            </w:r>
          </w:p>
        </w:tc>
        <w:tc>
          <w:tcPr>
            <w:tcW w:w="1417" w:type="dxa"/>
            <w:tcBorders>
              <w:top w:val="nil"/>
              <w:left w:val="single" w:sz="4" w:space="0" w:color="auto"/>
              <w:bottom w:val="single" w:sz="4" w:space="0" w:color="auto"/>
              <w:right w:val="single" w:sz="4" w:space="0" w:color="auto"/>
            </w:tcBorders>
            <w:shd w:val="clear" w:color="auto" w:fill="auto"/>
            <w:noWrap/>
          </w:tcPr>
          <w:p w:rsidR="0002637B" w:rsidRPr="003D45B3" w:rsidRDefault="0002637B" w:rsidP="000132D6">
            <w:pPr>
              <w:suppressAutoHyphens w:val="0"/>
              <w:jc w:val="center"/>
              <w:rPr>
                <w:sz w:val="22"/>
                <w:szCs w:val="22"/>
                <w:lang w:eastAsia="ru-RU"/>
              </w:rPr>
            </w:pPr>
          </w:p>
        </w:tc>
        <w:tc>
          <w:tcPr>
            <w:tcW w:w="1985" w:type="dxa"/>
            <w:tcBorders>
              <w:top w:val="nil"/>
              <w:left w:val="nil"/>
              <w:bottom w:val="single" w:sz="4" w:space="0" w:color="auto"/>
              <w:right w:val="single" w:sz="4" w:space="0" w:color="auto"/>
            </w:tcBorders>
            <w:shd w:val="clear" w:color="auto" w:fill="auto"/>
            <w:noWrap/>
            <w:hideMark/>
          </w:tcPr>
          <w:p w:rsidR="0002637B" w:rsidRPr="003D45B3" w:rsidRDefault="00BD78F2" w:rsidP="000132D6">
            <w:pPr>
              <w:jc w:val="center"/>
              <w:rPr>
                <w:sz w:val="22"/>
                <w:szCs w:val="22"/>
              </w:rPr>
            </w:pPr>
            <w:r w:rsidRPr="003D45B3">
              <w:rPr>
                <w:sz w:val="22"/>
                <w:szCs w:val="22"/>
                <w:lang w:eastAsia="ru-RU"/>
              </w:rPr>
              <w:t>02</w:t>
            </w:r>
            <w:r w:rsidR="0002637B" w:rsidRPr="003D45B3">
              <w:rPr>
                <w:sz w:val="22"/>
                <w:szCs w:val="22"/>
                <w:lang w:eastAsia="ru-RU"/>
              </w:rPr>
              <w:t>.03.2015</w:t>
            </w:r>
          </w:p>
        </w:tc>
        <w:tc>
          <w:tcPr>
            <w:tcW w:w="1559" w:type="dxa"/>
            <w:tcBorders>
              <w:top w:val="nil"/>
              <w:left w:val="nil"/>
              <w:bottom w:val="single" w:sz="4" w:space="0" w:color="auto"/>
              <w:right w:val="single" w:sz="4" w:space="0" w:color="auto"/>
            </w:tcBorders>
            <w:shd w:val="clear" w:color="auto" w:fill="auto"/>
            <w:noWrap/>
            <w:hideMark/>
          </w:tcPr>
          <w:p w:rsidR="0002637B" w:rsidRPr="003D45B3" w:rsidRDefault="0002637B" w:rsidP="000132D6">
            <w:pPr>
              <w:suppressAutoHyphens w:val="0"/>
              <w:jc w:val="center"/>
              <w:rPr>
                <w:sz w:val="22"/>
                <w:szCs w:val="22"/>
                <w:lang w:eastAsia="ru-RU"/>
              </w:rPr>
            </w:pPr>
            <w:r w:rsidRPr="003D45B3">
              <w:rPr>
                <w:sz w:val="22"/>
                <w:szCs w:val="22"/>
                <w:lang w:eastAsia="ru-RU"/>
              </w:rPr>
              <w:t>30.03.2015</w:t>
            </w:r>
          </w:p>
        </w:tc>
        <w:tc>
          <w:tcPr>
            <w:tcW w:w="1276" w:type="dxa"/>
            <w:tcBorders>
              <w:top w:val="nil"/>
              <w:left w:val="nil"/>
              <w:bottom w:val="single" w:sz="4" w:space="0" w:color="auto"/>
              <w:right w:val="single" w:sz="4" w:space="0" w:color="auto"/>
            </w:tcBorders>
            <w:shd w:val="clear" w:color="auto" w:fill="auto"/>
            <w:noWrap/>
            <w:hideMark/>
          </w:tcPr>
          <w:p w:rsidR="0002637B" w:rsidRPr="003D45B3" w:rsidRDefault="0002637B" w:rsidP="000132D6">
            <w:pPr>
              <w:suppressAutoHyphens w:val="0"/>
              <w:jc w:val="center"/>
              <w:rPr>
                <w:sz w:val="22"/>
                <w:szCs w:val="22"/>
                <w:lang w:eastAsia="ru-RU"/>
              </w:rPr>
            </w:pPr>
            <w:r w:rsidRPr="003D45B3">
              <w:rPr>
                <w:sz w:val="22"/>
                <w:szCs w:val="22"/>
                <w:lang w:eastAsia="ru-RU"/>
              </w:rPr>
              <w:t>01.03.2015</w:t>
            </w:r>
          </w:p>
        </w:tc>
        <w:tc>
          <w:tcPr>
            <w:tcW w:w="1276" w:type="dxa"/>
            <w:tcBorders>
              <w:top w:val="nil"/>
              <w:left w:val="nil"/>
              <w:bottom w:val="single" w:sz="4" w:space="0" w:color="auto"/>
              <w:right w:val="single" w:sz="4" w:space="0" w:color="auto"/>
            </w:tcBorders>
            <w:shd w:val="clear" w:color="auto" w:fill="auto"/>
            <w:noWrap/>
            <w:hideMark/>
          </w:tcPr>
          <w:p w:rsidR="0002637B" w:rsidRPr="003D45B3" w:rsidRDefault="0002637B" w:rsidP="000132D6">
            <w:pPr>
              <w:suppressAutoHyphens w:val="0"/>
              <w:jc w:val="center"/>
              <w:rPr>
                <w:sz w:val="22"/>
                <w:szCs w:val="22"/>
                <w:lang w:eastAsia="ru-RU"/>
              </w:rPr>
            </w:pPr>
            <w:r w:rsidRPr="003D45B3">
              <w:rPr>
                <w:sz w:val="22"/>
                <w:szCs w:val="22"/>
                <w:lang w:eastAsia="ru-RU"/>
              </w:rPr>
              <w:t>31.03.2015</w:t>
            </w:r>
          </w:p>
        </w:tc>
      </w:tr>
      <w:tr w:rsidR="005762D5" w:rsidRPr="003D45B3" w:rsidTr="00600267">
        <w:trPr>
          <w:trHeight w:val="283"/>
        </w:trPr>
        <w:tc>
          <w:tcPr>
            <w:tcW w:w="2000" w:type="dxa"/>
            <w:tcBorders>
              <w:top w:val="nil"/>
              <w:left w:val="single" w:sz="4" w:space="0" w:color="auto"/>
              <w:bottom w:val="single" w:sz="4" w:space="0" w:color="auto"/>
              <w:right w:val="single" w:sz="4" w:space="0" w:color="auto"/>
            </w:tcBorders>
          </w:tcPr>
          <w:p w:rsidR="005762D5" w:rsidRPr="003D45B3" w:rsidRDefault="005762D5" w:rsidP="00600267">
            <w:pPr>
              <w:rPr>
                <w:sz w:val="22"/>
                <w:szCs w:val="22"/>
              </w:rPr>
            </w:pPr>
            <w:r w:rsidRPr="003D45B3">
              <w:rPr>
                <w:sz w:val="22"/>
                <w:szCs w:val="22"/>
              </w:rPr>
              <w:t>С</w:t>
            </w:r>
            <w:r w:rsidR="00600267">
              <w:rPr>
                <w:sz w:val="22"/>
                <w:szCs w:val="22"/>
              </w:rPr>
              <w:t>.</w:t>
            </w:r>
            <w:r w:rsidRPr="003D45B3">
              <w:rPr>
                <w:sz w:val="22"/>
                <w:szCs w:val="22"/>
              </w:rPr>
              <w:t>М</w:t>
            </w:r>
            <w:r w:rsidR="00422055" w:rsidRPr="003D45B3">
              <w:rPr>
                <w:sz w:val="22"/>
                <w:szCs w:val="22"/>
              </w:rPr>
              <w:t>.</w:t>
            </w:r>
            <w:r w:rsidRPr="003D45B3">
              <w:rPr>
                <w:sz w:val="22"/>
                <w:szCs w:val="22"/>
              </w:rPr>
              <w:t>С</w:t>
            </w:r>
            <w:r w:rsidR="00422055" w:rsidRPr="003D45B3">
              <w:rPr>
                <w:sz w:val="22"/>
                <w:szCs w:val="22"/>
              </w:rPr>
              <w:t>.</w:t>
            </w:r>
          </w:p>
        </w:tc>
        <w:tc>
          <w:tcPr>
            <w:tcW w:w="1417" w:type="dxa"/>
            <w:tcBorders>
              <w:top w:val="nil"/>
              <w:left w:val="single" w:sz="4" w:space="0" w:color="auto"/>
              <w:bottom w:val="single" w:sz="4" w:space="0" w:color="auto"/>
              <w:right w:val="single" w:sz="4" w:space="0" w:color="auto"/>
            </w:tcBorders>
            <w:shd w:val="clear" w:color="auto" w:fill="auto"/>
            <w:noWrap/>
          </w:tcPr>
          <w:p w:rsidR="005762D5" w:rsidRPr="003D45B3" w:rsidRDefault="005762D5" w:rsidP="000132D6">
            <w:pPr>
              <w:suppressAutoHyphens w:val="0"/>
              <w:jc w:val="center"/>
              <w:rPr>
                <w:sz w:val="22"/>
                <w:szCs w:val="22"/>
                <w:lang w:eastAsia="ru-RU"/>
              </w:rPr>
            </w:pPr>
          </w:p>
        </w:tc>
        <w:tc>
          <w:tcPr>
            <w:tcW w:w="1985"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07.05.2015</w:t>
            </w:r>
          </w:p>
        </w:tc>
        <w:tc>
          <w:tcPr>
            <w:tcW w:w="1559"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29.05.2015</w:t>
            </w:r>
          </w:p>
        </w:tc>
        <w:tc>
          <w:tcPr>
            <w:tcW w:w="1276"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08.05.2015</w:t>
            </w:r>
          </w:p>
        </w:tc>
        <w:tc>
          <w:tcPr>
            <w:tcW w:w="1276"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31.05.2015</w:t>
            </w:r>
          </w:p>
        </w:tc>
      </w:tr>
      <w:tr w:rsidR="005762D5" w:rsidRPr="003D45B3" w:rsidTr="00600267">
        <w:trPr>
          <w:trHeight w:val="283"/>
        </w:trPr>
        <w:tc>
          <w:tcPr>
            <w:tcW w:w="2000" w:type="dxa"/>
            <w:tcBorders>
              <w:top w:val="nil"/>
              <w:left w:val="single" w:sz="4" w:space="0" w:color="auto"/>
              <w:bottom w:val="single" w:sz="4" w:space="0" w:color="auto"/>
              <w:right w:val="single" w:sz="4" w:space="0" w:color="auto"/>
            </w:tcBorders>
          </w:tcPr>
          <w:p w:rsidR="005762D5" w:rsidRPr="003D45B3" w:rsidRDefault="005762D5" w:rsidP="00600267">
            <w:pPr>
              <w:rPr>
                <w:sz w:val="22"/>
                <w:szCs w:val="22"/>
              </w:rPr>
            </w:pPr>
            <w:r w:rsidRPr="003D45B3">
              <w:rPr>
                <w:sz w:val="22"/>
                <w:szCs w:val="22"/>
              </w:rPr>
              <w:t>Ш</w:t>
            </w:r>
            <w:r w:rsidR="00600267">
              <w:rPr>
                <w:sz w:val="22"/>
                <w:szCs w:val="22"/>
              </w:rPr>
              <w:t>.</w:t>
            </w:r>
            <w:r w:rsidRPr="003D45B3">
              <w:rPr>
                <w:sz w:val="22"/>
                <w:szCs w:val="22"/>
              </w:rPr>
              <w:t>Ш</w:t>
            </w:r>
            <w:r w:rsidR="00422055" w:rsidRPr="003D45B3">
              <w:rPr>
                <w:sz w:val="22"/>
                <w:szCs w:val="22"/>
              </w:rPr>
              <w:t>.</w:t>
            </w:r>
            <w:r w:rsidRPr="003D45B3">
              <w:rPr>
                <w:sz w:val="22"/>
                <w:szCs w:val="22"/>
              </w:rPr>
              <w:t>А</w:t>
            </w:r>
            <w:r w:rsidR="00422055" w:rsidRPr="003D45B3">
              <w:rPr>
                <w:sz w:val="22"/>
                <w:szCs w:val="22"/>
              </w:rPr>
              <w:t>.</w:t>
            </w:r>
          </w:p>
        </w:tc>
        <w:tc>
          <w:tcPr>
            <w:tcW w:w="1417" w:type="dxa"/>
            <w:tcBorders>
              <w:top w:val="nil"/>
              <w:left w:val="single" w:sz="4" w:space="0" w:color="auto"/>
              <w:bottom w:val="single" w:sz="4" w:space="0" w:color="auto"/>
              <w:right w:val="single" w:sz="4" w:space="0" w:color="auto"/>
            </w:tcBorders>
            <w:shd w:val="clear" w:color="auto" w:fill="auto"/>
            <w:noWrap/>
          </w:tcPr>
          <w:p w:rsidR="005762D5" w:rsidRPr="003D45B3" w:rsidRDefault="005762D5" w:rsidP="000132D6">
            <w:pPr>
              <w:suppressAutoHyphens w:val="0"/>
              <w:jc w:val="center"/>
              <w:rPr>
                <w:sz w:val="22"/>
                <w:szCs w:val="22"/>
                <w:lang w:eastAsia="ru-RU"/>
              </w:rPr>
            </w:pPr>
          </w:p>
        </w:tc>
        <w:tc>
          <w:tcPr>
            <w:tcW w:w="1985" w:type="dxa"/>
            <w:tcBorders>
              <w:top w:val="nil"/>
              <w:left w:val="nil"/>
              <w:bottom w:val="single" w:sz="4" w:space="0" w:color="auto"/>
              <w:right w:val="single" w:sz="4" w:space="0" w:color="auto"/>
            </w:tcBorders>
            <w:shd w:val="clear" w:color="auto" w:fill="auto"/>
            <w:noWrap/>
            <w:hideMark/>
          </w:tcPr>
          <w:p w:rsidR="005762D5" w:rsidRPr="003D45B3" w:rsidRDefault="00890EA4" w:rsidP="000132D6">
            <w:pPr>
              <w:suppressAutoHyphens w:val="0"/>
              <w:jc w:val="center"/>
              <w:rPr>
                <w:sz w:val="22"/>
                <w:szCs w:val="22"/>
                <w:lang w:eastAsia="ru-RU"/>
              </w:rPr>
            </w:pPr>
            <w:r w:rsidRPr="003D45B3">
              <w:rPr>
                <w:sz w:val="22"/>
                <w:szCs w:val="22"/>
                <w:lang w:eastAsia="ru-RU"/>
              </w:rPr>
              <w:t>28</w:t>
            </w:r>
            <w:r w:rsidR="0002637B" w:rsidRPr="003D45B3">
              <w:rPr>
                <w:sz w:val="22"/>
                <w:szCs w:val="22"/>
                <w:lang w:eastAsia="ru-RU"/>
              </w:rPr>
              <w:t>.05.2015</w:t>
            </w:r>
          </w:p>
        </w:tc>
        <w:tc>
          <w:tcPr>
            <w:tcW w:w="1559"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29.05.2015</w:t>
            </w:r>
          </w:p>
        </w:tc>
        <w:tc>
          <w:tcPr>
            <w:tcW w:w="1276"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29.05.2015</w:t>
            </w:r>
          </w:p>
        </w:tc>
        <w:tc>
          <w:tcPr>
            <w:tcW w:w="1276"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31.05.2015</w:t>
            </w:r>
          </w:p>
        </w:tc>
      </w:tr>
      <w:tr w:rsidR="005762D5" w:rsidRPr="003D45B3" w:rsidTr="00600267">
        <w:trPr>
          <w:trHeight w:val="283"/>
        </w:trPr>
        <w:tc>
          <w:tcPr>
            <w:tcW w:w="2000" w:type="dxa"/>
            <w:tcBorders>
              <w:top w:val="nil"/>
              <w:left w:val="single" w:sz="4" w:space="0" w:color="auto"/>
              <w:bottom w:val="single" w:sz="4" w:space="0" w:color="auto"/>
              <w:right w:val="single" w:sz="4" w:space="0" w:color="auto"/>
            </w:tcBorders>
          </w:tcPr>
          <w:p w:rsidR="005762D5" w:rsidRPr="003D45B3" w:rsidRDefault="005762D5" w:rsidP="00600267">
            <w:pPr>
              <w:rPr>
                <w:sz w:val="22"/>
                <w:szCs w:val="22"/>
              </w:rPr>
            </w:pPr>
            <w:r w:rsidRPr="003D45B3">
              <w:rPr>
                <w:sz w:val="22"/>
                <w:szCs w:val="22"/>
              </w:rPr>
              <w:t>Д</w:t>
            </w:r>
            <w:r w:rsidR="00600267">
              <w:rPr>
                <w:sz w:val="22"/>
                <w:szCs w:val="22"/>
              </w:rPr>
              <w:t>.</w:t>
            </w:r>
            <w:r w:rsidRPr="003D45B3">
              <w:rPr>
                <w:sz w:val="22"/>
                <w:szCs w:val="22"/>
              </w:rPr>
              <w:t>З</w:t>
            </w:r>
            <w:r w:rsidR="00422055" w:rsidRPr="003D45B3">
              <w:rPr>
                <w:sz w:val="22"/>
                <w:szCs w:val="22"/>
              </w:rPr>
              <w:t>.</w:t>
            </w:r>
            <w:r w:rsidRPr="003D45B3">
              <w:rPr>
                <w:sz w:val="22"/>
                <w:szCs w:val="22"/>
              </w:rPr>
              <w:t>З</w:t>
            </w:r>
            <w:r w:rsidR="00422055" w:rsidRPr="003D45B3">
              <w:rPr>
                <w:sz w:val="22"/>
                <w:szCs w:val="22"/>
              </w:rPr>
              <w:t>.</w:t>
            </w:r>
          </w:p>
        </w:tc>
        <w:tc>
          <w:tcPr>
            <w:tcW w:w="1417" w:type="dxa"/>
            <w:tcBorders>
              <w:top w:val="nil"/>
              <w:left w:val="single" w:sz="4" w:space="0" w:color="auto"/>
              <w:bottom w:val="single" w:sz="4" w:space="0" w:color="auto"/>
              <w:right w:val="single" w:sz="4" w:space="0" w:color="auto"/>
            </w:tcBorders>
            <w:shd w:val="clear" w:color="auto" w:fill="auto"/>
            <w:noWrap/>
          </w:tcPr>
          <w:p w:rsidR="005762D5" w:rsidRPr="003D45B3" w:rsidRDefault="005762D5" w:rsidP="000132D6">
            <w:pPr>
              <w:suppressAutoHyphens w:val="0"/>
              <w:jc w:val="center"/>
              <w:rPr>
                <w:sz w:val="22"/>
                <w:szCs w:val="22"/>
                <w:lang w:eastAsia="ru-RU"/>
              </w:rPr>
            </w:pPr>
          </w:p>
        </w:tc>
        <w:tc>
          <w:tcPr>
            <w:tcW w:w="1985"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06.05.2015</w:t>
            </w:r>
          </w:p>
        </w:tc>
        <w:tc>
          <w:tcPr>
            <w:tcW w:w="1559"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29.05.2015</w:t>
            </w:r>
          </w:p>
        </w:tc>
        <w:tc>
          <w:tcPr>
            <w:tcW w:w="1276"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07.05.2015</w:t>
            </w:r>
          </w:p>
        </w:tc>
        <w:tc>
          <w:tcPr>
            <w:tcW w:w="1276"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31.05.2015</w:t>
            </w:r>
          </w:p>
        </w:tc>
      </w:tr>
      <w:tr w:rsidR="005762D5" w:rsidRPr="003D45B3" w:rsidTr="00600267">
        <w:trPr>
          <w:trHeight w:val="283"/>
        </w:trPr>
        <w:tc>
          <w:tcPr>
            <w:tcW w:w="2000" w:type="dxa"/>
            <w:tcBorders>
              <w:top w:val="nil"/>
              <w:left w:val="single" w:sz="4" w:space="0" w:color="auto"/>
              <w:bottom w:val="single" w:sz="4" w:space="0" w:color="auto"/>
              <w:right w:val="single" w:sz="4" w:space="0" w:color="auto"/>
            </w:tcBorders>
          </w:tcPr>
          <w:p w:rsidR="005762D5" w:rsidRPr="003D45B3" w:rsidRDefault="005762D5" w:rsidP="00600267">
            <w:pPr>
              <w:rPr>
                <w:sz w:val="22"/>
                <w:szCs w:val="22"/>
              </w:rPr>
            </w:pPr>
            <w:r w:rsidRPr="003D45B3">
              <w:rPr>
                <w:sz w:val="22"/>
                <w:szCs w:val="22"/>
              </w:rPr>
              <w:t>К</w:t>
            </w:r>
            <w:r w:rsidR="00600267">
              <w:rPr>
                <w:sz w:val="22"/>
                <w:szCs w:val="22"/>
              </w:rPr>
              <w:t>.</w:t>
            </w:r>
            <w:r w:rsidRPr="003D45B3">
              <w:rPr>
                <w:sz w:val="22"/>
                <w:szCs w:val="22"/>
              </w:rPr>
              <w:t>З</w:t>
            </w:r>
            <w:r w:rsidR="00422055" w:rsidRPr="003D45B3">
              <w:rPr>
                <w:sz w:val="22"/>
                <w:szCs w:val="22"/>
              </w:rPr>
              <w:t>.</w:t>
            </w:r>
            <w:r w:rsidRPr="003D45B3">
              <w:rPr>
                <w:sz w:val="22"/>
                <w:szCs w:val="22"/>
              </w:rPr>
              <w:t>С</w:t>
            </w:r>
            <w:r w:rsidR="00422055" w:rsidRPr="003D45B3">
              <w:rPr>
                <w:sz w:val="22"/>
                <w:szCs w:val="22"/>
              </w:rPr>
              <w:t>.</w:t>
            </w:r>
          </w:p>
        </w:tc>
        <w:tc>
          <w:tcPr>
            <w:tcW w:w="1417" w:type="dxa"/>
            <w:tcBorders>
              <w:top w:val="nil"/>
              <w:left w:val="single" w:sz="4" w:space="0" w:color="auto"/>
              <w:bottom w:val="single" w:sz="4" w:space="0" w:color="auto"/>
              <w:right w:val="single" w:sz="4" w:space="0" w:color="auto"/>
            </w:tcBorders>
            <w:shd w:val="clear" w:color="auto" w:fill="auto"/>
            <w:noWrap/>
          </w:tcPr>
          <w:p w:rsidR="005762D5" w:rsidRPr="003D45B3" w:rsidRDefault="005762D5" w:rsidP="000132D6">
            <w:pPr>
              <w:suppressAutoHyphens w:val="0"/>
              <w:jc w:val="center"/>
              <w:rPr>
                <w:sz w:val="22"/>
                <w:szCs w:val="22"/>
                <w:lang w:eastAsia="ru-RU"/>
              </w:rPr>
            </w:pPr>
          </w:p>
        </w:tc>
        <w:tc>
          <w:tcPr>
            <w:tcW w:w="1985"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28.05.2015</w:t>
            </w:r>
          </w:p>
        </w:tc>
        <w:tc>
          <w:tcPr>
            <w:tcW w:w="1559"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29.05.2015</w:t>
            </w:r>
          </w:p>
        </w:tc>
        <w:tc>
          <w:tcPr>
            <w:tcW w:w="1276"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29.05.2015</w:t>
            </w:r>
          </w:p>
        </w:tc>
        <w:tc>
          <w:tcPr>
            <w:tcW w:w="1276"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31.05.2015</w:t>
            </w:r>
          </w:p>
        </w:tc>
      </w:tr>
      <w:tr w:rsidR="0002637B" w:rsidRPr="003D45B3" w:rsidTr="00600267">
        <w:trPr>
          <w:trHeight w:val="283"/>
        </w:trPr>
        <w:tc>
          <w:tcPr>
            <w:tcW w:w="2000" w:type="dxa"/>
            <w:tcBorders>
              <w:top w:val="single" w:sz="4" w:space="0" w:color="auto"/>
              <w:left w:val="single" w:sz="4" w:space="0" w:color="auto"/>
              <w:bottom w:val="single" w:sz="4" w:space="0" w:color="auto"/>
              <w:right w:val="single" w:sz="4" w:space="0" w:color="auto"/>
            </w:tcBorders>
          </w:tcPr>
          <w:p w:rsidR="0002637B" w:rsidRPr="003D45B3" w:rsidRDefault="0002637B" w:rsidP="00600267">
            <w:pPr>
              <w:rPr>
                <w:sz w:val="22"/>
                <w:szCs w:val="22"/>
              </w:rPr>
            </w:pPr>
            <w:r w:rsidRPr="003D45B3">
              <w:rPr>
                <w:sz w:val="22"/>
                <w:szCs w:val="22"/>
              </w:rPr>
              <w:t>А</w:t>
            </w:r>
            <w:r w:rsidR="00600267">
              <w:rPr>
                <w:sz w:val="22"/>
                <w:szCs w:val="22"/>
              </w:rPr>
              <w:t>.</w:t>
            </w:r>
            <w:r w:rsidRPr="003D45B3">
              <w:rPr>
                <w:sz w:val="22"/>
                <w:szCs w:val="22"/>
              </w:rPr>
              <w:t>З</w:t>
            </w:r>
            <w:r w:rsidR="00422055" w:rsidRPr="003D45B3">
              <w:rPr>
                <w:sz w:val="22"/>
                <w:szCs w:val="22"/>
              </w:rPr>
              <w:t>.</w:t>
            </w:r>
            <w:r w:rsidRPr="003D45B3">
              <w:rPr>
                <w:sz w:val="22"/>
                <w:szCs w:val="22"/>
              </w:rPr>
              <w:t>Б</w:t>
            </w:r>
            <w:r w:rsidR="00422055" w:rsidRPr="003D45B3">
              <w:rPr>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02637B" w:rsidRPr="003D45B3" w:rsidRDefault="0002637B" w:rsidP="000132D6">
            <w:pPr>
              <w:suppressAutoHyphens w:val="0"/>
              <w:jc w:val="center"/>
              <w:rPr>
                <w:sz w:val="22"/>
                <w:szCs w:val="22"/>
                <w:lang w:eastAsia="ru-RU"/>
              </w:rPr>
            </w:pPr>
          </w:p>
        </w:tc>
        <w:tc>
          <w:tcPr>
            <w:tcW w:w="1985" w:type="dxa"/>
            <w:tcBorders>
              <w:top w:val="single" w:sz="4" w:space="0" w:color="auto"/>
              <w:left w:val="nil"/>
              <w:bottom w:val="single" w:sz="4" w:space="0" w:color="auto"/>
              <w:right w:val="single" w:sz="4" w:space="0" w:color="auto"/>
            </w:tcBorders>
            <w:shd w:val="clear" w:color="auto" w:fill="auto"/>
            <w:noWrap/>
            <w:hideMark/>
          </w:tcPr>
          <w:p w:rsidR="0002637B" w:rsidRPr="003D45B3" w:rsidRDefault="0002637B" w:rsidP="000132D6">
            <w:pPr>
              <w:jc w:val="center"/>
              <w:rPr>
                <w:sz w:val="22"/>
                <w:szCs w:val="22"/>
              </w:rPr>
            </w:pPr>
            <w:r w:rsidRPr="003D45B3">
              <w:rPr>
                <w:sz w:val="22"/>
                <w:szCs w:val="22"/>
                <w:lang w:eastAsia="ru-RU"/>
              </w:rPr>
              <w:t>28.05.2015</w:t>
            </w:r>
          </w:p>
        </w:tc>
        <w:tc>
          <w:tcPr>
            <w:tcW w:w="1559" w:type="dxa"/>
            <w:tcBorders>
              <w:top w:val="single" w:sz="4" w:space="0" w:color="auto"/>
              <w:left w:val="nil"/>
              <w:bottom w:val="single" w:sz="4" w:space="0" w:color="auto"/>
              <w:right w:val="single" w:sz="4" w:space="0" w:color="auto"/>
            </w:tcBorders>
            <w:shd w:val="clear" w:color="auto" w:fill="auto"/>
            <w:noWrap/>
            <w:hideMark/>
          </w:tcPr>
          <w:p w:rsidR="0002637B" w:rsidRPr="003D45B3" w:rsidRDefault="0002637B" w:rsidP="000132D6">
            <w:pPr>
              <w:suppressAutoHyphens w:val="0"/>
              <w:jc w:val="center"/>
              <w:rPr>
                <w:sz w:val="22"/>
                <w:szCs w:val="22"/>
                <w:lang w:eastAsia="ru-RU"/>
              </w:rPr>
            </w:pPr>
            <w:r w:rsidRPr="003D45B3">
              <w:rPr>
                <w:sz w:val="22"/>
                <w:szCs w:val="22"/>
                <w:lang w:eastAsia="ru-RU"/>
              </w:rPr>
              <w:t>29.05.2015</w:t>
            </w:r>
          </w:p>
        </w:tc>
        <w:tc>
          <w:tcPr>
            <w:tcW w:w="1276" w:type="dxa"/>
            <w:tcBorders>
              <w:top w:val="single" w:sz="4" w:space="0" w:color="auto"/>
              <w:left w:val="nil"/>
              <w:bottom w:val="single" w:sz="4" w:space="0" w:color="auto"/>
              <w:right w:val="single" w:sz="4" w:space="0" w:color="auto"/>
            </w:tcBorders>
            <w:shd w:val="clear" w:color="auto" w:fill="auto"/>
            <w:noWrap/>
            <w:hideMark/>
          </w:tcPr>
          <w:p w:rsidR="0002637B" w:rsidRPr="003D45B3" w:rsidRDefault="0002637B" w:rsidP="000132D6">
            <w:pPr>
              <w:suppressAutoHyphens w:val="0"/>
              <w:jc w:val="center"/>
              <w:rPr>
                <w:sz w:val="22"/>
                <w:szCs w:val="22"/>
                <w:lang w:eastAsia="ru-RU"/>
              </w:rPr>
            </w:pPr>
            <w:r w:rsidRPr="003D45B3">
              <w:rPr>
                <w:sz w:val="22"/>
                <w:szCs w:val="22"/>
                <w:lang w:eastAsia="ru-RU"/>
              </w:rPr>
              <w:t>29.05.2015</w:t>
            </w:r>
          </w:p>
        </w:tc>
        <w:tc>
          <w:tcPr>
            <w:tcW w:w="1276" w:type="dxa"/>
            <w:tcBorders>
              <w:top w:val="single" w:sz="4" w:space="0" w:color="auto"/>
              <w:left w:val="nil"/>
              <w:bottom w:val="single" w:sz="4" w:space="0" w:color="auto"/>
              <w:right w:val="single" w:sz="4" w:space="0" w:color="auto"/>
            </w:tcBorders>
            <w:shd w:val="clear" w:color="auto" w:fill="auto"/>
            <w:noWrap/>
            <w:hideMark/>
          </w:tcPr>
          <w:p w:rsidR="0002637B" w:rsidRPr="003D45B3" w:rsidRDefault="0002637B" w:rsidP="000132D6">
            <w:pPr>
              <w:suppressAutoHyphens w:val="0"/>
              <w:jc w:val="center"/>
              <w:rPr>
                <w:sz w:val="22"/>
                <w:szCs w:val="22"/>
                <w:lang w:eastAsia="ru-RU"/>
              </w:rPr>
            </w:pPr>
            <w:r w:rsidRPr="003D45B3">
              <w:rPr>
                <w:sz w:val="22"/>
                <w:szCs w:val="22"/>
                <w:lang w:eastAsia="ru-RU"/>
              </w:rPr>
              <w:t>31.05.2015</w:t>
            </w:r>
          </w:p>
        </w:tc>
      </w:tr>
      <w:tr w:rsidR="0002637B" w:rsidRPr="003D45B3" w:rsidTr="00600267">
        <w:trPr>
          <w:trHeight w:val="283"/>
        </w:trPr>
        <w:tc>
          <w:tcPr>
            <w:tcW w:w="2000" w:type="dxa"/>
            <w:tcBorders>
              <w:top w:val="single" w:sz="4" w:space="0" w:color="auto"/>
              <w:left w:val="single" w:sz="4" w:space="0" w:color="auto"/>
              <w:bottom w:val="single" w:sz="4" w:space="0" w:color="auto"/>
              <w:right w:val="single" w:sz="4" w:space="0" w:color="auto"/>
            </w:tcBorders>
          </w:tcPr>
          <w:p w:rsidR="0002637B" w:rsidRPr="003D45B3" w:rsidRDefault="0002637B" w:rsidP="00600267">
            <w:pPr>
              <w:rPr>
                <w:sz w:val="22"/>
                <w:szCs w:val="22"/>
              </w:rPr>
            </w:pPr>
            <w:r w:rsidRPr="003D45B3">
              <w:rPr>
                <w:sz w:val="22"/>
                <w:szCs w:val="22"/>
              </w:rPr>
              <w:t>А</w:t>
            </w:r>
            <w:r w:rsidR="00600267">
              <w:rPr>
                <w:sz w:val="22"/>
                <w:szCs w:val="22"/>
              </w:rPr>
              <w:t>.</w:t>
            </w:r>
            <w:r w:rsidRPr="003D45B3">
              <w:rPr>
                <w:sz w:val="22"/>
                <w:szCs w:val="22"/>
              </w:rPr>
              <w:t xml:space="preserve"> А</w:t>
            </w:r>
            <w:r w:rsidR="00422055" w:rsidRPr="003D45B3">
              <w:rPr>
                <w:sz w:val="22"/>
                <w:szCs w:val="22"/>
              </w:rPr>
              <w:t>.</w:t>
            </w:r>
            <w:r w:rsidRPr="003D45B3">
              <w:rPr>
                <w:sz w:val="22"/>
                <w:szCs w:val="22"/>
              </w:rPr>
              <w:t>И</w:t>
            </w:r>
            <w:r w:rsidR="00422055" w:rsidRPr="003D45B3">
              <w:rPr>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02637B" w:rsidRPr="003D45B3" w:rsidRDefault="0002637B" w:rsidP="000132D6">
            <w:pPr>
              <w:suppressAutoHyphens w:val="0"/>
              <w:jc w:val="center"/>
              <w:rPr>
                <w:sz w:val="22"/>
                <w:szCs w:val="22"/>
                <w:lang w:eastAsia="ru-RU"/>
              </w:rPr>
            </w:pPr>
          </w:p>
        </w:tc>
        <w:tc>
          <w:tcPr>
            <w:tcW w:w="1985" w:type="dxa"/>
            <w:tcBorders>
              <w:top w:val="single" w:sz="4" w:space="0" w:color="auto"/>
              <w:left w:val="nil"/>
              <w:bottom w:val="single" w:sz="4" w:space="0" w:color="auto"/>
              <w:right w:val="single" w:sz="4" w:space="0" w:color="auto"/>
            </w:tcBorders>
            <w:shd w:val="clear" w:color="auto" w:fill="auto"/>
            <w:noWrap/>
            <w:hideMark/>
          </w:tcPr>
          <w:p w:rsidR="0002637B" w:rsidRPr="003D45B3" w:rsidRDefault="0002637B" w:rsidP="000132D6">
            <w:pPr>
              <w:jc w:val="center"/>
              <w:rPr>
                <w:sz w:val="22"/>
                <w:szCs w:val="22"/>
              </w:rPr>
            </w:pPr>
            <w:r w:rsidRPr="003D45B3">
              <w:rPr>
                <w:sz w:val="22"/>
                <w:szCs w:val="22"/>
                <w:lang w:eastAsia="ru-RU"/>
              </w:rPr>
              <w:t>28.05.2015</w:t>
            </w:r>
          </w:p>
        </w:tc>
        <w:tc>
          <w:tcPr>
            <w:tcW w:w="1559" w:type="dxa"/>
            <w:tcBorders>
              <w:top w:val="single" w:sz="4" w:space="0" w:color="auto"/>
              <w:left w:val="nil"/>
              <w:bottom w:val="single" w:sz="4" w:space="0" w:color="auto"/>
              <w:right w:val="single" w:sz="4" w:space="0" w:color="auto"/>
            </w:tcBorders>
            <w:shd w:val="clear" w:color="auto" w:fill="auto"/>
            <w:noWrap/>
            <w:hideMark/>
          </w:tcPr>
          <w:p w:rsidR="0002637B" w:rsidRPr="003D45B3" w:rsidRDefault="0002637B" w:rsidP="000132D6">
            <w:pPr>
              <w:suppressAutoHyphens w:val="0"/>
              <w:jc w:val="center"/>
              <w:rPr>
                <w:sz w:val="22"/>
                <w:szCs w:val="22"/>
                <w:lang w:eastAsia="ru-RU"/>
              </w:rPr>
            </w:pPr>
            <w:r w:rsidRPr="003D45B3">
              <w:rPr>
                <w:sz w:val="22"/>
                <w:szCs w:val="22"/>
                <w:lang w:eastAsia="ru-RU"/>
              </w:rPr>
              <w:t>29.05.2015</w:t>
            </w:r>
          </w:p>
        </w:tc>
        <w:tc>
          <w:tcPr>
            <w:tcW w:w="1276" w:type="dxa"/>
            <w:tcBorders>
              <w:top w:val="single" w:sz="4" w:space="0" w:color="auto"/>
              <w:left w:val="nil"/>
              <w:bottom w:val="single" w:sz="4" w:space="0" w:color="auto"/>
              <w:right w:val="single" w:sz="4" w:space="0" w:color="auto"/>
            </w:tcBorders>
            <w:shd w:val="clear" w:color="auto" w:fill="auto"/>
            <w:noWrap/>
            <w:hideMark/>
          </w:tcPr>
          <w:p w:rsidR="0002637B" w:rsidRPr="003D45B3" w:rsidRDefault="0002637B" w:rsidP="000132D6">
            <w:pPr>
              <w:suppressAutoHyphens w:val="0"/>
              <w:jc w:val="center"/>
              <w:rPr>
                <w:sz w:val="22"/>
                <w:szCs w:val="22"/>
                <w:lang w:eastAsia="ru-RU"/>
              </w:rPr>
            </w:pPr>
            <w:r w:rsidRPr="003D45B3">
              <w:rPr>
                <w:sz w:val="22"/>
                <w:szCs w:val="22"/>
                <w:lang w:eastAsia="ru-RU"/>
              </w:rPr>
              <w:t>29.05.2015</w:t>
            </w:r>
          </w:p>
        </w:tc>
        <w:tc>
          <w:tcPr>
            <w:tcW w:w="1276" w:type="dxa"/>
            <w:tcBorders>
              <w:top w:val="single" w:sz="4" w:space="0" w:color="auto"/>
              <w:left w:val="nil"/>
              <w:bottom w:val="single" w:sz="4" w:space="0" w:color="auto"/>
              <w:right w:val="single" w:sz="4" w:space="0" w:color="auto"/>
            </w:tcBorders>
            <w:shd w:val="clear" w:color="auto" w:fill="auto"/>
            <w:noWrap/>
            <w:hideMark/>
          </w:tcPr>
          <w:p w:rsidR="0002637B" w:rsidRPr="003D45B3" w:rsidRDefault="0002637B" w:rsidP="000132D6">
            <w:pPr>
              <w:suppressAutoHyphens w:val="0"/>
              <w:jc w:val="center"/>
              <w:rPr>
                <w:sz w:val="22"/>
                <w:szCs w:val="22"/>
                <w:lang w:eastAsia="ru-RU"/>
              </w:rPr>
            </w:pPr>
            <w:r w:rsidRPr="003D45B3">
              <w:rPr>
                <w:sz w:val="22"/>
                <w:szCs w:val="22"/>
                <w:lang w:eastAsia="ru-RU"/>
              </w:rPr>
              <w:t>31.05.2015</w:t>
            </w:r>
          </w:p>
        </w:tc>
      </w:tr>
      <w:tr w:rsidR="0002637B" w:rsidRPr="003D45B3" w:rsidTr="00600267">
        <w:trPr>
          <w:trHeight w:val="340"/>
        </w:trPr>
        <w:tc>
          <w:tcPr>
            <w:tcW w:w="2000" w:type="dxa"/>
            <w:tcBorders>
              <w:top w:val="nil"/>
              <w:left w:val="single" w:sz="4" w:space="0" w:color="auto"/>
              <w:bottom w:val="single" w:sz="4" w:space="0" w:color="auto"/>
              <w:right w:val="single" w:sz="4" w:space="0" w:color="auto"/>
            </w:tcBorders>
          </w:tcPr>
          <w:p w:rsidR="0002637B" w:rsidRPr="003D45B3" w:rsidRDefault="0002637B" w:rsidP="00600267">
            <w:pPr>
              <w:rPr>
                <w:sz w:val="22"/>
                <w:szCs w:val="22"/>
              </w:rPr>
            </w:pPr>
            <w:r w:rsidRPr="003D45B3">
              <w:rPr>
                <w:sz w:val="22"/>
                <w:szCs w:val="22"/>
              </w:rPr>
              <w:t>А</w:t>
            </w:r>
            <w:r w:rsidR="00600267">
              <w:rPr>
                <w:sz w:val="22"/>
                <w:szCs w:val="22"/>
              </w:rPr>
              <w:t>.</w:t>
            </w:r>
            <w:r w:rsidRPr="003D45B3">
              <w:rPr>
                <w:sz w:val="22"/>
                <w:szCs w:val="22"/>
              </w:rPr>
              <w:t>Л</w:t>
            </w:r>
            <w:r w:rsidR="00422055" w:rsidRPr="003D45B3">
              <w:rPr>
                <w:sz w:val="22"/>
                <w:szCs w:val="22"/>
              </w:rPr>
              <w:t>.</w:t>
            </w:r>
            <w:r w:rsidRPr="003D45B3">
              <w:rPr>
                <w:sz w:val="22"/>
                <w:szCs w:val="22"/>
              </w:rPr>
              <w:t>Б</w:t>
            </w:r>
            <w:r w:rsidR="00422055" w:rsidRPr="003D45B3">
              <w:rPr>
                <w:sz w:val="22"/>
                <w:szCs w:val="22"/>
              </w:rPr>
              <w:t>.</w:t>
            </w:r>
          </w:p>
        </w:tc>
        <w:tc>
          <w:tcPr>
            <w:tcW w:w="1417" w:type="dxa"/>
            <w:tcBorders>
              <w:top w:val="nil"/>
              <w:left w:val="single" w:sz="4" w:space="0" w:color="auto"/>
              <w:bottom w:val="single" w:sz="4" w:space="0" w:color="auto"/>
              <w:right w:val="single" w:sz="4" w:space="0" w:color="auto"/>
            </w:tcBorders>
            <w:shd w:val="clear" w:color="auto" w:fill="auto"/>
            <w:noWrap/>
          </w:tcPr>
          <w:p w:rsidR="0002637B" w:rsidRPr="003D45B3" w:rsidRDefault="0002637B" w:rsidP="000132D6">
            <w:pPr>
              <w:suppressAutoHyphens w:val="0"/>
              <w:jc w:val="center"/>
              <w:rPr>
                <w:sz w:val="22"/>
                <w:szCs w:val="22"/>
                <w:lang w:eastAsia="ru-RU"/>
              </w:rPr>
            </w:pPr>
          </w:p>
        </w:tc>
        <w:tc>
          <w:tcPr>
            <w:tcW w:w="1985" w:type="dxa"/>
            <w:tcBorders>
              <w:top w:val="nil"/>
              <w:left w:val="nil"/>
              <w:bottom w:val="single" w:sz="4" w:space="0" w:color="auto"/>
              <w:right w:val="single" w:sz="4" w:space="0" w:color="auto"/>
            </w:tcBorders>
            <w:shd w:val="clear" w:color="auto" w:fill="auto"/>
            <w:noWrap/>
            <w:hideMark/>
          </w:tcPr>
          <w:p w:rsidR="0002637B" w:rsidRPr="003D45B3" w:rsidRDefault="0002637B" w:rsidP="000132D6">
            <w:pPr>
              <w:jc w:val="center"/>
              <w:rPr>
                <w:sz w:val="22"/>
                <w:szCs w:val="22"/>
              </w:rPr>
            </w:pPr>
            <w:r w:rsidRPr="003D45B3">
              <w:rPr>
                <w:sz w:val="22"/>
                <w:szCs w:val="22"/>
                <w:lang w:eastAsia="ru-RU"/>
              </w:rPr>
              <w:t>28.05.2015</w:t>
            </w:r>
          </w:p>
        </w:tc>
        <w:tc>
          <w:tcPr>
            <w:tcW w:w="1559" w:type="dxa"/>
            <w:tcBorders>
              <w:top w:val="nil"/>
              <w:left w:val="nil"/>
              <w:bottom w:val="single" w:sz="4" w:space="0" w:color="auto"/>
              <w:right w:val="single" w:sz="4" w:space="0" w:color="auto"/>
            </w:tcBorders>
            <w:shd w:val="clear" w:color="auto" w:fill="auto"/>
            <w:noWrap/>
            <w:hideMark/>
          </w:tcPr>
          <w:p w:rsidR="0002637B" w:rsidRPr="003D45B3" w:rsidRDefault="0002637B" w:rsidP="000132D6">
            <w:pPr>
              <w:suppressAutoHyphens w:val="0"/>
              <w:jc w:val="center"/>
              <w:rPr>
                <w:sz w:val="22"/>
                <w:szCs w:val="22"/>
                <w:lang w:eastAsia="ru-RU"/>
              </w:rPr>
            </w:pPr>
            <w:r w:rsidRPr="003D45B3">
              <w:rPr>
                <w:sz w:val="22"/>
                <w:szCs w:val="22"/>
                <w:lang w:eastAsia="ru-RU"/>
              </w:rPr>
              <w:t>29.05.2015</w:t>
            </w:r>
          </w:p>
        </w:tc>
        <w:tc>
          <w:tcPr>
            <w:tcW w:w="1276" w:type="dxa"/>
            <w:tcBorders>
              <w:top w:val="nil"/>
              <w:left w:val="nil"/>
              <w:bottom w:val="single" w:sz="4" w:space="0" w:color="auto"/>
              <w:right w:val="single" w:sz="4" w:space="0" w:color="auto"/>
            </w:tcBorders>
            <w:shd w:val="clear" w:color="auto" w:fill="auto"/>
            <w:noWrap/>
            <w:hideMark/>
          </w:tcPr>
          <w:p w:rsidR="0002637B" w:rsidRPr="003D45B3" w:rsidRDefault="0002637B" w:rsidP="000132D6">
            <w:pPr>
              <w:suppressAutoHyphens w:val="0"/>
              <w:jc w:val="center"/>
              <w:rPr>
                <w:sz w:val="22"/>
                <w:szCs w:val="22"/>
                <w:lang w:eastAsia="ru-RU"/>
              </w:rPr>
            </w:pPr>
            <w:r w:rsidRPr="003D45B3">
              <w:rPr>
                <w:sz w:val="22"/>
                <w:szCs w:val="22"/>
                <w:lang w:eastAsia="ru-RU"/>
              </w:rPr>
              <w:t>29.05.2015</w:t>
            </w:r>
          </w:p>
        </w:tc>
        <w:tc>
          <w:tcPr>
            <w:tcW w:w="1276" w:type="dxa"/>
            <w:tcBorders>
              <w:top w:val="nil"/>
              <w:left w:val="nil"/>
              <w:bottom w:val="single" w:sz="4" w:space="0" w:color="auto"/>
              <w:right w:val="single" w:sz="4" w:space="0" w:color="auto"/>
            </w:tcBorders>
            <w:shd w:val="clear" w:color="auto" w:fill="auto"/>
            <w:noWrap/>
            <w:hideMark/>
          </w:tcPr>
          <w:p w:rsidR="0002637B" w:rsidRPr="003D45B3" w:rsidRDefault="0002637B" w:rsidP="000132D6">
            <w:pPr>
              <w:suppressAutoHyphens w:val="0"/>
              <w:jc w:val="center"/>
              <w:rPr>
                <w:sz w:val="22"/>
                <w:szCs w:val="22"/>
                <w:lang w:eastAsia="ru-RU"/>
              </w:rPr>
            </w:pPr>
            <w:r w:rsidRPr="003D45B3">
              <w:rPr>
                <w:sz w:val="22"/>
                <w:szCs w:val="22"/>
                <w:lang w:eastAsia="ru-RU"/>
              </w:rPr>
              <w:t>31.05.2015</w:t>
            </w:r>
          </w:p>
        </w:tc>
      </w:tr>
      <w:tr w:rsidR="0002637B" w:rsidRPr="003D45B3" w:rsidTr="00600267">
        <w:trPr>
          <w:trHeight w:val="340"/>
        </w:trPr>
        <w:tc>
          <w:tcPr>
            <w:tcW w:w="2000" w:type="dxa"/>
            <w:tcBorders>
              <w:top w:val="nil"/>
              <w:left w:val="single" w:sz="4" w:space="0" w:color="auto"/>
              <w:bottom w:val="single" w:sz="4" w:space="0" w:color="auto"/>
              <w:right w:val="single" w:sz="4" w:space="0" w:color="auto"/>
            </w:tcBorders>
          </w:tcPr>
          <w:p w:rsidR="0002637B" w:rsidRPr="003D45B3" w:rsidRDefault="0002637B" w:rsidP="00600267">
            <w:pPr>
              <w:rPr>
                <w:sz w:val="22"/>
                <w:szCs w:val="22"/>
              </w:rPr>
            </w:pPr>
            <w:r w:rsidRPr="003D45B3">
              <w:rPr>
                <w:sz w:val="22"/>
                <w:szCs w:val="22"/>
              </w:rPr>
              <w:t>А</w:t>
            </w:r>
            <w:r w:rsidR="00600267">
              <w:rPr>
                <w:sz w:val="22"/>
                <w:szCs w:val="22"/>
              </w:rPr>
              <w:t>.</w:t>
            </w:r>
            <w:r w:rsidRPr="003D45B3">
              <w:rPr>
                <w:sz w:val="22"/>
                <w:szCs w:val="22"/>
              </w:rPr>
              <w:t>Р</w:t>
            </w:r>
            <w:r w:rsidR="00422055" w:rsidRPr="003D45B3">
              <w:rPr>
                <w:sz w:val="22"/>
                <w:szCs w:val="22"/>
              </w:rPr>
              <w:t>.</w:t>
            </w:r>
            <w:r w:rsidRPr="003D45B3">
              <w:rPr>
                <w:sz w:val="22"/>
                <w:szCs w:val="22"/>
              </w:rPr>
              <w:t>А</w:t>
            </w:r>
            <w:r w:rsidR="00422055" w:rsidRPr="003D45B3">
              <w:rPr>
                <w:sz w:val="22"/>
                <w:szCs w:val="22"/>
              </w:rPr>
              <w:t>.</w:t>
            </w:r>
          </w:p>
        </w:tc>
        <w:tc>
          <w:tcPr>
            <w:tcW w:w="1417" w:type="dxa"/>
            <w:tcBorders>
              <w:top w:val="nil"/>
              <w:left w:val="single" w:sz="4" w:space="0" w:color="auto"/>
              <w:bottom w:val="single" w:sz="4" w:space="0" w:color="auto"/>
              <w:right w:val="single" w:sz="4" w:space="0" w:color="auto"/>
            </w:tcBorders>
            <w:shd w:val="clear" w:color="auto" w:fill="auto"/>
            <w:noWrap/>
          </w:tcPr>
          <w:p w:rsidR="0002637B" w:rsidRPr="003D45B3" w:rsidRDefault="0002637B" w:rsidP="000132D6">
            <w:pPr>
              <w:suppressAutoHyphens w:val="0"/>
              <w:jc w:val="center"/>
              <w:rPr>
                <w:sz w:val="22"/>
                <w:szCs w:val="22"/>
                <w:lang w:eastAsia="ru-RU"/>
              </w:rPr>
            </w:pPr>
          </w:p>
        </w:tc>
        <w:tc>
          <w:tcPr>
            <w:tcW w:w="1985" w:type="dxa"/>
            <w:tcBorders>
              <w:top w:val="nil"/>
              <w:left w:val="nil"/>
              <w:bottom w:val="single" w:sz="4" w:space="0" w:color="auto"/>
              <w:right w:val="single" w:sz="4" w:space="0" w:color="auto"/>
            </w:tcBorders>
            <w:shd w:val="clear" w:color="auto" w:fill="auto"/>
            <w:noWrap/>
            <w:hideMark/>
          </w:tcPr>
          <w:p w:rsidR="0002637B" w:rsidRPr="003D45B3" w:rsidRDefault="0002637B" w:rsidP="000132D6">
            <w:pPr>
              <w:jc w:val="center"/>
              <w:rPr>
                <w:sz w:val="22"/>
                <w:szCs w:val="22"/>
              </w:rPr>
            </w:pPr>
            <w:r w:rsidRPr="003D45B3">
              <w:rPr>
                <w:sz w:val="22"/>
                <w:szCs w:val="22"/>
                <w:lang w:eastAsia="ru-RU"/>
              </w:rPr>
              <w:t>28.05.2015</w:t>
            </w:r>
          </w:p>
        </w:tc>
        <w:tc>
          <w:tcPr>
            <w:tcW w:w="1559" w:type="dxa"/>
            <w:tcBorders>
              <w:top w:val="nil"/>
              <w:left w:val="nil"/>
              <w:bottom w:val="single" w:sz="4" w:space="0" w:color="auto"/>
              <w:right w:val="single" w:sz="4" w:space="0" w:color="auto"/>
            </w:tcBorders>
            <w:shd w:val="clear" w:color="auto" w:fill="auto"/>
            <w:noWrap/>
            <w:hideMark/>
          </w:tcPr>
          <w:p w:rsidR="0002637B" w:rsidRPr="003D45B3" w:rsidRDefault="0002637B" w:rsidP="000132D6">
            <w:pPr>
              <w:suppressAutoHyphens w:val="0"/>
              <w:jc w:val="center"/>
              <w:rPr>
                <w:sz w:val="22"/>
                <w:szCs w:val="22"/>
                <w:lang w:eastAsia="ru-RU"/>
              </w:rPr>
            </w:pPr>
            <w:r w:rsidRPr="003D45B3">
              <w:rPr>
                <w:sz w:val="22"/>
                <w:szCs w:val="22"/>
                <w:lang w:eastAsia="ru-RU"/>
              </w:rPr>
              <w:t>29.05.2015</w:t>
            </w:r>
          </w:p>
        </w:tc>
        <w:tc>
          <w:tcPr>
            <w:tcW w:w="1276" w:type="dxa"/>
            <w:tcBorders>
              <w:top w:val="nil"/>
              <w:left w:val="nil"/>
              <w:bottom w:val="single" w:sz="4" w:space="0" w:color="auto"/>
              <w:right w:val="single" w:sz="4" w:space="0" w:color="auto"/>
            </w:tcBorders>
            <w:shd w:val="clear" w:color="auto" w:fill="auto"/>
            <w:noWrap/>
            <w:hideMark/>
          </w:tcPr>
          <w:p w:rsidR="0002637B" w:rsidRPr="003D45B3" w:rsidRDefault="0002637B" w:rsidP="000132D6">
            <w:pPr>
              <w:suppressAutoHyphens w:val="0"/>
              <w:jc w:val="center"/>
              <w:rPr>
                <w:sz w:val="22"/>
                <w:szCs w:val="22"/>
                <w:lang w:eastAsia="ru-RU"/>
              </w:rPr>
            </w:pPr>
            <w:r w:rsidRPr="003D45B3">
              <w:rPr>
                <w:sz w:val="22"/>
                <w:szCs w:val="22"/>
                <w:lang w:eastAsia="ru-RU"/>
              </w:rPr>
              <w:t>29.05.2015</w:t>
            </w:r>
          </w:p>
        </w:tc>
        <w:tc>
          <w:tcPr>
            <w:tcW w:w="1276" w:type="dxa"/>
            <w:tcBorders>
              <w:top w:val="nil"/>
              <w:left w:val="nil"/>
              <w:bottom w:val="single" w:sz="4" w:space="0" w:color="auto"/>
              <w:right w:val="single" w:sz="4" w:space="0" w:color="auto"/>
            </w:tcBorders>
            <w:shd w:val="clear" w:color="auto" w:fill="auto"/>
            <w:noWrap/>
            <w:hideMark/>
          </w:tcPr>
          <w:p w:rsidR="0002637B" w:rsidRPr="003D45B3" w:rsidRDefault="0002637B" w:rsidP="000132D6">
            <w:pPr>
              <w:suppressAutoHyphens w:val="0"/>
              <w:jc w:val="center"/>
              <w:rPr>
                <w:sz w:val="22"/>
                <w:szCs w:val="22"/>
                <w:lang w:eastAsia="ru-RU"/>
              </w:rPr>
            </w:pPr>
            <w:r w:rsidRPr="003D45B3">
              <w:rPr>
                <w:sz w:val="22"/>
                <w:szCs w:val="22"/>
                <w:lang w:eastAsia="ru-RU"/>
              </w:rPr>
              <w:t>31.05.2015</w:t>
            </w:r>
          </w:p>
        </w:tc>
      </w:tr>
      <w:tr w:rsidR="005762D5" w:rsidRPr="003D45B3" w:rsidTr="00600267">
        <w:trPr>
          <w:trHeight w:val="340"/>
        </w:trPr>
        <w:tc>
          <w:tcPr>
            <w:tcW w:w="2000" w:type="dxa"/>
            <w:tcBorders>
              <w:top w:val="nil"/>
              <w:left w:val="single" w:sz="4" w:space="0" w:color="auto"/>
              <w:bottom w:val="single" w:sz="4" w:space="0" w:color="auto"/>
              <w:right w:val="single" w:sz="4" w:space="0" w:color="auto"/>
            </w:tcBorders>
          </w:tcPr>
          <w:p w:rsidR="005762D5" w:rsidRPr="003D45B3" w:rsidRDefault="005762D5" w:rsidP="00600267">
            <w:pPr>
              <w:rPr>
                <w:sz w:val="22"/>
                <w:szCs w:val="22"/>
              </w:rPr>
            </w:pPr>
            <w:r w:rsidRPr="003D45B3">
              <w:rPr>
                <w:sz w:val="22"/>
                <w:szCs w:val="22"/>
              </w:rPr>
              <w:t>М</w:t>
            </w:r>
            <w:r w:rsidR="00600267">
              <w:rPr>
                <w:sz w:val="22"/>
                <w:szCs w:val="22"/>
              </w:rPr>
              <w:t>.</w:t>
            </w:r>
            <w:r w:rsidRPr="003D45B3">
              <w:rPr>
                <w:sz w:val="22"/>
                <w:szCs w:val="22"/>
              </w:rPr>
              <w:t>С</w:t>
            </w:r>
            <w:r w:rsidR="00422055" w:rsidRPr="003D45B3">
              <w:rPr>
                <w:sz w:val="22"/>
                <w:szCs w:val="22"/>
              </w:rPr>
              <w:t>.</w:t>
            </w:r>
            <w:r w:rsidRPr="003D45B3">
              <w:rPr>
                <w:sz w:val="22"/>
                <w:szCs w:val="22"/>
              </w:rPr>
              <w:t>С</w:t>
            </w:r>
            <w:r w:rsidR="00422055" w:rsidRPr="003D45B3">
              <w:rPr>
                <w:sz w:val="22"/>
                <w:szCs w:val="22"/>
              </w:rPr>
              <w:t>.</w:t>
            </w:r>
          </w:p>
        </w:tc>
        <w:tc>
          <w:tcPr>
            <w:tcW w:w="1417" w:type="dxa"/>
            <w:tcBorders>
              <w:top w:val="nil"/>
              <w:left w:val="single" w:sz="4" w:space="0" w:color="auto"/>
              <w:bottom w:val="single" w:sz="4" w:space="0" w:color="auto"/>
              <w:right w:val="single" w:sz="4" w:space="0" w:color="auto"/>
            </w:tcBorders>
            <w:shd w:val="clear" w:color="auto" w:fill="auto"/>
            <w:noWrap/>
          </w:tcPr>
          <w:p w:rsidR="005762D5" w:rsidRPr="003D45B3" w:rsidRDefault="005762D5" w:rsidP="000132D6">
            <w:pPr>
              <w:suppressAutoHyphens w:val="0"/>
              <w:jc w:val="center"/>
              <w:rPr>
                <w:sz w:val="22"/>
                <w:szCs w:val="22"/>
                <w:lang w:eastAsia="ru-RU"/>
              </w:rPr>
            </w:pPr>
          </w:p>
        </w:tc>
        <w:tc>
          <w:tcPr>
            <w:tcW w:w="1985" w:type="dxa"/>
            <w:tcBorders>
              <w:top w:val="nil"/>
              <w:left w:val="nil"/>
              <w:bottom w:val="single" w:sz="4" w:space="0" w:color="auto"/>
              <w:right w:val="single" w:sz="4" w:space="0" w:color="auto"/>
            </w:tcBorders>
            <w:shd w:val="clear" w:color="auto" w:fill="auto"/>
            <w:noWrap/>
            <w:hideMark/>
          </w:tcPr>
          <w:p w:rsidR="005762D5" w:rsidRPr="003D45B3" w:rsidRDefault="00147D37" w:rsidP="000132D6">
            <w:pPr>
              <w:suppressAutoHyphens w:val="0"/>
              <w:jc w:val="center"/>
              <w:rPr>
                <w:sz w:val="22"/>
                <w:szCs w:val="22"/>
                <w:lang w:eastAsia="ru-RU"/>
              </w:rPr>
            </w:pPr>
            <w:r w:rsidRPr="003D45B3">
              <w:rPr>
                <w:sz w:val="22"/>
                <w:szCs w:val="22"/>
                <w:lang w:eastAsia="ru-RU"/>
              </w:rPr>
              <w:t>21</w:t>
            </w:r>
            <w:r w:rsidR="0002637B" w:rsidRPr="003D45B3">
              <w:rPr>
                <w:sz w:val="22"/>
                <w:szCs w:val="22"/>
                <w:lang w:eastAsia="ru-RU"/>
              </w:rPr>
              <w:t>.06</w:t>
            </w:r>
            <w:r w:rsidR="005762D5" w:rsidRPr="003D45B3">
              <w:rPr>
                <w:sz w:val="22"/>
                <w:szCs w:val="22"/>
                <w:lang w:eastAsia="ru-RU"/>
              </w:rPr>
              <w:t>.2015</w:t>
            </w:r>
          </w:p>
        </w:tc>
        <w:tc>
          <w:tcPr>
            <w:tcW w:w="1559"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29.06.2015</w:t>
            </w:r>
          </w:p>
        </w:tc>
        <w:tc>
          <w:tcPr>
            <w:tcW w:w="1276"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04.06.2015</w:t>
            </w:r>
          </w:p>
        </w:tc>
        <w:tc>
          <w:tcPr>
            <w:tcW w:w="1276" w:type="dxa"/>
            <w:tcBorders>
              <w:top w:val="nil"/>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30.06.2015</w:t>
            </w:r>
          </w:p>
        </w:tc>
      </w:tr>
      <w:tr w:rsidR="0002637B" w:rsidRPr="003D45B3" w:rsidTr="00600267">
        <w:trPr>
          <w:trHeight w:val="340"/>
        </w:trPr>
        <w:tc>
          <w:tcPr>
            <w:tcW w:w="2000" w:type="dxa"/>
            <w:tcBorders>
              <w:top w:val="nil"/>
              <w:left w:val="single" w:sz="4" w:space="0" w:color="auto"/>
              <w:bottom w:val="single" w:sz="4" w:space="0" w:color="auto"/>
              <w:right w:val="single" w:sz="4" w:space="0" w:color="auto"/>
            </w:tcBorders>
          </w:tcPr>
          <w:p w:rsidR="0002637B" w:rsidRPr="003D45B3" w:rsidRDefault="0002637B" w:rsidP="00600267">
            <w:pPr>
              <w:rPr>
                <w:sz w:val="22"/>
                <w:szCs w:val="22"/>
              </w:rPr>
            </w:pPr>
            <w:r w:rsidRPr="003D45B3">
              <w:rPr>
                <w:sz w:val="22"/>
                <w:szCs w:val="22"/>
              </w:rPr>
              <w:t>А</w:t>
            </w:r>
            <w:r w:rsidR="00600267">
              <w:rPr>
                <w:sz w:val="22"/>
                <w:szCs w:val="22"/>
              </w:rPr>
              <w:t>.</w:t>
            </w:r>
            <w:r w:rsidRPr="003D45B3">
              <w:rPr>
                <w:sz w:val="22"/>
                <w:szCs w:val="22"/>
              </w:rPr>
              <w:t>А</w:t>
            </w:r>
            <w:r w:rsidR="00422055" w:rsidRPr="003D45B3">
              <w:rPr>
                <w:sz w:val="22"/>
                <w:szCs w:val="22"/>
              </w:rPr>
              <w:t>.</w:t>
            </w:r>
            <w:r w:rsidRPr="003D45B3">
              <w:rPr>
                <w:sz w:val="22"/>
                <w:szCs w:val="22"/>
              </w:rPr>
              <w:t>А</w:t>
            </w:r>
            <w:r w:rsidR="00422055" w:rsidRPr="003D45B3">
              <w:rPr>
                <w:sz w:val="22"/>
                <w:szCs w:val="22"/>
              </w:rPr>
              <w:t>.</w:t>
            </w:r>
          </w:p>
        </w:tc>
        <w:tc>
          <w:tcPr>
            <w:tcW w:w="1417" w:type="dxa"/>
            <w:tcBorders>
              <w:top w:val="nil"/>
              <w:left w:val="single" w:sz="4" w:space="0" w:color="auto"/>
              <w:bottom w:val="single" w:sz="4" w:space="0" w:color="auto"/>
              <w:right w:val="single" w:sz="4" w:space="0" w:color="auto"/>
            </w:tcBorders>
            <w:shd w:val="clear" w:color="auto" w:fill="auto"/>
            <w:noWrap/>
          </w:tcPr>
          <w:p w:rsidR="0002637B" w:rsidRPr="003D45B3" w:rsidRDefault="0002637B" w:rsidP="000132D6">
            <w:pPr>
              <w:suppressAutoHyphens w:val="0"/>
              <w:jc w:val="center"/>
              <w:rPr>
                <w:sz w:val="22"/>
                <w:szCs w:val="22"/>
                <w:lang w:eastAsia="ru-RU"/>
              </w:rPr>
            </w:pPr>
          </w:p>
        </w:tc>
        <w:tc>
          <w:tcPr>
            <w:tcW w:w="1985" w:type="dxa"/>
            <w:tcBorders>
              <w:top w:val="nil"/>
              <w:left w:val="nil"/>
              <w:bottom w:val="single" w:sz="4" w:space="0" w:color="auto"/>
              <w:right w:val="single" w:sz="4" w:space="0" w:color="auto"/>
            </w:tcBorders>
            <w:shd w:val="clear" w:color="auto" w:fill="auto"/>
            <w:noWrap/>
            <w:hideMark/>
          </w:tcPr>
          <w:p w:rsidR="0002637B" w:rsidRPr="003D45B3" w:rsidRDefault="005A7812" w:rsidP="000132D6">
            <w:pPr>
              <w:jc w:val="center"/>
              <w:rPr>
                <w:sz w:val="22"/>
                <w:szCs w:val="22"/>
              </w:rPr>
            </w:pPr>
            <w:r w:rsidRPr="003D45B3">
              <w:rPr>
                <w:sz w:val="22"/>
                <w:szCs w:val="22"/>
                <w:lang w:eastAsia="ru-RU"/>
              </w:rPr>
              <w:t>04.06</w:t>
            </w:r>
            <w:r w:rsidR="0002637B" w:rsidRPr="003D45B3">
              <w:rPr>
                <w:sz w:val="22"/>
                <w:szCs w:val="22"/>
                <w:lang w:eastAsia="ru-RU"/>
              </w:rPr>
              <w:t>.2015</w:t>
            </w:r>
          </w:p>
        </w:tc>
        <w:tc>
          <w:tcPr>
            <w:tcW w:w="1559" w:type="dxa"/>
            <w:tcBorders>
              <w:top w:val="nil"/>
              <w:left w:val="nil"/>
              <w:bottom w:val="single" w:sz="4" w:space="0" w:color="auto"/>
              <w:right w:val="single" w:sz="4" w:space="0" w:color="auto"/>
            </w:tcBorders>
            <w:shd w:val="clear" w:color="auto" w:fill="auto"/>
            <w:noWrap/>
            <w:hideMark/>
          </w:tcPr>
          <w:p w:rsidR="0002637B" w:rsidRPr="003D45B3" w:rsidRDefault="0002637B" w:rsidP="000132D6">
            <w:pPr>
              <w:suppressAutoHyphens w:val="0"/>
              <w:jc w:val="center"/>
              <w:rPr>
                <w:sz w:val="22"/>
                <w:szCs w:val="22"/>
                <w:lang w:eastAsia="ru-RU"/>
              </w:rPr>
            </w:pPr>
            <w:r w:rsidRPr="003D45B3">
              <w:rPr>
                <w:sz w:val="22"/>
                <w:szCs w:val="22"/>
                <w:lang w:eastAsia="ru-RU"/>
              </w:rPr>
              <w:t>29.06.2015</w:t>
            </w:r>
          </w:p>
        </w:tc>
        <w:tc>
          <w:tcPr>
            <w:tcW w:w="1276" w:type="dxa"/>
            <w:tcBorders>
              <w:top w:val="nil"/>
              <w:left w:val="nil"/>
              <w:bottom w:val="single" w:sz="4" w:space="0" w:color="auto"/>
              <w:right w:val="single" w:sz="4" w:space="0" w:color="auto"/>
            </w:tcBorders>
            <w:shd w:val="clear" w:color="auto" w:fill="auto"/>
            <w:noWrap/>
            <w:hideMark/>
          </w:tcPr>
          <w:p w:rsidR="0002637B" w:rsidRPr="003D45B3" w:rsidRDefault="0002637B" w:rsidP="000132D6">
            <w:pPr>
              <w:suppressAutoHyphens w:val="0"/>
              <w:jc w:val="center"/>
              <w:rPr>
                <w:sz w:val="22"/>
                <w:szCs w:val="22"/>
                <w:lang w:eastAsia="ru-RU"/>
              </w:rPr>
            </w:pPr>
            <w:r w:rsidRPr="003D45B3">
              <w:rPr>
                <w:sz w:val="22"/>
                <w:szCs w:val="22"/>
                <w:lang w:eastAsia="ru-RU"/>
              </w:rPr>
              <w:t>01.06.2015</w:t>
            </w:r>
          </w:p>
        </w:tc>
        <w:tc>
          <w:tcPr>
            <w:tcW w:w="1276" w:type="dxa"/>
            <w:tcBorders>
              <w:top w:val="nil"/>
              <w:left w:val="nil"/>
              <w:bottom w:val="single" w:sz="4" w:space="0" w:color="auto"/>
              <w:right w:val="single" w:sz="4" w:space="0" w:color="auto"/>
            </w:tcBorders>
            <w:shd w:val="clear" w:color="auto" w:fill="auto"/>
            <w:noWrap/>
            <w:hideMark/>
          </w:tcPr>
          <w:p w:rsidR="0002637B" w:rsidRPr="003D45B3" w:rsidRDefault="0002637B" w:rsidP="000132D6">
            <w:pPr>
              <w:suppressAutoHyphens w:val="0"/>
              <w:jc w:val="center"/>
              <w:rPr>
                <w:sz w:val="22"/>
                <w:szCs w:val="22"/>
                <w:lang w:eastAsia="ru-RU"/>
              </w:rPr>
            </w:pPr>
            <w:r w:rsidRPr="003D45B3">
              <w:rPr>
                <w:sz w:val="22"/>
                <w:szCs w:val="22"/>
                <w:lang w:eastAsia="ru-RU"/>
              </w:rPr>
              <w:t>30.06.2015</w:t>
            </w:r>
          </w:p>
        </w:tc>
      </w:tr>
      <w:tr w:rsidR="0002637B" w:rsidRPr="003D45B3" w:rsidTr="00600267">
        <w:trPr>
          <w:trHeight w:val="340"/>
        </w:trPr>
        <w:tc>
          <w:tcPr>
            <w:tcW w:w="2000" w:type="dxa"/>
            <w:tcBorders>
              <w:top w:val="nil"/>
              <w:left w:val="single" w:sz="4" w:space="0" w:color="auto"/>
              <w:bottom w:val="single" w:sz="4" w:space="0" w:color="auto"/>
              <w:right w:val="single" w:sz="4" w:space="0" w:color="auto"/>
            </w:tcBorders>
          </w:tcPr>
          <w:p w:rsidR="0002637B" w:rsidRPr="003D45B3" w:rsidRDefault="0002637B" w:rsidP="00600267">
            <w:pPr>
              <w:rPr>
                <w:sz w:val="22"/>
                <w:szCs w:val="22"/>
              </w:rPr>
            </w:pPr>
            <w:r w:rsidRPr="003D45B3">
              <w:rPr>
                <w:sz w:val="22"/>
                <w:szCs w:val="22"/>
              </w:rPr>
              <w:t>У</w:t>
            </w:r>
            <w:r w:rsidR="00600267">
              <w:rPr>
                <w:sz w:val="22"/>
                <w:szCs w:val="22"/>
              </w:rPr>
              <w:t>.</w:t>
            </w:r>
            <w:r w:rsidRPr="003D45B3">
              <w:rPr>
                <w:sz w:val="22"/>
                <w:szCs w:val="22"/>
              </w:rPr>
              <w:t xml:space="preserve"> З</w:t>
            </w:r>
            <w:r w:rsidR="00422055" w:rsidRPr="003D45B3">
              <w:rPr>
                <w:sz w:val="22"/>
                <w:szCs w:val="22"/>
              </w:rPr>
              <w:t>.</w:t>
            </w:r>
            <w:r w:rsidRPr="003D45B3">
              <w:rPr>
                <w:sz w:val="22"/>
                <w:szCs w:val="22"/>
              </w:rPr>
              <w:t>А</w:t>
            </w:r>
            <w:r w:rsidR="00422055" w:rsidRPr="003D45B3">
              <w:rPr>
                <w:sz w:val="22"/>
                <w:szCs w:val="22"/>
              </w:rPr>
              <w:t>.</w:t>
            </w:r>
          </w:p>
        </w:tc>
        <w:tc>
          <w:tcPr>
            <w:tcW w:w="1417" w:type="dxa"/>
            <w:tcBorders>
              <w:top w:val="nil"/>
              <w:left w:val="single" w:sz="4" w:space="0" w:color="auto"/>
              <w:bottom w:val="single" w:sz="4" w:space="0" w:color="auto"/>
              <w:right w:val="single" w:sz="4" w:space="0" w:color="auto"/>
            </w:tcBorders>
            <w:shd w:val="clear" w:color="auto" w:fill="auto"/>
            <w:noWrap/>
          </w:tcPr>
          <w:p w:rsidR="0002637B" w:rsidRPr="003D45B3" w:rsidRDefault="0002637B" w:rsidP="000132D6">
            <w:pPr>
              <w:suppressAutoHyphens w:val="0"/>
              <w:jc w:val="center"/>
              <w:rPr>
                <w:sz w:val="22"/>
                <w:szCs w:val="22"/>
                <w:lang w:eastAsia="ru-RU"/>
              </w:rPr>
            </w:pPr>
          </w:p>
        </w:tc>
        <w:tc>
          <w:tcPr>
            <w:tcW w:w="1985" w:type="dxa"/>
            <w:tcBorders>
              <w:top w:val="nil"/>
              <w:left w:val="nil"/>
              <w:bottom w:val="single" w:sz="4" w:space="0" w:color="auto"/>
              <w:right w:val="single" w:sz="4" w:space="0" w:color="auto"/>
            </w:tcBorders>
            <w:shd w:val="clear" w:color="auto" w:fill="auto"/>
            <w:noWrap/>
            <w:hideMark/>
          </w:tcPr>
          <w:p w:rsidR="0002637B" w:rsidRPr="003D45B3" w:rsidRDefault="005A7812" w:rsidP="000132D6">
            <w:pPr>
              <w:jc w:val="center"/>
              <w:rPr>
                <w:sz w:val="22"/>
                <w:szCs w:val="22"/>
              </w:rPr>
            </w:pPr>
            <w:r w:rsidRPr="003D45B3">
              <w:rPr>
                <w:sz w:val="22"/>
                <w:szCs w:val="22"/>
                <w:lang w:eastAsia="ru-RU"/>
              </w:rPr>
              <w:t>0</w:t>
            </w:r>
            <w:r w:rsidR="0002637B" w:rsidRPr="003D45B3">
              <w:rPr>
                <w:sz w:val="22"/>
                <w:szCs w:val="22"/>
                <w:lang w:eastAsia="ru-RU"/>
              </w:rPr>
              <w:t>5.06.2015</w:t>
            </w:r>
          </w:p>
        </w:tc>
        <w:tc>
          <w:tcPr>
            <w:tcW w:w="1559" w:type="dxa"/>
            <w:tcBorders>
              <w:top w:val="nil"/>
              <w:left w:val="nil"/>
              <w:bottom w:val="single" w:sz="4" w:space="0" w:color="auto"/>
              <w:right w:val="single" w:sz="4" w:space="0" w:color="auto"/>
            </w:tcBorders>
            <w:shd w:val="clear" w:color="auto" w:fill="auto"/>
            <w:noWrap/>
            <w:hideMark/>
          </w:tcPr>
          <w:p w:rsidR="0002637B" w:rsidRPr="003D45B3" w:rsidRDefault="0002637B" w:rsidP="000132D6">
            <w:pPr>
              <w:suppressAutoHyphens w:val="0"/>
              <w:jc w:val="center"/>
              <w:rPr>
                <w:sz w:val="22"/>
                <w:szCs w:val="22"/>
                <w:lang w:eastAsia="ru-RU"/>
              </w:rPr>
            </w:pPr>
            <w:r w:rsidRPr="003D45B3">
              <w:rPr>
                <w:sz w:val="22"/>
                <w:szCs w:val="22"/>
                <w:lang w:eastAsia="ru-RU"/>
              </w:rPr>
              <w:t>29.06.2015</w:t>
            </w:r>
          </w:p>
        </w:tc>
        <w:tc>
          <w:tcPr>
            <w:tcW w:w="1276" w:type="dxa"/>
            <w:tcBorders>
              <w:top w:val="nil"/>
              <w:left w:val="nil"/>
              <w:bottom w:val="single" w:sz="4" w:space="0" w:color="auto"/>
              <w:right w:val="single" w:sz="4" w:space="0" w:color="auto"/>
            </w:tcBorders>
            <w:shd w:val="clear" w:color="auto" w:fill="auto"/>
            <w:noWrap/>
            <w:hideMark/>
          </w:tcPr>
          <w:p w:rsidR="0002637B" w:rsidRPr="003D45B3" w:rsidRDefault="0002637B" w:rsidP="000132D6">
            <w:pPr>
              <w:suppressAutoHyphens w:val="0"/>
              <w:jc w:val="center"/>
              <w:rPr>
                <w:sz w:val="22"/>
                <w:szCs w:val="22"/>
                <w:lang w:eastAsia="ru-RU"/>
              </w:rPr>
            </w:pPr>
            <w:r w:rsidRPr="003D45B3">
              <w:rPr>
                <w:sz w:val="22"/>
                <w:szCs w:val="22"/>
                <w:lang w:eastAsia="ru-RU"/>
              </w:rPr>
              <w:t>01.06.2015</w:t>
            </w:r>
          </w:p>
        </w:tc>
        <w:tc>
          <w:tcPr>
            <w:tcW w:w="1276" w:type="dxa"/>
            <w:tcBorders>
              <w:top w:val="nil"/>
              <w:left w:val="nil"/>
              <w:bottom w:val="single" w:sz="4" w:space="0" w:color="auto"/>
              <w:right w:val="single" w:sz="4" w:space="0" w:color="auto"/>
            </w:tcBorders>
            <w:shd w:val="clear" w:color="auto" w:fill="auto"/>
            <w:noWrap/>
            <w:hideMark/>
          </w:tcPr>
          <w:p w:rsidR="0002637B" w:rsidRPr="003D45B3" w:rsidRDefault="0002637B" w:rsidP="000132D6">
            <w:pPr>
              <w:suppressAutoHyphens w:val="0"/>
              <w:jc w:val="center"/>
              <w:rPr>
                <w:sz w:val="22"/>
                <w:szCs w:val="22"/>
                <w:lang w:eastAsia="ru-RU"/>
              </w:rPr>
            </w:pPr>
            <w:r w:rsidRPr="003D45B3">
              <w:rPr>
                <w:sz w:val="22"/>
                <w:szCs w:val="22"/>
                <w:lang w:eastAsia="ru-RU"/>
              </w:rPr>
              <w:t>30.06.2015</w:t>
            </w:r>
          </w:p>
        </w:tc>
      </w:tr>
      <w:tr w:rsidR="0002637B" w:rsidRPr="003D45B3" w:rsidTr="00600267">
        <w:trPr>
          <w:trHeight w:val="340"/>
        </w:trPr>
        <w:tc>
          <w:tcPr>
            <w:tcW w:w="2000" w:type="dxa"/>
            <w:tcBorders>
              <w:top w:val="nil"/>
              <w:left w:val="single" w:sz="4" w:space="0" w:color="auto"/>
              <w:bottom w:val="single" w:sz="4" w:space="0" w:color="auto"/>
              <w:right w:val="single" w:sz="4" w:space="0" w:color="auto"/>
            </w:tcBorders>
          </w:tcPr>
          <w:p w:rsidR="0002637B" w:rsidRPr="003D45B3" w:rsidRDefault="0002637B" w:rsidP="00600267">
            <w:pPr>
              <w:rPr>
                <w:sz w:val="22"/>
                <w:szCs w:val="22"/>
              </w:rPr>
            </w:pPr>
            <w:r w:rsidRPr="003D45B3">
              <w:rPr>
                <w:sz w:val="22"/>
                <w:szCs w:val="22"/>
              </w:rPr>
              <w:t>А</w:t>
            </w:r>
            <w:r w:rsidR="00600267">
              <w:rPr>
                <w:sz w:val="22"/>
                <w:szCs w:val="22"/>
              </w:rPr>
              <w:t>.</w:t>
            </w:r>
            <w:r w:rsidRPr="003D45B3">
              <w:rPr>
                <w:sz w:val="22"/>
                <w:szCs w:val="22"/>
              </w:rPr>
              <w:t>Т</w:t>
            </w:r>
            <w:r w:rsidR="00422055" w:rsidRPr="003D45B3">
              <w:rPr>
                <w:sz w:val="22"/>
                <w:szCs w:val="22"/>
              </w:rPr>
              <w:t>.</w:t>
            </w:r>
            <w:r w:rsidRPr="003D45B3">
              <w:rPr>
                <w:sz w:val="22"/>
                <w:szCs w:val="22"/>
              </w:rPr>
              <w:t>А</w:t>
            </w:r>
            <w:r w:rsidR="00422055" w:rsidRPr="003D45B3">
              <w:rPr>
                <w:sz w:val="22"/>
                <w:szCs w:val="22"/>
              </w:rPr>
              <w:t>.</w:t>
            </w:r>
          </w:p>
        </w:tc>
        <w:tc>
          <w:tcPr>
            <w:tcW w:w="1417" w:type="dxa"/>
            <w:tcBorders>
              <w:top w:val="nil"/>
              <w:left w:val="single" w:sz="4" w:space="0" w:color="auto"/>
              <w:bottom w:val="single" w:sz="4" w:space="0" w:color="auto"/>
              <w:right w:val="single" w:sz="4" w:space="0" w:color="auto"/>
            </w:tcBorders>
            <w:shd w:val="clear" w:color="auto" w:fill="auto"/>
            <w:noWrap/>
          </w:tcPr>
          <w:p w:rsidR="0002637B" w:rsidRPr="003D45B3" w:rsidRDefault="0002637B" w:rsidP="000132D6">
            <w:pPr>
              <w:suppressAutoHyphens w:val="0"/>
              <w:jc w:val="center"/>
              <w:rPr>
                <w:sz w:val="22"/>
                <w:szCs w:val="22"/>
                <w:lang w:eastAsia="ru-RU"/>
              </w:rPr>
            </w:pPr>
          </w:p>
        </w:tc>
        <w:tc>
          <w:tcPr>
            <w:tcW w:w="1985" w:type="dxa"/>
            <w:tcBorders>
              <w:top w:val="nil"/>
              <w:left w:val="nil"/>
              <w:bottom w:val="single" w:sz="4" w:space="0" w:color="auto"/>
              <w:right w:val="single" w:sz="4" w:space="0" w:color="auto"/>
            </w:tcBorders>
            <w:shd w:val="clear" w:color="auto" w:fill="auto"/>
            <w:noWrap/>
            <w:hideMark/>
          </w:tcPr>
          <w:p w:rsidR="0002637B" w:rsidRPr="003D45B3" w:rsidRDefault="005A7812" w:rsidP="000132D6">
            <w:pPr>
              <w:jc w:val="center"/>
              <w:rPr>
                <w:sz w:val="22"/>
                <w:szCs w:val="22"/>
              </w:rPr>
            </w:pPr>
            <w:r w:rsidRPr="003D45B3">
              <w:rPr>
                <w:sz w:val="22"/>
                <w:szCs w:val="22"/>
                <w:lang w:eastAsia="ru-RU"/>
              </w:rPr>
              <w:t>01</w:t>
            </w:r>
            <w:r w:rsidR="0002637B" w:rsidRPr="003D45B3">
              <w:rPr>
                <w:sz w:val="22"/>
                <w:szCs w:val="22"/>
                <w:lang w:eastAsia="ru-RU"/>
              </w:rPr>
              <w:t>.06.2015</w:t>
            </w:r>
          </w:p>
        </w:tc>
        <w:tc>
          <w:tcPr>
            <w:tcW w:w="1559" w:type="dxa"/>
            <w:tcBorders>
              <w:top w:val="nil"/>
              <w:left w:val="nil"/>
              <w:bottom w:val="single" w:sz="4" w:space="0" w:color="auto"/>
              <w:right w:val="single" w:sz="4" w:space="0" w:color="auto"/>
            </w:tcBorders>
            <w:shd w:val="clear" w:color="auto" w:fill="auto"/>
            <w:noWrap/>
            <w:hideMark/>
          </w:tcPr>
          <w:p w:rsidR="0002637B" w:rsidRPr="003D45B3" w:rsidRDefault="0002637B" w:rsidP="000132D6">
            <w:pPr>
              <w:suppressAutoHyphens w:val="0"/>
              <w:jc w:val="center"/>
              <w:rPr>
                <w:sz w:val="22"/>
                <w:szCs w:val="22"/>
                <w:lang w:eastAsia="ru-RU"/>
              </w:rPr>
            </w:pPr>
            <w:r w:rsidRPr="003D45B3">
              <w:rPr>
                <w:sz w:val="22"/>
                <w:szCs w:val="22"/>
                <w:lang w:eastAsia="ru-RU"/>
              </w:rPr>
              <w:t>29.06.2015</w:t>
            </w:r>
          </w:p>
        </w:tc>
        <w:tc>
          <w:tcPr>
            <w:tcW w:w="1276" w:type="dxa"/>
            <w:tcBorders>
              <w:top w:val="nil"/>
              <w:left w:val="nil"/>
              <w:bottom w:val="single" w:sz="4" w:space="0" w:color="auto"/>
              <w:right w:val="single" w:sz="4" w:space="0" w:color="auto"/>
            </w:tcBorders>
            <w:shd w:val="clear" w:color="auto" w:fill="auto"/>
            <w:noWrap/>
            <w:hideMark/>
          </w:tcPr>
          <w:p w:rsidR="0002637B" w:rsidRPr="003D45B3" w:rsidRDefault="0002637B" w:rsidP="000132D6">
            <w:pPr>
              <w:suppressAutoHyphens w:val="0"/>
              <w:jc w:val="center"/>
              <w:rPr>
                <w:sz w:val="22"/>
                <w:szCs w:val="22"/>
                <w:lang w:eastAsia="ru-RU"/>
              </w:rPr>
            </w:pPr>
            <w:r w:rsidRPr="003D45B3">
              <w:rPr>
                <w:sz w:val="22"/>
                <w:szCs w:val="22"/>
                <w:lang w:eastAsia="ru-RU"/>
              </w:rPr>
              <w:t>01.06.2015</w:t>
            </w:r>
          </w:p>
        </w:tc>
        <w:tc>
          <w:tcPr>
            <w:tcW w:w="1276" w:type="dxa"/>
            <w:tcBorders>
              <w:top w:val="nil"/>
              <w:left w:val="nil"/>
              <w:bottom w:val="single" w:sz="4" w:space="0" w:color="auto"/>
              <w:right w:val="single" w:sz="4" w:space="0" w:color="auto"/>
            </w:tcBorders>
            <w:shd w:val="clear" w:color="auto" w:fill="auto"/>
            <w:noWrap/>
            <w:hideMark/>
          </w:tcPr>
          <w:p w:rsidR="0002637B" w:rsidRPr="003D45B3" w:rsidRDefault="0002637B" w:rsidP="000132D6">
            <w:pPr>
              <w:suppressAutoHyphens w:val="0"/>
              <w:jc w:val="center"/>
              <w:rPr>
                <w:sz w:val="22"/>
                <w:szCs w:val="22"/>
                <w:lang w:eastAsia="ru-RU"/>
              </w:rPr>
            </w:pPr>
            <w:r w:rsidRPr="003D45B3">
              <w:rPr>
                <w:sz w:val="22"/>
                <w:szCs w:val="22"/>
                <w:lang w:eastAsia="ru-RU"/>
              </w:rPr>
              <w:t>30.06.2015</w:t>
            </w:r>
          </w:p>
        </w:tc>
      </w:tr>
      <w:tr w:rsidR="0002637B" w:rsidRPr="003D45B3" w:rsidTr="00600267">
        <w:trPr>
          <w:trHeight w:val="340"/>
        </w:trPr>
        <w:tc>
          <w:tcPr>
            <w:tcW w:w="2000" w:type="dxa"/>
            <w:tcBorders>
              <w:top w:val="nil"/>
              <w:left w:val="single" w:sz="4" w:space="0" w:color="auto"/>
              <w:bottom w:val="single" w:sz="4" w:space="0" w:color="auto"/>
              <w:right w:val="single" w:sz="4" w:space="0" w:color="auto"/>
            </w:tcBorders>
          </w:tcPr>
          <w:p w:rsidR="0002637B" w:rsidRPr="003D45B3" w:rsidRDefault="0002637B" w:rsidP="00600267">
            <w:pPr>
              <w:rPr>
                <w:sz w:val="22"/>
                <w:szCs w:val="22"/>
              </w:rPr>
            </w:pPr>
            <w:r w:rsidRPr="003D45B3">
              <w:rPr>
                <w:sz w:val="22"/>
                <w:szCs w:val="22"/>
              </w:rPr>
              <w:t>И</w:t>
            </w:r>
            <w:r w:rsidR="00600267">
              <w:rPr>
                <w:sz w:val="22"/>
                <w:szCs w:val="22"/>
              </w:rPr>
              <w:t>.</w:t>
            </w:r>
            <w:r w:rsidRPr="003D45B3">
              <w:rPr>
                <w:sz w:val="22"/>
                <w:szCs w:val="22"/>
              </w:rPr>
              <w:t>Ж</w:t>
            </w:r>
            <w:r w:rsidR="00422055" w:rsidRPr="003D45B3">
              <w:rPr>
                <w:sz w:val="22"/>
                <w:szCs w:val="22"/>
              </w:rPr>
              <w:t>.</w:t>
            </w:r>
            <w:r w:rsidRPr="003D45B3">
              <w:rPr>
                <w:sz w:val="22"/>
                <w:szCs w:val="22"/>
              </w:rPr>
              <w:t>М</w:t>
            </w:r>
            <w:r w:rsidR="00422055" w:rsidRPr="003D45B3">
              <w:rPr>
                <w:sz w:val="22"/>
                <w:szCs w:val="22"/>
              </w:rPr>
              <w:t>.</w:t>
            </w:r>
          </w:p>
        </w:tc>
        <w:tc>
          <w:tcPr>
            <w:tcW w:w="1417" w:type="dxa"/>
            <w:tcBorders>
              <w:top w:val="nil"/>
              <w:left w:val="single" w:sz="4" w:space="0" w:color="auto"/>
              <w:bottom w:val="single" w:sz="4" w:space="0" w:color="auto"/>
              <w:right w:val="single" w:sz="4" w:space="0" w:color="auto"/>
            </w:tcBorders>
            <w:shd w:val="clear" w:color="auto" w:fill="auto"/>
            <w:noWrap/>
          </w:tcPr>
          <w:p w:rsidR="0002637B" w:rsidRPr="003D45B3" w:rsidRDefault="0002637B" w:rsidP="000132D6">
            <w:pPr>
              <w:suppressAutoHyphens w:val="0"/>
              <w:jc w:val="center"/>
              <w:rPr>
                <w:sz w:val="22"/>
                <w:szCs w:val="22"/>
                <w:lang w:eastAsia="ru-RU"/>
              </w:rPr>
            </w:pPr>
          </w:p>
        </w:tc>
        <w:tc>
          <w:tcPr>
            <w:tcW w:w="1985" w:type="dxa"/>
            <w:tcBorders>
              <w:top w:val="nil"/>
              <w:left w:val="nil"/>
              <w:bottom w:val="single" w:sz="4" w:space="0" w:color="auto"/>
              <w:right w:val="single" w:sz="4" w:space="0" w:color="auto"/>
            </w:tcBorders>
            <w:shd w:val="clear" w:color="auto" w:fill="auto"/>
            <w:noWrap/>
            <w:hideMark/>
          </w:tcPr>
          <w:p w:rsidR="0002637B" w:rsidRPr="003D45B3" w:rsidRDefault="000A72C4" w:rsidP="000132D6">
            <w:pPr>
              <w:jc w:val="center"/>
              <w:rPr>
                <w:sz w:val="22"/>
                <w:szCs w:val="22"/>
              </w:rPr>
            </w:pPr>
            <w:r w:rsidRPr="003D45B3">
              <w:rPr>
                <w:sz w:val="22"/>
                <w:szCs w:val="22"/>
                <w:lang w:eastAsia="ru-RU"/>
              </w:rPr>
              <w:t>01</w:t>
            </w:r>
            <w:r w:rsidR="0002637B" w:rsidRPr="003D45B3">
              <w:rPr>
                <w:sz w:val="22"/>
                <w:szCs w:val="22"/>
                <w:lang w:eastAsia="ru-RU"/>
              </w:rPr>
              <w:t>.06.2015</w:t>
            </w:r>
          </w:p>
        </w:tc>
        <w:tc>
          <w:tcPr>
            <w:tcW w:w="1559" w:type="dxa"/>
            <w:tcBorders>
              <w:top w:val="nil"/>
              <w:left w:val="nil"/>
              <w:bottom w:val="single" w:sz="4" w:space="0" w:color="auto"/>
              <w:right w:val="single" w:sz="4" w:space="0" w:color="auto"/>
            </w:tcBorders>
            <w:shd w:val="clear" w:color="auto" w:fill="auto"/>
            <w:noWrap/>
            <w:hideMark/>
          </w:tcPr>
          <w:p w:rsidR="0002637B" w:rsidRPr="003D45B3" w:rsidRDefault="0002637B" w:rsidP="000132D6">
            <w:pPr>
              <w:suppressAutoHyphens w:val="0"/>
              <w:jc w:val="center"/>
              <w:rPr>
                <w:sz w:val="22"/>
                <w:szCs w:val="22"/>
                <w:lang w:eastAsia="ru-RU"/>
              </w:rPr>
            </w:pPr>
            <w:r w:rsidRPr="003D45B3">
              <w:rPr>
                <w:sz w:val="22"/>
                <w:szCs w:val="22"/>
                <w:lang w:eastAsia="ru-RU"/>
              </w:rPr>
              <w:t>29.06.2015</w:t>
            </w:r>
          </w:p>
        </w:tc>
        <w:tc>
          <w:tcPr>
            <w:tcW w:w="1276" w:type="dxa"/>
            <w:tcBorders>
              <w:top w:val="nil"/>
              <w:left w:val="nil"/>
              <w:bottom w:val="single" w:sz="4" w:space="0" w:color="auto"/>
              <w:right w:val="single" w:sz="4" w:space="0" w:color="auto"/>
            </w:tcBorders>
            <w:shd w:val="clear" w:color="auto" w:fill="auto"/>
            <w:noWrap/>
            <w:hideMark/>
          </w:tcPr>
          <w:p w:rsidR="0002637B" w:rsidRPr="003D45B3" w:rsidRDefault="0002637B" w:rsidP="000132D6">
            <w:pPr>
              <w:suppressAutoHyphens w:val="0"/>
              <w:jc w:val="center"/>
              <w:rPr>
                <w:sz w:val="22"/>
                <w:szCs w:val="22"/>
                <w:lang w:eastAsia="ru-RU"/>
              </w:rPr>
            </w:pPr>
            <w:r w:rsidRPr="003D45B3">
              <w:rPr>
                <w:sz w:val="22"/>
                <w:szCs w:val="22"/>
                <w:lang w:eastAsia="ru-RU"/>
              </w:rPr>
              <w:t>01.06.2015</w:t>
            </w:r>
          </w:p>
        </w:tc>
        <w:tc>
          <w:tcPr>
            <w:tcW w:w="1276" w:type="dxa"/>
            <w:tcBorders>
              <w:top w:val="nil"/>
              <w:left w:val="nil"/>
              <w:bottom w:val="single" w:sz="4" w:space="0" w:color="auto"/>
              <w:right w:val="single" w:sz="4" w:space="0" w:color="auto"/>
            </w:tcBorders>
            <w:shd w:val="clear" w:color="auto" w:fill="auto"/>
            <w:noWrap/>
            <w:hideMark/>
          </w:tcPr>
          <w:p w:rsidR="0002637B" w:rsidRPr="003D45B3" w:rsidRDefault="0002637B" w:rsidP="000132D6">
            <w:pPr>
              <w:suppressAutoHyphens w:val="0"/>
              <w:jc w:val="center"/>
              <w:rPr>
                <w:sz w:val="22"/>
                <w:szCs w:val="22"/>
                <w:lang w:eastAsia="ru-RU"/>
              </w:rPr>
            </w:pPr>
            <w:r w:rsidRPr="003D45B3">
              <w:rPr>
                <w:sz w:val="22"/>
                <w:szCs w:val="22"/>
                <w:lang w:eastAsia="ru-RU"/>
              </w:rPr>
              <w:t>30.06.2015</w:t>
            </w:r>
          </w:p>
        </w:tc>
      </w:tr>
      <w:tr w:rsidR="0002637B" w:rsidRPr="003D45B3" w:rsidTr="00600267">
        <w:trPr>
          <w:trHeight w:val="340"/>
        </w:trPr>
        <w:tc>
          <w:tcPr>
            <w:tcW w:w="2000" w:type="dxa"/>
            <w:tcBorders>
              <w:top w:val="nil"/>
              <w:left w:val="single" w:sz="4" w:space="0" w:color="auto"/>
              <w:bottom w:val="single" w:sz="4" w:space="0" w:color="auto"/>
              <w:right w:val="single" w:sz="4" w:space="0" w:color="auto"/>
            </w:tcBorders>
          </w:tcPr>
          <w:p w:rsidR="0002637B" w:rsidRPr="003D45B3" w:rsidRDefault="0002637B" w:rsidP="00600267">
            <w:pPr>
              <w:rPr>
                <w:sz w:val="22"/>
                <w:szCs w:val="22"/>
              </w:rPr>
            </w:pPr>
            <w:r w:rsidRPr="003D45B3">
              <w:rPr>
                <w:sz w:val="22"/>
                <w:szCs w:val="22"/>
              </w:rPr>
              <w:t>Д</w:t>
            </w:r>
            <w:r w:rsidR="00600267">
              <w:rPr>
                <w:sz w:val="22"/>
                <w:szCs w:val="22"/>
              </w:rPr>
              <w:t>.</w:t>
            </w:r>
            <w:r w:rsidRPr="003D45B3">
              <w:rPr>
                <w:sz w:val="22"/>
                <w:szCs w:val="22"/>
              </w:rPr>
              <w:t>С</w:t>
            </w:r>
            <w:r w:rsidR="00422055" w:rsidRPr="003D45B3">
              <w:rPr>
                <w:sz w:val="22"/>
                <w:szCs w:val="22"/>
              </w:rPr>
              <w:t>.</w:t>
            </w:r>
            <w:r w:rsidRPr="003D45B3">
              <w:rPr>
                <w:sz w:val="22"/>
                <w:szCs w:val="22"/>
              </w:rPr>
              <w:t>А</w:t>
            </w:r>
            <w:r w:rsidR="00422055" w:rsidRPr="003D45B3">
              <w:rPr>
                <w:sz w:val="22"/>
                <w:szCs w:val="22"/>
              </w:rPr>
              <w:t>.</w:t>
            </w:r>
          </w:p>
        </w:tc>
        <w:tc>
          <w:tcPr>
            <w:tcW w:w="1417" w:type="dxa"/>
            <w:tcBorders>
              <w:top w:val="nil"/>
              <w:left w:val="single" w:sz="4" w:space="0" w:color="auto"/>
              <w:bottom w:val="single" w:sz="4" w:space="0" w:color="auto"/>
              <w:right w:val="single" w:sz="4" w:space="0" w:color="auto"/>
            </w:tcBorders>
            <w:shd w:val="clear" w:color="auto" w:fill="auto"/>
            <w:noWrap/>
          </w:tcPr>
          <w:p w:rsidR="0002637B" w:rsidRPr="003D45B3" w:rsidRDefault="0002637B" w:rsidP="000132D6">
            <w:pPr>
              <w:suppressAutoHyphens w:val="0"/>
              <w:jc w:val="center"/>
              <w:rPr>
                <w:sz w:val="22"/>
                <w:szCs w:val="22"/>
                <w:lang w:eastAsia="ru-RU"/>
              </w:rPr>
            </w:pPr>
          </w:p>
        </w:tc>
        <w:tc>
          <w:tcPr>
            <w:tcW w:w="1985" w:type="dxa"/>
            <w:tcBorders>
              <w:top w:val="nil"/>
              <w:left w:val="nil"/>
              <w:bottom w:val="single" w:sz="4" w:space="0" w:color="auto"/>
              <w:right w:val="single" w:sz="4" w:space="0" w:color="auto"/>
            </w:tcBorders>
            <w:shd w:val="clear" w:color="auto" w:fill="auto"/>
            <w:noWrap/>
            <w:hideMark/>
          </w:tcPr>
          <w:p w:rsidR="0002637B" w:rsidRPr="003D45B3" w:rsidRDefault="000A72C4" w:rsidP="000132D6">
            <w:pPr>
              <w:jc w:val="center"/>
              <w:rPr>
                <w:sz w:val="22"/>
                <w:szCs w:val="22"/>
              </w:rPr>
            </w:pPr>
            <w:r w:rsidRPr="003D45B3">
              <w:rPr>
                <w:sz w:val="22"/>
                <w:szCs w:val="22"/>
                <w:lang w:eastAsia="ru-RU"/>
              </w:rPr>
              <w:t>01</w:t>
            </w:r>
            <w:r w:rsidR="0002637B" w:rsidRPr="003D45B3">
              <w:rPr>
                <w:sz w:val="22"/>
                <w:szCs w:val="22"/>
                <w:lang w:eastAsia="ru-RU"/>
              </w:rPr>
              <w:t>.06.2015</w:t>
            </w:r>
          </w:p>
        </w:tc>
        <w:tc>
          <w:tcPr>
            <w:tcW w:w="1559" w:type="dxa"/>
            <w:tcBorders>
              <w:top w:val="nil"/>
              <w:left w:val="nil"/>
              <w:bottom w:val="single" w:sz="4" w:space="0" w:color="auto"/>
              <w:right w:val="single" w:sz="4" w:space="0" w:color="auto"/>
            </w:tcBorders>
            <w:shd w:val="clear" w:color="auto" w:fill="auto"/>
            <w:noWrap/>
            <w:hideMark/>
          </w:tcPr>
          <w:p w:rsidR="0002637B" w:rsidRPr="003D45B3" w:rsidRDefault="0002637B" w:rsidP="000132D6">
            <w:pPr>
              <w:suppressAutoHyphens w:val="0"/>
              <w:jc w:val="center"/>
              <w:rPr>
                <w:sz w:val="22"/>
                <w:szCs w:val="22"/>
                <w:lang w:eastAsia="ru-RU"/>
              </w:rPr>
            </w:pPr>
            <w:r w:rsidRPr="003D45B3">
              <w:rPr>
                <w:sz w:val="22"/>
                <w:szCs w:val="22"/>
                <w:lang w:eastAsia="ru-RU"/>
              </w:rPr>
              <w:t>29.06.2015</w:t>
            </w:r>
          </w:p>
        </w:tc>
        <w:tc>
          <w:tcPr>
            <w:tcW w:w="1276" w:type="dxa"/>
            <w:tcBorders>
              <w:top w:val="nil"/>
              <w:left w:val="nil"/>
              <w:bottom w:val="single" w:sz="4" w:space="0" w:color="auto"/>
              <w:right w:val="single" w:sz="4" w:space="0" w:color="auto"/>
            </w:tcBorders>
            <w:shd w:val="clear" w:color="auto" w:fill="auto"/>
            <w:noWrap/>
            <w:hideMark/>
          </w:tcPr>
          <w:p w:rsidR="0002637B" w:rsidRPr="003D45B3" w:rsidRDefault="0002637B" w:rsidP="000132D6">
            <w:pPr>
              <w:suppressAutoHyphens w:val="0"/>
              <w:jc w:val="center"/>
              <w:rPr>
                <w:sz w:val="22"/>
                <w:szCs w:val="22"/>
                <w:lang w:eastAsia="ru-RU"/>
              </w:rPr>
            </w:pPr>
            <w:r w:rsidRPr="003D45B3">
              <w:rPr>
                <w:sz w:val="22"/>
                <w:szCs w:val="22"/>
                <w:lang w:eastAsia="ru-RU"/>
              </w:rPr>
              <w:t>01.06.2015</w:t>
            </w:r>
          </w:p>
        </w:tc>
        <w:tc>
          <w:tcPr>
            <w:tcW w:w="1276" w:type="dxa"/>
            <w:tcBorders>
              <w:top w:val="nil"/>
              <w:left w:val="nil"/>
              <w:bottom w:val="single" w:sz="4" w:space="0" w:color="auto"/>
              <w:right w:val="single" w:sz="4" w:space="0" w:color="auto"/>
            </w:tcBorders>
            <w:shd w:val="clear" w:color="auto" w:fill="auto"/>
            <w:noWrap/>
            <w:hideMark/>
          </w:tcPr>
          <w:p w:rsidR="0002637B" w:rsidRPr="003D45B3" w:rsidRDefault="0002637B" w:rsidP="000132D6">
            <w:pPr>
              <w:suppressAutoHyphens w:val="0"/>
              <w:jc w:val="center"/>
              <w:rPr>
                <w:sz w:val="22"/>
                <w:szCs w:val="22"/>
                <w:lang w:eastAsia="ru-RU"/>
              </w:rPr>
            </w:pPr>
            <w:r w:rsidRPr="003D45B3">
              <w:rPr>
                <w:sz w:val="22"/>
                <w:szCs w:val="22"/>
                <w:lang w:eastAsia="ru-RU"/>
              </w:rPr>
              <w:t>30.06.2015</w:t>
            </w:r>
          </w:p>
        </w:tc>
      </w:tr>
      <w:tr w:rsidR="005762D5" w:rsidRPr="003D45B3" w:rsidTr="00600267">
        <w:trPr>
          <w:trHeight w:val="340"/>
        </w:trPr>
        <w:tc>
          <w:tcPr>
            <w:tcW w:w="2000" w:type="dxa"/>
            <w:tcBorders>
              <w:top w:val="single" w:sz="4" w:space="0" w:color="auto"/>
              <w:left w:val="single" w:sz="4" w:space="0" w:color="auto"/>
              <w:bottom w:val="single" w:sz="4" w:space="0" w:color="auto"/>
              <w:right w:val="single" w:sz="4" w:space="0" w:color="auto"/>
            </w:tcBorders>
          </w:tcPr>
          <w:p w:rsidR="005762D5" w:rsidRPr="003D45B3" w:rsidRDefault="005762D5" w:rsidP="00600267">
            <w:pPr>
              <w:rPr>
                <w:sz w:val="22"/>
                <w:szCs w:val="22"/>
              </w:rPr>
            </w:pPr>
            <w:r w:rsidRPr="003D45B3">
              <w:rPr>
                <w:sz w:val="22"/>
                <w:szCs w:val="22"/>
              </w:rPr>
              <w:lastRenderedPageBreak/>
              <w:t>У</w:t>
            </w:r>
            <w:r w:rsidR="00600267">
              <w:rPr>
                <w:sz w:val="22"/>
                <w:szCs w:val="22"/>
              </w:rPr>
              <w:t>.</w:t>
            </w:r>
            <w:r w:rsidRPr="003D45B3">
              <w:rPr>
                <w:sz w:val="22"/>
                <w:szCs w:val="22"/>
              </w:rPr>
              <w:t>С</w:t>
            </w:r>
            <w:r w:rsidR="00422055" w:rsidRPr="003D45B3">
              <w:rPr>
                <w:sz w:val="22"/>
                <w:szCs w:val="22"/>
              </w:rPr>
              <w:t>.</w:t>
            </w:r>
            <w:r w:rsidRPr="003D45B3">
              <w:rPr>
                <w:sz w:val="22"/>
                <w:szCs w:val="22"/>
              </w:rPr>
              <w:t>Ш</w:t>
            </w:r>
            <w:r w:rsidR="00422055" w:rsidRPr="003D45B3">
              <w:rPr>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762D5" w:rsidRPr="003D45B3" w:rsidRDefault="005762D5" w:rsidP="000132D6">
            <w:pPr>
              <w:suppressAutoHyphens w:val="0"/>
              <w:jc w:val="center"/>
              <w:rPr>
                <w:sz w:val="22"/>
                <w:szCs w:val="22"/>
                <w:lang w:eastAsia="ru-RU"/>
              </w:rPr>
            </w:pPr>
          </w:p>
        </w:tc>
        <w:tc>
          <w:tcPr>
            <w:tcW w:w="1985" w:type="dxa"/>
            <w:tcBorders>
              <w:top w:val="single" w:sz="4" w:space="0" w:color="auto"/>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01.06.2015</w:t>
            </w:r>
          </w:p>
        </w:tc>
        <w:tc>
          <w:tcPr>
            <w:tcW w:w="1559" w:type="dxa"/>
            <w:tcBorders>
              <w:top w:val="single" w:sz="4" w:space="0" w:color="auto"/>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29.06.2015</w:t>
            </w:r>
          </w:p>
        </w:tc>
        <w:tc>
          <w:tcPr>
            <w:tcW w:w="1276" w:type="dxa"/>
            <w:tcBorders>
              <w:top w:val="single" w:sz="4" w:space="0" w:color="auto"/>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01.06.2015</w:t>
            </w:r>
          </w:p>
        </w:tc>
        <w:tc>
          <w:tcPr>
            <w:tcW w:w="1276" w:type="dxa"/>
            <w:tcBorders>
              <w:top w:val="single" w:sz="4" w:space="0" w:color="auto"/>
              <w:left w:val="nil"/>
              <w:bottom w:val="single" w:sz="4" w:space="0" w:color="auto"/>
              <w:right w:val="single" w:sz="4" w:space="0" w:color="auto"/>
            </w:tcBorders>
            <w:shd w:val="clear" w:color="auto" w:fill="auto"/>
            <w:noWrap/>
            <w:hideMark/>
          </w:tcPr>
          <w:p w:rsidR="005762D5" w:rsidRPr="003D45B3" w:rsidRDefault="005762D5" w:rsidP="000132D6">
            <w:pPr>
              <w:suppressAutoHyphens w:val="0"/>
              <w:jc w:val="center"/>
              <w:rPr>
                <w:sz w:val="22"/>
                <w:szCs w:val="22"/>
                <w:lang w:eastAsia="ru-RU"/>
              </w:rPr>
            </w:pPr>
            <w:r w:rsidRPr="003D45B3">
              <w:rPr>
                <w:sz w:val="22"/>
                <w:szCs w:val="22"/>
                <w:lang w:eastAsia="ru-RU"/>
              </w:rPr>
              <w:t>30.06.2015</w:t>
            </w:r>
          </w:p>
        </w:tc>
      </w:tr>
      <w:tr w:rsidR="0002637B" w:rsidRPr="003D45B3" w:rsidTr="00600267">
        <w:trPr>
          <w:trHeight w:val="340"/>
        </w:trPr>
        <w:tc>
          <w:tcPr>
            <w:tcW w:w="2000" w:type="dxa"/>
            <w:tcBorders>
              <w:top w:val="single" w:sz="4" w:space="0" w:color="auto"/>
              <w:left w:val="single" w:sz="4" w:space="0" w:color="auto"/>
              <w:bottom w:val="single" w:sz="4" w:space="0" w:color="auto"/>
              <w:right w:val="single" w:sz="4" w:space="0" w:color="auto"/>
            </w:tcBorders>
          </w:tcPr>
          <w:p w:rsidR="0002637B" w:rsidRPr="003D45B3" w:rsidRDefault="0002637B" w:rsidP="00600267">
            <w:pPr>
              <w:rPr>
                <w:sz w:val="22"/>
                <w:szCs w:val="22"/>
              </w:rPr>
            </w:pPr>
            <w:r w:rsidRPr="003D45B3">
              <w:rPr>
                <w:sz w:val="22"/>
                <w:szCs w:val="22"/>
              </w:rPr>
              <w:t>А</w:t>
            </w:r>
            <w:r w:rsidR="00600267">
              <w:rPr>
                <w:sz w:val="22"/>
                <w:szCs w:val="22"/>
              </w:rPr>
              <w:t>.</w:t>
            </w:r>
            <w:r w:rsidRPr="003D45B3">
              <w:rPr>
                <w:sz w:val="22"/>
                <w:szCs w:val="22"/>
              </w:rPr>
              <w:t>Х</w:t>
            </w:r>
            <w:r w:rsidR="00422055" w:rsidRPr="003D45B3">
              <w:rPr>
                <w:sz w:val="22"/>
                <w:szCs w:val="22"/>
              </w:rPr>
              <w:t>.А.</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02637B" w:rsidRPr="003D45B3" w:rsidRDefault="0002637B" w:rsidP="000132D6">
            <w:pPr>
              <w:suppressAutoHyphens w:val="0"/>
              <w:jc w:val="center"/>
              <w:rPr>
                <w:sz w:val="22"/>
                <w:szCs w:val="22"/>
                <w:lang w:eastAsia="ru-RU"/>
              </w:rPr>
            </w:pPr>
          </w:p>
        </w:tc>
        <w:tc>
          <w:tcPr>
            <w:tcW w:w="1985" w:type="dxa"/>
            <w:tcBorders>
              <w:top w:val="single" w:sz="4" w:space="0" w:color="auto"/>
              <w:left w:val="nil"/>
              <w:bottom w:val="single" w:sz="4" w:space="0" w:color="auto"/>
              <w:right w:val="single" w:sz="4" w:space="0" w:color="auto"/>
            </w:tcBorders>
            <w:shd w:val="clear" w:color="auto" w:fill="auto"/>
            <w:noWrap/>
            <w:hideMark/>
          </w:tcPr>
          <w:p w:rsidR="0002637B" w:rsidRPr="003D45B3" w:rsidRDefault="000A72C4" w:rsidP="000132D6">
            <w:pPr>
              <w:jc w:val="center"/>
              <w:rPr>
                <w:sz w:val="22"/>
                <w:szCs w:val="22"/>
              </w:rPr>
            </w:pPr>
            <w:r w:rsidRPr="003D45B3">
              <w:rPr>
                <w:sz w:val="22"/>
                <w:szCs w:val="22"/>
                <w:lang w:eastAsia="ru-RU"/>
              </w:rPr>
              <w:t>01</w:t>
            </w:r>
            <w:r w:rsidR="0002637B" w:rsidRPr="003D45B3">
              <w:rPr>
                <w:sz w:val="22"/>
                <w:szCs w:val="22"/>
                <w:lang w:eastAsia="ru-RU"/>
              </w:rPr>
              <w:t>.06.2015</w:t>
            </w:r>
          </w:p>
        </w:tc>
        <w:tc>
          <w:tcPr>
            <w:tcW w:w="1559" w:type="dxa"/>
            <w:tcBorders>
              <w:top w:val="single" w:sz="4" w:space="0" w:color="auto"/>
              <w:left w:val="nil"/>
              <w:bottom w:val="single" w:sz="4" w:space="0" w:color="auto"/>
              <w:right w:val="single" w:sz="4" w:space="0" w:color="auto"/>
            </w:tcBorders>
            <w:shd w:val="clear" w:color="auto" w:fill="auto"/>
            <w:noWrap/>
            <w:hideMark/>
          </w:tcPr>
          <w:p w:rsidR="0002637B" w:rsidRPr="003D45B3" w:rsidRDefault="0002637B" w:rsidP="000132D6">
            <w:pPr>
              <w:suppressAutoHyphens w:val="0"/>
              <w:jc w:val="center"/>
              <w:rPr>
                <w:sz w:val="22"/>
                <w:szCs w:val="22"/>
                <w:lang w:eastAsia="ru-RU"/>
              </w:rPr>
            </w:pPr>
            <w:r w:rsidRPr="003D45B3">
              <w:rPr>
                <w:sz w:val="22"/>
                <w:szCs w:val="22"/>
                <w:lang w:eastAsia="ru-RU"/>
              </w:rPr>
              <w:t>29.06.2015</w:t>
            </w:r>
          </w:p>
        </w:tc>
        <w:tc>
          <w:tcPr>
            <w:tcW w:w="1276" w:type="dxa"/>
            <w:tcBorders>
              <w:top w:val="single" w:sz="4" w:space="0" w:color="auto"/>
              <w:left w:val="nil"/>
              <w:bottom w:val="single" w:sz="4" w:space="0" w:color="auto"/>
              <w:right w:val="single" w:sz="4" w:space="0" w:color="auto"/>
            </w:tcBorders>
            <w:shd w:val="clear" w:color="auto" w:fill="auto"/>
            <w:noWrap/>
            <w:hideMark/>
          </w:tcPr>
          <w:p w:rsidR="0002637B" w:rsidRPr="003D45B3" w:rsidRDefault="0002637B" w:rsidP="000132D6">
            <w:pPr>
              <w:suppressAutoHyphens w:val="0"/>
              <w:jc w:val="center"/>
              <w:rPr>
                <w:sz w:val="22"/>
                <w:szCs w:val="22"/>
                <w:lang w:eastAsia="ru-RU"/>
              </w:rPr>
            </w:pPr>
            <w:r w:rsidRPr="003D45B3">
              <w:rPr>
                <w:sz w:val="22"/>
                <w:szCs w:val="22"/>
                <w:lang w:eastAsia="ru-RU"/>
              </w:rPr>
              <w:t>01.06.2015</w:t>
            </w:r>
          </w:p>
        </w:tc>
        <w:tc>
          <w:tcPr>
            <w:tcW w:w="1276" w:type="dxa"/>
            <w:tcBorders>
              <w:top w:val="single" w:sz="4" w:space="0" w:color="auto"/>
              <w:left w:val="nil"/>
              <w:bottom w:val="single" w:sz="4" w:space="0" w:color="auto"/>
              <w:right w:val="single" w:sz="4" w:space="0" w:color="auto"/>
            </w:tcBorders>
            <w:shd w:val="clear" w:color="auto" w:fill="auto"/>
            <w:noWrap/>
            <w:hideMark/>
          </w:tcPr>
          <w:p w:rsidR="0002637B" w:rsidRPr="003D45B3" w:rsidRDefault="0002637B" w:rsidP="000132D6">
            <w:pPr>
              <w:suppressAutoHyphens w:val="0"/>
              <w:jc w:val="center"/>
              <w:rPr>
                <w:sz w:val="22"/>
                <w:szCs w:val="22"/>
                <w:lang w:eastAsia="ru-RU"/>
              </w:rPr>
            </w:pPr>
            <w:r w:rsidRPr="003D45B3">
              <w:rPr>
                <w:sz w:val="22"/>
                <w:szCs w:val="22"/>
                <w:lang w:eastAsia="ru-RU"/>
              </w:rPr>
              <w:t>30.06.2015</w:t>
            </w:r>
          </w:p>
        </w:tc>
      </w:tr>
      <w:tr w:rsidR="0002637B" w:rsidRPr="00043017" w:rsidTr="00600267">
        <w:trPr>
          <w:trHeight w:val="340"/>
        </w:trPr>
        <w:tc>
          <w:tcPr>
            <w:tcW w:w="2000" w:type="dxa"/>
            <w:tcBorders>
              <w:top w:val="single" w:sz="4" w:space="0" w:color="auto"/>
              <w:left w:val="single" w:sz="4" w:space="0" w:color="auto"/>
              <w:bottom w:val="single" w:sz="4" w:space="0" w:color="auto"/>
              <w:right w:val="single" w:sz="4" w:space="0" w:color="auto"/>
            </w:tcBorders>
          </w:tcPr>
          <w:p w:rsidR="0002637B" w:rsidRPr="003D45B3" w:rsidRDefault="0002637B" w:rsidP="00600267">
            <w:pPr>
              <w:rPr>
                <w:sz w:val="22"/>
                <w:szCs w:val="22"/>
              </w:rPr>
            </w:pPr>
            <w:r w:rsidRPr="003D45B3">
              <w:rPr>
                <w:sz w:val="22"/>
                <w:szCs w:val="22"/>
              </w:rPr>
              <w:t>Г</w:t>
            </w:r>
            <w:r w:rsidR="00600267">
              <w:rPr>
                <w:sz w:val="22"/>
                <w:szCs w:val="22"/>
              </w:rPr>
              <w:t>.</w:t>
            </w:r>
            <w:r w:rsidRPr="003D45B3">
              <w:rPr>
                <w:sz w:val="22"/>
                <w:szCs w:val="22"/>
              </w:rPr>
              <w:t>Э</w:t>
            </w:r>
            <w:r w:rsidR="00422055" w:rsidRPr="003D45B3">
              <w:rPr>
                <w:sz w:val="22"/>
                <w:szCs w:val="22"/>
              </w:rPr>
              <w:t>.</w:t>
            </w:r>
            <w:r w:rsidRPr="003D45B3">
              <w:rPr>
                <w:sz w:val="22"/>
                <w:szCs w:val="22"/>
              </w:rPr>
              <w:t>Д</w:t>
            </w:r>
            <w:r w:rsidR="00422055" w:rsidRPr="003D45B3">
              <w:rPr>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02637B" w:rsidRPr="003D45B3" w:rsidRDefault="0002637B" w:rsidP="000132D6">
            <w:pPr>
              <w:suppressAutoHyphens w:val="0"/>
              <w:jc w:val="center"/>
              <w:rPr>
                <w:sz w:val="22"/>
                <w:szCs w:val="22"/>
                <w:lang w:eastAsia="ru-RU"/>
              </w:rPr>
            </w:pPr>
          </w:p>
        </w:tc>
        <w:tc>
          <w:tcPr>
            <w:tcW w:w="1985" w:type="dxa"/>
            <w:tcBorders>
              <w:top w:val="single" w:sz="4" w:space="0" w:color="auto"/>
              <w:left w:val="nil"/>
              <w:bottom w:val="single" w:sz="4" w:space="0" w:color="auto"/>
              <w:right w:val="single" w:sz="4" w:space="0" w:color="auto"/>
            </w:tcBorders>
            <w:shd w:val="clear" w:color="auto" w:fill="auto"/>
            <w:noWrap/>
            <w:hideMark/>
          </w:tcPr>
          <w:p w:rsidR="0002637B" w:rsidRPr="003D45B3" w:rsidRDefault="000A72C4" w:rsidP="000132D6">
            <w:pPr>
              <w:jc w:val="center"/>
              <w:rPr>
                <w:sz w:val="22"/>
                <w:szCs w:val="22"/>
              </w:rPr>
            </w:pPr>
            <w:r w:rsidRPr="003D45B3">
              <w:rPr>
                <w:sz w:val="22"/>
                <w:szCs w:val="22"/>
                <w:lang w:eastAsia="ru-RU"/>
              </w:rPr>
              <w:t>01</w:t>
            </w:r>
            <w:r w:rsidR="0002637B" w:rsidRPr="003D45B3">
              <w:rPr>
                <w:sz w:val="22"/>
                <w:szCs w:val="22"/>
                <w:lang w:eastAsia="ru-RU"/>
              </w:rPr>
              <w:t>.06.2015</w:t>
            </w:r>
          </w:p>
        </w:tc>
        <w:tc>
          <w:tcPr>
            <w:tcW w:w="1559" w:type="dxa"/>
            <w:tcBorders>
              <w:top w:val="single" w:sz="4" w:space="0" w:color="auto"/>
              <w:left w:val="nil"/>
              <w:bottom w:val="single" w:sz="4" w:space="0" w:color="auto"/>
              <w:right w:val="single" w:sz="4" w:space="0" w:color="auto"/>
            </w:tcBorders>
            <w:shd w:val="clear" w:color="auto" w:fill="auto"/>
            <w:noWrap/>
            <w:hideMark/>
          </w:tcPr>
          <w:p w:rsidR="0002637B" w:rsidRPr="003D45B3" w:rsidRDefault="0002637B" w:rsidP="000132D6">
            <w:pPr>
              <w:suppressAutoHyphens w:val="0"/>
              <w:jc w:val="center"/>
              <w:rPr>
                <w:sz w:val="22"/>
                <w:szCs w:val="22"/>
                <w:lang w:eastAsia="ru-RU"/>
              </w:rPr>
            </w:pPr>
            <w:r w:rsidRPr="003D45B3">
              <w:rPr>
                <w:sz w:val="22"/>
                <w:szCs w:val="22"/>
                <w:lang w:eastAsia="ru-RU"/>
              </w:rPr>
              <w:t>29.06.2015</w:t>
            </w:r>
          </w:p>
        </w:tc>
        <w:tc>
          <w:tcPr>
            <w:tcW w:w="1276" w:type="dxa"/>
            <w:tcBorders>
              <w:top w:val="single" w:sz="4" w:space="0" w:color="auto"/>
              <w:left w:val="nil"/>
              <w:bottom w:val="single" w:sz="4" w:space="0" w:color="auto"/>
              <w:right w:val="single" w:sz="4" w:space="0" w:color="auto"/>
            </w:tcBorders>
            <w:shd w:val="clear" w:color="auto" w:fill="auto"/>
            <w:noWrap/>
            <w:hideMark/>
          </w:tcPr>
          <w:p w:rsidR="0002637B" w:rsidRPr="003D45B3" w:rsidRDefault="0002637B" w:rsidP="000132D6">
            <w:pPr>
              <w:suppressAutoHyphens w:val="0"/>
              <w:jc w:val="center"/>
              <w:rPr>
                <w:sz w:val="22"/>
                <w:szCs w:val="22"/>
                <w:lang w:eastAsia="ru-RU"/>
              </w:rPr>
            </w:pPr>
            <w:r w:rsidRPr="003D45B3">
              <w:rPr>
                <w:sz w:val="22"/>
                <w:szCs w:val="22"/>
                <w:lang w:eastAsia="ru-RU"/>
              </w:rPr>
              <w:t>01.06.2015</w:t>
            </w:r>
          </w:p>
        </w:tc>
        <w:tc>
          <w:tcPr>
            <w:tcW w:w="1276" w:type="dxa"/>
            <w:tcBorders>
              <w:top w:val="single" w:sz="4" w:space="0" w:color="auto"/>
              <w:left w:val="nil"/>
              <w:bottom w:val="single" w:sz="4" w:space="0" w:color="auto"/>
              <w:right w:val="single" w:sz="4" w:space="0" w:color="auto"/>
            </w:tcBorders>
            <w:shd w:val="clear" w:color="auto" w:fill="auto"/>
            <w:noWrap/>
            <w:hideMark/>
          </w:tcPr>
          <w:p w:rsidR="0002637B" w:rsidRPr="003D45B3" w:rsidRDefault="0002637B" w:rsidP="000132D6">
            <w:pPr>
              <w:suppressAutoHyphens w:val="0"/>
              <w:jc w:val="center"/>
              <w:rPr>
                <w:sz w:val="22"/>
                <w:szCs w:val="22"/>
                <w:lang w:eastAsia="ru-RU"/>
              </w:rPr>
            </w:pPr>
            <w:r w:rsidRPr="003D45B3">
              <w:rPr>
                <w:sz w:val="22"/>
                <w:szCs w:val="22"/>
                <w:lang w:eastAsia="ru-RU"/>
              </w:rPr>
              <w:t>30.06.2015</w:t>
            </w:r>
          </w:p>
        </w:tc>
      </w:tr>
    </w:tbl>
    <w:p w:rsidR="00CB19D2" w:rsidRPr="003D45B3" w:rsidRDefault="003D45B3" w:rsidP="005B3DCA">
      <w:pPr>
        <w:spacing w:before="120" w:line="264" w:lineRule="auto"/>
        <w:ind w:firstLine="709"/>
        <w:jc w:val="both"/>
        <w:rPr>
          <w:sz w:val="26"/>
          <w:szCs w:val="26"/>
        </w:rPr>
      </w:pPr>
      <w:proofErr w:type="gramStart"/>
      <w:r w:rsidRPr="003D45B3">
        <w:rPr>
          <w:sz w:val="26"/>
          <w:szCs w:val="26"/>
        </w:rPr>
        <w:t>П</w:t>
      </w:r>
      <w:r w:rsidR="00CB19D2" w:rsidRPr="003D45B3">
        <w:rPr>
          <w:sz w:val="26"/>
          <w:szCs w:val="26"/>
        </w:rPr>
        <w:t xml:space="preserve">ункт 9 по обеспечению выполнения требований пунктов </w:t>
      </w:r>
      <w:r w:rsidR="00CB19D2" w:rsidRPr="003D45B3">
        <w:rPr>
          <w:color w:val="000000"/>
          <w:sz w:val="26"/>
          <w:szCs w:val="26"/>
        </w:rPr>
        <w:t xml:space="preserve">39, 51  </w:t>
      </w:r>
      <w:r w:rsidR="00CB19D2" w:rsidRPr="003D45B3">
        <w:rPr>
          <w:sz w:val="26"/>
          <w:szCs w:val="26"/>
        </w:rPr>
        <w:t>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w:t>
      </w:r>
      <w:r w:rsidR="00CB19D2" w:rsidRPr="003D45B3">
        <w:rPr>
          <w:color w:val="000000"/>
          <w:sz w:val="26"/>
          <w:szCs w:val="26"/>
        </w:rPr>
        <w:t xml:space="preserve"> в части выполнения </w:t>
      </w:r>
      <w:r w:rsidR="00CB19D2" w:rsidRPr="003D45B3">
        <w:rPr>
          <w:sz w:val="26"/>
          <w:szCs w:val="26"/>
        </w:rPr>
        <w:t>административных действий по расчету, начислению и перечислению пособия по безработице гражданину, признанному в установленном порядке безработным, за фактическое количество дней безработицы после прохождения безработным перерегистрации в установленные органами службы занятости сроки</w:t>
      </w:r>
      <w:r w:rsidRPr="003D45B3">
        <w:rPr>
          <w:sz w:val="26"/>
          <w:szCs w:val="26"/>
        </w:rPr>
        <w:t xml:space="preserve"> следует считать</w:t>
      </w:r>
      <w:proofErr w:type="gramEnd"/>
      <w:r w:rsidRPr="003D45B3">
        <w:rPr>
          <w:sz w:val="26"/>
          <w:szCs w:val="26"/>
        </w:rPr>
        <w:t xml:space="preserve"> </w:t>
      </w:r>
      <w:proofErr w:type="gramStart"/>
      <w:r w:rsidRPr="003D45B3">
        <w:rPr>
          <w:sz w:val="26"/>
          <w:szCs w:val="26"/>
        </w:rPr>
        <w:t xml:space="preserve">исполненным </w:t>
      </w:r>
      <w:r w:rsidR="008031C8">
        <w:rPr>
          <w:sz w:val="26"/>
          <w:szCs w:val="26"/>
        </w:rPr>
        <w:t xml:space="preserve">частично </w:t>
      </w:r>
      <w:r w:rsidRPr="003D45B3">
        <w:rPr>
          <w:sz w:val="26"/>
          <w:szCs w:val="26"/>
        </w:rPr>
        <w:t>по следующим основаниям</w:t>
      </w:r>
      <w:r w:rsidR="00CB19D2" w:rsidRPr="003D45B3">
        <w:rPr>
          <w:sz w:val="26"/>
          <w:szCs w:val="26"/>
        </w:rPr>
        <w:t>.</w:t>
      </w:r>
      <w:proofErr w:type="gramEnd"/>
    </w:p>
    <w:p w:rsidR="00CB19D2" w:rsidRPr="00FB6195" w:rsidRDefault="00093004" w:rsidP="00CB19D2">
      <w:pPr>
        <w:spacing w:line="264" w:lineRule="auto"/>
        <w:ind w:firstLine="709"/>
        <w:jc w:val="both"/>
        <w:rPr>
          <w:color w:val="000000"/>
          <w:sz w:val="26"/>
          <w:szCs w:val="26"/>
          <w:lang w:eastAsia="ru-RU"/>
        </w:rPr>
      </w:pPr>
      <w:r w:rsidRPr="00FB6195">
        <w:rPr>
          <w:color w:val="000000"/>
          <w:sz w:val="26"/>
          <w:szCs w:val="26"/>
          <w:lang w:eastAsia="ru-RU"/>
        </w:rPr>
        <w:t>Н</w:t>
      </w:r>
      <w:r w:rsidR="00CB19D2" w:rsidRPr="00FB6195">
        <w:rPr>
          <w:color w:val="000000"/>
          <w:sz w:val="26"/>
          <w:szCs w:val="26"/>
          <w:lang w:eastAsia="ru-RU"/>
        </w:rPr>
        <w:t>ачисление и выплата пособия по безработице всем безработным гражданам осуществляется 1 раз в месяц в последний день месяца (30 или 31 числа).</w:t>
      </w:r>
    </w:p>
    <w:p w:rsidR="00CB19D2" w:rsidRPr="00FB6195" w:rsidRDefault="00CB19D2" w:rsidP="00CB19D2">
      <w:pPr>
        <w:spacing w:line="264" w:lineRule="auto"/>
        <w:ind w:firstLine="709"/>
        <w:jc w:val="both"/>
        <w:rPr>
          <w:color w:val="000000"/>
          <w:sz w:val="26"/>
          <w:szCs w:val="26"/>
          <w:lang w:eastAsia="ru-RU"/>
        </w:rPr>
      </w:pPr>
      <w:r w:rsidRPr="00FB6195">
        <w:rPr>
          <w:color w:val="000000"/>
          <w:sz w:val="26"/>
          <w:szCs w:val="26"/>
          <w:lang w:eastAsia="ru-RU"/>
        </w:rPr>
        <w:t xml:space="preserve">Сведения о прохождении безработными гражданами </w:t>
      </w:r>
      <w:r w:rsidR="006B5BCA" w:rsidRPr="00FB6195">
        <w:rPr>
          <w:color w:val="000000"/>
          <w:sz w:val="26"/>
          <w:szCs w:val="26"/>
          <w:lang w:eastAsia="ru-RU"/>
        </w:rPr>
        <w:t xml:space="preserve">перерегистрации </w:t>
      </w:r>
      <w:r w:rsidRPr="00FB6195">
        <w:rPr>
          <w:color w:val="000000"/>
          <w:sz w:val="26"/>
          <w:szCs w:val="26"/>
          <w:lang w:eastAsia="ru-RU"/>
        </w:rPr>
        <w:t>и о назначении следующей перерегистрации в личном деле получателя государственных услуг</w:t>
      </w:r>
      <w:r w:rsidR="00093004" w:rsidRPr="00FB6195">
        <w:rPr>
          <w:color w:val="000000"/>
          <w:sz w:val="26"/>
          <w:szCs w:val="26"/>
          <w:lang w:eastAsia="ru-RU"/>
        </w:rPr>
        <w:t xml:space="preserve"> не фиксируются</w:t>
      </w:r>
      <w:r w:rsidRPr="00FB6195">
        <w:rPr>
          <w:color w:val="000000"/>
          <w:sz w:val="26"/>
          <w:szCs w:val="26"/>
          <w:lang w:eastAsia="ru-RU"/>
        </w:rPr>
        <w:t xml:space="preserve">, что является нарушением пункта 18 Правил регистрации безработных граждан, утвержденных Постановлением Правительства Российской Федерации от 7 сентября 2012 г. № 891. </w:t>
      </w:r>
      <w:proofErr w:type="gramStart"/>
      <w:r w:rsidR="00FB6195" w:rsidRPr="00FB6195">
        <w:rPr>
          <w:color w:val="000000"/>
          <w:sz w:val="26"/>
          <w:szCs w:val="26"/>
          <w:lang w:eastAsia="ru-RU"/>
        </w:rPr>
        <w:t>Л</w:t>
      </w:r>
      <w:r w:rsidRPr="00FB6195">
        <w:rPr>
          <w:color w:val="000000"/>
          <w:sz w:val="26"/>
          <w:szCs w:val="26"/>
          <w:lang w:eastAsia="ru-RU"/>
        </w:rPr>
        <w:t>ист учета посещений, в котором указываются даты назначенной и пройденной перерегистрации, а также ставятся подписи безработных граждан, подтверждающие ознакомление с датой назначенной перерегистрации и подписи специалиста центра занятости населения, подтверждающей явку гражданина на назначенную перерегистрацию,</w:t>
      </w:r>
      <w:r w:rsidRPr="00FB6195">
        <w:t xml:space="preserve"> </w:t>
      </w:r>
      <w:r w:rsidR="00FB6195" w:rsidRPr="00FB6195">
        <w:rPr>
          <w:sz w:val="26"/>
        </w:rPr>
        <w:t>не ведется,</w:t>
      </w:r>
      <w:r w:rsidR="00FB6195" w:rsidRPr="00FB6195">
        <w:t xml:space="preserve"> </w:t>
      </w:r>
      <w:r w:rsidRPr="00FB6195">
        <w:rPr>
          <w:color w:val="000000"/>
          <w:sz w:val="26"/>
          <w:szCs w:val="26"/>
          <w:lang w:eastAsia="ru-RU"/>
        </w:rPr>
        <w:t xml:space="preserve">что является нарушением </w:t>
      </w:r>
      <w:r w:rsidR="00FB6195">
        <w:rPr>
          <w:color w:val="000000"/>
          <w:sz w:val="26"/>
          <w:szCs w:val="26"/>
          <w:lang w:eastAsia="ru-RU"/>
        </w:rPr>
        <w:t xml:space="preserve">требований </w:t>
      </w:r>
      <w:r w:rsidRPr="00FB6195">
        <w:rPr>
          <w:color w:val="000000"/>
          <w:sz w:val="26"/>
          <w:szCs w:val="26"/>
          <w:lang w:eastAsia="ru-RU"/>
        </w:rPr>
        <w:t>приказа Минтруда России от 26 февраля 2015 г.</w:t>
      </w:r>
      <w:r w:rsidR="00465DCF" w:rsidRPr="00FB6195">
        <w:rPr>
          <w:color w:val="000000"/>
          <w:sz w:val="26"/>
          <w:szCs w:val="26"/>
          <w:lang w:eastAsia="ru-RU"/>
        </w:rPr>
        <w:t xml:space="preserve"> </w:t>
      </w:r>
      <w:r w:rsidRPr="00FB6195">
        <w:rPr>
          <w:color w:val="000000"/>
          <w:sz w:val="26"/>
          <w:szCs w:val="26"/>
          <w:lang w:eastAsia="ru-RU"/>
        </w:rPr>
        <w:t>№ 125н «Об утверждении форм бланков личного дела получателя государственных услуг в</w:t>
      </w:r>
      <w:proofErr w:type="gramEnd"/>
      <w:r w:rsidRPr="00FB6195">
        <w:rPr>
          <w:color w:val="000000"/>
          <w:sz w:val="26"/>
          <w:szCs w:val="26"/>
          <w:lang w:eastAsia="ru-RU"/>
        </w:rPr>
        <w:t xml:space="preserve"> области содействия занятости населения».</w:t>
      </w:r>
    </w:p>
    <w:p w:rsidR="00CB19D2" w:rsidRPr="00FB6195" w:rsidRDefault="00CB19D2" w:rsidP="00CB19D2">
      <w:pPr>
        <w:spacing w:line="264" w:lineRule="auto"/>
        <w:ind w:firstLine="709"/>
        <w:jc w:val="both"/>
        <w:rPr>
          <w:color w:val="000000"/>
          <w:sz w:val="26"/>
          <w:szCs w:val="26"/>
          <w:lang w:eastAsia="ru-RU"/>
        </w:rPr>
      </w:pPr>
      <w:r w:rsidRPr="00FB6195">
        <w:rPr>
          <w:color w:val="000000"/>
          <w:sz w:val="26"/>
          <w:szCs w:val="26"/>
          <w:lang w:eastAsia="ru-RU"/>
        </w:rPr>
        <w:t xml:space="preserve">При этом в </w:t>
      </w:r>
      <w:r w:rsidRPr="00FB6195">
        <w:rPr>
          <w:i/>
          <w:color w:val="000000"/>
          <w:sz w:val="26"/>
          <w:szCs w:val="26"/>
          <w:lang w:eastAsia="ru-RU"/>
        </w:rPr>
        <w:t>центре занятости населения</w:t>
      </w:r>
      <w:r w:rsidRPr="00FB6195">
        <w:rPr>
          <w:color w:val="000000"/>
          <w:sz w:val="26"/>
          <w:szCs w:val="26"/>
          <w:lang w:eastAsia="ru-RU"/>
        </w:rPr>
        <w:t xml:space="preserve"> сложился порядок, при котором специалистами, осуществляющими перерегистрацию граждан в качестве безработных, даты назначенных и пройденных гражданами перерегистраций в программно-технический комплекс, не вносятся.</w:t>
      </w:r>
    </w:p>
    <w:p w:rsidR="00CB19D2" w:rsidRPr="00FB6195" w:rsidRDefault="00CB19D2" w:rsidP="00CB19D2">
      <w:pPr>
        <w:spacing w:line="264" w:lineRule="auto"/>
        <w:ind w:firstLine="709"/>
        <w:jc w:val="both"/>
        <w:rPr>
          <w:color w:val="000000"/>
          <w:sz w:val="26"/>
          <w:szCs w:val="26"/>
          <w:lang w:eastAsia="ru-RU"/>
        </w:rPr>
      </w:pPr>
      <w:r w:rsidRPr="00FB6195">
        <w:rPr>
          <w:color w:val="000000"/>
          <w:sz w:val="26"/>
          <w:szCs w:val="26"/>
          <w:lang w:eastAsia="ru-RU"/>
        </w:rPr>
        <w:t xml:space="preserve">В раздел </w:t>
      </w:r>
      <w:r w:rsidR="00760059" w:rsidRPr="00760059">
        <w:rPr>
          <w:sz w:val="26"/>
          <w:szCs w:val="26"/>
        </w:rPr>
        <w:t xml:space="preserve">программно-технического комплекса </w:t>
      </w:r>
      <w:r w:rsidRPr="00FB6195">
        <w:rPr>
          <w:color w:val="000000"/>
          <w:sz w:val="26"/>
          <w:szCs w:val="26"/>
          <w:lang w:eastAsia="ru-RU"/>
        </w:rPr>
        <w:t xml:space="preserve">«Катарсис», предусмотренный для </w:t>
      </w:r>
      <w:r w:rsidR="0095149B">
        <w:rPr>
          <w:color w:val="000000"/>
          <w:sz w:val="26"/>
          <w:szCs w:val="26"/>
          <w:lang w:eastAsia="ru-RU"/>
        </w:rPr>
        <w:t xml:space="preserve">занесения </w:t>
      </w:r>
      <w:r w:rsidRPr="00FB6195">
        <w:rPr>
          <w:color w:val="000000"/>
          <w:sz w:val="26"/>
          <w:szCs w:val="26"/>
          <w:lang w:eastAsia="ru-RU"/>
        </w:rPr>
        <w:t xml:space="preserve">сведений о посещениях безработными гражданами </w:t>
      </w:r>
      <w:r w:rsidRPr="00FB6195">
        <w:rPr>
          <w:i/>
          <w:color w:val="000000"/>
          <w:sz w:val="26"/>
          <w:szCs w:val="26"/>
          <w:lang w:eastAsia="ru-RU"/>
        </w:rPr>
        <w:t>центра занятости населения</w:t>
      </w:r>
      <w:r w:rsidRPr="00FB6195">
        <w:rPr>
          <w:color w:val="000000"/>
          <w:sz w:val="26"/>
          <w:szCs w:val="26"/>
          <w:lang w:eastAsia="ru-RU"/>
        </w:rPr>
        <w:t>, специалистами, ответственными за начисление пособия по безработице</w:t>
      </w:r>
      <w:r w:rsidR="00FB6195" w:rsidRPr="00FB6195">
        <w:rPr>
          <w:color w:val="000000"/>
          <w:sz w:val="26"/>
          <w:szCs w:val="26"/>
          <w:lang w:eastAsia="ru-RU"/>
        </w:rPr>
        <w:t>,</w:t>
      </w:r>
      <w:r w:rsidRPr="00FB6195">
        <w:rPr>
          <w:color w:val="000000"/>
          <w:sz w:val="26"/>
          <w:szCs w:val="26"/>
          <w:lang w:eastAsia="ru-RU"/>
        </w:rPr>
        <w:t xml:space="preserve"> заносятся не фактические даты явок граждан в </w:t>
      </w:r>
      <w:r w:rsidRPr="00FB6195">
        <w:rPr>
          <w:i/>
          <w:color w:val="000000"/>
          <w:sz w:val="26"/>
          <w:szCs w:val="26"/>
          <w:lang w:eastAsia="ru-RU"/>
        </w:rPr>
        <w:t>центр занятости населения</w:t>
      </w:r>
      <w:r w:rsidRPr="00FB6195">
        <w:rPr>
          <w:color w:val="000000"/>
          <w:sz w:val="26"/>
          <w:szCs w:val="26"/>
          <w:lang w:eastAsia="ru-RU"/>
        </w:rPr>
        <w:t xml:space="preserve"> на перерегистрацию, а даты начисления пособия по безработице.</w:t>
      </w:r>
    </w:p>
    <w:p w:rsidR="00CB19D2" w:rsidRPr="00FB6195" w:rsidRDefault="00CB19D2" w:rsidP="00CB19D2">
      <w:pPr>
        <w:spacing w:line="264" w:lineRule="auto"/>
        <w:ind w:firstLine="709"/>
        <w:jc w:val="both"/>
        <w:rPr>
          <w:color w:val="000000"/>
          <w:sz w:val="26"/>
          <w:szCs w:val="26"/>
          <w:lang w:eastAsia="ru-RU"/>
        </w:rPr>
      </w:pPr>
      <w:r w:rsidRPr="00FB6195">
        <w:rPr>
          <w:color w:val="000000"/>
          <w:sz w:val="26"/>
          <w:szCs w:val="26"/>
          <w:lang w:eastAsia="ru-RU"/>
        </w:rPr>
        <w:t>Нарушения указанных норм были выявлены фактически во всех проверенных личных делах</w:t>
      </w:r>
      <w:r w:rsidRPr="00FB6195">
        <w:t xml:space="preserve"> </w:t>
      </w:r>
      <w:r w:rsidR="00FB6195" w:rsidRPr="00FB6195">
        <w:t xml:space="preserve">безработных граждан </w:t>
      </w:r>
      <w:r w:rsidRPr="00FB6195">
        <w:rPr>
          <w:color w:val="000000"/>
          <w:sz w:val="26"/>
          <w:szCs w:val="26"/>
          <w:lang w:eastAsia="ru-RU"/>
        </w:rPr>
        <w:t>(</w:t>
      </w:r>
      <w:r w:rsidR="00FB6195" w:rsidRPr="00FB6195">
        <w:rPr>
          <w:color w:val="000000"/>
          <w:sz w:val="26"/>
          <w:szCs w:val="26"/>
          <w:lang w:eastAsia="ru-RU"/>
        </w:rPr>
        <w:t xml:space="preserve">всего проверено </w:t>
      </w:r>
      <w:r w:rsidRPr="00FB6195">
        <w:rPr>
          <w:color w:val="000000"/>
          <w:sz w:val="26"/>
          <w:szCs w:val="26"/>
          <w:lang w:eastAsia="ru-RU"/>
        </w:rPr>
        <w:t xml:space="preserve"> </w:t>
      </w:r>
      <w:r w:rsidR="00416C0D" w:rsidRPr="00FB6195">
        <w:rPr>
          <w:color w:val="000000"/>
          <w:sz w:val="26"/>
          <w:szCs w:val="26"/>
          <w:lang w:eastAsia="ru-RU"/>
        </w:rPr>
        <w:t>238</w:t>
      </w:r>
      <w:r w:rsidR="00FB6195" w:rsidRPr="00FB6195">
        <w:rPr>
          <w:color w:val="000000"/>
          <w:sz w:val="26"/>
          <w:szCs w:val="26"/>
          <w:lang w:eastAsia="ru-RU"/>
        </w:rPr>
        <w:t xml:space="preserve"> ЛДПГУ</w:t>
      </w:r>
      <w:r w:rsidRPr="00FB6195">
        <w:rPr>
          <w:color w:val="000000"/>
          <w:sz w:val="26"/>
          <w:szCs w:val="26"/>
          <w:lang w:eastAsia="ru-RU"/>
        </w:rPr>
        <w:t>).</w:t>
      </w:r>
    </w:p>
    <w:p w:rsidR="007C093A" w:rsidRPr="00FB6195" w:rsidRDefault="00FB6195" w:rsidP="00CB19D2">
      <w:pPr>
        <w:suppressAutoHyphens w:val="0"/>
        <w:spacing w:line="264" w:lineRule="auto"/>
        <w:ind w:firstLine="709"/>
        <w:jc w:val="both"/>
        <w:rPr>
          <w:i/>
          <w:sz w:val="26"/>
          <w:szCs w:val="26"/>
          <w:lang w:eastAsia="ru-RU"/>
        </w:rPr>
      </w:pPr>
      <w:proofErr w:type="gramStart"/>
      <w:r w:rsidRPr="00FB6195">
        <w:rPr>
          <w:sz w:val="26"/>
          <w:szCs w:val="26"/>
          <w:lang w:eastAsia="ru-RU"/>
        </w:rPr>
        <w:t>П</w:t>
      </w:r>
      <w:r w:rsidR="007C093A" w:rsidRPr="00FB6195">
        <w:rPr>
          <w:sz w:val="26"/>
          <w:szCs w:val="26"/>
          <w:lang w:eastAsia="ru-RU"/>
        </w:rPr>
        <w:t>ункт 1</w:t>
      </w:r>
      <w:r w:rsidR="00316A6C" w:rsidRPr="00FB6195">
        <w:rPr>
          <w:sz w:val="26"/>
          <w:szCs w:val="26"/>
          <w:lang w:eastAsia="ru-RU"/>
        </w:rPr>
        <w:t>0</w:t>
      </w:r>
      <w:r w:rsidR="007C093A" w:rsidRPr="00FB6195">
        <w:rPr>
          <w:sz w:val="26"/>
          <w:szCs w:val="26"/>
          <w:lang w:eastAsia="ru-RU"/>
        </w:rPr>
        <w:t xml:space="preserve"> по обеспечению выполнения требований пунктов </w:t>
      </w:r>
      <w:r w:rsidR="007C093A" w:rsidRPr="00FB6195">
        <w:rPr>
          <w:color w:val="000000"/>
          <w:sz w:val="26"/>
          <w:szCs w:val="26"/>
          <w:lang w:eastAsia="ru-RU"/>
        </w:rPr>
        <w:t xml:space="preserve">42 – 44, 48, 50, 165, 220, 238 </w:t>
      </w:r>
      <w:r w:rsidR="007C093A" w:rsidRPr="00FB6195">
        <w:rPr>
          <w:sz w:val="26"/>
          <w:szCs w:val="26"/>
          <w:lang w:eastAsia="ru-RU"/>
        </w:rPr>
        <w:t>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w:t>
      </w:r>
      <w:r w:rsidR="007C093A" w:rsidRPr="00FB6195">
        <w:rPr>
          <w:color w:val="000000"/>
          <w:sz w:val="26"/>
          <w:szCs w:val="26"/>
          <w:lang w:eastAsia="ru-RU"/>
        </w:rPr>
        <w:t xml:space="preserve"> в части оформления ведомости на выплату пособия по безработице, стипендии и материальной помощи на бумажном </w:t>
      </w:r>
      <w:r w:rsidR="007C093A" w:rsidRPr="00FB6195">
        <w:rPr>
          <w:color w:val="000000"/>
          <w:sz w:val="26"/>
          <w:szCs w:val="26"/>
          <w:lang w:eastAsia="ru-RU"/>
        </w:rPr>
        <w:lastRenderedPageBreak/>
        <w:t>носителе в трех экземплярах, а также приобщения третьего экземпляра ведомости в соответствии с номенклатурой дел к</w:t>
      </w:r>
      <w:proofErr w:type="gramEnd"/>
      <w:r w:rsidR="007C093A" w:rsidRPr="00FB6195">
        <w:rPr>
          <w:color w:val="000000"/>
          <w:sz w:val="26"/>
          <w:szCs w:val="26"/>
          <w:lang w:eastAsia="ru-RU"/>
        </w:rPr>
        <w:t xml:space="preserve"> финансово-хозяйственной документации центра занятости населения</w:t>
      </w:r>
      <w:r w:rsidRPr="00FB6195">
        <w:rPr>
          <w:color w:val="000000"/>
          <w:sz w:val="26"/>
          <w:szCs w:val="26"/>
          <w:lang w:eastAsia="ru-RU"/>
        </w:rPr>
        <w:t>, следует считать исполненным</w:t>
      </w:r>
      <w:r w:rsidR="00316A6C" w:rsidRPr="00FB6195">
        <w:rPr>
          <w:color w:val="000000"/>
          <w:sz w:val="26"/>
          <w:szCs w:val="26"/>
          <w:lang w:eastAsia="ru-RU"/>
        </w:rPr>
        <w:t>.</w:t>
      </w:r>
      <w:r w:rsidR="007C093A" w:rsidRPr="00FB6195">
        <w:rPr>
          <w:color w:val="000000"/>
          <w:sz w:val="26"/>
          <w:szCs w:val="26"/>
          <w:lang w:eastAsia="ru-RU"/>
        </w:rPr>
        <w:t xml:space="preserve"> </w:t>
      </w:r>
    </w:p>
    <w:p w:rsidR="00316A6C" w:rsidRPr="00FB6195" w:rsidRDefault="00FB6195" w:rsidP="007C093A">
      <w:pPr>
        <w:spacing w:line="264" w:lineRule="auto"/>
        <w:ind w:firstLine="709"/>
        <w:jc w:val="both"/>
        <w:rPr>
          <w:sz w:val="26"/>
          <w:szCs w:val="26"/>
          <w:lang w:eastAsia="ru-RU"/>
        </w:rPr>
      </w:pPr>
      <w:proofErr w:type="gramStart"/>
      <w:r w:rsidRPr="00FB6195">
        <w:rPr>
          <w:sz w:val="26"/>
          <w:szCs w:val="26"/>
          <w:lang w:eastAsia="ru-RU"/>
        </w:rPr>
        <w:t>П</w:t>
      </w:r>
      <w:r w:rsidR="00316A6C" w:rsidRPr="00FB6195">
        <w:rPr>
          <w:sz w:val="26"/>
          <w:szCs w:val="26"/>
          <w:lang w:eastAsia="ru-RU"/>
        </w:rPr>
        <w:t xml:space="preserve">ункт 11 по обеспечению выполнения требований пункта 41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в части формирования ведомости на выплату пособия по безработице не реже двух раз в месяц как на одного безработного гражданина, так и на </w:t>
      </w:r>
      <w:r w:rsidR="00CE5767" w:rsidRPr="00FB6195">
        <w:rPr>
          <w:sz w:val="26"/>
          <w:szCs w:val="26"/>
          <w:lang w:eastAsia="ru-RU"/>
        </w:rPr>
        <w:t>групп</w:t>
      </w:r>
      <w:r w:rsidR="00316A6C" w:rsidRPr="00FB6195">
        <w:rPr>
          <w:sz w:val="26"/>
          <w:szCs w:val="26"/>
          <w:lang w:eastAsia="ru-RU"/>
        </w:rPr>
        <w:t>у безработных граждан</w:t>
      </w:r>
      <w:r w:rsidRPr="00FB6195">
        <w:rPr>
          <w:sz w:val="26"/>
          <w:szCs w:val="26"/>
          <w:lang w:eastAsia="ru-RU"/>
        </w:rPr>
        <w:t>, следует считать исполненным</w:t>
      </w:r>
      <w:r w:rsidR="008031C8">
        <w:rPr>
          <w:sz w:val="26"/>
          <w:szCs w:val="26"/>
          <w:lang w:eastAsia="ru-RU"/>
        </w:rPr>
        <w:t xml:space="preserve"> частично</w:t>
      </w:r>
      <w:r w:rsidRPr="00FB6195">
        <w:rPr>
          <w:sz w:val="26"/>
          <w:szCs w:val="26"/>
          <w:lang w:eastAsia="ru-RU"/>
        </w:rPr>
        <w:t>, так как ведомость на выплату пособия по</w:t>
      </w:r>
      <w:proofErr w:type="gramEnd"/>
      <w:r w:rsidRPr="00FB6195">
        <w:rPr>
          <w:sz w:val="26"/>
          <w:szCs w:val="26"/>
          <w:lang w:eastAsia="ru-RU"/>
        </w:rPr>
        <w:t xml:space="preserve"> безработице оформляется один раз в месяц</w:t>
      </w:r>
      <w:r w:rsidR="00316A6C" w:rsidRPr="00FB6195">
        <w:rPr>
          <w:sz w:val="26"/>
          <w:szCs w:val="26"/>
          <w:lang w:eastAsia="ru-RU"/>
        </w:rPr>
        <w:t>.</w:t>
      </w:r>
    </w:p>
    <w:p w:rsidR="00316A6C" w:rsidRPr="00815A62" w:rsidRDefault="00FB6195" w:rsidP="00CC37F1">
      <w:pPr>
        <w:spacing w:line="264" w:lineRule="auto"/>
        <w:ind w:firstLine="709"/>
        <w:jc w:val="both"/>
      </w:pPr>
      <w:proofErr w:type="gramStart"/>
      <w:r w:rsidRPr="00815A62">
        <w:rPr>
          <w:color w:val="000000"/>
          <w:sz w:val="26"/>
          <w:szCs w:val="26"/>
          <w:lang w:eastAsia="ru-RU"/>
        </w:rPr>
        <w:t>П</w:t>
      </w:r>
      <w:r w:rsidR="00316A6C" w:rsidRPr="00815A62">
        <w:rPr>
          <w:color w:val="000000"/>
          <w:sz w:val="26"/>
          <w:szCs w:val="26"/>
          <w:lang w:eastAsia="ru-RU"/>
        </w:rPr>
        <w:t>ункт 12 по обеспечению выполнения требований пунктов 141, 145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в части осуществления работником центра занятости населения действий по изготовлению приказа о прекращении выплаты пособия по безработице, форма которого установлена Приложением № 11 к Административному регламенту, и приобщения его к личному делу по</w:t>
      </w:r>
      <w:r w:rsidR="002634AC" w:rsidRPr="00815A62">
        <w:rPr>
          <w:color w:val="000000"/>
          <w:sz w:val="26"/>
          <w:szCs w:val="26"/>
          <w:lang w:eastAsia="ru-RU"/>
        </w:rPr>
        <w:t xml:space="preserve">лучателя государственной услуги, </w:t>
      </w:r>
      <w:r w:rsidRPr="00815A62">
        <w:rPr>
          <w:color w:val="000000"/>
          <w:sz w:val="26"/>
          <w:szCs w:val="26"/>
          <w:lang w:eastAsia="ru-RU"/>
        </w:rPr>
        <w:t>следует считать</w:t>
      </w:r>
      <w:proofErr w:type="gramEnd"/>
      <w:r w:rsidRPr="00815A62">
        <w:rPr>
          <w:color w:val="000000"/>
          <w:sz w:val="26"/>
          <w:szCs w:val="26"/>
          <w:lang w:eastAsia="ru-RU"/>
        </w:rPr>
        <w:t xml:space="preserve"> исполненным не в полном объеме, так в ходе проверки выявлены личные дела безработных граждан, к которым указанные приказы приобщены не были. Н</w:t>
      </w:r>
      <w:r w:rsidR="002634AC" w:rsidRPr="00815A62">
        <w:rPr>
          <w:color w:val="000000"/>
          <w:sz w:val="26"/>
          <w:szCs w:val="26"/>
          <w:lang w:eastAsia="ru-RU"/>
        </w:rPr>
        <w:t>апример</w:t>
      </w:r>
      <w:r w:rsidR="00815A62" w:rsidRPr="00815A62">
        <w:rPr>
          <w:color w:val="000000"/>
          <w:sz w:val="26"/>
          <w:szCs w:val="26"/>
          <w:lang w:eastAsia="ru-RU"/>
        </w:rPr>
        <w:t>, данное нарушение допущено в отношении следующих безработных граждан</w:t>
      </w:r>
      <w:r w:rsidR="002634AC" w:rsidRPr="00815A62">
        <w:rPr>
          <w:color w:val="000000"/>
          <w:sz w:val="26"/>
          <w:szCs w:val="26"/>
          <w:lang w:eastAsia="ru-RU"/>
        </w:rPr>
        <w:t xml:space="preserve">: </w:t>
      </w:r>
      <w:r w:rsidR="00170D1A" w:rsidRPr="00815A62">
        <w:rPr>
          <w:color w:val="000000"/>
          <w:sz w:val="26"/>
          <w:szCs w:val="26"/>
          <w:lang w:eastAsia="ru-RU"/>
        </w:rPr>
        <w:t>А</w:t>
      </w:r>
      <w:r w:rsidR="00600267">
        <w:rPr>
          <w:color w:val="000000"/>
          <w:sz w:val="26"/>
          <w:szCs w:val="26"/>
          <w:lang w:eastAsia="ru-RU"/>
        </w:rPr>
        <w:t>.</w:t>
      </w:r>
      <w:r w:rsidR="00170D1A" w:rsidRPr="00815A62">
        <w:rPr>
          <w:color w:val="000000"/>
          <w:sz w:val="26"/>
          <w:szCs w:val="26"/>
          <w:lang w:eastAsia="ru-RU"/>
        </w:rPr>
        <w:t>И.М.</w:t>
      </w:r>
      <w:r w:rsidR="002634AC" w:rsidRPr="00815A62">
        <w:rPr>
          <w:color w:val="000000"/>
          <w:sz w:val="26"/>
          <w:szCs w:val="26"/>
          <w:lang w:eastAsia="ru-RU"/>
        </w:rPr>
        <w:t>,</w:t>
      </w:r>
      <w:r w:rsidR="002634AC" w:rsidRPr="00815A62">
        <w:t xml:space="preserve"> </w:t>
      </w:r>
      <w:r w:rsidR="00170D1A" w:rsidRPr="00815A62">
        <w:rPr>
          <w:color w:val="000000"/>
          <w:sz w:val="26"/>
          <w:szCs w:val="26"/>
          <w:lang w:eastAsia="ru-RU"/>
        </w:rPr>
        <w:t>Б</w:t>
      </w:r>
      <w:r w:rsidR="00600267">
        <w:rPr>
          <w:color w:val="000000"/>
          <w:sz w:val="26"/>
          <w:szCs w:val="26"/>
          <w:lang w:eastAsia="ru-RU"/>
        </w:rPr>
        <w:t>.</w:t>
      </w:r>
      <w:r w:rsidR="00170D1A" w:rsidRPr="00815A62">
        <w:rPr>
          <w:color w:val="000000"/>
          <w:sz w:val="26"/>
          <w:szCs w:val="26"/>
          <w:lang w:eastAsia="ru-RU"/>
        </w:rPr>
        <w:t>Л.Г.</w:t>
      </w:r>
      <w:r w:rsidR="002634AC" w:rsidRPr="00815A62">
        <w:rPr>
          <w:color w:val="000000"/>
          <w:sz w:val="26"/>
          <w:szCs w:val="26"/>
          <w:lang w:eastAsia="ru-RU"/>
        </w:rPr>
        <w:t xml:space="preserve">, </w:t>
      </w:r>
      <w:r w:rsidR="00170D1A" w:rsidRPr="00815A62">
        <w:rPr>
          <w:color w:val="000000"/>
          <w:sz w:val="26"/>
          <w:szCs w:val="26"/>
          <w:lang w:eastAsia="ru-RU"/>
        </w:rPr>
        <w:t>С</w:t>
      </w:r>
      <w:r w:rsidR="00600267">
        <w:rPr>
          <w:color w:val="000000"/>
          <w:sz w:val="26"/>
          <w:szCs w:val="26"/>
          <w:lang w:eastAsia="ru-RU"/>
        </w:rPr>
        <w:t>.</w:t>
      </w:r>
      <w:r w:rsidR="00170D1A" w:rsidRPr="00815A62">
        <w:rPr>
          <w:color w:val="000000"/>
          <w:sz w:val="26"/>
          <w:szCs w:val="26"/>
          <w:lang w:eastAsia="ru-RU"/>
        </w:rPr>
        <w:t>М.М.</w:t>
      </w:r>
      <w:r w:rsidR="002634AC" w:rsidRPr="00815A62">
        <w:rPr>
          <w:color w:val="000000"/>
          <w:sz w:val="26"/>
          <w:szCs w:val="26"/>
          <w:lang w:eastAsia="ru-RU"/>
        </w:rPr>
        <w:t>,</w:t>
      </w:r>
      <w:r w:rsidR="002634AC" w:rsidRPr="00815A62">
        <w:t xml:space="preserve"> </w:t>
      </w:r>
      <w:r w:rsidR="00CC37F1" w:rsidRPr="00815A62">
        <w:rPr>
          <w:color w:val="000000"/>
          <w:sz w:val="26"/>
          <w:szCs w:val="26"/>
          <w:lang w:eastAsia="ru-RU"/>
        </w:rPr>
        <w:t>Б</w:t>
      </w:r>
      <w:r w:rsidR="00600267">
        <w:rPr>
          <w:color w:val="000000"/>
          <w:sz w:val="26"/>
          <w:szCs w:val="26"/>
          <w:lang w:eastAsia="ru-RU"/>
        </w:rPr>
        <w:t>.</w:t>
      </w:r>
      <w:r w:rsidR="00CC37F1" w:rsidRPr="00815A62">
        <w:rPr>
          <w:color w:val="000000"/>
          <w:sz w:val="26"/>
          <w:szCs w:val="26"/>
          <w:lang w:eastAsia="ru-RU"/>
        </w:rPr>
        <w:t>Х.</w:t>
      </w:r>
      <w:r w:rsidR="00170D1A" w:rsidRPr="00815A62">
        <w:rPr>
          <w:color w:val="000000"/>
          <w:sz w:val="26"/>
          <w:szCs w:val="26"/>
          <w:lang w:eastAsia="ru-RU"/>
        </w:rPr>
        <w:t>Х.</w:t>
      </w:r>
      <w:r w:rsidR="002634AC" w:rsidRPr="00815A62">
        <w:rPr>
          <w:color w:val="000000"/>
          <w:sz w:val="26"/>
          <w:szCs w:val="26"/>
          <w:lang w:eastAsia="ru-RU"/>
        </w:rPr>
        <w:t xml:space="preserve">, </w:t>
      </w:r>
      <w:r w:rsidR="00170D1A" w:rsidRPr="00815A62">
        <w:rPr>
          <w:color w:val="000000"/>
          <w:sz w:val="26"/>
          <w:szCs w:val="26"/>
          <w:lang w:eastAsia="ru-RU"/>
        </w:rPr>
        <w:t>Б</w:t>
      </w:r>
      <w:r w:rsidR="00BB2260">
        <w:rPr>
          <w:color w:val="000000"/>
          <w:sz w:val="26"/>
          <w:szCs w:val="26"/>
          <w:lang w:eastAsia="ru-RU"/>
        </w:rPr>
        <w:t>.</w:t>
      </w:r>
      <w:r w:rsidR="00170D1A" w:rsidRPr="00815A62">
        <w:rPr>
          <w:color w:val="000000"/>
          <w:sz w:val="26"/>
          <w:szCs w:val="26"/>
          <w:lang w:eastAsia="ru-RU"/>
        </w:rPr>
        <w:t>М.М.-А.</w:t>
      </w:r>
      <w:r w:rsidR="002634AC" w:rsidRPr="00815A62">
        <w:t xml:space="preserve">, </w:t>
      </w:r>
      <w:r w:rsidR="00170D1A" w:rsidRPr="00815A62">
        <w:rPr>
          <w:color w:val="000000"/>
          <w:sz w:val="26"/>
          <w:szCs w:val="26"/>
          <w:lang w:eastAsia="ru-RU"/>
        </w:rPr>
        <w:t>Э</w:t>
      </w:r>
      <w:r w:rsidR="00BB2260">
        <w:rPr>
          <w:color w:val="000000"/>
          <w:sz w:val="26"/>
          <w:szCs w:val="26"/>
          <w:lang w:eastAsia="ru-RU"/>
        </w:rPr>
        <w:t>.</w:t>
      </w:r>
      <w:r w:rsidR="00170D1A" w:rsidRPr="00815A62">
        <w:rPr>
          <w:color w:val="000000"/>
          <w:sz w:val="26"/>
          <w:szCs w:val="26"/>
          <w:lang w:eastAsia="ru-RU"/>
        </w:rPr>
        <w:t>С.М.</w:t>
      </w:r>
      <w:r w:rsidR="002634AC" w:rsidRPr="00815A62">
        <w:t xml:space="preserve">, </w:t>
      </w:r>
      <w:r w:rsidR="00170D1A" w:rsidRPr="00815A62">
        <w:rPr>
          <w:color w:val="000000"/>
          <w:sz w:val="26"/>
          <w:szCs w:val="26"/>
          <w:lang w:eastAsia="ru-RU"/>
        </w:rPr>
        <w:t>Ш</w:t>
      </w:r>
      <w:r w:rsidR="00BB2260">
        <w:rPr>
          <w:color w:val="000000"/>
          <w:sz w:val="26"/>
          <w:szCs w:val="26"/>
          <w:lang w:eastAsia="ru-RU"/>
        </w:rPr>
        <w:t>.</w:t>
      </w:r>
      <w:r w:rsidR="00170D1A" w:rsidRPr="00815A62">
        <w:rPr>
          <w:color w:val="000000"/>
          <w:sz w:val="26"/>
          <w:szCs w:val="26"/>
          <w:lang w:eastAsia="ru-RU"/>
        </w:rPr>
        <w:t>М.А.</w:t>
      </w:r>
      <w:r w:rsidR="002634AC" w:rsidRPr="00815A62">
        <w:t xml:space="preserve">, </w:t>
      </w:r>
      <w:r w:rsidR="00170D1A" w:rsidRPr="00815A62">
        <w:rPr>
          <w:color w:val="000000"/>
          <w:sz w:val="26"/>
          <w:szCs w:val="26"/>
          <w:lang w:eastAsia="ru-RU"/>
        </w:rPr>
        <w:t>В</w:t>
      </w:r>
      <w:r w:rsidR="00BB2260">
        <w:rPr>
          <w:color w:val="000000"/>
          <w:sz w:val="26"/>
          <w:szCs w:val="26"/>
          <w:lang w:eastAsia="ru-RU"/>
        </w:rPr>
        <w:t>.</w:t>
      </w:r>
      <w:r w:rsidR="00170D1A" w:rsidRPr="00815A62">
        <w:rPr>
          <w:color w:val="000000"/>
          <w:sz w:val="26"/>
          <w:szCs w:val="26"/>
          <w:lang w:eastAsia="ru-RU"/>
        </w:rPr>
        <w:t>Т.Ш.-Х.</w:t>
      </w:r>
      <w:r w:rsidR="002634AC" w:rsidRPr="00815A62">
        <w:t xml:space="preserve">, </w:t>
      </w:r>
      <w:r w:rsidR="00170D1A" w:rsidRPr="00815A62">
        <w:rPr>
          <w:color w:val="000000"/>
          <w:sz w:val="26"/>
          <w:szCs w:val="26"/>
          <w:lang w:eastAsia="ru-RU"/>
        </w:rPr>
        <w:t>М</w:t>
      </w:r>
      <w:r w:rsidR="00BB2260">
        <w:rPr>
          <w:color w:val="000000"/>
          <w:sz w:val="26"/>
          <w:szCs w:val="26"/>
          <w:lang w:eastAsia="ru-RU"/>
        </w:rPr>
        <w:t>.</w:t>
      </w:r>
      <w:r w:rsidR="00170D1A" w:rsidRPr="00815A62">
        <w:rPr>
          <w:color w:val="000000"/>
          <w:sz w:val="26"/>
          <w:szCs w:val="26"/>
          <w:lang w:eastAsia="ru-RU"/>
        </w:rPr>
        <w:t>М.Х.</w:t>
      </w:r>
      <w:r w:rsidR="00CC37F1" w:rsidRPr="00815A62">
        <w:t xml:space="preserve">, </w:t>
      </w:r>
      <w:r w:rsidR="00815A62" w:rsidRPr="00815A62">
        <w:rPr>
          <w:color w:val="000000"/>
          <w:sz w:val="26"/>
          <w:szCs w:val="26"/>
          <w:lang w:eastAsia="ru-RU"/>
        </w:rPr>
        <w:t>Э</w:t>
      </w:r>
      <w:r w:rsidR="00BB2260">
        <w:rPr>
          <w:color w:val="000000"/>
          <w:sz w:val="26"/>
          <w:szCs w:val="26"/>
          <w:lang w:eastAsia="ru-RU"/>
        </w:rPr>
        <w:t>.</w:t>
      </w:r>
      <w:r w:rsidR="00CC37F1" w:rsidRPr="00815A62">
        <w:rPr>
          <w:color w:val="000000"/>
          <w:sz w:val="26"/>
          <w:szCs w:val="26"/>
          <w:lang w:eastAsia="ru-RU"/>
        </w:rPr>
        <w:t>Т.Г.</w:t>
      </w:r>
      <w:r w:rsidR="002634AC" w:rsidRPr="00815A62">
        <w:rPr>
          <w:color w:val="000000"/>
          <w:sz w:val="26"/>
          <w:szCs w:val="26"/>
          <w:lang w:eastAsia="ru-RU"/>
        </w:rPr>
        <w:t xml:space="preserve">, </w:t>
      </w:r>
      <w:r w:rsidR="00170D1A" w:rsidRPr="00815A62">
        <w:rPr>
          <w:color w:val="000000"/>
          <w:sz w:val="26"/>
          <w:szCs w:val="26"/>
          <w:lang w:eastAsia="ru-RU"/>
        </w:rPr>
        <w:t>С</w:t>
      </w:r>
      <w:r w:rsidR="00BB2260">
        <w:rPr>
          <w:color w:val="000000"/>
          <w:sz w:val="26"/>
          <w:szCs w:val="26"/>
          <w:lang w:eastAsia="ru-RU"/>
        </w:rPr>
        <w:t>.</w:t>
      </w:r>
      <w:r w:rsidR="00170D1A" w:rsidRPr="00815A62">
        <w:rPr>
          <w:color w:val="000000"/>
          <w:sz w:val="26"/>
          <w:szCs w:val="26"/>
          <w:lang w:eastAsia="ru-RU"/>
        </w:rPr>
        <w:t>А.У.</w:t>
      </w:r>
      <w:r w:rsidR="002634AC" w:rsidRPr="00815A62">
        <w:rPr>
          <w:color w:val="000000"/>
          <w:sz w:val="26"/>
          <w:szCs w:val="26"/>
          <w:lang w:eastAsia="ru-RU"/>
        </w:rPr>
        <w:t>,</w:t>
      </w:r>
      <w:r w:rsidR="00815A62" w:rsidRPr="00815A62">
        <w:rPr>
          <w:color w:val="000000"/>
          <w:sz w:val="26"/>
          <w:szCs w:val="26"/>
          <w:lang w:eastAsia="ru-RU"/>
        </w:rPr>
        <w:t xml:space="preserve"> </w:t>
      </w:r>
      <w:r w:rsidR="00CC37F1" w:rsidRPr="00815A62">
        <w:rPr>
          <w:color w:val="000000"/>
          <w:sz w:val="26"/>
          <w:szCs w:val="26"/>
          <w:lang w:eastAsia="ru-RU"/>
        </w:rPr>
        <w:t>Ш</w:t>
      </w:r>
      <w:r w:rsidR="00BB2260">
        <w:rPr>
          <w:color w:val="000000"/>
          <w:sz w:val="26"/>
          <w:szCs w:val="26"/>
          <w:lang w:eastAsia="ru-RU"/>
        </w:rPr>
        <w:t>.С.-А.М.</w:t>
      </w:r>
      <w:r w:rsidR="002634AC" w:rsidRPr="00815A62">
        <w:rPr>
          <w:color w:val="000000"/>
          <w:sz w:val="26"/>
          <w:szCs w:val="26"/>
          <w:lang w:eastAsia="ru-RU"/>
        </w:rPr>
        <w:t xml:space="preserve">, </w:t>
      </w:r>
      <w:r w:rsidR="00170D1A" w:rsidRPr="00815A62">
        <w:rPr>
          <w:color w:val="000000"/>
          <w:sz w:val="26"/>
          <w:szCs w:val="26"/>
          <w:lang w:eastAsia="ru-RU"/>
        </w:rPr>
        <w:t>А</w:t>
      </w:r>
      <w:r w:rsidR="00BB2260">
        <w:rPr>
          <w:color w:val="000000"/>
          <w:sz w:val="26"/>
          <w:szCs w:val="26"/>
          <w:lang w:eastAsia="ru-RU"/>
        </w:rPr>
        <w:t>.У.Б.</w:t>
      </w:r>
    </w:p>
    <w:p w:rsidR="00B9221F" w:rsidRPr="00815A62" w:rsidRDefault="00815A62" w:rsidP="00B9221F">
      <w:pPr>
        <w:spacing w:line="264" w:lineRule="auto"/>
        <w:ind w:firstLine="709"/>
        <w:jc w:val="both"/>
        <w:rPr>
          <w:sz w:val="26"/>
          <w:szCs w:val="26"/>
        </w:rPr>
      </w:pPr>
      <w:r w:rsidRPr="00815A62">
        <w:rPr>
          <w:sz w:val="26"/>
          <w:szCs w:val="26"/>
        </w:rPr>
        <w:t xml:space="preserve">В ходе проведенной проверки был установлен факт отсутствия в </w:t>
      </w:r>
      <w:r w:rsidRPr="00815A62">
        <w:rPr>
          <w:i/>
          <w:sz w:val="26"/>
          <w:szCs w:val="26"/>
        </w:rPr>
        <w:t xml:space="preserve">центре занятости населения </w:t>
      </w:r>
      <w:r w:rsidRPr="00815A62">
        <w:rPr>
          <w:sz w:val="26"/>
          <w:szCs w:val="26"/>
        </w:rPr>
        <w:t xml:space="preserve">личных дел граждан, признанным в установленном порядке безработными. </w:t>
      </w:r>
      <w:proofErr w:type="gramStart"/>
      <w:r w:rsidR="00B9221F" w:rsidRPr="00815A62">
        <w:rPr>
          <w:sz w:val="26"/>
          <w:szCs w:val="26"/>
        </w:rPr>
        <w:t>По информации</w:t>
      </w:r>
      <w:r w:rsidRPr="00815A62">
        <w:rPr>
          <w:sz w:val="26"/>
          <w:szCs w:val="26"/>
        </w:rPr>
        <w:t>,</w:t>
      </w:r>
      <w:r w:rsidR="00B9221F" w:rsidRPr="00815A62">
        <w:rPr>
          <w:sz w:val="26"/>
          <w:szCs w:val="26"/>
        </w:rPr>
        <w:t xml:space="preserve"> </w:t>
      </w:r>
      <w:r w:rsidRPr="00815A62">
        <w:rPr>
          <w:sz w:val="26"/>
          <w:szCs w:val="26"/>
        </w:rPr>
        <w:t xml:space="preserve">представленной в письменном виде </w:t>
      </w:r>
      <w:r w:rsidR="00B9221F" w:rsidRPr="00815A62">
        <w:rPr>
          <w:sz w:val="26"/>
          <w:szCs w:val="26"/>
        </w:rPr>
        <w:t>директор</w:t>
      </w:r>
      <w:r w:rsidRPr="00815A62">
        <w:rPr>
          <w:sz w:val="26"/>
          <w:szCs w:val="26"/>
        </w:rPr>
        <w:t>ом</w:t>
      </w:r>
      <w:r w:rsidR="00B9221F" w:rsidRPr="00815A62">
        <w:rPr>
          <w:sz w:val="26"/>
          <w:szCs w:val="26"/>
        </w:rPr>
        <w:t xml:space="preserve"> </w:t>
      </w:r>
      <w:r w:rsidR="00B9221F" w:rsidRPr="00815A62">
        <w:rPr>
          <w:i/>
          <w:sz w:val="26"/>
          <w:szCs w:val="26"/>
        </w:rPr>
        <w:t>центра занятости населения</w:t>
      </w:r>
      <w:r w:rsidR="00B9221F" w:rsidRPr="00815A62">
        <w:rPr>
          <w:sz w:val="26"/>
          <w:szCs w:val="26"/>
        </w:rPr>
        <w:t xml:space="preserve"> </w:t>
      </w:r>
      <w:proofErr w:type="spellStart"/>
      <w:r w:rsidR="00B9221F" w:rsidRPr="00815A62">
        <w:rPr>
          <w:sz w:val="26"/>
          <w:szCs w:val="26"/>
        </w:rPr>
        <w:t>Изнауров</w:t>
      </w:r>
      <w:r w:rsidRPr="00815A62">
        <w:rPr>
          <w:sz w:val="26"/>
          <w:szCs w:val="26"/>
        </w:rPr>
        <w:t>ым</w:t>
      </w:r>
      <w:proofErr w:type="spellEnd"/>
      <w:r w:rsidR="00CC32A0" w:rsidRPr="00815A62">
        <w:rPr>
          <w:sz w:val="26"/>
          <w:szCs w:val="26"/>
        </w:rPr>
        <w:t xml:space="preserve"> М.С-Х.</w:t>
      </w:r>
      <w:r w:rsidR="00B9221F" w:rsidRPr="00815A62">
        <w:rPr>
          <w:sz w:val="26"/>
          <w:szCs w:val="26"/>
        </w:rPr>
        <w:t>, личные дела 220 безработных граждан, направленных в 2015 году на профессиональное обучение, во исполнение приказа Министерства от 17 октября 2015 г</w:t>
      </w:r>
      <w:r w:rsidR="00465DCF" w:rsidRPr="00815A62">
        <w:rPr>
          <w:sz w:val="26"/>
          <w:szCs w:val="26"/>
        </w:rPr>
        <w:t>.</w:t>
      </w:r>
      <w:r w:rsidR="00B9221F" w:rsidRPr="00815A62">
        <w:rPr>
          <w:sz w:val="26"/>
          <w:szCs w:val="26"/>
        </w:rPr>
        <w:t xml:space="preserve"> № 01-01-05/156 были переданы в Министерство для проверки </w:t>
      </w:r>
      <w:r w:rsidRPr="00815A62">
        <w:rPr>
          <w:sz w:val="26"/>
          <w:szCs w:val="26"/>
        </w:rPr>
        <w:t>к</w:t>
      </w:r>
      <w:r w:rsidR="00B9221F" w:rsidRPr="00815A62">
        <w:rPr>
          <w:sz w:val="26"/>
          <w:szCs w:val="26"/>
        </w:rPr>
        <w:t>онтрольно-ревизионным отделом Министерства финансов Чеченской Республики, проводимой на основании приказа Минфина Чеченской Республики от 15 октября 2015 г</w:t>
      </w:r>
      <w:proofErr w:type="gramEnd"/>
      <w:r w:rsidR="00465DCF" w:rsidRPr="00815A62">
        <w:rPr>
          <w:sz w:val="26"/>
          <w:szCs w:val="26"/>
        </w:rPr>
        <w:t>.</w:t>
      </w:r>
      <w:r w:rsidR="00B9221F" w:rsidRPr="00815A62">
        <w:rPr>
          <w:sz w:val="26"/>
          <w:szCs w:val="26"/>
        </w:rPr>
        <w:t xml:space="preserve"> № 01-03-25/53 и на дату проведения проверки центра занятости населения – 15 марта 2015 года в </w:t>
      </w:r>
      <w:r w:rsidR="00B9221F" w:rsidRPr="00815A62">
        <w:rPr>
          <w:i/>
          <w:sz w:val="26"/>
          <w:szCs w:val="26"/>
        </w:rPr>
        <w:t xml:space="preserve">центре занятости населения </w:t>
      </w:r>
      <w:r w:rsidR="00B9221F" w:rsidRPr="00815A62">
        <w:rPr>
          <w:sz w:val="26"/>
          <w:szCs w:val="26"/>
        </w:rPr>
        <w:t>отсутствовали.</w:t>
      </w:r>
    </w:p>
    <w:p w:rsidR="00B9221F" w:rsidRPr="00760059" w:rsidRDefault="00B9221F" w:rsidP="00B9221F">
      <w:pPr>
        <w:spacing w:line="264" w:lineRule="auto"/>
        <w:ind w:firstLine="709"/>
        <w:jc w:val="both"/>
        <w:rPr>
          <w:sz w:val="26"/>
          <w:szCs w:val="26"/>
        </w:rPr>
      </w:pPr>
      <w:proofErr w:type="gramStart"/>
      <w:r w:rsidRPr="00760059">
        <w:rPr>
          <w:sz w:val="26"/>
          <w:szCs w:val="26"/>
        </w:rPr>
        <w:t xml:space="preserve">В связи с </w:t>
      </w:r>
      <w:r w:rsidR="00815A62" w:rsidRPr="00760059">
        <w:rPr>
          <w:sz w:val="26"/>
          <w:szCs w:val="26"/>
        </w:rPr>
        <w:t xml:space="preserve">этим </w:t>
      </w:r>
      <w:r w:rsidRPr="00760059">
        <w:rPr>
          <w:sz w:val="26"/>
          <w:szCs w:val="26"/>
        </w:rPr>
        <w:t xml:space="preserve">проверить исполнение пункта 13 </w:t>
      </w:r>
      <w:r w:rsidR="00760059" w:rsidRPr="00760059">
        <w:rPr>
          <w:sz w:val="26"/>
          <w:szCs w:val="26"/>
        </w:rPr>
        <w:t xml:space="preserve">по </w:t>
      </w:r>
      <w:r w:rsidRPr="00760059">
        <w:rPr>
          <w:color w:val="000000"/>
          <w:sz w:val="26"/>
          <w:szCs w:val="26"/>
          <w:lang w:eastAsia="ru-RU"/>
        </w:rPr>
        <w:t>выполнени</w:t>
      </w:r>
      <w:r w:rsidR="00760059" w:rsidRPr="00760059">
        <w:rPr>
          <w:color w:val="000000"/>
          <w:sz w:val="26"/>
          <w:szCs w:val="26"/>
          <w:lang w:eastAsia="ru-RU"/>
        </w:rPr>
        <w:t>ю</w:t>
      </w:r>
      <w:r w:rsidRPr="00760059">
        <w:rPr>
          <w:color w:val="000000"/>
          <w:sz w:val="26"/>
          <w:szCs w:val="26"/>
          <w:lang w:eastAsia="ru-RU"/>
        </w:rPr>
        <w:t xml:space="preserve"> требований пункта 162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в части наличия в личном деле гражданина, проходящего профессиональное обучение по направлению органов службы занятости</w:t>
      </w:r>
      <w:r w:rsidR="00760059" w:rsidRPr="00760059">
        <w:rPr>
          <w:color w:val="000000"/>
          <w:sz w:val="26"/>
          <w:szCs w:val="26"/>
          <w:lang w:eastAsia="ru-RU"/>
        </w:rPr>
        <w:t>,</w:t>
      </w:r>
      <w:r w:rsidRPr="00760059">
        <w:rPr>
          <w:color w:val="000000"/>
          <w:sz w:val="26"/>
          <w:szCs w:val="26"/>
          <w:lang w:eastAsia="ru-RU"/>
        </w:rPr>
        <w:t xml:space="preserve"> справок образовательного учреждения о посещении занятий и об успеваемости</w:t>
      </w:r>
      <w:r w:rsidRPr="00760059">
        <w:rPr>
          <w:sz w:val="26"/>
          <w:szCs w:val="26"/>
        </w:rPr>
        <w:t xml:space="preserve"> не представилось возможным.</w:t>
      </w:r>
      <w:proofErr w:type="gramEnd"/>
    </w:p>
    <w:p w:rsidR="00ED44F0" w:rsidRPr="00760059" w:rsidRDefault="00ED44F0" w:rsidP="00ED44F0">
      <w:pPr>
        <w:spacing w:line="264" w:lineRule="auto"/>
        <w:ind w:firstLine="709"/>
        <w:jc w:val="both"/>
        <w:rPr>
          <w:sz w:val="26"/>
          <w:szCs w:val="26"/>
        </w:rPr>
      </w:pPr>
      <w:r w:rsidRPr="00760059">
        <w:rPr>
          <w:sz w:val="26"/>
          <w:szCs w:val="26"/>
        </w:rPr>
        <w:t>В связи с отсутствием личных дел получателей государственных услуг, было принято решение о проверке начисления стипендии на основании данных, содержащихся в программно-техническом комплексе «Катарсис» и Регистре получателей государственных услуг в сфере занятости населения – физических лиц.</w:t>
      </w:r>
    </w:p>
    <w:p w:rsidR="00ED44F0" w:rsidRPr="00760059" w:rsidRDefault="00ED44F0" w:rsidP="00ED44F0">
      <w:pPr>
        <w:spacing w:line="264" w:lineRule="auto"/>
        <w:ind w:firstLine="709"/>
        <w:jc w:val="both"/>
        <w:rPr>
          <w:sz w:val="26"/>
          <w:szCs w:val="26"/>
          <w:lang w:eastAsia="ru-RU"/>
        </w:rPr>
      </w:pPr>
      <w:proofErr w:type="gramStart"/>
      <w:r w:rsidRPr="00760059">
        <w:rPr>
          <w:sz w:val="26"/>
          <w:szCs w:val="26"/>
        </w:rPr>
        <w:lastRenderedPageBreak/>
        <w:t>В результате проверки, нарушений требований, установленных пунктами 162 и 166 Административного регламента, в соответствии с которыми начисление стипендии осуществляется за фактическое количество дней обучения при наличии документов, необходимых для предоставления государственной услуги: справки образовательного учреждения о посещении занятий гражданином и справки образовательного учреждения об успеваемости гражданина (начисление стипендии до даты окончания оплачиваемого периода) не выявлено.</w:t>
      </w:r>
      <w:proofErr w:type="gramEnd"/>
      <w:r w:rsidR="00465DCF" w:rsidRPr="00760059">
        <w:rPr>
          <w:sz w:val="26"/>
          <w:szCs w:val="26"/>
        </w:rPr>
        <w:t xml:space="preserve"> </w:t>
      </w:r>
      <w:r w:rsidRPr="00760059">
        <w:rPr>
          <w:sz w:val="26"/>
          <w:szCs w:val="26"/>
          <w:lang w:eastAsia="ru-RU"/>
        </w:rPr>
        <w:t xml:space="preserve">В связи с этим пункт </w:t>
      </w:r>
      <w:r w:rsidRPr="00760059">
        <w:rPr>
          <w:sz w:val="26"/>
          <w:szCs w:val="26"/>
        </w:rPr>
        <w:t>14</w:t>
      </w:r>
      <w:r w:rsidRPr="00760059">
        <w:rPr>
          <w:sz w:val="26"/>
          <w:szCs w:val="26"/>
          <w:lang w:eastAsia="ru-RU"/>
        </w:rPr>
        <w:t xml:space="preserve"> </w:t>
      </w:r>
      <w:r w:rsidR="00760059" w:rsidRPr="00760059">
        <w:rPr>
          <w:sz w:val="26"/>
          <w:szCs w:val="26"/>
          <w:lang w:eastAsia="ru-RU"/>
        </w:rPr>
        <w:t xml:space="preserve">следует </w:t>
      </w:r>
      <w:r w:rsidRPr="00760059">
        <w:rPr>
          <w:sz w:val="26"/>
          <w:szCs w:val="26"/>
          <w:lang w:eastAsia="ru-RU"/>
        </w:rPr>
        <w:t>считать исполненным.</w:t>
      </w:r>
    </w:p>
    <w:p w:rsidR="00E51C85" w:rsidRPr="00760059" w:rsidRDefault="00E51C85" w:rsidP="00E51C85">
      <w:pPr>
        <w:spacing w:line="264" w:lineRule="auto"/>
        <w:ind w:firstLine="709"/>
        <w:jc w:val="both"/>
        <w:rPr>
          <w:color w:val="000000"/>
          <w:sz w:val="26"/>
          <w:szCs w:val="26"/>
        </w:rPr>
      </w:pPr>
      <w:r w:rsidRPr="00760059">
        <w:rPr>
          <w:color w:val="000000"/>
          <w:sz w:val="26"/>
          <w:szCs w:val="26"/>
        </w:rPr>
        <w:t>Пункт 15 по о</w:t>
      </w:r>
      <w:r w:rsidRPr="00760059">
        <w:rPr>
          <w:sz w:val="26"/>
          <w:szCs w:val="26"/>
        </w:rPr>
        <w:t>беспечению восстановления прав граждан, нарушенных при осуществлении социальных выплат гражданам, признанным в установленном порядке безработными</w:t>
      </w:r>
      <w:r w:rsidRPr="00760059">
        <w:rPr>
          <w:color w:val="000000"/>
          <w:sz w:val="26"/>
          <w:szCs w:val="26"/>
        </w:rPr>
        <w:t xml:space="preserve">, </w:t>
      </w:r>
      <w:r w:rsidR="00760059" w:rsidRPr="00760059">
        <w:rPr>
          <w:color w:val="000000"/>
          <w:sz w:val="26"/>
          <w:szCs w:val="26"/>
        </w:rPr>
        <w:t xml:space="preserve">следует </w:t>
      </w:r>
      <w:r w:rsidRPr="00760059">
        <w:rPr>
          <w:color w:val="000000"/>
          <w:sz w:val="26"/>
          <w:szCs w:val="26"/>
        </w:rPr>
        <w:t>считать исполненным, так как п</w:t>
      </w:r>
      <w:r w:rsidRPr="00760059">
        <w:rPr>
          <w:sz w:val="26"/>
          <w:szCs w:val="26"/>
        </w:rPr>
        <w:t>роизведено перечисление невыплаченных 102 гражданам денежных сре</w:t>
      </w:r>
      <w:proofErr w:type="gramStart"/>
      <w:r w:rsidRPr="00760059">
        <w:rPr>
          <w:sz w:val="26"/>
          <w:szCs w:val="26"/>
        </w:rPr>
        <w:t>дств в в</w:t>
      </w:r>
      <w:proofErr w:type="gramEnd"/>
      <w:r w:rsidRPr="00760059">
        <w:rPr>
          <w:sz w:val="26"/>
          <w:szCs w:val="26"/>
        </w:rPr>
        <w:t xml:space="preserve">иде пособия по безработице в объеме </w:t>
      </w:r>
      <w:r w:rsidRPr="00760059">
        <w:rPr>
          <w:i/>
          <w:sz w:val="26"/>
          <w:szCs w:val="26"/>
        </w:rPr>
        <w:t>11 700</w:t>
      </w:r>
      <w:r w:rsidRPr="00760059">
        <w:rPr>
          <w:sz w:val="26"/>
          <w:szCs w:val="26"/>
        </w:rPr>
        <w:t xml:space="preserve"> </w:t>
      </w:r>
      <w:r w:rsidRPr="00760059">
        <w:rPr>
          <w:i/>
          <w:sz w:val="26"/>
          <w:szCs w:val="26"/>
        </w:rPr>
        <w:t>рублей 22 копе</w:t>
      </w:r>
      <w:r w:rsidR="00760059" w:rsidRPr="00760059">
        <w:rPr>
          <w:i/>
          <w:sz w:val="26"/>
          <w:szCs w:val="26"/>
        </w:rPr>
        <w:t>ек</w:t>
      </w:r>
      <w:r w:rsidRPr="00760059">
        <w:rPr>
          <w:sz w:val="26"/>
          <w:szCs w:val="26"/>
        </w:rPr>
        <w:t>.</w:t>
      </w:r>
    </w:p>
    <w:p w:rsidR="007C093A" w:rsidRPr="0009472A" w:rsidRDefault="00E51C85" w:rsidP="00E51C85">
      <w:pPr>
        <w:spacing w:line="264" w:lineRule="auto"/>
        <w:ind w:firstLine="709"/>
        <w:jc w:val="both"/>
        <w:rPr>
          <w:i/>
          <w:color w:val="FF0000"/>
          <w:sz w:val="26"/>
          <w:szCs w:val="26"/>
        </w:rPr>
      </w:pPr>
      <w:r w:rsidRPr="0009472A">
        <w:rPr>
          <w:color w:val="000000"/>
          <w:sz w:val="26"/>
          <w:szCs w:val="26"/>
        </w:rPr>
        <w:t xml:space="preserve">Пункт 16 по </w:t>
      </w:r>
      <w:r w:rsidRPr="0009472A">
        <w:rPr>
          <w:sz w:val="26"/>
          <w:szCs w:val="26"/>
        </w:rPr>
        <w:t>принятию действенных мер по возврату денежных средств, выплаченных в нарушение требований законодательства о занятости населения</w:t>
      </w:r>
      <w:r w:rsidRPr="0009472A">
        <w:rPr>
          <w:color w:val="000000"/>
          <w:sz w:val="26"/>
          <w:szCs w:val="26"/>
        </w:rPr>
        <w:t xml:space="preserve"> </w:t>
      </w:r>
      <w:r w:rsidR="00760059" w:rsidRPr="0009472A">
        <w:rPr>
          <w:color w:val="000000"/>
          <w:sz w:val="26"/>
          <w:szCs w:val="26"/>
        </w:rPr>
        <w:t xml:space="preserve">следует </w:t>
      </w:r>
      <w:r w:rsidRPr="0009472A">
        <w:rPr>
          <w:color w:val="000000"/>
          <w:sz w:val="26"/>
          <w:szCs w:val="26"/>
        </w:rPr>
        <w:t xml:space="preserve">считать исполненным, так как </w:t>
      </w:r>
      <w:r w:rsidRPr="0009472A">
        <w:rPr>
          <w:sz w:val="26"/>
          <w:szCs w:val="26"/>
        </w:rPr>
        <w:t>осуществлен возврат денежных сре</w:t>
      </w:r>
      <w:proofErr w:type="gramStart"/>
      <w:r w:rsidRPr="0009472A">
        <w:rPr>
          <w:sz w:val="26"/>
          <w:szCs w:val="26"/>
        </w:rPr>
        <w:t>дств в в</w:t>
      </w:r>
      <w:proofErr w:type="gramEnd"/>
      <w:r w:rsidRPr="0009472A">
        <w:rPr>
          <w:sz w:val="26"/>
          <w:szCs w:val="26"/>
        </w:rPr>
        <w:t>иде пособия по безработице</w:t>
      </w:r>
      <w:r w:rsidR="00977B36" w:rsidRPr="0009472A">
        <w:rPr>
          <w:sz w:val="26"/>
          <w:szCs w:val="26"/>
        </w:rPr>
        <w:t xml:space="preserve"> выплаченных в нарушение требований законодательства о занятости</w:t>
      </w:r>
      <w:r w:rsidR="0009472A">
        <w:rPr>
          <w:sz w:val="26"/>
          <w:szCs w:val="26"/>
        </w:rPr>
        <w:t xml:space="preserve"> </w:t>
      </w:r>
      <w:r w:rsidR="0009472A" w:rsidRPr="00920CA0">
        <w:rPr>
          <w:i/>
          <w:color w:val="000000" w:themeColor="text1"/>
          <w:sz w:val="26"/>
          <w:szCs w:val="26"/>
        </w:rPr>
        <w:t>9</w:t>
      </w:r>
      <w:r w:rsidR="0009472A" w:rsidRPr="00920CA0">
        <w:rPr>
          <w:color w:val="000000" w:themeColor="text1"/>
          <w:sz w:val="26"/>
          <w:szCs w:val="26"/>
        </w:rPr>
        <w:t xml:space="preserve"> </w:t>
      </w:r>
      <w:r w:rsidR="00977B36" w:rsidRPr="0009472A">
        <w:rPr>
          <w:sz w:val="26"/>
          <w:szCs w:val="26"/>
        </w:rPr>
        <w:t xml:space="preserve">гражданам в объеме </w:t>
      </w:r>
      <w:r w:rsidR="0009472A" w:rsidRPr="00920CA0">
        <w:rPr>
          <w:i/>
          <w:color w:val="000000" w:themeColor="text1"/>
          <w:sz w:val="26"/>
          <w:szCs w:val="26"/>
        </w:rPr>
        <w:t>16 560 рублей 33 копейки</w:t>
      </w:r>
      <w:r w:rsidR="00760059" w:rsidRPr="00920CA0">
        <w:rPr>
          <w:i/>
          <w:color w:val="000000" w:themeColor="text1"/>
          <w:sz w:val="26"/>
          <w:szCs w:val="26"/>
        </w:rPr>
        <w:t>.</w:t>
      </w:r>
      <w:r w:rsidR="00760059" w:rsidRPr="0009472A">
        <w:rPr>
          <w:i/>
          <w:sz w:val="26"/>
          <w:szCs w:val="26"/>
        </w:rPr>
        <w:t xml:space="preserve"> </w:t>
      </w:r>
    </w:p>
    <w:p w:rsidR="007C093A" w:rsidRPr="00760059" w:rsidRDefault="007C093A" w:rsidP="007C093A">
      <w:pPr>
        <w:spacing w:line="264" w:lineRule="auto"/>
        <w:ind w:firstLine="709"/>
        <w:jc w:val="both"/>
        <w:rPr>
          <w:sz w:val="26"/>
          <w:szCs w:val="26"/>
        </w:rPr>
      </w:pPr>
      <w:r w:rsidRPr="00760059">
        <w:rPr>
          <w:sz w:val="26"/>
          <w:szCs w:val="26"/>
        </w:rPr>
        <w:t xml:space="preserve">Учитывая вышеизложенное, предписание </w:t>
      </w:r>
      <w:r w:rsidR="00D80F28" w:rsidRPr="00760059">
        <w:rPr>
          <w:sz w:val="26"/>
          <w:szCs w:val="26"/>
          <w:lang w:eastAsia="ru-RU"/>
        </w:rPr>
        <w:t>от 6 марта 2015 года № 2/15</w:t>
      </w:r>
      <w:r w:rsidRPr="00760059">
        <w:rPr>
          <w:sz w:val="26"/>
          <w:szCs w:val="26"/>
          <w:lang w:eastAsia="ru-RU"/>
        </w:rPr>
        <w:t xml:space="preserve">, выданное </w:t>
      </w:r>
      <w:r w:rsidRPr="00760059">
        <w:rPr>
          <w:sz w:val="26"/>
          <w:szCs w:val="26"/>
        </w:rPr>
        <w:t xml:space="preserve">директору </w:t>
      </w:r>
      <w:r w:rsidRPr="00760059">
        <w:rPr>
          <w:i/>
          <w:sz w:val="26"/>
          <w:szCs w:val="26"/>
        </w:rPr>
        <w:t xml:space="preserve">центра занятости населения </w:t>
      </w:r>
      <w:r w:rsidR="00D80F28" w:rsidRPr="00760059">
        <w:rPr>
          <w:i/>
          <w:sz w:val="26"/>
          <w:szCs w:val="26"/>
        </w:rPr>
        <w:t>Октябрьского района</w:t>
      </w:r>
      <w:r w:rsidRPr="00760059">
        <w:rPr>
          <w:i/>
          <w:sz w:val="26"/>
          <w:szCs w:val="26"/>
        </w:rPr>
        <w:t xml:space="preserve">, </w:t>
      </w:r>
      <w:r w:rsidR="00760059" w:rsidRPr="00760059">
        <w:rPr>
          <w:sz w:val="26"/>
          <w:szCs w:val="26"/>
        </w:rPr>
        <w:t xml:space="preserve">следует считать </w:t>
      </w:r>
      <w:proofErr w:type="gramStart"/>
      <w:r w:rsidRPr="00760059">
        <w:rPr>
          <w:sz w:val="26"/>
          <w:szCs w:val="26"/>
        </w:rPr>
        <w:t>исполненным</w:t>
      </w:r>
      <w:proofErr w:type="gramEnd"/>
      <w:r w:rsidRPr="00760059">
        <w:rPr>
          <w:sz w:val="26"/>
          <w:szCs w:val="26"/>
        </w:rPr>
        <w:t xml:space="preserve"> не полном объеме.</w:t>
      </w:r>
    </w:p>
    <w:p w:rsidR="007C093A" w:rsidRPr="00DB3FDA" w:rsidRDefault="007C093A" w:rsidP="00760059">
      <w:pPr>
        <w:suppressAutoHyphens w:val="0"/>
        <w:spacing w:before="120" w:line="264" w:lineRule="auto"/>
        <w:ind w:firstLine="709"/>
        <w:jc w:val="both"/>
        <w:rPr>
          <w:i/>
          <w:sz w:val="26"/>
          <w:szCs w:val="26"/>
          <w:lang w:eastAsia="ru-RU"/>
        </w:rPr>
      </w:pPr>
      <w:r w:rsidRPr="00DB3FDA">
        <w:rPr>
          <w:i/>
          <w:sz w:val="26"/>
          <w:szCs w:val="26"/>
          <w:lang w:eastAsia="ru-RU"/>
        </w:rPr>
        <w:t xml:space="preserve">1.3. Предписание </w:t>
      </w:r>
      <w:r w:rsidR="00744234" w:rsidRPr="00DB3FDA">
        <w:rPr>
          <w:i/>
          <w:sz w:val="26"/>
          <w:szCs w:val="26"/>
          <w:lang w:eastAsia="ru-RU"/>
        </w:rPr>
        <w:t xml:space="preserve">от 6 марта 2015 года № 3/15 «Об устранении выявленных нарушений» директору государственного бюджетного учреждения «Центр занятости населения Грозненского района» (Б.И. </w:t>
      </w:r>
      <w:proofErr w:type="spellStart"/>
      <w:r w:rsidR="00744234" w:rsidRPr="00DB3FDA">
        <w:rPr>
          <w:i/>
          <w:sz w:val="26"/>
          <w:szCs w:val="26"/>
          <w:lang w:eastAsia="ru-RU"/>
        </w:rPr>
        <w:t>Дашаеву</w:t>
      </w:r>
      <w:proofErr w:type="spellEnd"/>
      <w:r w:rsidR="00744234" w:rsidRPr="00DB3FDA">
        <w:rPr>
          <w:i/>
          <w:sz w:val="26"/>
          <w:szCs w:val="26"/>
          <w:lang w:eastAsia="ru-RU"/>
        </w:rPr>
        <w:t>)</w:t>
      </w:r>
      <w:r w:rsidRPr="00DB3FDA">
        <w:rPr>
          <w:i/>
          <w:sz w:val="26"/>
          <w:szCs w:val="26"/>
          <w:lang w:eastAsia="ru-RU"/>
        </w:rPr>
        <w:t>.</w:t>
      </w:r>
    </w:p>
    <w:p w:rsidR="00D215FE" w:rsidRPr="00DB3FDA" w:rsidRDefault="00D215FE" w:rsidP="00D215FE">
      <w:pPr>
        <w:spacing w:line="264" w:lineRule="auto"/>
        <w:ind w:firstLine="709"/>
        <w:jc w:val="both"/>
        <w:rPr>
          <w:color w:val="000000"/>
          <w:sz w:val="26"/>
          <w:szCs w:val="26"/>
          <w:lang w:eastAsia="ru-RU"/>
        </w:rPr>
      </w:pPr>
      <w:r w:rsidRPr="00DB3FDA">
        <w:rPr>
          <w:sz w:val="26"/>
          <w:szCs w:val="26"/>
          <w:lang w:eastAsia="ru-RU"/>
        </w:rPr>
        <w:t>П</w:t>
      </w:r>
      <w:r w:rsidR="007C093A" w:rsidRPr="00DB3FDA">
        <w:rPr>
          <w:sz w:val="26"/>
          <w:szCs w:val="26"/>
          <w:lang w:eastAsia="ru-RU"/>
        </w:rPr>
        <w:t xml:space="preserve">ункт 1 по обеспечению гарантированной государством выплаты пособия по безработице, установленной пунктом 1 статьи 28 Закона </w:t>
      </w:r>
      <w:r w:rsidR="00465DCF" w:rsidRPr="00DB3FDA">
        <w:rPr>
          <w:sz w:val="26"/>
          <w:szCs w:val="26"/>
          <w:lang w:eastAsia="ru-RU"/>
        </w:rPr>
        <w:t xml:space="preserve">о </w:t>
      </w:r>
      <w:r w:rsidR="007C093A" w:rsidRPr="00DB3FDA">
        <w:rPr>
          <w:sz w:val="26"/>
          <w:szCs w:val="26"/>
          <w:lang w:eastAsia="ru-RU"/>
        </w:rPr>
        <w:t>занятости</w:t>
      </w:r>
      <w:r w:rsidR="0065759E" w:rsidRPr="00DB3FDA">
        <w:rPr>
          <w:sz w:val="26"/>
          <w:szCs w:val="26"/>
          <w:lang w:eastAsia="ru-RU"/>
        </w:rPr>
        <w:t>,</w:t>
      </w:r>
      <w:r w:rsidRPr="00DB3FDA">
        <w:t xml:space="preserve"> </w:t>
      </w:r>
      <w:r w:rsidRPr="00DB3FDA">
        <w:rPr>
          <w:sz w:val="26"/>
          <w:szCs w:val="26"/>
          <w:lang w:eastAsia="ru-RU"/>
        </w:rPr>
        <w:t>нельзя считать исполненным</w:t>
      </w:r>
      <w:r w:rsidR="00DB3FDA" w:rsidRPr="00DB3FDA">
        <w:rPr>
          <w:sz w:val="26"/>
          <w:szCs w:val="26"/>
          <w:lang w:eastAsia="ru-RU"/>
        </w:rPr>
        <w:t xml:space="preserve"> в полном объеме</w:t>
      </w:r>
      <w:r w:rsidRPr="00DB3FDA">
        <w:rPr>
          <w:sz w:val="26"/>
          <w:szCs w:val="26"/>
          <w:lang w:eastAsia="ru-RU"/>
        </w:rPr>
        <w:t xml:space="preserve">, так как </w:t>
      </w:r>
      <w:r w:rsidR="007C093A" w:rsidRPr="00DB3FDA">
        <w:rPr>
          <w:sz w:val="26"/>
          <w:szCs w:val="26"/>
          <w:lang w:eastAsia="ru-RU"/>
        </w:rPr>
        <w:t xml:space="preserve">в ходе проведенной проверки </w:t>
      </w:r>
      <w:r w:rsidR="007C093A" w:rsidRPr="00DB3FDA">
        <w:rPr>
          <w:color w:val="000000"/>
          <w:sz w:val="26"/>
          <w:szCs w:val="26"/>
          <w:lang w:eastAsia="ru-RU"/>
        </w:rPr>
        <w:t xml:space="preserve"> выявлен случа</w:t>
      </w:r>
      <w:r w:rsidRPr="00DB3FDA">
        <w:rPr>
          <w:color w:val="000000"/>
          <w:sz w:val="26"/>
          <w:szCs w:val="26"/>
          <w:lang w:eastAsia="ru-RU"/>
        </w:rPr>
        <w:t>й</w:t>
      </w:r>
      <w:r w:rsidR="007C093A" w:rsidRPr="00DB3FDA">
        <w:rPr>
          <w:color w:val="000000"/>
          <w:sz w:val="26"/>
          <w:szCs w:val="26"/>
          <w:lang w:eastAsia="ru-RU"/>
        </w:rPr>
        <w:t xml:space="preserve"> невыплаты пособия по безработице</w:t>
      </w:r>
      <w:r w:rsidR="0065759E" w:rsidRPr="00DB3FDA">
        <w:rPr>
          <w:color w:val="000000"/>
          <w:sz w:val="26"/>
          <w:szCs w:val="26"/>
          <w:lang w:eastAsia="ru-RU"/>
        </w:rPr>
        <w:t xml:space="preserve">. </w:t>
      </w:r>
    </w:p>
    <w:p w:rsidR="007C093A" w:rsidRPr="00DB3FDA" w:rsidRDefault="00D215FE" w:rsidP="00D215FE">
      <w:pPr>
        <w:spacing w:line="264" w:lineRule="auto"/>
        <w:ind w:firstLine="709"/>
        <w:jc w:val="both"/>
        <w:rPr>
          <w:sz w:val="26"/>
          <w:szCs w:val="26"/>
          <w:lang w:eastAsia="ru-RU"/>
        </w:rPr>
      </w:pPr>
      <w:r w:rsidRPr="00DB3FDA">
        <w:rPr>
          <w:color w:val="000000"/>
          <w:sz w:val="26"/>
          <w:szCs w:val="26"/>
          <w:lang w:eastAsia="ru-RU"/>
        </w:rPr>
        <w:t xml:space="preserve">Так, безработной </w:t>
      </w:r>
      <w:r w:rsidR="00066BD3" w:rsidRPr="00DB3FDA">
        <w:rPr>
          <w:color w:val="000000"/>
          <w:sz w:val="26"/>
          <w:szCs w:val="26"/>
          <w:lang w:eastAsia="ru-RU"/>
        </w:rPr>
        <w:t>Г</w:t>
      </w:r>
      <w:r w:rsidR="00BB2260">
        <w:rPr>
          <w:color w:val="000000"/>
          <w:sz w:val="26"/>
          <w:szCs w:val="26"/>
          <w:lang w:eastAsia="ru-RU"/>
        </w:rPr>
        <w:t>.</w:t>
      </w:r>
      <w:r w:rsidR="00066BD3" w:rsidRPr="00DB3FDA">
        <w:rPr>
          <w:color w:val="000000"/>
          <w:sz w:val="26"/>
          <w:szCs w:val="26"/>
          <w:lang w:eastAsia="ru-RU"/>
        </w:rPr>
        <w:t>Т.Д.</w:t>
      </w:r>
      <w:r w:rsidRPr="00DB3FDA">
        <w:rPr>
          <w:color w:val="000000"/>
          <w:sz w:val="26"/>
          <w:szCs w:val="26"/>
          <w:lang w:eastAsia="ru-RU"/>
        </w:rPr>
        <w:t xml:space="preserve"> не произведена выплата пособия по безработице за период с 2 по 5 ноября 2015 года в </w:t>
      </w:r>
      <w:r w:rsidR="00DB3FDA" w:rsidRPr="00DB3FDA">
        <w:rPr>
          <w:color w:val="000000"/>
          <w:sz w:val="26"/>
          <w:szCs w:val="26"/>
          <w:lang w:eastAsia="ru-RU"/>
        </w:rPr>
        <w:t xml:space="preserve">объеме </w:t>
      </w:r>
      <w:r w:rsidRPr="00DB3FDA">
        <w:rPr>
          <w:i/>
          <w:color w:val="000000"/>
          <w:sz w:val="26"/>
          <w:szCs w:val="26"/>
          <w:lang w:eastAsia="ru-RU"/>
        </w:rPr>
        <w:t>113 рублей 33 копе</w:t>
      </w:r>
      <w:r w:rsidR="00DB3FDA" w:rsidRPr="00DB3FDA">
        <w:rPr>
          <w:i/>
          <w:color w:val="000000"/>
          <w:sz w:val="26"/>
          <w:szCs w:val="26"/>
          <w:lang w:eastAsia="ru-RU"/>
        </w:rPr>
        <w:t>ек</w:t>
      </w:r>
      <w:r w:rsidRPr="00DB3FDA">
        <w:rPr>
          <w:color w:val="000000"/>
          <w:sz w:val="26"/>
          <w:szCs w:val="26"/>
          <w:lang w:eastAsia="ru-RU"/>
        </w:rPr>
        <w:t>.</w:t>
      </w:r>
    </w:p>
    <w:p w:rsidR="0065759E" w:rsidRPr="00DB3FDA" w:rsidRDefault="007C093A" w:rsidP="0065759E">
      <w:pPr>
        <w:spacing w:after="120" w:line="264" w:lineRule="auto"/>
        <w:ind w:firstLine="709"/>
        <w:jc w:val="both"/>
        <w:rPr>
          <w:sz w:val="26"/>
          <w:szCs w:val="26"/>
          <w:lang w:eastAsia="ru-RU"/>
        </w:rPr>
      </w:pPr>
      <w:proofErr w:type="gramStart"/>
      <w:r w:rsidRPr="00DB3FDA">
        <w:rPr>
          <w:sz w:val="26"/>
          <w:szCs w:val="26"/>
          <w:lang w:eastAsia="ru-RU"/>
        </w:rPr>
        <w:t xml:space="preserve">В отношении исполнения пункта 2 </w:t>
      </w:r>
      <w:r w:rsidR="0065759E" w:rsidRPr="00DB3FDA">
        <w:rPr>
          <w:sz w:val="26"/>
          <w:szCs w:val="26"/>
          <w:lang w:eastAsia="ru-RU"/>
        </w:rPr>
        <w:t xml:space="preserve">по обеспечению соблюдения требований пункта 6 статьи 31 Закона Российской Федерации от 19 апреля 1991 года № 1032-1 «О занятости населения в Российской Федерации» в части выплаты пособия по безработице при условии прохождения безработным перерегистрации в установленные органами службы занятости сроки следует отметить, что в ходе проведенной проверки выявлено, что в </w:t>
      </w:r>
      <w:r w:rsidR="0065759E" w:rsidRPr="00DB3FDA">
        <w:rPr>
          <w:i/>
          <w:sz w:val="26"/>
          <w:szCs w:val="26"/>
          <w:lang w:eastAsia="ru-RU"/>
        </w:rPr>
        <w:t xml:space="preserve">центре занятости населения </w:t>
      </w:r>
      <w:r w:rsidR="00DB3FDA" w:rsidRPr="00DB3FDA">
        <w:rPr>
          <w:sz w:val="26"/>
          <w:szCs w:val="26"/>
          <w:lang w:eastAsia="ru-RU"/>
        </w:rPr>
        <w:t>в личных</w:t>
      </w:r>
      <w:proofErr w:type="gramEnd"/>
      <w:r w:rsidR="00DB3FDA" w:rsidRPr="00DB3FDA">
        <w:rPr>
          <w:sz w:val="26"/>
          <w:szCs w:val="26"/>
          <w:lang w:eastAsia="ru-RU"/>
        </w:rPr>
        <w:t xml:space="preserve"> </w:t>
      </w:r>
      <w:proofErr w:type="gramStart"/>
      <w:r w:rsidR="00DB3FDA" w:rsidRPr="00DB3FDA">
        <w:rPr>
          <w:sz w:val="26"/>
          <w:szCs w:val="26"/>
          <w:lang w:eastAsia="ru-RU"/>
        </w:rPr>
        <w:t>делах</w:t>
      </w:r>
      <w:proofErr w:type="gramEnd"/>
      <w:r w:rsidR="00DB3FDA" w:rsidRPr="00DB3FDA">
        <w:rPr>
          <w:sz w:val="26"/>
          <w:szCs w:val="26"/>
          <w:lang w:eastAsia="ru-RU"/>
        </w:rPr>
        <w:t xml:space="preserve"> безработных граждан </w:t>
      </w:r>
      <w:r w:rsidR="0065759E" w:rsidRPr="00DB3FDA">
        <w:rPr>
          <w:sz w:val="26"/>
          <w:szCs w:val="26"/>
          <w:lang w:eastAsia="ru-RU"/>
        </w:rPr>
        <w:t xml:space="preserve">отсутствует лист учета посещений, </w:t>
      </w:r>
      <w:r w:rsidR="00DB3FDA" w:rsidRPr="00DB3FDA">
        <w:rPr>
          <w:sz w:val="26"/>
          <w:szCs w:val="26"/>
          <w:lang w:eastAsia="ru-RU"/>
        </w:rPr>
        <w:t xml:space="preserve">по этой причине </w:t>
      </w:r>
      <w:r w:rsidR="0065759E" w:rsidRPr="00DB3FDA">
        <w:rPr>
          <w:sz w:val="26"/>
          <w:szCs w:val="26"/>
          <w:lang w:eastAsia="ru-RU"/>
        </w:rPr>
        <w:t>не устанавливается под роспись гражданина дата следующей перерегистрации</w:t>
      </w:r>
      <w:r w:rsidR="00DB3FDA" w:rsidRPr="00DB3FDA">
        <w:rPr>
          <w:sz w:val="26"/>
          <w:szCs w:val="26"/>
          <w:lang w:eastAsia="ru-RU"/>
        </w:rPr>
        <w:t>.</w:t>
      </w:r>
      <w:r w:rsidR="0065759E" w:rsidRPr="00DB3FDA">
        <w:rPr>
          <w:sz w:val="26"/>
          <w:szCs w:val="26"/>
          <w:lang w:eastAsia="ru-RU"/>
        </w:rPr>
        <w:t xml:space="preserve"> </w:t>
      </w:r>
      <w:r w:rsidR="00DB3FDA" w:rsidRPr="00DB3FDA">
        <w:rPr>
          <w:sz w:val="26"/>
          <w:szCs w:val="26"/>
          <w:lang w:eastAsia="ru-RU"/>
        </w:rPr>
        <w:t>К</w:t>
      </w:r>
      <w:r w:rsidR="0065759E" w:rsidRPr="00DB3FDA">
        <w:rPr>
          <w:sz w:val="26"/>
          <w:szCs w:val="26"/>
          <w:lang w:eastAsia="ru-RU"/>
        </w:rPr>
        <w:t>роме того, имеют место случаи выплаты пособия по безработице без прохождения безработным перерегистрации, например:</w:t>
      </w:r>
    </w:p>
    <w:tbl>
      <w:tblPr>
        <w:tblW w:w="9588" w:type="dxa"/>
        <w:tblInd w:w="93" w:type="dxa"/>
        <w:tblLayout w:type="fixed"/>
        <w:tblLook w:val="04A0" w:firstRow="1" w:lastRow="0" w:firstColumn="1" w:lastColumn="0" w:noHBand="0" w:noVBand="1"/>
      </w:tblPr>
      <w:tblGrid>
        <w:gridCol w:w="3016"/>
        <w:gridCol w:w="1714"/>
        <w:gridCol w:w="1653"/>
        <w:gridCol w:w="1491"/>
        <w:gridCol w:w="1714"/>
      </w:tblGrid>
      <w:tr w:rsidR="0065759E" w:rsidRPr="00DB3FDA" w:rsidTr="00DB3FDA">
        <w:trPr>
          <w:trHeight w:val="834"/>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59E" w:rsidRPr="00DB3FDA" w:rsidRDefault="0065759E" w:rsidP="00465DCF">
            <w:pPr>
              <w:suppressAutoHyphens w:val="0"/>
              <w:jc w:val="center"/>
              <w:rPr>
                <w:bCs/>
                <w:sz w:val="22"/>
                <w:szCs w:val="22"/>
                <w:lang w:eastAsia="ru-RU"/>
              </w:rPr>
            </w:pPr>
            <w:r w:rsidRPr="00DB3FDA">
              <w:rPr>
                <w:bCs/>
                <w:sz w:val="22"/>
                <w:szCs w:val="22"/>
                <w:lang w:eastAsia="ru-RU"/>
              </w:rPr>
              <w:t>Фамилия, И.О.</w:t>
            </w:r>
          </w:p>
          <w:p w:rsidR="0065759E" w:rsidRPr="00DB3FDA" w:rsidRDefault="0065759E" w:rsidP="00465DCF">
            <w:pPr>
              <w:suppressAutoHyphens w:val="0"/>
              <w:jc w:val="center"/>
              <w:rPr>
                <w:b/>
                <w:bCs/>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65759E" w:rsidRPr="00DB3FDA" w:rsidRDefault="0065759E" w:rsidP="00DB3FDA">
            <w:pPr>
              <w:jc w:val="center"/>
              <w:rPr>
                <w:sz w:val="22"/>
                <w:szCs w:val="22"/>
              </w:rPr>
            </w:pPr>
            <w:r w:rsidRPr="00DB3FDA">
              <w:rPr>
                <w:sz w:val="22"/>
                <w:szCs w:val="22"/>
              </w:rPr>
              <w:t>№ ЛДПГУ</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59E" w:rsidRPr="00DB3FDA" w:rsidRDefault="0065759E" w:rsidP="00465DCF">
            <w:pPr>
              <w:suppressAutoHyphens w:val="0"/>
              <w:jc w:val="center"/>
              <w:rPr>
                <w:bCs/>
                <w:sz w:val="22"/>
                <w:szCs w:val="22"/>
                <w:lang w:eastAsia="ru-RU"/>
              </w:rPr>
            </w:pPr>
            <w:r w:rsidRPr="00DB3FDA">
              <w:rPr>
                <w:bCs/>
                <w:sz w:val="22"/>
                <w:szCs w:val="22"/>
                <w:lang w:eastAsia="ru-RU"/>
              </w:rPr>
              <w:t>Дата начисления и выплаты</w:t>
            </w:r>
            <w:r w:rsidR="00DB3FDA" w:rsidRPr="00DB3FDA">
              <w:rPr>
                <w:bCs/>
                <w:sz w:val="22"/>
                <w:szCs w:val="22"/>
                <w:lang w:eastAsia="ru-RU"/>
              </w:rPr>
              <w:t xml:space="preserve"> пособия по безработице</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59E" w:rsidRPr="00DB3FDA" w:rsidRDefault="00DB3FDA" w:rsidP="00DB3FDA">
            <w:pPr>
              <w:suppressAutoHyphens w:val="0"/>
              <w:jc w:val="center"/>
              <w:rPr>
                <w:bCs/>
                <w:sz w:val="22"/>
                <w:szCs w:val="22"/>
                <w:lang w:eastAsia="ru-RU"/>
              </w:rPr>
            </w:pPr>
            <w:r w:rsidRPr="00DB3FDA">
              <w:rPr>
                <w:bCs/>
                <w:sz w:val="22"/>
                <w:szCs w:val="22"/>
                <w:lang w:eastAsia="ru-RU"/>
              </w:rPr>
              <w:t>Дата н</w:t>
            </w:r>
            <w:r w:rsidR="0065759E" w:rsidRPr="00DB3FDA">
              <w:rPr>
                <w:bCs/>
                <w:sz w:val="22"/>
                <w:szCs w:val="22"/>
                <w:lang w:eastAsia="ru-RU"/>
              </w:rPr>
              <w:t>ачал</w:t>
            </w:r>
            <w:r w:rsidRPr="00DB3FDA">
              <w:rPr>
                <w:bCs/>
                <w:sz w:val="22"/>
                <w:szCs w:val="22"/>
                <w:lang w:eastAsia="ru-RU"/>
              </w:rPr>
              <w:t>а</w:t>
            </w:r>
            <w:r w:rsidR="0065759E" w:rsidRPr="00DB3FDA">
              <w:rPr>
                <w:bCs/>
                <w:sz w:val="22"/>
                <w:szCs w:val="22"/>
                <w:lang w:eastAsia="ru-RU"/>
              </w:rPr>
              <w:t xml:space="preserve"> периода</w:t>
            </w:r>
            <w:r w:rsidRPr="00DB3FDA">
              <w:rPr>
                <w:bCs/>
                <w:sz w:val="22"/>
                <w:szCs w:val="22"/>
                <w:lang w:eastAsia="ru-RU"/>
              </w:rPr>
              <w:t xml:space="preserve"> выплаты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59E" w:rsidRPr="00DB3FDA" w:rsidRDefault="00DB3FDA" w:rsidP="00DB3FDA">
            <w:pPr>
              <w:suppressAutoHyphens w:val="0"/>
              <w:jc w:val="center"/>
              <w:rPr>
                <w:bCs/>
                <w:sz w:val="22"/>
                <w:szCs w:val="22"/>
                <w:lang w:eastAsia="ru-RU"/>
              </w:rPr>
            </w:pPr>
            <w:r w:rsidRPr="00DB3FDA">
              <w:rPr>
                <w:bCs/>
                <w:sz w:val="22"/>
                <w:szCs w:val="22"/>
                <w:lang w:eastAsia="ru-RU"/>
              </w:rPr>
              <w:t xml:space="preserve">Дата окончания </w:t>
            </w:r>
            <w:r w:rsidR="0065759E" w:rsidRPr="00DB3FDA">
              <w:rPr>
                <w:bCs/>
                <w:sz w:val="22"/>
                <w:szCs w:val="22"/>
                <w:lang w:eastAsia="ru-RU"/>
              </w:rPr>
              <w:t xml:space="preserve"> периода</w:t>
            </w:r>
            <w:r w:rsidRPr="00DB3FDA">
              <w:rPr>
                <w:bCs/>
                <w:sz w:val="22"/>
                <w:szCs w:val="22"/>
                <w:lang w:eastAsia="ru-RU"/>
              </w:rPr>
              <w:t xml:space="preserve"> выплаты</w:t>
            </w:r>
          </w:p>
        </w:tc>
      </w:tr>
      <w:tr w:rsidR="0065759E" w:rsidRPr="00DB3FDA" w:rsidTr="00A90A70">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auto"/>
            <w:noWrap/>
            <w:hideMark/>
          </w:tcPr>
          <w:p w:rsidR="0065759E" w:rsidRPr="00DB3FDA" w:rsidRDefault="0065759E" w:rsidP="00BB2260">
            <w:pPr>
              <w:suppressAutoHyphens w:val="0"/>
              <w:rPr>
                <w:sz w:val="22"/>
                <w:szCs w:val="22"/>
                <w:lang w:eastAsia="ru-RU"/>
              </w:rPr>
            </w:pPr>
            <w:r w:rsidRPr="00DB3FDA">
              <w:rPr>
                <w:sz w:val="22"/>
                <w:szCs w:val="22"/>
                <w:lang w:eastAsia="ru-RU"/>
              </w:rPr>
              <w:lastRenderedPageBreak/>
              <w:t>Д</w:t>
            </w:r>
            <w:r w:rsidR="00BB2260">
              <w:rPr>
                <w:sz w:val="22"/>
                <w:szCs w:val="22"/>
                <w:lang w:eastAsia="ru-RU"/>
              </w:rPr>
              <w:t>.</w:t>
            </w:r>
            <w:r w:rsidRPr="00DB3FDA">
              <w:rPr>
                <w:sz w:val="22"/>
                <w:szCs w:val="22"/>
                <w:lang w:eastAsia="ru-RU"/>
              </w:rPr>
              <w:t>Д.Х.</w:t>
            </w:r>
          </w:p>
        </w:tc>
        <w:tc>
          <w:tcPr>
            <w:tcW w:w="1701" w:type="dxa"/>
            <w:tcBorders>
              <w:top w:val="single" w:sz="4" w:space="0" w:color="auto"/>
              <w:left w:val="single" w:sz="4" w:space="0" w:color="auto"/>
              <w:bottom w:val="single" w:sz="4" w:space="0" w:color="auto"/>
              <w:right w:val="single" w:sz="4" w:space="0" w:color="auto"/>
            </w:tcBorders>
          </w:tcPr>
          <w:p w:rsidR="0065759E" w:rsidRPr="00DB3FDA" w:rsidRDefault="0065759E" w:rsidP="00A90A70">
            <w:pPr>
              <w:jc w:val="center"/>
              <w:rPr>
                <w:sz w:val="22"/>
                <w:szCs w:val="22"/>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rsidR="0065759E" w:rsidRPr="00DB3FDA" w:rsidRDefault="0065759E" w:rsidP="00A90A70">
            <w:pPr>
              <w:suppressAutoHyphens w:val="0"/>
              <w:jc w:val="center"/>
              <w:rPr>
                <w:sz w:val="22"/>
                <w:szCs w:val="22"/>
                <w:lang w:eastAsia="ru-RU"/>
              </w:rPr>
            </w:pPr>
            <w:r w:rsidRPr="00DB3FDA">
              <w:rPr>
                <w:sz w:val="22"/>
                <w:szCs w:val="22"/>
                <w:lang w:eastAsia="ru-RU"/>
              </w:rPr>
              <w:t>01.05.2015</w:t>
            </w:r>
          </w:p>
        </w:tc>
        <w:tc>
          <w:tcPr>
            <w:tcW w:w="1479" w:type="dxa"/>
            <w:tcBorders>
              <w:top w:val="single" w:sz="4" w:space="0" w:color="auto"/>
              <w:left w:val="single" w:sz="4" w:space="0" w:color="auto"/>
              <w:bottom w:val="single" w:sz="4" w:space="0" w:color="auto"/>
              <w:right w:val="single" w:sz="4" w:space="0" w:color="auto"/>
            </w:tcBorders>
            <w:shd w:val="clear" w:color="auto" w:fill="auto"/>
            <w:noWrap/>
            <w:hideMark/>
          </w:tcPr>
          <w:p w:rsidR="0065759E" w:rsidRPr="00DB3FDA" w:rsidRDefault="00EE708D" w:rsidP="00A90A70">
            <w:pPr>
              <w:suppressAutoHyphens w:val="0"/>
              <w:jc w:val="center"/>
              <w:rPr>
                <w:sz w:val="22"/>
                <w:szCs w:val="22"/>
                <w:lang w:eastAsia="ru-RU"/>
              </w:rPr>
            </w:pPr>
            <w:r w:rsidRPr="00DB3FDA">
              <w:rPr>
                <w:sz w:val="22"/>
                <w:szCs w:val="22"/>
                <w:lang w:eastAsia="ru-RU"/>
              </w:rPr>
              <w:t>07.05.2015</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65759E" w:rsidRPr="00DB3FDA" w:rsidRDefault="0065759E" w:rsidP="00A90A70">
            <w:pPr>
              <w:suppressAutoHyphens w:val="0"/>
              <w:jc w:val="center"/>
              <w:rPr>
                <w:sz w:val="22"/>
                <w:szCs w:val="22"/>
                <w:lang w:eastAsia="ru-RU"/>
              </w:rPr>
            </w:pPr>
            <w:r w:rsidRPr="00DB3FDA">
              <w:rPr>
                <w:sz w:val="22"/>
                <w:szCs w:val="22"/>
                <w:lang w:eastAsia="ru-RU"/>
              </w:rPr>
              <w:t>31.05.2015</w:t>
            </w:r>
          </w:p>
        </w:tc>
      </w:tr>
      <w:tr w:rsidR="0065759E" w:rsidRPr="00DB3FDA" w:rsidTr="00A90A70">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auto"/>
            <w:noWrap/>
            <w:hideMark/>
          </w:tcPr>
          <w:p w:rsidR="0065759E" w:rsidRPr="00DB3FDA" w:rsidRDefault="0065759E" w:rsidP="00BB2260">
            <w:pPr>
              <w:suppressAutoHyphens w:val="0"/>
              <w:rPr>
                <w:sz w:val="22"/>
                <w:szCs w:val="22"/>
                <w:lang w:eastAsia="ru-RU"/>
              </w:rPr>
            </w:pPr>
            <w:r w:rsidRPr="00DB3FDA">
              <w:rPr>
                <w:sz w:val="22"/>
                <w:szCs w:val="22"/>
                <w:lang w:eastAsia="ru-RU"/>
              </w:rPr>
              <w:t>С</w:t>
            </w:r>
            <w:r w:rsidR="00BB2260">
              <w:rPr>
                <w:sz w:val="22"/>
                <w:szCs w:val="22"/>
                <w:lang w:eastAsia="ru-RU"/>
              </w:rPr>
              <w:t>.</w:t>
            </w:r>
            <w:r w:rsidRPr="00DB3FDA">
              <w:rPr>
                <w:sz w:val="22"/>
                <w:szCs w:val="22"/>
                <w:lang w:eastAsia="ru-RU"/>
              </w:rPr>
              <w:t>Б.И.</w:t>
            </w:r>
          </w:p>
        </w:tc>
        <w:tc>
          <w:tcPr>
            <w:tcW w:w="1701" w:type="dxa"/>
            <w:tcBorders>
              <w:top w:val="single" w:sz="4" w:space="0" w:color="auto"/>
              <w:left w:val="single" w:sz="4" w:space="0" w:color="auto"/>
              <w:bottom w:val="single" w:sz="4" w:space="0" w:color="auto"/>
              <w:right w:val="single" w:sz="4" w:space="0" w:color="auto"/>
            </w:tcBorders>
          </w:tcPr>
          <w:p w:rsidR="0065759E" w:rsidRPr="00DB3FDA" w:rsidRDefault="0065759E" w:rsidP="00A90A70">
            <w:pPr>
              <w:jc w:val="center"/>
              <w:rPr>
                <w:sz w:val="22"/>
                <w:szCs w:val="22"/>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rsidR="0065759E" w:rsidRPr="00DB3FDA" w:rsidRDefault="0065759E" w:rsidP="00A90A70">
            <w:pPr>
              <w:suppressAutoHyphens w:val="0"/>
              <w:jc w:val="center"/>
              <w:rPr>
                <w:sz w:val="22"/>
                <w:szCs w:val="22"/>
                <w:lang w:eastAsia="ru-RU"/>
              </w:rPr>
            </w:pPr>
            <w:r w:rsidRPr="00DB3FDA">
              <w:rPr>
                <w:sz w:val="22"/>
                <w:szCs w:val="22"/>
                <w:lang w:eastAsia="ru-RU"/>
              </w:rPr>
              <w:t>12.06.2015</w:t>
            </w:r>
          </w:p>
        </w:tc>
        <w:tc>
          <w:tcPr>
            <w:tcW w:w="1479" w:type="dxa"/>
            <w:tcBorders>
              <w:top w:val="single" w:sz="4" w:space="0" w:color="auto"/>
              <w:left w:val="single" w:sz="4" w:space="0" w:color="auto"/>
              <w:bottom w:val="single" w:sz="4" w:space="0" w:color="auto"/>
              <w:right w:val="single" w:sz="4" w:space="0" w:color="auto"/>
            </w:tcBorders>
            <w:shd w:val="clear" w:color="auto" w:fill="auto"/>
            <w:noWrap/>
            <w:hideMark/>
          </w:tcPr>
          <w:p w:rsidR="0065759E" w:rsidRPr="00DB3FDA" w:rsidRDefault="00EE708D" w:rsidP="00A90A70">
            <w:pPr>
              <w:suppressAutoHyphens w:val="0"/>
              <w:jc w:val="center"/>
              <w:rPr>
                <w:sz w:val="22"/>
                <w:szCs w:val="22"/>
                <w:lang w:eastAsia="ru-RU"/>
              </w:rPr>
            </w:pPr>
            <w:r w:rsidRPr="00DB3FDA">
              <w:rPr>
                <w:sz w:val="22"/>
                <w:szCs w:val="22"/>
                <w:lang w:eastAsia="ru-RU"/>
              </w:rPr>
              <w:t>10.06</w:t>
            </w:r>
            <w:r w:rsidR="0065759E" w:rsidRPr="00DB3FDA">
              <w:rPr>
                <w:sz w:val="22"/>
                <w:szCs w:val="22"/>
                <w:lang w:eastAsia="ru-RU"/>
              </w:rPr>
              <w:t>.2015</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65759E" w:rsidRPr="00DB3FDA" w:rsidRDefault="0065759E" w:rsidP="00A90A70">
            <w:pPr>
              <w:suppressAutoHyphens w:val="0"/>
              <w:jc w:val="center"/>
              <w:rPr>
                <w:sz w:val="22"/>
                <w:szCs w:val="22"/>
                <w:lang w:eastAsia="ru-RU"/>
              </w:rPr>
            </w:pPr>
            <w:r w:rsidRPr="00DB3FDA">
              <w:rPr>
                <w:sz w:val="22"/>
                <w:szCs w:val="22"/>
                <w:lang w:eastAsia="ru-RU"/>
              </w:rPr>
              <w:t>30.06.2015</w:t>
            </w:r>
          </w:p>
        </w:tc>
      </w:tr>
    </w:tbl>
    <w:p w:rsidR="0065759E" w:rsidRPr="00DB3FDA" w:rsidRDefault="0065759E" w:rsidP="007C093A">
      <w:pPr>
        <w:spacing w:before="120" w:line="264" w:lineRule="auto"/>
        <w:ind w:firstLine="709"/>
        <w:jc w:val="both"/>
        <w:rPr>
          <w:sz w:val="26"/>
          <w:szCs w:val="26"/>
          <w:lang w:eastAsia="ru-RU"/>
        </w:rPr>
      </w:pPr>
      <w:r w:rsidRPr="00DB3FDA">
        <w:rPr>
          <w:sz w:val="26"/>
          <w:szCs w:val="26"/>
          <w:lang w:eastAsia="ru-RU"/>
        </w:rPr>
        <w:t>В связи с этим пункт 2 нельзя считать исполненным в полном объеме.</w:t>
      </w:r>
    </w:p>
    <w:p w:rsidR="007C093A" w:rsidRPr="00DB3FDA" w:rsidRDefault="00DB3FDA" w:rsidP="00DB3FDA">
      <w:pPr>
        <w:spacing w:line="264" w:lineRule="auto"/>
        <w:ind w:firstLine="709"/>
        <w:jc w:val="both"/>
        <w:rPr>
          <w:sz w:val="26"/>
          <w:szCs w:val="26"/>
          <w:lang w:eastAsia="ru-RU"/>
        </w:rPr>
      </w:pPr>
      <w:proofErr w:type="gramStart"/>
      <w:r w:rsidRPr="00DB3FDA">
        <w:rPr>
          <w:sz w:val="26"/>
          <w:szCs w:val="26"/>
          <w:lang w:eastAsia="ru-RU"/>
        </w:rPr>
        <w:t>П</w:t>
      </w:r>
      <w:r w:rsidR="007C093A" w:rsidRPr="00DB3FDA">
        <w:rPr>
          <w:sz w:val="26"/>
          <w:szCs w:val="26"/>
          <w:lang w:eastAsia="ru-RU"/>
        </w:rPr>
        <w:t xml:space="preserve">ункт 3 по </w:t>
      </w:r>
      <w:r w:rsidR="007C093A" w:rsidRPr="00DB3FDA">
        <w:rPr>
          <w:color w:val="000000"/>
          <w:sz w:val="26"/>
          <w:szCs w:val="26"/>
        </w:rPr>
        <w:t xml:space="preserve">обеспечению выполнения требований пункта 2 статьи 32 Закона </w:t>
      </w:r>
      <w:r w:rsidR="00465DCF" w:rsidRPr="00DB3FDA">
        <w:rPr>
          <w:color w:val="000000"/>
          <w:sz w:val="26"/>
          <w:szCs w:val="26"/>
        </w:rPr>
        <w:t xml:space="preserve">о </w:t>
      </w:r>
      <w:r w:rsidR="007C093A" w:rsidRPr="00DB3FDA">
        <w:rPr>
          <w:color w:val="000000"/>
          <w:sz w:val="26"/>
          <w:szCs w:val="26"/>
        </w:rPr>
        <w:t>занятости в части выдачи безработным гражданам из числа лиц, указанных в пункте 1 данной статьи, органами службы занятости предложений о назначении пенсии на период до наступления возраста, дающего право на назначение трудовой пенсии по старости, при отсутствии возможности по трудоустройству этих граждан</w:t>
      </w:r>
      <w:r w:rsidR="007C093A" w:rsidRPr="00DB3FDA">
        <w:rPr>
          <w:sz w:val="26"/>
          <w:szCs w:val="26"/>
          <w:lang w:eastAsia="ru-RU"/>
        </w:rPr>
        <w:t xml:space="preserve"> </w:t>
      </w:r>
      <w:r w:rsidRPr="00DB3FDA">
        <w:rPr>
          <w:sz w:val="26"/>
          <w:szCs w:val="26"/>
          <w:lang w:eastAsia="ru-RU"/>
        </w:rPr>
        <w:t xml:space="preserve">следует </w:t>
      </w:r>
      <w:r w:rsidR="007C093A" w:rsidRPr="00DB3FDA">
        <w:rPr>
          <w:sz w:val="26"/>
          <w:szCs w:val="26"/>
          <w:lang w:eastAsia="ru-RU"/>
        </w:rPr>
        <w:t>считать исполненным, так как нарушений</w:t>
      </w:r>
      <w:proofErr w:type="gramEnd"/>
      <w:r w:rsidR="007C093A" w:rsidRPr="00DB3FDA">
        <w:rPr>
          <w:sz w:val="26"/>
          <w:szCs w:val="26"/>
          <w:lang w:eastAsia="ru-RU"/>
        </w:rPr>
        <w:t xml:space="preserve"> за период с </w:t>
      </w:r>
      <w:r w:rsidRPr="00DB3FDA">
        <w:rPr>
          <w:sz w:val="26"/>
          <w:szCs w:val="26"/>
          <w:lang w:eastAsia="ru-RU"/>
        </w:rPr>
        <w:t xml:space="preserve"> 6 марта 2015 года по 6 марта 2016 года </w:t>
      </w:r>
      <w:r w:rsidR="007C093A" w:rsidRPr="00DB3FDA">
        <w:rPr>
          <w:sz w:val="26"/>
          <w:szCs w:val="26"/>
          <w:lang w:eastAsia="ru-RU"/>
        </w:rPr>
        <w:t>по данному вопросу не выявлено.</w:t>
      </w:r>
    </w:p>
    <w:p w:rsidR="007C093A" w:rsidRPr="003F7A3A" w:rsidRDefault="007C093A" w:rsidP="007C093A">
      <w:pPr>
        <w:spacing w:after="120" w:line="264" w:lineRule="auto"/>
        <w:ind w:firstLine="709"/>
        <w:jc w:val="both"/>
        <w:rPr>
          <w:sz w:val="26"/>
          <w:szCs w:val="26"/>
          <w:lang w:eastAsia="ru-RU"/>
        </w:rPr>
      </w:pPr>
      <w:proofErr w:type="gramStart"/>
      <w:r w:rsidRPr="003F7A3A">
        <w:rPr>
          <w:sz w:val="26"/>
          <w:szCs w:val="26"/>
          <w:lang w:eastAsia="ru-RU"/>
        </w:rPr>
        <w:t xml:space="preserve">Нельзя считать исполненным </w:t>
      </w:r>
      <w:r w:rsidR="00DB3FDA" w:rsidRPr="003F7A3A">
        <w:rPr>
          <w:sz w:val="26"/>
          <w:szCs w:val="26"/>
          <w:lang w:eastAsia="ru-RU"/>
        </w:rPr>
        <w:t xml:space="preserve">в полном объеме </w:t>
      </w:r>
      <w:r w:rsidRPr="003F7A3A">
        <w:rPr>
          <w:sz w:val="26"/>
          <w:szCs w:val="26"/>
          <w:lang w:eastAsia="ru-RU"/>
        </w:rPr>
        <w:t xml:space="preserve">пункт </w:t>
      </w:r>
      <w:r w:rsidR="00DD4E62" w:rsidRPr="003F7A3A">
        <w:rPr>
          <w:sz w:val="26"/>
          <w:szCs w:val="26"/>
          <w:lang w:eastAsia="ru-RU"/>
        </w:rPr>
        <w:t>4</w:t>
      </w:r>
      <w:r w:rsidRPr="003F7A3A">
        <w:rPr>
          <w:sz w:val="26"/>
          <w:szCs w:val="26"/>
          <w:lang w:eastAsia="ru-RU"/>
        </w:rPr>
        <w:t xml:space="preserve"> по выполнению требований пункта 2 статьи 35 Закона </w:t>
      </w:r>
      <w:r w:rsidR="00465DCF" w:rsidRPr="003F7A3A">
        <w:rPr>
          <w:sz w:val="26"/>
          <w:szCs w:val="26"/>
          <w:lang w:eastAsia="ru-RU"/>
        </w:rPr>
        <w:t xml:space="preserve">о </w:t>
      </w:r>
      <w:r w:rsidRPr="003F7A3A">
        <w:rPr>
          <w:sz w:val="26"/>
          <w:szCs w:val="26"/>
          <w:lang w:eastAsia="ru-RU"/>
        </w:rPr>
        <w:t>занятости в части одновременного прекращения выплаты пособия по безработице и снятия гражданина с учета в качестве безработного, так как в ходе проверки выявлены случаи начисления и выплаты пособия по безработице за период, когда граждане фактически безработными не являлись, например:</w:t>
      </w:r>
      <w:proofErr w:type="gramEnd"/>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559"/>
        <w:gridCol w:w="1276"/>
        <w:gridCol w:w="1275"/>
        <w:gridCol w:w="1418"/>
        <w:gridCol w:w="1701"/>
      </w:tblGrid>
      <w:tr w:rsidR="00EE708D" w:rsidRPr="00043017" w:rsidTr="00465DCF">
        <w:trPr>
          <w:trHeight w:val="1275"/>
          <w:tblHeader/>
        </w:trPr>
        <w:tc>
          <w:tcPr>
            <w:tcW w:w="2269" w:type="dxa"/>
            <w:shd w:val="clear" w:color="auto" w:fill="auto"/>
            <w:vAlign w:val="center"/>
            <w:hideMark/>
          </w:tcPr>
          <w:p w:rsidR="00EE708D" w:rsidRPr="003F7A3A" w:rsidRDefault="00EE708D" w:rsidP="00465DCF">
            <w:pPr>
              <w:spacing w:line="264" w:lineRule="auto"/>
              <w:ind w:left="-142" w:right="-108"/>
              <w:jc w:val="center"/>
              <w:rPr>
                <w:color w:val="000000"/>
                <w:sz w:val="20"/>
                <w:szCs w:val="20"/>
                <w:lang w:eastAsia="ru-RU"/>
              </w:rPr>
            </w:pPr>
            <w:r w:rsidRPr="003F7A3A">
              <w:rPr>
                <w:color w:val="000000"/>
                <w:sz w:val="20"/>
                <w:szCs w:val="20"/>
                <w:lang w:eastAsia="ru-RU"/>
              </w:rPr>
              <w:t>Фамилия, И.О.</w:t>
            </w:r>
          </w:p>
          <w:p w:rsidR="00EE708D" w:rsidRPr="003F7A3A" w:rsidRDefault="00EE708D" w:rsidP="00465DCF">
            <w:pPr>
              <w:jc w:val="center"/>
              <w:rPr>
                <w:b/>
                <w:bCs/>
                <w:color w:val="000000"/>
                <w:sz w:val="20"/>
                <w:szCs w:val="20"/>
              </w:rPr>
            </w:pPr>
            <w:r w:rsidRPr="003F7A3A">
              <w:rPr>
                <w:color w:val="000000"/>
                <w:sz w:val="20"/>
                <w:szCs w:val="20"/>
              </w:rPr>
              <w:t>(№ ЛДПГУ)</w:t>
            </w:r>
          </w:p>
        </w:tc>
        <w:tc>
          <w:tcPr>
            <w:tcW w:w="1559" w:type="dxa"/>
            <w:vAlign w:val="center"/>
          </w:tcPr>
          <w:p w:rsidR="00EE708D" w:rsidRPr="003F7A3A" w:rsidRDefault="00EE708D" w:rsidP="00465DCF">
            <w:pPr>
              <w:spacing w:line="264" w:lineRule="auto"/>
              <w:ind w:left="-142" w:right="-108"/>
              <w:jc w:val="center"/>
              <w:rPr>
                <w:color w:val="000000"/>
                <w:sz w:val="20"/>
                <w:szCs w:val="20"/>
                <w:lang w:eastAsia="ru-RU"/>
              </w:rPr>
            </w:pPr>
            <w:r w:rsidRPr="003F7A3A">
              <w:rPr>
                <w:color w:val="000000"/>
                <w:sz w:val="20"/>
                <w:szCs w:val="20"/>
                <w:lang w:eastAsia="ru-RU"/>
              </w:rPr>
              <w:t>Дата и</w:t>
            </w:r>
          </w:p>
          <w:p w:rsidR="00EE708D" w:rsidRPr="003F7A3A" w:rsidRDefault="00EE708D" w:rsidP="00465DCF">
            <w:pPr>
              <w:jc w:val="center"/>
              <w:rPr>
                <w:color w:val="000000"/>
                <w:sz w:val="20"/>
                <w:szCs w:val="20"/>
              </w:rPr>
            </w:pPr>
            <w:r w:rsidRPr="003F7A3A">
              <w:rPr>
                <w:color w:val="000000"/>
                <w:sz w:val="20"/>
                <w:szCs w:val="20"/>
              </w:rPr>
              <w:t>№ приказа о прекращении выплаты пособия по безработице</w:t>
            </w:r>
          </w:p>
        </w:tc>
        <w:tc>
          <w:tcPr>
            <w:tcW w:w="1276" w:type="dxa"/>
            <w:vAlign w:val="center"/>
          </w:tcPr>
          <w:p w:rsidR="00EE708D" w:rsidRPr="003F7A3A" w:rsidRDefault="00EE708D" w:rsidP="00465DCF">
            <w:pPr>
              <w:ind w:left="-108" w:right="-108"/>
              <w:jc w:val="center"/>
              <w:rPr>
                <w:color w:val="000000"/>
                <w:sz w:val="20"/>
                <w:szCs w:val="20"/>
              </w:rPr>
            </w:pPr>
            <w:r w:rsidRPr="003F7A3A">
              <w:rPr>
                <w:color w:val="000000"/>
                <w:sz w:val="20"/>
                <w:szCs w:val="20"/>
              </w:rPr>
              <w:t>Дата прекращения выплаты пособия по безработице</w:t>
            </w:r>
          </w:p>
          <w:p w:rsidR="00EE708D" w:rsidRPr="003F7A3A" w:rsidRDefault="00EE708D" w:rsidP="00465DCF">
            <w:pPr>
              <w:jc w:val="center"/>
              <w:rPr>
                <w:color w:val="000000"/>
                <w:sz w:val="20"/>
                <w:szCs w:val="20"/>
              </w:rPr>
            </w:pPr>
          </w:p>
        </w:tc>
        <w:tc>
          <w:tcPr>
            <w:tcW w:w="1275" w:type="dxa"/>
            <w:shd w:val="clear" w:color="auto" w:fill="auto"/>
            <w:vAlign w:val="center"/>
            <w:hideMark/>
          </w:tcPr>
          <w:p w:rsidR="00EE708D" w:rsidRPr="003F7A3A" w:rsidRDefault="00EE708D" w:rsidP="00465DCF">
            <w:pPr>
              <w:ind w:left="-108" w:right="-108"/>
              <w:jc w:val="center"/>
              <w:rPr>
                <w:b/>
                <w:bCs/>
                <w:color w:val="000000"/>
                <w:sz w:val="20"/>
                <w:szCs w:val="20"/>
              </w:rPr>
            </w:pPr>
            <w:r w:rsidRPr="003F7A3A">
              <w:rPr>
                <w:color w:val="000000"/>
                <w:sz w:val="20"/>
                <w:szCs w:val="20"/>
              </w:rPr>
              <w:t>Дата, по которую выплачено  пособие по безработице</w:t>
            </w:r>
          </w:p>
        </w:tc>
        <w:tc>
          <w:tcPr>
            <w:tcW w:w="1418" w:type="dxa"/>
            <w:shd w:val="clear" w:color="auto" w:fill="auto"/>
            <w:vAlign w:val="center"/>
            <w:hideMark/>
          </w:tcPr>
          <w:p w:rsidR="00EE708D" w:rsidRPr="003F7A3A" w:rsidRDefault="00EE708D" w:rsidP="00465DCF">
            <w:pPr>
              <w:ind w:left="-108" w:right="-108"/>
              <w:jc w:val="center"/>
              <w:rPr>
                <w:bCs/>
                <w:color w:val="000000"/>
                <w:sz w:val="20"/>
                <w:szCs w:val="20"/>
              </w:rPr>
            </w:pPr>
            <w:r w:rsidRPr="003F7A3A">
              <w:rPr>
                <w:bCs/>
                <w:color w:val="000000"/>
                <w:sz w:val="20"/>
                <w:szCs w:val="20"/>
              </w:rPr>
              <w:t>Период</w:t>
            </w:r>
          </w:p>
          <w:p w:rsidR="00EE708D" w:rsidRPr="003F7A3A" w:rsidRDefault="003F7A3A" w:rsidP="00465DCF">
            <w:pPr>
              <w:ind w:left="-108" w:right="-108"/>
              <w:jc w:val="center"/>
              <w:rPr>
                <w:bCs/>
                <w:color w:val="000000"/>
                <w:sz w:val="20"/>
                <w:szCs w:val="20"/>
              </w:rPr>
            </w:pPr>
            <w:r w:rsidRPr="003F7A3A">
              <w:rPr>
                <w:bCs/>
                <w:color w:val="000000"/>
                <w:sz w:val="20"/>
                <w:szCs w:val="20"/>
              </w:rPr>
              <w:t>П</w:t>
            </w:r>
            <w:r w:rsidR="00EE708D" w:rsidRPr="003F7A3A">
              <w:rPr>
                <w:bCs/>
                <w:color w:val="000000"/>
                <w:sz w:val="20"/>
                <w:szCs w:val="20"/>
              </w:rPr>
              <w:t>ереплаты</w:t>
            </w:r>
            <w:r>
              <w:rPr>
                <w:bCs/>
                <w:color w:val="000000"/>
                <w:sz w:val="20"/>
                <w:szCs w:val="20"/>
              </w:rPr>
              <w:t xml:space="preserve"> пособия по безработице</w:t>
            </w:r>
          </w:p>
        </w:tc>
        <w:tc>
          <w:tcPr>
            <w:tcW w:w="1701" w:type="dxa"/>
            <w:shd w:val="clear" w:color="auto" w:fill="auto"/>
            <w:vAlign w:val="center"/>
            <w:hideMark/>
          </w:tcPr>
          <w:p w:rsidR="00EE708D" w:rsidRPr="003F7A3A" w:rsidRDefault="00EE708D" w:rsidP="00465DCF">
            <w:pPr>
              <w:ind w:left="-108" w:right="-108"/>
              <w:jc w:val="center"/>
              <w:rPr>
                <w:b/>
                <w:bCs/>
                <w:color w:val="000000"/>
                <w:sz w:val="20"/>
                <w:szCs w:val="20"/>
              </w:rPr>
            </w:pPr>
            <w:r w:rsidRPr="003F7A3A">
              <w:rPr>
                <w:color w:val="000000"/>
                <w:sz w:val="20"/>
                <w:szCs w:val="20"/>
              </w:rPr>
              <w:t>Объем переплаченных средств</w:t>
            </w:r>
          </w:p>
        </w:tc>
      </w:tr>
      <w:tr w:rsidR="00EE708D" w:rsidRPr="003F7A3A" w:rsidTr="00BB22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69" w:type="dxa"/>
            <w:shd w:val="clear" w:color="auto" w:fill="auto"/>
            <w:hideMark/>
          </w:tcPr>
          <w:p w:rsidR="00EE708D" w:rsidRPr="003F7A3A" w:rsidRDefault="00EE708D" w:rsidP="005768A5">
            <w:pPr>
              <w:ind w:right="-107"/>
              <w:rPr>
                <w:color w:val="000000"/>
                <w:sz w:val="22"/>
                <w:szCs w:val="22"/>
              </w:rPr>
            </w:pPr>
            <w:r w:rsidRPr="003F7A3A">
              <w:rPr>
                <w:color w:val="000000"/>
                <w:sz w:val="22"/>
                <w:szCs w:val="22"/>
              </w:rPr>
              <w:t>К</w:t>
            </w:r>
            <w:r w:rsidR="00BB2260">
              <w:rPr>
                <w:color w:val="000000"/>
                <w:sz w:val="22"/>
                <w:szCs w:val="22"/>
              </w:rPr>
              <w:t>.</w:t>
            </w:r>
            <w:r w:rsidRPr="003F7A3A">
              <w:rPr>
                <w:color w:val="000000"/>
                <w:sz w:val="22"/>
                <w:szCs w:val="22"/>
              </w:rPr>
              <w:t>К.Ж.</w:t>
            </w:r>
          </w:p>
          <w:p w:rsidR="00EE708D" w:rsidRPr="003F7A3A" w:rsidRDefault="00EE708D" w:rsidP="005768A5">
            <w:pPr>
              <w:ind w:right="-107"/>
              <w:rPr>
                <w:color w:val="000000"/>
                <w:sz w:val="22"/>
                <w:szCs w:val="22"/>
              </w:rPr>
            </w:pPr>
          </w:p>
        </w:tc>
        <w:tc>
          <w:tcPr>
            <w:tcW w:w="1559" w:type="dxa"/>
            <w:noWrap/>
          </w:tcPr>
          <w:p w:rsidR="00EE708D" w:rsidRPr="003F7A3A" w:rsidRDefault="00EE708D" w:rsidP="00EE708D">
            <w:pPr>
              <w:spacing w:line="264" w:lineRule="auto"/>
              <w:ind w:left="-142" w:right="-108"/>
              <w:jc w:val="center"/>
              <w:rPr>
                <w:bCs/>
                <w:color w:val="000000"/>
                <w:sz w:val="22"/>
                <w:szCs w:val="22"/>
              </w:rPr>
            </w:pPr>
          </w:p>
        </w:tc>
        <w:tc>
          <w:tcPr>
            <w:tcW w:w="1276" w:type="dxa"/>
          </w:tcPr>
          <w:p w:rsidR="00EE708D" w:rsidRPr="003F7A3A" w:rsidRDefault="00EE708D" w:rsidP="00EE708D">
            <w:pPr>
              <w:ind w:left="-142" w:right="-108"/>
              <w:jc w:val="center"/>
              <w:rPr>
                <w:bCs/>
                <w:color w:val="000000"/>
                <w:sz w:val="22"/>
                <w:szCs w:val="22"/>
              </w:rPr>
            </w:pPr>
            <w:r w:rsidRPr="003F7A3A">
              <w:rPr>
                <w:bCs/>
                <w:color w:val="000000"/>
                <w:sz w:val="22"/>
                <w:szCs w:val="22"/>
              </w:rPr>
              <w:t>29.09.2014</w:t>
            </w:r>
          </w:p>
        </w:tc>
        <w:tc>
          <w:tcPr>
            <w:tcW w:w="1275" w:type="dxa"/>
            <w:noWrap/>
            <w:hideMark/>
          </w:tcPr>
          <w:p w:rsidR="00EE708D" w:rsidRPr="003F7A3A" w:rsidRDefault="00EE708D" w:rsidP="005768A5">
            <w:pPr>
              <w:ind w:left="-142" w:right="-108"/>
              <w:jc w:val="center"/>
              <w:rPr>
                <w:bCs/>
                <w:color w:val="000000"/>
                <w:sz w:val="22"/>
                <w:szCs w:val="22"/>
              </w:rPr>
            </w:pPr>
            <w:r w:rsidRPr="003F7A3A">
              <w:rPr>
                <w:bCs/>
                <w:color w:val="000000"/>
                <w:sz w:val="22"/>
                <w:szCs w:val="22"/>
              </w:rPr>
              <w:t>30.06.2015</w:t>
            </w:r>
          </w:p>
        </w:tc>
        <w:tc>
          <w:tcPr>
            <w:tcW w:w="1418" w:type="dxa"/>
            <w:noWrap/>
            <w:hideMark/>
          </w:tcPr>
          <w:p w:rsidR="00EE708D" w:rsidRPr="003F7A3A" w:rsidRDefault="00EE708D" w:rsidP="00EE708D">
            <w:pPr>
              <w:ind w:left="-108" w:right="-108"/>
              <w:jc w:val="center"/>
              <w:rPr>
                <w:bCs/>
                <w:color w:val="000000"/>
                <w:sz w:val="22"/>
                <w:szCs w:val="22"/>
              </w:rPr>
            </w:pPr>
            <w:r w:rsidRPr="003F7A3A">
              <w:rPr>
                <w:bCs/>
                <w:color w:val="000000"/>
                <w:sz w:val="22"/>
                <w:szCs w:val="22"/>
              </w:rPr>
              <w:t>30.09.2014</w:t>
            </w:r>
            <w:r w:rsidR="003F7A3A" w:rsidRPr="003F7A3A">
              <w:rPr>
                <w:bCs/>
                <w:color w:val="000000"/>
                <w:sz w:val="22"/>
                <w:szCs w:val="22"/>
              </w:rPr>
              <w:t xml:space="preserve"> </w:t>
            </w:r>
            <w:r w:rsidRPr="003F7A3A">
              <w:rPr>
                <w:bCs/>
                <w:color w:val="000000"/>
                <w:sz w:val="22"/>
                <w:szCs w:val="22"/>
              </w:rPr>
              <w:t>-30.06.2015</w:t>
            </w:r>
          </w:p>
        </w:tc>
        <w:tc>
          <w:tcPr>
            <w:tcW w:w="1701" w:type="dxa"/>
          </w:tcPr>
          <w:p w:rsidR="00EE708D" w:rsidRPr="003F7A3A" w:rsidRDefault="004345BD" w:rsidP="004345BD">
            <w:pPr>
              <w:ind w:left="-142"/>
              <w:jc w:val="center"/>
              <w:rPr>
                <w:i/>
                <w:color w:val="000000"/>
                <w:sz w:val="22"/>
                <w:szCs w:val="22"/>
              </w:rPr>
            </w:pPr>
            <w:r w:rsidRPr="003F7A3A">
              <w:rPr>
                <w:i/>
                <w:color w:val="000000"/>
                <w:sz w:val="22"/>
                <w:szCs w:val="22"/>
              </w:rPr>
              <w:t>33</w:t>
            </w:r>
            <w:r w:rsidR="003F7A3A" w:rsidRPr="003F7A3A">
              <w:rPr>
                <w:i/>
                <w:color w:val="000000"/>
                <w:sz w:val="22"/>
                <w:szCs w:val="22"/>
              </w:rPr>
              <w:t xml:space="preserve"> </w:t>
            </w:r>
            <w:r w:rsidRPr="003F7A3A">
              <w:rPr>
                <w:i/>
                <w:color w:val="000000"/>
                <w:sz w:val="22"/>
                <w:szCs w:val="22"/>
              </w:rPr>
              <w:t>032,23</w:t>
            </w:r>
          </w:p>
        </w:tc>
      </w:tr>
      <w:tr w:rsidR="00EE708D" w:rsidRPr="003F7A3A" w:rsidTr="00BB22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69" w:type="dxa"/>
            <w:hideMark/>
          </w:tcPr>
          <w:p w:rsidR="00EE708D" w:rsidRPr="003F7A3A" w:rsidRDefault="004345BD" w:rsidP="005768A5">
            <w:pPr>
              <w:ind w:right="-108"/>
              <w:rPr>
                <w:color w:val="000000"/>
                <w:sz w:val="22"/>
                <w:szCs w:val="22"/>
              </w:rPr>
            </w:pPr>
            <w:r w:rsidRPr="003F7A3A">
              <w:rPr>
                <w:color w:val="000000"/>
                <w:sz w:val="22"/>
                <w:szCs w:val="22"/>
              </w:rPr>
              <w:t>Б</w:t>
            </w:r>
            <w:r w:rsidR="00BB2260">
              <w:rPr>
                <w:color w:val="000000"/>
                <w:sz w:val="22"/>
                <w:szCs w:val="22"/>
              </w:rPr>
              <w:t>.</w:t>
            </w:r>
            <w:r w:rsidRPr="003F7A3A">
              <w:rPr>
                <w:color w:val="000000"/>
                <w:sz w:val="22"/>
                <w:szCs w:val="22"/>
              </w:rPr>
              <w:t>М.А</w:t>
            </w:r>
            <w:r w:rsidR="00EE708D" w:rsidRPr="003F7A3A">
              <w:rPr>
                <w:color w:val="000000"/>
                <w:sz w:val="22"/>
                <w:szCs w:val="22"/>
              </w:rPr>
              <w:t xml:space="preserve">. </w:t>
            </w:r>
          </w:p>
          <w:p w:rsidR="00EE708D" w:rsidRPr="003F7A3A" w:rsidRDefault="00EE708D" w:rsidP="005768A5">
            <w:pPr>
              <w:ind w:right="-108"/>
              <w:rPr>
                <w:color w:val="000000"/>
                <w:sz w:val="22"/>
                <w:szCs w:val="22"/>
              </w:rPr>
            </w:pPr>
          </w:p>
        </w:tc>
        <w:tc>
          <w:tcPr>
            <w:tcW w:w="1559" w:type="dxa"/>
            <w:noWrap/>
          </w:tcPr>
          <w:p w:rsidR="00EE708D" w:rsidRPr="003F7A3A" w:rsidRDefault="00EE708D" w:rsidP="004345BD">
            <w:pPr>
              <w:spacing w:line="264" w:lineRule="auto"/>
              <w:ind w:left="-142" w:right="-108"/>
              <w:jc w:val="center"/>
              <w:rPr>
                <w:bCs/>
                <w:color w:val="000000"/>
                <w:sz w:val="22"/>
                <w:szCs w:val="22"/>
              </w:rPr>
            </w:pPr>
          </w:p>
        </w:tc>
        <w:tc>
          <w:tcPr>
            <w:tcW w:w="1276" w:type="dxa"/>
          </w:tcPr>
          <w:p w:rsidR="00EE708D" w:rsidRPr="003F7A3A" w:rsidRDefault="004345BD" w:rsidP="005768A5">
            <w:pPr>
              <w:ind w:left="-142" w:right="-108"/>
              <w:jc w:val="center"/>
              <w:rPr>
                <w:bCs/>
                <w:color w:val="000000"/>
                <w:sz w:val="22"/>
                <w:szCs w:val="22"/>
              </w:rPr>
            </w:pPr>
            <w:r w:rsidRPr="003F7A3A">
              <w:rPr>
                <w:bCs/>
                <w:color w:val="000000"/>
                <w:sz w:val="22"/>
                <w:szCs w:val="22"/>
              </w:rPr>
              <w:t>13.01.2015</w:t>
            </w:r>
          </w:p>
        </w:tc>
        <w:tc>
          <w:tcPr>
            <w:tcW w:w="1275" w:type="dxa"/>
            <w:noWrap/>
            <w:hideMark/>
          </w:tcPr>
          <w:p w:rsidR="00EE708D" w:rsidRPr="003F7A3A" w:rsidRDefault="004345BD" w:rsidP="005768A5">
            <w:pPr>
              <w:ind w:left="-142" w:right="-108"/>
              <w:jc w:val="center"/>
              <w:rPr>
                <w:bCs/>
                <w:color w:val="000000"/>
                <w:sz w:val="22"/>
                <w:szCs w:val="22"/>
              </w:rPr>
            </w:pPr>
            <w:r w:rsidRPr="003F7A3A">
              <w:rPr>
                <w:bCs/>
                <w:color w:val="000000"/>
                <w:sz w:val="22"/>
                <w:szCs w:val="22"/>
              </w:rPr>
              <w:t>31.01.2015</w:t>
            </w:r>
          </w:p>
        </w:tc>
        <w:tc>
          <w:tcPr>
            <w:tcW w:w="1418" w:type="dxa"/>
            <w:noWrap/>
            <w:hideMark/>
          </w:tcPr>
          <w:p w:rsidR="00EE708D" w:rsidRPr="003F7A3A" w:rsidRDefault="004345BD" w:rsidP="004345BD">
            <w:pPr>
              <w:ind w:left="-108" w:right="-108"/>
              <w:jc w:val="center"/>
              <w:rPr>
                <w:bCs/>
                <w:color w:val="000000"/>
                <w:sz w:val="22"/>
                <w:szCs w:val="22"/>
              </w:rPr>
            </w:pPr>
            <w:r w:rsidRPr="003F7A3A">
              <w:rPr>
                <w:bCs/>
                <w:color w:val="000000"/>
                <w:sz w:val="22"/>
                <w:szCs w:val="22"/>
              </w:rPr>
              <w:t>14.01.2015</w:t>
            </w:r>
            <w:r w:rsidR="003F7A3A" w:rsidRPr="003F7A3A">
              <w:rPr>
                <w:bCs/>
                <w:color w:val="000000"/>
                <w:sz w:val="22"/>
                <w:szCs w:val="22"/>
              </w:rPr>
              <w:t xml:space="preserve"> </w:t>
            </w:r>
            <w:r w:rsidR="00EE708D" w:rsidRPr="003F7A3A">
              <w:rPr>
                <w:bCs/>
                <w:color w:val="000000"/>
                <w:sz w:val="22"/>
                <w:szCs w:val="22"/>
              </w:rPr>
              <w:t xml:space="preserve">- </w:t>
            </w:r>
            <w:r w:rsidRPr="003F7A3A">
              <w:rPr>
                <w:bCs/>
                <w:color w:val="000000"/>
                <w:sz w:val="22"/>
                <w:szCs w:val="22"/>
              </w:rPr>
              <w:t>31.01.2015</w:t>
            </w:r>
          </w:p>
        </w:tc>
        <w:tc>
          <w:tcPr>
            <w:tcW w:w="1701" w:type="dxa"/>
          </w:tcPr>
          <w:p w:rsidR="00EE708D" w:rsidRPr="003F7A3A" w:rsidRDefault="004345BD" w:rsidP="007C093A">
            <w:pPr>
              <w:ind w:left="-142"/>
              <w:jc w:val="center"/>
              <w:rPr>
                <w:i/>
                <w:color w:val="000000"/>
                <w:sz w:val="22"/>
                <w:szCs w:val="22"/>
              </w:rPr>
            </w:pPr>
            <w:r w:rsidRPr="003F7A3A">
              <w:rPr>
                <w:i/>
                <w:color w:val="000000"/>
                <w:sz w:val="22"/>
                <w:szCs w:val="22"/>
              </w:rPr>
              <w:t>493,55</w:t>
            </w:r>
          </w:p>
        </w:tc>
      </w:tr>
      <w:tr w:rsidR="00761694" w:rsidRPr="003F7A3A" w:rsidTr="007616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69" w:type="dxa"/>
          </w:tcPr>
          <w:p w:rsidR="00761694" w:rsidRPr="003F7A3A" w:rsidRDefault="00925E7E" w:rsidP="00BB2260">
            <w:pPr>
              <w:ind w:right="-108"/>
              <w:rPr>
                <w:color w:val="000000"/>
                <w:sz w:val="22"/>
                <w:szCs w:val="22"/>
              </w:rPr>
            </w:pPr>
            <w:r w:rsidRPr="003F7A3A">
              <w:rPr>
                <w:color w:val="000000"/>
                <w:sz w:val="22"/>
                <w:szCs w:val="22"/>
              </w:rPr>
              <w:t>Д</w:t>
            </w:r>
            <w:r w:rsidR="00BB2260">
              <w:rPr>
                <w:color w:val="000000"/>
                <w:sz w:val="22"/>
                <w:szCs w:val="22"/>
              </w:rPr>
              <w:t>.</w:t>
            </w:r>
            <w:r w:rsidRPr="003F7A3A">
              <w:rPr>
                <w:color w:val="000000"/>
                <w:sz w:val="22"/>
                <w:szCs w:val="22"/>
              </w:rPr>
              <w:t xml:space="preserve">Х.М. </w:t>
            </w:r>
          </w:p>
        </w:tc>
        <w:tc>
          <w:tcPr>
            <w:tcW w:w="1559" w:type="dxa"/>
            <w:noWrap/>
          </w:tcPr>
          <w:p w:rsidR="00761694" w:rsidRPr="003F7A3A" w:rsidRDefault="00761694" w:rsidP="00761694">
            <w:pPr>
              <w:spacing w:line="264" w:lineRule="auto"/>
              <w:ind w:left="-142" w:right="-108"/>
              <w:jc w:val="center"/>
              <w:rPr>
                <w:bCs/>
                <w:color w:val="000000"/>
                <w:sz w:val="22"/>
                <w:szCs w:val="22"/>
              </w:rPr>
            </w:pPr>
          </w:p>
        </w:tc>
        <w:tc>
          <w:tcPr>
            <w:tcW w:w="1276" w:type="dxa"/>
          </w:tcPr>
          <w:p w:rsidR="00761694" w:rsidRPr="003F7A3A" w:rsidRDefault="00925E7E" w:rsidP="00B55863">
            <w:pPr>
              <w:ind w:left="-142" w:right="-108"/>
              <w:jc w:val="center"/>
              <w:rPr>
                <w:bCs/>
                <w:color w:val="000000"/>
                <w:sz w:val="22"/>
                <w:szCs w:val="22"/>
              </w:rPr>
            </w:pPr>
            <w:r w:rsidRPr="003F7A3A">
              <w:rPr>
                <w:bCs/>
                <w:color w:val="000000"/>
                <w:sz w:val="22"/>
                <w:szCs w:val="22"/>
              </w:rPr>
              <w:t>31.01.2016</w:t>
            </w:r>
          </w:p>
        </w:tc>
        <w:tc>
          <w:tcPr>
            <w:tcW w:w="1275" w:type="dxa"/>
            <w:noWrap/>
          </w:tcPr>
          <w:p w:rsidR="00761694" w:rsidRPr="003F7A3A" w:rsidRDefault="00925E7E" w:rsidP="00B55863">
            <w:pPr>
              <w:ind w:left="-142" w:right="-108"/>
              <w:jc w:val="center"/>
              <w:rPr>
                <w:bCs/>
                <w:color w:val="000000"/>
                <w:sz w:val="22"/>
                <w:szCs w:val="22"/>
              </w:rPr>
            </w:pPr>
            <w:r w:rsidRPr="003F7A3A">
              <w:rPr>
                <w:bCs/>
                <w:color w:val="000000"/>
                <w:sz w:val="22"/>
                <w:szCs w:val="22"/>
              </w:rPr>
              <w:t>29.02.2016</w:t>
            </w:r>
          </w:p>
        </w:tc>
        <w:tc>
          <w:tcPr>
            <w:tcW w:w="1418" w:type="dxa"/>
            <w:noWrap/>
          </w:tcPr>
          <w:p w:rsidR="00761694" w:rsidRPr="003F7A3A" w:rsidRDefault="00925E7E" w:rsidP="00925E7E">
            <w:pPr>
              <w:ind w:left="-108" w:right="-108"/>
              <w:jc w:val="center"/>
              <w:rPr>
                <w:bCs/>
                <w:color w:val="000000"/>
                <w:sz w:val="22"/>
                <w:szCs w:val="22"/>
              </w:rPr>
            </w:pPr>
            <w:r w:rsidRPr="003F7A3A">
              <w:rPr>
                <w:bCs/>
                <w:color w:val="000000"/>
                <w:sz w:val="22"/>
                <w:szCs w:val="22"/>
              </w:rPr>
              <w:t>01.02.2016</w:t>
            </w:r>
            <w:r w:rsidR="003F7A3A" w:rsidRPr="003F7A3A">
              <w:rPr>
                <w:bCs/>
                <w:color w:val="000000"/>
                <w:sz w:val="22"/>
                <w:szCs w:val="22"/>
              </w:rPr>
              <w:t xml:space="preserve"> </w:t>
            </w:r>
            <w:r w:rsidRPr="003F7A3A">
              <w:rPr>
                <w:bCs/>
                <w:color w:val="000000"/>
                <w:sz w:val="22"/>
                <w:szCs w:val="22"/>
              </w:rPr>
              <w:t>-29.02.2016</w:t>
            </w:r>
          </w:p>
        </w:tc>
        <w:tc>
          <w:tcPr>
            <w:tcW w:w="1701" w:type="dxa"/>
          </w:tcPr>
          <w:p w:rsidR="00761694" w:rsidRPr="003F7A3A" w:rsidRDefault="00925E7E" w:rsidP="00B55863">
            <w:pPr>
              <w:ind w:left="-142"/>
              <w:jc w:val="center"/>
              <w:rPr>
                <w:i/>
                <w:color w:val="000000"/>
                <w:sz w:val="22"/>
                <w:szCs w:val="22"/>
              </w:rPr>
            </w:pPr>
            <w:r w:rsidRPr="003F7A3A">
              <w:rPr>
                <w:i/>
                <w:color w:val="000000"/>
                <w:sz w:val="22"/>
                <w:szCs w:val="22"/>
              </w:rPr>
              <w:t>850,00</w:t>
            </w:r>
          </w:p>
        </w:tc>
      </w:tr>
      <w:tr w:rsidR="0044104C" w:rsidRPr="00043017" w:rsidTr="007616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69" w:type="dxa"/>
          </w:tcPr>
          <w:p w:rsidR="0044104C" w:rsidRPr="003F7A3A" w:rsidRDefault="0044104C" w:rsidP="00BB2260">
            <w:pPr>
              <w:ind w:right="-108"/>
              <w:rPr>
                <w:color w:val="000000"/>
                <w:sz w:val="22"/>
                <w:szCs w:val="22"/>
              </w:rPr>
            </w:pPr>
            <w:r w:rsidRPr="003F7A3A">
              <w:rPr>
                <w:color w:val="000000"/>
                <w:sz w:val="22"/>
                <w:szCs w:val="22"/>
              </w:rPr>
              <w:t>Т</w:t>
            </w:r>
            <w:r w:rsidR="00BB2260">
              <w:rPr>
                <w:color w:val="000000"/>
                <w:sz w:val="22"/>
                <w:szCs w:val="22"/>
              </w:rPr>
              <w:t>.</w:t>
            </w:r>
            <w:r w:rsidRPr="003F7A3A">
              <w:rPr>
                <w:color w:val="000000"/>
                <w:sz w:val="22"/>
                <w:szCs w:val="22"/>
              </w:rPr>
              <w:t xml:space="preserve">Х.Р. </w:t>
            </w:r>
          </w:p>
        </w:tc>
        <w:tc>
          <w:tcPr>
            <w:tcW w:w="1559" w:type="dxa"/>
            <w:noWrap/>
          </w:tcPr>
          <w:p w:rsidR="0044104C" w:rsidRPr="003F7A3A" w:rsidRDefault="0044104C" w:rsidP="0044104C">
            <w:pPr>
              <w:spacing w:line="264" w:lineRule="auto"/>
              <w:ind w:left="-142" w:right="-108"/>
              <w:jc w:val="center"/>
              <w:rPr>
                <w:bCs/>
                <w:color w:val="000000"/>
                <w:sz w:val="22"/>
                <w:szCs w:val="22"/>
              </w:rPr>
            </w:pPr>
          </w:p>
        </w:tc>
        <w:tc>
          <w:tcPr>
            <w:tcW w:w="1276" w:type="dxa"/>
          </w:tcPr>
          <w:p w:rsidR="0044104C" w:rsidRPr="003F7A3A" w:rsidRDefault="0044104C" w:rsidP="0046004A">
            <w:pPr>
              <w:ind w:left="-142" w:right="-108"/>
              <w:jc w:val="center"/>
              <w:rPr>
                <w:bCs/>
                <w:color w:val="000000"/>
                <w:sz w:val="22"/>
                <w:szCs w:val="22"/>
              </w:rPr>
            </w:pPr>
            <w:r w:rsidRPr="003F7A3A">
              <w:rPr>
                <w:bCs/>
                <w:color w:val="000000"/>
                <w:sz w:val="22"/>
                <w:szCs w:val="22"/>
              </w:rPr>
              <w:t>31.01.2016</w:t>
            </w:r>
          </w:p>
        </w:tc>
        <w:tc>
          <w:tcPr>
            <w:tcW w:w="1275" w:type="dxa"/>
            <w:noWrap/>
          </w:tcPr>
          <w:p w:rsidR="0044104C" w:rsidRPr="003F7A3A" w:rsidRDefault="0044104C" w:rsidP="0046004A">
            <w:pPr>
              <w:ind w:left="-142" w:right="-108"/>
              <w:jc w:val="center"/>
              <w:rPr>
                <w:bCs/>
                <w:color w:val="000000"/>
                <w:sz w:val="22"/>
                <w:szCs w:val="22"/>
              </w:rPr>
            </w:pPr>
            <w:r w:rsidRPr="003F7A3A">
              <w:rPr>
                <w:bCs/>
                <w:color w:val="000000"/>
                <w:sz w:val="22"/>
                <w:szCs w:val="22"/>
              </w:rPr>
              <w:t>29.02.2016</w:t>
            </w:r>
          </w:p>
        </w:tc>
        <w:tc>
          <w:tcPr>
            <w:tcW w:w="1418" w:type="dxa"/>
            <w:noWrap/>
          </w:tcPr>
          <w:p w:rsidR="0044104C" w:rsidRPr="003F7A3A" w:rsidRDefault="0044104C" w:rsidP="0046004A">
            <w:pPr>
              <w:ind w:left="-108" w:right="-108"/>
              <w:jc w:val="center"/>
              <w:rPr>
                <w:bCs/>
                <w:color w:val="000000"/>
                <w:sz w:val="22"/>
                <w:szCs w:val="22"/>
              </w:rPr>
            </w:pPr>
            <w:r w:rsidRPr="003F7A3A">
              <w:rPr>
                <w:bCs/>
                <w:color w:val="000000"/>
                <w:sz w:val="22"/>
                <w:szCs w:val="22"/>
              </w:rPr>
              <w:t>01.02.2016</w:t>
            </w:r>
            <w:r w:rsidR="003F7A3A" w:rsidRPr="003F7A3A">
              <w:rPr>
                <w:bCs/>
                <w:color w:val="000000"/>
                <w:sz w:val="22"/>
                <w:szCs w:val="22"/>
              </w:rPr>
              <w:t xml:space="preserve"> </w:t>
            </w:r>
            <w:r w:rsidRPr="003F7A3A">
              <w:rPr>
                <w:bCs/>
                <w:color w:val="000000"/>
                <w:sz w:val="22"/>
                <w:szCs w:val="22"/>
              </w:rPr>
              <w:t>-29.02.2016</w:t>
            </w:r>
          </w:p>
        </w:tc>
        <w:tc>
          <w:tcPr>
            <w:tcW w:w="1701" w:type="dxa"/>
          </w:tcPr>
          <w:p w:rsidR="0044104C" w:rsidRPr="003F7A3A" w:rsidRDefault="0044104C" w:rsidP="0046004A">
            <w:pPr>
              <w:ind w:left="-142"/>
              <w:jc w:val="center"/>
              <w:rPr>
                <w:i/>
                <w:color w:val="000000"/>
                <w:sz w:val="22"/>
                <w:szCs w:val="22"/>
              </w:rPr>
            </w:pPr>
            <w:r w:rsidRPr="003F7A3A">
              <w:rPr>
                <w:i/>
                <w:color w:val="000000"/>
                <w:sz w:val="22"/>
                <w:szCs w:val="22"/>
              </w:rPr>
              <w:t>850,00</w:t>
            </w:r>
          </w:p>
        </w:tc>
      </w:tr>
    </w:tbl>
    <w:p w:rsidR="00761694" w:rsidRPr="003F7A3A" w:rsidRDefault="00761694" w:rsidP="003F7A3A">
      <w:pPr>
        <w:spacing w:before="120" w:after="120" w:line="264" w:lineRule="auto"/>
        <w:ind w:firstLine="709"/>
        <w:jc w:val="both"/>
        <w:rPr>
          <w:sz w:val="26"/>
          <w:szCs w:val="26"/>
        </w:rPr>
      </w:pPr>
      <w:r w:rsidRPr="003F7A3A">
        <w:rPr>
          <w:sz w:val="26"/>
          <w:szCs w:val="26"/>
          <w:lang w:eastAsia="ru-RU"/>
        </w:rPr>
        <w:t xml:space="preserve">Не выполнение требований пункта 2 статьи 35 Закона </w:t>
      </w:r>
      <w:r w:rsidR="00465DCF" w:rsidRPr="003F7A3A">
        <w:rPr>
          <w:sz w:val="26"/>
          <w:szCs w:val="26"/>
          <w:lang w:eastAsia="ru-RU"/>
        </w:rPr>
        <w:t xml:space="preserve">о </w:t>
      </w:r>
      <w:r w:rsidRPr="003F7A3A">
        <w:rPr>
          <w:sz w:val="26"/>
          <w:szCs w:val="26"/>
          <w:lang w:eastAsia="ru-RU"/>
        </w:rPr>
        <w:t>занятости в части одновременного прекращения выплаты пособия по безработице и снятия гражданина с учета в качестве безработного</w:t>
      </w:r>
      <w:r w:rsidRPr="003F7A3A">
        <w:rPr>
          <w:color w:val="000000"/>
          <w:sz w:val="26"/>
          <w:szCs w:val="26"/>
          <w:lang w:eastAsia="ru-RU"/>
        </w:rPr>
        <w:t xml:space="preserve"> </w:t>
      </w:r>
      <w:r w:rsidR="003F7A3A" w:rsidRPr="003F7A3A">
        <w:rPr>
          <w:color w:val="000000"/>
          <w:sz w:val="26"/>
          <w:szCs w:val="26"/>
          <w:lang w:eastAsia="ru-RU"/>
        </w:rPr>
        <w:t xml:space="preserve">по установленным основаниям </w:t>
      </w:r>
      <w:r w:rsidRPr="003F7A3A">
        <w:rPr>
          <w:sz w:val="26"/>
          <w:szCs w:val="26"/>
        </w:rPr>
        <w:t>привело и к недоплате пособия по безработице:</w:t>
      </w:r>
    </w:p>
    <w:tbl>
      <w:tblPr>
        <w:tblW w:w="9478" w:type="dxa"/>
        <w:tblInd w:w="93" w:type="dxa"/>
        <w:tblLook w:val="04A0" w:firstRow="1" w:lastRow="0" w:firstColumn="1" w:lastColumn="0" w:noHBand="0" w:noVBand="1"/>
      </w:tblPr>
      <w:tblGrid>
        <w:gridCol w:w="1988"/>
        <w:gridCol w:w="1631"/>
        <w:gridCol w:w="1460"/>
        <w:gridCol w:w="1372"/>
        <w:gridCol w:w="1317"/>
        <w:gridCol w:w="1710"/>
      </w:tblGrid>
      <w:tr w:rsidR="003F7A3A" w:rsidRPr="00043017" w:rsidTr="00FD0441">
        <w:trPr>
          <w:trHeight w:val="283"/>
        </w:trPr>
        <w:tc>
          <w:tcPr>
            <w:tcW w:w="2340" w:type="dxa"/>
            <w:tcBorders>
              <w:top w:val="single" w:sz="4" w:space="0" w:color="auto"/>
              <w:left w:val="single" w:sz="4" w:space="0" w:color="auto"/>
              <w:bottom w:val="single" w:sz="4" w:space="0" w:color="auto"/>
              <w:right w:val="single" w:sz="4" w:space="0" w:color="auto"/>
            </w:tcBorders>
            <w:vAlign w:val="center"/>
          </w:tcPr>
          <w:p w:rsidR="00761694" w:rsidRPr="003F7A3A" w:rsidRDefault="00761694" w:rsidP="00FD0441">
            <w:pPr>
              <w:ind w:left="-93" w:right="-108"/>
              <w:jc w:val="center"/>
              <w:rPr>
                <w:sz w:val="22"/>
                <w:szCs w:val="22"/>
              </w:rPr>
            </w:pPr>
            <w:r w:rsidRPr="003F7A3A">
              <w:rPr>
                <w:sz w:val="22"/>
                <w:szCs w:val="22"/>
              </w:rPr>
              <w:t>Ф</w:t>
            </w:r>
            <w:r w:rsidR="003F7A3A" w:rsidRPr="003F7A3A">
              <w:rPr>
                <w:sz w:val="22"/>
                <w:szCs w:val="22"/>
              </w:rPr>
              <w:t xml:space="preserve">амилия, </w:t>
            </w:r>
            <w:r w:rsidRPr="003F7A3A">
              <w:rPr>
                <w:sz w:val="22"/>
                <w:szCs w:val="22"/>
              </w:rPr>
              <w:t>И</w:t>
            </w:r>
            <w:r w:rsidR="003F7A3A" w:rsidRPr="003F7A3A">
              <w:rPr>
                <w:sz w:val="22"/>
                <w:szCs w:val="22"/>
              </w:rPr>
              <w:t>.</w:t>
            </w:r>
            <w:r w:rsidRPr="003F7A3A">
              <w:rPr>
                <w:sz w:val="22"/>
                <w:szCs w:val="22"/>
              </w:rPr>
              <w:t>О</w:t>
            </w:r>
            <w:r w:rsidR="003F7A3A" w:rsidRPr="003F7A3A">
              <w:rPr>
                <w:sz w:val="22"/>
                <w:szCs w:val="22"/>
              </w:rPr>
              <w:t>.</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7A3A" w:rsidRPr="003F7A3A" w:rsidRDefault="003F7A3A" w:rsidP="003F7A3A">
            <w:pPr>
              <w:spacing w:line="264" w:lineRule="auto"/>
              <w:ind w:left="-142" w:right="-108"/>
              <w:jc w:val="center"/>
              <w:rPr>
                <w:color w:val="000000"/>
                <w:sz w:val="20"/>
                <w:szCs w:val="20"/>
                <w:lang w:eastAsia="ru-RU"/>
              </w:rPr>
            </w:pPr>
            <w:r w:rsidRPr="003F7A3A">
              <w:rPr>
                <w:color w:val="000000"/>
                <w:sz w:val="20"/>
                <w:szCs w:val="20"/>
                <w:lang w:eastAsia="ru-RU"/>
              </w:rPr>
              <w:t>Дата и</w:t>
            </w:r>
          </w:p>
          <w:p w:rsidR="00761694" w:rsidRPr="003F7A3A" w:rsidRDefault="003F7A3A" w:rsidP="003F7A3A">
            <w:pPr>
              <w:suppressAutoHyphens w:val="0"/>
              <w:jc w:val="center"/>
              <w:rPr>
                <w:bCs/>
                <w:sz w:val="22"/>
                <w:szCs w:val="22"/>
                <w:lang w:eastAsia="ru-RU"/>
              </w:rPr>
            </w:pPr>
            <w:r w:rsidRPr="003F7A3A">
              <w:rPr>
                <w:color w:val="000000"/>
                <w:sz w:val="20"/>
                <w:szCs w:val="20"/>
              </w:rPr>
              <w:t>№ приказа о прекращении выплаты пособия по безработице</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761694" w:rsidRPr="003F7A3A" w:rsidRDefault="00761694" w:rsidP="00FD0441">
            <w:pPr>
              <w:suppressAutoHyphens w:val="0"/>
              <w:jc w:val="center"/>
              <w:rPr>
                <w:bCs/>
                <w:sz w:val="22"/>
                <w:szCs w:val="22"/>
                <w:lang w:eastAsia="ru-RU"/>
              </w:rPr>
            </w:pPr>
            <w:r w:rsidRPr="003F7A3A">
              <w:rPr>
                <w:bCs/>
                <w:sz w:val="22"/>
                <w:szCs w:val="22"/>
                <w:lang w:eastAsia="ru-RU"/>
              </w:rPr>
              <w:t>Дата прекращения выплаты</w:t>
            </w:r>
            <w:r w:rsidR="003F7A3A" w:rsidRPr="003F7A3A">
              <w:rPr>
                <w:bCs/>
                <w:sz w:val="22"/>
                <w:szCs w:val="22"/>
                <w:lang w:eastAsia="ru-RU"/>
              </w:rPr>
              <w:t xml:space="preserve"> пособия по безработице </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rsidR="00761694" w:rsidRPr="003F7A3A" w:rsidRDefault="003F7A3A" w:rsidP="00FD0441">
            <w:pPr>
              <w:suppressAutoHyphens w:val="0"/>
              <w:jc w:val="center"/>
              <w:rPr>
                <w:bCs/>
                <w:sz w:val="22"/>
                <w:szCs w:val="22"/>
                <w:lang w:eastAsia="ru-RU"/>
              </w:rPr>
            </w:pPr>
            <w:r w:rsidRPr="003F7A3A">
              <w:rPr>
                <w:bCs/>
                <w:sz w:val="22"/>
                <w:szCs w:val="22"/>
                <w:lang w:eastAsia="ru-RU"/>
              </w:rPr>
              <w:t xml:space="preserve">Дата, по которую </w:t>
            </w:r>
            <w:r w:rsidR="00761694" w:rsidRPr="003F7A3A">
              <w:rPr>
                <w:bCs/>
                <w:sz w:val="22"/>
                <w:szCs w:val="22"/>
                <w:lang w:eastAsia="ru-RU"/>
              </w:rPr>
              <w:t>выплачено по</w:t>
            </w:r>
            <w:r w:rsidRPr="003F7A3A">
              <w:rPr>
                <w:bCs/>
                <w:sz w:val="22"/>
                <w:szCs w:val="22"/>
                <w:lang w:eastAsia="ru-RU"/>
              </w:rPr>
              <w:t>собие по безработице</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761694" w:rsidRPr="003F7A3A" w:rsidRDefault="003F7A3A" w:rsidP="003F7A3A">
            <w:pPr>
              <w:suppressAutoHyphens w:val="0"/>
              <w:jc w:val="center"/>
              <w:rPr>
                <w:bCs/>
                <w:sz w:val="22"/>
                <w:szCs w:val="22"/>
                <w:lang w:eastAsia="ru-RU"/>
              </w:rPr>
            </w:pPr>
            <w:r w:rsidRPr="003F7A3A">
              <w:rPr>
                <w:bCs/>
                <w:sz w:val="22"/>
                <w:szCs w:val="22"/>
                <w:lang w:eastAsia="ru-RU"/>
              </w:rPr>
              <w:t>Количество д</w:t>
            </w:r>
            <w:r w:rsidR="00761694" w:rsidRPr="003F7A3A">
              <w:rPr>
                <w:bCs/>
                <w:sz w:val="22"/>
                <w:szCs w:val="22"/>
                <w:lang w:eastAsia="ru-RU"/>
              </w:rPr>
              <w:t>ней недоплаты</w:t>
            </w:r>
          </w:p>
        </w:tc>
        <w:tc>
          <w:tcPr>
            <w:tcW w:w="1392" w:type="dxa"/>
            <w:tcBorders>
              <w:top w:val="single" w:sz="4" w:space="0" w:color="auto"/>
              <w:left w:val="nil"/>
              <w:bottom w:val="single" w:sz="4" w:space="0" w:color="auto"/>
              <w:right w:val="single" w:sz="4" w:space="0" w:color="auto"/>
            </w:tcBorders>
            <w:shd w:val="clear" w:color="auto" w:fill="auto"/>
            <w:vAlign w:val="center"/>
            <w:hideMark/>
          </w:tcPr>
          <w:p w:rsidR="00761694" w:rsidRPr="003F7A3A" w:rsidRDefault="003F7A3A" w:rsidP="00FD0441">
            <w:pPr>
              <w:suppressAutoHyphens w:val="0"/>
              <w:jc w:val="center"/>
              <w:rPr>
                <w:bCs/>
                <w:sz w:val="22"/>
                <w:szCs w:val="22"/>
                <w:lang w:eastAsia="ru-RU"/>
              </w:rPr>
            </w:pPr>
            <w:r w:rsidRPr="003F7A3A">
              <w:rPr>
                <w:bCs/>
                <w:sz w:val="22"/>
                <w:szCs w:val="22"/>
                <w:lang w:eastAsia="ru-RU"/>
              </w:rPr>
              <w:t>Объем невыплаченных средств</w:t>
            </w:r>
          </w:p>
        </w:tc>
      </w:tr>
      <w:tr w:rsidR="003F7A3A" w:rsidRPr="003F7A3A" w:rsidTr="00BB2260">
        <w:trPr>
          <w:trHeight w:val="283"/>
        </w:trPr>
        <w:tc>
          <w:tcPr>
            <w:tcW w:w="2340" w:type="dxa"/>
            <w:tcBorders>
              <w:top w:val="single" w:sz="4" w:space="0" w:color="auto"/>
              <w:left w:val="single" w:sz="4" w:space="0" w:color="auto"/>
              <w:bottom w:val="single" w:sz="4" w:space="0" w:color="auto"/>
              <w:right w:val="single" w:sz="4" w:space="0" w:color="auto"/>
            </w:tcBorders>
          </w:tcPr>
          <w:p w:rsidR="00761694" w:rsidRPr="003F7A3A" w:rsidRDefault="00761694" w:rsidP="00066BD3">
            <w:pPr>
              <w:ind w:left="49" w:right="-108"/>
              <w:rPr>
                <w:sz w:val="22"/>
                <w:szCs w:val="22"/>
              </w:rPr>
            </w:pPr>
            <w:r w:rsidRPr="003F7A3A">
              <w:rPr>
                <w:sz w:val="22"/>
                <w:szCs w:val="22"/>
              </w:rPr>
              <w:t>С</w:t>
            </w:r>
            <w:r w:rsidR="00BB2260">
              <w:rPr>
                <w:sz w:val="22"/>
                <w:szCs w:val="22"/>
              </w:rPr>
              <w:t>.</w:t>
            </w:r>
            <w:r w:rsidRPr="003F7A3A">
              <w:rPr>
                <w:sz w:val="22"/>
                <w:szCs w:val="22"/>
              </w:rPr>
              <w:t>А</w:t>
            </w:r>
            <w:r w:rsidR="00066BD3" w:rsidRPr="003F7A3A">
              <w:rPr>
                <w:sz w:val="22"/>
                <w:szCs w:val="22"/>
              </w:rPr>
              <w:t>.</w:t>
            </w:r>
            <w:r w:rsidRPr="003F7A3A">
              <w:rPr>
                <w:sz w:val="22"/>
                <w:szCs w:val="22"/>
              </w:rPr>
              <w:t>А</w:t>
            </w:r>
            <w:r w:rsidR="00066BD3" w:rsidRPr="003F7A3A">
              <w:rPr>
                <w:sz w:val="22"/>
                <w:szCs w:val="22"/>
              </w:rPr>
              <w:t xml:space="preserve">. </w:t>
            </w:r>
          </w:p>
          <w:p w:rsidR="00761694" w:rsidRPr="003F7A3A" w:rsidRDefault="00761694" w:rsidP="00066BD3">
            <w:pPr>
              <w:ind w:left="49" w:right="-108"/>
              <w:rPr>
                <w:sz w:val="22"/>
                <w:szCs w:val="22"/>
              </w:rPr>
            </w:pP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761694" w:rsidRPr="003F7A3A" w:rsidRDefault="00761694" w:rsidP="00066BD3">
            <w:pPr>
              <w:suppressAutoHyphens w:val="0"/>
              <w:jc w:val="center"/>
              <w:rPr>
                <w:bCs/>
                <w:sz w:val="22"/>
                <w:szCs w:val="22"/>
                <w:lang w:eastAsia="ru-RU"/>
              </w:rPr>
            </w:pPr>
          </w:p>
        </w:tc>
        <w:tc>
          <w:tcPr>
            <w:tcW w:w="1460" w:type="dxa"/>
            <w:tcBorders>
              <w:top w:val="single" w:sz="4" w:space="0" w:color="auto"/>
              <w:left w:val="nil"/>
              <w:bottom w:val="single" w:sz="4" w:space="0" w:color="auto"/>
              <w:right w:val="single" w:sz="4" w:space="0" w:color="auto"/>
            </w:tcBorders>
            <w:shd w:val="clear" w:color="auto" w:fill="auto"/>
            <w:hideMark/>
          </w:tcPr>
          <w:p w:rsidR="00761694" w:rsidRPr="003F7A3A" w:rsidRDefault="00761694" w:rsidP="00066BD3">
            <w:pPr>
              <w:suppressAutoHyphens w:val="0"/>
              <w:jc w:val="center"/>
              <w:rPr>
                <w:bCs/>
                <w:sz w:val="22"/>
                <w:szCs w:val="22"/>
                <w:lang w:eastAsia="ru-RU"/>
              </w:rPr>
            </w:pPr>
            <w:r w:rsidRPr="003F7A3A">
              <w:rPr>
                <w:bCs/>
                <w:sz w:val="22"/>
                <w:szCs w:val="22"/>
                <w:lang w:eastAsia="ru-RU"/>
              </w:rPr>
              <w:t>29.03.2015</w:t>
            </w:r>
          </w:p>
        </w:tc>
        <w:tc>
          <w:tcPr>
            <w:tcW w:w="1286" w:type="dxa"/>
            <w:tcBorders>
              <w:top w:val="single" w:sz="4" w:space="0" w:color="auto"/>
              <w:left w:val="nil"/>
              <w:bottom w:val="single" w:sz="4" w:space="0" w:color="auto"/>
              <w:right w:val="single" w:sz="4" w:space="0" w:color="auto"/>
            </w:tcBorders>
            <w:shd w:val="clear" w:color="auto" w:fill="auto"/>
            <w:hideMark/>
          </w:tcPr>
          <w:p w:rsidR="00761694" w:rsidRPr="003F7A3A" w:rsidRDefault="00761694" w:rsidP="00066BD3">
            <w:pPr>
              <w:suppressAutoHyphens w:val="0"/>
              <w:jc w:val="center"/>
              <w:rPr>
                <w:bCs/>
                <w:sz w:val="22"/>
                <w:szCs w:val="22"/>
                <w:lang w:eastAsia="ru-RU"/>
              </w:rPr>
            </w:pPr>
            <w:r w:rsidRPr="003F7A3A">
              <w:rPr>
                <w:bCs/>
                <w:sz w:val="22"/>
                <w:szCs w:val="22"/>
                <w:lang w:eastAsia="ru-RU"/>
              </w:rPr>
              <w:t>28.02.2015</w:t>
            </w:r>
          </w:p>
        </w:tc>
        <w:tc>
          <w:tcPr>
            <w:tcW w:w="1280" w:type="dxa"/>
            <w:tcBorders>
              <w:top w:val="single" w:sz="4" w:space="0" w:color="auto"/>
              <w:left w:val="nil"/>
              <w:bottom w:val="single" w:sz="4" w:space="0" w:color="auto"/>
              <w:right w:val="single" w:sz="4" w:space="0" w:color="auto"/>
            </w:tcBorders>
            <w:shd w:val="clear" w:color="auto" w:fill="auto"/>
            <w:hideMark/>
          </w:tcPr>
          <w:p w:rsidR="00761694" w:rsidRPr="003F7A3A" w:rsidRDefault="00761694" w:rsidP="003F7A3A">
            <w:pPr>
              <w:suppressAutoHyphens w:val="0"/>
              <w:ind w:left="-165" w:right="-152"/>
              <w:jc w:val="center"/>
              <w:rPr>
                <w:bCs/>
                <w:sz w:val="22"/>
                <w:szCs w:val="22"/>
                <w:lang w:eastAsia="ru-RU"/>
              </w:rPr>
            </w:pPr>
            <w:r w:rsidRPr="003F7A3A">
              <w:rPr>
                <w:bCs/>
                <w:sz w:val="22"/>
                <w:szCs w:val="22"/>
                <w:lang w:eastAsia="ru-RU"/>
              </w:rPr>
              <w:t>01.03.2015</w:t>
            </w:r>
            <w:r w:rsidR="003F7A3A" w:rsidRPr="003F7A3A">
              <w:rPr>
                <w:bCs/>
                <w:sz w:val="22"/>
                <w:szCs w:val="22"/>
                <w:lang w:eastAsia="ru-RU"/>
              </w:rPr>
              <w:t xml:space="preserve"> </w:t>
            </w:r>
            <w:r w:rsidRPr="003F7A3A">
              <w:rPr>
                <w:bCs/>
                <w:sz w:val="22"/>
                <w:szCs w:val="22"/>
                <w:lang w:eastAsia="ru-RU"/>
              </w:rPr>
              <w:t>- 29.03.2015</w:t>
            </w:r>
          </w:p>
        </w:tc>
        <w:tc>
          <w:tcPr>
            <w:tcW w:w="1392" w:type="dxa"/>
            <w:tcBorders>
              <w:top w:val="single" w:sz="4" w:space="0" w:color="auto"/>
              <w:left w:val="nil"/>
              <w:bottom w:val="single" w:sz="4" w:space="0" w:color="auto"/>
              <w:right w:val="single" w:sz="4" w:space="0" w:color="auto"/>
            </w:tcBorders>
            <w:shd w:val="clear" w:color="auto" w:fill="auto"/>
            <w:hideMark/>
          </w:tcPr>
          <w:p w:rsidR="00761694" w:rsidRPr="003F7A3A" w:rsidRDefault="00761694" w:rsidP="00066BD3">
            <w:pPr>
              <w:suppressAutoHyphens w:val="0"/>
              <w:jc w:val="center"/>
              <w:rPr>
                <w:bCs/>
                <w:i/>
                <w:sz w:val="22"/>
                <w:szCs w:val="22"/>
                <w:lang w:eastAsia="ru-RU"/>
              </w:rPr>
            </w:pPr>
            <w:r w:rsidRPr="003F7A3A">
              <w:rPr>
                <w:bCs/>
                <w:i/>
                <w:sz w:val="22"/>
                <w:szCs w:val="22"/>
                <w:lang w:eastAsia="ru-RU"/>
              </w:rPr>
              <w:t>795,16</w:t>
            </w:r>
          </w:p>
        </w:tc>
      </w:tr>
      <w:tr w:rsidR="003F7A3A" w:rsidRPr="003F7A3A" w:rsidTr="00BB2260">
        <w:trPr>
          <w:trHeight w:val="283"/>
        </w:trPr>
        <w:tc>
          <w:tcPr>
            <w:tcW w:w="2340" w:type="dxa"/>
            <w:tcBorders>
              <w:top w:val="single" w:sz="4" w:space="0" w:color="auto"/>
              <w:left w:val="single" w:sz="4" w:space="0" w:color="auto"/>
              <w:bottom w:val="single" w:sz="4" w:space="0" w:color="auto"/>
              <w:right w:val="single" w:sz="4" w:space="0" w:color="auto"/>
            </w:tcBorders>
            <w:shd w:val="clear" w:color="auto" w:fill="auto"/>
          </w:tcPr>
          <w:p w:rsidR="002247FA" w:rsidRPr="003F7A3A" w:rsidRDefault="00066BD3" w:rsidP="00066BD3">
            <w:pPr>
              <w:ind w:left="49" w:right="-108"/>
              <w:rPr>
                <w:sz w:val="22"/>
                <w:szCs w:val="22"/>
              </w:rPr>
            </w:pPr>
            <w:r w:rsidRPr="003F7A3A">
              <w:rPr>
                <w:sz w:val="22"/>
                <w:szCs w:val="22"/>
              </w:rPr>
              <w:t>Ш</w:t>
            </w:r>
            <w:r w:rsidR="00BB2260">
              <w:rPr>
                <w:sz w:val="22"/>
                <w:szCs w:val="22"/>
              </w:rPr>
              <w:t>.</w:t>
            </w:r>
            <w:r w:rsidRPr="003F7A3A">
              <w:rPr>
                <w:sz w:val="22"/>
                <w:szCs w:val="22"/>
              </w:rPr>
              <w:t>З.С.</w:t>
            </w:r>
          </w:p>
          <w:p w:rsidR="002247FA" w:rsidRPr="003F7A3A" w:rsidRDefault="002247FA" w:rsidP="00066BD3">
            <w:pPr>
              <w:ind w:left="49" w:right="-108"/>
              <w:rPr>
                <w:sz w:val="22"/>
                <w:szCs w:val="22"/>
              </w:rPr>
            </w:pP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2247FA" w:rsidRPr="003F7A3A" w:rsidRDefault="002247FA" w:rsidP="00066BD3">
            <w:pPr>
              <w:suppressAutoHyphens w:val="0"/>
              <w:jc w:val="center"/>
              <w:rPr>
                <w:bCs/>
                <w:sz w:val="22"/>
                <w:szCs w:val="22"/>
                <w:lang w:eastAsia="ru-RU"/>
              </w:rPr>
            </w:pPr>
          </w:p>
        </w:tc>
        <w:tc>
          <w:tcPr>
            <w:tcW w:w="1460" w:type="dxa"/>
            <w:tcBorders>
              <w:top w:val="single" w:sz="4" w:space="0" w:color="auto"/>
              <w:left w:val="nil"/>
              <w:bottom w:val="single" w:sz="4" w:space="0" w:color="auto"/>
              <w:right w:val="single" w:sz="4" w:space="0" w:color="auto"/>
            </w:tcBorders>
            <w:shd w:val="clear" w:color="auto" w:fill="auto"/>
            <w:hideMark/>
          </w:tcPr>
          <w:p w:rsidR="002247FA" w:rsidRPr="003F7A3A" w:rsidRDefault="002247FA" w:rsidP="00066BD3">
            <w:pPr>
              <w:suppressAutoHyphens w:val="0"/>
              <w:jc w:val="center"/>
              <w:rPr>
                <w:bCs/>
                <w:sz w:val="22"/>
                <w:szCs w:val="22"/>
                <w:lang w:eastAsia="ru-RU"/>
              </w:rPr>
            </w:pPr>
            <w:r w:rsidRPr="003F7A3A">
              <w:rPr>
                <w:bCs/>
                <w:sz w:val="22"/>
                <w:szCs w:val="22"/>
                <w:lang w:eastAsia="ru-RU"/>
              </w:rPr>
              <w:t>20.08.2015*</w:t>
            </w:r>
          </w:p>
        </w:tc>
        <w:tc>
          <w:tcPr>
            <w:tcW w:w="1286" w:type="dxa"/>
            <w:tcBorders>
              <w:top w:val="single" w:sz="4" w:space="0" w:color="auto"/>
              <w:left w:val="nil"/>
              <w:bottom w:val="single" w:sz="4" w:space="0" w:color="auto"/>
              <w:right w:val="single" w:sz="4" w:space="0" w:color="auto"/>
            </w:tcBorders>
            <w:shd w:val="clear" w:color="auto" w:fill="auto"/>
            <w:hideMark/>
          </w:tcPr>
          <w:p w:rsidR="002247FA" w:rsidRPr="003F7A3A" w:rsidRDefault="002247FA" w:rsidP="00066BD3">
            <w:pPr>
              <w:suppressAutoHyphens w:val="0"/>
              <w:jc w:val="center"/>
              <w:rPr>
                <w:bCs/>
                <w:sz w:val="22"/>
                <w:szCs w:val="22"/>
                <w:lang w:eastAsia="ru-RU"/>
              </w:rPr>
            </w:pPr>
            <w:r w:rsidRPr="003F7A3A">
              <w:rPr>
                <w:bCs/>
                <w:sz w:val="22"/>
                <w:szCs w:val="22"/>
                <w:lang w:eastAsia="ru-RU"/>
              </w:rPr>
              <w:t>31.07.2015</w:t>
            </w:r>
          </w:p>
        </w:tc>
        <w:tc>
          <w:tcPr>
            <w:tcW w:w="1280" w:type="dxa"/>
            <w:tcBorders>
              <w:top w:val="single" w:sz="4" w:space="0" w:color="auto"/>
              <w:left w:val="nil"/>
              <w:bottom w:val="single" w:sz="4" w:space="0" w:color="auto"/>
              <w:right w:val="single" w:sz="4" w:space="0" w:color="auto"/>
            </w:tcBorders>
            <w:shd w:val="clear" w:color="auto" w:fill="auto"/>
            <w:hideMark/>
          </w:tcPr>
          <w:p w:rsidR="002247FA" w:rsidRPr="003F7A3A" w:rsidRDefault="002247FA" w:rsidP="003F7A3A">
            <w:pPr>
              <w:suppressAutoHyphens w:val="0"/>
              <w:ind w:left="-165" w:right="-152"/>
              <w:jc w:val="center"/>
              <w:rPr>
                <w:bCs/>
                <w:sz w:val="22"/>
                <w:szCs w:val="22"/>
                <w:lang w:eastAsia="ru-RU"/>
              </w:rPr>
            </w:pPr>
            <w:r w:rsidRPr="003F7A3A">
              <w:rPr>
                <w:bCs/>
                <w:sz w:val="22"/>
                <w:szCs w:val="22"/>
                <w:lang w:eastAsia="ru-RU"/>
              </w:rPr>
              <w:t>01.08.2015</w:t>
            </w:r>
            <w:r w:rsidR="003F7A3A" w:rsidRPr="003F7A3A">
              <w:rPr>
                <w:bCs/>
                <w:sz w:val="22"/>
                <w:szCs w:val="22"/>
                <w:lang w:eastAsia="ru-RU"/>
              </w:rPr>
              <w:t xml:space="preserve"> </w:t>
            </w:r>
            <w:r w:rsidRPr="003F7A3A">
              <w:rPr>
                <w:bCs/>
                <w:sz w:val="22"/>
                <w:szCs w:val="22"/>
                <w:lang w:eastAsia="ru-RU"/>
              </w:rPr>
              <w:t>-19.08.2015</w:t>
            </w:r>
          </w:p>
        </w:tc>
        <w:tc>
          <w:tcPr>
            <w:tcW w:w="1392" w:type="dxa"/>
            <w:tcBorders>
              <w:top w:val="single" w:sz="4" w:space="0" w:color="auto"/>
              <w:left w:val="nil"/>
              <w:bottom w:val="single" w:sz="4" w:space="0" w:color="auto"/>
              <w:right w:val="single" w:sz="4" w:space="0" w:color="auto"/>
            </w:tcBorders>
            <w:shd w:val="clear" w:color="auto" w:fill="auto"/>
            <w:hideMark/>
          </w:tcPr>
          <w:p w:rsidR="002247FA" w:rsidRPr="003F7A3A" w:rsidRDefault="002247FA" w:rsidP="00066BD3">
            <w:pPr>
              <w:suppressAutoHyphens w:val="0"/>
              <w:jc w:val="center"/>
              <w:rPr>
                <w:bCs/>
                <w:i/>
                <w:sz w:val="22"/>
                <w:szCs w:val="22"/>
                <w:lang w:eastAsia="ru-RU"/>
              </w:rPr>
            </w:pPr>
            <w:r w:rsidRPr="003F7A3A">
              <w:rPr>
                <w:bCs/>
                <w:i/>
                <w:sz w:val="22"/>
                <w:szCs w:val="22"/>
                <w:lang w:eastAsia="ru-RU"/>
              </w:rPr>
              <w:t>520,97</w:t>
            </w:r>
          </w:p>
        </w:tc>
      </w:tr>
      <w:tr w:rsidR="003F7A3A" w:rsidRPr="003F7A3A" w:rsidTr="00BB2260">
        <w:trPr>
          <w:trHeight w:val="283"/>
        </w:trPr>
        <w:tc>
          <w:tcPr>
            <w:tcW w:w="2340" w:type="dxa"/>
            <w:tcBorders>
              <w:top w:val="single" w:sz="4" w:space="0" w:color="auto"/>
              <w:left w:val="single" w:sz="4" w:space="0" w:color="auto"/>
              <w:bottom w:val="single" w:sz="4" w:space="0" w:color="auto"/>
              <w:right w:val="single" w:sz="4" w:space="0" w:color="auto"/>
            </w:tcBorders>
            <w:shd w:val="clear" w:color="auto" w:fill="auto"/>
          </w:tcPr>
          <w:p w:rsidR="002247FA" w:rsidRPr="003F7A3A" w:rsidRDefault="00066BD3" w:rsidP="00066BD3">
            <w:pPr>
              <w:ind w:left="49" w:right="-108"/>
              <w:rPr>
                <w:sz w:val="22"/>
                <w:szCs w:val="22"/>
              </w:rPr>
            </w:pPr>
            <w:r w:rsidRPr="003F7A3A">
              <w:rPr>
                <w:sz w:val="22"/>
                <w:szCs w:val="22"/>
              </w:rPr>
              <w:t>С</w:t>
            </w:r>
            <w:r w:rsidR="00BB2260">
              <w:rPr>
                <w:sz w:val="22"/>
                <w:szCs w:val="22"/>
              </w:rPr>
              <w:t>.</w:t>
            </w:r>
            <w:r w:rsidRPr="003F7A3A">
              <w:rPr>
                <w:sz w:val="22"/>
                <w:szCs w:val="22"/>
              </w:rPr>
              <w:t>С.В.</w:t>
            </w:r>
          </w:p>
          <w:p w:rsidR="002247FA" w:rsidRPr="003F7A3A" w:rsidRDefault="002247FA" w:rsidP="00066BD3">
            <w:pPr>
              <w:ind w:left="49" w:right="-108"/>
              <w:rPr>
                <w:sz w:val="22"/>
                <w:szCs w:val="22"/>
              </w:rPr>
            </w:pP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2247FA" w:rsidRPr="003F7A3A" w:rsidRDefault="002247FA" w:rsidP="00066BD3">
            <w:pPr>
              <w:suppressAutoHyphens w:val="0"/>
              <w:jc w:val="center"/>
              <w:rPr>
                <w:bCs/>
                <w:sz w:val="22"/>
                <w:szCs w:val="22"/>
                <w:lang w:eastAsia="ru-RU"/>
              </w:rPr>
            </w:pPr>
          </w:p>
        </w:tc>
        <w:tc>
          <w:tcPr>
            <w:tcW w:w="1460" w:type="dxa"/>
            <w:tcBorders>
              <w:top w:val="single" w:sz="4" w:space="0" w:color="auto"/>
              <w:left w:val="nil"/>
              <w:bottom w:val="single" w:sz="4" w:space="0" w:color="auto"/>
              <w:right w:val="single" w:sz="4" w:space="0" w:color="auto"/>
            </w:tcBorders>
            <w:shd w:val="clear" w:color="auto" w:fill="auto"/>
            <w:hideMark/>
          </w:tcPr>
          <w:p w:rsidR="002247FA" w:rsidRPr="003F7A3A" w:rsidRDefault="002247FA" w:rsidP="00066BD3">
            <w:pPr>
              <w:suppressAutoHyphens w:val="0"/>
              <w:jc w:val="center"/>
              <w:rPr>
                <w:bCs/>
                <w:sz w:val="22"/>
                <w:szCs w:val="22"/>
                <w:lang w:eastAsia="ru-RU"/>
              </w:rPr>
            </w:pPr>
            <w:r w:rsidRPr="003F7A3A">
              <w:rPr>
                <w:bCs/>
                <w:sz w:val="22"/>
                <w:szCs w:val="22"/>
                <w:lang w:eastAsia="ru-RU"/>
              </w:rPr>
              <w:t>20.08.2015*</w:t>
            </w:r>
          </w:p>
        </w:tc>
        <w:tc>
          <w:tcPr>
            <w:tcW w:w="1286" w:type="dxa"/>
            <w:tcBorders>
              <w:top w:val="single" w:sz="4" w:space="0" w:color="auto"/>
              <w:left w:val="nil"/>
              <w:bottom w:val="single" w:sz="4" w:space="0" w:color="auto"/>
              <w:right w:val="single" w:sz="4" w:space="0" w:color="auto"/>
            </w:tcBorders>
            <w:shd w:val="clear" w:color="auto" w:fill="auto"/>
            <w:hideMark/>
          </w:tcPr>
          <w:p w:rsidR="002247FA" w:rsidRPr="003F7A3A" w:rsidRDefault="002247FA" w:rsidP="00066BD3">
            <w:pPr>
              <w:suppressAutoHyphens w:val="0"/>
              <w:jc w:val="center"/>
              <w:rPr>
                <w:bCs/>
                <w:sz w:val="22"/>
                <w:szCs w:val="22"/>
                <w:lang w:eastAsia="ru-RU"/>
              </w:rPr>
            </w:pPr>
            <w:r w:rsidRPr="003F7A3A">
              <w:rPr>
                <w:bCs/>
                <w:sz w:val="22"/>
                <w:szCs w:val="22"/>
                <w:lang w:eastAsia="ru-RU"/>
              </w:rPr>
              <w:t>31.07.2015</w:t>
            </w:r>
          </w:p>
        </w:tc>
        <w:tc>
          <w:tcPr>
            <w:tcW w:w="1280" w:type="dxa"/>
            <w:tcBorders>
              <w:top w:val="single" w:sz="4" w:space="0" w:color="auto"/>
              <w:left w:val="nil"/>
              <w:bottom w:val="single" w:sz="4" w:space="0" w:color="auto"/>
              <w:right w:val="single" w:sz="4" w:space="0" w:color="auto"/>
            </w:tcBorders>
            <w:shd w:val="clear" w:color="auto" w:fill="auto"/>
            <w:hideMark/>
          </w:tcPr>
          <w:p w:rsidR="002247FA" w:rsidRPr="003F7A3A" w:rsidRDefault="002247FA" w:rsidP="003F7A3A">
            <w:pPr>
              <w:suppressAutoHyphens w:val="0"/>
              <w:ind w:left="-165" w:right="-152"/>
              <w:jc w:val="center"/>
              <w:rPr>
                <w:bCs/>
                <w:sz w:val="22"/>
                <w:szCs w:val="22"/>
                <w:lang w:eastAsia="ru-RU"/>
              </w:rPr>
            </w:pPr>
            <w:r w:rsidRPr="003F7A3A">
              <w:rPr>
                <w:bCs/>
                <w:sz w:val="22"/>
                <w:szCs w:val="22"/>
                <w:lang w:eastAsia="ru-RU"/>
              </w:rPr>
              <w:t>01.08.2015</w:t>
            </w:r>
            <w:r w:rsidR="003F7A3A" w:rsidRPr="003F7A3A">
              <w:rPr>
                <w:bCs/>
                <w:sz w:val="22"/>
                <w:szCs w:val="22"/>
                <w:lang w:eastAsia="ru-RU"/>
              </w:rPr>
              <w:t xml:space="preserve"> </w:t>
            </w:r>
            <w:r w:rsidRPr="003F7A3A">
              <w:rPr>
                <w:bCs/>
                <w:sz w:val="22"/>
                <w:szCs w:val="22"/>
                <w:lang w:eastAsia="ru-RU"/>
              </w:rPr>
              <w:t>-19.08.2015</w:t>
            </w:r>
          </w:p>
        </w:tc>
        <w:tc>
          <w:tcPr>
            <w:tcW w:w="1392" w:type="dxa"/>
            <w:tcBorders>
              <w:top w:val="single" w:sz="4" w:space="0" w:color="auto"/>
              <w:left w:val="nil"/>
              <w:bottom w:val="single" w:sz="4" w:space="0" w:color="auto"/>
              <w:right w:val="single" w:sz="4" w:space="0" w:color="auto"/>
            </w:tcBorders>
            <w:shd w:val="clear" w:color="auto" w:fill="auto"/>
            <w:hideMark/>
          </w:tcPr>
          <w:p w:rsidR="002247FA" w:rsidRPr="003F7A3A" w:rsidRDefault="002247FA" w:rsidP="00066BD3">
            <w:pPr>
              <w:suppressAutoHyphens w:val="0"/>
              <w:jc w:val="center"/>
              <w:rPr>
                <w:bCs/>
                <w:i/>
                <w:sz w:val="22"/>
                <w:szCs w:val="22"/>
                <w:lang w:eastAsia="ru-RU"/>
              </w:rPr>
            </w:pPr>
            <w:r w:rsidRPr="003F7A3A">
              <w:rPr>
                <w:bCs/>
                <w:i/>
                <w:sz w:val="22"/>
                <w:szCs w:val="22"/>
                <w:lang w:eastAsia="ru-RU"/>
              </w:rPr>
              <w:t>520,97</w:t>
            </w:r>
          </w:p>
        </w:tc>
      </w:tr>
      <w:tr w:rsidR="003F7A3A" w:rsidRPr="003F7A3A" w:rsidTr="00BB2260">
        <w:trPr>
          <w:trHeight w:val="283"/>
        </w:trPr>
        <w:tc>
          <w:tcPr>
            <w:tcW w:w="2340" w:type="dxa"/>
            <w:tcBorders>
              <w:top w:val="single" w:sz="4" w:space="0" w:color="auto"/>
              <w:left w:val="single" w:sz="4" w:space="0" w:color="auto"/>
              <w:bottom w:val="single" w:sz="4" w:space="0" w:color="auto"/>
              <w:right w:val="single" w:sz="4" w:space="0" w:color="auto"/>
            </w:tcBorders>
            <w:shd w:val="clear" w:color="auto" w:fill="auto"/>
          </w:tcPr>
          <w:p w:rsidR="002247FA" w:rsidRPr="003F7A3A" w:rsidRDefault="00066BD3" w:rsidP="00066BD3">
            <w:pPr>
              <w:ind w:left="49" w:right="-108"/>
              <w:rPr>
                <w:sz w:val="22"/>
                <w:szCs w:val="22"/>
              </w:rPr>
            </w:pPr>
            <w:r w:rsidRPr="003F7A3A">
              <w:rPr>
                <w:sz w:val="22"/>
                <w:szCs w:val="22"/>
              </w:rPr>
              <w:t>С</w:t>
            </w:r>
            <w:r w:rsidR="00BB2260">
              <w:rPr>
                <w:sz w:val="22"/>
                <w:szCs w:val="22"/>
              </w:rPr>
              <w:t>.</w:t>
            </w:r>
            <w:r w:rsidRPr="003F7A3A">
              <w:rPr>
                <w:sz w:val="22"/>
                <w:szCs w:val="22"/>
              </w:rPr>
              <w:t xml:space="preserve">А.Ш. </w:t>
            </w:r>
          </w:p>
          <w:p w:rsidR="002247FA" w:rsidRPr="003F7A3A" w:rsidRDefault="002247FA" w:rsidP="00066BD3">
            <w:pPr>
              <w:ind w:left="49" w:right="-108"/>
              <w:rPr>
                <w:sz w:val="22"/>
                <w:szCs w:val="22"/>
              </w:rPr>
            </w:pP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2247FA" w:rsidRPr="003F7A3A" w:rsidRDefault="002247FA" w:rsidP="00066BD3">
            <w:pPr>
              <w:suppressAutoHyphens w:val="0"/>
              <w:jc w:val="center"/>
              <w:rPr>
                <w:bCs/>
                <w:sz w:val="22"/>
                <w:szCs w:val="22"/>
                <w:lang w:eastAsia="ru-RU"/>
              </w:rPr>
            </w:pPr>
          </w:p>
        </w:tc>
        <w:tc>
          <w:tcPr>
            <w:tcW w:w="1460" w:type="dxa"/>
            <w:tcBorders>
              <w:top w:val="single" w:sz="4" w:space="0" w:color="auto"/>
              <w:left w:val="nil"/>
              <w:bottom w:val="single" w:sz="4" w:space="0" w:color="auto"/>
              <w:right w:val="single" w:sz="4" w:space="0" w:color="auto"/>
            </w:tcBorders>
            <w:shd w:val="clear" w:color="auto" w:fill="auto"/>
            <w:hideMark/>
          </w:tcPr>
          <w:p w:rsidR="002247FA" w:rsidRPr="003F7A3A" w:rsidRDefault="002247FA" w:rsidP="00066BD3">
            <w:pPr>
              <w:suppressAutoHyphens w:val="0"/>
              <w:jc w:val="center"/>
              <w:rPr>
                <w:bCs/>
                <w:sz w:val="22"/>
                <w:szCs w:val="22"/>
                <w:lang w:eastAsia="ru-RU"/>
              </w:rPr>
            </w:pPr>
            <w:r w:rsidRPr="003F7A3A">
              <w:rPr>
                <w:bCs/>
                <w:sz w:val="22"/>
                <w:szCs w:val="22"/>
                <w:lang w:eastAsia="ru-RU"/>
              </w:rPr>
              <w:t>20.08.2015*</w:t>
            </w:r>
          </w:p>
        </w:tc>
        <w:tc>
          <w:tcPr>
            <w:tcW w:w="1286" w:type="dxa"/>
            <w:tcBorders>
              <w:top w:val="single" w:sz="4" w:space="0" w:color="auto"/>
              <w:left w:val="nil"/>
              <w:bottom w:val="single" w:sz="4" w:space="0" w:color="auto"/>
              <w:right w:val="single" w:sz="4" w:space="0" w:color="auto"/>
            </w:tcBorders>
            <w:shd w:val="clear" w:color="auto" w:fill="auto"/>
            <w:hideMark/>
          </w:tcPr>
          <w:p w:rsidR="002247FA" w:rsidRPr="003F7A3A" w:rsidRDefault="002247FA" w:rsidP="00066BD3">
            <w:pPr>
              <w:suppressAutoHyphens w:val="0"/>
              <w:jc w:val="center"/>
              <w:rPr>
                <w:bCs/>
                <w:sz w:val="22"/>
                <w:szCs w:val="22"/>
                <w:lang w:eastAsia="ru-RU"/>
              </w:rPr>
            </w:pPr>
            <w:r w:rsidRPr="003F7A3A">
              <w:rPr>
                <w:bCs/>
                <w:sz w:val="22"/>
                <w:szCs w:val="22"/>
                <w:lang w:eastAsia="ru-RU"/>
              </w:rPr>
              <w:t>31.07.2015</w:t>
            </w:r>
          </w:p>
        </w:tc>
        <w:tc>
          <w:tcPr>
            <w:tcW w:w="1280" w:type="dxa"/>
            <w:tcBorders>
              <w:top w:val="single" w:sz="4" w:space="0" w:color="auto"/>
              <w:left w:val="nil"/>
              <w:bottom w:val="single" w:sz="4" w:space="0" w:color="auto"/>
              <w:right w:val="single" w:sz="4" w:space="0" w:color="auto"/>
            </w:tcBorders>
            <w:shd w:val="clear" w:color="auto" w:fill="auto"/>
            <w:hideMark/>
          </w:tcPr>
          <w:p w:rsidR="002247FA" w:rsidRPr="003F7A3A" w:rsidRDefault="002247FA" w:rsidP="003F7A3A">
            <w:pPr>
              <w:suppressAutoHyphens w:val="0"/>
              <w:ind w:left="-165" w:right="-152"/>
              <w:jc w:val="center"/>
              <w:rPr>
                <w:bCs/>
                <w:sz w:val="22"/>
                <w:szCs w:val="22"/>
                <w:lang w:eastAsia="ru-RU"/>
              </w:rPr>
            </w:pPr>
            <w:r w:rsidRPr="003F7A3A">
              <w:rPr>
                <w:bCs/>
                <w:sz w:val="22"/>
                <w:szCs w:val="22"/>
                <w:lang w:eastAsia="ru-RU"/>
              </w:rPr>
              <w:t>01.08.2015</w:t>
            </w:r>
            <w:r w:rsidR="003F7A3A" w:rsidRPr="003F7A3A">
              <w:rPr>
                <w:bCs/>
                <w:sz w:val="22"/>
                <w:szCs w:val="22"/>
                <w:lang w:eastAsia="ru-RU"/>
              </w:rPr>
              <w:t xml:space="preserve"> </w:t>
            </w:r>
            <w:r w:rsidRPr="003F7A3A">
              <w:rPr>
                <w:bCs/>
                <w:sz w:val="22"/>
                <w:szCs w:val="22"/>
                <w:lang w:eastAsia="ru-RU"/>
              </w:rPr>
              <w:t>-19.08.2015</w:t>
            </w:r>
          </w:p>
        </w:tc>
        <w:tc>
          <w:tcPr>
            <w:tcW w:w="1392" w:type="dxa"/>
            <w:tcBorders>
              <w:top w:val="single" w:sz="4" w:space="0" w:color="auto"/>
              <w:left w:val="nil"/>
              <w:bottom w:val="single" w:sz="4" w:space="0" w:color="auto"/>
              <w:right w:val="single" w:sz="4" w:space="0" w:color="auto"/>
            </w:tcBorders>
            <w:shd w:val="clear" w:color="auto" w:fill="auto"/>
            <w:hideMark/>
          </w:tcPr>
          <w:p w:rsidR="002247FA" w:rsidRPr="003F7A3A" w:rsidRDefault="002247FA" w:rsidP="00066BD3">
            <w:pPr>
              <w:suppressAutoHyphens w:val="0"/>
              <w:jc w:val="center"/>
              <w:rPr>
                <w:bCs/>
                <w:i/>
                <w:sz w:val="22"/>
                <w:szCs w:val="22"/>
                <w:lang w:eastAsia="ru-RU"/>
              </w:rPr>
            </w:pPr>
            <w:r w:rsidRPr="003F7A3A">
              <w:rPr>
                <w:bCs/>
                <w:i/>
                <w:sz w:val="22"/>
                <w:szCs w:val="22"/>
                <w:lang w:eastAsia="ru-RU"/>
              </w:rPr>
              <w:t>520,97</w:t>
            </w:r>
          </w:p>
        </w:tc>
      </w:tr>
      <w:tr w:rsidR="003F7A3A" w:rsidRPr="003F7A3A" w:rsidTr="00BB2260">
        <w:trPr>
          <w:trHeight w:val="283"/>
        </w:trPr>
        <w:tc>
          <w:tcPr>
            <w:tcW w:w="2340" w:type="dxa"/>
            <w:tcBorders>
              <w:top w:val="single" w:sz="4" w:space="0" w:color="auto"/>
              <w:left w:val="single" w:sz="4" w:space="0" w:color="auto"/>
              <w:bottom w:val="single" w:sz="4" w:space="0" w:color="auto"/>
              <w:right w:val="single" w:sz="4" w:space="0" w:color="auto"/>
            </w:tcBorders>
            <w:shd w:val="clear" w:color="auto" w:fill="auto"/>
          </w:tcPr>
          <w:p w:rsidR="002247FA" w:rsidRPr="003F7A3A" w:rsidRDefault="00066BD3" w:rsidP="00066BD3">
            <w:pPr>
              <w:ind w:left="49" w:right="-108"/>
              <w:rPr>
                <w:sz w:val="22"/>
                <w:szCs w:val="22"/>
              </w:rPr>
            </w:pPr>
            <w:r w:rsidRPr="003F7A3A">
              <w:rPr>
                <w:sz w:val="22"/>
                <w:szCs w:val="22"/>
              </w:rPr>
              <w:t>Х</w:t>
            </w:r>
            <w:r w:rsidR="00BB2260">
              <w:rPr>
                <w:sz w:val="22"/>
                <w:szCs w:val="22"/>
              </w:rPr>
              <w:t>.</w:t>
            </w:r>
            <w:r w:rsidRPr="003F7A3A">
              <w:rPr>
                <w:sz w:val="22"/>
                <w:szCs w:val="22"/>
              </w:rPr>
              <w:t xml:space="preserve">А.А. </w:t>
            </w:r>
          </w:p>
          <w:p w:rsidR="002247FA" w:rsidRPr="003F7A3A" w:rsidRDefault="002247FA" w:rsidP="00066BD3">
            <w:pPr>
              <w:ind w:left="49" w:right="-108"/>
              <w:rPr>
                <w:sz w:val="22"/>
                <w:szCs w:val="22"/>
              </w:rPr>
            </w:pP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2247FA" w:rsidRPr="003F7A3A" w:rsidRDefault="002247FA" w:rsidP="00066BD3">
            <w:pPr>
              <w:suppressAutoHyphens w:val="0"/>
              <w:jc w:val="center"/>
              <w:rPr>
                <w:bCs/>
                <w:sz w:val="22"/>
                <w:szCs w:val="22"/>
                <w:lang w:eastAsia="ru-RU"/>
              </w:rPr>
            </w:pPr>
          </w:p>
        </w:tc>
        <w:tc>
          <w:tcPr>
            <w:tcW w:w="1460" w:type="dxa"/>
            <w:tcBorders>
              <w:top w:val="single" w:sz="4" w:space="0" w:color="auto"/>
              <w:left w:val="nil"/>
              <w:bottom w:val="single" w:sz="4" w:space="0" w:color="auto"/>
              <w:right w:val="single" w:sz="4" w:space="0" w:color="auto"/>
            </w:tcBorders>
            <w:shd w:val="clear" w:color="auto" w:fill="auto"/>
            <w:hideMark/>
          </w:tcPr>
          <w:p w:rsidR="002247FA" w:rsidRPr="003F7A3A" w:rsidRDefault="002247FA" w:rsidP="00066BD3">
            <w:pPr>
              <w:suppressAutoHyphens w:val="0"/>
              <w:jc w:val="center"/>
              <w:rPr>
                <w:bCs/>
                <w:sz w:val="22"/>
                <w:szCs w:val="22"/>
                <w:lang w:eastAsia="ru-RU"/>
              </w:rPr>
            </w:pPr>
            <w:r w:rsidRPr="003F7A3A">
              <w:rPr>
                <w:bCs/>
                <w:sz w:val="22"/>
                <w:szCs w:val="22"/>
                <w:lang w:eastAsia="ru-RU"/>
              </w:rPr>
              <w:t>20.08.2015*</w:t>
            </w:r>
          </w:p>
        </w:tc>
        <w:tc>
          <w:tcPr>
            <w:tcW w:w="1286" w:type="dxa"/>
            <w:tcBorders>
              <w:top w:val="single" w:sz="4" w:space="0" w:color="auto"/>
              <w:left w:val="nil"/>
              <w:bottom w:val="single" w:sz="4" w:space="0" w:color="auto"/>
              <w:right w:val="single" w:sz="4" w:space="0" w:color="auto"/>
            </w:tcBorders>
            <w:shd w:val="clear" w:color="auto" w:fill="auto"/>
            <w:hideMark/>
          </w:tcPr>
          <w:p w:rsidR="002247FA" w:rsidRPr="003F7A3A" w:rsidRDefault="002247FA" w:rsidP="00066BD3">
            <w:pPr>
              <w:suppressAutoHyphens w:val="0"/>
              <w:jc w:val="center"/>
              <w:rPr>
                <w:bCs/>
                <w:sz w:val="22"/>
                <w:szCs w:val="22"/>
                <w:lang w:eastAsia="ru-RU"/>
              </w:rPr>
            </w:pPr>
            <w:r w:rsidRPr="003F7A3A">
              <w:rPr>
                <w:bCs/>
                <w:sz w:val="22"/>
                <w:szCs w:val="22"/>
                <w:lang w:eastAsia="ru-RU"/>
              </w:rPr>
              <w:t>31.07.2015</w:t>
            </w:r>
          </w:p>
        </w:tc>
        <w:tc>
          <w:tcPr>
            <w:tcW w:w="1280" w:type="dxa"/>
            <w:tcBorders>
              <w:top w:val="single" w:sz="4" w:space="0" w:color="auto"/>
              <w:left w:val="nil"/>
              <w:bottom w:val="single" w:sz="4" w:space="0" w:color="auto"/>
              <w:right w:val="single" w:sz="4" w:space="0" w:color="auto"/>
            </w:tcBorders>
            <w:shd w:val="clear" w:color="auto" w:fill="auto"/>
            <w:hideMark/>
          </w:tcPr>
          <w:p w:rsidR="002247FA" w:rsidRPr="003F7A3A" w:rsidRDefault="002247FA" w:rsidP="003F7A3A">
            <w:pPr>
              <w:suppressAutoHyphens w:val="0"/>
              <w:ind w:left="-165" w:right="-152"/>
              <w:jc w:val="center"/>
              <w:rPr>
                <w:bCs/>
                <w:sz w:val="22"/>
                <w:szCs w:val="22"/>
                <w:lang w:eastAsia="ru-RU"/>
              </w:rPr>
            </w:pPr>
            <w:r w:rsidRPr="003F7A3A">
              <w:rPr>
                <w:bCs/>
                <w:sz w:val="22"/>
                <w:szCs w:val="22"/>
                <w:lang w:eastAsia="ru-RU"/>
              </w:rPr>
              <w:t>01.08.2015</w:t>
            </w:r>
            <w:r w:rsidR="003F7A3A" w:rsidRPr="003F7A3A">
              <w:rPr>
                <w:bCs/>
                <w:sz w:val="22"/>
                <w:szCs w:val="22"/>
                <w:lang w:eastAsia="ru-RU"/>
              </w:rPr>
              <w:t xml:space="preserve"> </w:t>
            </w:r>
            <w:r w:rsidRPr="003F7A3A">
              <w:rPr>
                <w:bCs/>
                <w:sz w:val="22"/>
                <w:szCs w:val="22"/>
                <w:lang w:eastAsia="ru-RU"/>
              </w:rPr>
              <w:t>-19.08.2015</w:t>
            </w:r>
          </w:p>
        </w:tc>
        <w:tc>
          <w:tcPr>
            <w:tcW w:w="1392" w:type="dxa"/>
            <w:tcBorders>
              <w:top w:val="single" w:sz="4" w:space="0" w:color="auto"/>
              <w:left w:val="nil"/>
              <w:bottom w:val="single" w:sz="4" w:space="0" w:color="auto"/>
              <w:right w:val="single" w:sz="4" w:space="0" w:color="auto"/>
            </w:tcBorders>
            <w:shd w:val="clear" w:color="auto" w:fill="auto"/>
            <w:hideMark/>
          </w:tcPr>
          <w:p w:rsidR="002247FA" w:rsidRPr="003F7A3A" w:rsidRDefault="002247FA" w:rsidP="00066BD3">
            <w:pPr>
              <w:suppressAutoHyphens w:val="0"/>
              <w:jc w:val="center"/>
              <w:rPr>
                <w:bCs/>
                <w:i/>
                <w:sz w:val="22"/>
                <w:szCs w:val="22"/>
                <w:lang w:eastAsia="ru-RU"/>
              </w:rPr>
            </w:pPr>
            <w:r w:rsidRPr="003F7A3A">
              <w:rPr>
                <w:bCs/>
                <w:i/>
                <w:sz w:val="22"/>
                <w:szCs w:val="22"/>
                <w:lang w:eastAsia="ru-RU"/>
              </w:rPr>
              <w:t>520,97</w:t>
            </w:r>
          </w:p>
        </w:tc>
      </w:tr>
      <w:tr w:rsidR="003F7A3A" w:rsidRPr="003F7A3A" w:rsidTr="00BB2260">
        <w:trPr>
          <w:trHeight w:val="283"/>
        </w:trPr>
        <w:tc>
          <w:tcPr>
            <w:tcW w:w="2340" w:type="dxa"/>
            <w:tcBorders>
              <w:top w:val="single" w:sz="4" w:space="0" w:color="auto"/>
              <w:left w:val="single" w:sz="4" w:space="0" w:color="auto"/>
              <w:bottom w:val="single" w:sz="4" w:space="0" w:color="auto"/>
              <w:right w:val="single" w:sz="4" w:space="0" w:color="auto"/>
            </w:tcBorders>
            <w:shd w:val="clear" w:color="auto" w:fill="auto"/>
          </w:tcPr>
          <w:p w:rsidR="002247FA" w:rsidRPr="003F7A3A" w:rsidRDefault="00066BD3" w:rsidP="00066BD3">
            <w:pPr>
              <w:ind w:left="49" w:right="-108"/>
              <w:rPr>
                <w:sz w:val="22"/>
                <w:szCs w:val="22"/>
              </w:rPr>
            </w:pPr>
            <w:r w:rsidRPr="003F7A3A">
              <w:rPr>
                <w:sz w:val="22"/>
                <w:szCs w:val="22"/>
              </w:rPr>
              <w:lastRenderedPageBreak/>
              <w:t>Х</w:t>
            </w:r>
            <w:r w:rsidR="00BB2260">
              <w:rPr>
                <w:sz w:val="22"/>
                <w:szCs w:val="22"/>
              </w:rPr>
              <w:t>.</w:t>
            </w:r>
            <w:r w:rsidRPr="003F7A3A">
              <w:rPr>
                <w:sz w:val="22"/>
                <w:szCs w:val="22"/>
              </w:rPr>
              <w:t xml:space="preserve">У.С. </w:t>
            </w:r>
          </w:p>
          <w:p w:rsidR="002247FA" w:rsidRPr="003F7A3A" w:rsidRDefault="002247FA" w:rsidP="00066BD3">
            <w:pPr>
              <w:ind w:left="49" w:right="-108"/>
              <w:rPr>
                <w:sz w:val="22"/>
                <w:szCs w:val="22"/>
              </w:rPr>
            </w:pP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2247FA" w:rsidRPr="003F7A3A" w:rsidRDefault="002247FA" w:rsidP="00066BD3">
            <w:pPr>
              <w:suppressAutoHyphens w:val="0"/>
              <w:jc w:val="center"/>
              <w:rPr>
                <w:bCs/>
                <w:sz w:val="22"/>
                <w:szCs w:val="22"/>
                <w:lang w:eastAsia="ru-RU"/>
              </w:rPr>
            </w:pPr>
          </w:p>
        </w:tc>
        <w:tc>
          <w:tcPr>
            <w:tcW w:w="1460" w:type="dxa"/>
            <w:tcBorders>
              <w:top w:val="single" w:sz="4" w:space="0" w:color="auto"/>
              <w:left w:val="nil"/>
              <w:bottom w:val="single" w:sz="4" w:space="0" w:color="auto"/>
              <w:right w:val="single" w:sz="4" w:space="0" w:color="auto"/>
            </w:tcBorders>
            <w:shd w:val="clear" w:color="auto" w:fill="auto"/>
            <w:hideMark/>
          </w:tcPr>
          <w:p w:rsidR="002247FA" w:rsidRPr="003F7A3A" w:rsidRDefault="002247FA" w:rsidP="00066BD3">
            <w:pPr>
              <w:suppressAutoHyphens w:val="0"/>
              <w:jc w:val="center"/>
              <w:rPr>
                <w:bCs/>
                <w:sz w:val="22"/>
                <w:szCs w:val="22"/>
                <w:lang w:eastAsia="ru-RU"/>
              </w:rPr>
            </w:pPr>
            <w:r w:rsidRPr="003F7A3A">
              <w:rPr>
                <w:bCs/>
                <w:sz w:val="22"/>
                <w:szCs w:val="22"/>
                <w:lang w:eastAsia="ru-RU"/>
              </w:rPr>
              <w:t>20.08.2015*</w:t>
            </w:r>
          </w:p>
        </w:tc>
        <w:tc>
          <w:tcPr>
            <w:tcW w:w="1286" w:type="dxa"/>
            <w:tcBorders>
              <w:top w:val="single" w:sz="4" w:space="0" w:color="auto"/>
              <w:left w:val="nil"/>
              <w:bottom w:val="single" w:sz="4" w:space="0" w:color="auto"/>
              <w:right w:val="single" w:sz="4" w:space="0" w:color="auto"/>
            </w:tcBorders>
            <w:shd w:val="clear" w:color="auto" w:fill="auto"/>
            <w:hideMark/>
          </w:tcPr>
          <w:p w:rsidR="002247FA" w:rsidRPr="003F7A3A" w:rsidRDefault="002247FA" w:rsidP="00066BD3">
            <w:pPr>
              <w:suppressAutoHyphens w:val="0"/>
              <w:jc w:val="center"/>
              <w:rPr>
                <w:bCs/>
                <w:sz w:val="22"/>
                <w:szCs w:val="22"/>
                <w:lang w:eastAsia="ru-RU"/>
              </w:rPr>
            </w:pPr>
            <w:r w:rsidRPr="003F7A3A">
              <w:rPr>
                <w:bCs/>
                <w:sz w:val="22"/>
                <w:szCs w:val="22"/>
                <w:lang w:eastAsia="ru-RU"/>
              </w:rPr>
              <w:t>31.07.2015</w:t>
            </w:r>
          </w:p>
        </w:tc>
        <w:tc>
          <w:tcPr>
            <w:tcW w:w="1280" w:type="dxa"/>
            <w:tcBorders>
              <w:top w:val="single" w:sz="4" w:space="0" w:color="auto"/>
              <w:left w:val="nil"/>
              <w:bottom w:val="single" w:sz="4" w:space="0" w:color="auto"/>
              <w:right w:val="single" w:sz="4" w:space="0" w:color="auto"/>
            </w:tcBorders>
            <w:shd w:val="clear" w:color="auto" w:fill="auto"/>
            <w:hideMark/>
          </w:tcPr>
          <w:p w:rsidR="002247FA" w:rsidRPr="003F7A3A" w:rsidRDefault="002247FA" w:rsidP="003F7A3A">
            <w:pPr>
              <w:suppressAutoHyphens w:val="0"/>
              <w:ind w:left="-165" w:right="-152"/>
              <w:jc w:val="center"/>
              <w:rPr>
                <w:bCs/>
                <w:sz w:val="22"/>
                <w:szCs w:val="22"/>
                <w:lang w:eastAsia="ru-RU"/>
              </w:rPr>
            </w:pPr>
            <w:r w:rsidRPr="003F7A3A">
              <w:rPr>
                <w:bCs/>
                <w:sz w:val="22"/>
                <w:szCs w:val="22"/>
                <w:lang w:eastAsia="ru-RU"/>
              </w:rPr>
              <w:t>01.08.2015</w:t>
            </w:r>
            <w:r w:rsidR="003F7A3A" w:rsidRPr="003F7A3A">
              <w:rPr>
                <w:bCs/>
                <w:sz w:val="22"/>
                <w:szCs w:val="22"/>
                <w:lang w:eastAsia="ru-RU"/>
              </w:rPr>
              <w:t xml:space="preserve"> </w:t>
            </w:r>
            <w:r w:rsidRPr="003F7A3A">
              <w:rPr>
                <w:bCs/>
                <w:sz w:val="22"/>
                <w:szCs w:val="22"/>
                <w:lang w:eastAsia="ru-RU"/>
              </w:rPr>
              <w:t>-19.08.2015</w:t>
            </w:r>
          </w:p>
        </w:tc>
        <w:tc>
          <w:tcPr>
            <w:tcW w:w="1392" w:type="dxa"/>
            <w:tcBorders>
              <w:top w:val="single" w:sz="4" w:space="0" w:color="auto"/>
              <w:left w:val="nil"/>
              <w:bottom w:val="single" w:sz="4" w:space="0" w:color="auto"/>
              <w:right w:val="single" w:sz="4" w:space="0" w:color="auto"/>
            </w:tcBorders>
            <w:shd w:val="clear" w:color="auto" w:fill="auto"/>
            <w:hideMark/>
          </w:tcPr>
          <w:p w:rsidR="002247FA" w:rsidRPr="003F7A3A" w:rsidRDefault="002247FA" w:rsidP="00066BD3">
            <w:pPr>
              <w:suppressAutoHyphens w:val="0"/>
              <w:jc w:val="center"/>
              <w:rPr>
                <w:bCs/>
                <w:i/>
                <w:sz w:val="22"/>
                <w:szCs w:val="22"/>
                <w:lang w:eastAsia="ru-RU"/>
              </w:rPr>
            </w:pPr>
            <w:r w:rsidRPr="003F7A3A">
              <w:rPr>
                <w:bCs/>
                <w:i/>
                <w:sz w:val="22"/>
                <w:szCs w:val="22"/>
                <w:lang w:eastAsia="ru-RU"/>
              </w:rPr>
              <w:t>520,97</w:t>
            </w:r>
          </w:p>
        </w:tc>
      </w:tr>
      <w:tr w:rsidR="003F7A3A" w:rsidRPr="003F7A3A" w:rsidTr="00BB2260">
        <w:trPr>
          <w:trHeight w:val="283"/>
        </w:trPr>
        <w:tc>
          <w:tcPr>
            <w:tcW w:w="2340" w:type="dxa"/>
            <w:tcBorders>
              <w:top w:val="single" w:sz="4" w:space="0" w:color="auto"/>
              <w:left w:val="single" w:sz="4" w:space="0" w:color="auto"/>
              <w:bottom w:val="single" w:sz="4" w:space="0" w:color="auto"/>
              <w:right w:val="single" w:sz="4" w:space="0" w:color="auto"/>
            </w:tcBorders>
            <w:shd w:val="clear" w:color="auto" w:fill="auto"/>
          </w:tcPr>
          <w:p w:rsidR="00BE795D" w:rsidRPr="003F7A3A" w:rsidRDefault="00066BD3" w:rsidP="00066BD3">
            <w:pPr>
              <w:ind w:left="49" w:right="-108"/>
              <w:rPr>
                <w:sz w:val="22"/>
                <w:szCs w:val="22"/>
              </w:rPr>
            </w:pPr>
            <w:r w:rsidRPr="003F7A3A">
              <w:rPr>
                <w:sz w:val="22"/>
                <w:szCs w:val="22"/>
              </w:rPr>
              <w:t>Х</w:t>
            </w:r>
            <w:r w:rsidR="00BB2260">
              <w:rPr>
                <w:sz w:val="22"/>
                <w:szCs w:val="22"/>
              </w:rPr>
              <w:t>.</w:t>
            </w:r>
            <w:r w:rsidRPr="003F7A3A">
              <w:rPr>
                <w:sz w:val="22"/>
                <w:szCs w:val="22"/>
              </w:rPr>
              <w:t xml:space="preserve">А.Х. </w:t>
            </w:r>
            <w:r w:rsidR="00BE795D" w:rsidRPr="003F7A3A">
              <w:rPr>
                <w:sz w:val="22"/>
                <w:szCs w:val="22"/>
              </w:rPr>
              <w:t xml:space="preserve">    </w:t>
            </w:r>
          </w:p>
          <w:p w:rsidR="002247FA" w:rsidRPr="003F7A3A" w:rsidRDefault="002247FA" w:rsidP="00066BD3">
            <w:pPr>
              <w:ind w:left="49" w:right="-108"/>
              <w:rPr>
                <w:sz w:val="22"/>
                <w:szCs w:val="22"/>
              </w:rPr>
            </w:pP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2247FA" w:rsidRPr="003F7A3A" w:rsidRDefault="002247FA" w:rsidP="00066BD3">
            <w:pPr>
              <w:suppressAutoHyphens w:val="0"/>
              <w:jc w:val="center"/>
              <w:rPr>
                <w:bCs/>
                <w:sz w:val="22"/>
                <w:szCs w:val="22"/>
                <w:lang w:eastAsia="ru-RU"/>
              </w:rPr>
            </w:pPr>
          </w:p>
        </w:tc>
        <w:tc>
          <w:tcPr>
            <w:tcW w:w="1460" w:type="dxa"/>
            <w:tcBorders>
              <w:top w:val="single" w:sz="4" w:space="0" w:color="auto"/>
              <w:left w:val="nil"/>
              <w:bottom w:val="single" w:sz="4" w:space="0" w:color="auto"/>
              <w:right w:val="single" w:sz="4" w:space="0" w:color="auto"/>
            </w:tcBorders>
            <w:shd w:val="clear" w:color="auto" w:fill="auto"/>
            <w:hideMark/>
          </w:tcPr>
          <w:p w:rsidR="002247FA" w:rsidRPr="003F7A3A" w:rsidRDefault="002247FA" w:rsidP="00066BD3">
            <w:pPr>
              <w:suppressAutoHyphens w:val="0"/>
              <w:jc w:val="center"/>
              <w:rPr>
                <w:bCs/>
                <w:sz w:val="22"/>
                <w:szCs w:val="22"/>
                <w:lang w:eastAsia="ru-RU"/>
              </w:rPr>
            </w:pPr>
            <w:r w:rsidRPr="003F7A3A">
              <w:rPr>
                <w:bCs/>
                <w:sz w:val="22"/>
                <w:szCs w:val="22"/>
                <w:lang w:eastAsia="ru-RU"/>
              </w:rPr>
              <w:t>20.08.2015*</w:t>
            </w:r>
          </w:p>
        </w:tc>
        <w:tc>
          <w:tcPr>
            <w:tcW w:w="1286" w:type="dxa"/>
            <w:tcBorders>
              <w:top w:val="single" w:sz="4" w:space="0" w:color="auto"/>
              <w:left w:val="nil"/>
              <w:bottom w:val="single" w:sz="4" w:space="0" w:color="auto"/>
              <w:right w:val="single" w:sz="4" w:space="0" w:color="auto"/>
            </w:tcBorders>
            <w:shd w:val="clear" w:color="auto" w:fill="auto"/>
            <w:hideMark/>
          </w:tcPr>
          <w:p w:rsidR="002247FA" w:rsidRPr="003F7A3A" w:rsidRDefault="002247FA" w:rsidP="00066BD3">
            <w:pPr>
              <w:suppressAutoHyphens w:val="0"/>
              <w:jc w:val="center"/>
              <w:rPr>
                <w:bCs/>
                <w:sz w:val="22"/>
                <w:szCs w:val="22"/>
                <w:lang w:eastAsia="ru-RU"/>
              </w:rPr>
            </w:pPr>
            <w:r w:rsidRPr="003F7A3A">
              <w:rPr>
                <w:bCs/>
                <w:sz w:val="22"/>
                <w:szCs w:val="22"/>
                <w:lang w:eastAsia="ru-RU"/>
              </w:rPr>
              <w:t>31.07.2015</w:t>
            </w:r>
          </w:p>
        </w:tc>
        <w:tc>
          <w:tcPr>
            <w:tcW w:w="1280" w:type="dxa"/>
            <w:tcBorders>
              <w:top w:val="single" w:sz="4" w:space="0" w:color="auto"/>
              <w:left w:val="nil"/>
              <w:bottom w:val="single" w:sz="4" w:space="0" w:color="auto"/>
              <w:right w:val="single" w:sz="4" w:space="0" w:color="auto"/>
            </w:tcBorders>
            <w:shd w:val="clear" w:color="auto" w:fill="auto"/>
            <w:hideMark/>
          </w:tcPr>
          <w:p w:rsidR="002247FA" w:rsidRPr="003F7A3A" w:rsidRDefault="002247FA" w:rsidP="003F7A3A">
            <w:pPr>
              <w:suppressAutoHyphens w:val="0"/>
              <w:ind w:left="-165" w:right="-152"/>
              <w:jc w:val="center"/>
              <w:rPr>
                <w:bCs/>
                <w:sz w:val="22"/>
                <w:szCs w:val="22"/>
                <w:lang w:eastAsia="ru-RU"/>
              </w:rPr>
            </w:pPr>
            <w:r w:rsidRPr="003F7A3A">
              <w:rPr>
                <w:bCs/>
                <w:sz w:val="22"/>
                <w:szCs w:val="22"/>
                <w:lang w:eastAsia="ru-RU"/>
              </w:rPr>
              <w:t>01.08.2015</w:t>
            </w:r>
            <w:r w:rsidR="003F7A3A" w:rsidRPr="003F7A3A">
              <w:rPr>
                <w:bCs/>
                <w:sz w:val="22"/>
                <w:szCs w:val="22"/>
                <w:lang w:eastAsia="ru-RU"/>
              </w:rPr>
              <w:t xml:space="preserve"> </w:t>
            </w:r>
            <w:r w:rsidRPr="003F7A3A">
              <w:rPr>
                <w:bCs/>
                <w:sz w:val="22"/>
                <w:szCs w:val="22"/>
                <w:lang w:eastAsia="ru-RU"/>
              </w:rPr>
              <w:t>-19.08.2015</w:t>
            </w:r>
          </w:p>
        </w:tc>
        <w:tc>
          <w:tcPr>
            <w:tcW w:w="1392" w:type="dxa"/>
            <w:tcBorders>
              <w:top w:val="single" w:sz="4" w:space="0" w:color="auto"/>
              <w:left w:val="nil"/>
              <w:bottom w:val="single" w:sz="4" w:space="0" w:color="auto"/>
              <w:right w:val="single" w:sz="4" w:space="0" w:color="auto"/>
            </w:tcBorders>
            <w:shd w:val="clear" w:color="auto" w:fill="auto"/>
            <w:hideMark/>
          </w:tcPr>
          <w:p w:rsidR="002247FA" w:rsidRPr="003F7A3A" w:rsidRDefault="002247FA" w:rsidP="00066BD3">
            <w:pPr>
              <w:suppressAutoHyphens w:val="0"/>
              <w:jc w:val="center"/>
              <w:rPr>
                <w:bCs/>
                <w:i/>
                <w:sz w:val="22"/>
                <w:szCs w:val="22"/>
                <w:lang w:eastAsia="ru-RU"/>
              </w:rPr>
            </w:pPr>
            <w:r w:rsidRPr="003F7A3A">
              <w:rPr>
                <w:bCs/>
                <w:i/>
                <w:sz w:val="22"/>
                <w:szCs w:val="22"/>
                <w:lang w:eastAsia="ru-RU"/>
              </w:rPr>
              <w:t>520,97</w:t>
            </w:r>
          </w:p>
        </w:tc>
      </w:tr>
      <w:tr w:rsidR="003F7A3A" w:rsidRPr="003F7A3A" w:rsidTr="00BB2260">
        <w:trPr>
          <w:trHeight w:val="283"/>
        </w:trPr>
        <w:tc>
          <w:tcPr>
            <w:tcW w:w="2340" w:type="dxa"/>
            <w:tcBorders>
              <w:top w:val="single" w:sz="4" w:space="0" w:color="auto"/>
              <w:left w:val="single" w:sz="4" w:space="0" w:color="auto"/>
              <w:bottom w:val="single" w:sz="4" w:space="0" w:color="auto"/>
              <w:right w:val="single" w:sz="4" w:space="0" w:color="auto"/>
            </w:tcBorders>
            <w:shd w:val="clear" w:color="auto" w:fill="auto"/>
          </w:tcPr>
          <w:p w:rsidR="00BE795D" w:rsidRPr="003F7A3A" w:rsidRDefault="00066BD3" w:rsidP="00066BD3">
            <w:pPr>
              <w:ind w:left="49" w:right="-108"/>
              <w:rPr>
                <w:sz w:val="22"/>
                <w:szCs w:val="22"/>
              </w:rPr>
            </w:pPr>
            <w:r w:rsidRPr="003F7A3A">
              <w:rPr>
                <w:sz w:val="22"/>
                <w:szCs w:val="22"/>
              </w:rPr>
              <w:t>У</w:t>
            </w:r>
            <w:r w:rsidR="00BB2260">
              <w:rPr>
                <w:sz w:val="22"/>
                <w:szCs w:val="22"/>
              </w:rPr>
              <w:t>.</w:t>
            </w:r>
            <w:r w:rsidRPr="003F7A3A">
              <w:rPr>
                <w:sz w:val="22"/>
                <w:szCs w:val="22"/>
              </w:rPr>
              <w:t xml:space="preserve">А. С. </w:t>
            </w:r>
          </w:p>
          <w:p w:rsidR="002247FA" w:rsidRPr="003F7A3A" w:rsidRDefault="002247FA" w:rsidP="00066BD3">
            <w:pPr>
              <w:ind w:left="49" w:right="-108"/>
              <w:rPr>
                <w:sz w:val="22"/>
                <w:szCs w:val="22"/>
              </w:rPr>
            </w:pP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2247FA" w:rsidRPr="003F7A3A" w:rsidRDefault="002247FA" w:rsidP="00066BD3">
            <w:pPr>
              <w:suppressAutoHyphens w:val="0"/>
              <w:jc w:val="center"/>
              <w:rPr>
                <w:bCs/>
                <w:sz w:val="22"/>
                <w:szCs w:val="22"/>
                <w:lang w:eastAsia="ru-RU"/>
              </w:rPr>
            </w:pPr>
          </w:p>
        </w:tc>
        <w:tc>
          <w:tcPr>
            <w:tcW w:w="1460" w:type="dxa"/>
            <w:tcBorders>
              <w:top w:val="single" w:sz="4" w:space="0" w:color="auto"/>
              <w:left w:val="nil"/>
              <w:bottom w:val="single" w:sz="4" w:space="0" w:color="auto"/>
              <w:right w:val="single" w:sz="4" w:space="0" w:color="auto"/>
            </w:tcBorders>
            <w:shd w:val="clear" w:color="auto" w:fill="auto"/>
            <w:hideMark/>
          </w:tcPr>
          <w:p w:rsidR="002247FA" w:rsidRPr="003F7A3A" w:rsidRDefault="002247FA" w:rsidP="00066BD3">
            <w:pPr>
              <w:suppressAutoHyphens w:val="0"/>
              <w:jc w:val="center"/>
              <w:rPr>
                <w:bCs/>
                <w:sz w:val="22"/>
                <w:szCs w:val="22"/>
                <w:lang w:eastAsia="ru-RU"/>
              </w:rPr>
            </w:pPr>
            <w:r w:rsidRPr="003F7A3A">
              <w:rPr>
                <w:bCs/>
                <w:sz w:val="22"/>
                <w:szCs w:val="22"/>
                <w:lang w:eastAsia="ru-RU"/>
              </w:rPr>
              <w:t>20.08.2015*</w:t>
            </w:r>
          </w:p>
        </w:tc>
        <w:tc>
          <w:tcPr>
            <w:tcW w:w="1286" w:type="dxa"/>
            <w:tcBorders>
              <w:top w:val="single" w:sz="4" w:space="0" w:color="auto"/>
              <w:left w:val="nil"/>
              <w:bottom w:val="single" w:sz="4" w:space="0" w:color="auto"/>
              <w:right w:val="single" w:sz="4" w:space="0" w:color="auto"/>
            </w:tcBorders>
            <w:shd w:val="clear" w:color="auto" w:fill="auto"/>
            <w:hideMark/>
          </w:tcPr>
          <w:p w:rsidR="002247FA" w:rsidRPr="003F7A3A" w:rsidRDefault="002247FA" w:rsidP="00066BD3">
            <w:pPr>
              <w:suppressAutoHyphens w:val="0"/>
              <w:jc w:val="center"/>
              <w:rPr>
                <w:bCs/>
                <w:sz w:val="22"/>
                <w:szCs w:val="22"/>
                <w:lang w:eastAsia="ru-RU"/>
              </w:rPr>
            </w:pPr>
            <w:r w:rsidRPr="003F7A3A">
              <w:rPr>
                <w:bCs/>
                <w:sz w:val="22"/>
                <w:szCs w:val="22"/>
                <w:lang w:eastAsia="ru-RU"/>
              </w:rPr>
              <w:t>31.07.2015</w:t>
            </w:r>
          </w:p>
        </w:tc>
        <w:tc>
          <w:tcPr>
            <w:tcW w:w="1280" w:type="dxa"/>
            <w:tcBorders>
              <w:top w:val="single" w:sz="4" w:space="0" w:color="auto"/>
              <w:left w:val="nil"/>
              <w:bottom w:val="single" w:sz="4" w:space="0" w:color="auto"/>
              <w:right w:val="single" w:sz="4" w:space="0" w:color="auto"/>
            </w:tcBorders>
            <w:shd w:val="clear" w:color="auto" w:fill="auto"/>
            <w:hideMark/>
          </w:tcPr>
          <w:p w:rsidR="002247FA" w:rsidRPr="003F7A3A" w:rsidRDefault="002247FA" w:rsidP="003F7A3A">
            <w:pPr>
              <w:suppressAutoHyphens w:val="0"/>
              <w:ind w:left="-165" w:right="-152"/>
              <w:jc w:val="center"/>
              <w:rPr>
                <w:bCs/>
                <w:sz w:val="22"/>
                <w:szCs w:val="22"/>
                <w:lang w:eastAsia="ru-RU"/>
              </w:rPr>
            </w:pPr>
            <w:r w:rsidRPr="003F7A3A">
              <w:rPr>
                <w:bCs/>
                <w:sz w:val="22"/>
                <w:szCs w:val="22"/>
                <w:lang w:eastAsia="ru-RU"/>
              </w:rPr>
              <w:t>01.08.2015</w:t>
            </w:r>
            <w:r w:rsidR="003F7A3A" w:rsidRPr="003F7A3A">
              <w:rPr>
                <w:bCs/>
                <w:sz w:val="22"/>
                <w:szCs w:val="22"/>
                <w:lang w:eastAsia="ru-RU"/>
              </w:rPr>
              <w:t xml:space="preserve"> </w:t>
            </w:r>
            <w:r w:rsidRPr="003F7A3A">
              <w:rPr>
                <w:bCs/>
                <w:sz w:val="22"/>
                <w:szCs w:val="22"/>
                <w:lang w:eastAsia="ru-RU"/>
              </w:rPr>
              <w:t>-19.08.2015</w:t>
            </w:r>
          </w:p>
        </w:tc>
        <w:tc>
          <w:tcPr>
            <w:tcW w:w="1392" w:type="dxa"/>
            <w:tcBorders>
              <w:top w:val="single" w:sz="4" w:space="0" w:color="auto"/>
              <w:left w:val="nil"/>
              <w:bottom w:val="single" w:sz="4" w:space="0" w:color="auto"/>
              <w:right w:val="single" w:sz="4" w:space="0" w:color="auto"/>
            </w:tcBorders>
            <w:shd w:val="clear" w:color="auto" w:fill="auto"/>
            <w:hideMark/>
          </w:tcPr>
          <w:p w:rsidR="002247FA" w:rsidRPr="003F7A3A" w:rsidRDefault="002247FA" w:rsidP="00066BD3">
            <w:pPr>
              <w:suppressAutoHyphens w:val="0"/>
              <w:jc w:val="center"/>
              <w:rPr>
                <w:bCs/>
                <w:i/>
                <w:sz w:val="22"/>
                <w:szCs w:val="22"/>
                <w:lang w:eastAsia="ru-RU"/>
              </w:rPr>
            </w:pPr>
            <w:r w:rsidRPr="003F7A3A">
              <w:rPr>
                <w:bCs/>
                <w:i/>
                <w:sz w:val="22"/>
                <w:szCs w:val="22"/>
                <w:lang w:eastAsia="ru-RU"/>
              </w:rPr>
              <w:t>520,97</w:t>
            </w:r>
          </w:p>
        </w:tc>
      </w:tr>
      <w:tr w:rsidR="003F7A3A" w:rsidRPr="003F7A3A" w:rsidTr="00BB2260">
        <w:trPr>
          <w:trHeight w:val="283"/>
        </w:trPr>
        <w:tc>
          <w:tcPr>
            <w:tcW w:w="2340" w:type="dxa"/>
            <w:tcBorders>
              <w:top w:val="single" w:sz="4" w:space="0" w:color="auto"/>
              <w:left w:val="single" w:sz="4" w:space="0" w:color="auto"/>
              <w:bottom w:val="single" w:sz="4" w:space="0" w:color="auto"/>
              <w:right w:val="single" w:sz="4" w:space="0" w:color="auto"/>
            </w:tcBorders>
            <w:shd w:val="clear" w:color="auto" w:fill="auto"/>
          </w:tcPr>
          <w:p w:rsidR="00BE795D" w:rsidRPr="003F7A3A" w:rsidRDefault="00066BD3" w:rsidP="00066BD3">
            <w:pPr>
              <w:ind w:left="49" w:right="-108"/>
              <w:rPr>
                <w:sz w:val="22"/>
                <w:szCs w:val="22"/>
              </w:rPr>
            </w:pPr>
            <w:r w:rsidRPr="003F7A3A">
              <w:rPr>
                <w:sz w:val="22"/>
                <w:szCs w:val="22"/>
              </w:rPr>
              <w:t>М</w:t>
            </w:r>
            <w:r w:rsidR="00BB2260">
              <w:rPr>
                <w:sz w:val="22"/>
                <w:szCs w:val="22"/>
              </w:rPr>
              <w:t>.</w:t>
            </w:r>
            <w:r w:rsidRPr="003F7A3A">
              <w:rPr>
                <w:sz w:val="22"/>
                <w:szCs w:val="22"/>
              </w:rPr>
              <w:t xml:space="preserve">М.М. </w:t>
            </w:r>
          </w:p>
          <w:p w:rsidR="002247FA" w:rsidRPr="003F7A3A" w:rsidRDefault="002247FA" w:rsidP="00066BD3">
            <w:pPr>
              <w:ind w:left="49" w:right="-108"/>
              <w:rPr>
                <w:sz w:val="22"/>
                <w:szCs w:val="22"/>
              </w:rPr>
            </w:pP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2247FA" w:rsidRPr="003F7A3A" w:rsidRDefault="002247FA" w:rsidP="00066BD3">
            <w:pPr>
              <w:suppressAutoHyphens w:val="0"/>
              <w:jc w:val="center"/>
              <w:rPr>
                <w:bCs/>
                <w:sz w:val="22"/>
                <w:szCs w:val="22"/>
                <w:lang w:eastAsia="ru-RU"/>
              </w:rPr>
            </w:pPr>
          </w:p>
        </w:tc>
        <w:tc>
          <w:tcPr>
            <w:tcW w:w="1460" w:type="dxa"/>
            <w:tcBorders>
              <w:top w:val="single" w:sz="4" w:space="0" w:color="auto"/>
              <w:left w:val="nil"/>
              <w:bottom w:val="single" w:sz="4" w:space="0" w:color="auto"/>
              <w:right w:val="single" w:sz="4" w:space="0" w:color="auto"/>
            </w:tcBorders>
            <w:shd w:val="clear" w:color="auto" w:fill="auto"/>
            <w:hideMark/>
          </w:tcPr>
          <w:p w:rsidR="002247FA" w:rsidRPr="003F7A3A" w:rsidRDefault="002247FA" w:rsidP="00066BD3">
            <w:pPr>
              <w:suppressAutoHyphens w:val="0"/>
              <w:jc w:val="center"/>
              <w:rPr>
                <w:bCs/>
                <w:sz w:val="22"/>
                <w:szCs w:val="22"/>
                <w:lang w:eastAsia="ru-RU"/>
              </w:rPr>
            </w:pPr>
            <w:r w:rsidRPr="003F7A3A">
              <w:rPr>
                <w:bCs/>
                <w:sz w:val="22"/>
                <w:szCs w:val="22"/>
                <w:lang w:eastAsia="ru-RU"/>
              </w:rPr>
              <w:t>20.08.2015*</w:t>
            </w:r>
          </w:p>
        </w:tc>
        <w:tc>
          <w:tcPr>
            <w:tcW w:w="1286" w:type="dxa"/>
            <w:tcBorders>
              <w:top w:val="single" w:sz="4" w:space="0" w:color="auto"/>
              <w:left w:val="nil"/>
              <w:bottom w:val="single" w:sz="4" w:space="0" w:color="auto"/>
              <w:right w:val="single" w:sz="4" w:space="0" w:color="auto"/>
            </w:tcBorders>
            <w:shd w:val="clear" w:color="auto" w:fill="auto"/>
            <w:hideMark/>
          </w:tcPr>
          <w:p w:rsidR="002247FA" w:rsidRPr="003F7A3A" w:rsidRDefault="002247FA" w:rsidP="00066BD3">
            <w:pPr>
              <w:suppressAutoHyphens w:val="0"/>
              <w:jc w:val="center"/>
              <w:rPr>
                <w:bCs/>
                <w:sz w:val="22"/>
                <w:szCs w:val="22"/>
                <w:lang w:eastAsia="ru-RU"/>
              </w:rPr>
            </w:pPr>
            <w:r w:rsidRPr="003F7A3A">
              <w:rPr>
                <w:bCs/>
                <w:sz w:val="22"/>
                <w:szCs w:val="22"/>
                <w:lang w:eastAsia="ru-RU"/>
              </w:rPr>
              <w:t>31.07.2015</w:t>
            </w:r>
          </w:p>
        </w:tc>
        <w:tc>
          <w:tcPr>
            <w:tcW w:w="1280" w:type="dxa"/>
            <w:tcBorders>
              <w:top w:val="single" w:sz="4" w:space="0" w:color="auto"/>
              <w:left w:val="nil"/>
              <w:bottom w:val="single" w:sz="4" w:space="0" w:color="auto"/>
              <w:right w:val="single" w:sz="4" w:space="0" w:color="auto"/>
            </w:tcBorders>
            <w:shd w:val="clear" w:color="auto" w:fill="auto"/>
            <w:hideMark/>
          </w:tcPr>
          <w:p w:rsidR="002247FA" w:rsidRPr="003F7A3A" w:rsidRDefault="002247FA" w:rsidP="003F7A3A">
            <w:pPr>
              <w:suppressAutoHyphens w:val="0"/>
              <w:ind w:left="-165" w:right="-152"/>
              <w:jc w:val="center"/>
              <w:rPr>
                <w:bCs/>
                <w:sz w:val="22"/>
                <w:szCs w:val="22"/>
                <w:lang w:eastAsia="ru-RU"/>
              </w:rPr>
            </w:pPr>
            <w:r w:rsidRPr="003F7A3A">
              <w:rPr>
                <w:bCs/>
                <w:sz w:val="22"/>
                <w:szCs w:val="22"/>
                <w:lang w:eastAsia="ru-RU"/>
              </w:rPr>
              <w:t>01.08.2015</w:t>
            </w:r>
            <w:r w:rsidR="003F7A3A" w:rsidRPr="003F7A3A">
              <w:rPr>
                <w:bCs/>
                <w:sz w:val="22"/>
                <w:szCs w:val="22"/>
                <w:lang w:eastAsia="ru-RU"/>
              </w:rPr>
              <w:t xml:space="preserve"> </w:t>
            </w:r>
            <w:r w:rsidRPr="003F7A3A">
              <w:rPr>
                <w:bCs/>
                <w:sz w:val="22"/>
                <w:szCs w:val="22"/>
                <w:lang w:eastAsia="ru-RU"/>
              </w:rPr>
              <w:t>-19.08.2015</w:t>
            </w:r>
          </w:p>
        </w:tc>
        <w:tc>
          <w:tcPr>
            <w:tcW w:w="1392" w:type="dxa"/>
            <w:tcBorders>
              <w:top w:val="single" w:sz="4" w:space="0" w:color="auto"/>
              <w:left w:val="nil"/>
              <w:bottom w:val="single" w:sz="4" w:space="0" w:color="auto"/>
              <w:right w:val="single" w:sz="4" w:space="0" w:color="auto"/>
            </w:tcBorders>
            <w:shd w:val="clear" w:color="auto" w:fill="auto"/>
            <w:hideMark/>
          </w:tcPr>
          <w:p w:rsidR="002247FA" w:rsidRPr="003F7A3A" w:rsidRDefault="002247FA" w:rsidP="00066BD3">
            <w:pPr>
              <w:suppressAutoHyphens w:val="0"/>
              <w:jc w:val="center"/>
              <w:rPr>
                <w:bCs/>
                <w:i/>
                <w:sz w:val="22"/>
                <w:szCs w:val="22"/>
                <w:lang w:eastAsia="ru-RU"/>
              </w:rPr>
            </w:pPr>
            <w:r w:rsidRPr="003F7A3A">
              <w:rPr>
                <w:bCs/>
                <w:i/>
                <w:sz w:val="22"/>
                <w:szCs w:val="22"/>
                <w:lang w:eastAsia="ru-RU"/>
              </w:rPr>
              <w:t>520,97</w:t>
            </w:r>
          </w:p>
        </w:tc>
      </w:tr>
      <w:tr w:rsidR="003F7A3A" w:rsidRPr="003F7A3A" w:rsidTr="00BB2260">
        <w:trPr>
          <w:trHeight w:val="283"/>
        </w:trPr>
        <w:tc>
          <w:tcPr>
            <w:tcW w:w="2340" w:type="dxa"/>
            <w:tcBorders>
              <w:top w:val="single" w:sz="4" w:space="0" w:color="auto"/>
              <w:left w:val="single" w:sz="4" w:space="0" w:color="auto"/>
              <w:bottom w:val="single" w:sz="4" w:space="0" w:color="auto"/>
              <w:right w:val="single" w:sz="4" w:space="0" w:color="auto"/>
            </w:tcBorders>
            <w:shd w:val="clear" w:color="auto" w:fill="auto"/>
          </w:tcPr>
          <w:p w:rsidR="002247FA" w:rsidRPr="003F7A3A" w:rsidRDefault="00066BD3" w:rsidP="00066BD3">
            <w:pPr>
              <w:ind w:left="49" w:right="-108"/>
              <w:rPr>
                <w:sz w:val="22"/>
                <w:szCs w:val="22"/>
              </w:rPr>
            </w:pPr>
            <w:r w:rsidRPr="003F7A3A">
              <w:rPr>
                <w:sz w:val="22"/>
                <w:szCs w:val="22"/>
              </w:rPr>
              <w:t>Л</w:t>
            </w:r>
            <w:r w:rsidR="00BB2260">
              <w:rPr>
                <w:sz w:val="22"/>
                <w:szCs w:val="22"/>
              </w:rPr>
              <w:t>.</w:t>
            </w:r>
            <w:r w:rsidRPr="003F7A3A">
              <w:rPr>
                <w:sz w:val="22"/>
                <w:szCs w:val="22"/>
              </w:rPr>
              <w:t>А.Х.</w:t>
            </w:r>
          </w:p>
          <w:p w:rsidR="002247FA" w:rsidRPr="003F7A3A" w:rsidRDefault="002247FA" w:rsidP="00066BD3">
            <w:pPr>
              <w:ind w:left="49" w:right="-108"/>
              <w:rPr>
                <w:sz w:val="22"/>
                <w:szCs w:val="22"/>
              </w:rPr>
            </w:pP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2247FA" w:rsidRPr="003F7A3A" w:rsidRDefault="002247FA" w:rsidP="00066BD3">
            <w:pPr>
              <w:suppressAutoHyphens w:val="0"/>
              <w:jc w:val="center"/>
              <w:rPr>
                <w:bCs/>
                <w:sz w:val="22"/>
                <w:szCs w:val="22"/>
                <w:lang w:eastAsia="ru-RU"/>
              </w:rPr>
            </w:pPr>
          </w:p>
        </w:tc>
        <w:tc>
          <w:tcPr>
            <w:tcW w:w="1460" w:type="dxa"/>
            <w:tcBorders>
              <w:top w:val="single" w:sz="4" w:space="0" w:color="auto"/>
              <w:left w:val="nil"/>
              <w:bottom w:val="single" w:sz="4" w:space="0" w:color="auto"/>
              <w:right w:val="single" w:sz="4" w:space="0" w:color="auto"/>
            </w:tcBorders>
            <w:shd w:val="clear" w:color="auto" w:fill="auto"/>
            <w:hideMark/>
          </w:tcPr>
          <w:p w:rsidR="002247FA" w:rsidRPr="003F7A3A" w:rsidRDefault="002247FA" w:rsidP="00066BD3">
            <w:pPr>
              <w:suppressAutoHyphens w:val="0"/>
              <w:jc w:val="center"/>
              <w:rPr>
                <w:bCs/>
                <w:sz w:val="22"/>
                <w:szCs w:val="22"/>
                <w:lang w:eastAsia="ru-RU"/>
              </w:rPr>
            </w:pPr>
            <w:r w:rsidRPr="003F7A3A">
              <w:rPr>
                <w:bCs/>
                <w:sz w:val="22"/>
                <w:szCs w:val="22"/>
                <w:lang w:eastAsia="ru-RU"/>
              </w:rPr>
              <w:t>20.08.2015*</w:t>
            </w:r>
          </w:p>
        </w:tc>
        <w:tc>
          <w:tcPr>
            <w:tcW w:w="1286" w:type="dxa"/>
            <w:tcBorders>
              <w:top w:val="single" w:sz="4" w:space="0" w:color="auto"/>
              <w:left w:val="nil"/>
              <w:bottom w:val="single" w:sz="4" w:space="0" w:color="auto"/>
              <w:right w:val="single" w:sz="4" w:space="0" w:color="auto"/>
            </w:tcBorders>
            <w:shd w:val="clear" w:color="auto" w:fill="auto"/>
            <w:hideMark/>
          </w:tcPr>
          <w:p w:rsidR="002247FA" w:rsidRPr="003F7A3A" w:rsidRDefault="002247FA" w:rsidP="00066BD3">
            <w:pPr>
              <w:suppressAutoHyphens w:val="0"/>
              <w:jc w:val="center"/>
              <w:rPr>
                <w:bCs/>
                <w:sz w:val="22"/>
                <w:szCs w:val="22"/>
                <w:lang w:eastAsia="ru-RU"/>
              </w:rPr>
            </w:pPr>
            <w:r w:rsidRPr="003F7A3A">
              <w:rPr>
                <w:bCs/>
                <w:sz w:val="22"/>
                <w:szCs w:val="22"/>
                <w:lang w:eastAsia="ru-RU"/>
              </w:rPr>
              <w:t>31.07.2015</w:t>
            </w:r>
          </w:p>
        </w:tc>
        <w:tc>
          <w:tcPr>
            <w:tcW w:w="1280" w:type="dxa"/>
            <w:tcBorders>
              <w:top w:val="single" w:sz="4" w:space="0" w:color="auto"/>
              <w:left w:val="nil"/>
              <w:bottom w:val="single" w:sz="4" w:space="0" w:color="auto"/>
              <w:right w:val="single" w:sz="4" w:space="0" w:color="auto"/>
            </w:tcBorders>
            <w:shd w:val="clear" w:color="auto" w:fill="auto"/>
            <w:hideMark/>
          </w:tcPr>
          <w:p w:rsidR="002247FA" w:rsidRPr="003F7A3A" w:rsidRDefault="002247FA" w:rsidP="003F7A3A">
            <w:pPr>
              <w:suppressAutoHyphens w:val="0"/>
              <w:ind w:left="-165" w:right="-152"/>
              <w:jc w:val="center"/>
              <w:rPr>
                <w:bCs/>
                <w:sz w:val="22"/>
                <w:szCs w:val="22"/>
                <w:lang w:eastAsia="ru-RU"/>
              </w:rPr>
            </w:pPr>
            <w:r w:rsidRPr="003F7A3A">
              <w:rPr>
                <w:bCs/>
                <w:sz w:val="22"/>
                <w:szCs w:val="22"/>
                <w:lang w:eastAsia="ru-RU"/>
              </w:rPr>
              <w:t>01.08.2015</w:t>
            </w:r>
            <w:r w:rsidR="003F7A3A" w:rsidRPr="003F7A3A">
              <w:rPr>
                <w:bCs/>
                <w:sz w:val="22"/>
                <w:szCs w:val="22"/>
                <w:lang w:eastAsia="ru-RU"/>
              </w:rPr>
              <w:t xml:space="preserve"> </w:t>
            </w:r>
            <w:r w:rsidRPr="003F7A3A">
              <w:rPr>
                <w:bCs/>
                <w:sz w:val="22"/>
                <w:szCs w:val="22"/>
                <w:lang w:eastAsia="ru-RU"/>
              </w:rPr>
              <w:t>-19.08.2015</w:t>
            </w:r>
          </w:p>
        </w:tc>
        <w:tc>
          <w:tcPr>
            <w:tcW w:w="1392" w:type="dxa"/>
            <w:tcBorders>
              <w:top w:val="single" w:sz="4" w:space="0" w:color="auto"/>
              <w:left w:val="nil"/>
              <w:bottom w:val="single" w:sz="4" w:space="0" w:color="auto"/>
              <w:right w:val="single" w:sz="4" w:space="0" w:color="auto"/>
            </w:tcBorders>
            <w:shd w:val="clear" w:color="auto" w:fill="auto"/>
            <w:hideMark/>
          </w:tcPr>
          <w:p w:rsidR="002247FA" w:rsidRPr="003F7A3A" w:rsidRDefault="002247FA" w:rsidP="00066BD3">
            <w:pPr>
              <w:suppressAutoHyphens w:val="0"/>
              <w:jc w:val="center"/>
              <w:rPr>
                <w:bCs/>
                <w:i/>
                <w:sz w:val="22"/>
                <w:szCs w:val="22"/>
                <w:lang w:eastAsia="ru-RU"/>
              </w:rPr>
            </w:pPr>
            <w:r w:rsidRPr="003F7A3A">
              <w:rPr>
                <w:bCs/>
                <w:i/>
                <w:sz w:val="22"/>
                <w:szCs w:val="22"/>
                <w:lang w:eastAsia="ru-RU"/>
              </w:rPr>
              <w:t>520,97</w:t>
            </w:r>
          </w:p>
        </w:tc>
      </w:tr>
      <w:tr w:rsidR="003F7A3A" w:rsidRPr="003F7A3A" w:rsidTr="00BB2260">
        <w:trPr>
          <w:trHeight w:val="283"/>
        </w:trPr>
        <w:tc>
          <w:tcPr>
            <w:tcW w:w="2340" w:type="dxa"/>
            <w:tcBorders>
              <w:top w:val="single" w:sz="4" w:space="0" w:color="auto"/>
              <w:left w:val="single" w:sz="4" w:space="0" w:color="auto"/>
              <w:bottom w:val="single" w:sz="4" w:space="0" w:color="auto"/>
              <w:right w:val="single" w:sz="4" w:space="0" w:color="auto"/>
            </w:tcBorders>
            <w:shd w:val="clear" w:color="auto" w:fill="auto"/>
          </w:tcPr>
          <w:p w:rsidR="00BE795D" w:rsidRPr="003F7A3A" w:rsidRDefault="002247FA" w:rsidP="00066BD3">
            <w:pPr>
              <w:ind w:left="49" w:right="-108"/>
              <w:rPr>
                <w:sz w:val="22"/>
                <w:szCs w:val="22"/>
              </w:rPr>
            </w:pPr>
            <w:r w:rsidRPr="003F7A3A">
              <w:rPr>
                <w:sz w:val="22"/>
                <w:szCs w:val="22"/>
              </w:rPr>
              <w:t>К</w:t>
            </w:r>
            <w:r w:rsidR="00BB2260">
              <w:rPr>
                <w:sz w:val="22"/>
                <w:szCs w:val="22"/>
              </w:rPr>
              <w:t>.</w:t>
            </w:r>
            <w:r w:rsidRPr="003F7A3A">
              <w:rPr>
                <w:sz w:val="22"/>
                <w:szCs w:val="22"/>
              </w:rPr>
              <w:t>Ф</w:t>
            </w:r>
            <w:r w:rsidR="00066BD3" w:rsidRPr="003F7A3A">
              <w:rPr>
                <w:sz w:val="22"/>
                <w:szCs w:val="22"/>
              </w:rPr>
              <w:t>.</w:t>
            </w:r>
            <w:r w:rsidRPr="003F7A3A">
              <w:rPr>
                <w:sz w:val="22"/>
                <w:szCs w:val="22"/>
              </w:rPr>
              <w:t>М</w:t>
            </w:r>
            <w:r w:rsidR="00066BD3" w:rsidRPr="003F7A3A">
              <w:rPr>
                <w:sz w:val="22"/>
                <w:szCs w:val="22"/>
              </w:rPr>
              <w:t>.</w:t>
            </w:r>
          </w:p>
          <w:p w:rsidR="002247FA" w:rsidRPr="003F7A3A" w:rsidRDefault="002247FA" w:rsidP="00066BD3">
            <w:pPr>
              <w:ind w:left="49" w:right="-108"/>
              <w:rPr>
                <w:sz w:val="22"/>
                <w:szCs w:val="22"/>
              </w:rPr>
            </w:pP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2247FA" w:rsidRPr="003F7A3A" w:rsidRDefault="002247FA" w:rsidP="00066BD3">
            <w:pPr>
              <w:suppressAutoHyphens w:val="0"/>
              <w:jc w:val="center"/>
              <w:rPr>
                <w:bCs/>
                <w:sz w:val="22"/>
                <w:szCs w:val="22"/>
                <w:lang w:eastAsia="ru-RU"/>
              </w:rPr>
            </w:pPr>
          </w:p>
        </w:tc>
        <w:tc>
          <w:tcPr>
            <w:tcW w:w="1460" w:type="dxa"/>
            <w:tcBorders>
              <w:top w:val="single" w:sz="4" w:space="0" w:color="auto"/>
              <w:left w:val="nil"/>
              <w:bottom w:val="single" w:sz="4" w:space="0" w:color="auto"/>
              <w:right w:val="single" w:sz="4" w:space="0" w:color="auto"/>
            </w:tcBorders>
            <w:shd w:val="clear" w:color="auto" w:fill="auto"/>
            <w:hideMark/>
          </w:tcPr>
          <w:p w:rsidR="002247FA" w:rsidRPr="003F7A3A" w:rsidRDefault="002247FA" w:rsidP="00066BD3">
            <w:pPr>
              <w:suppressAutoHyphens w:val="0"/>
              <w:jc w:val="center"/>
              <w:rPr>
                <w:bCs/>
                <w:sz w:val="22"/>
                <w:szCs w:val="22"/>
                <w:lang w:eastAsia="ru-RU"/>
              </w:rPr>
            </w:pPr>
            <w:r w:rsidRPr="003F7A3A">
              <w:rPr>
                <w:bCs/>
                <w:sz w:val="22"/>
                <w:szCs w:val="22"/>
                <w:lang w:eastAsia="ru-RU"/>
              </w:rPr>
              <w:t>20.08.2015*</w:t>
            </w:r>
          </w:p>
        </w:tc>
        <w:tc>
          <w:tcPr>
            <w:tcW w:w="1286" w:type="dxa"/>
            <w:tcBorders>
              <w:top w:val="single" w:sz="4" w:space="0" w:color="auto"/>
              <w:left w:val="nil"/>
              <w:bottom w:val="single" w:sz="4" w:space="0" w:color="auto"/>
              <w:right w:val="single" w:sz="4" w:space="0" w:color="auto"/>
            </w:tcBorders>
            <w:shd w:val="clear" w:color="auto" w:fill="auto"/>
            <w:hideMark/>
          </w:tcPr>
          <w:p w:rsidR="002247FA" w:rsidRPr="003F7A3A" w:rsidRDefault="002247FA" w:rsidP="00066BD3">
            <w:pPr>
              <w:suppressAutoHyphens w:val="0"/>
              <w:jc w:val="center"/>
              <w:rPr>
                <w:bCs/>
                <w:sz w:val="22"/>
                <w:szCs w:val="22"/>
                <w:lang w:eastAsia="ru-RU"/>
              </w:rPr>
            </w:pPr>
            <w:r w:rsidRPr="003F7A3A">
              <w:rPr>
                <w:bCs/>
                <w:sz w:val="22"/>
                <w:szCs w:val="22"/>
                <w:lang w:eastAsia="ru-RU"/>
              </w:rPr>
              <w:t>31.07.2015</w:t>
            </w:r>
          </w:p>
        </w:tc>
        <w:tc>
          <w:tcPr>
            <w:tcW w:w="1280" w:type="dxa"/>
            <w:tcBorders>
              <w:top w:val="single" w:sz="4" w:space="0" w:color="auto"/>
              <w:left w:val="nil"/>
              <w:bottom w:val="single" w:sz="4" w:space="0" w:color="auto"/>
              <w:right w:val="single" w:sz="4" w:space="0" w:color="auto"/>
            </w:tcBorders>
            <w:shd w:val="clear" w:color="auto" w:fill="auto"/>
            <w:hideMark/>
          </w:tcPr>
          <w:p w:rsidR="002247FA" w:rsidRPr="003F7A3A" w:rsidRDefault="002247FA" w:rsidP="003F7A3A">
            <w:pPr>
              <w:suppressAutoHyphens w:val="0"/>
              <w:ind w:left="-165" w:right="-152"/>
              <w:jc w:val="center"/>
              <w:rPr>
                <w:bCs/>
                <w:sz w:val="22"/>
                <w:szCs w:val="22"/>
                <w:lang w:eastAsia="ru-RU"/>
              </w:rPr>
            </w:pPr>
            <w:r w:rsidRPr="003F7A3A">
              <w:rPr>
                <w:bCs/>
                <w:sz w:val="22"/>
                <w:szCs w:val="22"/>
                <w:lang w:eastAsia="ru-RU"/>
              </w:rPr>
              <w:t>01.08.2015</w:t>
            </w:r>
            <w:r w:rsidR="003F7A3A" w:rsidRPr="003F7A3A">
              <w:rPr>
                <w:bCs/>
                <w:sz w:val="22"/>
                <w:szCs w:val="22"/>
                <w:lang w:eastAsia="ru-RU"/>
              </w:rPr>
              <w:t xml:space="preserve"> </w:t>
            </w:r>
            <w:r w:rsidRPr="003F7A3A">
              <w:rPr>
                <w:bCs/>
                <w:sz w:val="22"/>
                <w:szCs w:val="22"/>
                <w:lang w:eastAsia="ru-RU"/>
              </w:rPr>
              <w:t>-19.08.2015</w:t>
            </w:r>
          </w:p>
        </w:tc>
        <w:tc>
          <w:tcPr>
            <w:tcW w:w="1392" w:type="dxa"/>
            <w:tcBorders>
              <w:top w:val="single" w:sz="4" w:space="0" w:color="auto"/>
              <w:left w:val="nil"/>
              <w:bottom w:val="single" w:sz="4" w:space="0" w:color="auto"/>
              <w:right w:val="single" w:sz="4" w:space="0" w:color="auto"/>
            </w:tcBorders>
            <w:shd w:val="clear" w:color="auto" w:fill="auto"/>
            <w:hideMark/>
          </w:tcPr>
          <w:p w:rsidR="002247FA" w:rsidRPr="003F7A3A" w:rsidRDefault="002247FA" w:rsidP="00066BD3">
            <w:pPr>
              <w:suppressAutoHyphens w:val="0"/>
              <w:jc w:val="center"/>
              <w:rPr>
                <w:bCs/>
                <w:i/>
                <w:sz w:val="22"/>
                <w:szCs w:val="22"/>
                <w:lang w:eastAsia="ru-RU"/>
              </w:rPr>
            </w:pPr>
            <w:r w:rsidRPr="003F7A3A">
              <w:rPr>
                <w:bCs/>
                <w:i/>
                <w:sz w:val="22"/>
                <w:szCs w:val="22"/>
                <w:lang w:eastAsia="ru-RU"/>
              </w:rPr>
              <w:t>520,97</w:t>
            </w:r>
          </w:p>
        </w:tc>
      </w:tr>
      <w:tr w:rsidR="003F7A3A" w:rsidRPr="003F7A3A" w:rsidTr="00BB2260">
        <w:trPr>
          <w:trHeight w:val="283"/>
        </w:trPr>
        <w:tc>
          <w:tcPr>
            <w:tcW w:w="2340" w:type="dxa"/>
            <w:tcBorders>
              <w:top w:val="single" w:sz="4" w:space="0" w:color="auto"/>
              <w:left w:val="single" w:sz="4" w:space="0" w:color="auto"/>
              <w:bottom w:val="single" w:sz="4" w:space="0" w:color="auto"/>
              <w:right w:val="single" w:sz="4" w:space="0" w:color="auto"/>
            </w:tcBorders>
            <w:shd w:val="clear" w:color="auto" w:fill="auto"/>
          </w:tcPr>
          <w:p w:rsidR="00200925" w:rsidRPr="003F7A3A" w:rsidRDefault="002247FA" w:rsidP="00066BD3">
            <w:pPr>
              <w:ind w:left="49" w:right="-108"/>
              <w:rPr>
                <w:sz w:val="22"/>
                <w:szCs w:val="22"/>
              </w:rPr>
            </w:pPr>
            <w:r w:rsidRPr="003F7A3A">
              <w:rPr>
                <w:sz w:val="22"/>
                <w:szCs w:val="22"/>
              </w:rPr>
              <w:t>Г</w:t>
            </w:r>
            <w:r w:rsidR="00BB2260">
              <w:rPr>
                <w:sz w:val="22"/>
                <w:szCs w:val="22"/>
              </w:rPr>
              <w:t>.</w:t>
            </w:r>
            <w:r w:rsidRPr="003F7A3A">
              <w:rPr>
                <w:sz w:val="22"/>
                <w:szCs w:val="22"/>
              </w:rPr>
              <w:t>М</w:t>
            </w:r>
            <w:r w:rsidR="00066BD3" w:rsidRPr="003F7A3A">
              <w:rPr>
                <w:sz w:val="22"/>
                <w:szCs w:val="22"/>
              </w:rPr>
              <w:t>.</w:t>
            </w:r>
            <w:r w:rsidRPr="003F7A3A">
              <w:rPr>
                <w:sz w:val="22"/>
                <w:szCs w:val="22"/>
              </w:rPr>
              <w:t>Б</w:t>
            </w:r>
            <w:r w:rsidR="00066BD3" w:rsidRPr="003F7A3A">
              <w:rPr>
                <w:sz w:val="22"/>
                <w:szCs w:val="22"/>
              </w:rPr>
              <w:t>.</w:t>
            </w:r>
          </w:p>
          <w:p w:rsidR="002247FA" w:rsidRPr="003F7A3A" w:rsidRDefault="002247FA" w:rsidP="00066BD3">
            <w:pPr>
              <w:ind w:left="49" w:right="-108"/>
              <w:rPr>
                <w:sz w:val="22"/>
                <w:szCs w:val="22"/>
              </w:rPr>
            </w:pP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2247FA" w:rsidRPr="003F7A3A" w:rsidRDefault="002247FA" w:rsidP="00066BD3">
            <w:pPr>
              <w:suppressAutoHyphens w:val="0"/>
              <w:jc w:val="center"/>
              <w:rPr>
                <w:bCs/>
                <w:sz w:val="22"/>
                <w:szCs w:val="22"/>
                <w:lang w:eastAsia="ru-RU"/>
              </w:rPr>
            </w:pPr>
          </w:p>
        </w:tc>
        <w:tc>
          <w:tcPr>
            <w:tcW w:w="1460" w:type="dxa"/>
            <w:tcBorders>
              <w:top w:val="single" w:sz="4" w:space="0" w:color="auto"/>
              <w:left w:val="nil"/>
              <w:bottom w:val="single" w:sz="4" w:space="0" w:color="auto"/>
              <w:right w:val="single" w:sz="4" w:space="0" w:color="auto"/>
            </w:tcBorders>
            <w:shd w:val="clear" w:color="auto" w:fill="auto"/>
            <w:hideMark/>
          </w:tcPr>
          <w:p w:rsidR="002247FA" w:rsidRPr="003F7A3A" w:rsidRDefault="002247FA" w:rsidP="00066BD3">
            <w:pPr>
              <w:suppressAutoHyphens w:val="0"/>
              <w:jc w:val="center"/>
              <w:rPr>
                <w:bCs/>
                <w:sz w:val="22"/>
                <w:szCs w:val="22"/>
                <w:lang w:eastAsia="ru-RU"/>
              </w:rPr>
            </w:pPr>
            <w:r w:rsidRPr="003F7A3A">
              <w:rPr>
                <w:bCs/>
                <w:sz w:val="22"/>
                <w:szCs w:val="22"/>
                <w:lang w:eastAsia="ru-RU"/>
              </w:rPr>
              <w:t>15.08.2015</w:t>
            </w:r>
            <w:r w:rsidR="00200925" w:rsidRPr="003F7A3A">
              <w:rPr>
                <w:bCs/>
                <w:sz w:val="22"/>
                <w:szCs w:val="22"/>
                <w:lang w:eastAsia="ru-RU"/>
              </w:rPr>
              <w:t>*</w:t>
            </w:r>
          </w:p>
        </w:tc>
        <w:tc>
          <w:tcPr>
            <w:tcW w:w="1286" w:type="dxa"/>
            <w:tcBorders>
              <w:top w:val="single" w:sz="4" w:space="0" w:color="auto"/>
              <w:left w:val="nil"/>
              <w:bottom w:val="single" w:sz="4" w:space="0" w:color="auto"/>
              <w:right w:val="single" w:sz="4" w:space="0" w:color="auto"/>
            </w:tcBorders>
            <w:shd w:val="clear" w:color="auto" w:fill="auto"/>
            <w:hideMark/>
          </w:tcPr>
          <w:p w:rsidR="002247FA" w:rsidRPr="003F7A3A" w:rsidRDefault="00200925" w:rsidP="00066BD3">
            <w:pPr>
              <w:suppressAutoHyphens w:val="0"/>
              <w:jc w:val="center"/>
              <w:rPr>
                <w:bCs/>
                <w:sz w:val="22"/>
                <w:szCs w:val="22"/>
                <w:lang w:eastAsia="ru-RU"/>
              </w:rPr>
            </w:pPr>
            <w:r w:rsidRPr="003F7A3A">
              <w:rPr>
                <w:bCs/>
                <w:sz w:val="22"/>
                <w:szCs w:val="22"/>
                <w:lang w:eastAsia="ru-RU"/>
              </w:rPr>
              <w:t>31.07.2015</w:t>
            </w:r>
          </w:p>
        </w:tc>
        <w:tc>
          <w:tcPr>
            <w:tcW w:w="1280" w:type="dxa"/>
            <w:tcBorders>
              <w:top w:val="single" w:sz="4" w:space="0" w:color="auto"/>
              <w:left w:val="nil"/>
              <w:bottom w:val="single" w:sz="4" w:space="0" w:color="auto"/>
              <w:right w:val="single" w:sz="4" w:space="0" w:color="auto"/>
            </w:tcBorders>
            <w:shd w:val="clear" w:color="auto" w:fill="auto"/>
            <w:hideMark/>
          </w:tcPr>
          <w:p w:rsidR="002247FA" w:rsidRPr="003F7A3A" w:rsidRDefault="00200925" w:rsidP="003F7A3A">
            <w:pPr>
              <w:suppressAutoHyphens w:val="0"/>
              <w:ind w:left="-165" w:right="-152"/>
              <w:jc w:val="center"/>
              <w:rPr>
                <w:bCs/>
                <w:sz w:val="22"/>
                <w:szCs w:val="22"/>
                <w:lang w:eastAsia="ru-RU"/>
              </w:rPr>
            </w:pPr>
            <w:r w:rsidRPr="003F7A3A">
              <w:rPr>
                <w:bCs/>
                <w:sz w:val="22"/>
                <w:szCs w:val="22"/>
                <w:lang w:eastAsia="ru-RU"/>
              </w:rPr>
              <w:t>01.08.2015</w:t>
            </w:r>
            <w:r w:rsidR="003F7A3A" w:rsidRPr="003F7A3A">
              <w:rPr>
                <w:bCs/>
                <w:sz w:val="22"/>
                <w:szCs w:val="22"/>
                <w:lang w:eastAsia="ru-RU"/>
              </w:rPr>
              <w:t xml:space="preserve"> </w:t>
            </w:r>
            <w:r w:rsidRPr="003F7A3A">
              <w:rPr>
                <w:bCs/>
                <w:sz w:val="22"/>
                <w:szCs w:val="22"/>
                <w:lang w:eastAsia="ru-RU"/>
              </w:rPr>
              <w:t>-14.08.2015</w:t>
            </w:r>
          </w:p>
        </w:tc>
        <w:tc>
          <w:tcPr>
            <w:tcW w:w="1392" w:type="dxa"/>
            <w:tcBorders>
              <w:top w:val="single" w:sz="4" w:space="0" w:color="auto"/>
              <w:left w:val="nil"/>
              <w:bottom w:val="single" w:sz="4" w:space="0" w:color="auto"/>
              <w:right w:val="single" w:sz="4" w:space="0" w:color="auto"/>
            </w:tcBorders>
            <w:shd w:val="clear" w:color="auto" w:fill="auto"/>
            <w:hideMark/>
          </w:tcPr>
          <w:p w:rsidR="002247FA" w:rsidRPr="003F7A3A" w:rsidRDefault="00200925" w:rsidP="00066BD3">
            <w:pPr>
              <w:suppressAutoHyphens w:val="0"/>
              <w:jc w:val="center"/>
              <w:rPr>
                <w:bCs/>
                <w:i/>
                <w:sz w:val="22"/>
                <w:szCs w:val="22"/>
                <w:lang w:eastAsia="ru-RU"/>
              </w:rPr>
            </w:pPr>
            <w:r w:rsidRPr="003F7A3A">
              <w:rPr>
                <w:bCs/>
                <w:i/>
                <w:sz w:val="22"/>
                <w:szCs w:val="22"/>
                <w:lang w:eastAsia="ru-RU"/>
              </w:rPr>
              <w:t>383,87</w:t>
            </w:r>
          </w:p>
        </w:tc>
      </w:tr>
      <w:tr w:rsidR="003F7A3A" w:rsidRPr="003F7A3A" w:rsidTr="00BB2260">
        <w:trPr>
          <w:trHeight w:val="283"/>
        </w:trPr>
        <w:tc>
          <w:tcPr>
            <w:tcW w:w="2340" w:type="dxa"/>
            <w:tcBorders>
              <w:top w:val="single" w:sz="4" w:space="0" w:color="auto"/>
              <w:left w:val="single" w:sz="4" w:space="0" w:color="auto"/>
              <w:bottom w:val="single" w:sz="4" w:space="0" w:color="auto"/>
              <w:right w:val="single" w:sz="4" w:space="0" w:color="auto"/>
            </w:tcBorders>
            <w:shd w:val="clear" w:color="auto" w:fill="auto"/>
          </w:tcPr>
          <w:p w:rsidR="00200925" w:rsidRPr="003F7A3A" w:rsidRDefault="00066BD3" w:rsidP="00066BD3">
            <w:pPr>
              <w:ind w:left="49" w:right="-108"/>
              <w:rPr>
                <w:sz w:val="22"/>
                <w:szCs w:val="22"/>
              </w:rPr>
            </w:pPr>
            <w:r w:rsidRPr="003F7A3A">
              <w:rPr>
                <w:sz w:val="22"/>
                <w:szCs w:val="22"/>
              </w:rPr>
              <w:t>М</w:t>
            </w:r>
            <w:r w:rsidR="00BB2260">
              <w:rPr>
                <w:sz w:val="22"/>
                <w:szCs w:val="22"/>
              </w:rPr>
              <w:t>.</w:t>
            </w:r>
            <w:r w:rsidRPr="003F7A3A">
              <w:rPr>
                <w:sz w:val="22"/>
                <w:szCs w:val="22"/>
              </w:rPr>
              <w:t>Р.И.</w:t>
            </w:r>
          </w:p>
          <w:p w:rsidR="00200925" w:rsidRPr="003F7A3A" w:rsidRDefault="00200925" w:rsidP="00066BD3">
            <w:pPr>
              <w:ind w:left="49" w:right="-108"/>
              <w:rPr>
                <w:sz w:val="22"/>
                <w:szCs w:val="22"/>
              </w:rPr>
            </w:pP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200925" w:rsidRPr="003F7A3A" w:rsidRDefault="00200925" w:rsidP="00066BD3">
            <w:pPr>
              <w:jc w:val="center"/>
            </w:pPr>
          </w:p>
        </w:tc>
        <w:tc>
          <w:tcPr>
            <w:tcW w:w="1460" w:type="dxa"/>
            <w:tcBorders>
              <w:top w:val="single" w:sz="4" w:space="0" w:color="auto"/>
              <w:left w:val="nil"/>
              <w:bottom w:val="single" w:sz="4" w:space="0" w:color="auto"/>
              <w:right w:val="single" w:sz="4" w:space="0" w:color="auto"/>
            </w:tcBorders>
            <w:shd w:val="clear" w:color="auto" w:fill="auto"/>
            <w:hideMark/>
          </w:tcPr>
          <w:p w:rsidR="00200925" w:rsidRPr="003F7A3A" w:rsidRDefault="00200925" w:rsidP="00066BD3">
            <w:pPr>
              <w:suppressAutoHyphens w:val="0"/>
              <w:jc w:val="center"/>
              <w:rPr>
                <w:bCs/>
                <w:sz w:val="22"/>
                <w:szCs w:val="22"/>
                <w:lang w:eastAsia="ru-RU"/>
              </w:rPr>
            </w:pPr>
            <w:r w:rsidRPr="003F7A3A">
              <w:rPr>
                <w:bCs/>
                <w:sz w:val="22"/>
                <w:szCs w:val="22"/>
                <w:lang w:eastAsia="ru-RU"/>
              </w:rPr>
              <w:t>06.05.2015*</w:t>
            </w:r>
          </w:p>
        </w:tc>
        <w:tc>
          <w:tcPr>
            <w:tcW w:w="1286" w:type="dxa"/>
            <w:tcBorders>
              <w:top w:val="single" w:sz="4" w:space="0" w:color="auto"/>
              <w:left w:val="nil"/>
              <w:bottom w:val="single" w:sz="4" w:space="0" w:color="auto"/>
              <w:right w:val="single" w:sz="4" w:space="0" w:color="auto"/>
            </w:tcBorders>
            <w:shd w:val="clear" w:color="auto" w:fill="auto"/>
            <w:hideMark/>
          </w:tcPr>
          <w:p w:rsidR="00200925" w:rsidRPr="003F7A3A" w:rsidRDefault="00200925" w:rsidP="00066BD3">
            <w:pPr>
              <w:suppressAutoHyphens w:val="0"/>
              <w:jc w:val="center"/>
              <w:rPr>
                <w:bCs/>
                <w:sz w:val="22"/>
                <w:szCs w:val="22"/>
                <w:lang w:eastAsia="ru-RU"/>
              </w:rPr>
            </w:pPr>
            <w:r w:rsidRPr="003F7A3A">
              <w:rPr>
                <w:bCs/>
                <w:sz w:val="22"/>
                <w:szCs w:val="22"/>
                <w:lang w:eastAsia="ru-RU"/>
              </w:rPr>
              <w:t>30.04.2015</w:t>
            </w:r>
          </w:p>
        </w:tc>
        <w:tc>
          <w:tcPr>
            <w:tcW w:w="1280" w:type="dxa"/>
            <w:tcBorders>
              <w:top w:val="single" w:sz="4" w:space="0" w:color="auto"/>
              <w:left w:val="nil"/>
              <w:bottom w:val="single" w:sz="4" w:space="0" w:color="auto"/>
              <w:right w:val="single" w:sz="4" w:space="0" w:color="auto"/>
            </w:tcBorders>
            <w:shd w:val="clear" w:color="auto" w:fill="auto"/>
            <w:hideMark/>
          </w:tcPr>
          <w:p w:rsidR="00200925" w:rsidRPr="003F7A3A" w:rsidRDefault="00200925" w:rsidP="003F7A3A">
            <w:pPr>
              <w:suppressAutoHyphens w:val="0"/>
              <w:ind w:left="-165" w:right="-152"/>
              <w:jc w:val="center"/>
              <w:rPr>
                <w:bCs/>
                <w:sz w:val="22"/>
                <w:szCs w:val="22"/>
                <w:lang w:eastAsia="ru-RU"/>
              </w:rPr>
            </w:pPr>
            <w:r w:rsidRPr="003F7A3A">
              <w:rPr>
                <w:bCs/>
                <w:sz w:val="22"/>
                <w:szCs w:val="22"/>
                <w:lang w:eastAsia="ru-RU"/>
              </w:rPr>
              <w:t>01.05.2015</w:t>
            </w:r>
            <w:r w:rsidR="003F7A3A" w:rsidRPr="003F7A3A">
              <w:rPr>
                <w:bCs/>
                <w:sz w:val="22"/>
                <w:szCs w:val="22"/>
                <w:lang w:eastAsia="ru-RU"/>
              </w:rPr>
              <w:t xml:space="preserve"> </w:t>
            </w:r>
            <w:r w:rsidRPr="003F7A3A">
              <w:rPr>
                <w:bCs/>
                <w:sz w:val="22"/>
                <w:szCs w:val="22"/>
                <w:lang w:eastAsia="ru-RU"/>
              </w:rPr>
              <w:t>-05.05.2015</w:t>
            </w:r>
          </w:p>
        </w:tc>
        <w:tc>
          <w:tcPr>
            <w:tcW w:w="1392" w:type="dxa"/>
            <w:tcBorders>
              <w:top w:val="single" w:sz="4" w:space="0" w:color="auto"/>
              <w:left w:val="nil"/>
              <w:bottom w:val="single" w:sz="4" w:space="0" w:color="auto"/>
              <w:right w:val="single" w:sz="4" w:space="0" w:color="auto"/>
            </w:tcBorders>
            <w:shd w:val="clear" w:color="auto" w:fill="auto"/>
            <w:hideMark/>
          </w:tcPr>
          <w:p w:rsidR="00200925" w:rsidRPr="003F7A3A" w:rsidRDefault="00200925" w:rsidP="00066BD3">
            <w:pPr>
              <w:suppressAutoHyphens w:val="0"/>
              <w:jc w:val="center"/>
              <w:rPr>
                <w:bCs/>
                <w:i/>
                <w:sz w:val="22"/>
                <w:szCs w:val="22"/>
                <w:lang w:eastAsia="ru-RU"/>
              </w:rPr>
            </w:pPr>
            <w:r w:rsidRPr="003F7A3A">
              <w:rPr>
                <w:bCs/>
                <w:i/>
                <w:sz w:val="22"/>
                <w:szCs w:val="22"/>
                <w:lang w:eastAsia="ru-RU"/>
              </w:rPr>
              <w:t>137,10</w:t>
            </w:r>
          </w:p>
        </w:tc>
      </w:tr>
      <w:tr w:rsidR="003F7A3A" w:rsidRPr="003F7A3A" w:rsidTr="00BB2260">
        <w:trPr>
          <w:trHeight w:val="283"/>
        </w:trPr>
        <w:tc>
          <w:tcPr>
            <w:tcW w:w="2340" w:type="dxa"/>
            <w:tcBorders>
              <w:top w:val="single" w:sz="4" w:space="0" w:color="auto"/>
              <w:left w:val="single" w:sz="4" w:space="0" w:color="auto"/>
              <w:bottom w:val="single" w:sz="4" w:space="0" w:color="auto"/>
              <w:right w:val="single" w:sz="4" w:space="0" w:color="auto"/>
            </w:tcBorders>
            <w:shd w:val="clear" w:color="auto" w:fill="auto"/>
          </w:tcPr>
          <w:p w:rsidR="00200925" w:rsidRPr="003F7A3A" w:rsidRDefault="00066BD3" w:rsidP="00066BD3">
            <w:pPr>
              <w:ind w:left="49" w:right="-108"/>
              <w:rPr>
                <w:sz w:val="22"/>
                <w:szCs w:val="22"/>
              </w:rPr>
            </w:pPr>
            <w:r w:rsidRPr="003F7A3A">
              <w:rPr>
                <w:sz w:val="22"/>
                <w:szCs w:val="22"/>
              </w:rPr>
              <w:t>Э</w:t>
            </w:r>
            <w:r w:rsidR="00BB2260">
              <w:rPr>
                <w:sz w:val="22"/>
                <w:szCs w:val="22"/>
              </w:rPr>
              <w:t>.</w:t>
            </w:r>
            <w:r w:rsidRPr="003F7A3A">
              <w:rPr>
                <w:sz w:val="22"/>
                <w:szCs w:val="22"/>
              </w:rPr>
              <w:t>З.С.</w:t>
            </w:r>
          </w:p>
          <w:p w:rsidR="00200925" w:rsidRPr="003F7A3A" w:rsidRDefault="00200925" w:rsidP="00BB2260">
            <w:pPr>
              <w:ind w:right="-108"/>
              <w:rPr>
                <w:sz w:val="22"/>
                <w:szCs w:val="22"/>
              </w:rPr>
            </w:pP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200925" w:rsidRPr="003F7A3A" w:rsidRDefault="00200925" w:rsidP="00066BD3">
            <w:pPr>
              <w:jc w:val="center"/>
            </w:pPr>
          </w:p>
        </w:tc>
        <w:tc>
          <w:tcPr>
            <w:tcW w:w="1460" w:type="dxa"/>
            <w:tcBorders>
              <w:top w:val="single" w:sz="4" w:space="0" w:color="auto"/>
              <w:left w:val="nil"/>
              <w:bottom w:val="single" w:sz="4" w:space="0" w:color="auto"/>
              <w:right w:val="single" w:sz="4" w:space="0" w:color="auto"/>
            </w:tcBorders>
            <w:shd w:val="clear" w:color="auto" w:fill="auto"/>
            <w:hideMark/>
          </w:tcPr>
          <w:p w:rsidR="00200925" w:rsidRPr="003F7A3A" w:rsidRDefault="00200925" w:rsidP="00066BD3">
            <w:pPr>
              <w:suppressAutoHyphens w:val="0"/>
              <w:jc w:val="center"/>
              <w:rPr>
                <w:bCs/>
                <w:sz w:val="22"/>
                <w:szCs w:val="22"/>
                <w:lang w:eastAsia="ru-RU"/>
              </w:rPr>
            </w:pPr>
            <w:r w:rsidRPr="003F7A3A">
              <w:rPr>
                <w:bCs/>
                <w:sz w:val="22"/>
                <w:szCs w:val="22"/>
                <w:lang w:eastAsia="ru-RU"/>
              </w:rPr>
              <w:t>05.05.2015*</w:t>
            </w:r>
          </w:p>
        </w:tc>
        <w:tc>
          <w:tcPr>
            <w:tcW w:w="1286" w:type="dxa"/>
            <w:tcBorders>
              <w:top w:val="single" w:sz="4" w:space="0" w:color="auto"/>
              <w:left w:val="nil"/>
              <w:bottom w:val="single" w:sz="4" w:space="0" w:color="auto"/>
              <w:right w:val="single" w:sz="4" w:space="0" w:color="auto"/>
            </w:tcBorders>
            <w:shd w:val="clear" w:color="auto" w:fill="auto"/>
            <w:hideMark/>
          </w:tcPr>
          <w:p w:rsidR="00200925" w:rsidRPr="003F7A3A" w:rsidRDefault="00200925" w:rsidP="00066BD3">
            <w:pPr>
              <w:suppressAutoHyphens w:val="0"/>
              <w:jc w:val="center"/>
              <w:rPr>
                <w:bCs/>
                <w:sz w:val="22"/>
                <w:szCs w:val="22"/>
                <w:lang w:eastAsia="ru-RU"/>
              </w:rPr>
            </w:pPr>
            <w:r w:rsidRPr="003F7A3A">
              <w:rPr>
                <w:bCs/>
                <w:sz w:val="22"/>
                <w:szCs w:val="22"/>
                <w:lang w:eastAsia="ru-RU"/>
              </w:rPr>
              <w:t>30.04.2015</w:t>
            </w:r>
          </w:p>
        </w:tc>
        <w:tc>
          <w:tcPr>
            <w:tcW w:w="1280" w:type="dxa"/>
            <w:tcBorders>
              <w:top w:val="single" w:sz="4" w:space="0" w:color="auto"/>
              <w:left w:val="nil"/>
              <w:bottom w:val="single" w:sz="4" w:space="0" w:color="auto"/>
              <w:right w:val="single" w:sz="4" w:space="0" w:color="auto"/>
            </w:tcBorders>
            <w:shd w:val="clear" w:color="auto" w:fill="auto"/>
            <w:hideMark/>
          </w:tcPr>
          <w:p w:rsidR="00200925" w:rsidRPr="003F7A3A" w:rsidRDefault="00200925" w:rsidP="003F7A3A">
            <w:pPr>
              <w:suppressAutoHyphens w:val="0"/>
              <w:ind w:left="-165" w:right="-152"/>
              <w:jc w:val="center"/>
              <w:rPr>
                <w:bCs/>
                <w:sz w:val="22"/>
                <w:szCs w:val="22"/>
                <w:lang w:eastAsia="ru-RU"/>
              </w:rPr>
            </w:pPr>
            <w:r w:rsidRPr="003F7A3A">
              <w:rPr>
                <w:bCs/>
                <w:sz w:val="22"/>
                <w:szCs w:val="22"/>
                <w:lang w:eastAsia="ru-RU"/>
              </w:rPr>
              <w:t>01.05.2015</w:t>
            </w:r>
            <w:r w:rsidR="003F7A3A" w:rsidRPr="003F7A3A">
              <w:rPr>
                <w:bCs/>
                <w:sz w:val="22"/>
                <w:szCs w:val="22"/>
                <w:lang w:eastAsia="ru-RU"/>
              </w:rPr>
              <w:t xml:space="preserve"> </w:t>
            </w:r>
            <w:r w:rsidRPr="003F7A3A">
              <w:rPr>
                <w:bCs/>
                <w:sz w:val="22"/>
                <w:szCs w:val="22"/>
                <w:lang w:eastAsia="ru-RU"/>
              </w:rPr>
              <w:t>-04.05.2015</w:t>
            </w:r>
          </w:p>
        </w:tc>
        <w:tc>
          <w:tcPr>
            <w:tcW w:w="1392" w:type="dxa"/>
            <w:tcBorders>
              <w:top w:val="single" w:sz="4" w:space="0" w:color="auto"/>
              <w:left w:val="nil"/>
              <w:bottom w:val="single" w:sz="4" w:space="0" w:color="auto"/>
              <w:right w:val="single" w:sz="4" w:space="0" w:color="auto"/>
            </w:tcBorders>
            <w:shd w:val="clear" w:color="auto" w:fill="auto"/>
            <w:hideMark/>
          </w:tcPr>
          <w:p w:rsidR="00200925" w:rsidRPr="003F7A3A" w:rsidRDefault="00200925" w:rsidP="00066BD3">
            <w:pPr>
              <w:suppressAutoHyphens w:val="0"/>
              <w:jc w:val="center"/>
              <w:rPr>
                <w:bCs/>
                <w:i/>
                <w:sz w:val="22"/>
                <w:szCs w:val="22"/>
                <w:lang w:eastAsia="ru-RU"/>
              </w:rPr>
            </w:pPr>
            <w:r w:rsidRPr="003F7A3A">
              <w:rPr>
                <w:bCs/>
                <w:i/>
                <w:sz w:val="22"/>
                <w:szCs w:val="22"/>
                <w:lang w:eastAsia="ru-RU"/>
              </w:rPr>
              <w:t>109,68</w:t>
            </w:r>
          </w:p>
        </w:tc>
      </w:tr>
      <w:tr w:rsidR="003F7A3A" w:rsidRPr="003F7A3A" w:rsidTr="00BB2260">
        <w:trPr>
          <w:trHeight w:val="283"/>
        </w:trPr>
        <w:tc>
          <w:tcPr>
            <w:tcW w:w="2340" w:type="dxa"/>
            <w:tcBorders>
              <w:top w:val="single" w:sz="4" w:space="0" w:color="auto"/>
              <w:left w:val="single" w:sz="4" w:space="0" w:color="auto"/>
              <w:bottom w:val="single" w:sz="4" w:space="0" w:color="auto"/>
              <w:right w:val="single" w:sz="4" w:space="0" w:color="auto"/>
            </w:tcBorders>
            <w:shd w:val="clear" w:color="auto" w:fill="auto"/>
          </w:tcPr>
          <w:p w:rsidR="00BE795D" w:rsidRPr="003F7A3A" w:rsidRDefault="00066BD3" w:rsidP="00066BD3">
            <w:pPr>
              <w:ind w:left="49" w:right="-108"/>
              <w:rPr>
                <w:sz w:val="22"/>
                <w:szCs w:val="22"/>
              </w:rPr>
            </w:pPr>
            <w:r w:rsidRPr="003F7A3A">
              <w:rPr>
                <w:sz w:val="22"/>
                <w:szCs w:val="22"/>
              </w:rPr>
              <w:t>И</w:t>
            </w:r>
            <w:r w:rsidR="00BB2260">
              <w:rPr>
                <w:sz w:val="22"/>
                <w:szCs w:val="22"/>
              </w:rPr>
              <w:t>.</w:t>
            </w:r>
            <w:r w:rsidRPr="003F7A3A">
              <w:rPr>
                <w:sz w:val="22"/>
                <w:szCs w:val="22"/>
              </w:rPr>
              <w:t xml:space="preserve">А.Ш. </w:t>
            </w:r>
          </w:p>
          <w:p w:rsidR="00200925" w:rsidRPr="003F7A3A" w:rsidRDefault="00200925" w:rsidP="00066BD3">
            <w:pPr>
              <w:ind w:left="49" w:right="-108"/>
              <w:rPr>
                <w:sz w:val="22"/>
                <w:szCs w:val="22"/>
              </w:rPr>
            </w:pP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200925" w:rsidRPr="003F7A3A" w:rsidRDefault="00200925" w:rsidP="00066BD3">
            <w:pPr>
              <w:jc w:val="center"/>
            </w:pPr>
          </w:p>
        </w:tc>
        <w:tc>
          <w:tcPr>
            <w:tcW w:w="1460" w:type="dxa"/>
            <w:tcBorders>
              <w:top w:val="single" w:sz="4" w:space="0" w:color="auto"/>
              <w:left w:val="nil"/>
              <w:bottom w:val="single" w:sz="4" w:space="0" w:color="auto"/>
              <w:right w:val="single" w:sz="4" w:space="0" w:color="auto"/>
            </w:tcBorders>
            <w:shd w:val="clear" w:color="auto" w:fill="auto"/>
            <w:hideMark/>
          </w:tcPr>
          <w:p w:rsidR="00200925" w:rsidRPr="003F7A3A" w:rsidRDefault="00200925" w:rsidP="00066BD3">
            <w:pPr>
              <w:suppressAutoHyphens w:val="0"/>
              <w:jc w:val="center"/>
              <w:rPr>
                <w:bCs/>
                <w:sz w:val="22"/>
                <w:szCs w:val="22"/>
                <w:lang w:eastAsia="ru-RU"/>
              </w:rPr>
            </w:pPr>
            <w:r w:rsidRPr="003F7A3A">
              <w:rPr>
                <w:bCs/>
                <w:sz w:val="22"/>
                <w:szCs w:val="22"/>
                <w:lang w:eastAsia="ru-RU"/>
              </w:rPr>
              <w:t>06.05.2015*</w:t>
            </w:r>
          </w:p>
        </w:tc>
        <w:tc>
          <w:tcPr>
            <w:tcW w:w="1286" w:type="dxa"/>
            <w:tcBorders>
              <w:top w:val="single" w:sz="4" w:space="0" w:color="auto"/>
              <w:left w:val="nil"/>
              <w:bottom w:val="single" w:sz="4" w:space="0" w:color="auto"/>
              <w:right w:val="single" w:sz="4" w:space="0" w:color="auto"/>
            </w:tcBorders>
            <w:shd w:val="clear" w:color="auto" w:fill="auto"/>
            <w:hideMark/>
          </w:tcPr>
          <w:p w:rsidR="00200925" w:rsidRPr="003F7A3A" w:rsidRDefault="00200925" w:rsidP="00066BD3">
            <w:pPr>
              <w:suppressAutoHyphens w:val="0"/>
              <w:jc w:val="center"/>
              <w:rPr>
                <w:bCs/>
                <w:sz w:val="22"/>
                <w:szCs w:val="22"/>
                <w:lang w:eastAsia="ru-RU"/>
              </w:rPr>
            </w:pPr>
            <w:r w:rsidRPr="003F7A3A">
              <w:rPr>
                <w:bCs/>
                <w:sz w:val="22"/>
                <w:szCs w:val="22"/>
                <w:lang w:eastAsia="ru-RU"/>
              </w:rPr>
              <w:t>30.04.2015</w:t>
            </w:r>
          </w:p>
        </w:tc>
        <w:tc>
          <w:tcPr>
            <w:tcW w:w="1280" w:type="dxa"/>
            <w:tcBorders>
              <w:top w:val="single" w:sz="4" w:space="0" w:color="auto"/>
              <w:left w:val="nil"/>
              <w:bottom w:val="single" w:sz="4" w:space="0" w:color="auto"/>
              <w:right w:val="single" w:sz="4" w:space="0" w:color="auto"/>
            </w:tcBorders>
            <w:shd w:val="clear" w:color="auto" w:fill="auto"/>
            <w:hideMark/>
          </w:tcPr>
          <w:p w:rsidR="00200925" w:rsidRPr="003F7A3A" w:rsidRDefault="00200925" w:rsidP="003F7A3A">
            <w:pPr>
              <w:suppressAutoHyphens w:val="0"/>
              <w:ind w:left="-165" w:right="-152"/>
              <w:jc w:val="center"/>
              <w:rPr>
                <w:bCs/>
                <w:sz w:val="22"/>
                <w:szCs w:val="22"/>
                <w:lang w:eastAsia="ru-RU"/>
              </w:rPr>
            </w:pPr>
            <w:r w:rsidRPr="003F7A3A">
              <w:rPr>
                <w:bCs/>
                <w:sz w:val="22"/>
                <w:szCs w:val="22"/>
                <w:lang w:eastAsia="ru-RU"/>
              </w:rPr>
              <w:t>01.05.2015</w:t>
            </w:r>
            <w:r w:rsidR="003F7A3A" w:rsidRPr="003F7A3A">
              <w:rPr>
                <w:bCs/>
                <w:sz w:val="22"/>
                <w:szCs w:val="22"/>
                <w:lang w:eastAsia="ru-RU"/>
              </w:rPr>
              <w:t xml:space="preserve"> </w:t>
            </w:r>
            <w:r w:rsidRPr="003F7A3A">
              <w:rPr>
                <w:bCs/>
                <w:sz w:val="22"/>
                <w:szCs w:val="22"/>
                <w:lang w:eastAsia="ru-RU"/>
              </w:rPr>
              <w:t>-05.05.2015</w:t>
            </w:r>
          </w:p>
        </w:tc>
        <w:tc>
          <w:tcPr>
            <w:tcW w:w="1392" w:type="dxa"/>
            <w:tcBorders>
              <w:top w:val="single" w:sz="4" w:space="0" w:color="auto"/>
              <w:left w:val="nil"/>
              <w:bottom w:val="single" w:sz="4" w:space="0" w:color="auto"/>
              <w:right w:val="single" w:sz="4" w:space="0" w:color="auto"/>
            </w:tcBorders>
            <w:shd w:val="clear" w:color="auto" w:fill="auto"/>
            <w:hideMark/>
          </w:tcPr>
          <w:p w:rsidR="00200925" w:rsidRPr="003F7A3A" w:rsidRDefault="00200925" w:rsidP="00066BD3">
            <w:pPr>
              <w:suppressAutoHyphens w:val="0"/>
              <w:jc w:val="center"/>
              <w:rPr>
                <w:bCs/>
                <w:i/>
                <w:sz w:val="22"/>
                <w:szCs w:val="22"/>
                <w:lang w:eastAsia="ru-RU"/>
              </w:rPr>
            </w:pPr>
            <w:r w:rsidRPr="003F7A3A">
              <w:rPr>
                <w:bCs/>
                <w:i/>
                <w:sz w:val="22"/>
                <w:szCs w:val="22"/>
                <w:lang w:eastAsia="ru-RU"/>
              </w:rPr>
              <w:t>137,10</w:t>
            </w:r>
          </w:p>
        </w:tc>
      </w:tr>
      <w:tr w:rsidR="003F7A3A" w:rsidRPr="003F7A3A" w:rsidTr="00BB2260">
        <w:trPr>
          <w:trHeight w:val="283"/>
        </w:trPr>
        <w:tc>
          <w:tcPr>
            <w:tcW w:w="2340" w:type="dxa"/>
            <w:tcBorders>
              <w:top w:val="single" w:sz="4" w:space="0" w:color="auto"/>
              <w:left w:val="single" w:sz="4" w:space="0" w:color="auto"/>
              <w:bottom w:val="single" w:sz="4" w:space="0" w:color="auto"/>
              <w:right w:val="single" w:sz="4" w:space="0" w:color="auto"/>
            </w:tcBorders>
            <w:shd w:val="clear" w:color="auto" w:fill="auto"/>
          </w:tcPr>
          <w:p w:rsidR="00200925" w:rsidRPr="003F7A3A" w:rsidRDefault="00066BD3" w:rsidP="00066BD3">
            <w:pPr>
              <w:ind w:left="49" w:right="-108"/>
              <w:rPr>
                <w:sz w:val="22"/>
                <w:szCs w:val="22"/>
              </w:rPr>
            </w:pPr>
            <w:r w:rsidRPr="003F7A3A">
              <w:rPr>
                <w:sz w:val="22"/>
                <w:szCs w:val="22"/>
              </w:rPr>
              <w:t>Д</w:t>
            </w:r>
            <w:r w:rsidR="00BB2260">
              <w:rPr>
                <w:sz w:val="22"/>
                <w:szCs w:val="22"/>
              </w:rPr>
              <w:t>.</w:t>
            </w:r>
            <w:r w:rsidRPr="003F7A3A">
              <w:rPr>
                <w:sz w:val="22"/>
                <w:szCs w:val="22"/>
              </w:rPr>
              <w:t>С.В.</w:t>
            </w:r>
          </w:p>
          <w:p w:rsidR="00200925" w:rsidRPr="003F7A3A" w:rsidRDefault="00200925" w:rsidP="00066BD3">
            <w:pPr>
              <w:ind w:left="49" w:right="-108"/>
              <w:rPr>
                <w:sz w:val="22"/>
                <w:szCs w:val="22"/>
              </w:rPr>
            </w:pP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200925" w:rsidRPr="003F7A3A" w:rsidRDefault="00200925" w:rsidP="00066BD3">
            <w:pPr>
              <w:jc w:val="center"/>
            </w:pPr>
          </w:p>
        </w:tc>
        <w:tc>
          <w:tcPr>
            <w:tcW w:w="1460" w:type="dxa"/>
            <w:tcBorders>
              <w:top w:val="single" w:sz="4" w:space="0" w:color="auto"/>
              <w:left w:val="nil"/>
              <w:bottom w:val="single" w:sz="4" w:space="0" w:color="auto"/>
              <w:right w:val="single" w:sz="4" w:space="0" w:color="auto"/>
            </w:tcBorders>
            <w:shd w:val="clear" w:color="auto" w:fill="auto"/>
            <w:hideMark/>
          </w:tcPr>
          <w:p w:rsidR="00200925" w:rsidRPr="003F7A3A" w:rsidRDefault="00200925" w:rsidP="00066BD3">
            <w:pPr>
              <w:suppressAutoHyphens w:val="0"/>
              <w:jc w:val="center"/>
              <w:rPr>
                <w:bCs/>
                <w:sz w:val="22"/>
                <w:szCs w:val="22"/>
                <w:lang w:eastAsia="ru-RU"/>
              </w:rPr>
            </w:pPr>
            <w:r w:rsidRPr="003F7A3A">
              <w:rPr>
                <w:bCs/>
                <w:sz w:val="22"/>
                <w:szCs w:val="22"/>
                <w:lang w:eastAsia="ru-RU"/>
              </w:rPr>
              <w:t>05.05.2015*</w:t>
            </w:r>
          </w:p>
        </w:tc>
        <w:tc>
          <w:tcPr>
            <w:tcW w:w="1286" w:type="dxa"/>
            <w:tcBorders>
              <w:top w:val="single" w:sz="4" w:space="0" w:color="auto"/>
              <w:left w:val="nil"/>
              <w:bottom w:val="single" w:sz="4" w:space="0" w:color="auto"/>
              <w:right w:val="single" w:sz="4" w:space="0" w:color="auto"/>
            </w:tcBorders>
            <w:shd w:val="clear" w:color="auto" w:fill="auto"/>
            <w:hideMark/>
          </w:tcPr>
          <w:p w:rsidR="00200925" w:rsidRPr="003F7A3A" w:rsidRDefault="00200925" w:rsidP="00066BD3">
            <w:pPr>
              <w:suppressAutoHyphens w:val="0"/>
              <w:jc w:val="center"/>
              <w:rPr>
                <w:bCs/>
                <w:sz w:val="22"/>
                <w:szCs w:val="22"/>
                <w:lang w:eastAsia="ru-RU"/>
              </w:rPr>
            </w:pPr>
            <w:r w:rsidRPr="003F7A3A">
              <w:rPr>
                <w:bCs/>
                <w:sz w:val="22"/>
                <w:szCs w:val="22"/>
                <w:lang w:eastAsia="ru-RU"/>
              </w:rPr>
              <w:t>30.04.2015</w:t>
            </w:r>
          </w:p>
        </w:tc>
        <w:tc>
          <w:tcPr>
            <w:tcW w:w="1280" w:type="dxa"/>
            <w:tcBorders>
              <w:top w:val="single" w:sz="4" w:space="0" w:color="auto"/>
              <w:left w:val="nil"/>
              <w:bottom w:val="single" w:sz="4" w:space="0" w:color="auto"/>
              <w:right w:val="single" w:sz="4" w:space="0" w:color="auto"/>
            </w:tcBorders>
            <w:shd w:val="clear" w:color="auto" w:fill="auto"/>
            <w:hideMark/>
          </w:tcPr>
          <w:p w:rsidR="00200925" w:rsidRPr="003F7A3A" w:rsidRDefault="00200925" w:rsidP="003F7A3A">
            <w:pPr>
              <w:suppressAutoHyphens w:val="0"/>
              <w:ind w:left="-165" w:right="-152"/>
              <w:jc w:val="center"/>
              <w:rPr>
                <w:bCs/>
                <w:sz w:val="22"/>
                <w:szCs w:val="22"/>
                <w:lang w:eastAsia="ru-RU"/>
              </w:rPr>
            </w:pPr>
            <w:r w:rsidRPr="003F7A3A">
              <w:rPr>
                <w:bCs/>
                <w:sz w:val="22"/>
                <w:szCs w:val="22"/>
                <w:lang w:eastAsia="ru-RU"/>
              </w:rPr>
              <w:t>01.05.2015</w:t>
            </w:r>
            <w:r w:rsidR="003F7A3A" w:rsidRPr="003F7A3A">
              <w:rPr>
                <w:bCs/>
                <w:sz w:val="22"/>
                <w:szCs w:val="22"/>
                <w:lang w:eastAsia="ru-RU"/>
              </w:rPr>
              <w:t xml:space="preserve"> </w:t>
            </w:r>
            <w:r w:rsidRPr="003F7A3A">
              <w:rPr>
                <w:bCs/>
                <w:sz w:val="22"/>
                <w:szCs w:val="22"/>
                <w:lang w:eastAsia="ru-RU"/>
              </w:rPr>
              <w:t>-04.05.2015</w:t>
            </w:r>
          </w:p>
        </w:tc>
        <w:tc>
          <w:tcPr>
            <w:tcW w:w="1392" w:type="dxa"/>
            <w:tcBorders>
              <w:top w:val="single" w:sz="4" w:space="0" w:color="auto"/>
              <w:left w:val="nil"/>
              <w:bottom w:val="single" w:sz="4" w:space="0" w:color="auto"/>
              <w:right w:val="single" w:sz="4" w:space="0" w:color="auto"/>
            </w:tcBorders>
            <w:shd w:val="clear" w:color="auto" w:fill="auto"/>
            <w:hideMark/>
          </w:tcPr>
          <w:p w:rsidR="00200925" w:rsidRPr="003F7A3A" w:rsidRDefault="00200925" w:rsidP="00066BD3">
            <w:pPr>
              <w:suppressAutoHyphens w:val="0"/>
              <w:jc w:val="center"/>
              <w:rPr>
                <w:bCs/>
                <w:i/>
                <w:sz w:val="22"/>
                <w:szCs w:val="22"/>
                <w:lang w:eastAsia="ru-RU"/>
              </w:rPr>
            </w:pPr>
            <w:r w:rsidRPr="003F7A3A">
              <w:rPr>
                <w:bCs/>
                <w:i/>
                <w:sz w:val="22"/>
                <w:szCs w:val="22"/>
                <w:lang w:eastAsia="ru-RU"/>
              </w:rPr>
              <w:t>109,68</w:t>
            </w:r>
          </w:p>
        </w:tc>
      </w:tr>
      <w:tr w:rsidR="003F7A3A" w:rsidRPr="003F7A3A" w:rsidTr="00BB2260">
        <w:trPr>
          <w:trHeight w:val="283"/>
        </w:trPr>
        <w:tc>
          <w:tcPr>
            <w:tcW w:w="2340" w:type="dxa"/>
            <w:tcBorders>
              <w:top w:val="single" w:sz="4" w:space="0" w:color="auto"/>
              <w:left w:val="single" w:sz="4" w:space="0" w:color="auto"/>
              <w:bottom w:val="single" w:sz="4" w:space="0" w:color="auto"/>
              <w:right w:val="single" w:sz="4" w:space="0" w:color="auto"/>
            </w:tcBorders>
            <w:shd w:val="clear" w:color="auto" w:fill="auto"/>
          </w:tcPr>
          <w:p w:rsidR="00BE795D" w:rsidRPr="003F7A3A" w:rsidRDefault="00200925" w:rsidP="00066BD3">
            <w:pPr>
              <w:ind w:left="49" w:right="-108"/>
              <w:rPr>
                <w:sz w:val="22"/>
                <w:szCs w:val="22"/>
              </w:rPr>
            </w:pPr>
            <w:r w:rsidRPr="003F7A3A">
              <w:rPr>
                <w:sz w:val="22"/>
                <w:szCs w:val="22"/>
              </w:rPr>
              <w:t>А</w:t>
            </w:r>
            <w:r w:rsidR="00BB2260">
              <w:rPr>
                <w:sz w:val="22"/>
                <w:szCs w:val="22"/>
              </w:rPr>
              <w:t>.</w:t>
            </w:r>
            <w:r w:rsidRPr="003F7A3A">
              <w:rPr>
                <w:sz w:val="22"/>
                <w:szCs w:val="22"/>
              </w:rPr>
              <w:t>З</w:t>
            </w:r>
            <w:r w:rsidR="00066BD3" w:rsidRPr="003F7A3A">
              <w:rPr>
                <w:sz w:val="22"/>
                <w:szCs w:val="22"/>
              </w:rPr>
              <w:t>.</w:t>
            </w:r>
            <w:r w:rsidRPr="003F7A3A">
              <w:rPr>
                <w:sz w:val="22"/>
                <w:szCs w:val="22"/>
              </w:rPr>
              <w:t>М</w:t>
            </w:r>
            <w:r w:rsidR="00066BD3" w:rsidRPr="003F7A3A">
              <w:rPr>
                <w:sz w:val="22"/>
                <w:szCs w:val="22"/>
              </w:rPr>
              <w:t>.</w:t>
            </w:r>
          </w:p>
          <w:p w:rsidR="00200925" w:rsidRPr="003F7A3A" w:rsidRDefault="00200925" w:rsidP="00066BD3">
            <w:pPr>
              <w:ind w:left="49" w:right="-108"/>
              <w:rPr>
                <w:sz w:val="22"/>
                <w:szCs w:val="22"/>
              </w:rPr>
            </w:pP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200925" w:rsidRPr="003F7A3A" w:rsidRDefault="00200925" w:rsidP="00066BD3">
            <w:pPr>
              <w:jc w:val="center"/>
            </w:pPr>
          </w:p>
        </w:tc>
        <w:tc>
          <w:tcPr>
            <w:tcW w:w="1460" w:type="dxa"/>
            <w:tcBorders>
              <w:top w:val="single" w:sz="4" w:space="0" w:color="auto"/>
              <w:left w:val="nil"/>
              <w:bottom w:val="single" w:sz="4" w:space="0" w:color="auto"/>
              <w:right w:val="single" w:sz="4" w:space="0" w:color="auto"/>
            </w:tcBorders>
            <w:shd w:val="clear" w:color="auto" w:fill="auto"/>
            <w:hideMark/>
          </w:tcPr>
          <w:p w:rsidR="00200925" w:rsidRPr="003F7A3A" w:rsidRDefault="00066BD3" w:rsidP="00066BD3">
            <w:pPr>
              <w:suppressAutoHyphens w:val="0"/>
              <w:jc w:val="center"/>
              <w:rPr>
                <w:bCs/>
                <w:sz w:val="22"/>
                <w:szCs w:val="22"/>
                <w:lang w:eastAsia="ru-RU"/>
              </w:rPr>
            </w:pPr>
            <w:r w:rsidRPr="003F7A3A">
              <w:rPr>
                <w:bCs/>
                <w:sz w:val="22"/>
                <w:szCs w:val="22"/>
                <w:lang w:eastAsia="ru-RU"/>
              </w:rPr>
              <w:t>20.04.2015</w:t>
            </w:r>
            <w:r w:rsidR="00200925" w:rsidRPr="003F7A3A">
              <w:rPr>
                <w:bCs/>
                <w:sz w:val="22"/>
                <w:szCs w:val="22"/>
                <w:lang w:eastAsia="ru-RU"/>
              </w:rPr>
              <w:t>*</w:t>
            </w:r>
          </w:p>
        </w:tc>
        <w:tc>
          <w:tcPr>
            <w:tcW w:w="1286" w:type="dxa"/>
            <w:tcBorders>
              <w:top w:val="single" w:sz="4" w:space="0" w:color="auto"/>
              <w:left w:val="nil"/>
              <w:bottom w:val="single" w:sz="4" w:space="0" w:color="auto"/>
              <w:right w:val="single" w:sz="4" w:space="0" w:color="auto"/>
            </w:tcBorders>
            <w:shd w:val="clear" w:color="auto" w:fill="auto"/>
            <w:hideMark/>
          </w:tcPr>
          <w:p w:rsidR="00200925" w:rsidRPr="003F7A3A" w:rsidRDefault="00200925" w:rsidP="00066BD3">
            <w:pPr>
              <w:suppressAutoHyphens w:val="0"/>
              <w:jc w:val="center"/>
              <w:rPr>
                <w:bCs/>
                <w:sz w:val="22"/>
                <w:szCs w:val="22"/>
                <w:lang w:eastAsia="ru-RU"/>
              </w:rPr>
            </w:pPr>
            <w:r w:rsidRPr="003F7A3A">
              <w:rPr>
                <w:bCs/>
                <w:sz w:val="22"/>
                <w:szCs w:val="22"/>
                <w:lang w:eastAsia="ru-RU"/>
              </w:rPr>
              <w:t>3</w:t>
            </w:r>
            <w:r w:rsidR="00066BD3" w:rsidRPr="003F7A3A">
              <w:rPr>
                <w:bCs/>
                <w:sz w:val="22"/>
                <w:szCs w:val="22"/>
                <w:lang w:eastAsia="ru-RU"/>
              </w:rPr>
              <w:t>1</w:t>
            </w:r>
            <w:r w:rsidRPr="003F7A3A">
              <w:rPr>
                <w:bCs/>
                <w:sz w:val="22"/>
                <w:szCs w:val="22"/>
                <w:lang w:eastAsia="ru-RU"/>
              </w:rPr>
              <w:t>.0</w:t>
            </w:r>
            <w:r w:rsidR="00066BD3" w:rsidRPr="003F7A3A">
              <w:rPr>
                <w:bCs/>
                <w:sz w:val="22"/>
                <w:szCs w:val="22"/>
                <w:lang w:eastAsia="ru-RU"/>
              </w:rPr>
              <w:t>3</w:t>
            </w:r>
            <w:r w:rsidRPr="003F7A3A">
              <w:rPr>
                <w:bCs/>
                <w:sz w:val="22"/>
                <w:szCs w:val="22"/>
                <w:lang w:eastAsia="ru-RU"/>
              </w:rPr>
              <w:t>.2015</w:t>
            </w:r>
          </w:p>
        </w:tc>
        <w:tc>
          <w:tcPr>
            <w:tcW w:w="1280" w:type="dxa"/>
            <w:tcBorders>
              <w:top w:val="single" w:sz="4" w:space="0" w:color="auto"/>
              <w:left w:val="nil"/>
              <w:bottom w:val="single" w:sz="4" w:space="0" w:color="auto"/>
              <w:right w:val="single" w:sz="4" w:space="0" w:color="auto"/>
            </w:tcBorders>
            <w:shd w:val="clear" w:color="auto" w:fill="auto"/>
            <w:hideMark/>
          </w:tcPr>
          <w:p w:rsidR="00200925" w:rsidRPr="003F7A3A" w:rsidRDefault="00200925" w:rsidP="003F7A3A">
            <w:pPr>
              <w:suppressAutoHyphens w:val="0"/>
              <w:ind w:left="-165" w:right="-152"/>
              <w:jc w:val="center"/>
              <w:rPr>
                <w:bCs/>
                <w:sz w:val="22"/>
                <w:szCs w:val="22"/>
                <w:lang w:eastAsia="ru-RU"/>
              </w:rPr>
            </w:pPr>
            <w:r w:rsidRPr="003F7A3A">
              <w:rPr>
                <w:bCs/>
                <w:sz w:val="22"/>
                <w:szCs w:val="22"/>
                <w:lang w:eastAsia="ru-RU"/>
              </w:rPr>
              <w:t>01.0</w:t>
            </w:r>
            <w:r w:rsidR="00066BD3" w:rsidRPr="003F7A3A">
              <w:rPr>
                <w:bCs/>
                <w:sz w:val="22"/>
                <w:szCs w:val="22"/>
                <w:lang w:eastAsia="ru-RU"/>
              </w:rPr>
              <w:t>4</w:t>
            </w:r>
            <w:r w:rsidRPr="003F7A3A">
              <w:rPr>
                <w:bCs/>
                <w:sz w:val="22"/>
                <w:szCs w:val="22"/>
                <w:lang w:eastAsia="ru-RU"/>
              </w:rPr>
              <w:t>.2015</w:t>
            </w:r>
            <w:r w:rsidR="003F7A3A" w:rsidRPr="003F7A3A">
              <w:rPr>
                <w:bCs/>
                <w:sz w:val="22"/>
                <w:szCs w:val="22"/>
                <w:lang w:eastAsia="ru-RU"/>
              </w:rPr>
              <w:t xml:space="preserve"> </w:t>
            </w:r>
            <w:r w:rsidRPr="003F7A3A">
              <w:rPr>
                <w:bCs/>
                <w:sz w:val="22"/>
                <w:szCs w:val="22"/>
                <w:lang w:eastAsia="ru-RU"/>
              </w:rPr>
              <w:t>-</w:t>
            </w:r>
            <w:r w:rsidR="00066BD3" w:rsidRPr="003F7A3A">
              <w:rPr>
                <w:bCs/>
                <w:sz w:val="22"/>
                <w:szCs w:val="22"/>
                <w:lang w:eastAsia="ru-RU"/>
              </w:rPr>
              <w:t>19.04</w:t>
            </w:r>
            <w:r w:rsidRPr="003F7A3A">
              <w:rPr>
                <w:bCs/>
                <w:sz w:val="22"/>
                <w:szCs w:val="22"/>
                <w:lang w:eastAsia="ru-RU"/>
              </w:rPr>
              <w:t>.2015</w:t>
            </w:r>
          </w:p>
        </w:tc>
        <w:tc>
          <w:tcPr>
            <w:tcW w:w="1392" w:type="dxa"/>
            <w:tcBorders>
              <w:top w:val="single" w:sz="4" w:space="0" w:color="auto"/>
              <w:left w:val="nil"/>
              <w:bottom w:val="single" w:sz="4" w:space="0" w:color="auto"/>
              <w:right w:val="single" w:sz="4" w:space="0" w:color="auto"/>
            </w:tcBorders>
            <w:shd w:val="clear" w:color="auto" w:fill="auto"/>
            <w:hideMark/>
          </w:tcPr>
          <w:p w:rsidR="00200925" w:rsidRPr="003F7A3A" w:rsidRDefault="00066BD3" w:rsidP="00066BD3">
            <w:pPr>
              <w:suppressAutoHyphens w:val="0"/>
              <w:jc w:val="center"/>
              <w:rPr>
                <w:bCs/>
                <w:i/>
                <w:sz w:val="22"/>
                <w:szCs w:val="22"/>
                <w:lang w:eastAsia="ru-RU"/>
              </w:rPr>
            </w:pPr>
            <w:r w:rsidRPr="003F7A3A">
              <w:rPr>
                <w:bCs/>
                <w:i/>
                <w:sz w:val="22"/>
                <w:szCs w:val="22"/>
                <w:lang w:eastAsia="ru-RU"/>
              </w:rPr>
              <w:t>538,33</w:t>
            </w:r>
          </w:p>
        </w:tc>
      </w:tr>
    </w:tbl>
    <w:p w:rsidR="00066BD3" w:rsidRPr="003F7A3A" w:rsidRDefault="00066BD3" w:rsidP="00066BD3">
      <w:pPr>
        <w:spacing w:line="264" w:lineRule="auto"/>
        <w:ind w:firstLine="709"/>
        <w:jc w:val="both"/>
        <w:rPr>
          <w:i/>
          <w:sz w:val="22"/>
          <w:szCs w:val="22"/>
        </w:rPr>
      </w:pPr>
      <w:r w:rsidRPr="003F7A3A">
        <w:rPr>
          <w:i/>
          <w:sz w:val="22"/>
          <w:szCs w:val="22"/>
        </w:rPr>
        <w:t>*- дата трудоустройства по направлению центра занятости населения</w:t>
      </w:r>
    </w:p>
    <w:p w:rsidR="00A279D3" w:rsidRPr="00F6629C" w:rsidRDefault="00F6629C" w:rsidP="005B3DCA">
      <w:pPr>
        <w:spacing w:before="120" w:line="264" w:lineRule="auto"/>
        <w:ind w:firstLine="709"/>
        <w:jc w:val="both"/>
        <w:rPr>
          <w:sz w:val="26"/>
          <w:szCs w:val="26"/>
        </w:rPr>
      </w:pPr>
      <w:r w:rsidRPr="00F6629C">
        <w:rPr>
          <w:sz w:val="26"/>
          <w:szCs w:val="26"/>
        </w:rPr>
        <w:t>П</w:t>
      </w:r>
      <w:r w:rsidR="00A279D3" w:rsidRPr="00F6629C">
        <w:rPr>
          <w:sz w:val="26"/>
          <w:szCs w:val="26"/>
        </w:rPr>
        <w:t xml:space="preserve">ункт </w:t>
      </w:r>
      <w:r w:rsidRPr="00F6629C">
        <w:rPr>
          <w:sz w:val="26"/>
          <w:szCs w:val="26"/>
        </w:rPr>
        <w:t>5</w:t>
      </w:r>
      <w:r w:rsidR="00A279D3" w:rsidRPr="00F6629C">
        <w:rPr>
          <w:sz w:val="26"/>
          <w:szCs w:val="26"/>
        </w:rPr>
        <w:t xml:space="preserve"> по обеспечению выполнения требований пункта 3 статьи 35 Закона Российской Федерации от 19 апреля 1991 г. № 1032-1 «О занятости населения в Российской Федерации» в части приостановки выплаты пособия по безработице в случае нарушения безработным без уважительных причин условий и сроков его перерегистрации в качестве безработного. Фактов непринятия решений </w:t>
      </w:r>
      <w:proofErr w:type="gramStart"/>
      <w:r w:rsidR="00A279D3" w:rsidRPr="00F6629C">
        <w:rPr>
          <w:sz w:val="26"/>
          <w:szCs w:val="26"/>
        </w:rPr>
        <w:t>о приостановке выплаты пособия по безработице на срок до трех месяцев в отношение</w:t>
      </w:r>
      <w:proofErr w:type="gramEnd"/>
      <w:r w:rsidR="00A279D3" w:rsidRPr="00F6629C">
        <w:rPr>
          <w:sz w:val="26"/>
          <w:szCs w:val="26"/>
        </w:rPr>
        <w:t xml:space="preserve"> граждан, не явившихся в назначенный срок на перерегистрацию в качестве безработного и не представивших документы, подтверждающие уважительность причин неявки на перерегистрацию</w:t>
      </w:r>
      <w:r w:rsidRPr="00F6629C">
        <w:rPr>
          <w:sz w:val="26"/>
          <w:szCs w:val="26"/>
        </w:rPr>
        <w:t xml:space="preserve">, следует считать исполненным, так как </w:t>
      </w:r>
      <w:r w:rsidR="00A279D3" w:rsidRPr="00F6629C">
        <w:rPr>
          <w:sz w:val="26"/>
          <w:szCs w:val="26"/>
        </w:rPr>
        <w:t xml:space="preserve"> в ходе проверки </w:t>
      </w:r>
      <w:r w:rsidRPr="00F6629C">
        <w:rPr>
          <w:sz w:val="26"/>
          <w:szCs w:val="26"/>
        </w:rPr>
        <w:t xml:space="preserve">нарушений указанных требований </w:t>
      </w:r>
      <w:r w:rsidR="00A279D3" w:rsidRPr="00F6629C">
        <w:rPr>
          <w:sz w:val="26"/>
          <w:szCs w:val="26"/>
        </w:rPr>
        <w:t>не выявлено.</w:t>
      </w:r>
    </w:p>
    <w:p w:rsidR="00DD4E62" w:rsidRPr="009005A1" w:rsidRDefault="00DD4E62" w:rsidP="003F7A3A">
      <w:pPr>
        <w:spacing w:after="120" w:line="264" w:lineRule="auto"/>
        <w:ind w:firstLine="709"/>
        <w:jc w:val="both"/>
        <w:rPr>
          <w:sz w:val="26"/>
          <w:szCs w:val="26"/>
        </w:rPr>
      </w:pPr>
      <w:proofErr w:type="gramStart"/>
      <w:r w:rsidRPr="009005A1">
        <w:rPr>
          <w:sz w:val="26"/>
          <w:szCs w:val="26"/>
        </w:rPr>
        <w:t xml:space="preserve">Пункт 6 по обеспечению выполнения требований пунктов 24, 221 Административного регламента в части начисления материальной помощи на основании сведений о прохождении безработным перерегистрации в установленные центром занятости населения сроки за фактическое количество дней безработицы нельзя считать </w:t>
      </w:r>
      <w:r w:rsidR="009005A1" w:rsidRPr="009005A1">
        <w:rPr>
          <w:sz w:val="26"/>
          <w:szCs w:val="26"/>
        </w:rPr>
        <w:t xml:space="preserve">полностью </w:t>
      </w:r>
      <w:r w:rsidRPr="009005A1">
        <w:rPr>
          <w:sz w:val="26"/>
          <w:szCs w:val="26"/>
        </w:rPr>
        <w:t>исполненным, так как имеют место случаи, когда начисление и выплата материальной помощи осуществлялись до прохождения безработным гражданином перерегистрации, например:</w:t>
      </w:r>
      <w:proofErr w:type="gramEnd"/>
    </w:p>
    <w:tbl>
      <w:tblPr>
        <w:tblW w:w="9513" w:type="dxa"/>
        <w:tblInd w:w="93" w:type="dxa"/>
        <w:tblLayout w:type="fixed"/>
        <w:tblLook w:val="04A0" w:firstRow="1" w:lastRow="0" w:firstColumn="1" w:lastColumn="0" w:noHBand="0" w:noVBand="1"/>
      </w:tblPr>
      <w:tblGrid>
        <w:gridCol w:w="2142"/>
        <w:gridCol w:w="1559"/>
        <w:gridCol w:w="1701"/>
        <w:gridCol w:w="1559"/>
        <w:gridCol w:w="1276"/>
        <w:gridCol w:w="1276"/>
      </w:tblGrid>
      <w:tr w:rsidR="00592EE6" w:rsidRPr="009005A1" w:rsidTr="009005A1">
        <w:trPr>
          <w:trHeight w:val="283"/>
        </w:trPr>
        <w:tc>
          <w:tcPr>
            <w:tcW w:w="2142" w:type="dxa"/>
            <w:tcBorders>
              <w:top w:val="single" w:sz="4" w:space="0" w:color="auto"/>
              <w:left w:val="single" w:sz="4" w:space="0" w:color="auto"/>
              <w:bottom w:val="single" w:sz="4" w:space="0" w:color="auto"/>
              <w:right w:val="single" w:sz="4" w:space="0" w:color="auto"/>
            </w:tcBorders>
            <w:vAlign w:val="center"/>
          </w:tcPr>
          <w:p w:rsidR="00592EE6" w:rsidRPr="009005A1" w:rsidRDefault="00592EE6" w:rsidP="00FD0441">
            <w:pPr>
              <w:ind w:left="-93" w:right="-108"/>
              <w:jc w:val="center"/>
              <w:rPr>
                <w:sz w:val="22"/>
                <w:szCs w:val="22"/>
              </w:rPr>
            </w:pPr>
            <w:r w:rsidRPr="009005A1">
              <w:rPr>
                <w:sz w:val="22"/>
                <w:szCs w:val="22"/>
              </w:rPr>
              <w:t>Ф</w:t>
            </w:r>
            <w:r w:rsidR="009005A1" w:rsidRPr="009005A1">
              <w:rPr>
                <w:sz w:val="22"/>
                <w:szCs w:val="22"/>
              </w:rPr>
              <w:t xml:space="preserve">амилия, </w:t>
            </w:r>
            <w:r w:rsidRPr="009005A1">
              <w:rPr>
                <w:sz w:val="22"/>
                <w:szCs w:val="22"/>
              </w:rPr>
              <w:t>И</w:t>
            </w:r>
            <w:r w:rsidR="009005A1" w:rsidRPr="009005A1">
              <w:rPr>
                <w:sz w:val="22"/>
                <w:szCs w:val="22"/>
              </w:rPr>
              <w:t>.</w:t>
            </w:r>
            <w:r w:rsidRPr="009005A1">
              <w:rPr>
                <w:sz w:val="22"/>
                <w:szCs w:val="22"/>
              </w:rPr>
              <w:t>О</w:t>
            </w:r>
            <w:r w:rsidR="009005A1" w:rsidRPr="009005A1">
              <w:rPr>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rsidR="00592EE6" w:rsidRPr="009005A1" w:rsidRDefault="00592EE6" w:rsidP="009005A1">
            <w:pPr>
              <w:suppressAutoHyphens w:val="0"/>
              <w:jc w:val="center"/>
              <w:rPr>
                <w:bCs/>
                <w:sz w:val="22"/>
                <w:szCs w:val="22"/>
                <w:lang w:eastAsia="ru-RU"/>
              </w:rPr>
            </w:pPr>
            <w:r w:rsidRPr="009005A1">
              <w:rPr>
                <w:bCs/>
                <w:sz w:val="22"/>
                <w:szCs w:val="22"/>
                <w:lang w:eastAsia="ru-RU"/>
              </w:rPr>
              <w:t>№ ЛДПГУ</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92EE6" w:rsidRPr="009005A1" w:rsidRDefault="00592EE6" w:rsidP="009005A1">
            <w:pPr>
              <w:suppressAutoHyphens w:val="0"/>
              <w:ind w:left="-108" w:right="-108"/>
              <w:jc w:val="center"/>
              <w:rPr>
                <w:bCs/>
                <w:sz w:val="22"/>
                <w:szCs w:val="22"/>
                <w:lang w:eastAsia="ru-RU"/>
              </w:rPr>
            </w:pPr>
            <w:r w:rsidRPr="009005A1">
              <w:rPr>
                <w:bCs/>
                <w:sz w:val="22"/>
                <w:szCs w:val="22"/>
                <w:lang w:eastAsia="ru-RU"/>
              </w:rPr>
              <w:t>Дата п</w:t>
            </w:r>
            <w:r w:rsidR="00CE5767" w:rsidRPr="009005A1">
              <w:rPr>
                <w:bCs/>
                <w:sz w:val="22"/>
                <w:szCs w:val="22"/>
                <w:lang w:eastAsia="ru-RU"/>
              </w:rPr>
              <w:t>ройденной</w:t>
            </w:r>
            <w:r w:rsidRPr="009005A1">
              <w:rPr>
                <w:bCs/>
                <w:sz w:val="22"/>
                <w:szCs w:val="22"/>
                <w:lang w:eastAsia="ru-RU"/>
              </w:rPr>
              <w:t xml:space="preserve"> перерегистрации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92EE6" w:rsidRPr="009005A1" w:rsidRDefault="00592EE6" w:rsidP="00FD0441">
            <w:pPr>
              <w:suppressAutoHyphens w:val="0"/>
              <w:jc w:val="center"/>
              <w:rPr>
                <w:bCs/>
                <w:sz w:val="22"/>
                <w:szCs w:val="22"/>
                <w:lang w:eastAsia="ru-RU"/>
              </w:rPr>
            </w:pPr>
            <w:r w:rsidRPr="009005A1">
              <w:rPr>
                <w:bCs/>
                <w:sz w:val="22"/>
                <w:szCs w:val="22"/>
                <w:lang w:eastAsia="ru-RU"/>
              </w:rPr>
              <w:t>Дата начисления и выплаты</w:t>
            </w:r>
            <w:r w:rsidR="009005A1" w:rsidRPr="009005A1">
              <w:rPr>
                <w:bCs/>
                <w:sz w:val="22"/>
                <w:szCs w:val="22"/>
                <w:lang w:eastAsia="ru-RU"/>
              </w:rPr>
              <w:t xml:space="preserve"> материальной помощи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92EE6" w:rsidRPr="009005A1" w:rsidRDefault="009005A1" w:rsidP="009005A1">
            <w:pPr>
              <w:suppressAutoHyphens w:val="0"/>
              <w:jc w:val="center"/>
              <w:rPr>
                <w:bCs/>
                <w:sz w:val="22"/>
                <w:szCs w:val="22"/>
                <w:lang w:eastAsia="ru-RU"/>
              </w:rPr>
            </w:pPr>
            <w:r w:rsidRPr="009005A1">
              <w:rPr>
                <w:bCs/>
                <w:sz w:val="22"/>
                <w:szCs w:val="22"/>
                <w:lang w:eastAsia="ru-RU"/>
              </w:rPr>
              <w:t>Дата начала</w:t>
            </w:r>
            <w:r w:rsidR="00592EE6" w:rsidRPr="009005A1">
              <w:rPr>
                <w:bCs/>
                <w:sz w:val="22"/>
                <w:szCs w:val="22"/>
                <w:lang w:eastAsia="ru-RU"/>
              </w:rPr>
              <w:t xml:space="preserve"> периода</w:t>
            </w:r>
            <w:r w:rsidRPr="009005A1">
              <w:rPr>
                <w:bCs/>
                <w:sz w:val="22"/>
                <w:szCs w:val="22"/>
                <w:lang w:eastAsia="ru-RU"/>
              </w:rPr>
              <w:t xml:space="preserve"> выплаты</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92EE6" w:rsidRPr="009005A1" w:rsidRDefault="009005A1" w:rsidP="009005A1">
            <w:pPr>
              <w:suppressAutoHyphens w:val="0"/>
              <w:jc w:val="center"/>
              <w:rPr>
                <w:bCs/>
                <w:sz w:val="22"/>
                <w:szCs w:val="22"/>
                <w:lang w:eastAsia="ru-RU"/>
              </w:rPr>
            </w:pPr>
            <w:r w:rsidRPr="009005A1">
              <w:rPr>
                <w:bCs/>
                <w:sz w:val="22"/>
                <w:szCs w:val="22"/>
                <w:lang w:eastAsia="ru-RU"/>
              </w:rPr>
              <w:t>Дата окончания</w:t>
            </w:r>
            <w:r w:rsidR="00592EE6" w:rsidRPr="009005A1">
              <w:rPr>
                <w:bCs/>
                <w:sz w:val="22"/>
                <w:szCs w:val="22"/>
                <w:lang w:eastAsia="ru-RU"/>
              </w:rPr>
              <w:t xml:space="preserve"> периода</w:t>
            </w:r>
            <w:r w:rsidRPr="009005A1">
              <w:rPr>
                <w:bCs/>
                <w:sz w:val="22"/>
                <w:szCs w:val="22"/>
                <w:lang w:eastAsia="ru-RU"/>
              </w:rPr>
              <w:t xml:space="preserve"> выплаты</w:t>
            </w:r>
          </w:p>
        </w:tc>
      </w:tr>
      <w:tr w:rsidR="00592EE6" w:rsidRPr="009005A1" w:rsidTr="009005A1">
        <w:trPr>
          <w:trHeight w:val="283"/>
        </w:trPr>
        <w:tc>
          <w:tcPr>
            <w:tcW w:w="2142" w:type="dxa"/>
            <w:tcBorders>
              <w:top w:val="single" w:sz="4" w:space="0" w:color="auto"/>
              <w:left w:val="single" w:sz="4" w:space="0" w:color="auto"/>
              <w:bottom w:val="single" w:sz="4" w:space="0" w:color="auto"/>
              <w:right w:val="single" w:sz="4" w:space="0" w:color="auto"/>
            </w:tcBorders>
            <w:shd w:val="clear" w:color="auto" w:fill="auto"/>
          </w:tcPr>
          <w:p w:rsidR="00592EE6" w:rsidRPr="009005A1" w:rsidRDefault="00592EE6" w:rsidP="00BB2260">
            <w:pPr>
              <w:suppressAutoHyphens w:val="0"/>
              <w:rPr>
                <w:bCs/>
                <w:sz w:val="22"/>
                <w:szCs w:val="22"/>
                <w:lang w:eastAsia="ru-RU"/>
              </w:rPr>
            </w:pPr>
            <w:r w:rsidRPr="009005A1">
              <w:rPr>
                <w:bCs/>
                <w:sz w:val="22"/>
                <w:szCs w:val="22"/>
                <w:lang w:eastAsia="ru-RU"/>
              </w:rPr>
              <w:t>Д</w:t>
            </w:r>
            <w:r w:rsidR="00BB2260">
              <w:rPr>
                <w:bCs/>
                <w:sz w:val="22"/>
                <w:szCs w:val="22"/>
                <w:lang w:eastAsia="ru-RU"/>
              </w:rPr>
              <w:t>.</w:t>
            </w:r>
            <w:r w:rsidRPr="009005A1">
              <w:rPr>
                <w:bCs/>
                <w:sz w:val="22"/>
                <w:szCs w:val="22"/>
                <w:lang w:eastAsia="ru-RU"/>
              </w:rPr>
              <w:t>А</w:t>
            </w:r>
            <w:r w:rsidR="00E67234" w:rsidRPr="009005A1">
              <w:rPr>
                <w:bCs/>
                <w:sz w:val="22"/>
                <w:szCs w:val="22"/>
                <w:lang w:eastAsia="ru-RU"/>
              </w:rPr>
              <w:t>.</w:t>
            </w:r>
            <w:r w:rsidRPr="009005A1">
              <w:rPr>
                <w:bCs/>
                <w:sz w:val="22"/>
                <w:szCs w:val="22"/>
                <w:lang w:eastAsia="ru-RU"/>
              </w:rPr>
              <w:t>Х</w:t>
            </w:r>
            <w:r w:rsidR="00E67234" w:rsidRPr="009005A1">
              <w:rPr>
                <w:bCs/>
                <w:sz w:val="22"/>
                <w:szCs w:val="22"/>
                <w:lang w:eastAsia="ru-RU"/>
              </w:rPr>
              <w:t>.</w:t>
            </w:r>
          </w:p>
        </w:tc>
        <w:tc>
          <w:tcPr>
            <w:tcW w:w="1559" w:type="dxa"/>
            <w:tcBorders>
              <w:top w:val="single" w:sz="4" w:space="0" w:color="auto"/>
              <w:left w:val="single" w:sz="4" w:space="0" w:color="auto"/>
              <w:bottom w:val="single" w:sz="4" w:space="0" w:color="auto"/>
              <w:right w:val="single" w:sz="4" w:space="0" w:color="auto"/>
            </w:tcBorders>
          </w:tcPr>
          <w:p w:rsidR="00592EE6" w:rsidRPr="009005A1" w:rsidRDefault="00592EE6" w:rsidP="00CE5767">
            <w:pPr>
              <w:ind w:left="-93" w:right="-108"/>
              <w:jc w:val="center"/>
              <w:rPr>
                <w:sz w:val="22"/>
                <w:szCs w:val="22"/>
              </w:rPr>
            </w:pPr>
          </w:p>
        </w:tc>
        <w:tc>
          <w:tcPr>
            <w:tcW w:w="1701" w:type="dxa"/>
            <w:tcBorders>
              <w:top w:val="single" w:sz="4" w:space="0" w:color="auto"/>
              <w:left w:val="nil"/>
              <w:bottom w:val="single" w:sz="4" w:space="0" w:color="auto"/>
              <w:right w:val="single" w:sz="4" w:space="0" w:color="auto"/>
            </w:tcBorders>
            <w:shd w:val="clear" w:color="auto" w:fill="auto"/>
            <w:hideMark/>
          </w:tcPr>
          <w:p w:rsidR="00592EE6" w:rsidRPr="009005A1" w:rsidRDefault="006A1849" w:rsidP="006A1849">
            <w:pPr>
              <w:suppressAutoHyphens w:val="0"/>
              <w:jc w:val="center"/>
              <w:rPr>
                <w:bCs/>
                <w:sz w:val="22"/>
                <w:szCs w:val="22"/>
                <w:lang w:eastAsia="ru-RU"/>
              </w:rPr>
            </w:pPr>
            <w:r w:rsidRPr="009005A1">
              <w:rPr>
                <w:bCs/>
                <w:sz w:val="22"/>
                <w:szCs w:val="22"/>
                <w:lang w:eastAsia="ru-RU"/>
              </w:rPr>
              <w:t>16</w:t>
            </w:r>
            <w:r w:rsidR="00592EE6" w:rsidRPr="009005A1">
              <w:rPr>
                <w:bCs/>
                <w:sz w:val="22"/>
                <w:szCs w:val="22"/>
                <w:lang w:eastAsia="ru-RU"/>
              </w:rPr>
              <w:t>.</w:t>
            </w:r>
            <w:r w:rsidRPr="009005A1">
              <w:rPr>
                <w:bCs/>
                <w:sz w:val="22"/>
                <w:szCs w:val="22"/>
                <w:lang w:eastAsia="ru-RU"/>
              </w:rPr>
              <w:t>11</w:t>
            </w:r>
            <w:r w:rsidR="00592EE6" w:rsidRPr="009005A1">
              <w:rPr>
                <w:bCs/>
                <w:sz w:val="22"/>
                <w:szCs w:val="22"/>
                <w:lang w:eastAsia="ru-RU"/>
              </w:rPr>
              <w:t>.2015</w:t>
            </w:r>
          </w:p>
        </w:tc>
        <w:tc>
          <w:tcPr>
            <w:tcW w:w="1559" w:type="dxa"/>
            <w:tcBorders>
              <w:top w:val="single" w:sz="4" w:space="0" w:color="auto"/>
              <w:left w:val="nil"/>
              <w:bottom w:val="single" w:sz="4" w:space="0" w:color="auto"/>
              <w:right w:val="single" w:sz="4" w:space="0" w:color="auto"/>
            </w:tcBorders>
            <w:shd w:val="clear" w:color="auto" w:fill="auto"/>
            <w:hideMark/>
          </w:tcPr>
          <w:p w:rsidR="00592EE6" w:rsidRPr="009005A1" w:rsidRDefault="00592EE6" w:rsidP="00592EE6">
            <w:pPr>
              <w:suppressAutoHyphens w:val="0"/>
              <w:jc w:val="center"/>
              <w:rPr>
                <w:bCs/>
                <w:sz w:val="22"/>
                <w:szCs w:val="22"/>
                <w:lang w:eastAsia="ru-RU"/>
              </w:rPr>
            </w:pPr>
            <w:r w:rsidRPr="009005A1">
              <w:rPr>
                <w:bCs/>
                <w:sz w:val="22"/>
                <w:szCs w:val="22"/>
                <w:lang w:eastAsia="ru-RU"/>
              </w:rPr>
              <w:t>19.11.2015</w:t>
            </w:r>
          </w:p>
        </w:tc>
        <w:tc>
          <w:tcPr>
            <w:tcW w:w="1276" w:type="dxa"/>
            <w:tcBorders>
              <w:top w:val="single" w:sz="4" w:space="0" w:color="auto"/>
              <w:left w:val="nil"/>
              <w:bottom w:val="single" w:sz="4" w:space="0" w:color="auto"/>
              <w:right w:val="single" w:sz="4" w:space="0" w:color="auto"/>
            </w:tcBorders>
            <w:shd w:val="clear" w:color="auto" w:fill="auto"/>
            <w:hideMark/>
          </w:tcPr>
          <w:p w:rsidR="00592EE6" w:rsidRPr="009005A1" w:rsidRDefault="00592EE6" w:rsidP="00592EE6">
            <w:pPr>
              <w:suppressAutoHyphens w:val="0"/>
              <w:jc w:val="center"/>
              <w:rPr>
                <w:bCs/>
                <w:sz w:val="22"/>
                <w:szCs w:val="22"/>
                <w:lang w:eastAsia="ru-RU"/>
              </w:rPr>
            </w:pPr>
            <w:r w:rsidRPr="009005A1">
              <w:rPr>
                <w:bCs/>
                <w:sz w:val="22"/>
                <w:szCs w:val="22"/>
                <w:lang w:eastAsia="ru-RU"/>
              </w:rPr>
              <w:t>01.11.2015</w:t>
            </w:r>
          </w:p>
        </w:tc>
        <w:tc>
          <w:tcPr>
            <w:tcW w:w="1276" w:type="dxa"/>
            <w:tcBorders>
              <w:top w:val="single" w:sz="4" w:space="0" w:color="auto"/>
              <w:left w:val="nil"/>
              <w:bottom w:val="single" w:sz="4" w:space="0" w:color="auto"/>
              <w:right w:val="single" w:sz="4" w:space="0" w:color="auto"/>
            </w:tcBorders>
            <w:shd w:val="clear" w:color="auto" w:fill="auto"/>
            <w:hideMark/>
          </w:tcPr>
          <w:p w:rsidR="00592EE6" w:rsidRPr="009005A1" w:rsidRDefault="00592EE6" w:rsidP="00592EE6">
            <w:pPr>
              <w:suppressAutoHyphens w:val="0"/>
              <w:jc w:val="center"/>
              <w:rPr>
                <w:bCs/>
                <w:sz w:val="22"/>
                <w:szCs w:val="22"/>
                <w:lang w:eastAsia="ru-RU"/>
              </w:rPr>
            </w:pPr>
            <w:r w:rsidRPr="009005A1">
              <w:rPr>
                <w:bCs/>
                <w:sz w:val="22"/>
                <w:szCs w:val="22"/>
                <w:lang w:eastAsia="ru-RU"/>
              </w:rPr>
              <w:t>30.11.2015</w:t>
            </w:r>
          </w:p>
        </w:tc>
      </w:tr>
      <w:tr w:rsidR="00592EE6" w:rsidRPr="009005A1" w:rsidTr="009005A1">
        <w:trPr>
          <w:trHeight w:val="283"/>
        </w:trPr>
        <w:tc>
          <w:tcPr>
            <w:tcW w:w="2142" w:type="dxa"/>
            <w:tcBorders>
              <w:top w:val="single" w:sz="4" w:space="0" w:color="auto"/>
              <w:left w:val="single" w:sz="4" w:space="0" w:color="auto"/>
              <w:bottom w:val="single" w:sz="4" w:space="0" w:color="auto"/>
              <w:right w:val="single" w:sz="4" w:space="0" w:color="auto"/>
            </w:tcBorders>
            <w:shd w:val="clear" w:color="auto" w:fill="auto"/>
          </w:tcPr>
          <w:p w:rsidR="00592EE6" w:rsidRPr="009005A1" w:rsidRDefault="00592EE6" w:rsidP="00BB2260">
            <w:pPr>
              <w:suppressAutoHyphens w:val="0"/>
              <w:rPr>
                <w:bCs/>
                <w:sz w:val="22"/>
                <w:szCs w:val="22"/>
                <w:lang w:eastAsia="ru-RU"/>
              </w:rPr>
            </w:pPr>
            <w:r w:rsidRPr="009005A1">
              <w:rPr>
                <w:bCs/>
                <w:sz w:val="22"/>
                <w:szCs w:val="22"/>
                <w:lang w:eastAsia="ru-RU"/>
              </w:rPr>
              <w:t>У</w:t>
            </w:r>
            <w:r w:rsidR="00BB2260">
              <w:rPr>
                <w:bCs/>
                <w:sz w:val="22"/>
                <w:szCs w:val="22"/>
                <w:lang w:eastAsia="ru-RU"/>
              </w:rPr>
              <w:t>.</w:t>
            </w:r>
            <w:r w:rsidRPr="009005A1">
              <w:rPr>
                <w:bCs/>
                <w:sz w:val="22"/>
                <w:szCs w:val="22"/>
                <w:lang w:eastAsia="ru-RU"/>
              </w:rPr>
              <w:t>П</w:t>
            </w:r>
            <w:r w:rsidR="00E67234" w:rsidRPr="009005A1">
              <w:rPr>
                <w:bCs/>
                <w:sz w:val="22"/>
                <w:szCs w:val="22"/>
                <w:lang w:eastAsia="ru-RU"/>
              </w:rPr>
              <w:t>.</w:t>
            </w:r>
            <w:r w:rsidRPr="009005A1">
              <w:rPr>
                <w:bCs/>
                <w:sz w:val="22"/>
                <w:szCs w:val="22"/>
                <w:lang w:eastAsia="ru-RU"/>
              </w:rPr>
              <w:t>В</w:t>
            </w:r>
            <w:r w:rsidR="00E67234" w:rsidRPr="009005A1">
              <w:rPr>
                <w:bCs/>
                <w:sz w:val="22"/>
                <w:szCs w:val="22"/>
                <w:lang w:eastAsia="ru-RU"/>
              </w:rPr>
              <w:t>.</w:t>
            </w:r>
          </w:p>
        </w:tc>
        <w:tc>
          <w:tcPr>
            <w:tcW w:w="1559" w:type="dxa"/>
            <w:tcBorders>
              <w:top w:val="single" w:sz="4" w:space="0" w:color="auto"/>
              <w:left w:val="single" w:sz="4" w:space="0" w:color="auto"/>
              <w:bottom w:val="single" w:sz="4" w:space="0" w:color="auto"/>
              <w:right w:val="single" w:sz="4" w:space="0" w:color="auto"/>
            </w:tcBorders>
          </w:tcPr>
          <w:p w:rsidR="00592EE6" w:rsidRPr="009005A1" w:rsidRDefault="00592EE6" w:rsidP="00CE5767">
            <w:pPr>
              <w:ind w:left="-93" w:right="-108"/>
              <w:jc w:val="center"/>
              <w:rPr>
                <w:sz w:val="22"/>
                <w:szCs w:val="22"/>
              </w:rPr>
            </w:pPr>
          </w:p>
        </w:tc>
        <w:tc>
          <w:tcPr>
            <w:tcW w:w="1701" w:type="dxa"/>
            <w:tcBorders>
              <w:top w:val="single" w:sz="4" w:space="0" w:color="auto"/>
              <w:left w:val="nil"/>
              <w:bottom w:val="single" w:sz="4" w:space="0" w:color="auto"/>
              <w:right w:val="single" w:sz="4" w:space="0" w:color="auto"/>
            </w:tcBorders>
            <w:shd w:val="clear" w:color="auto" w:fill="auto"/>
            <w:hideMark/>
          </w:tcPr>
          <w:p w:rsidR="00592EE6" w:rsidRPr="009005A1" w:rsidRDefault="006A1849" w:rsidP="00592EE6">
            <w:pPr>
              <w:suppressAutoHyphens w:val="0"/>
              <w:jc w:val="center"/>
              <w:rPr>
                <w:bCs/>
                <w:sz w:val="22"/>
                <w:szCs w:val="22"/>
                <w:lang w:eastAsia="ru-RU"/>
              </w:rPr>
            </w:pPr>
            <w:r w:rsidRPr="009005A1">
              <w:rPr>
                <w:bCs/>
                <w:sz w:val="22"/>
                <w:szCs w:val="22"/>
                <w:lang w:eastAsia="ru-RU"/>
              </w:rPr>
              <w:t>16.11</w:t>
            </w:r>
            <w:r w:rsidR="00592EE6" w:rsidRPr="009005A1">
              <w:rPr>
                <w:bCs/>
                <w:sz w:val="22"/>
                <w:szCs w:val="22"/>
                <w:lang w:eastAsia="ru-RU"/>
              </w:rPr>
              <w:t>.2015</w:t>
            </w:r>
          </w:p>
        </w:tc>
        <w:tc>
          <w:tcPr>
            <w:tcW w:w="1559" w:type="dxa"/>
            <w:tcBorders>
              <w:top w:val="single" w:sz="4" w:space="0" w:color="auto"/>
              <w:left w:val="nil"/>
              <w:bottom w:val="single" w:sz="4" w:space="0" w:color="auto"/>
              <w:right w:val="single" w:sz="4" w:space="0" w:color="auto"/>
            </w:tcBorders>
            <w:shd w:val="clear" w:color="auto" w:fill="auto"/>
            <w:hideMark/>
          </w:tcPr>
          <w:p w:rsidR="00592EE6" w:rsidRPr="009005A1" w:rsidRDefault="00592EE6" w:rsidP="00592EE6">
            <w:pPr>
              <w:suppressAutoHyphens w:val="0"/>
              <w:jc w:val="center"/>
              <w:rPr>
                <w:bCs/>
                <w:sz w:val="22"/>
                <w:szCs w:val="22"/>
                <w:lang w:eastAsia="ru-RU"/>
              </w:rPr>
            </w:pPr>
            <w:r w:rsidRPr="009005A1">
              <w:rPr>
                <w:bCs/>
                <w:sz w:val="22"/>
                <w:szCs w:val="22"/>
                <w:lang w:eastAsia="ru-RU"/>
              </w:rPr>
              <w:t>19.11.2015</w:t>
            </w:r>
          </w:p>
        </w:tc>
        <w:tc>
          <w:tcPr>
            <w:tcW w:w="1276" w:type="dxa"/>
            <w:tcBorders>
              <w:top w:val="single" w:sz="4" w:space="0" w:color="auto"/>
              <w:left w:val="nil"/>
              <w:bottom w:val="single" w:sz="4" w:space="0" w:color="auto"/>
              <w:right w:val="single" w:sz="4" w:space="0" w:color="auto"/>
            </w:tcBorders>
            <w:shd w:val="clear" w:color="auto" w:fill="auto"/>
            <w:hideMark/>
          </w:tcPr>
          <w:p w:rsidR="00592EE6" w:rsidRPr="009005A1" w:rsidRDefault="00592EE6" w:rsidP="00592EE6">
            <w:pPr>
              <w:suppressAutoHyphens w:val="0"/>
              <w:jc w:val="center"/>
              <w:rPr>
                <w:bCs/>
                <w:sz w:val="22"/>
                <w:szCs w:val="22"/>
                <w:lang w:eastAsia="ru-RU"/>
              </w:rPr>
            </w:pPr>
            <w:r w:rsidRPr="009005A1">
              <w:rPr>
                <w:bCs/>
                <w:sz w:val="22"/>
                <w:szCs w:val="22"/>
                <w:lang w:eastAsia="ru-RU"/>
              </w:rPr>
              <w:t>01.11.2015</w:t>
            </w:r>
          </w:p>
        </w:tc>
        <w:tc>
          <w:tcPr>
            <w:tcW w:w="1276" w:type="dxa"/>
            <w:tcBorders>
              <w:top w:val="single" w:sz="4" w:space="0" w:color="auto"/>
              <w:left w:val="nil"/>
              <w:bottom w:val="single" w:sz="4" w:space="0" w:color="auto"/>
              <w:right w:val="single" w:sz="4" w:space="0" w:color="auto"/>
            </w:tcBorders>
            <w:shd w:val="clear" w:color="auto" w:fill="auto"/>
            <w:hideMark/>
          </w:tcPr>
          <w:p w:rsidR="00592EE6" w:rsidRPr="009005A1" w:rsidRDefault="00592EE6" w:rsidP="00592EE6">
            <w:pPr>
              <w:suppressAutoHyphens w:val="0"/>
              <w:jc w:val="center"/>
              <w:rPr>
                <w:bCs/>
                <w:sz w:val="22"/>
                <w:szCs w:val="22"/>
                <w:lang w:eastAsia="ru-RU"/>
              </w:rPr>
            </w:pPr>
            <w:r w:rsidRPr="009005A1">
              <w:rPr>
                <w:bCs/>
                <w:sz w:val="22"/>
                <w:szCs w:val="22"/>
                <w:lang w:eastAsia="ru-RU"/>
              </w:rPr>
              <w:t>30.11.2015</w:t>
            </w:r>
          </w:p>
        </w:tc>
      </w:tr>
      <w:tr w:rsidR="00592EE6" w:rsidRPr="009005A1" w:rsidTr="009005A1">
        <w:trPr>
          <w:trHeight w:val="283"/>
        </w:trPr>
        <w:tc>
          <w:tcPr>
            <w:tcW w:w="2142" w:type="dxa"/>
            <w:tcBorders>
              <w:top w:val="single" w:sz="4" w:space="0" w:color="auto"/>
              <w:left w:val="single" w:sz="4" w:space="0" w:color="auto"/>
              <w:bottom w:val="single" w:sz="4" w:space="0" w:color="auto"/>
              <w:right w:val="single" w:sz="4" w:space="0" w:color="auto"/>
            </w:tcBorders>
            <w:shd w:val="clear" w:color="auto" w:fill="auto"/>
          </w:tcPr>
          <w:p w:rsidR="00592EE6" w:rsidRPr="009005A1" w:rsidRDefault="00592EE6" w:rsidP="00BB2260">
            <w:pPr>
              <w:suppressAutoHyphens w:val="0"/>
              <w:rPr>
                <w:bCs/>
                <w:sz w:val="22"/>
                <w:szCs w:val="22"/>
                <w:lang w:eastAsia="ru-RU"/>
              </w:rPr>
            </w:pPr>
            <w:r w:rsidRPr="009005A1">
              <w:rPr>
                <w:bCs/>
                <w:sz w:val="22"/>
                <w:szCs w:val="22"/>
                <w:lang w:eastAsia="ru-RU"/>
              </w:rPr>
              <w:t>Д</w:t>
            </w:r>
            <w:r w:rsidR="00BB2260">
              <w:rPr>
                <w:bCs/>
                <w:sz w:val="22"/>
                <w:szCs w:val="22"/>
                <w:lang w:eastAsia="ru-RU"/>
              </w:rPr>
              <w:t>.</w:t>
            </w:r>
            <w:r w:rsidRPr="009005A1">
              <w:rPr>
                <w:bCs/>
                <w:sz w:val="22"/>
                <w:szCs w:val="22"/>
                <w:lang w:eastAsia="ru-RU"/>
              </w:rPr>
              <w:t>М</w:t>
            </w:r>
            <w:r w:rsidR="00E67234" w:rsidRPr="009005A1">
              <w:rPr>
                <w:bCs/>
                <w:sz w:val="22"/>
                <w:szCs w:val="22"/>
                <w:lang w:eastAsia="ru-RU"/>
              </w:rPr>
              <w:t>.</w:t>
            </w:r>
            <w:r w:rsidRPr="009005A1">
              <w:rPr>
                <w:bCs/>
                <w:sz w:val="22"/>
                <w:szCs w:val="22"/>
                <w:lang w:eastAsia="ru-RU"/>
              </w:rPr>
              <w:t>А</w:t>
            </w:r>
            <w:r w:rsidR="00A90A70" w:rsidRPr="009005A1">
              <w:rPr>
                <w:bCs/>
                <w:sz w:val="22"/>
                <w:szCs w:val="22"/>
                <w:lang w:eastAsia="ru-RU"/>
              </w:rPr>
              <w:t>.</w:t>
            </w:r>
          </w:p>
        </w:tc>
        <w:tc>
          <w:tcPr>
            <w:tcW w:w="1559" w:type="dxa"/>
            <w:tcBorders>
              <w:top w:val="single" w:sz="4" w:space="0" w:color="auto"/>
              <w:left w:val="single" w:sz="4" w:space="0" w:color="auto"/>
              <w:bottom w:val="single" w:sz="4" w:space="0" w:color="auto"/>
              <w:right w:val="single" w:sz="4" w:space="0" w:color="auto"/>
            </w:tcBorders>
          </w:tcPr>
          <w:p w:rsidR="00592EE6" w:rsidRPr="009005A1" w:rsidRDefault="00592EE6" w:rsidP="00CE5767">
            <w:pPr>
              <w:ind w:left="-93" w:right="-108"/>
              <w:jc w:val="center"/>
              <w:rPr>
                <w:sz w:val="22"/>
                <w:szCs w:val="22"/>
              </w:rPr>
            </w:pPr>
          </w:p>
        </w:tc>
        <w:tc>
          <w:tcPr>
            <w:tcW w:w="1701" w:type="dxa"/>
            <w:tcBorders>
              <w:top w:val="single" w:sz="4" w:space="0" w:color="auto"/>
              <w:left w:val="nil"/>
              <w:bottom w:val="single" w:sz="4" w:space="0" w:color="auto"/>
              <w:right w:val="single" w:sz="4" w:space="0" w:color="auto"/>
            </w:tcBorders>
            <w:shd w:val="clear" w:color="auto" w:fill="auto"/>
            <w:hideMark/>
          </w:tcPr>
          <w:p w:rsidR="00592EE6" w:rsidRPr="009005A1" w:rsidRDefault="006A1849" w:rsidP="00592EE6">
            <w:pPr>
              <w:suppressAutoHyphens w:val="0"/>
              <w:jc w:val="center"/>
              <w:rPr>
                <w:bCs/>
                <w:sz w:val="22"/>
                <w:szCs w:val="22"/>
                <w:lang w:eastAsia="ru-RU"/>
              </w:rPr>
            </w:pPr>
            <w:r w:rsidRPr="009005A1">
              <w:rPr>
                <w:bCs/>
                <w:sz w:val="22"/>
                <w:szCs w:val="22"/>
                <w:lang w:eastAsia="ru-RU"/>
              </w:rPr>
              <w:t>16.11.2015</w:t>
            </w:r>
          </w:p>
        </w:tc>
        <w:tc>
          <w:tcPr>
            <w:tcW w:w="1559" w:type="dxa"/>
            <w:tcBorders>
              <w:top w:val="single" w:sz="4" w:space="0" w:color="auto"/>
              <w:left w:val="nil"/>
              <w:bottom w:val="single" w:sz="4" w:space="0" w:color="auto"/>
              <w:right w:val="single" w:sz="4" w:space="0" w:color="auto"/>
            </w:tcBorders>
            <w:shd w:val="clear" w:color="auto" w:fill="auto"/>
            <w:hideMark/>
          </w:tcPr>
          <w:p w:rsidR="00592EE6" w:rsidRPr="009005A1" w:rsidRDefault="00592EE6" w:rsidP="00592EE6">
            <w:pPr>
              <w:suppressAutoHyphens w:val="0"/>
              <w:jc w:val="center"/>
              <w:rPr>
                <w:bCs/>
                <w:sz w:val="22"/>
                <w:szCs w:val="22"/>
                <w:lang w:eastAsia="ru-RU"/>
              </w:rPr>
            </w:pPr>
            <w:r w:rsidRPr="009005A1">
              <w:rPr>
                <w:bCs/>
                <w:sz w:val="22"/>
                <w:szCs w:val="22"/>
                <w:lang w:eastAsia="ru-RU"/>
              </w:rPr>
              <w:t>19.11.2015</w:t>
            </w:r>
          </w:p>
        </w:tc>
        <w:tc>
          <w:tcPr>
            <w:tcW w:w="1276" w:type="dxa"/>
            <w:tcBorders>
              <w:top w:val="single" w:sz="4" w:space="0" w:color="auto"/>
              <w:left w:val="nil"/>
              <w:bottom w:val="single" w:sz="4" w:space="0" w:color="auto"/>
              <w:right w:val="single" w:sz="4" w:space="0" w:color="auto"/>
            </w:tcBorders>
            <w:shd w:val="clear" w:color="auto" w:fill="auto"/>
            <w:hideMark/>
          </w:tcPr>
          <w:p w:rsidR="00592EE6" w:rsidRPr="009005A1" w:rsidRDefault="00592EE6" w:rsidP="00592EE6">
            <w:pPr>
              <w:suppressAutoHyphens w:val="0"/>
              <w:jc w:val="center"/>
              <w:rPr>
                <w:bCs/>
                <w:sz w:val="22"/>
                <w:szCs w:val="22"/>
                <w:lang w:eastAsia="ru-RU"/>
              </w:rPr>
            </w:pPr>
            <w:r w:rsidRPr="009005A1">
              <w:rPr>
                <w:bCs/>
                <w:sz w:val="22"/>
                <w:szCs w:val="22"/>
                <w:lang w:eastAsia="ru-RU"/>
              </w:rPr>
              <w:t>01.11.2015</w:t>
            </w:r>
          </w:p>
        </w:tc>
        <w:tc>
          <w:tcPr>
            <w:tcW w:w="1276" w:type="dxa"/>
            <w:tcBorders>
              <w:top w:val="single" w:sz="4" w:space="0" w:color="auto"/>
              <w:left w:val="nil"/>
              <w:bottom w:val="single" w:sz="4" w:space="0" w:color="auto"/>
              <w:right w:val="single" w:sz="4" w:space="0" w:color="auto"/>
            </w:tcBorders>
            <w:shd w:val="clear" w:color="auto" w:fill="auto"/>
            <w:hideMark/>
          </w:tcPr>
          <w:p w:rsidR="00592EE6" w:rsidRPr="009005A1" w:rsidRDefault="00592EE6" w:rsidP="00592EE6">
            <w:pPr>
              <w:suppressAutoHyphens w:val="0"/>
              <w:jc w:val="center"/>
              <w:rPr>
                <w:bCs/>
                <w:sz w:val="22"/>
                <w:szCs w:val="22"/>
                <w:lang w:eastAsia="ru-RU"/>
              </w:rPr>
            </w:pPr>
            <w:r w:rsidRPr="009005A1">
              <w:rPr>
                <w:bCs/>
                <w:sz w:val="22"/>
                <w:szCs w:val="22"/>
                <w:lang w:eastAsia="ru-RU"/>
              </w:rPr>
              <w:t>30.11.2015</w:t>
            </w:r>
          </w:p>
        </w:tc>
      </w:tr>
      <w:tr w:rsidR="00592EE6" w:rsidRPr="009005A1" w:rsidTr="009005A1">
        <w:trPr>
          <w:trHeight w:val="283"/>
        </w:trPr>
        <w:tc>
          <w:tcPr>
            <w:tcW w:w="2142" w:type="dxa"/>
            <w:tcBorders>
              <w:top w:val="single" w:sz="4" w:space="0" w:color="auto"/>
              <w:left w:val="single" w:sz="4" w:space="0" w:color="auto"/>
              <w:bottom w:val="single" w:sz="4" w:space="0" w:color="auto"/>
              <w:right w:val="single" w:sz="4" w:space="0" w:color="auto"/>
            </w:tcBorders>
            <w:shd w:val="clear" w:color="auto" w:fill="auto"/>
          </w:tcPr>
          <w:p w:rsidR="00592EE6" w:rsidRPr="009005A1" w:rsidRDefault="00592EE6" w:rsidP="00BB2260">
            <w:pPr>
              <w:suppressAutoHyphens w:val="0"/>
              <w:rPr>
                <w:bCs/>
                <w:sz w:val="22"/>
                <w:szCs w:val="22"/>
                <w:lang w:eastAsia="ru-RU"/>
              </w:rPr>
            </w:pPr>
            <w:r w:rsidRPr="009005A1">
              <w:rPr>
                <w:bCs/>
                <w:sz w:val="22"/>
                <w:szCs w:val="22"/>
                <w:lang w:eastAsia="ru-RU"/>
              </w:rPr>
              <w:lastRenderedPageBreak/>
              <w:t>Д</w:t>
            </w:r>
            <w:r w:rsidR="00BB2260">
              <w:rPr>
                <w:bCs/>
                <w:sz w:val="22"/>
                <w:szCs w:val="22"/>
                <w:lang w:eastAsia="ru-RU"/>
              </w:rPr>
              <w:t>.</w:t>
            </w:r>
            <w:r w:rsidR="00E67234" w:rsidRPr="009005A1">
              <w:rPr>
                <w:bCs/>
                <w:sz w:val="22"/>
                <w:szCs w:val="22"/>
                <w:lang w:eastAsia="ru-RU"/>
              </w:rPr>
              <w:t>Р.</w:t>
            </w:r>
            <w:r w:rsidRPr="009005A1">
              <w:rPr>
                <w:bCs/>
                <w:sz w:val="22"/>
                <w:szCs w:val="22"/>
                <w:lang w:eastAsia="ru-RU"/>
              </w:rPr>
              <w:t>А</w:t>
            </w:r>
            <w:r w:rsidR="00E67234" w:rsidRPr="009005A1">
              <w:rPr>
                <w:bCs/>
                <w:sz w:val="22"/>
                <w:szCs w:val="22"/>
                <w:lang w:eastAsia="ru-RU"/>
              </w:rPr>
              <w:t>.</w:t>
            </w:r>
          </w:p>
        </w:tc>
        <w:tc>
          <w:tcPr>
            <w:tcW w:w="1559" w:type="dxa"/>
            <w:tcBorders>
              <w:top w:val="single" w:sz="4" w:space="0" w:color="auto"/>
              <w:left w:val="single" w:sz="4" w:space="0" w:color="auto"/>
              <w:bottom w:val="single" w:sz="4" w:space="0" w:color="auto"/>
              <w:right w:val="single" w:sz="4" w:space="0" w:color="auto"/>
            </w:tcBorders>
          </w:tcPr>
          <w:p w:rsidR="00592EE6" w:rsidRPr="009005A1" w:rsidRDefault="00592EE6" w:rsidP="00CE5767">
            <w:pPr>
              <w:ind w:left="-93" w:right="-108"/>
              <w:jc w:val="center"/>
              <w:rPr>
                <w:sz w:val="22"/>
                <w:szCs w:val="22"/>
              </w:rPr>
            </w:pPr>
          </w:p>
        </w:tc>
        <w:tc>
          <w:tcPr>
            <w:tcW w:w="1701" w:type="dxa"/>
            <w:tcBorders>
              <w:top w:val="single" w:sz="4" w:space="0" w:color="auto"/>
              <w:left w:val="nil"/>
              <w:bottom w:val="single" w:sz="4" w:space="0" w:color="auto"/>
              <w:right w:val="single" w:sz="4" w:space="0" w:color="auto"/>
            </w:tcBorders>
            <w:shd w:val="clear" w:color="auto" w:fill="auto"/>
            <w:hideMark/>
          </w:tcPr>
          <w:p w:rsidR="00592EE6" w:rsidRPr="009005A1" w:rsidRDefault="006A1849" w:rsidP="006A1849">
            <w:pPr>
              <w:suppressAutoHyphens w:val="0"/>
              <w:jc w:val="center"/>
              <w:rPr>
                <w:bCs/>
                <w:sz w:val="22"/>
                <w:szCs w:val="22"/>
                <w:lang w:eastAsia="ru-RU"/>
              </w:rPr>
            </w:pPr>
            <w:r w:rsidRPr="009005A1">
              <w:rPr>
                <w:bCs/>
                <w:sz w:val="22"/>
                <w:szCs w:val="22"/>
                <w:lang w:eastAsia="ru-RU"/>
              </w:rPr>
              <w:t>06.11.2015</w:t>
            </w:r>
          </w:p>
        </w:tc>
        <w:tc>
          <w:tcPr>
            <w:tcW w:w="1559" w:type="dxa"/>
            <w:tcBorders>
              <w:top w:val="single" w:sz="4" w:space="0" w:color="auto"/>
              <w:left w:val="nil"/>
              <w:bottom w:val="single" w:sz="4" w:space="0" w:color="auto"/>
              <w:right w:val="single" w:sz="4" w:space="0" w:color="auto"/>
            </w:tcBorders>
            <w:shd w:val="clear" w:color="auto" w:fill="auto"/>
            <w:hideMark/>
          </w:tcPr>
          <w:p w:rsidR="00592EE6" w:rsidRPr="009005A1" w:rsidRDefault="00592EE6" w:rsidP="00592EE6">
            <w:pPr>
              <w:suppressAutoHyphens w:val="0"/>
              <w:jc w:val="center"/>
              <w:rPr>
                <w:bCs/>
                <w:sz w:val="22"/>
                <w:szCs w:val="22"/>
                <w:lang w:eastAsia="ru-RU"/>
              </w:rPr>
            </w:pPr>
            <w:r w:rsidRPr="009005A1">
              <w:rPr>
                <w:bCs/>
                <w:sz w:val="22"/>
                <w:szCs w:val="22"/>
                <w:lang w:eastAsia="ru-RU"/>
              </w:rPr>
              <w:t>19.11.2015</w:t>
            </w:r>
          </w:p>
        </w:tc>
        <w:tc>
          <w:tcPr>
            <w:tcW w:w="1276" w:type="dxa"/>
            <w:tcBorders>
              <w:top w:val="single" w:sz="4" w:space="0" w:color="auto"/>
              <w:left w:val="nil"/>
              <w:bottom w:val="single" w:sz="4" w:space="0" w:color="auto"/>
              <w:right w:val="single" w:sz="4" w:space="0" w:color="auto"/>
            </w:tcBorders>
            <w:shd w:val="clear" w:color="auto" w:fill="auto"/>
            <w:hideMark/>
          </w:tcPr>
          <w:p w:rsidR="00592EE6" w:rsidRPr="009005A1" w:rsidRDefault="00592EE6" w:rsidP="00592EE6">
            <w:pPr>
              <w:suppressAutoHyphens w:val="0"/>
              <w:jc w:val="center"/>
              <w:rPr>
                <w:bCs/>
                <w:sz w:val="22"/>
                <w:szCs w:val="22"/>
                <w:lang w:eastAsia="ru-RU"/>
              </w:rPr>
            </w:pPr>
            <w:r w:rsidRPr="009005A1">
              <w:rPr>
                <w:bCs/>
                <w:sz w:val="22"/>
                <w:szCs w:val="22"/>
                <w:lang w:eastAsia="ru-RU"/>
              </w:rPr>
              <w:t>01.11.2015</w:t>
            </w:r>
          </w:p>
        </w:tc>
        <w:tc>
          <w:tcPr>
            <w:tcW w:w="1276" w:type="dxa"/>
            <w:tcBorders>
              <w:top w:val="single" w:sz="4" w:space="0" w:color="auto"/>
              <w:left w:val="nil"/>
              <w:bottom w:val="single" w:sz="4" w:space="0" w:color="auto"/>
              <w:right w:val="single" w:sz="4" w:space="0" w:color="auto"/>
            </w:tcBorders>
            <w:shd w:val="clear" w:color="auto" w:fill="auto"/>
            <w:hideMark/>
          </w:tcPr>
          <w:p w:rsidR="00592EE6" w:rsidRPr="009005A1" w:rsidRDefault="00592EE6" w:rsidP="00592EE6">
            <w:pPr>
              <w:suppressAutoHyphens w:val="0"/>
              <w:jc w:val="center"/>
              <w:rPr>
                <w:bCs/>
                <w:sz w:val="22"/>
                <w:szCs w:val="22"/>
                <w:lang w:eastAsia="ru-RU"/>
              </w:rPr>
            </w:pPr>
            <w:r w:rsidRPr="009005A1">
              <w:rPr>
                <w:bCs/>
                <w:sz w:val="22"/>
                <w:szCs w:val="22"/>
                <w:lang w:eastAsia="ru-RU"/>
              </w:rPr>
              <w:t>30.11.2015</w:t>
            </w:r>
          </w:p>
        </w:tc>
      </w:tr>
      <w:tr w:rsidR="00592EE6" w:rsidRPr="009005A1" w:rsidTr="009005A1">
        <w:trPr>
          <w:trHeight w:val="283"/>
        </w:trPr>
        <w:tc>
          <w:tcPr>
            <w:tcW w:w="2142" w:type="dxa"/>
            <w:tcBorders>
              <w:top w:val="single" w:sz="4" w:space="0" w:color="auto"/>
              <w:left w:val="single" w:sz="4" w:space="0" w:color="auto"/>
              <w:bottom w:val="single" w:sz="4" w:space="0" w:color="auto"/>
              <w:right w:val="single" w:sz="4" w:space="0" w:color="auto"/>
            </w:tcBorders>
            <w:shd w:val="clear" w:color="auto" w:fill="auto"/>
          </w:tcPr>
          <w:p w:rsidR="00592EE6" w:rsidRPr="009005A1" w:rsidRDefault="00592EE6" w:rsidP="00BB2260">
            <w:pPr>
              <w:suppressAutoHyphens w:val="0"/>
              <w:rPr>
                <w:bCs/>
                <w:sz w:val="22"/>
                <w:szCs w:val="22"/>
                <w:lang w:eastAsia="ru-RU"/>
              </w:rPr>
            </w:pPr>
            <w:r w:rsidRPr="009005A1">
              <w:rPr>
                <w:bCs/>
                <w:sz w:val="22"/>
                <w:szCs w:val="22"/>
                <w:lang w:eastAsia="ru-RU"/>
              </w:rPr>
              <w:t>Т</w:t>
            </w:r>
            <w:r w:rsidR="00BB2260">
              <w:rPr>
                <w:bCs/>
                <w:sz w:val="22"/>
                <w:szCs w:val="22"/>
                <w:lang w:eastAsia="ru-RU"/>
              </w:rPr>
              <w:t>.</w:t>
            </w:r>
            <w:r w:rsidRPr="009005A1">
              <w:rPr>
                <w:bCs/>
                <w:sz w:val="22"/>
                <w:szCs w:val="22"/>
                <w:lang w:eastAsia="ru-RU"/>
              </w:rPr>
              <w:t>Л</w:t>
            </w:r>
            <w:r w:rsidR="00E67234" w:rsidRPr="009005A1">
              <w:rPr>
                <w:bCs/>
                <w:sz w:val="22"/>
                <w:szCs w:val="22"/>
                <w:lang w:eastAsia="ru-RU"/>
              </w:rPr>
              <w:t>.</w:t>
            </w:r>
            <w:r w:rsidRPr="009005A1">
              <w:rPr>
                <w:bCs/>
                <w:sz w:val="22"/>
                <w:szCs w:val="22"/>
                <w:lang w:eastAsia="ru-RU"/>
              </w:rPr>
              <w:t>А</w:t>
            </w:r>
            <w:r w:rsidR="00E67234" w:rsidRPr="009005A1">
              <w:rPr>
                <w:bCs/>
                <w:sz w:val="22"/>
                <w:szCs w:val="22"/>
                <w:lang w:eastAsia="ru-RU"/>
              </w:rPr>
              <w:t>.</w:t>
            </w:r>
          </w:p>
        </w:tc>
        <w:tc>
          <w:tcPr>
            <w:tcW w:w="1559" w:type="dxa"/>
            <w:tcBorders>
              <w:top w:val="single" w:sz="4" w:space="0" w:color="auto"/>
              <w:left w:val="single" w:sz="4" w:space="0" w:color="auto"/>
              <w:bottom w:val="single" w:sz="4" w:space="0" w:color="auto"/>
              <w:right w:val="single" w:sz="4" w:space="0" w:color="auto"/>
            </w:tcBorders>
          </w:tcPr>
          <w:p w:rsidR="00592EE6" w:rsidRPr="009005A1" w:rsidRDefault="00592EE6" w:rsidP="00CE5767">
            <w:pPr>
              <w:ind w:left="-93" w:right="-108"/>
              <w:jc w:val="center"/>
              <w:rPr>
                <w:sz w:val="22"/>
                <w:szCs w:val="22"/>
              </w:rPr>
            </w:pPr>
          </w:p>
        </w:tc>
        <w:tc>
          <w:tcPr>
            <w:tcW w:w="1701" w:type="dxa"/>
            <w:tcBorders>
              <w:top w:val="single" w:sz="4" w:space="0" w:color="auto"/>
              <w:left w:val="nil"/>
              <w:bottom w:val="single" w:sz="4" w:space="0" w:color="auto"/>
              <w:right w:val="single" w:sz="4" w:space="0" w:color="auto"/>
            </w:tcBorders>
            <w:shd w:val="clear" w:color="auto" w:fill="auto"/>
            <w:hideMark/>
          </w:tcPr>
          <w:p w:rsidR="00592EE6" w:rsidRPr="009005A1" w:rsidRDefault="006A1849" w:rsidP="00592EE6">
            <w:pPr>
              <w:suppressAutoHyphens w:val="0"/>
              <w:jc w:val="center"/>
              <w:rPr>
                <w:bCs/>
                <w:sz w:val="22"/>
                <w:szCs w:val="22"/>
                <w:lang w:eastAsia="ru-RU"/>
              </w:rPr>
            </w:pPr>
            <w:r w:rsidRPr="009005A1">
              <w:rPr>
                <w:bCs/>
                <w:sz w:val="22"/>
                <w:szCs w:val="22"/>
                <w:lang w:eastAsia="ru-RU"/>
              </w:rPr>
              <w:t>16.11.2015</w:t>
            </w:r>
          </w:p>
        </w:tc>
        <w:tc>
          <w:tcPr>
            <w:tcW w:w="1559" w:type="dxa"/>
            <w:tcBorders>
              <w:top w:val="single" w:sz="4" w:space="0" w:color="auto"/>
              <w:left w:val="nil"/>
              <w:bottom w:val="single" w:sz="4" w:space="0" w:color="auto"/>
              <w:right w:val="single" w:sz="4" w:space="0" w:color="auto"/>
            </w:tcBorders>
            <w:shd w:val="clear" w:color="auto" w:fill="auto"/>
            <w:hideMark/>
          </w:tcPr>
          <w:p w:rsidR="00592EE6" w:rsidRPr="009005A1" w:rsidRDefault="00592EE6" w:rsidP="00592EE6">
            <w:pPr>
              <w:suppressAutoHyphens w:val="0"/>
              <w:jc w:val="center"/>
              <w:rPr>
                <w:bCs/>
                <w:sz w:val="22"/>
                <w:szCs w:val="22"/>
                <w:lang w:eastAsia="ru-RU"/>
              </w:rPr>
            </w:pPr>
            <w:r w:rsidRPr="009005A1">
              <w:rPr>
                <w:bCs/>
                <w:sz w:val="22"/>
                <w:szCs w:val="22"/>
                <w:lang w:eastAsia="ru-RU"/>
              </w:rPr>
              <w:t>19.11.2015</w:t>
            </w:r>
          </w:p>
        </w:tc>
        <w:tc>
          <w:tcPr>
            <w:tcW w:w="1276" w:type="dxa"/>
            <w:tcBorders>
              <w:top w:val="single" w:sz="4" w:space="0" w:color="auto"/>
              <w:left w:val="nil"/>
              <w:bottom w:val="single" w:sz="4" w:space="0" w:color="auto"/>
              <w:right w:val="single" w:sz="4" w:space="0" w:color="auto"/>
            </w:tcBorders>
            <w:shd w:val="clear" w:color="auto" w:fill="auto"/>
            <w:hideMark/>
          </w:tcPr>
          <w:p w:rsidR="00592EE6" w:rsidRPr="009005A1" w:rsidRDefault="00592EE6" w:rsidP="00592EE6">
            <w:pPr>
              <w:suppressAutoHyphens w:val="0"/>
              <w:jc w:val="center"/>
              <w:rPr>
                <w:bCs/>
                <w:sz w:val="22"/>
                <w:szCs w:val="22"/>
                <w:lang w:eastAsia="ru-RU"/>
              </w:rPr>
            </w:pPr>
            <w:r w:rsidRPr="009005A1">
              <w:rPr>
                <w:bCs/>
                <w:sz w:val="22"/>
                <w:szCs w:val="22"/>
                <w:lang w:eastAsia="ru-RU"/>
              </w:rPr>
              <w:t>01.11.2015</w:t>
            </w:r>
          </w:p>
        </w:tc>
        <w:tc>
          <w:tcPr>
            <w:tcW w:w="1276" w:type="dxa"/>
            <w:tcBorders>
              <w:top w:val="single" w:sz="4" w:space="0" w:color="auto"/>
              <w:left w:val="nil"/>
              <w:bottom w:val="single" w:sz="4" w:space="0" w:color="auto"/>
              <w:right w:val="single" w:sz="4" w:space="0" w:color="auto"/>
            </w:tcBorders>
            <w:shd w:val="clear" w:color="auto" w:fill="auto"/>
            <w:hideMark/>
          </w:tcPr>
          <w:p w:rsidR="00592EE6" w:rsidRPr="009005A1" w:rsidRDefault="00592EE6" w:rsidP="00592EE6">
            <w:pPr>
              <w:suppressAutoHyphens w:val="0"/>
              <w:jc w:val="center"/>
              <w:rPr>
                <w:bCs/>
                <w:sz w:val="22"/>
                <w:szCs w:val="22"/>
                <w:lang w:eastAsia="ru-RU"/>
              </w:rPr>
            </w:pPr>
            <w:r w:rsidRPr="009005A1">
              <w:rPr>
                <w:bCs/>
                <w:sz w:val="22"/>
                <w:szCs w:val="22"/>
                <w:lang w:eastAsia="ru-RU"/>
              </w:rPr>
              <w:t>30.11.2015</w:t>
            </w:r>
          </w:p>
        </w:tc>
      </w:tr>
      <w:tr w:rsidR="00592EE6" w:rsidRPr="009005A1" w:rsidTr="009005A1">
        <w:trPr>
          <w:trHeight w:val="283"/>
        </w:trPr>
        <w:tc>
          <w:tcPr>
            <w:tcW w:w="2142" w:type="dxa"/>
            <w:tcBorders>
              <w:top w:val="single" w:sz="4" w:space="0" w:color="auto"/>
              <w:left w:val="single" w:sz="4" w:space="0" w:color="auto"/>
              <w:bottom w:val="single" w:sz="4" w:space="0" w:color="auto"/>
              <w:right w:val="single" w:sz="4" w:space="0" w:color="auto"/>
            </w:tcBorders>
            <w:shd w:val="clear" w:color="auto" w:fill="auto"/>
          </w:tcPr>
          <w:p w:rsidR="00592EE6" w:rsidRPr="009005A1" w:rsidRDefault="00592EE6" w:rsidP="00BB2260">
            <w:pPr>
              <w:suppressAutoHyphens w:val="0"/>
              <w:rPr>
                <w:bCs/>
                <w:sz w:val="22"/>
                <w:szCs w:val="22"/>
                <w:lang w:eastAsia="ru-RU"/>
              </w:rPr>
            </w:pPr>
            <w:r w:rsidRPr="009005A1">
              <w:rPr>
                <w:bCs/>
                <w:sz w:val="22"/>
                <w:szCs w:val="22"/>
                <w:lang w:eastAsia="ru-RU"/>
              </w:rPr>
              <w:t>Д</w:t>
            </w:r>
            <w:r w:rsidR="00BB2260">
              <w:rPr>
                <w:bCs/>
                <w:sz w:val="22"/>
                <w:szCs w:val="22"/>
                <w:lang w:eastAsia="ru-RU"/>
              </w:rPr>
              <w:t>.</w:t>
            </w:r>
            <w:r w:rsidRPr="009005A1">
              <w:rPr>
                <w:bCs/>
                <w:sz w:val="22"/>
                <w:szCs w:val="22"/>
                <w:lang w:eastAsia="ru-RU"/>
              </w:rPr>
              <w:t>А</w:t>
            </w:r>
            <w:r w:rsidR="00E67234" w:rsidRPr="009005A1">
              <w:rPr>
                <w:bCs/>
                <w:sz w:val="22"/>
                <w:szCs w:val="22"/>
                <w:lang w:eastAsia="ru-RU"/>
              </w:rPr>
              <w:t>.</w:t>
            </w:r>
            <w:r w:rsidRPr="009005A1">
              <w:rPr>
                <w:bCs/>
                <w:sz w:val="22"/>
                <w:szCs w:val="22"/>
                <w:lang w:eastAsia="ru-RU"/>
              </w:rPr>
              <w:t>В</w:t>
            </w:r>
            <w:r w:rsidR="00E67234" w:rsidRPr="009005A1">
              <w:rPr>
                <w:bCs/>
                <w:sz w:val="22"/>
                <w:szCs w:val="22"/>
                <w:lang w:eastAsia="ru-RU"/>
              </w:rPr>
              <w:t>.</w:t>
            </w:r>
          </w:p>
        </w:tc>
        <w:tc>
          <w:tcPr>
            <w:tcW w:w="1559" w:type="dxa"/>
            <w:tcBorders>
              <w:top w:val="single" w:sz="4" w:space="0" w:color="auto"/>
              <w:left w:val="single" w:sz="4" w:space="0" w:color="auto"/>
              <w:bottom w:val="single" w:sz="4" w:space="0" w:color="auto"/>
              <w:right w:val="single" w:sz="4" w:space="0" w:color="auto"/>
            </w:tcBorders>
          </w:tcPr>
          <w:p w:rsidR="00592EE6" w:rsidRPr="009005A1" w:rsidRDefault="00592EE6" w:rsidP="00CE5767">
            <w:pPr>
              <w:ind w:left="-93" w:right="-108"/>
              <w:jc w:val="center"/>
              <w:rPr>
                <w:sz w:val="22"/>
                <w:szCs w:val="22"/>
              </w:rPr>
            </w:pPr>
          </w:p>
        </w:tc>
        <w:tc>
          <w:tcPr>
            <w:tcW w:w="1701" w:type="dxa"/>
            <w:tcBorders>
              <w:top w:val="single" w:sz="4" w:space="0" w:color="auto"/>
              <w:left w:val="nil"/>
              <w:bottom w:val="single" w:sz="4" w:space="0" w:color="auto"/>
              <w:right w:val="single" w:sz="4" w:space="0" w:color="auto"/>
            </w:tcBorders>
            <w:shd w:val="clear" w:color="auto" w:fill="auto"/>
            <w:hideMark/>
          </w:tcPr>
          <w:p w:rsidR="00592EE6" w:rsidRPr="009005A1" w:rsidRDefault="006A1849" w:rsidP="00592EE6">
            <w:pPr>
              <w:suppressAutoHyphens w:val="0"/>
              <w:jc w:val="center"/>
              <w:rPr>
                <w:bCs/>
                <w:sz w:val="22"/>
                <w:szCs w:val="22"/>
                <w:lang w:eastAsia="ru-RU"/>
              </w:rPr>
            </w:pPr>
            <w:r w:rsidRPr="009005A1">
              <w:rPr>
                <w:bCs/>
                <w:sz w:val="22"/>
                <w:szCs w:val="22"/>
                <w:lang w:eastAsia="ru-RU"/>
              </w:rPr>
              <w:t>16.11</w:t>
            </w:r>
            <w:r w:rsidR="00592EE6" w:rsidRPr="009005A1">
              <w:rPr>
                <w:bCs/>
                <w:sz w:val="22"/>
                <w:szCs w:val="22"/>
                <w:lang w:eastAsia="ru-RU"/>
              </w:rPr>
              <w:t>.2015</w:t>
            </w:r>
          </w:p>
        </w:tc>
        <w:tc>
          <w:tcPr>
            <w:tcW w:w="1559" w:type="dxa"/>
            <w:tcBorders>
              <w:top w:val="single" w:sz="4" w:space="0" w:color="auto"/>
              <w:left w:val="nil"/>
              <w:bottom w:val="single" w:sz="4" w:space="0" w:color="auto"/>
              <w:right w:val="single" w:sz="4" w:space="0" w:color="auto"/>
            </w:tcBorders>
            <w:shd w:val="clear" w:color="auto" w:fill="auto"/>
            <w:hideMark/>
          </w:tcPr>
          <w:p w:rsidR="00592EE6" w:rsidRPr="009005A1" w:rsidRDefault="00592EE6" w:rsidP="00592EE6">
            <w:pPr>
              <w:suppressAutoHyphens w:val="0"/>
              <w:jc w:val="center"/>
              <w:rPr>
                <w:bCs/>
                <w:sz w:val="22"/>
                <w:szCs w:val="22"/>
                <w:lang w:eastAsia="ru-RU"/>
              </w:rPr>
            </w:pPr>
            <w:r w:rsidRPr="009005A1">
              <w:rPr>
                <w:bCs/>
                <w:sz w:val="22"/>
                <w:szCs w:val="22"/>
                <w:lang w:eastAsia="ru-RU"/>
              </w:rPr>
              <w:t>19.11.2015</w:t>
            </w:r>
          </w:p>
        </w:tc>
        <w:tc>
          <w:tcPr>
            <w:tcW w:w="1276" w:type="dxa"/>
            <w:tcBorders>
              <w:top w:val="single" w:sz="4" w:space="0" w:color="auto"/>
              <w:left w:val="nil"/>
              <w:bottom w:val="single" w:sz="4" w:space="0" w:color="auto"/>
              <w:right w:val="single" w:sz="4" w:space="0" w:color="auto"/>
            </w:tcBorders>
            <w:shd w:val="clear" w:color="auto" w:fill="auto"/>
            <w:hideMark/>
          </w:tcPr>
          <w:p w:rsidR="00592EE6" w:rsidRPr="009005A1" w:rsidRDefault="00592EE6" w:rsidP="00592EE6">
            <w:pPr>
              <w:suppressAutoHyphens w:val="0"/>
              <w:jc w:val="center"/>
              <w:rPr>
                <w:bCs/>
                <w:sz w:val="22"/>
                <w:szCs w:val="22"/>
                <w:lang w:eastAsia="ru-RU"/>
              </w:rPr>
            </w:pPr>
            <w:r w:rsidRPr="009005A1">
              <w:rPr>
                <w:bCs/>
                <w:sz w:val="22"/>
                <w:szCs w:val="22"/>
                <w:lang w:eastAsia="ru-RU"/>
              </w:rPr>
              <w:t>01.11.2015</w:t>
            </w:r>
          </w:p>
        </w:tc>
        <w:tc>
          <w:tcPr>
            <w:tcW w:w="1276" w:type="dxa"/>
            <w:tcBorders>
              <w:top w:val="single" w:sz="4" w:space="0" w:color="auto"/>
              <w:left w:val="nil"/>
              <w:bottom w:val="single" w:sz="4" w:space="0" w:color="auto"/>
              <w:right w:val="single" w:sz="4" w:space="0" w:color="auto"/>
            </w:tcBorders>
            <w:shd w:val="clear" w:color="auto" w:fill="auto"/>
            <w:hideMark/>
          </w:tcPr>
          <w:p w:rsidR="00592EE6" w:rsidRPr="009005A1" w:rsidRDefault="00592EE6" w:rsidP="00592EE6">
            <w:pPr>
              <w:suppressAutoHyphens w:val="0"/>
              <w:jc w:val="center"/>
              <w:rPr>
                <w:bCs/>
                <w:sz w:val="22"/>
                <w:szCs w:val="22"/>
                <w:lang w:eastAsia="ru-RU"/>
              </w:rPr>
            </w:pPr>
            <w:r w:rsidRPr="009005A1">
              <w:rPr>
                <w:bCs/>
                <w:sz w:val="22"/>
                <w:szCs w:val="22"/>
                <w:lang w:eastAsia="ru-RU"/>
              </w:rPr>
              <w:t>30.11.2015</w:t>
            </w:r>
          </w:p>
        </w:tc>
      </w:tr>
      <w:tr w:rsidR="00592EE6" w:rsidRPr="009005A1" w:rsidTr="009005A1">
        <w:trPr>
          <w:trHeight w:val="283"/>
        </w:trPr>
        <w:tc>
          <w:tcPr>
            <w:tcW w:w="2142" w:type="dxa"/>
            <w:tcBorders>
              <w:top w:val="single" w:sz="4" w:space="0" w:color="auto"/>
              <w:left w:val="single" w:sz="4" w:space="0" w:color="auto"/>
              <w:bottom w:val="single" w:sz="4" w:space="0" w:color="auto"/>
              <w:right w:val="single" w:sz="4" w:space="0" w:color="auto"/>
            </w:tcBorders>
            <w:shd w:val="clear" w:color="auto" w:fill="auto"/>
          </w:tcPr>
          <w:p w:rsidR="00592EE6" w:rsidRPr="009005A1" w:rsidRDefault="00592EE6" w:rsidP="00BB2260">
            <w:pPr>
              <w:suppressAutoHyphens w:val="0"/>
              <w:rPr>
                <w:bCs/>
                <w:sz w:val="22"/>
                <w:szCs w:val="22"/>
                <w:lang w:eastAsia="ru-RU"/>
              </w:rPr>
            </w:pPr>
            <w:r w:rsidRPr="009005A1">
              <w:rPr>
                <w:bCs/>
                <w:sz w:val="22"/>
                <w:szCs w:val="22"/>
                <w:lang w:eastAsia="ru-RU"/>
              </w:rPr>
              <w:t>Д</w:t>
            </w:r>
            <w:r w:rsidR="00BB2260">
              <w:rPr>
                <w:bCs/>
                <w:sz w:val="22"/>
                <w:szCs w:val="22"/>
                <w:lang w:eastAsia="ru-RU"/>
              </w:rPr>
              <w:t>.</w:t>
            </w:r>
            <w:r w:rsidRPr="009005A1">
              <w:rPr>
                <w:bCs/>
                <w:sz w:val="22"/>
                <w:szCs w:val="22"/>
                <w:lang w:eastAsia="ru-RU"/>
              </w:rPr>
              <w:t>Р</w:t>
            </w:r>
            <w:r w:rsidR="00E67234" w:rsidRPr="009005A1">
              <w:rPr>
                <w:bCs/>
                <w:sz w:val="22"/>
                <w:szCs w:val="22"/>
                <w:lang w:eastAsia="ru-RU"/>
              </w:rPr>
              <w:t>.</w:t>
            </w:r>
            <w:r w:rsidRPr="009005A1">
              <w:rPr>
                <w:bCs/>
                <w:sz w:val="22"/>
                <w:szCs w:val="22"/>
                <w:lang w:eastAsia="ru-RU"/>
              </w:rPr>
              <w:t>Р</w:t>
            </w:r>
            <w:r w:rsidR="00E67234" w:rsidRPr="009005A1">
              <w:rPr>
                <w:bCs/>
                <w:sz w:val="22"/>
                <w:szCs w:val="22"/>
                <w:lang w:eastAsia="ru-RU"/>
              </w:rPr>
              <w:t>.</w:t>
            </w:r>
          </w:p>
        </w:tc>
        <w:tc>
          <w:tcPr>
            <w:tcW w:w="1559" w:type="dxa"/>
            <w:tcBorders>
              <w:top w:val="single" w:sz="4" w:space="0" w:color="auto"/>
              <w:left w:val="single" w:sz="4" w:space="0" w:color="auto"/>
              <w:bottom w:val="single" w:sz="4" w:space="0" w:color="auto"/>
              <w:right w:val="single" w:sz="4" w:space="0" w:color="auto"/>
            </w:tcBorders>
          </w:tcPr>
          <w:p w:rsidR="00592EE6" w:rsidRPr="009005A1" w:rsidRDefault="00592EE6" w:rsidP="00CE5767">
            <w:pPr>
              <w:ind w:left="-93" w:right="-108"/>
              <w:jc w:val="center"/>
              <w:rPr>
                <w:sz w:val="22"/>
                <w:szCs w:val="22"/>
              </w:rPr>
            </w:pPr>
          </w:p>
        </w:tc>
        <w:tc>
          <w:tcPr>
            <w:tcW w:w="1701" w:type="dxa"/>
            <w:tcBorders>
              <w:top w:val="single" w:sz="4" w:space="0" w:color="auto"/>
              <w:left w:val="nil"/>
              <w:bottom w:val="single" w:sz="4" w:space="0" w:color="auto"/>
              <w:right w:val="single" w:sz="4" w:space="0" w:color="auto"/>
            </w:tcBorders>
            <w:shd w:val="clear" w:color="auto" w:fill="auto"/>
            <w:hideMark/>
          </w:tcPr>
          <w:p w:rsidR="00592EE6" w:rsidRPr="009005A1" w:rsidRDefault="006A1849" w:rsidP="00592EE6">
            <w:pPr>
              <w:suppressAutoHyphens w:val="0"/>
              <w:jc w:val="center"/>
              <w:rPr>
                <w:bCs/>
                <w:sz w:val="22"/>
                <w:szCs w:val="22"/>
                <w:lang w:eastAsia="ru-RU"/>
              </w:rPr>
            </w:pPr>
            <w:r w:rsidRPr="009005A1">
              <w:rPr>
                <w:bCs/>
                <w:sz w:val="22"/>
                <w:szCs w:val="22"/>
                <w:lang w:eastAsia="ru-RU"/>
              </w:rPr>
              <w:t>20.11</w:t>
            </w:r>
            <w:r w:rsidR="00592EE6" w:rsidRPr="009005A1">
              <w:rPr>
                <w:bCs/>
                <w:sz w:val="22"/>
                <w:szCs w:val="22"/>
                <w:lang w:eastAsia="ru-RU"/>
              </w:rPr>
              <w:t>.2015</w:t>
            </w:r>
          </w:p>
        </w:tc>
        <w:tc>
          <w:tcPr>
            <w:tcW w:w="1559" w:type="dxa"/>
            <w:tcBorders>
              <w:top w:val="single" w:sz="4" w:space="0" w:color="auto"/>
              <w:left w:val="nil"/>
              <w:bottom w:val="single" w:sz="4" w:space="0" w:color="auto"/>
              <w:right w:val="single" w:sz="4" w:space="0" w:color="auto"/>
            </w:tcBorders>
            <w:shd w:val="clear" w:color="auto" w:fill="auto"/>
            <w:hideMark/>
          </w:tcPr>
          <w:p w:rsidR="00592EE6" w:rsidRPr="009005A1" w:rsidRDefault="00592EE6" w:rsidP="00592EE6">
            <w:pPr>
              <w:suppressAutoHyphens w:val="0"/>
              <w:jc w:val="center"/>
              <w:rPr>
                <w:bCs/>
                <w:sz w:val="22"/>
                <w:szCs w:val="22"/>
                <w:lang w:eastAsia="ru-RU"/>
              </w:rPr>
            </w:pPr>
            <w:r w:rsidRPr="009005A1">
              <w:rPr>
                <w:bCs/>
                <w:sz w:val="22"/>
                <w:szCs w:val="22"/>
                <w:lang w:eastAsia="ru-RU"/>
              </w:rPr>
              <w:t>19.11.2015</w:t>
            </w:r>
          </w:p>
        </w:tc>
        <w:tc>
          <w:tcPr>
            <w:tcW w:w="1276" w:type="dxa"/>
            <w:tcBorders>
              <w:top w:val="single" w:sz="4" w:space="0" w:color="auto"/>
              <w:left w:val="nil"/>
              <w:bottom w:val="single" w:sz="4" w:space="0" w:color="auto"/>
              <w:right w:val="single" w:sz="4" w:space="0" w:color="auto"/>
            </w:tcBorders>
            <w:shd w:val="clear" w:color="auto" w:fill="auto"/>
            <w:hideMark/>
          </w:tcPr>
          <w:p w:rsidR="00592EE6" w:rsidRPr="009005A1" w:rsidRDefault="00592EE6" w:rsidP="00592EE6">
            <w:pPr>
              <w:suppressAutoHyphens w:val="0"/>
              <w:jc w:val="center"/>
              <w:rPr>
                <w:bCs/>
                <w:sz w:val="22"/>
                <w:szCs w:val="22"/>
                <w:lang w:eastAsia="ru-RU"/>
              </w:rPr>
            </w:pPr>
            <w:r w:rsidRPr="009005A1">
              <w:rPr>
                <w:bCs/>
                <w:sz w:val="22"/>
                <w:szCs w:val="22"/>
                <w:lang w:eastAsia="ru-RU"/>
              </w:rPr>
              <w:t>01.11.2015</w:t>
            </w:r>
          </w:p>
        </w:tc>
        <w:tc>
          <w:tcPr>
            <w:tcW w:w="1276" w:type="dxa"/>
            <w:tcBorders>
              <w:top w:val="single" w:sz="4" w:space="0" w:color="auto"/>
              <w:left w:val="nil"/>
              <w:bottom w:val="single" w:sz="4" w:space="0" w:color="auto"/>
              <w:right w:val="single" w:sz="4" w:space="0" w:color="auto"/>
            </w:tcBorders>
            <w:shd w:val="clear" w:color="auto" w:fill="auto"/>
            <w:hideMark/>
          </w:tcPr>
          <w:p w:rsidR="00592EE6" w:rsidRPr="009005A1" w:rsidRDefault="00592EE6" w:rsidP="00592EE6">
            <w:pPr>
              <w:suppressAutoHyphens w:val="0"/>
              <w:jc w:val="center"/>
              <w:rPr>
                <w:bCs/>
                <w:sz w:val="22"/>
                <w:szCs w:val="22"/>
                <w:lang w:eastAsia="ru-RU"/>
              </w:rPr>
            </w:pPr>
            <w:r w:rsidRPr="009005A1">
              <w:rPr>
                <w:bCs/>
                <w:sz w:val="22"/>
                <w:szCs w:val="22"/>
                <w:lang w:eastAsia="ru-RU"/>
              </w:rPr>
              <w:t>30.11.2015</w:t>
            </w:r>
          </w:p>
        </w:tc>
      </w:tr>
      <w:tr w:rsidR="00592EE6" w:rsidRPr="009005A1" w:rsidTr="009005A1">
        <w:trPr>
          <w:trHeight w:val="283"/>
        </w:trPr>
        <w:tc>
          <w:tcPr>
            <w:tcW w:w="2142" w:type="dxa"/>
            <w:tcBorders>
              <w:top w:val="single" w:sz="4" w:space="0" w:color="auto"/>
              <w:left w:val="single" w:sz="4" w:space="0" w:color="auto"/>
              <w:bottom w:val="single" w:sz="4" w:space="0" w:color="auto"/>
              <w:right w:val="single" w:sz="4" w:space="0" w:color="auto"/>
            </w:tcBorders>
            <w:shd w:val="clear" w:color="auto" w:fill="auto"/>
          </w:tcPr>
          <w:p w:rsidR="00592EE6" w:rsidRPr="009005A1" w:rsidRDefault="00592EE6" w:rsidP="00BB2260">
            <w:pPr>
              <w:suppressAutoHyphens w:val="0"/>
              <w:rPr>
                <w:bCs/>
                <w:sz w:val="22"/>
                <w:szCs w:val="22"/>
                <w:lang w:eastAsia="ru-RU"/>
              </w:rPr>
            </w:pPr>
            <w:r w:rsidRPr="009005A1">
              <w:rPr>
                <w:bCs/>
                <w:sz w:val="22"/>
                <w:szCs w:val="22"/>
                <w:lang w:eastAsia="ru-RU"/>
              </w:rPr>
              <w:t>Д</w:t>
            </w:r>
            <w:r w:rsidR="00BB2260">
              <w:rPr>
                <w:bCs/>
                <w:sz w:val="22"/>
                <w:szCs w:val="22"/>
                <w:lang w:eastAsia="ru-RU"/>
              </w:rPr>
              <w:t>.</w:t>
            </w:r>
            <w:r w:rsidRPr="009005A1">
              <w:rPr>
                <w:bCs/>
                <w:sz w:val="22"/>
                <w:szCs w:val="22"/>
                <w:lang w:eastAsia="ru-RU"/>
              </w:rPr>
              <w:t>Э</w:t>
            </w:r>
            <w:r w:rsidR="00E67234" w:rsidRPr="009005A1">
              <w:rPr>
                <w:bCs/>
                <w:sz w:val="22"/>
                <w:szCs w:val="22"/>
                <w:lang w:eastAsia="ru-RU"/>
              </w:rPr>
              <w:t>.</w:t>
            </w:r>
            <w:r w:rsidRPr="009005A1">
              <w:rPr>
                <w:bCs/>
                <w:sz w:val="22"/>
                <w:szCs w:val="22"/>
                <w:lang w:eastAsia="ru-RU"/>
              </w:rPr>
              <w:t>В</w:t>
            </w:r>
            <w:r w:rsidR="00E67234" w:rsidRPr="009005A1">
              <w:rPr>
                <w:bCs/>
                <w:sz w:val="22"/>
                <w:szCs w:val="22"/>
                <w:lang w:eastAsia="ru-RU"/>
              </w:rPr>
              <w:t>.</w:t>
            </w:r>
          </w:p>
        </w:tc>
        <w:tc>
          <w:tcPr>
            <w:tcW w:w="1559" w:type="dxa"/>
            <w:tcBorders>
              <w:top w:val="single" w:sz="4" w:space="0" w:color="auto"/>
              <w:left w:val="single" w:sz="4" w:space="0" w:color="auto"/>
              <w:bottom w:val="single" w:sz="4" w:space="0" w:color="auto"/>
              <w:right w:val="single" w:sz="4" w:space="0" w:color="auto"/>
            </w:tcBorders>
          </w:tcPr>
          <w:p w:rsidR="00592EE6" w:rsidRPr="009005A1" w:rsidRDefault="00592EE6" w:rsidP="00CE5767">
            <w:pPr>
              <w:ind w:left="-93" w:right="-108"/>
              <w:jc w:val="center"/>
              <w:rPr>
                <w:sz w:val="22"/>
                <w:szCs w:val="22"/>
              </w:rPr>
            </w:pPr>
          </w:p>
        </w:tc>
        <w:tc>
          <w:tcPr>
            <w:tcW w:w="1701" w:type="dxa"/>
            <w:tcBorders>
              <w:top w:val="single" w:sz="4" w:space="0" w:color="auto"/>
              <w:left w:val="nil"/>
              <w:bottom w:val="single" w:sz="4" w:space="0" w:color="auto"/>
              <w:right w:val="single" w:sz="4" w:space="0" w:color="auto"/>
            </w:tcBorders>
            <w:shd w:val="clear" w:color="auto" w:fill="auto"/>
            <w:hideMark/>
          </w:tcPr>
          <w:p w:rsidR="00592EE6" w:rsidRPr="009005A1" w:rsidRDefault="005C2EF2" w:rsidP="00592EE6">
            <w:pPr>
              <w:suppressAutoHyphens w:val="0"/>
              <w:jc w:val="center"/>
              <w:rPr>
                <w:bCs/>
                <w:sz w:val="22"/>
                <w:szCs w:val="22"/>
                <w:lang w:eastAsia="ru-RU"/>
              </w:rPr>
            </w:pPr>
            <w:r w:rsidRPr="009005A1">
              <w:rPr>
                <w:bCs/>
                <w:sz w:val="22"/>
                <w:szCs w:val="22"/>
                <w:lang w:eastAsia="ru-RU"/>
              </w:rPr>
              <w:t>16.11</w:t>
            </w:r>
            <w:r w:rsidR="00592EE6" w:rsidRPr="009005A1">
              <w:rPr>
                <w:bCs/>
                <w:sz w:val="22"/>
                <w:szCs w:val="22"/>
                <w:lang w:eastAsia="ru-RU"/>
              </w:rPr>
              <w:t>.2015</w:t>
            </w:r>
          </w:p>
        </w:tc>
        <w:tc>
          <w:tcPr>
            <w:tcW w:w="1559" w:type="dxa"/>
            <w:tcBorders>
              <w:top w:val="single" w:sz="4" w:space="0" w:color="auto"/>
              <w:left w:val="nil"/>
              <w:bottom w:val="single" w:sz="4" w:space="0" w:color="auto"/>
              <w:right w:val="single" w:sz="4" w:space="0" w:color="auto"/>
            </w:tcBorders>
            <w:shd w:val="clear" w:color="auto" w:fill="auto"/>
            <w:hideMark/>
          </w:tcPr>
          <w:p w:rsidR="00592EE6" w:rsidRPr="009005A1" w:rsidRDefault="00592EE6" w:rsidP="00592EE6">
            <w:pPr>
              <w:suppressAutoHyphens w:val="0"/>
              <w:jc w:val="center"/>
              <w:rPr>
                <w:bCs/>
                <w:sz w:val="22"/>
                <w:szCs w:val="22"/>
                <w:lang w:eastAsia="ru-RU"/>
              </w:rPr>
            </w:pPr>
            <w:r w:rsidRPr="009005A1">
              <w:rPr>
                <w:bCs/>
                <w:sz w:val="22"/>
                <w:szCs w:val="22"/>
                <w:lang w:eastAsia="ru-RU"/>
              </w:rPr>
              <w:t>19.11.2015</w:t>
            </w:r>
          </w:p>
        </w:tc>
        <w:tc>
          <w:tcPr>
            <w:tcW w:w="1276" w:type="dxa"/>
            <w:tcBorders>
              <w:top w:val="single" w:sz="4" w:space="0" w:color="auto"/>
              <w:left w:val="nil"/>
              <w:bottom w:val="single" w:sz="4" w:space="0" w:color="auto"/>
              <w:right w:val="single" w:sz="4" w:space="0" w:color="auto"/>
            </w:tcBorders>
            <w:shd w:val="clear" w:color="auto" w:fill="auto"/>
            <w:hideMark/>
          </w:tcPr>
          <w:p w:rsidR="00592EE6" w:rsidRPr="009005A1" w:rsidRDefault="00592EE6" w:rsidP="00592EE6">
            <w:pPr>
              <w:suppressAutoHyphens w:val="0"/>
              <w:jc w:val="center"/>
              <w:rPr>
                <w:bCs/>
                <w:sz w:val="22"/>
                <w:szCs w:val="22"/>
                <w:lang w:eastAsia="ru-RU"/>
              </w:rPr>
            </w:pPr>
            <w:r w:rsidRPr="009005A1">
              <w:rPr>
                <w:bCs/>
                <w:sz w:val="22"/>
                <w:szCs w:val="22"/>
                <w:lang w:eastAsia="ru-RU"/>
              </w:rPr>
              <w:t>01.11.2015</w:t>
            </w:r>
          </w:p>
        </w:tc>
        <w:tc>
          <w:tcPr>
            <w:tcW w:w="1276" w:type="dxa"/>
            <w:tcBorders>
              <w:top w:val="single" w:sz="4" w:space="0" w:color="auto"/>
              <w:left w:val="nil"/>
              <w:bottom w:val="single" w:sz="4" w:space="0" w:color="auto"/>
              <w:right w:val="single" w:sz="4" w:space="0" w:color="auto"/>
            </w:tcBorders>
            <w:shd w:val="clear" w:color="auto" w:fill="auto"/>
            <w:hideMark/>
          </w:tcPr>
          <w:p w:rsidR="00592EE6" w:rsidRPr="009005A1" w:rsidRDefault="00592EE6" w:rsidP="00592EE6">
            <w:pPr>
              <w:suppressAutoHyphens w:val="0"/>
              <w:jc w:val="center"/>
              <w:rPr>
                <w:bCs/>
                <w:sz w:val="22"/>
                <w:szCs w:val="22"/>
                <w:lang w:eastAsia="ru-RU"/>
              </w:rPr>
            </w:pPr>
            <w:r w:rsidRPr="009005A1">
              <w:rPr>
                <w:bCs/>
                <w:sz w:val="22"/>
                <w:szCs w:val="22"/>
                <w:lang w:eastAsia="ru-RU"/>
              </w:rPr>
              <w:t>30.11.2015</w:t>
            </w:r>
          </w:p>
        </w:tc>
      </w:tr>
      <w:tr w:rsidR="00592EE6" w:rsidRPr="009005A1" w:rsidTr="009005A1">
        <w:trPr>
          <w:trHeight w:val="283"/>
        </w:trPr>
        <w:tc>
          <w:tcPr>
            <w:tcW w:w="2142" w:type="dxa"/>
            <w:tcBorders>
              <w:top w:val="single" w:sz="4" w:space="0" w:color="auto"/>
              <w:left w:val="single" w:sz="4" w:space="0" w:color="auto"/>
              <w:bottom w:val="single" w:sz="4" w:space="0" w:color="auto"/>
              <w:right w:val="single" w:sz="4" w:space="0" w:color="auto"/>
            </w:tcBorders>
            <w:shd w:val="clear" w:color="auto" w:fill="auto"/>
          </w:tcPr>
          <w:p w:rsidR="00592EE6" w:rsidRPr="009005A1" w:rsidRDefault="00592EE6" w:rsidP="00BB2260">
            <w:pPr>
              <w:suppressAutoHyphens w:val="0"/>
              <w:rPr>
                <w:bCs/>
                <w:sz w:val="22"/>
                <w:szCs w:val="22"/>
                <w:lang w:eastAsia="ru-RU"/>
              </w:rPr>
            </w:pPr>
            <w:r w:rsidRPr="009005A1">
              <w:rPr>
                <w:bCs/>
                <w:sz w:val="22"/>
                <w:szCs w:val="22"/>
                <w:lang w:eastAsia="ru-RU"/>
              </w:rPr>
              <w:t>У</w:t>
            </w:r>
            <w:r w:rsidR="00BB2260">
              <w:rPr>
                <w:bCs/>
                <w:sz w:val="22"/>
                <w:szCs w:val="22"/>
                <w:lang w:eastAsia="ru-RU"/>
              </w:rPr>
              <w:t>.</w:t>
            </w:r>
            <w:r w:rsidRPr="009005A1">
              <w:rPr>
                <w:bCs/>
                <w:sz w:val="22"/>
                <w:szCs w:val="22"/>
                <w:lang w:eastAsia="ru-RU"/>
              </w:rPr>
              <w:t>У</w:t>
            </w:r>
            <w:r w:rsidR="00E67234" w:rsidRPr="009005A1">
              <w:rPr>
                <w:bCs/>
                <w:sz w:val="22"/>
                <w:szCs w:val="22"/>
                <w:lang w:eastAsia="ru-RU"/>
              </w:rPr>
              <w:t>.</w:t>
            </w:r>
            <w:r w:rsidRPr="009005A1">
              <w:rPr>
                <w:bCs/>
                <w:sz w:val="22"/>
                <w:szCs w:val="22"/>
                <w:lang w:eastAsia="ru-RU"/>
              </w:rPr>
              <w:t>А</w:t>
            </w:r>
            <w:r w:rsidR="00E67234" w:rsidRPr="009005A1">
              <w:rPr>
                <w:bCs/>
                <w:sz w:val="22"/>
                <w:szCs w:val="22"/>
                <w:lang w:eastAsia="ru-RU"/>
              </w:rPr>
              <w:t>.</w:t>
            </w:r>
          </w:p>
        </w:tc>
        <w:tc>
          <w:tcPr>
            <w:tcW w:w="1559" w:type="dxa"/>
            <w:tcBorders>
              <w:top w:val="single" w:sz="4" w:space="0" w:color="auto"/>
              <w:left w:val="single" w:sz="4" w:space="0" w:color="auto"/>
              <w:bottom w:val="single" w:sz="4" w:space="0" w:color="auto"/>
              <w:right w:val="single" w:sz="4" w:space="0" w:color="auto"/>
            </w:tcBorders>
          </w:tcPr>
          <w:p w:rsidR="00592EE6" w:rsidRPr="009005A1" w:rsidRDefault="00592EE6" w:rsidP="00CE5767">
            <w:pPr>
              <w:ind w:left="-93" w:right="-108"/>
              <w:jc w:val="center"/>
              <w:rPr>
                <w:sz w:val="22"/>
                <w:szCs w:val="22"/>
              </w:rPr>
            </w:pPr>
          </w:p>
        </w:tc>
        <w:tc>
          <w:tcPr>
            <w:tcW w:w="1701" w:type="dxa"/>
            <w:tcBorders>
              <w:top w:val="single" w:sz="4" w:space="0" w:color="auto"/>
              <w:left w:val="nil"/>
              <w:bottom w:val="single" w:sz="4" w:space="0" w:color="auto"/>
              <w:right w:val="single" w:sz="4" w:space="0" w:color="auto"/>
            </w:tcBorders>
            <w:shd w:val="clear" w:color="auto" w:fill="auto"/>
            <w:hideMark/>
          </w:tcPr>
          <w:p w:rsidR="00592EE6" w:rsidRPr="009005A1" w:rsidRDefault="005C2EF2" w:rsidP="00592EE6">
            <w:pPr>
              <w:suppressAutoHyphens w:val="0"/>
              <w:jc w:val="center"/>
              <w:rPr>
                <w:bCs/>
                <w:sz w:val="22"/>
                <w:szCs w:val="22"/>
                <w:lang w:eastAsia="ru-RU"/>
              </w:rPr>
            </w:pPr>
            <w:r w:rsidRPr="009005A1">
              <w:rPr>
                <w:bCs/>
                <w:sz w:val="22"/>
                <w:szCs w:val="22"/>
                <w:lang w:eastAsia="ru-RU"/>
              </w:rPr>
              <w:t>16.11</w:t>
            </w:r>
            <w:r w:rsidR="00592EE6" w:rsidRPr="009005A1">
              <w:rPr>
                <w:bCs/>
                <w:sz w:val="22"/>
                <w:szCs w:val="22"/>
                <w:lang w:eastAsia="ru-RU"/>
              </w:rPr>
              <w:t>.2015</w:t>
            </w:r>
          </w:p>
        </w:tc>
        <w:tc>
          <w:tcPr>
            <w:tcW w:w="1559" w:type="dxa"/>
            <w:tcBorders>
              <w:top w:val="single" w:sz="4" w:space="0" w:color="auto"/>
              <w:left w:val="nil"/>
              <w:bottom w:val="single" w:sz="4" w:space="0" w:color="auto"/>
              <w:right w:val="single" w:sz="4" w:space="0" w:color="auto"/>
            </w:tcBorders>
            <w:shd w:val="clear" w:color="auto" w:fill="auto"/>
            <w:hideMark/>
          </w:tcPr>
          <w:p w:rsidR="00592EE6" w:rsidRPr="009005A1" w:rsidRDefault="00592EE6" w:rsidP="00592EE6">
            <w:pPr>
              <w:suppressAutoHyphens w:val="0"/>
              <w:jc w:val="center"/>
              <w:rPr>
                <w:bCs/>
                <w:sz w:val="22"/>
                <w:szCs w:val="22"/>
                <w:lang w:eastAsia="ru-RU"/>
              </w:rPr>
            </w:pPr>
            <w:r w:rsidRPr="009005A1">
              <w:rPr>
                <w:bCs/>
                <w:sz w:val="22"/>
                <w:szCs w:val="22"/>
                <w:lang w:eastAsia="ru-RU"/>
              </w:rPr>
              <w:t>19.11.2015</w:t>
            </w:r>
          </w:p>
        </w:tc>
        <w:tc>
          <w:tcPr>
            <w:tcW w:w="1276" w:type="dxa"/>
            <w:tcBorders>
              <w:top w:val="single" w:sz="4" w:space="0" w:color="auto"/>
              <w:left w:val="nil"/>
              <w:bottom w:val="single" w:sz="4" w:space="0" w:color="auto"/>
              <w:right w:val="single" w:sz="4" w:space="0" w:color="auto"/>
            </w:tcBorders>
            <w:shd w:val="clear" w:color="auto" w:fill="auto"/>
            <w:hideMark/>
          </w:tcPr>
          <w:p w:rsidR="00592EE6" w:rsidRPr="009005A1" w:rsidRDefault="00592EE6" w:rsidP="00592EE6">
            <w:pPr>
              <w:suppressAutoHyphens w:val="0"/>
              <w:jc w:val="center"/>
              <w:rPr>
                <w:bCs/>
                <w:sz w:val="22"/>
                <w:szCs w:val="22"/>
                <w:lang w:eastAsia="ru-RU"/>
              </w:rPr>
            </w:pPr>
            <w:r w:rsidRPr="009005A1">
              <w:rPr>
                <w:bCs/>
                <w:sz w:val="22"/>
                <w:szCs w:val="22"/>
                <w:lang w:eastAsia="ru-RU"/>
              </w:rPr>
              <w:t>01.11.2015</w:t>
            </w:r>
          </w:p>
        </w:tc>
        <w:tc>
          <w:tcPr>
            <w:tcW w:w="1276" w:type="dxa"/>
            <w:tcBorders>
              <w:top w:val="single" w:sz="4" w:space="0" w:color="auto"/>
              <w:left w:val="nil"/>
              <w:bottom w:val="single" w:sz="4" w:space="0" w:color="auto"/>
              <w:right w:val="single" w:sz="4" w:space="0" w:color="auto"/>
            </w:tcBorders>
            <w:shd w:val="clear" w:color="auto" w:fill="auto"/>
            <w:hideMark/>
          </w:tcPr>
          <w:p w:rsidR="00592EE6" w:rsidRPr="009005A1" w:rsidRDefault="00592EE6" w:rsidP="00592EE6">
            <w:pPr>
              <w:suppressAutoHyphens w:val="0"/>
              <w:jc w:val="center"/>
              <w:rPr>
                <w:bCs/>
                <w:sz w:val="22"/>
                <w:szCs w:val="22"/>
                <w:lang w:eastAsia="ru-RU"/>
              </w:rPr>
            </w:pPr>
            <w:r w:rsidRPr="009005A1">
              <w:rPr>
                <w:bCs/>
                <w:sz w:val="22"/>
                <w:szCs w:val="22"/>
                <w:lang w:eastAsia="ru-RU"/>
              </w:rPr>
              <w:t>30.11.2015</w:t>
            </w:r>
          </w:p>
        </w:tc>
      </w:tr>
      <w:tr w:rsidR="00592EE6" w:rsidRPr="009005A1" w:rsidTr="009005A1">
        <w:trPr>
          <w:trHeight w:val="283"/>
        </w:trPr>
        <w:tc>
          <w:tcPr>
            <w:tcW w:w="2142" w:type="dxa"/>
            <w:tcBorders>
              <w:top w:val="single" w:sz="4" w:space="0" w:color="auto"/>
              <w:left w:val="single" w:sz="4" w:space="0" w:color="auto"/>
              <w:bottom w:val="single" w:sz="4" w:space="0" w:color="auto"/>
              <w:right w:val="single" w:sz="4" w:space="0" w:color="auto"/>
            </w:tcBorders>
            <w:shd w:val="clear" w:color="auto" w:fill="auto"/>
          </w:tcPr>
          <w:p w:rsidR="00592EE6" w:rsidRPr="009005A1" w:rsidRDefault="00592EE6" w:rsidP="00BB2260">
            <w:pPr>
              <w:suppressAutoHyphens w:val="0"/>
              <w:rPr>
                <w:bCs/>
                <w:sz w:val="22"/>
                <w:szCs w:val="22"/>
                <w:lang w:eastAsia="ru-RU"/>
              </w:rPr>
            </w:pPr>
            <w:r w:rsidRPr="009005A1">
              <w:rPr>
                <w:bCs/>
                <w:sz w:val="22"/>
                <w:szCs w:val="22"/>
                <w:lang w:eastAsia="ru-RU"/>
              </w:rPr>
              <w:t>Д</w:t>
            </w:r>
            <w:r w:rsidR="00BB2260">
              <w:rPr>
                <w:bCs/>
                <w:sz w:val="22"/>
                <w:szCs w:val="22"/>
                <w:lang w:eastAsia="ru-RU"/>
              </w:rPr>
              <w:t>.</w:t>
            </w:r>
            <w:r w:rsidRPr="009005A1">
              <w:rPr>
                <w:bCs/>
                <w:sz w:val="22"/>
                <w:szCs w:val="22"/>
                <w:lang w:eastAsia="ru-RU"/>
              </w:rPr>
              <w:t>Р</w:t>
            </w:r>
            <w:r w:rsidR="00E67234" w:rsidRPr="009005A1">
              <w:rPr>
                <w:bCs/>
                <w:sz w:val="22"/>
                <w:szCs w:val="22"/>
                <w:lang w:eastAsia="ru-RU"/>
              </w:rPr>
              <w:t>.</w:t>
            </w:r>
            <w:r w:rsidRPr="009005A1">
              <w:rPr>
                <w:bCs/>
                <w:sz w:val="22"/>
                <w:szCs w:val="22"/>
                <w:lang w:eastAsia="ru-RU"/>
              </w:rPr>
              <w:t>Р</w:t>
            </w:r>
            <w:r w:rsidR="00E67234" w:rsidRPr="009005A1">
              <w:rPr>
                <w:bCs/>
                <w:sz w:val="22"/>
                <w:szCs w:val="22"/>
                <w:lang w:eastAsia="ru-RU"/>
              </w:rPr>
              <w:t>.</w:t>
            </w:r>
          </w:p>
        </w:tc>
        <w:tc>
          <w:tcPr>
            <w:tcW w:w="1559" w:type="dxa"/>
            <w:tcBorders>
              <w:top w:val="single" w:sz="4" w:space="0" w:color="auto"/>
              <w:left w:val="single" w:sz="4" w:space="0" w:color="auto"/>
              <w:bottom w:val="single" w:sz="4" w:space="0" w:color="auto"/>
              <w:right w:val="single" w:sz="4" w:space="0" w:color="auto"/>
            </w:tcBorders>
          </w:tcPr>
          <w:p w:rsidR="00592EE6" w:rsidRPr="009005A1" w:rsidRDefault="00592EE6" w:rsidP="00CE5767">
            <w:pPr>
              <w:ind w:left="-93" w:right="-108"/>
              <w:jc w:val="center"/>
              <w:rPr>
                <w:sz w:val="22"/>
                <w:szCs w:val="22"/>
              </w:rPr>
            </w:pPr>
          </w:p>
        </w:tc>
        <w:tc>
          <w:tcPr>
            <w:tcW w:w="1701" w:type="dxa"/>
            <w:tcBorders>
              <w:top w:val="single" w:sz="4" w:space="0" w:color="auto"/>
              <w:left w:val="nil"/>
              <w:bottom w:val="single" w:sz="4" w:space="0" w:color="auto"/>
              <w:right w:val="single" w:sz="4" w:space="0" w:color="auto"/>
            </w:tcBorders>
            <w:shd w:val="clear" w:color="auto" w:fill="auto"/>
            <w:hideMark/>
          </w:tcPr>
          <w:p w:rsidR="00592EE6" w:rsidRPr="009005A1" w:rsidRDefault="005C2EF2" w:rsidP="00592EE6">
            <w:pPr>
              <w:suppressAutoHyphens w:val="0"/>
              <w:jc w:val="center"/>
              <w:rPr>
                <w:bCs/>
                <w:sz w:val="22"/>
                <w:szCs w:val="22"/>
                <w:lang w:eastAsia="ru-RU"/>
              </w:rPr>
            </w:pPr>
            <w:r w:rsidRPr="009005A1">
              <w:rPr>
                <w:bCs/>
                <w:sz w:val="22"/>
                <w:szCs w:val="22"/>
                <w:lang w:eastAsia="ru-RU"/>
              </w:rPr>
              <w:t>16.11</w:t>
            </w:r>
            <w:r w:rsidR="00592EE6" w:rsidRPr="009005A1">
              <w:rPr>
                <w:bCs/>
                <w:sz w:val="22"/>
                <w:szCs w:val="22"/>
                <w:lang w:eastAsia="ru-RU"/>
              </w:rPr>
              <w:t>.2015</w:t>
            </w:r>
          </w:p>
        </w:tc>
        <w:tc>
          <w:tcPr>
            <w:tcW w:w="1559" w:type="dxa"/>
            <w:tcBorders>
              <w:top w:val="single" w:sz="4" w:space="0" w:color="auto"/>
              <w:left w:val="nil"/>
              <w:bottom w:val="single" w:sz="4" w:space="0" w:color="auto"/>
              <w:right w:val="single" w:sz="4" w:space="0" w:color="auto"/>
            </w:tcBorders>
            <w:shd w:val="clear" w:color="auto" w:fill="auto"/>
            <w:hideMark/>
          </w:tcPr>
          <w:p w:rsidR="00592EE6" w:rsidRPr="009005A1" w:rsidRDefault="00592EE6" w:rsidP="00592EE6">
            <w:pPr>
              <w:suppressAutoHyphens w:val="0"/>
              <w:jc w:val="center"/>
              <w:rPr>
                <w:bCs/>
                <w:sz w:val="22"/>
                <w:szCs w:val="22"/>
                <w:lang w:eastAsia="ru-RU"/>
              </w:rPr>
            </w:pPr>
            <w:r w:rsidRPr="009005A1">
              <w:rPr>
                <w:bCs/>
                <w:sz w:val="22"/>
                <w:szCs w:val="22"/>
                <w:lang w:eastAsia="ru-RU"/>
              </w:rPr>
              <w:t>19.11.2015</w:t>
            </w:r>
          </w:p>
        </w:tc>
        <w:tc>
          <w:tcPr>
            <w:tcW w:w="1276" w:type="dxa"/>
            <w:tcBorders>
              <w:top w:val="single" w:sz="4" w:space="0" w:color="auto"/>
              <w:left w:val="nil"/>
              <w:bottom w:val="single" w:sz="4" w:space="0" w:color="auto"/>
              <w:right w:val="single" w:sz="4" w:space="0" w:color="auto"/>
            </w:tcBorders>
            <w:shd w:val="clear" w:color="auto" w:fill="auto"/>
            <w:hideMark/>
          </w:tcPr>
          <w:p w:rsidR="00592EE6" w:rsidRPr="009005A1" w:rsidRDefault="00592EE6" w:rsidP="00592EE6">
            <w:pPr>
              <w:suppressAutoHyphens w:val="0"/>
              <w:jc w:val="center"/>
              <w:rPr>
                <w:bCs/>
                <w:sz w:val="22"/>
                <w:szCs w:val="22"/>
                <w:lang w:eastAsia="ru-RU"/>
              </w:rPr>
            </w:pPr>
            <w:r w:rsidRPr="009005A1">
              <w:rPr>
                <w:bCs/>
                <w:sz w:val="22"/>
                <w:szCs w:val="22"/>
                <w:lang w:eastAsia="ru-RU"/>
              </w:rPr>
              <w:t>01.11.2015</w:t>
            </w:r>
          </w:p>
        </w:tc>
        <w:tc>
          <w:tcPr>
            <w:tcW w:w="1276" w:type="dxa"/>
            <w:tcBorders>
              <w:top w:val="single" w:sz="4" w:space="0" w:color="auto"/>
              <w:left w:val="nil"/>
              <w:bottom w:val="single" w:sz="4" w:space="0" w:color="auto"/>
              <w:right w:val="single" w:sz="4" w:space="0" w:color="auto"/>
            </w:tcBorders>
            <w:shd w:val="clear" w:color="auto" w:fill="auto"/>
            <w:hideMark/>
          </w:tcPr>
          <w:p w:rsidR="00592EE6" w:rsidRPr="009005A1" w:rsidRDefault="00592EE6" w:rsidP="00592EE6">
            <w:pPr>
              <w:suppressAutoHyphens w:val="0"/>
              <w:jc w:val="center"/>
              <w:rPr>
                <w:bCs/>
                <w:sz w:val="22"/>
                <w:szCs w:val="22"/>
                <w:lang w:eastAsia="ru-RU"/>
              </w:rPr>
            </w:pPr>
            <w:r w:rsidRPr="009005A1">
              <w:rPr>
                <w:bCs/>
                <w:sz w:val="22"/>
                <w:szCs w:val="22"/>
                <w:lang w:eastAsia="ru-RU"/>
              </w:rPr>
              <w:t>30.11.2015</w:t>
            </w:r>
          </w:p>
        </w:tc>
      </w:tr>
      <w:tr w:rsidR="00592EE6" w:rsidRPr="009005A1" w:rsidTr="009005A1">
        <w:trPr>
          <w:trHeight w:val="283"/>
        </w:trPr>
        <w:tc>
          <w:tcPr>
            <w:tcW w:w="2142" w:type="dxa"/>
            <w:tcBorders>
              <w:top w:val="single" w:sz="4" w:space="0" w:color="auto"/>
              <w:left w:val="single" w:sz="4" w:space="0" w:color="auto"/>
              <w:bottom w:val="single" w:sz="4" w:space="0" w:color="auto"/>
              <w:right w:val="single" w:sz="4" w:space="0" w:color="auto"/>
            </w:tcBorders>
            <w:shd w:val="clear" w:color="auto" w:fill="auto"/>
          </w:tcPr>
          <w:p w:rsidR="00592EE6" w:rsidRPr="009005A1" w:rsidRDefault="00592EE6" w:rsidP="00BB2260">
            <w:pPr>
              <w:suppressAutoHyphens w:val="0"/>
              <w:rPr>
                <w:bCs/>
                <w:sz w:val="22"/>
                <w:szCs w:val="22"/>
                <w:lang w:eastAsia="ru-RU"/>
              </w:rPr>
            </w:pPr>
            <w:r w:rsidRPr="009005A1">
              <w:rPr>
                <w:bCs/>
                <w:sz w:val="22"/>
                <w:szCs w:val="22"/>
                <w:lang w:eastAsia="ru-RU"/>
              </w:rPr>
              <w:t>А</w:t>
            </w:r>
            <w:r w:rsidR="00BB2260">
              <w:rPr>
                <w:bCs/>
                <w:sz w:val="22"/>
                <w:szCs w:val="22"/>
                <w:lang w:eastAsia="ru-RU"/>
              </w:rPr>
              <w:t>.</w:t>
            </w:r>
            <w:r w:rsidRPr="009005A1">
              <w:rPr>
                <w:bCs/>
                <w:sz w:val="22"/>
                <w:szCs w:val="22"/>
                <w:lang w:eastAsia="ru-RU"/>
              </w:rPr>
              <w:t>Ш</w:t>
            </w:r>
            <w:r w:rsidR="00E67234" w:rsidRPr="009005A1">
              <w:rPr>
                <w:bCs/>
                <w:sz w:val="22"/>
                <w:szCs w:val="22"/>
                <w:lang w:eastAsia="ru-RU"/>
              </w:rPr>
              <w:t>.</w:t>
            </w:r>
            <w:r w:rsidRPr="009005A1">
              <w:rPr>
                <w:bCs/>
                <w:sz w:val="22"/>
                <w:szCs w:val="22"/>
                <w:lang w:eastAsia="ru-RU"/>
              </w:rPr>
              <w:t>Ш</w:t>
            </w:r>
            <w:r w:rsidR="00E67234" w:rsidRPr="009005A1">
              <w:rPr>
                <w:bCs/>
                <w:sz w:val="22"/>
                <w:szCs w:val="22"/>
                <w:lang w:eastAsia="ru-RU"/>
              </w:rPr>
              <w:t>.</w:t>
            </w:r>
          </w:p>
        </w:tc>
        <w:tc>
          <w:tcPr>
            <w:tcW w:w="1559" w:type="dxa"/>
            <w:tcBorders>
              <w:top w:val="single" w:sz="4" w:space="0" w:color="auto"/>
              <w:left w:val="single" w:sz="4" w:space="0" w:color="auto"/>
              <w:bottom w:val="single" w:sz="4" w:space="0" w:color="auto"/>
              <w:right w:val="single" w:sz="4" w:space="0" w:color="auto"/>
            </w:tcBorders>
          </w:tcPr>
          <w:p w:rsidR="00592EE6" w:rsidRPr="009005A1" w:rsidRDefault="00592EE6" w:rsidP="00CE5767">
            <w:pPr>
              <w:ind w:left="-93" w:right="-108"/>
              <w:jc w:val="center"/>
              <w:rPr>
                <w:sz w:val="22"/>
                <w:szCs w:val="22"/>
              </w:rPr>
            </w:pPr>
          </w:p>
        </w:tc>
        <w:tc>
          <w:tcPr>
            <w:tcW w:w="1701" w:type="dxa"/>
            <w:tcBorders>
              <w:top w:val="single" w:sz="4" w:space="0" w:color="auto"/>
              <w:left w:val="nil"/>
              <w:bottom w:val="single" w:sz="4" w:space="0" w:color="auto"/>
              <w:right w:val="single" w:sz="4" w:space="0" w:color="auto"/>
            </w:tcBorders>
            <w:shd w:val="clear" w:color="auto" w:fill="auto"/>
            <w:hideMark/>
          </w:tcPr>
          <w:p w:rsidR="00592EE6" w:rsidRPr="009005A1" w:rsidRDefault="005C2EF2" w:rsidP="00592EE6">
            <w:pPr>
              <w:suppressAutoHyphens w:val="0"/>
              <w:jc w:val="center"/>
              <w:rPr>
                <w:bCs/>
                <w:sz w:val="22"/>
                <w:szCs w:val="22"/>
                <w:lang w:eastAsia="ru-RU"/>
              </w:rPr>
            </w:pPr>
            <w:r w:rsidRPr="009005A1">
              <w:rPr>
                <w:bCs/>
                <w:sz w:val="22"/>
                <w:szCs w:val="22"/>
                <w:lang w:eastAsia="ru-RU"/>
              </w:rPr>
              <w:t>10.11</w:t>
            </w:r>
            <w:r w:rsidR="00592EE6" w:rsidRPr="009005A1">
              <w:rPr>
                <w:bCs/>
                <w:sz w:val="22"/>
                <w:szCs w:val="22"/>
                <w:lang w:eastAsia="ru-RU"/>
              </w:rPr>
              <w:t>.2015</w:t>
            </w:r>
          </w:p>
        </w:tc>
        <w:tc>
          <w:tcPr>
            <w:tcW w:w="1559" w:type="dxa"/>
            <w:tcBorders>
              <w:top w:val="single" w:sz="4" w:space="0" w:color="auto"/>
              <w:left w:val="nil"/>
              <w:bottom w:val="single" w:sz="4" w:space="0" w:color="auto"/>
              <w:right w:val="single" w:sz="4" w:space="0" w:color="auto"/>
            </w:tcBorders>
            <w:shd w:val="clear" w:color="auto" w:fill="auto"/>
            <w:hideMark/>
          </w:tcPr>
          <w:p w:rsidR="00592EE6" w:rsidRPr="009005A1" w:rsidRDefault="00592EE6" w:rsidP="00592EE6">
            <w:pPr>
              <w:suppressAutoHyphens w:val="0"/>
              <w:jc w:val="center"/>
              <w:rPr>
                <w:bCs/>
                <w:sz w:val="22"/>
                <w:szCs w:val="22"/>
                <w:lang w:eastAsia="ru-RU"/>
              </w:rPr>
            </w:pPr>
            <w:r w:rsidRPr="009005A1">
              <w:rPr>
                <w:bCs/>
                <w:sz w:val="22"/>
                <w:szCs w:val="22"/>
                <w:lang w:eastAsia="ru-RU"/>
              </w:rPr>
              <w:t>19.11.2015</w:t>
            </w:r>
          </w:p>
        </w:tc>
        <w:tc>
          <w:tcPr>
            <w:tcW w:w="1276" w:type="dxa"/>
            <w:tcBorders>
              <w:top w:val="single" w:sz="4" w:space="0" w:color="auto"/>
              <w:left w:val="nil"/>
              <w:bottom w:val="single" w:sz="4" w:space="0" w:color="auto"/>
              <w:right w:val="single" w:sz="4" w:space="0" w:color="auto"/>
            </w:tcBorders>
            <w:shd w:val="clear" w:color="auto" w:fill="auto"/>
            <w:hideMark/>
          </w:tcPr>
          <w:p w:rsidR="00592EE6" w:rsidRPr="009005A1" w:rsidRDefault="00592EE6" w:rsidP="00592EE6">
            <w:pPr>
              <w:suppressAutoHyphens w:val="0"/>
              <w:jc w:val="center"/>
              <w:rPr>
                <w:bCs/>
                <w:sz w:val="22"/>
                <w:szCs w:val="22"/>
                <w:lang w:eastAsia="ru-RU"/>
              </w:rPr>
            </w:pPr>
            <w:r w:rsidRPr="009005A1">
              <w:rPr>
                <w:bCs/>
                <w:sz w:val="22"/>
                <w:szCs w:val="22"/>
                <w:lang w:eastAsia="ru-RU"/>
              </w:rPr>
              <w:t>01.11.2015</w:t>
            </w:r>
          </w:p>
        </w:tc>
        <w:tc>
          <w:tcPr>
            <w:tcW w:w="1276" w:type="dxa"/>
            <w:tcBorders>
              <w:top w:val="single" w:sz="4" w:space="0" w:color="auto"/>
              <w:left w:val="nil"/>
              <w:bottom w:val="single" w:sz="4" w:space="0" w:color="auto"/>
              <w:right w:val="single" w:sz="4" w:space="0" w:color="auto"/>
            </w:tcBorders>
            <w:shd w:val="clear" w:color="auto" w:fill="auto"/>
            <w:hideMark/>
          </w:tcPr>
          <w:p w:rsidR="00592EE6" w:rsidRPr="009005A1" w:rsidRDefault="00592EE6" w:rsidP="00592EE6">
            <w:pPr>
              <w:suppressAutoHyphens w:val="0"/>
              <w:jc w:val="center"/>
              <w:rPr>
                <w:bCs/>
                <w:sz w:val="22"/>
                <w:szCs w:val="22"/>
                <w:lang w:eastAsia="ru-RU"/>
              </w:rPr>
            </w:pPr>
            <w:r w:rsidRPr="009005A1">
              <w:rPr>
                <w:bCs/>
                <w:sz w:val="22"/>
                <w:szCs w:val="22"/>
                <w:lang w:eastAsia="ru-RU"/>
              </w:rPr>
              <w:t>30.11.2015</w:t>
            </w:r>
          </w:p>
        </w:tc>
      </w:tr>
      <w:tr w:rsidR="00592EE6" w:rsidRPr="00043017" w:rsidTr="009005A1">
        <w:trPr>
          <w:trHeight w:val="283"/>
        </w:trPr>
        <w:tc>
          <w:tcPr>
            <w:tcW w:w="2142" w:type="dxa"/>
            <w:tcBorders>
              <w:top w:val="single" w:sz="4" w:space="0" w:color="auto"/>
              <w:left w:val="single" w:sz="4" w:space="0" w:color="auto"/>
              <w:bottom w:val="single" w:sz="4" w:space="0" w:color="auto"/>
              <w:right w:val="single" w:sz="4" w:space="0" w:color="auto"/>
            </w:tcBorders>
            <w:shd w:val="clear" w:color="auto" w:fill="auto"/>
          </w:tcPr>
          <w:p w:rsidR="00592EE6" w:rsidRPr="009005A1" w:rsidRDefault="00592EE6" w:rsidP="00BB2260">
            <w:pPr>
              <w:suppressAutoHyphens w:val="0"/>
              <w:rPr>
                <w:bCs/>
                <w:sz w:val="22"/>
                <w:szCs w:val="22"/>
                <w:lang w:eastAsia="ru-RU"/>
              </w:rPr>
            </w:pPr>
            <w:r w:rsidRPr="009005A1">
              <w:rPr>
                <w:bCs/>
                <w:sz w:val="22"/>
                <w:szCs w:val="22"/>
                <w:lang w:eastAsia="ru-RU"/>
              </w:rPr>
              <w:t>Т</w:t>
            </w:r>
            <w:r w:rsidR="00BB2260">
              <w:rPr>
                <w:bCs/>
                <w:sz w:val="22"/>
                <w:szCs w:val="22"/>
                <w:lang w:eastAsia="ru-RU"/>
              </w:rPr>
              <w:t>.</w:t>
            </w:r>
            <w:r w:rsidRPr="009005A1">
              <w:rPr>
                <w:bCs/>
                <w:sz w:val="22"/>
                <w:szCs w:val="22"/>
                <w:lang w:eastAsia="ru-RU"/>
              </w:rPr>
              <w:t>Я</w:t>
            </w:r>
            <w:r w:rsidR="00E67234" w:rsidRPr="009005A1">
              <w:rPr>
                <w:bCs/>
                <w:sz w:val="22"/>
                <w:szCs w:val="22"/>
                <w:lang w:eastAsia="ru-RU"/>
              </w:rPr>
              <w:t>.</w:t>
            </w:r>
            <w:r w:rsidRPr="009005A1">
              <w:rPr>
                <w:bCs/>
                <w:sz w:val="22"/>
                <w:szCs w:val="22"/>
                <w:lang w:eastAsia="ru-RU"/>
              </w:rPr>
              <w:t>А</w:t>
            </w:r>
            <w:r w:rsidR="00E67234" w:rsidRPr="009005A1">
              <w:rPr>
                <w:bCs/>
                <w:sz w:val="22"/>
                <w:szCs w:val="22"/>
                <w:lang w:eastAsia="ru-RU"/>
              </w:rPr>
              <w:t>.</w:t>
            </w:r>
          </w:p>
        </w:tc>
        <w:tc>
          <w:tcPr>
            <w:tcW w:w="1559" w:type="dxa"/>
            <w:tcBorders>
              <w:top w:val="single" w:sz="4" w:space="0" w:color="auto"/>
              <w:left w:val="single" w:sz="4" w:space="0" w:color="auto"/>
              <w:bottom w:val="single" w:sz="4" w:space="0" w:color="auto"/>
              <w:right w:val="single" w:sz="4" w:space="0" w:color="auto"/>
            </w:tcBorders>
          </w:tcPr>
          <w:p w:rsidR="00592EE6" w:rsidRPr="009005A1" w:rsidRDefault="00592EE6" w:rsidP="00CE5767">
            <w:pPr>
              <w:ind w:left="-93" w:right="-108"/>
              <w:jc w:val="center"/>
              <w:rPr>
                <w:sz w:val="22"/>
                <w:szCs w:val="22"/>
              </w:rPr>
            </w:pPr>
          </w:p>
        </w:tc>
        <w:tc>
          <w:tcPr>
            <w:tcW w:w="1701" w:type="dxa"/>
            <w:tcBorders>
              <w:top w:val="single" w:sz="4" w:space="0" w:color="auto"/>
              <w:left w:val="nil"/>
              <w:bottom w:val="single" w:sz="4" w:space="0" w:color="auto"/>
              <w:right w:val="single" w:sz="4" w:space="0" w:color="auto"/>
            </w:tcBorders>
            <w:shd w:val="clear" w:color="auto" w:fill="auto"/>
            <w:hideMark/>
          </w:tcPr>
          <w:p w:rsidR="00592EE6" w:rsidRPr="009005A1" w:rsidRDefault="005C2EF2" w:rsidP="00592EE6">
            <w:pPr>
              <w:suppressAutoHyphens w:val="0"/>
              <w:jc w:val="center"/>
              <w:rPr>
                <w:bCs/>
                <w:sz w:val="22"/>
                <w:szCs w:val="22"/>
                <w:lang w:eastAsia="ru-RU"/>
              </w:rPr>
            </w:pPr>
            <w:r w:rsidRPr="009005A1">
              <w:rPr>
                <w:bCs/>
                <w:sz w:val="22"/>
                <w:szCs w:val="22"/>
                <w:lang w:eastAsia="ru-RU"/>
              </w:rPr>
              <w:t>30.11</w:t>
            </w:r>
            <w:r w:rsidR="00592EE6" w:rsidRPr="009005A1">
              <w:rPr>
                <w:bCs/>
                <w:sz w:val="22"/>
                <w:szCs w:val="22"/>
                <w:lang w:eastAsia="ru-RU"/>
              </w:rPr>
              <w:t>.2015</w:t>
            </w:r>
          </w:p>
        </w:tc>
        <w:tc>
          <w:tcPr>
            <w:tcW w:w="1559" w:type="dxa"/>
            <w:tcBorders>
              <w:top w:val="single" w:sz="4" w:space="0" w:color="auto"/>
              <w:left w:val="nil"/>
              <w:bottom w:val="single" w:sz="4" w:space="0" w:color="auto"/>
              <w:right w:val="single" w:sz="4" w:space="0" w:color="auto"/>
            </w:tcBorders>
            <w:shd w:val="clear" w:color="auto" w:fill="auto"/>
            <w:hideMark/>
          </w:tcPr>
          <w:p w:rsidR="00592EE6" w:rsidRPr="009005A1" w:rsidRDefault="00592EE6" w:rsidP="00592EE6">
            <w:pPr>
              <w:suppressAutoHyphens w:val="0"/>
              <w:jc w:val="center"/>
              <w:rPr>
                <w:bCs/>
                <w:sz w:val="22"/>
                <w:szCs w:val="22"/>
                <w:lang w:eastAsia="ru-RU"/>
              </w:rPr>
            </w:pPr>
            <w:r w:rsidRPr="009005A1">
              <w:rPr>
                <w:bCs/>
                <w:sz w:val="22"/>
                <w:szCs w:val="22"/>
                <w:lang w:eastAsia="ru-RU"/>
              </w:rPr>
              <w:t>04.12.2015</w:t>
            </w:r>
          </w:p>
        </w:tc>
        <w:tc>
          <w:tcPr>
            <w:tcW w:w="1276" w:type="dxa"/>
            <w:tcBorders>
              <w:top w:val="single" w:sz="4" w:space="0" w:color="auto"/>
              <w:left w:val="nil"/>
              <w:bottom w:val="single" w:sz="4" w:space="0" w:color="auto"/>
              <w:right w:val="single" w:sz="4" w:space="0" w:color="auto"/>
            </w:tcBorders>
            <w:shd w:val="clear" w:color="auto" w:fill="auto"/>
            <w:hideMark/>
          </w:tcPr>
          <w:p w:rsidR="00592EE6" w:rsidRPr="009005A1" w:rsidRDefault="00592EE6" w:rsidP="00592EE6">
            <w:pPr>
              <w:suppressAutoHyphens w:val="0"/>
              <w:jc w:val="center"/>
              <w:rPr>
                <w:bCs/>
                <w:sz w:val="22"/>
                <w:szCs w:val="22"/>
                <w:lang w:eastAsia="ru-RU"/>
              </w:rPr>
            </w:pPr>
            <w:r w:rsidRPr="009005A1">
              <w:rPr>
                <w:bCs/>
                <w:sz w:val="22"/>
                <w:szCs w:val="22"/>
                <w:lang w:eastAsia="ru-RU"/>
              </w:rPr>
              <w:t>01.12.2015</w:t>
            </w:r>
          </w:p>
        </w:tc>
        <w:tc>
          <w:tcPr>
            <w:tcW w:w="1276" w:type="dxa"/>
            <w:tcBorders>
              <w:top w:val="single" w:sz="4" w:space="0" w:color="auto"/>
              <w:left w:val="nil"/>
              <w:bottom w:val="single" w:sz="4" w:space="0" w:color="auto"/>
              <w:right w:val="single" w:sz="4" w:space="0" w:color="auto"/>
            </w:tcBorders>
            <w:shd w:val="clear" w:color="auto" w:fill="auto"/>
            <w:hideMark/>
          </w:tcPr>
          <w:p w:rsidR="00592EE6" w:rsidRPr="009005A1" w:rsidRDefault="00592EE6" w:rsidP="00592EE6">
            <w:pPr>
              <w:suppressAutoHyphens w:val="0"/>
              <w:jc w:val="center"/>
              <w:rPr>
                <w:bCs/>
                <w:sz w:val="22"/>
                <w:szCs w:val="22"/>
                <w:lang w:eastAsia="ru-RU"/>
              </w:rPr>
            </w:pPr>
            <w:r w:rsidRPr="009005A1">
              <w:rPr>
                <w:bCs/>
                <w:sz w:val="22"/>
                <w:szCs w:val="22"/>
                <w:lang w:eastAsia="ru-RU"/>
              </w:rPr>
              <w:t>31.12.2015</w:t>
            </w:r>
          </w:p>
        </w:tc>
      </w:tr>
    </w:tbl>
    <w:p w:rsidR="00830404" w:rsidRPr="009005A1" w:rsidRDefault="008031C8" w:rsidP="00454FCD">
      <w:pPr>
        <w:spacing w:before="120" w:line="264" w:lineRule="auto"/>
        <w:ind w:firstLine="709"/>
        <w:jc w:val="both"/>
        <w:rPr>
          <w:sz w:val="26"/>
          <w:szCs w:val="26"/>
        </w:rPr>
      </w:pPr>
      <w:proofErr w:type="gramStart"/>
      <w:r>
        <w:rPr>
          <w:sz w:val="26"/>
          <w:szCs w:val="26"/>
        </w:rPr>
        <w:t>П</w:t>
      </w:r>
      <w:r w:rsidR="00830404" w:rsidRPr="009005A1">
        <w:rPr>
          <w:sz w:val="26"/>
          <w:szCs w:val="26"/>
        </w:rPr>
        <w:t xml:space="preserve">ункт 7 по обеспечению выполнения требований пунктов </w:t>
      </w:r>
      <w:r w:rsidR="00830404" w:rsidRPr="009005A1">
        <w:rPr>
          <w:color w:val="000000"/>
          <w:sz w:val="26"/>
          <w:szCs w:val="26"/>
        </w:rPr>
        <w:t xml:space="preserve">39, 51  </w:t>
      </w:r>
      <w:r w:rsidR="00830404" w:rsidRPr="009005A1">
        <w:rPr>
          <w:sz w:val="26"/>
          <w:szCs w:val="26"/>
        </w:rPr>
        <w:t>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w:t>
      </w:r>
      <w:r w:rsidR="00830404" w:rsidRPr="009005A1">
        <w:rPr>
          <w:color w:val="000000"/>
          <w:sz w:val="26"/>
          <w:szCs w:val="26"/>
        </w:rPr>
        <w:t xml:space="preserve"> в части выполнения  </w:t>
      </w:r>
      <w:r w:rsidR="00830404" w:rsidRPr="009005A1">
        <w:rPr>
          <w:sz w:val="26"/>
          <w:szCs w:val="26"/>
        </w:rPr>
        <w:t>административных действий по расчету, начислению и перечислению пособия по безработице гражданину, признанному в установленном порядке безработным, за фактическое количество дней безработицы после прохождения безработным перерегистрации в установленные органами службы занятости сроки</w:t>
      </w:r>
      <w:r w:rsidR="009005A1" w:rsidRPr="009005A1">
        <w:rPr>
          <w:sz w:val="26"/>
          <w:szCs w:val="26"/>
        </w:rPr>
        <w:t xml:space="preserve">, </w:t>
      </w:r>
      <w:r>
        <w:rPr>
          <w:sz w:val="26"/>
          <w:szCs w:val="26"/>
        </w:rPr>
        <w:t>следует считать</w:t>
      </w:r>
      <w:proofErr w:type="gramEnd"/>
      <w:r>
        <w:rPr>
          <w:sz w:val="26"/>
          <w:szCs w:val="26"/>
        </w:rPr>
        <w:t xml:space="preserve"> </w:t>
      </w:r>
      <w:proofErr w:type="gramStart"/>
      <w:r>
        <w:rPr>
          <w:sz w:val="26"/>
          <w:szCs w:val="26"/>
        </w:rPr>
        <w:t xml:space="preserve">исполненным частично </w:t>
      </w:r>
      <w:r w:rsidR="009005A1" w:rsidRPr="009005A1">
        <w:rPr>
          <w:sz w:val="26"/>
          <w:szCs w:val="26"/>
        </w:rPr>
        <w:t>по следующим причинам</w:t>
      </w:r>
      <w:r w:rsidR="00830404" w:rsidRPr="009005A1">
        <w:rPr>
          <w:sz w:val="26"/>
          <w:szCs w:val="26"/>
        </w:rPr>
        <w:t>.</w:t>
      </w:r>
      <w:proofErr w:type="gramEnd"/>
    </w:p>
    <w:p w:rsidR="00830404" w:rsidRPr="009005A1" w:rsidRDefault="009005A1" w:rsidP="00830404">
      <w:pPr>
        <w:spacing w:line="264" w:lineRule="auto"/>
        <w:ind w:firstLine="709"/>
        <w:jc w:val="both"/>
        <w:rPr>
          <w:color w:val="000000"/>
          <w:sz w:val="26"/>
          <w:szCs w:val="26"/>
          <w:lang w:eastAsia="ru-RU"/>
        </w:rPr>
      </w:pPr>
      <w:r w:rsidRPr="009005A1">
        <w:rPr>
          <w:color w:val="000000"/>
          <w:sz w:val="26"/>
          <w:szCs w:val="26"/>
          <w:lang w:eastAsia="ru-RU"/>
        </w:rPr>
        <w:t>Н</w:t>
      </w:r>
      <w:r w:rsidR="00830404" w:rsidRPr="009005A1">
        <w:rPr>
          <w:color w:val="000000"/>
          <w:sz w:val="26"/>
          <w:szCs w:val="26"/>
          <w:lang w:eastAsia="ru-RU"/>
        </w:rPr>
        <w:t xml:space="preserve">ачисление и выплата пособия по безработице всем безработным гражданам </w:t>
      </w:r>
      <w:r w:rsidRPr="009005A1">
        <w:rPr>
          <w:color w:val="000000"/>
          <w:sz w:val="26"/>
          <w:szCs w:val="26"/>
          <w:lang w:eastAsia="ru-RU"/>
        </w:rPr>
        <w:t xml:space="preserve">в </w:t>
      </w:r>
      <w:r w:rsidRPr="009005A1">
        <w:rPr>
          <w:i/>
          <w:sz w:val="26"/>
          <w:szCs w:val="26"/>
          <w:lang w:eastAsia="ru-RU"/>
        </w:rPr>
        <w:t xml:space="preserve">центре занятости населения </w:t>
      </w:r>
      <w:r w:rsidR="00830404" w:rsidRPr="009005A1">
        <w:rPr>
          <w:color w:val="000000"/>
          <w:sz w:val="26"/>
          <w:szCs w:val="26"/>
          <w:lang w:eastAsia="ru-RU"/>
        </w:rPr>
        <w:t>осуществляется 1 раз в месяц в последний день месяца (30 или 31 числа).</w:t>
      </w:r>
    </w:p>
    <w:p w:rsidR="00830404" w:rsidRPr="009005A1" w:rsidRDefault="00830404" w:rsidP="00830404">
      <w:pPr>
        <w:spacing w:line="264" w:lineRule="auto"/>
        <w:ind w:firstLine="709"/>
        <w:jc w:val="both"/>
        <w:rPr>
          <w:color w:val="000000"/>
          <w:sz w:val="26"/>
          <w:szCs w:val="26"/>
          <w:lang w:eastAsia="ru-RU"/>
        </w:rPr>
      </w:pPr>
      <w:r w:rsidRPr="009005A1">
        <w:rPr>
          <w:color w:val="000000"/>
          <w:sz w:val="26"/>
          <w:szCs w:val="26"/>
          <w:lang w:eastAsia="ru-RU"/>
        </w:rPr>
        <w:t>Сведения о прохождении перерегистрации безработными гражданами и о назначении следующей перерегистрации в личном деле получателя государственных услуг</w:t>
      </w:r>
      <w:r w:rsidR="009005A1" w:rsidRPr="009005A1">
        <w:rPr>
          <w:color w:val="000000"/>
          <w:sz w:val="26"/>
          <w:szCs w:val="26"/>
          <w:lang w:eastAsia="ru-RU"/>
        </w:rPr>
        <w:t xml:space="preserve"> не фиксируются</w:t>
      </w:r>
      <w:r w:rsidRPr="009005A1">
        <w:rPr>
          <w:color w:val="000000"/>
          <w:sz w:val="26"/>
          <w:szCs w:val="26"/>
          <w:lang w:eastAsia="ru-RU"/>
        </w:rPr>
        <w:t xml:space="preserve">, что является нарушением пункта 18 Правил регистрации безработных граждан, утвержденных Постановлением Правительства Российской Федерации от 7 сентября 2012 г. № 891. </w:t>
      </w:r>
      <w:proofErr w:type="gramStart"/>
      <w:r w:rsidR="009005A1" w:rsidRPr="009005A1">
        <w:rPr>
          <w:color w:val="000000"/>
          <w:sz w:val="26"/>
          <w:szCs w:val="26"/>
          <w:lang w:eastAsia="ru-RU"/>
        </w:rPr>
        <w:t>Л</w:t>
      </w:r>
      <w:r w:rsidRPr="009005A1">
        <w:rPr>
          <w:color w:val="000000"/>
          <w:sz w:val="26"/>
          <w:szCs w:val="26"/>
          <w:lang w:eastAsia="ru-RU"/>
        </w:rPr>
        <w:t>ист учета посещений, в котором указываются даты назначенной и пройденной перерегистрации, а также ставятся подписи безработных граждан, подтверждающие ознакомление с датой назначенной перерегистрации и подписи специалиста центра занятости населения, подтверждающей явку гражданина на назначенную перерегистрацию,</w:t>
      </w:r>
      <w:r w:rsidRPr="009005A1">
        <w:t xml:space="preserve"> </w:t>
      </w:r>
      <w:r w:rsidR="009005A1" w:rsidRPr="009005A1">
        <w:rPr>
          <w:sz w:val="26"/>
        </w:rPr>
        <w:t>не ведется</w:t>
      </w:r>
      <w:r w:rsidR="009005A1" w:rsidRPr="009005A1">
        <w:t xml:space="preserve">, </w:t>
      </w:r>
      <w:r w:rsidRPr="009005A1">
        <w:rPr>
          <w:color w:val="000000"/>
          <w:sz w:val="26"/>
          <w:szCs w:val="26"/>
          <w:lang w:eastAsia="ru-RU"/>
        </w:rPr>
        <w:t>что является нарушением приказа Минтруда России от 26 февраля 2015 г.</w:t>
      </w:r>
      <w:r w:rsidR="009005A1" w:rsidRPr="009005A1">
        <w:rPr>
          <w:color w:val="000000"/>
          <w:sz w:val="26"/>
          <w:szCs w:val="26"/>
          <w:lang w:eastAsia="ru-RU"/>
        </w:rPr>
        <w:t xml:space="preserve"> </w:t>
      </w:r>
      <w:r w:rsidRPr="009005A1">
        <w:rPr>
          <w:color w:val="000000"/>
          <w:sz w:val="26"/>
          <w:szCs w:val="26"/>
          <w:lang w:eastAsia="ru-RU"/>
        </w:rPr>
        <w:t>№ 125н «Об утверждении форм бланков личного дела получателя государственных услуг в области</w:t>
      </w:r>
      <w:proofErr w:type="gramEnd"/>
      <w:r w:rsidRPr="009005A1">
        <w:rPr>
          <w:color w:val="000000"/>
          <w:sz w:val="26"/>
          <w:szCs w:val="26"/>
          <w:lang w:eastAsia="ru-RU"/>
        </w:rPr>
        <w:t xml:space="preserve"> содействия занятости населения».</w:t>
      </w:r>
    </w:p>
    <w:p w:rsidR="00830404" w:rsidRPr="0095149B" w:rsidRDefault="00830404" w:rsidP="00830404">
      <w:pPr>
        <w:spacing w:line="264" w:lineRule="auto"/>
        <w:ind w:firstLine="709"/>
        <w:jc w:val="both"/>
        <w:rPr>
          <w:color w:val="000000"/>
          <w:sz w:val="26"/>
          <w:szCs w:val="26"/>
          <w:lang w:eastAsia="ru-RU"/>
        </w:rPr>
      </w:pPr>
      <w:r w:rsidRPr="0095149B">
        <w:rPr>
          <w:color w:val="000000"/>
          <w:sz w:val="26"/>
          <w:szCs w:val="26"/>
          <w:lang w:eastAsia="ru-RU"/>
        </w:rPr>
        <w:t xml:space="preserve">При этом в </w:t>
      </w:r>
      <w:r w:rsidRPr="0095149B">
        <w:rPr>
          <w:i/>
          <w:color w:val="000000"/>
          <w:sz w:val="26"/>
          <w:szCs w:val="26"/>
          <w:lang w:eastAsia="ru-RU"/>
        </w:rPr>
        <w:t>центре занятости населения</w:t>
      </w:r>
      <w:r w:rsidRPr="0095149B">
        <w:rPr>
          <w:color w:val="000000"/>
          <w:sz w:val="26"/>
          <w:szCs w:val="26"/>
          <w:lang w:eastAsia="ru-RU"/>
        </w:rPr>
        <w:t xml:space="preserve"> сложился порядок, при котором специалистами, осуществляющими перерегистрацию граждан в качестве безработных, даты назначенных и пройденных гражданами перерегистраций в программно-технический комплекс</w:t>
      </w:r>
      <w:r w:rsidR="009005A1" w:rsidRPr="0095149B">
        <w:rPr>
          <w:color w:val="000000"/>
          <w:sz w:val="26"/>
          <w:szCs w:val="26"/>
          <w:lang w:eastAsia="ru-RU"/>
        </w:rPr>
        <w:t xml:space="preserve"> «Катарсис»</w:t>
      </w:r>
      <w:r w:rsidRPr="0095149B">
        <w:rPr>
          <w:color w:val="000000"/>
          <w:sz w:val="26"/>
          <w:szCs w:val="26"/>
          <w:lang w:eastAsia="ru-RU"/>
        </w:rPr>
        <w:t>, не вносятся.</w:t>
      </w:r>
    </w:p>
    <w:p w:rsidR="00830404" w:rsidRPr="0095149B" w:rsidRDefault="00830404" w:rsidP="00830404">
      <w:pPr>
        <w:spacing w:line="264" w:lineRule="auto"/>
        <w:ind w:firstLine="709"/>
        <w:jc w:val="both"/>
        <w:rPr>
          <w:color w:val="000000"/>
          <w:sz w:val="26"/>
          <w:szCs w:val="26"/>
          <w:lang w:eastAsia="ru-RU"/>
        </w:rPr>
      </w:pPr>
      <w:r w:rsidRPr="0095149B">
        <w:rPr>
          <w:color w:val="000000"/>
          <w:sz w:val="26"/>
          <w:szCs w:val="26"/>
          <w:lang w:eastAsia="ru-RU"/>
        </w:rPr>
        <w:t xml:space="preserve">В раздел </w:t>
      </w:r>
      <w:r w:rsidR="009005A1" w:rsidRPr="0095149B">
        <w:rPr>
          <w:color w:val="000000"/>
          <w:sz w:val="26"/>
          <w:szCs w:val="26"/>
          <w:lang w:eastAsia="ru-RU"/>
        </w:rPr>
        <w:t xml:space="preserve">программно-технического комплекса </w:t>
      </w:r>
      <w:r w:rsidRPr="0095149B">
        <w:rPr>
          <w:color w:val="000000"/>
          <w:sz w:val="26"/>
          <w:szCs w:val="26"/>
          <w:lang w:eastAsia="ru-RU"/>
        </w:rPr>
        <w:t xml:space="preserve">«Катарсис», предусмотренный для </w:t>
      </w:r>
      <w:r w:rsidR="00B60BC5" w:rsidRPr="0095149B">
        <w:rPr>
          <w:color w:val="000000"/>
          <w:sz w:val="26"/>
          <w:szCs w:val="26"/>
          <w:lang w:eastAsia="ru-RU"/>
        </w:rPr>
        <w:t xml:space="preserve">занесения </w:t>
      </w:r>
      <w:r w:rsidRPr="0095149B">
        <w:rPr>
          <w:color w:val="000000"/>
          <w:sz w:val="26"/>
          <w:szCs w:val="26"/>
          <w:lang w:eastAsia="ru-RU"/>
        </w:rPr>
        <w:t xml:space="preserve">сведений о посещениях безработными гражданами </w:t>
      </w:r>
      <w:r w:rsidRPr="0095149B">
        <w:rPr>
          <w:i/>
          <w:color w:val="000000"/>
          <w:sz w:val="26"/>
          <w:szCs w:val="26"/>
          <w:lang w:eastAsia="ru-RU"/>
        </w:rPr>
        <w:t>центра занятости населения</w:t>
      </w:r>
      <w:r w:rsidRPr="0095149B">
        <w:rPr>
          <w:color w:val="000000"/>
          <w:sz w:val="26"/>
          <w:szCs w:val="26"/>
          <w:lang w:eastAsia="ru-RU"/>
        </w:rPr>
        <w:t xml:space="preserve">, специалистами, ответственными за начисление пособия по безработице заносятся не фактические даты явок граждан в </w:t>
      </w:r>
      <w:r w:rsidRPr="0095149B">
        <w:rPr>
          <w:i/>
          <w:color w:val="000000"/>
          <w:sz w:val="26"/>
          <w:szCs w:val="26"/>
          <w:lang w:eastAsia="ru-RU"/>
        </w:rPr>
        <w:t xml:space="preserve">центр занятости населения </w:t>
      </w:r>
      <w:r w:rsidRPr="0095149B">
        <w:rPr>
          <w:color w:val="000000"/>
          <w:sz w:val="26"/>
          <w:szCs w:val="26"/>
          <w:lang w:eastAsia="ru-RU"/>
        </w:rPr>
        <w:t>на перерегистрацию, а даты начисления пособия по безработице.</w:t>
      </w:r>
    </w:p>
    <w:p w:rsidR="00830404" w:rsidRPr="0095149B" w:rsidRDefault="00830404" w:rsidP="00830404">
      <w:pPr>
        <w:spacing w:line="264" w:lineRule="auto"/>
        <w:ind w:firstLine="709"/>
        <w:jc w:val="both"/>
        <w:rPr>
          <w:color w:val="000000"/>
          <w:sz w:val="26"/>
          <w:szCs w:val="26"/>
          <w:lang w:eastAsia="ru-RU"/>
        </w:rPr>
      </w:pPr>
      <w:r w:rsidRPr="0095149B">
        <w:rPr>
          <w:color w:val="000000"/>
          <w:sz w:val="26"/>
          <w:szCs w:val="26"/>
          <w:lang w:eastAsia="ru-RU"/>
        </w:rPr>
        <w:lastRenderedPageBreak/>
        <w:t>Нарушения указанных норм были выявлены фактически во всех проверенных личных делах</w:t>
      </w:r>
      <w:r w:rsidRPr="0095149B">
        <w:t xml:space="preserve"> </w:t>
      </w:r>
      <w:r w:rsidR="002919C5">
        <w:t xml:space="preserve">безработных граждан </w:t>
      </w:r>
      <w:r w:rsidRPr="0095149B">
        <w:rPr>
          <w:color w:val="000000"/>
          <w:sz w:val="26"/>
          <w:szCs w:val="26"/>
          <w:lang w:eastAsia="ru-RU"/>
        </w:rPr>
        <w:t xml:space="preserve">(всего </w:t>
      </w:r>
      <w:r w:rsidR="0095149B" w:rsidRPr="0095149B">
        <w:rPr>
          <w:color w:val="000000"/>
          <w:sz w:val="26"/>
          <w:szCs w:val="26"/>
          <w:lang w:eastAsia="ru-RU"/>
        </w:rPr>
        <w:t xml:space="preserve">проверено </w:t>
      </w:r>
      <w:r w:rsidR="00416C0D" w:rsidRPr="0095149B">
        <w:rPr>
          <w:color w:val="000000"/>
          <w:sz w:val="26"/>
          <w:szCs w:val="26"/>
          <w:lang w:eastAsia="ru-RU"/>
        </w:rPr>
        <w:t>214</w:t>
      </w:r>
      <w:r w:rsidRPr="0095149B">
        <w:rPr>
          <w:color w:val="000000"/>
          <w:sz w:val="26"/>
          <w:szCs w:val="26"/>
          <w:lang w:eastAsia="ru-RU"/>
        </w:rPr>
        <w:t xml:space="preserve"> </w:t>
      </w:r>
      <w:r w:rsidR="0095149B" w:rsidRPr="0095149B">
        <w:rPr>
          <w:color w:val="000000"/>
          <w:sz w:val="26"/>
          <w:szCs w:val="26"/>
          <w:lang w:eastAsia="ru-RU"/>
        </w:rPr>
        <w:t>ЛДПГУ</w:t>
      </w:r>
      <w:r w:rsidRPr="0095149B">
        <w:rPr>
          <w:color w:val="000000"/>
          <w:sz w:val="26"/>
          <w:szCs w:val="26"/>
          <w:lang w:eastAsia="ru-RU"/>
        </w:rPr>
        <w:t>).</w:t>
      </w:r>
    </w:p>
    <w:p w:rsidR="004D4BF6" w:rsidRPr="0095149B" w:rsidRDefault="0095149B" w:rsidP="005F4FC8">
      <w:pPr>
        <w:spacing w:line="264" w:lineRule="auto"/>
        <w:ind w:firstLine="709"/>
        <w:jc w:val="both"/>
        <w:rPr>
          <w:sz w:val="26"/>
          <w:szCs w:val="26"/>
          <w:lang w:eastAsia="ru-RU"/>
        </w:rPr>
      </w:pPr>
      <w:proofErr w:type="gramStart"/>
      <w:r w:rsidRPr="0095149B">
        <w:rPr>
          <w:sz w:val="26"/>
          <w:szCs w:val="26"/>
          <w:lang w:eastAsia="ru-RU"/>
        </w:rPr>
        <w:t>П</w:t>
      </w:r>
      <w:r w:rsidR="004D4BF6" w:rsidRPr="0095149B">
        <w:rPr>
          <w:sz w:val="26"/>
          <w:szCs w:val="26"/>
          <w:lang w:eastAsia="ru-RU"/>
        </w:rPr>
        <w:t>ункт 8 по обеспечению выполнения требований пунктов 42 – 44, 48, 50, 165, 220, 238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в части оформления ведомости на выплату пособия по безработице, стипендии и материальной помощи на бумажном носителе в трех экземплярах, а также приобщения третьего экземпляра ведомости в соответствии с номенклатурой дел к</w:t>
      </w:r>
      <w:proofErr w:type="gramEnd"/>
      <w:r w:rsidR="004D4BF6" w:rsidRPr="0095149B">
        <w:rPr>
          <w:sz w:val="26"/>
          <w:szCs w:val="26"/>
          <w:lang w:eastAsia="ru-RU"/>
        </w:rPr>
        <w:t xml:space="preserve"> финансово-хозяйственной документации центра занятости населения</w:t>
      </w:r>
      <w:r w:rsidRPr="0095149B">
        <w:rPr>
          <w:sz w:val="26"/>
          <w:szCs w:val="26"/>
          <w:lang w:eastAsia="ru-RU"/>
        </w:rPr>
        <w:t xml:space="preserve"> следует считать исполненным, так как нарушений указанных требований в ходе проверки не выявлено</w:t>
      </w:r>
      <w:r w:rsidR="004D4BF6" w:rsidRPr="0095149B">
        <w:rPr>
          <w:sz w:val="26"/>
          <w:szCs w:val="26"/>
          <w:lang w:eastAsia="ru-RU"/>
        </w:rPr>
        <w:t xml:space="preserve">. </w:t>
      </w:r>
    </w:p>
    <w:p w:rsidR="004D4BF6" w:rsidRPr="0095149B" w:rsidRDefault="0095149B" w:rsidP="005F4FC8">
      <w:pPr>
        <w:spacing w:line="264" w:lineRule="auto"/>
        <w:ind w:firstLine="709"/>
        <w:jc w:val="both"/>
        <w:rPr>
          <w:sz w:val="26"/>
          <w:szCs w:val="26"/>
          <w:lang w:eastAsia="ru-RU"/>
        </w:rPr>
      </w:pPr>
      <w:proofErr w:type="gramStart"/>
      <w:r w:rsidRPr="0095149B">
        <w:rPr>
          <w:sz w:val="26"/>
          <w:szCs w:val="26"/>
          <w:lang w:eastAsia="ru-RU"/>
        </w:rPr>
        <w:t>П</w:t>
      </w:r>
      <w:r w:rsidR="004D4BF6" w:rsidRPr="0095149B">
        <w:rPr>
          <w:sz w:val="26"/>
          <w:szCs w:val="26"/>
          <w:lang w:eastAsia="ru-RU"/>
        </w:rPr>
        <w:t xml:space="preserve">ункт 9 по обеспечению выполнения требований пункта 41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в части формирования ведомости на выплату пособия по безработице не реже двух раз в месяц как на одного безработного гражданина, так и на </w:t>
      </w:r>
      <w:r w:rsidR="00CE5767" w:rsidRPr="0095149B">
        <w:rPr>
          <w:sz w:val="26"/>
          <w:szCs w:val="26"/>
          <w:lang w:eastAsia="ru-RU"/>
        </w:rPr>
        <w:t>групп</w:t>
      </w:r>
      <w:r w:rsidR="004D4BF6" w:rsidRPr="0095149B">
        <w:rPr>
          <w:sz w:val="26"/>
          <w:szCs w:val="26"/>
          <w:lang w:eastAsia="ru-RU"/>
        </w:rPr>
        <w:t>у безработных граждан</w:t>
      </w:r>
      <w:r w:rsidRPr="0095149B">
        <w:rPr>
          <w:sz w:val="26"/>
          <w:szCs w:val="26"/>
          <w:lang w:eastAsia="ru-RU"/>
        </w:rPr>
        <w:t>, следует считать исполненным</w:t>
      </w:r>
      <w:r w:rsidR="008031C8">
        <w:rPr>
          <w:sz w:val="26"/>
          <w:szCs w:val="26"/>
          <w:lang w:eastAsia="ru-RU"/>
        </w:rPr>
        <w:t xml:space="preserve"> частично</w:t>
      </w:r>
      <w:r w:rsidRPr="0095149B">
        <w:rPr>
          <w:sz w:val="26"/>
          <w:szCs w:val="26"/>
          <w:lang w:eastAsia="ru-RU"/>
        </w:rPr>
        <w:t xml:space="preserve">, так </w:t>
      </w:r>
      <w:r w:rsidR="008031C8">
        <w:rPr>
          <w:sz w:val="26"/>
          <w:szCs w:val="26"/>
          <w:lang w:eastAsia="ru-RU"/>
        </w:rPr>
        <w:t xml:space="preserve">как </w:t>
      </w:r>
      <w:r w:rsidRPr="0095149B">
        <w:rPr>
          <w:sz w:val="26"/>
          <w:szCs w:val="26"/>
          <w:lang w:eastAsia="ru-RU"/>
        </w:rPr>
        <w:t>указанная ведомость формируется один раз</w:t>
      </w:r>
      <w:proofErr w:type="gramEnd"/>
      <w:r w:rsidRPr="0095149B">
        <w:rPr>
          <w:sz w:val="26"/>
          <w:szCs w:val="26"/>
          <w:lang w:eastAsia="ru-RU"/>
        </w:rPr>
        <w:t xml:space="preserve"> в месяц</w:t>
      </w:r>
      <w:r w:rsidR="004D4BF6" w:rsidRPr="0095149B">
        <w:rPr>
          <w:sz w:val="26"/>
          <w:szCs w:val="26"/>
          <w:lang w:eastAsia="ru-RU"/>
        </w:rPr>
        <w:t>.</w:t>
      </w:r>
    </w:p>
    <w:p w:rsidR="004D4BF6" w:rsidRPr="0095149B" w:rsidRDefault="0095149B" w:rsidP="005F4FC8">
      <w:pPr>
        <w:spacing w:line="264" w:lineRule="auto"/>
        <w:ind w:firstLine="709"/>
        <w:jc w:val="both"/>
        <w:rPr>
          <w:sz w:val="26"/>
          <w:szCs w:val="26"/>
          <w:lang w:eastAsia="ru-RU"/>
        </w:rPr>
      </w:pPr>
      <w:r w:rsidRPr="0095149B">
        <w:rPr>
          <w:sz w:val="26"/>
          <w:szCs w:val="26"/>
          <w:lang w:eastAsia="ru-RU"/>
        </w:rPr>
        <w:t>П</w:t>
      </w:r>
      <w:r w:rsidR="004D4BF6" w:rsidRPr="0095149B">
        <w:rPr>
          <w:sz w:val="26"/>
          <w:szCs w:val="26"/>
          <w:lang w:eastAsia="ru-RU"/>
        </w:rPr>
        <w:t xml:space="preserve">ункт 10 по обеспечению выполнения требований пункта 162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в  части наличия в личном деле гражданина, проходящего профессиональное </w:t>
      </w:r>
      <w:proofErr w:type="gramStart"/>
      <w:r w:rsidR="004D4BF6" w:rsidRPr="0095149B">
        <w:rPr>
          <w:sz w:val="26"/>
          <w:szCs w:val="26"/>
          <w:lang w:eastAsia="ru-RU"/>
        </w:rPr>
        <w:t>обучение по направлению</w:t>
      </w:r>
      <w:proofErr w:type="gramEnd"/>
      <w:r w:rsidR="004D4BF6" w:rsidRPr="0095149B">
        <w:rPr>
          <w:sz w:val="26"/>
          <w:szCs w:val="26"/>
          <w:lang w:eastAsia="ru-RU"/>
        </w:rPr>
        <w:t xml:space="preserve"> органов службы занятости справок образовательного учреждения о посещении занятий и об успеваемости</w:t>
      </w:r>
      <w:r w:rsidRPr="0095149B">
        <w:rPr>
          <w:sz w:val="26"/>
          <w:szCs w:val="26"/>
          <w:lang w:eastAsia="ru-RU"/>
        </w:rPr>
        <w:t>, следует считать исполненным</w:t>
      </w:r>
      <w:r w:rsidR="004D4BF6" w:rsidRPr="0095149B">
        <w:rPr>
          <w:sz w:val="26"/>
          <w:szCs w:val="26"/>
          <w:lang w:eastAsia="ru-RU"/>
        </w:rPr>
        <w:t>.</w:t>
      </w:r>
    </w:p>
    <w:p w:rsidR="004D4BF6" w:rsidRPr="0095149B" w:rsidRDefault="0095149B" w:rsidP="005F4FC8">
      <w:pPr>
        <w:spacing w:line="264" w:lineRule="auto"/>
        <w:ind w:firstLine="709"/>
        <w:jc w:val="both"/>
        <w:rPr>
          <w:sz w:val="26"/>
          <w:szCs w:val="26"/>
          <w:lang w:eastAsia="ru-RU"/>
        </w:rPr>
      </w:pPr>
      <w:proofErr w:type="gramStart"/>
      <w:r w:rsidRPr="0095149B">
        <w:rPr>
          <w:sz w:val="26"/>
          <w:szCs w:val="26"/>
          <w:lang w:eastAsia="ru-RU"/>
        </w:rPr>
        <w:t>П</w:t>
      </w:r>
      <w:r w:rsidR="004D4BF6" w:rsidRPr="0095149B">
        <w:rPr>
          <w:sz w:val="26"/>
          <w:szCs w:val="26"/>
          <w:lang w:eastAsia="ru-RU"/>
        </w:rPr>
        <w:t>ункт 11 по обеспечению выполнения требований пунктов 162 и 166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в части начисления стипендии за фактическое количество дней обучения при наличии документов, необходимых для предоставления государственной услуги: справки образовательного учреждения о посещении занятий гражданином и справки образовательного учреждения об успеваемости гражданина</w:t>
      </w:r>
      <w:r w:rsidRPr="0095149B">
        <w:rPr>
          <w:sz w:val="26"/>
          <w:szCs w:val="26"/>
          <w:lang w:eastAsia="ru-RU"/>
        </w:rPr>
        <w:t>, следует считать исполненным</w:t>
      </w:r>
      <w:r w:rsidR="004D4BF6" w:rsidRPr="0095149B">
        <w:rPr>
          <w:sz w:val="26"/>
          <w:szCs w:val="26"/>
          <w:lang w:eastAsia="ru-RU"/>
        </w:rPr>
        <w:t>.</w:t>
      </w:r>
      <w:proofErr w:type="gramEnd"/>
    </w:p>
    <w:p w:rsidR="00297EA2" w:rsidRPr="0095149B" w:rsidRDefault="00297EA2" w:rsidP="005F4FC8">
      <w:pPr>
        <w:spacing w:line="264" w:lineRule="auto"/>
        <w:ind w:firstLine="709"/>
        <w:jc w:val="both"/>
        <w:rPr>
          <w:color w:val="000000"/>
          <w:sz w:val="26"/>
          <w:szCs w:val="26"/>
        </w:rPr>
      </w:pPr>
      <w:r w:rsidRPr="0095149B">
        <w:rPr>
          <w:color w:val="000000"/>
          <w:sz w:val="26"/>
          <w:szCs w:val="26"/>
        </w:rPr>
        <w:t>Пункт 12 по о</w:t>
      </w:r>
      <w:r w:rsidRPr="0095149B">
        <w:rPr>
          <w:sz w:val="26"/>
          <w:szCs w:val="26"/>
        </w:rPr>
        <w:t>беспечению восстановления прав граждан, нарушенных при осуществлении социальных выплат гражданам, признанным в установленном порядке безработными</w:t>
      </w:r>
      <w:r w:rsidRPr="0095149B">
        <w:rPr>
          <w:color w:val="000000"/>
          <w:sz w:val="26"/>
          <w:szCs w:val="26"/>
        </w:rPr>
        <w:t xml:space="preserve">, </w:t>
      </w:r>
      <w:r w:rsidR="0095149B" w:rsidRPr="0095149B">
        <w:rPr>
          <w:color w:val="000000"/>
          <w:sz w:val="26"/>
          <w:szCs w:val="26"/>
        </w:rPr>
        <w:t xml:space="preserve">следует </w:t>
      </w:r>
      <w:r w:rsidRPr="0095149B">
        <w:rPr>
          <w:color w:val="000000"/>
          <w:sz w:val="26"/>
          <w:szCs w:val="26"/>
        </w:rPr>
        <w:t>считать исполненным, так как п</w:t>
      </w:r>
      <w:r w:rsidRPr="0095149B">
        <w:rPr>
          <w:sz w:val="26"/>
          <w:szCs w:val="26"/>
        </w:rPr>
        <w:t>роизведено перечисление невыплаченных 5 гражданам денежных сре</w:t>
      </w:r>
      <w:proofErr w:type="gramStart"/>
      <w:r w:rsidRPr="0095149B">
        <w:rPr>
          <w:sz w:val="26"/>
          <w:szCs w:val="26"/>
        </w:rPr>
        <w:t>дств в в</w:t>
      </w:r>
      <w:proofErr w:type="gramEnd"/>
      <w:r w:rsidRPr="0095149B">
        <w:rPr>
          <w:sz w:val="26"/>
          <w:szCs w:val="26"/>
        </w:rPr>
        <w:t xml:space="preserve">иде пособия по безработице в объеме </w:t>
      </w:r>
      <w:r w:rsidRPr="0095149B">
        <w:rPr>
          <w:i/>
          <w:color w:val="000000"/>
          <w:sz w:val="26"/>
          <w:szCs w:val="26"/>
        </w:rPr>
        <w:t>3 454</w:t>
      </w:r>
      <w:r w:rsidRPr="0095149B">
        <w:rPr>
          <w:rFonts w:eastAsia="Calibri"/>
          <w:i/>
          <w:sz w:val="26"/>
          <w:szCs w:val="26"/>
        </w:rPr>
        <w:t xml:space="preserve">  рубля 84 копейки</w:t>
      </w:r>
      <w:r w:rsidRPr="0095149B">
        <w:rPr>
          <w:sz w:val="26"/>
          <w:szCs w:val="26"/>
        </w:rPr>
        <w:t>.</w:t>
      </w:r>
    </w:p>
    <w:p w:rsidR="00297EA2" w:rsidRPr="00977B36" w:rsidRDefault="00297EA2" w:rsidP="00297EA2">
      <w:pPr>
        <w:spacing w:line="264" w:lineRule="auto"/>
        <w:ind w:firstLine="709"/>
        <w:jc w:val="both"/>
        <w:rPr>
          <w:color w:val="000000"/>
          <w:sz w:val="26"/>
          <w:szCs w:val="26"/>
        </w:rPr>
      </w:pPr>
      <w:r w:rsidRPr="00977B36">
        <w:rPr>
          <w:color w:val="000000"/>
          <w:sz w:val="26"/>
          <w:szCs w:val="26"/>
        </w:rPr>
        <w:t xml:space="preserve">Пункт 13 по </w:t>
      </w:r>
      <w:r w:rsidRPr="00977B36">
        <w:rPr>
          <w:sz w:val="26"/>
          <w:szCs w:val="26"/>
        </w:rPr>
        <w:t>принятию действенных мер по возврату денежных средств, выплаченных в нарушение требований законодательства о занятости населения</w:t>
      </w:r>
      <w:r w:rsidRPr="00977B36">
        <w:rPr>
          <w:color w:val="000000"/>
          <w:sz w:val="26"/>
          <w:szCs w:val="26"/>
        </w:rPr>
        <w:t xml:space="preserve"> можно считать исполненным, так как </w:t>
      </w:r>
      <w:r w:rsidRPr="00977B36">
        <w:rPr>
          <w:sz w:val="26"/>
          <w:szCs w:val="26"/>
        </w:rPr>
        <w:t>осуществлен возврат денежных сре</w:t>
      </w:r>
      <w:proofErr w:type="gramStart"/>
      <w:r w:rsidRPr="00977B36">
        <w:rPr>
          <w:sz w:val="26"/>
          <w:szCs w:val="26"/>
        </w:rPr>
        <w:t>дств в в</w:t>
      </w:r>
      <w:proofErr w:type="gramEnd"/>
      <w:r w:rsidRPr="00977B36">
        <w:rPr>
          <w:sz w:val="26"/>
          <w:szCs w:val="26"/>
        </w:rPr>
        <w:t xml:space="preserve">иде пособия по безработице, выплаченных в нарушение требований законодательства о занятости 28 гражданам в объеме </w:t>
      </w:r>
      <w:r w:rsidRPr="00977B36">
        <w:rPr>
          <w:i/>
          <w:color w:val="000000"/>
          <w:sz w:val="26"/>
          <w:szCs w:val="26"/>
        </w:rPr>
        <w:t xml:space="preserve">35 945 </w:t>
      </w:r>
      <w:r w:rsidRPr="00977B36">
        <w:rPr>
          <w:i/>
          <w:sz w:val="26"/>
          <w:szCs w:val="26"/>
        </w:rPr>
        <w:t>рублей</w:t>
      </w:r>
      <w:r w:rsidRPr="00977B36">
        <w:rPr>
          <w:i/>
          <w:color w:val="000000"/>
          <w:sz w:val="26"/>
          <w:szCs w:val="26"/>
        </w:rPr>
        <w:t xml:space="preserve"> 70 копеек</w:t>
      </w:r>
      <w:r w:rsidRPr="00977B36">
        <w:rPr>
          <w:i/>
          <w:sz w:val="26"/>
          <w:szCs w:val="26"/>
        </w:rPr>
        <w:t>.</w:t>
      </w:r>
    </w:p>
    <w:p w:rsidR="007C093A" w:rsidRPr="00977B36" w:rsidRDefault="007C093A" w:rsidP="004D4BF6">
      <w:pPr>
        <w:spacing w:after="120" w:line="264" w:lineRule="auto"/>
        <w:ind w:firstLine="709"/>
        <w:jc w:val="both"/>
        <w:rPr>
          <w:sz w:val="26"/>
          <w:szCs w:val="26"/>
        </w:rPr>
      </w:pPr>
      <w:r w:rsidRPr="00977B36">
        <w:rPr>
          <w:sz w:val="26"/>
          <w:szCs w:val="26"/>
        </w:rPr>
        <w:lastRenderedPageBreak/>
        <w:t xml:space="preserve">Учитывая вышеизложенное, следует считать предписание </w:t>
      </w:r>
      <w:r w:rsidR="000B3172" w:rsidRPr="00977B36">
        <w:rPr>
          <w:sz w:val="26"/>
          <w:szCs w:val="26"/>
          <w:lang w:eastAsia="ru-RU"/>
        </w:rPr>
        <w:t>от 6 марта 2015 г.</w:t>
      </w:r>
      <w:r w:rsidR="004D4BF6" w:rsidRPr="00977B36">
        <w:rPr>
          <w:sz w:val="26"/>
          <w:szCs w:val="26"/>
          <w:lang w:eastAsia="ru-RU"/>
        </w:rPr>
        <w:t xml:space="preserve"> № 3/15</w:t>
      </w:r>
      <w:r w:rsidRPr="00977B36">
        <w:rPr>
          <w:sz w:val="26"/>
          <w:szCs w:val="26"/>
          <w:lang w:eastAsia="ru-RU"/>
        </w:rPr>
        <w:t xml:space="preserve">, выданное </w:t>
      </w:r>
      <w:r w:rsidRPr="00977B36">
        <w:rPr>
          <w:sz w:val="26"/>
          <w:szCs w:val="26"/>
        </w:rPr>
        <w:t xml:space="preserve">директору </w:t>
      </w:r>
      <w:r w:rsidRPr="00977B36">
        <w:rPr>
          <w:i/>
          <w:sz w:val="26"/>
          <w:szCs w:val="26"/>
        </w:rPr>
        <w:t xml:space="preserve">центра занятости населения </w:t>
      </w:r>
      <w:r w:rsidR="004D4BF6" w:rsidRPr="00977B36">
        <w:rPr>
          <w:i/>
          <w:sz w:val="26"/>
          <w:szCs w:val="26"/>
        </w:rPr>
        <w:t>Грозненского района</w:t>
      </w:r>
      <w:r w:rsidRPr="00977B36">
        <w:rPr>
          <w:i/>
          <w:sz w:val="26"/>
          <w:szCs w:val="26"/>
        </w:rPr>
        <w:t xml:space="preserve">, </w:t>
      </w:r>
      <w:r w:rsidRPr="00977B36">
        <w:rPr>
          <w:sz w:val="26"/>
          <w:szCs w:val="26"/>
        </w:rPr>
        <w:t xml:space="preserve">исполненным не полном </w:t>
      </w:r>
      <w:proofErr w:type="gramStart"/>
      <w:r w:rsidRPr="00977B36">
        <w:rPr>
          <w:sz w:val="26"/>
          <w:szCs w:val="26"/>
        </w:rPr>
        <w:t>объеме</w:t>
      </w:r>
      <w:proofErr w:type="gramEnd"/>
      <w:r w:rsidRPr="00977B36">
        <w:rPr>
          <w:sz w:val="26"/>
          <w:szCs w:val="26"/>
        </w:rPr>
        <w:t>.</w:t>
      </w:r>
    </w:p>
    <w:p w:rsidR="007C093A" w:rsidRPr="00977B36" w:rsidRDefault="007C093A" w:rsidP="007C093A">
      <w:pPr>
        <w:suppressAutoHyphens w:val="0"/>
        <w:spacing w:line="264" w:lineRule="auto"/>
        <w:ind w:firstLine="709"/>
        <w:jc w:val="both"/>
        <w:rPr>
          <w:i/>
          <w:sz w:val="26"/>
          <w:szCs w:val="26"/>
          <w:lang w:eastAsia="ru-RU"/>
        </w:rPr>
      </w:pPr>
      <w:r w:rsidRPr="00977B36">
        <w:rPr>
          <w:i/>
          <w:sz w:val="26"/>
          <w:szCs w:val="26"/>
          <w:lang w:eastAsia="ru-RU"/>
        </w:rPr>
        <w:t xml:space="preserve">1.4. Предписание </w:t>
      </w:r>
      <w:r w:rsidR="000B3172" w:rsidRPr="00977B36">
        <w:rPr>
          <w:i/>
          <w:sz w:val="26"/>
          <w:szCs w:val="26"/>
          <w:lang w:eastAsia="ru-RU"/>
        </w:rPr>
        <w:t>от 6 марта 2015 г.</w:t>
      </w:r>
      <w:r w:rsidR="00744234" w:rsidRPr="00977B36">
        <w:rPr>
          <w:i/>
          <w:sz w:val="26"/>
          <w:szCs w:val="26"/>
          <w:lang w:eastAsia="ru-RU"/>
        </w:rPr>
        <w:t xml:space="preserve"> № 4/15 «Об устранении выявленных нарушений» директору государственного бюджетного учреждения «Центр занятости населения </w:t>
      </w:r>
      <w:proofErr w:type="spellStart"/>
      <w:r w:rsidR="00744234" w:rsidRPr="00977B36">
        <w:rPr>
          <w:i/>
          <w:sz w:val="26"/>
          <w:szCs w:val="26"/>
          <w:lang w:eastAsia="ru-RU"/>
        </w:rPr>
        <w:t>Гудермесского</w:t>
      </w:r>
      <w:proofErr w:type="spellEnd"/>
      <w:r w:rsidR="00744234" w:rsidRPr="00977B36">
        <w:rPr>
          <w:i/>
          <w:sz w:val="26"/>
          <w:szCs w:val="26"/>
          <w:lang w:eastAsia="ru-RU"/>
        </w:rPr>
        <w:t xml:space="preserve"> района» (М-Р</w:t>
      </w:r>
      <w:proofErr w:type="gramStart"/>
      <w:r w:rsidR="00744234" w:rsidRPr="00977B36">
        <w:rPr>
          <w:i/>
          <w:sz w:val="26"/>
          <w:szCs w:val="26"/>
          <w:lang w:eastAsia="ru-RU"/>
        </w:rPr>
        <w:t>.В</w:t>
      </w:r>
      <w:proofErr w:type="gramEnd"/>
      <w:r w:rsidR="00744234" w:rsidRPr="00977B36">
        <w:rPr>
          <w:i/>
          <w:sz w:val="26"/>
          <w:szCs w:val="26"/>
          <w:lang w:eastAsia="ru-RU"/>
        </w:rPr>
        <w:t xml:space="preserve">. </w:t>
      </w:r>
      <w:proofErr w:type="spellStart"/>
      <w:r w:rsidR="00744234" w:rsidRPr="00977B36">
        <w:rPr>
          <w:i/>
          <w:sz w:val="26"/>
          <w:szCs w:val="26"/>
          <w:lang w:eastAsia="ru-RU"/>
        </w:rPr>
        <w:t>Усмаеву</w:t>
      </w:r>
      <w:proofErr w:type="spellEnd"/>
      <w:r w:rsidR="00744234" w:rsidRPr="00977B36">
        <w:rPr>
          <w:i/>
          <w:sz w:val="26"/>
          <w:szCs w:val="26"/>
          <w:lang w:eastAsia="ru-RU"/>
        </w:rPr>
        <w:t>)</w:t>
      </w:r>
      <w:r w:rsidRPr="00977B36">
        <w:rPr>
          <w:i/>
          <w:sz w:val="26"/>
          <w:szCs w:val="26"/>
          <w:lang w:eastAsia="ru-RU"/>
        </w:rPr>
        <w:t>.</w:t>
      </w:r>
    </w:p>
    <w:p w:rsidR="00831A60" w:rsidRPr="00977B36" w:rsidRDefault="007C093A" w:rsidP="00AB22AA">
      <w:pPr>
        <w:spacing w:line="264" w:lineRule="auto"/>
        <w:ind w:firstLine="709"/>
        <w:jc w:val="both"/>
        <w:rPr>
          <w:color w:val="000000"/>
          <w:sz w:val="26"/>
          <w:szCs w:val="26"/>
        </w:rPr>
      </w:pPr>
      <w:proofErr w:type="gramStart"/>
      <w:r w:rsidRPr="00977B36">
        <w:rPr>
          <w:sz w:val="26"/>
          <w:szCs w:val="26"/>
          <w:lang w:eastAsia="ru-RU"/>
        </w:rPr>
        <w:t xml:space="preserve">пункт 1 по обеспечению соблюдения требований пункта 6 статьи 31 </w:t>
      </w:r>
      <w:r w:rsidR="00977B36" w:rsidRPr="00977B36">
        <w:rPr>
          <w:sz w:val="26"/>
          <w:szCs w:val="26"/>
        </w:rPr>
        <w:t>Закона Российской Федерации от 19 апреля 1991 г. № 1032-1 «О занятости населения в Российской Федерации»</w:t>
      </w:r>
      <w:r w:rsidRPr="00977B36">
        <w:rPr>
          <w:sz w:val="26"/>
          <w:szCs w:val="26"/>
          <w:lang w:eastAsia="ru-RU"/>
        </w:rPr>
        <w:t xml:space="preserve"> в части выплаты пособия по безработице при условии прохождения безработным перерегистрации в установленные </w:t>
      </w:r>
      <w:r w:rsidR="00977B36" w:rsidRPr="00977B36">
        <w:rPr>
          <w:sz w:val="26"/>
          <w:szCs w:val="26"/>
          <w:lang w:eastAsia="ru-RU"/>
        </w:rPr>
        <w:t>органами службы занятости сроки нельзя считать исполненным</w:t>
      </w:r>
      <w:r w:rsidR="00977B36">
        <w:rPr>
          <w:sz w:val="26"/>
          <w:szCs w:val="26"/>
          <w:lang w:eastAsia="ru-RU"/>
        </w:rPr>
        <w:t xml:space="preserve"> в полном объеме</w:t>
      </w:r>
      <w:r w:rsidRPr="00977B36">
        <w:rPr>
          <w:sz w:val="26"/>
          <w:szCs w:val="26"/>
          <w:lang w:eastAsia="ru-RU"/>
        </w:rPr>
        <w:t>, так как в ходе проверки выявлены случаи выплаты пособия по безработице</w:t>
      </w:r>
      <w:r w:rsidRPr="00977B36">
        <w:rPr>
          <w:sz w:val="26"/>
          <w:szCs w:val="26"/>
        </w:rPr>
        <w:t xml:space="preserve"> гражданам</w:t>
      </w:r>
      <w:proofErr w:type="gramEnd"/>
      <w:r w:rsidRPr="00977B36">
        <w:rPr>
          <w:sz w:val="26"/>
          <w:szCs w:val="26"/>
        </w:rPr>
        <w:t xml:space="preserve">, </w:t>
      </w:r>
      <w:r w:rsidR="005869E8" w:rsidRPr="00977B36">
        <w:rPr>
          <w:sz w:val="26"/>
          <w:szCs w:val="26"/>
        </w:rPr>
        <w:t>не прошедшим перерегистрацию</w:t>
      </w:r>
      <w:r w:rsidR="00FD165D" w:rsidRPr="00977B36">
        <w:rPr>
          <w:sz w:val="26"/>
          <w:szCs w:val="26"/>
        </w:rPr>
        <w:t xml:space="preserve">, </w:t>
      </w:r>
      <w:r w:rsidRPr="00977B36">
        <w:rPr>
          <w:color w:val="000000"/>
          <w:sz w:val="26"/>
          <w:szCs w:val="26"/>
        </w:rPr>
        <w:t>например:</w:t>
      </w:r>
      <w:r w:rsidR="00FD165D" w:rsidRPr="00977B36">
        <w:rPr>
          <w:color w:val="000000"/>
          <w:sz w:val="26"/>
          <w:szCs w:val="26"/>
        </w:rPr>
        <w:t xml:space="preserve"> </w:t>
      </w:r>
    </w:p>
    <w:p w:rsidR="00AB22AA" w:rsidRPr="00977B36" w:rsidRDefault="00480E4D" w:rsidP="00AB22AA">
      <w:pPr>
        <w:spacing w:line="264" w:lineRule="auto"/>
        <w:ind w:firstLine="709"/>
        <w:jc w:val="both"/>
        <w:rPr>
          <w:color w:val="000000"/>
          <w:sz w:val="26"/>
          <w:szCs w:val="26"/>
        </w:rPr>
      </w:pPr>
      <w:r w:rsidRPr="00977B36">
        <w:rPr>
          <w:color w:val="000000"/>
          <w:sz w:val="26"/>
          <w:szCs w:val="26"/>
        </w:rPr>
        <w:t>гражданке</w:t>
      </w:r>
      <w:r w:rsidRPr="00977B36">
        <w:rPr>
          <w:sz w:val="26"/>
          <w:szCs w:val="26"/>
        </w:rPr>
        <w:t xml:space="preserve"> </w:t>
      </w:r>
      <w:r w:rsidRPr="00977B36">
        <w:rPr>
          <w:color w:val="000000"/>
          <w:sz w:val="26"/>
          <w:szCs w:val="26"/>
        </w:rPr>
        <w:t>В</w:t>
      </w:r>
      <w:r w:rsidR="00BB2260">
        <w:rPr>
          <w:color w:val="000000"/>
          <w:sz w:val="26"/>
          <w:szCs w:val="26"/>
        </w:rPr>
        <w:t>.</w:t>
      </w:r>
      <w:r w:rsidRPr="00977B36">
        <w:rPr>
          <w:color w:val="000000"/>
          <w:sz w:val="26"/>
          <w:szCs w:val="26"/>
        </w:rPr>
        <w:t xml:space="preserve">Х.С. </w:t>
      </w:r>
      <w:r w:rsidR="00AB22AA" w:rsidRPr="00977B36">
        <w:rPr>
          <w:sz w:val="26"/>
          <w:szCs w:val="26"/>
        </w:rPr>
        <w:t xml:space="preserve">1 апреля 2015 года </w:t>
      </w:r>
      <w:r w:rsidRPr="00977B36">
        <w:rPr>
          <w:color w:val="000000"/>
          <w:sz w:val="26"/>
          <w:szCs w:val="26"/>
        </w:rPr>
        <w:t>начислено</w:t>
      </w:r>
      <w:r w:rsidR="00AB22AA" w:rsidRPr="00977B36">
        <w:rPr>
          <w:color w:val="000000"/>
          <w:sz w:val="26"/>
          <w:szCs w:val="26"/>
        </w:rPr>
        <w:t xml:space="preserve"> </w:t>
      </w:r>
      <w:r w:rsidRPr="00977B36">
        <w:rPr>
          <w:color w:val="000000"/>
          <w:sz w:val="26"/>
          <w:szCs w:val="26"/>
        </w:rPr>
        <w:t>пособи</w:t>
      </w:r>
      <w:r w:rsidR="00AB22AA" w:rsidRPr="00977B36">
        <w:rPr>
          <w:color w:val="000000"/>
          <w:sz w:val="26"/>
          <w:szCs w:val="26"/>
        </w:rPr>
        <w:t>е</w:t>
      </w:r>
      <w:r w:rsidRPr="00977B36">
        <w:rPr>
          <w:color w:val="000000"/>
          <w:sz w:val="26"/>
          <w:szCs w:val="26"/>
        </w:rPr>
        <w:t xml:space="preserve"> по безработице </w:t>
      </w:r>
      <w:r w:rsidR="00AB22AA" w:rsidRPr="00977B36">
        <w:rPr>
          <w:color w:val="000000"/>
          <w:sz w:val="26"/>
          <w:szCs w:val="26"/>
        </w:rPr>
        <w:t xml:space="preserve">за период с 1 апреля по 30 апреля 2015 года </w:t>
      </w:r>
      <w:r w:rsidRPr="00977B36">
        <w:rPr>
          <w:color w:val="000000"/>
          <w:sz w:val="26"/>
          <w:szCs w:val="26"/>
        </w:rPr>
        <w:t xml:space="preserve">до </w:t>
      </w:r>
      <w:r w:rsidR="00977B36" w:rsidRPr="00977B36">
        <w:rPr>
          <w:color w:val="000000"/>
          <w:sz w:val="26"/>
          <w:szCs w:val="26"/>
        </w:rPr>
        <w:t xml:space="preserve">даты </w:t>
      </w:r>
      <w:r w:rsidRPr="00977B36">
        <w:rPr>
          <w:color w:val="000000"/>
          <w:sz w:val="26"/>
          <w:szCs w:val="26"/>
        </w:rPr>
        <w:t>прохождения перерегистрации (начисление за будущий период)</w:t>
      </w:r>
      <w:r w:rsidR="00AB22AA" w:rsidRPr="00977B36">
        <w:rPr>
          <w:color w:val="000000"/>
          <w:sz w:val="26"/>
          <w:szCs w:val="26"/>
        </w:rPr>
        <w:t>;</w:t>
      </w:r>
    </w:p>
    <w:p w:rsidR="007C563F" w:rsidRPr="00977B36" w:rsidRDefault="00AB22AA" w:rsidP="00AB22AA">
      <w:pPr>
        <w:spacing w:line="264" w:lineRule="auto"/>
        <w:ind w:firstLine="709"/>
        <w:jc w:val="both"/>
        <w:rPr>
          <w:sz w:val="26"/>
          <w:szCs w:val="26"/>
        </w:rPr>
      </w:pPr>
      <w:r w:rsidRPr="00977B36">
        <w:rPr>
          <w:color w:val="000000"/>
          <w:sz w:val="26"/>
          <w:szCs w:val="26"/>
        </w:rPr>
        <w:t xml:space="preserve"> </w:t>
      </w:r>
      <w:r w:rsidR="00FD165D" w:rsidRPr="00977B36">
        <w:rPr>
          <w:color w:val="000000"/>
          <w:sz w:val="26"/>
          <w:szCs w:val="26"/>
        </w:rPr>
        <w:t xml:space="preserve">гражданину </w:t>
      </w:r>
      <w:r w:rsidR="00FD165D" w:rsidRPr="00977B36">
        <w:rPr>
          <w:color w:val="000000"/>
          <w:sz w:val="26"/>
          <w:szCs w:val="26"/>
          <w:lang w:eastAsia="ru-RU"/>
        </w:rPr>
        <w:t>М</w:t>
      </w:r>
      <w:r w:rsidR="00BB2260">
        <w:rPr>
          <w:color w:val="000000"/>
          <w:sz w:val="26"/>
          <w:szCs w:val="26"/>
          <w:lang w:eastAsia="ru-RU"/>
        </w:rPr>
        <w:t>.</w:t>
      </w:r>
      <w:r w:rsidR="00FD165D" w:rsidRPr="00977B36">
        <w:rPr>
          <w:color w:val="000000"/>
          <w:sz w:val="26"/>
          <w:szCs w:val="26"/>
          <w:lang w:eastAsia="ru-RU"/>
        </w:rPr>
        <w:t>А</w:t>
      </w:r>
      <w:r w:rsidR="00BB2260">
        <w:rPr>
          <w:color w:val="000000"/>
          <w:sz w:val="26"/>
          <w:szCs w:val="26"/>
          <w:lang w:eastAsia="ru-RU"/>
        </w:rPr>
        <w:t>.Р.</w:t>
      </w:r>
      <w:r w:rsidR="00FD165D" w:rsidRPr="00977B36">
        <w:rPr>
          <w:color w:val="000000"/>
          <w:sz w:val="26"/>
          <w:szCs w:val="26"/>
          <w:lang w:eastAsia="ru-RU"/>
        </w:rPr>
        <w:t>, прошедшему последнюю перерегистрацию 31 июля 2015 года</w:t>
      </w:r>
      <w:r w:rsidR="00977B36" w:rsidRPr="00977B36">
        <w:rPr>
          <w:color w:val="000000"/>
          <w:sz w:val="26"/>
          <w:szCs w:val="26"/>
          <w:lang w:eastAsia="ru-RU"/>
        </w:rPr>
        <w:t>,</w:t>
      </w:r>
      <w:r w:rsidR="00FD165D" w:rsidRPr="00977B36">
        <w:rPr>
          <w:color w:val="000000"/>
          <w:sz w:val="26"/>
          <w:szCs w:val="26"/>
          <w:lang w:eastAsia="ru-RU"/>
        </w:rPr>
        <w:t xml:space="preserve"> пособие по безработице </w:t>
      </w:r>
      <w:r w:rsidR="00977B36" w:rsidRPr="00977B36">
        <w:rPr>
          <w:color w:val="000000"/>
          <w:sz w:val="26"/>
          <w:szCs w:val="26"/>
          <w:lang w:eastAsia="ru-RU"/>
        </w:rPr>
        <w:t xml:space="preserve">было </w:t>
      </w:r>
      <w:r w:rsidR="00FD165D" w:rsidRPr="00977B36">
        <w:rPr>
          <w:color w:val="000000"/>
          <w:sz w:val="26"/>
          <w:szCs w:val="26"/>
          <w:lang w:eastAsia="ru-RU"/>
        </w:rPr>
        <w:t>выплачено по 31 декабря 2015 года.</w:t>
      </w:r>
      <w:r w:rsidR="00FD165D" w:rsidRPr="00977B36">
        <w:t xml:space="preserve"> </w:t>
      </w:r>
      <w:r w:rsidR="00FD165D" w:rsidRPr="00977B36">
        <w:rPr>
          <w:color w:val="000000"/>
          <w:sz w:val="26"/>
          <w:szCs w:val="26"/>
          <w:lang w:eastAsia="ru-RU"/>
        </w:rPr>
        <w:t>Объем переплаченных сре</w:t>
      </w:r>
      <w:proofErr w:type="gramStart"/>
      <w:r w:rsidR="00FD165D" w:rsidRPr="00977B36">
        <w:rPr>
          <w:color w:val="000000"/>
          <w:sz w:val="26"/>
          <w:szCs w:val="26"/>
          <w:lang w:eastAsia="ru-RU"/>
        </w:rPr>
        <w:t>дств в в</w:t>
      </w:r>
      <w:proofErr w:type="gramEnd"/>
      <w:r w:rsidR="00FD165D" w:rsidRPr="00977B36">
        <w:rPr>
          <w:color w:val="000000"/>
          <w:sz w:val="26"/>
          <w:szCs w:val="26"/>
          <w:lang w:eastAsia="ru-RU"/>
        </w:rPr>
        <w:t>иде пособия по безработице за период с 1 августа по 31 декабря составил</w:t>
      </w:r>
      <w:r w:rsidR="00FD165D" w:rsidRPr="00977B36">
        <w:rPr>
          <w:i/>
          <w:color w:val="000000"/>
          <w:sz w:val="26"/>
          <w:szCs w:val="26"/>
          <w:lang w:eastAsia="ru-RU"/>
        </w:rPr>
        <w:t xml:space="preserve"> 24</w:t>
      </w:r>
      <w:r w:rsidR="007E1F99" w:rsidRPr="00977B36">
        <w:rPr>
          <w:i/>
          <w:color w:val="000000"/>
          <w:sz w:val="26"/>
          <w:szCs w:val="26"/>
          <w:lang w:eastAsia="ru-RU"/>
        </w:rPr>
        <w:t xml:space="preserve"> </w:t>
      </w:r>
      <w:r w:rsidR="00FD165D" w:rsidRPr="00977B36">
        <w:rPr>
          <w:i/>
          <w:color w:val="000000"/>
          <w:sz w:val="26"/>
          <w:szCs w:val="26"/>
          <w:lang w:eastAsia="ru-RU"/>
        </w:rPr>
        <w:t>500 рублей</w:t>
      </w:r>
      <w:r w:rsidR="00FD165D" w:rsidRPr="00977B36">
        <w:rPr>
          <w:color w:val="000000"/>
          <w:sz w:val="26"/>
          <w:szCs w:val="26"/>
          <w:lang w:eastAsia="ru-RU"/>
        </w:rPr>
        <w:t>.</w:t>
      </w:r>
      <w:r w:rsidR="007C563F" w:rsidRPr="00977B36">
        <w:rPr>
          <w:sz w:val="26"/>
          <w:szCs w:val="26"/>
        </w:rPr>
        <w:t xml:space="preserve"> </w:t>
      </w:r>
    </w:p>
    <w:p w:rsidR="007C563F" w:rsidRPr="00977B36" w:rsidRDefault="007C563F" w:rsidP="004E46D5">
      <w:pPr>
        <w:spacing w:after="120" w:line="264" w:lineRule="auto"/>
        <w:ind w:firstLine="709"/>
        <w:jc w:val="both"/>
        <w:rPr>
          <w:sz w:val="26"/>
          <w:szCs w:val="26"/>
        </w:rPr>
      </w:pPr>
      <w:r w:rsidRPr="00977B36">
        <w:rPr>
          <w:sz w:val="26"/>
          <w:szCs w:val="26"/>
        </w:rPr>
        <w:t>Аналогичные нарушения были допущены в отношении следующих безработных граждан:</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560"/>
        <w:gridCol w:w="1701"/>
        <w:gridCol w:w="1559"/>
        <w:gridCol w:w="1276"/>
        <w:gridCol w:w="1559"/>
      </w:tblGrid>
      <w:tr w:rsidR="007C563F" w:rsidRPr="00043017" w:rsidTr="00977B36">
        <w:trPr>
          <w:tblHeader/>
        </w:trPr>
        <w:tc>
          <w:tcPr>
            <w:tcW w:w="1701" w:type="dxa"/>
            <w:tcBorders>
              <w:top w:val="single" w:sz="4" w:space="0" w:color="000000"/>
              <w:left w:val="single" w:sz="4" w:space="0" w:color="000000"/>
              <w:bottom w:val="single" w:sz="4" w:space="0" w:color="000000"/>
              <w:right w:val="single" w:sz="4" w:space="0" w:color="000000"/>
            </w:tcBorders>
            <w:vAlign w:val="center"/>
          </w:tcPr>
          <w:p w:rsidR="007C563F" w:rsidRPr="00977B36" w:rsidRDefault="007C563F" w:rsidP="00977B36">
            <w:pPr>
              <w:spacing w:line="264" w:lineRule="auto"/>
              <w:ind w:left="-142" w:right="-108"/>
              <w:jc w:val="center"/>
              <w:rPr>
                <w:sz w:val="22"/>
                <w:lang w:eastAsia="ru-RU"/>
              </w:rPr>
            </w:pPr>
            <w:r w:rsidRPr="00977B36">
              <w:rPr>
                <w:sz w:val="22"/>
                <w:szCs w:val="22"/>
                <w:lang w:eastAsia="ru-RU"/>
              </w:rPr>
              <w:t>Фамилия, И.О.</w:t>
            </w:r>
          </w:p>
        </w:tc>
        <w:tc>
          <w:tcPr>
            <w:tcW w:w="1560" w:type="dxa"/>
            <w:tcBorders>
              <w:top w:val="single" w:sz="4" w:space="0" w:color="000000"/>
              <w:left w:val="single" w:sz="4" w:space="0" w:color="000000"/>
              <w:bottom w:val="single" w:sz="4" w:space="0" w:color="000000"/>
              <w:right w:val="single" w:sz="4" w:space="0" w:color="000000"/>
            </w:tcBorders>
            <w:vAlign w:val="center"/>
          </w:tcPr>
          <w:p w:rsidR="007C563F" w:rsidRPr="00977B36" w:rsidRDefault="007C563F" w:rsidP="00977B36">
            <w:pPr>
              <w:spacing w:line="264" w:lineRule="auto"/>
              <w:ind w:left="-142" w:right="-108"/>
              <w:jc w:val="center"/>
              <w:rPr>
                <w:sz w:val="22"/>
                <w:lang w:eastAsia="ru-RU"/>
              </w:rPr>
            </w:pPr>
            <w:r w:rsidRPr="00977B36">
              <w:rPr>
                <w:sz w:val="22"/>
                <w:lang w:eastAsia="ru-RU"/>
              </w:rPr>
              <w:t>№ ЛДПГУ</w:t>
            </w:r>
          </w:p>
        </w:tc>
        <w:tc>
          <w:tcPr>
            <w:tcW w:w="1701" w:type="dxa"/>
            <w:tcBorders>
              <w:top w:val="single" w:sz="4" w:space="0" w:color="000000"/>
              <w:left w:val="single" w:sz="4" w:space="0" w:color="000000"/>
              <w:bottom w:val="single" w:sz="4" w:space="0" w:color="000000"/>
              <w:right w:val="single" w:sz="4" w:space="0" w:color="000000"/>
            </w:tcBorders>
            <w:vAlign w:val="center"/>
          </w:tcPr>
          <w:p w:rsidR="007C563F" w:rsidRPr="00977B36" w:rsidRDefault="007C563F" w:rsidP="00F4350C">
            <w:pPr>
              <w:spacing w:line="264" w:lineRule="auto"/>
              <w:ind w:left="-142" w:right="-108"/>
              <w:jc w:val="center"/>
              <w:rPr>
                <w:sz w:val="22"/>
                <w:lang w:eastAsia="ru-RU"/>
              </w:rPr>
            </w:pPr>
            <w:r w:rsidRPr="00977B36">
              <w:rPr>
                <w:sz w:val="22"/>
                <w:szCs w:val="22"/>
                <w:lang w:eastAsia="ru-RU"/>
              </w:rPr>
              <w:t>Дата последней явки на перерегистрацию</w:t>
            </w:r>
          </w:p>
        </w:tc>
        <w:tc>
          <w:tcPr>
            <w:tcW w:w="1559" w:type="dxa"/>
            <w:tcBorders>
              <w:top w:val="single" w:sz="4" w:space="0" w:color="000000"/>
              <w:left w:val="single" w:sz="4" w:space="0" w:color="000000"/>
              <w:bottom w:val="single" w:sz="4" w:space="0" w:color="000000"/>
              <w:right w:val="single" w:sz="4" w:space="0" w:color="000000"/>
            </w:tcBorders>
            <w:vAlign w:val="center"/>
          </w:tcPr>
          <w:p w:rsidR="007C563F" w:rsidRPr="00977B36" w:rsidRDefault="007C563F" w:rsidP="00F4350C">
            <w:pPr>
              <w:spacing w:line="264" w:lineRule="auto"/>
              <w:ind w:left="-142" w:right="-108"/>
              <w:jc w:val="center"/>
              <w:rPr>
                <w:sz w:val="22"/>
                <w:lang w:eastAsia="ru-RU"/>
              </w:rPr>
            </w:pPr>
            <w:r w:rsidRPr="00977B36">
              <w:rPr>
                <w:sz w:val="22"/>
                <w:szCs w:val="22"/>
                <w:lang w:eastAsia="ru-RU"/>
              </w:rPr>
              <w:t>Дата прекращения выплаты пособия по безработице</w:t>
            </w:r>
          </w:p>
        </w:tc>
        <w:tc>
          <w:tcPr>
            <w:tcW w:w="1276" w:type="dxa"/>
            <w:tcBorders>
              <w:top w:val="single" w:sz="4" w:space="0" w:color="000000"/>
              <w:left w:val="single" w:sz="4" w:space="0" w:color="000000"/>
              <w:bottom w:val="single" w:sz="4" w:space="0" w:color="000000"/>
              <w:right w:val="single" w:sz="4" w:space="0" w:color="000000"/>
            </w:tcBorders>
            <w:vAlign w:val="center"/>
          </w:tcPr>
          <w:p w:rsidR="007C563F" w:rsidRPr="00977B36" w:rsidRDefault="007C563F" w:rsidP="00F4350C">
            <w:pPr>
              <w:spacing w:line="264" w:lineRule="auto"/>
              <w:ind w:left="-142" w:right="-108"/>
              <w:jc w:val="center"/>
              <w:rPr>
                <w:sz w:val="22"/>
                <w:lang w:eastAsia="ru-RU"/>
              </w:rPr>
            </w:pPr>
            <w:r w:rsidRPr="00977B36">
              <w:rPr>
                <w:sz w:val="22"/>
                <w:szCs w:val="22"/>
                <w:lang w:eastAsia="ru-RU"/>
              </w:rPr>
              <w:t>Период переплаты</w:t>
            </w:r>
          </w:p>
          <w:p w:rsidR="007C563F" w:rsidRPr="00977B36" w:rsidRDefault="007C563F" w:rsidP="00F4350C">
            <w:pPr>
              <w:spacing w:line="264" w:lineRule="auto"/>
              <w:ind w:left="-142" w:right="-108"/>
              <w:jc w:val="center"/>
              <w:rPr>
                <w:sz w:val="22"/>
                <w:lang w:eastAsia="ru-RU"/>
              </w:rPr>
            </w:pPr>
            <w:r w:rsidRPr="00977B36">
              <w:rPr>
                <w:sz w:val="22"/>
                <w:szCs w:val="22"/>
                <w:lang w:eastAsia="ru-RU"/>
              </w:rPr>
              <w:t>пособия по безработице</w:t>
            </w:r>
          </w:p>
        </w:tc>
        <w:tc>
          <w:tcPr>
            <w:tcW w:w="1559" w:type="dxa"/>
            <w:tcBorders>
              <w:top w:val="single" w:sz="4" w:space="0" w:color="000000"/>
              <w:left w:val="single" w:sz="4" w:space="0" w:color="000000"/>
              <w:bottom w:val="single" w:sz="4" w:space="0" w:color="000000"/>
              <w:right w:val="single" w:sz="4" w:space="0" w:color="000000"/>
            </w:tcBorders>
            <w:vAlign w:val="center"/>
          </w:tcPr>
          <w:p w:rsidR="007C563F" w:rsidRPr="00977B36" w:rsidRDefault="007C563F" w:rsidP="00977B36">
            <w:pPr>
              <w:spacing w:line="264" w:lineRule="auto"/>
              <w:ind w:left="-142" w:right="-108"/>
              <w:jc w:val="center"/>
              <w:rPr>
                <w:sz w:val="22"/>
                <w:lang w:eastAsia="ru-RU"/>
              </w:rPr>
            </w:pPr>
            <w:r w:rsidRPr="00977B36">
              <w:rPr>
                <w:sz w:val="22"/>
                <w:szCs w:val="22"/>
                <w:lang w:eastAsia="ru-RU"/>
              </w:rPr>
              <w:t>Объем переплаченных средств</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t>Т</w:t>
            </w:r>
            <w:r w:rsidR="00BB2260">
              <w:rPr>
                <w:sz w:val="22"/>
                <w:szCs w:val="22"/>
                <w:lang w:eastAsia="ru-RU"/>
              </w:rPr>
              <w:t>.</w:t>
            </w:r>
            <w:r w:rsidR="00C01209" w:rsidRPr="00495FE7">
              <w:rPr>
                <w:sz w:val="22"/>
                <w:szCs w:val="22"/>
                <w:lang w:eastAsia="ru-RU"/>
              </w:rPr>
              <w:t>З.</w:t>
            </w:r>
            <w:r w:rsidRPr="00495FE7">
              <w:rPr>
                <w:sz w:val="22"/>
                <w:szCs w:val="22"/>
                <w:lang w:eastAsia="ru-RU"/>
              </w:rPr>
              <w:t>М</w:t>
            </w:r>
            <w:r w:rsidR="00C01209"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12.01.2016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29.02.2016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457FBA" w:rsidP="008964A0">
            <w:pPr>
              <w:spacing w:line="264" w:lineRule="auto"/>
              <w:ind w:left="-142" w:right="-108"/>
              <w:jc w:val="center"/>
              <w:rPr>
                <w:sz w:val="22"/>
                <w:szCs w:val="22"/>
                <w:lang w:eastAsia="ru-RU"/>
              </w:rPr>
            </w:pPr>
            <w:r w:rsidRPr="00495FE7">
              <w:rPr>
                <w:sz w:val="22"/>
                <w:szCs w:val="22"/>
                <w:lang w:eastAsia="ru-RU"/>
              </w:rPr>
              <w:t>13.01.2016 -</w:t>
            </w:r>
            <w:r w:rsidR="003A557B" w:rsidRPr="00495FE7">
              <w:rPr>
                <w:sz w:val="22"/>
                <w:szCs w:val="22"/>
                <w:lang w:eastAsia="ru-RU"/>
              </w:rPr>
              <w:t xml:space="preserve"> </w:t>
            </w:r>
            <w:r w:rsidRPr="00495FE7">
              <w:rPr>
                <w:sz w:val="22"/>
                <w:szCs w:val="22"/>
                <w:lang w:eastAsia="ru-RU"/>
              </w:rPr>
              <w:t>29.02.2016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C01209" w:rsidP="008964A0">
            <w:pPr>
              <w:spacing w:line="264" w:lineRule="auto"/>
              <w:ind w:left="-142" w:right="-108"/>
              <w:jc w:val="center"/>
              <w:rPr>
                <w:i/>
                <w:sz w:val="22"/>
                <w:szCs w:val="22"/>
                <w:lang w:eastAsia="ru-RU"/>
              </w:rPr>
            </w:pPr>
            <w:r w:rsidRPr="00495FE7">
              <w:rPr>
                <w:i/>
                <w:sz w:val="22"/>
                <w:szCs w:val="22"/>
                <w:lang w:eastAsia="ru-RU"/>
              </w:rPr>
              <w:t>1</w:t>
            </w:r>
            <w:r w:rsidR="00495FE7" w:rsidRPr="00495FE7">
              <w:rPr>
                <w:i/>
                <w:sz w:val="22"/>
                <w:szCs w:val="22"/>
                <w:lang w:eastAsia="ru-RU"/>
              </w:rPr>
              <w:t xml:space="preserve"> </w:t>
            </w:r>
            <w:r w:rsidRPr="00495FE7">
              <w:rPr>
                <w:i/>
                <w:sz w:val="22"/>
                <w:szCs w:val="22"/>
                <w:lang w:eastAsia="ru-RU"/>
              </w:rPr>
              <w:t>370,96</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t>С</w:t>
            </w:r>
            <w:r w:rsidR="00BB2260">
              <w:rPr>
                <w:sz w:val="22"/>
                <w:szCs w:val="22"/>
                <w:lang w:eastAsia="ru-RU"/>
              </w:rPr>
              <w:t>.</w:t>
            </w:r>
            <w:r w:rsidR="00C01209" w:rsidRPr="00495FE7">
              <w:rPr>
                <w:sz w:val="22"/>
                <w:szCs w:val="22"/>
                <w:lang w:eastAsia="ru-RU"/>
              </w:rPr>
              <w:t>П.</w:t>
            </w:r>
            <w:r w:rsidRPr="00495FE7">
              <w:rPr>
                <w:sz w:val="22"/>
                <w:szCs w:val="22"/>
                <w:lang w:eastAsia="ru-RU"/>
              </w:rPr>
              <w:t>Д</w:t>
            </w:r>
            <w:r w:rsidR="00C01209"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20.11.2015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3A557B" w:rsidP="008964A0">
            <w:pPr>
              <w:spacing w:line="264" w:lineRule="auto"/>
              <w:ind w:left="-142" w:right="-108"/>
              <w:jc w:val="center"/>
              <w:rPr>
                <w:sz w:val="22"/>
                <w:szCs w:val="22"/>
                <w:lang w:eastAsia="ru-RU"/>
              </w:rPr>
            </w:pPr>
            <w:r w:rsidRPr="00495FE7">
              <w:rPr>
                <w:sz w:val="22"/>
                <w:szCs w:val="22"/>
                <w:lang w:eastAsia="ru-RU"/>
              </w:rPr>
              <w:t>15.01</w:t>
            </w:r>
            <w:r w:rsidR="008964A0" w:rsidRPr="00495FE7">
              <w:rPr>
                <w:sz w:val="22"/>
                <w:szCs w:val="22"/>
                <w:lang w:eastAsia="ru-RU"/>
              </w:rPr>
              <w:t>.2016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C01209" w:rsidP="003A557B">
            <w:pPr>
              <w:spacing w:line="264" w:lineRule="auto"/>
              <w:ind w:left="-142" w:right="-108"/>
              <w:jc w:val="center"/>
              <w:rPr>
                <w:sz w:val="22"/>
                <w:szCs w:val="22"/>
                <w:lang w:eastAsia="ru-RU"/>
              </w:rPr>
            </w:pPr>
            <w:r w:rsidRPr="00495FE7">
              <w:rPr>
                <w:sz w:val="22"/>
                <w:szCs w:val="22"/>
                <w:lang w:eastAsia="ru-RU"/>
              </w:rPr>
              <w:t>21.11.2015</w:t>
            </w:r>
            <w:r w:rsidR="003A557B" w:rsidRPr="00495FE7">
              <w:rPr>
                <w:sz w:val="22"/>
                <w:szCs w:val="22"/>
                <w:lang w:eastAsia="ru-RU"/>
              </w:rPr>
              <w:t xml:space="preserve"> </w:t>
            </w:r>
            <w:r w:rsidRPr="00495FE7">
              <w:rPr>
                <w:sz w:val="22"/>
                <w:szCs w:val="22"/>
                <w:lang w:eastAsia="ru-RU"/>
              </w:rPr>
              <w:t>-</w:t>
            </w:r>
            <w:r w:rsidR="003A557B" w:rsidRPr="00495FE7">
              <w:rPr>
                <w:sz w:val="22"/>
                <w:szCs w:val="22"/>
                <w:lang w:eastAsia="ru-RU"/>
              </w:rPr>
              <w:t>15.01</w:t>
            </w:r>
            <w:r w:rsidRPr="00495FE7">
              <w:rPr>
                <w:sz w:val="22"/>
                <w:szCs w:val="22"/>
                <w:lang w:eastAsia="ru-RU"/>
              </w:rPr>
              <w:t>.2016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3A557B" w:rsidP="008964A0">
            <w:pPr>
              <w:spacing w:line="264" w:lineRule="auto"/>
              <w:ind w:left="-142" w:right="-108"/>
              <w:jc w:val="center"/>
              <w:rPr>
                <w:i/>
                <w:sz w:val="22"/>
                <w:szCs w:val="22"/>
                <w:lang w:eastAsia="ru-RU"/>
              </w:rPr>
            </w:pPr>
            <w:r w:rsidRPr="00495FE7">
              <w:rPr>
                <w:i/>
                <w:sz w:val="22"/>
                <w:szCs w:val="22"/>
                <w:lang w:eastAsia="ru-RU"/>
              </w:rPr>
              <w:t>1</w:t>
            </w:r>
            <w:r w:rsidR="00495FE7" w:rsidRPr="00495FE7">
              <w:rPr>
                <w:i/>
                <w:sz w:val="22"/>
                <w:szCs w:val="22"/>
                <w:lang w:eastAsia="ru-RU"/>
              </w:rPr>
              <w:t xml:space="preserve"> </w:t>
            </w:r>
            <w:r w:rsidRPr="00495FE7">
              <w:rPr>
                <w:i/>
                <w:sz w:val="22"/>
                <w:szCs w:val="22"/>
                <w:lang w:eastAsia="ru-RU"/>
              </w:rPr>
              <w:t>544,62</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t>А</w:t>
            </w:r>
            <w:r w:rsidR="00BB2260">
              <w:rPr>
                <w:sz w:val="22"/>
                <w:szCs w:val="22"/>
                <w:lang w:eastAsia="ru-RU"/>
              </w:rPr>
              <w:t>.</w:t>
            </w:r>
            <w:r w:rsidR="003A557B" w:rsidRPr="00495FE7">
              <w:rPr>
                <w:sz w:val="22"/>
                <w:szCs w:val="22"/>
                <w:lang w:eastAsia="ru-RU"/>
              </w:rPr>
              <w:t>Х.У.</w:t>
            </w:r>
            <w:r w:rsidRPr="00495FE7">
              <w:rPr>
                <w:sz w:val="22"/>
                <w:szCs w:val="22"/>
                <w:lang w:eastAsia="ru-RU"/>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01.02.2016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29.02.2016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3A557B" w:rsidP="008964A0">
            <w:pPr>
              <w:spacing w:line="264" w:lineRule="auto"/>
              <w:ind w:left="-142" w:right="-108"/>
              <w:jc w:val="center"/>
              <w:rPr>
                <w:sz w:val="22"/>
                <w:szCs w:val="22"/>
                <w:lang w:eastAsia="ru-RU"/>
              </w:rPr>
            </w:pPr>
            <w:r w:rsidRPr="00495FE7">
              <w:rPr>
                <w:sz w:val="22"/>
                <w:szCs w:val="22"/>
                <w:lang w:eastAsia="ru-RU"/>
              </w:rPr>
              <w:t>02.02.2016 – 29.02.2016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3A557B" w:rsidP="008964A0">
            <w:pPr>
              <w:spacing w:line="264" w:lineRule="auto"/>
              <w:ind w:left="-142" w:right="-108"/>
              <w:jc w:val="center"/>
              <w:rPr>
                <w:i/>
                <w:sz w:val="22"/>
                <w:szCs w:val="22"/>
                <w:lang w:eastAsia="ru-RU"/>
              </w:rPr>
            </w:pPr>
            <w:r w:rsidRPr="00495FE7">
              <w:rPr>
                <w:i/>
                <w:sz w:val="22"/>
                <w:szCs w:val="22"/>
                <w:lang w:eastAsia="ru-RU"/>
              </w:rPr>
              <w:t>2</w:t>
            </w:r>
            <w:r w:rsidR="00495FE7" w:rsidRPr="00495FE7">
              <w:rPr>
                <w:i/>
                <w:sz w:val="22"/>
                <w:szCs w:val="22"/>
                <w:lang w:eastAsia="ru-RU"/>
              </w:rPr>
              <w:t xml:space="preserve"> </w:t>
            </w:r>
            <w:r w:rsidRPr="00495FE7">
              <w:rPr>
                <w:i/>
                <w:sz w:val="22"/>
                <w:szCs w:val="22"/>
                <w:lang w:eastAsia="ru-RU"/>
              </w:rPr>
              <w:t>588,22</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3A557B" w:rsidP="00BB2260">
            <w:pPr>
              <w:spacing w:line="264" w:lineRule="auto"/>
              <w:ind w:left="34" w:right="-108" w:hanging="34"/>
              <w:rPr>
                <w:sz w:val="22"/>
                <w:szCs w:val="22"/>
                <w:lang w:eastAsia="ru-RU"/>
              </w:rPr>
            </w:pPr>
            <w:r w:rsidRPr="00495FE7">
              <w:rPr>
                <w:sz w:val="22"/>
                <w:szCs w:val="22"/>
                <w:lang w:eastAsia="ru-RU"/>
              </w:rPr>
              <w:t>Х</w:t>
            </w:r>
            <w:r w:rsidR="00BB2260">
              <w:rPr>
                <w:sz w:val="22"/>
                <w:szCs w:val="22"/>
                <w:lang w:eastAsia="ru-RU"/>
              </w:rPr>
              <w:t>.</w:t>
            </w:r>
            <w:r w:rsidR="008964A0" w:rsidRPr="00495FE7">
              <w:rPr>
                <w:sz w:val="22"/>
                <w:szCs w:val="22"/>
                <w:lang w:eastAsia="ru-RU"/>
              </w:rPr>
              <w:t>Ю</w:t>
            </w:r>
            <w:r w:rsidRPr="00495FE7">
              <w:rPr>
                <w:sz w:val="22"/>
                <w:szCs w:val="22"/>
                <w:lang w:eastAsia="ru-RU"/>
              </w:rPr>
              <w:t>.</w:t>
            </w:r>
            <w:r w:rsidR="008964A0" w:rsidRPr="00495FE7">
              <w:rPr>
                <w:sz w:val="22"/>
                <w:szCs w:val="22"/>
                <w:lang w:eastAsia="ru-RU"/>
              </w:rPr>
              <w:t xml:space="preserve"> Х</w:t>
            </w:r>
            <w:r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02.12.2015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04.02.2016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5072F" w:rsidRPr="00495FE7" w:rsidRDefault="0065072F" w:rsidP="0065072F">
            <w:pPr>
              <w:spacing w:line="264" w:lineRule="auto"/>
              <w:ind w:left="-142" w:right="-108"/>
              <w:jc w:val="center"/>
              <w:rPr>
                <w:sz w:val="22"/>
                <w:szCs w:val="22"/>
                <w:lang w:eastAsia="ru-RU"/>
              </w:rPr>
            </w:pPr>
            <w:r w:rsidRPr="00495FE7">
              <w:rPr>
                <w:sz w:val="22"/>
                <w:szCs w:val="22"/>
                <w:lang w:eastAsia="ru-RU"/>
              </w:rPr>
              <w:t>03.12.2015 – 04.02.2016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65072F" w:rsidP="008964A0">
            <w:pPr>
              <w:spacing w:line="264" w:lineRule="auto"/>
              <w:ind w:left="-142" w:right="-108"/>
              <w:jc w:val="center"/>
              <w:rPr>
                <w:i/>
                <w:sz w:val="22"/>
                <w:szCs w:val="22"/>
                <w:lang w:eastAsia="ru-RU"/>
              </w:rPr>
            </w:pPr>
            <w:r w:rsidRPr="00495FE7">
              <w:rPr>
                <w:i/>
                <w:sz w:val="22"/>
                <w:szCs w:val="22"/>
                <w:lang w:eastAsia="ru-RU"/>
              </w:rPr>
              <w:t>1</w:t>
            </w:r>
            <w:r w:rsidR="00495FE7" w:rsidRPr="00495FE7">
              <w:rPr>
                <w:i/>
                <w:sz w:val="22"/>
                <w:szCs w:val="22"/>
                <w:lang w:eastAsia="ru-RU"/>
              </w:rPr>
              <w:t xml:space="preserve"> </w:t>
            </w:r>
            <w:r w:rsidRPr="00495FE7">
              <w:rPr>
                <w:i/>
                <w:sz w:val="22"/>
                <w:szCs w:val="22"/>
                <w:lang w:eastAsia="ru-RU"/>
              </w:rPr>
              <w:t>762,40</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t>Х</w:t>
            </w:r>
            <w:r w:rsidR="00BB2260">
              <w:rPr>
                <w:sz w:val="22"/>
                <w:szCs w:val="22"/>
                <w:lang w:eastAsia="ru-RU"/>
              </w:rPr>
              <w:t>.</w:t>
            </w:r>
            <w:r w:rsidR="0065072F" w:rsidRPr="00495FE7">
              <w:rPr>
                <w:sz w:val="22"/>
                <w:szCs w:val="22"/>
                <w:lang w:eastAsia="ru-RU"/>
              </w:rPr>
              <w:t>А.</w:t>
            </w:r>
            <w:r w:rsidRPr="00495FE7">
              <w:rPr>
                <w:sz w:val="22"/>
                <w:szCs w:val="22"/>
                <w:lang w:eastAsia="ru-RU"/>
              </w:rPr>
              <w:t>Х</w:t>
            </w:r>
            <w:r w:rsidR="0065072F"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24.12.2015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04.02.2016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543871" w:rsidP="008964A0">
            <w:pPr>
              <w:spacing w:line="264" w:lineRule="auto"/>
              <w:ind w:left="-142" w:right="-108"/>
              <w:jc w:val="center"/>
              <w:rPr>
                <w:sz w:val="22"/>
                <w:szCs w:val="22"/>
                <w:lang w:eastAsia="ru-RU"/>
              </w:rPr>
            </w:pPr>
            <w:r w:rsidRPr="00495FE7">
              <w:rPr>
                <w:sz w:val="22"/>
                <w:szCs w:val="22"/>
                <w:lang w:eastAsia="ru-RU"/>
              </w:rPr>
              <w:t>25.12.2015 – 04.02.2016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543871" w:rsidP="008964A0">
            <w:pPr>
              <w:spacing w:line="264" w:lineRule="auto"/>
              <w:ind w:left="-142" w:right="-108"/>
              <w:jc w:val="center"/>
              <w:rPr>
                <w:i/>
                <w:sz w:val="22"/>
                <w:szCs w:val="22"/>
                <w:lang w:eastAsia="ru-RU"/>
              </w:rPr>
            </w:pPr>
            <w:r w:rsidRPr="00495FE7">
              <w:rPr>
                <w:i/>
                <w:sz w:val="22"/>
                <w:szCs w:val="22"/>
                <w:lang w:eastAsia="ru-RU"/>
              </w:rPr>
              <w:t>1</w:t>
            </w:r>
            <w:r w:rsidR="00495FE7" w:rsidRPr="00495FE7">
              <w:rPr>
                <w:i/>
                <w:sz w:val="22"/>
                <w:szCs w:val="22"/>
                <w:lang w:eastAsia="ru-RU"/>
              </w:rPr>
              <w:t xml:space="preserve"> </w:t>
            </w:r>
            <w:r w:rsidRPr="00495FE7">
              <w:rPr>
                <w:i/>
                <w:sz w:val="22"/>
                <w:szCs w:val="22"/>
                <w:lang w:eastAsia="ru-RU"/>
              </w:rPr>
              <w:t>159,17</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t>И</w:t>
            </w:r>
            <w:r w:rsidR="00BB2260">
              <w:rPr>
                <w:sz w:val="22"/>
                <w:szCs w:val="22"/>
                <w:lang w:eastAsia="ru-RU"/>
              </w:rPr>
              <w:t>.</w:t>
            </w:r>
            <w:r w:rsidR="0080501D" w:rsidRPr="00495FE7">
              <w:rPr>
                <w:sz w:val="22"/>
                <w:szCs w:val="22"/>
                <w:lang w:eastAsia="ru-RU"/>
              </w:rPr>
              <w:t>Р.</w:t>
            </w:r>
            <w:r w:rsidRPr="00495FE7">
              <w:rPr>
                <w:sz w:val="22"/>
                <w:szCs w:val="22"/>
                <w:lang w:eastAsia="ru-RU"/>
              </w:rPr>
              <w:t>М</w:t>
            </w:r>
            <w:r w:rsidR="0080501D"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18.12.2015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04.02.2016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0501D" w:rsidP="008964A0">
            <w:pPr>
              <w:spacing w:line="264" w:lineRule="auto"/>
              <w:ind w:left="-142" w:right="-108"/>
              <w:jc w:val="center"/>
              <w:rPr>
                <w:sz w:val="22"/>
                <w:szCs w:val="22"/>
                <w:lang w:eastAsia="ru-RU"/>
              </w:rPr>
            </w:pPr>
            <w:r w:rsidRPr="00495FE7">
              <w:rPr>
                <w:sz w:val="22"/>
                <w:szCs w:val="22"/>
                <w:lang w:eastAsia="ru-RU"/>
              </w:rPr>
              <w:t>19.12.2015 – 04.02.2016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0501D" w:rsidP="008964A0">
            <w:pPr>
              <w:spacing w:line="264" w:lineRule="auto"/>
              <w:ind w:left="-142" w:right="-108"/>
              <w:jc w:val="center"/>
              <w:rPr>
                <w:i/>
                <w:sz w:val="22"/>
                <w:szCs w:val="22"/>
                <w:lang w:eastAsia="ru-RU"/>
              </w:rPr>
            </w:pPr>
            <w:r w:rsidRPr="00495FE7">
              <w:rPr>
                <w:i/>
                <w:sz w:val="22"/>
                <w:szCs w:val="22"/>
                <w:lang w:eastAsia="ru-RU"/>
              </w:rPr>
              <w:t>1</w:t>
            </w:r>
            <w:r w:rsidR="00495FE7" w:rsidRPr="00495FE7">
              <w:rPr>
                <w:i/>
                <w:sz w:val="22"/>
                <w:szCs w:val="22"/>
                <w:lang w:eastAsia="ru-RU"/>
              </w:rPr>
              <w:t xml:space="preserve"> </w:t>
            </w:r>
            <w:r w:rsidRPr="00495FE7">
              <w:rPr>
                <w:i/>
                <w:sz w:val="22"/>
                <w:szCs w:val="22"/>
                <w:lang w:eastAsia="ru-RU"/>
              </w:rPr>
              <w:t>323,69</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t>М</w:t>
            </w:r>
            <w:r w:rsidR="00BB2260">
              <w:rPr>
                <w:sz w:val="22"/>
                <w:szCs w:val="22"/>
                <w:lang w:eastAsia="ru-RU"/>
              </w:rPr>
              <w:t>.</w:t>
            </w:r>
            <w:r w:rsidRPr="00495FE7">
              <w:rPr>
                <w:sz w:val="22"/>
                <w:szCs w:val="22"/>
                <w:lang w:eastAsia="ru-RU"/>
              </w:rPr>
              <w:t>М</w:t>
            </w:r>
            <w:r w:rsidR="006D2ED2" w:rsidRPr="00495FE7">
              <w:rPr>
                <w:sz w:val="22"/>
                <w:szCs w:val="22"/>
                <w:lang w:eastAsia="ru-RU"/>
              </w:rPr>
              <w:t>.</w:t>
            </w:r>
            <w:r w:rsidRPr="00495FE7">
              <w:rPr>
                <w:sz w:val="22"/>
                <w:szCs w:val="22"/>
                <w:lang w:eastAsia="ru-RU"/>
              </w:rPr>
              <w:t>У</w:t>
            </w:r>
            <w:r w:rsidR="006D2ED2"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18.12.2015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04.02.2016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D2ED2" w:rsidRPr="00495FE7" w:rsidRDefault="006D2ED2" w:rsidP="006D2ED2">
            <w:pPr>
              <w:spacing w:line="264" w:lineRule="auto"/>
              <w:ind w:left="-142" w:right="-108"/>
              <w:jc w:val="center"/>
              <w:rPr>
                <w:sz w:val="22"/>
                <w:szCs w:val="22"/>
                <w:lang w:eastAsia="ru-RU"/>
              </w:rPr>
            </w:pPr>
            <w:r w:rsidRPr="00495FE7">
              <w:rPr>
                <w:sz w:val="22"/>
                <w:szCs w:val="22"/>
                <w:lang w:eastAsia="ru-RU"/>
              </w:rPr>
              <w:t>19.12.2015 – 04.02.2016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6D2ED2" w:rsidP="008964A0">
            <w:pPr>
              <w:spacing w:line="264" w:lineRule="auto"/>
              <w:ind w:left="-142" w:right="-108"/>
              <w:jc w:val="center"/>
              <w:rPr>
                <w:i/>
                <w:sz w:val="22"/>
                <w:szCs w:val="22"/>
                <w:lang w:eastAsia="ru-RU"/>
              </w:rPr>
            </w:pPr>
            <w:r w:rsidRPr="00495FE7">
              <w:rPr>
                <w:i/>
                <w:sz w:val="22"/>
                <w:szCs w:val="22"/>
                <w:lang w:eastAsia="ru-RU"/>
              </w:rPr>
              <w:t>1</w:t>
            </w:r>
            <w:r w:rsidR="00495FE7" w:rsidRPr="00495FE7">
              <w:rPr>
                <w:i/>
                <w:sz w:val="22"/>
                <w:szCs w:val="22"/>
                <w:lang w:eastAsia="ru-RU"/>
              </w:rPr>
              <w:t xml:space="preserve"> </w:t>
            </w:r>
            <w:r w:rsidRPr="00495FE7">
              <w:rPr>
                <w:i/>
                <w:sz w:val="22"/>
                <w:szCs w:val="22"/>
                <w:lang w:eastAsia="ru-RU"/>
              </w:rPr>
              <w:t>323,69</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t>М</w:t>
            </w:r>
            <w:r w:rsidR="00BB2260">
              <w:rPr>
                <w:sz w:val="22"/>
                <w:szCs w:val="22"/>
                <w:lang w:eastAsia="ru-RU"/>
              </w:rPr>
              <w:t>.</w:t>
            </w:r>
            <w:r w:rsidR="006D2ED2" w:rsidRPr="00495FE7">
              <w:rPr>
                <w:sz w:val="22"/>
                <w:szCs w:val="22"/>
                <w:lang w:eastAsia="ru-RU"/>
              </w:rPr>
              <w:t>М.</w:t>
            </w:r>
            <w:r w:rsidRPr="00495FE7">
              <w:rPr>
                <w:sz w:val="22"/>
                <w:szCs w:val="22"/>
                <w:lang w:eastAsia="ru-RU"/>
              </w:rPr>
              <w:t>А</w:t>
            </w:r>
            <w:r w:rsidR="006D2ED2"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18.12.2015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04.02.2016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6D2ED2" w:rsidP="008964A0">
            <w:pPr>
              <w:spacing w:line="264" w:lineRule="auto"/>
              <w:ind w:left="-142" w:right="-108"/>
              <w:jc w:val="center"/>
              <w:rPr>
                <w:sz w:val="22"/>
                <w:szCs w:val="22"/>
                <w:lang w:eastAsia="ru-RU"/>
              </w:rPr>
            </w:pPr>
            <w:r w:rsidRPr="00495FE7">
              <w:rPr>
                <w:sz w:val="22"/>
                <w:szCs w:val="22"/>
                <w:lang w:eastAsia="ru-RU"/>
              </w:rPr>
              <w:t>19.12.2015 – 04.02.2016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6D2ED2" w:rsidP="008964A0">
            <w:pPr>
              <w:spacing w:line="264" w:lineRule="auto"/>
              <w:ind w:left="-142" w:right="-108"/>
              <w:jc w:val="center"/>
              <w:rPr>
                <w:i/>
                <w:sz w:val="22"/>
                <w:szCs w:val="22"/>
                <w:lang w:eastAsia="ru-RU"/>
              </w:rPr>
            </w:pPr>
            <w:r w:rsidRPr="00495FE7">
              <w:rPr>
                <w:i/>
                <w:sz w:val="22"/>
                <w:szCs w:val="22"/>
                <w:lang w:eastAsia="ru-RU"/>
              </w:rPr>
              <w:t>1</w:t>
            </w:r>
            <w:r w:rsidR="00495FE7" w:rsidRPr="00495FE7">
              <w:rPr>
                <w:i/>
                <w:sz w:val="22"/>
                <w:szCs w:val="22"/>
                <w:lang w:eastAsia="ru-RU"/>
              </w:rPr>
              <w:t xml:space="preserve"> </w:t>
            </w:r>
            <w:r w:rsidRPr="00495FE7">
              <w:rPr>
                <w:i/>
                <w:sz w:val="22"/>
                <w:szCs w:val="22"/>
                <w:lang w:eastAsia="ru-RU"/>
              </w:rPr>
              <w:t>323,69</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t>Л</w:t>
            </w:r>
            <w:r w:rsidR="00BB2260">
              <w:rPr>
                <w:sz w:val="22"/>
                <w:szCs w:val="22"/>
                <w:lang w:eastAsia="ru-RU"/>
              </w:rPr>
              <w:t>.</w:t>
            </w:r>
            <w:r w:rsidR="006D2ED2" w:rsidRPr="00495FE7">
              <w:rPr>
                <w:sz w:val="22"/>
                <w:szCs w:val="22"/>
                <w:lang w:eastAsia="ru-RU"/>
              </w:rPr>
              <w:t>З.</w:t>
            </w:r>
            <w:r w:rsidRPr="00495FE7">
              <w:rPr>
                <w:sz w:val="22"/>
                <w:szCs w:val="22"/>
                <w:lang w:eastAsia="ru-RU"/>
              </w:rPr>
              <w:t>Р</w:t>
            </w:r>
            <w:r w:rsidR="006D2ED2"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31.08.2015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31.01.2016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6D2ED2" w:rsidP="008964A0">
            <w:pPr>
              <w:spacing w:line="264" w:lineRule="auto"/>
              <w:ind w:left="-142" w:right="-108"/>
              <w:jc w:val="center"/>
              <w:rPr>
                <w:sz w:val="22"/>
                <w:szCs w:val="22"/>
                <w:lang w:eastAsia="ru-RU"/>
              </w:rPr>
            </w:pPr>
            <w:r w:rsidRPr="00495FE7">
              <w:rPr>
                <w:sz w:val="22"/>
                <w:szCs w:val="22"/>
                <w:lang w:eastAsia="ru-RU"/>
              </w:rPr>
              <w:t>01.09.2015 – 31.01.2016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2A504C" w:rsidP="008964A0">
            <w:pPr>
              <w:spacing w:line="264" w:lineRule="auto"/>
              <w:ind w:left="-142" w:right="-108"/>
              <w:jc w:val="center"/>
              <w:rPr>
                <w:i/>
                <w:sz w:val="22"/>
                <w:szCs w:val="22"/>
                <w:lang w:eastAsia="ru-RU"/>
              </w:rPr>
            </w:pPr>
            <w:r w:rsidRPr="00495FE7">
              <w:rPr>
                <w:i/>
                <w:sz w:val="22"/>
                <w:szCs w:val="22"/>
                <w:lang w:eastAsia="ru-RU"/>
              </w:rPr>
              <w:t>4</w:t>
            </w:r>
            <w:r w:rsidR="00495FE7" w:rsidRPr="00495FE7">
              <w:rPr>
                <w:i/>
                <w:sz w:val="22"/>
                <w:szCs w:val="22"/>
                <w:lang w:eastAsia="ru-RU"/>
              </w:rPr>
              <w:t xml:space="preserve"> </w:t>
            </w:r>
            <w:r w:rsidRPr="00495FE7">
              <w:rPr>
                <w:i/>
                <w:sz w:val="22"/>
                <w:szCs w:val="22"/>
                <w:lang w:eastAsia="ru-RU"/>
              </w:rPr>
              <w:t>250</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t>Т</w:t>
            </w:r>
            <w:r w:rsidR="00BB2260">
              <w:rPr>
                <w:sz w:val="22"/>
                <w:szCs w:val="22"/>
                <w:lang w:eastAsia="ru-RU"/>
              </w:rPr>
              <w:t>.</w:t>
            </w:r>
            <w:r w:rsidR="002A504C" w:rsidRPr="00495FE7">
              <w:rPr>
                <w:sz w:val="22"/>
                <w:szCs w:val="22"/>
                <w:lang w:eastAsia="ru-RU"/>
              </w:rPr>
              <w:t>А.</w:t>
            </w:r>
            <w:r w:rsidRPr="00495FE7">
              <w:rPr>
                <w:sz w:val="22"/>
                <w:szCs w:val="22"/>
                <w:lang w:eastAsia="ru-RU"/>
              </w:rPr>
              <w:t>Я</w:t>
            </w:r>
            <w:r w:rsidR="002A504C"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18.12.2015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04.02.2016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2A504C" w:rsidP="008964A0">
            <w:pPr>
              <w:spacing w:line="264" w:lineRule="auto"/>
              <w:ind w:left="-142" w:right="-108"/>
              <w:jc w:val="center"/>
              <w:rPr>
                <w:sz w:val="22"/>
                <w:szCs w:val="22"/>
                <w:lang w:eastAsia="ru-RU"/>
              </w:rPr>
            </w:pPr>
            <w:r w:rsidRPr="00495FE7">
              <w:rPr>
                <w:sz w:val="22"/>
                <w:szCs w:val="22"/>
                <w:lang w:eastAsia="ru-RU"/>
              </w:rPr>
              <w:t>19.12.2015 – 04.02.2016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2A504C" w:rsidP="008964A0">
            <w:pPr>
              <w:spacing w:line="264" w:lineRule="auto"/>
              <w:ind w:left="-142" w:right="-108"/>
              <w:jc w:val="center"/>
              <w:rPr>
                <w:i/>
                <w:sz w:val="22"/>
                <w:szCs w:val="22"/>
                <w:lang w:eastAsia="ru-RU"/>
              </w:rPr>
            </w:pPr>
            <w:r w:rsidRPr="00495FE7">
              <w:rPr>
                <w:i/>
                <w:sz w:val="22"/>
                <w:szCs w:val="22"/>
                <w:lang w:eastAsia="ru-RU"/>
              </w:rPr>
              <w:t>1</w:t>
            </w:r>
            <w:r w:rsidR="00495FE7" w:rsidRPr="00495FE7">
              <w:rPr>
                <w:i/>
                <w:sz w:val="22"/>
                <w:szCs w:val="22"/>
                <w:lang w:eastAsia="ru-RU"/>
              </w:rPr>
              <w:t xml:space="preserve"> </w:t>
            </w:r>
            <w:r w:rsidRPr="00495FE7">
              <w:rPr>
                <w:i/>
                <w:sz w:val="22"/>
                <w:szCs w:val="22"/>
                <w:lang w:eastAsia="ru-RU"/>
              </w:rPr>
              <w:t>323,69</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lastRenderedPageBreak/>
              <w:t>Х</w:t>
            </w:r>
            <w:r w:rsidR="00BB2260">
              <w:rPr>
                <w:sz w:val="22"/>
                <w:szCs w:val="22"/>
                <w:lang w:eastAsia="ru-RU"/>
              </w:rPr>
              <w:t>.</w:t>
            </w:r>
            <w:r w:rsidR="002A504C" w:rsidRPr="00495FE7">
              <w:rPr>
                <w:sz w:val="22"/>
                <w:szCs w:val="22"/>
                <w:lang w:eastAsia="ru-RU"/>
              </w:rPr>
              <w:t>А.</w:t>
            </w:r>
            <w:r w:rsidRPr="00495FE7">
              <w:rPr>
                <w:sz w:val="22"/>
                <w:szCs w:val="22"/>
                <w:lang w:eastAsia="ru-RU"/>
              </w:rPr>
              <w:t>М</w:t>
            </w:r>
            <w:r w:rsidR="002A504C"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31.07.2015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04.02.2016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2A504C" w:rsidP="008964A0">
            <w:pPr>
              <w:spacing w:line="264" w:lineRule="auto"/>
              <w:ind w:left="-142" w:right="-108"/>
              <w:jc w:val="center"/>
              <w:rPr>
                <w:sz w:val="22"/>
                <w:szCs w:val="22"/>
                <w:lang w:eastAsia="ru-RU"/>
              </w:rPr>
            </w:pPr>
            <w:r w:rsidRPr="00495FE7">
              <w:rPr>
                <w:sz w:val="22"/>
                <w:szCs w:val="22"/>
                <w:lang w:eastAsia="ru-RU"/>
              </w:rPr>
              <w:t>05.08.2015 – 04.02.2016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2A504C" w:rsidP="008964A0">
            <w:pPr>
              <w:spacing w:line="264" w:lineRule="auto"/>
              <w:ind w:left="-142" w:right="-108"/>
              <w:jc w:val="center"/>
              <w:rPr>
                <w:i/>
                <w:sz w:val="22"/>
                <w:szCs w:val="22"/>
                <w:lang w:eastAsia="ru-RU"/>
              </w:rPr>
            </w:pPr>
            <w:r w:rsidRPr="00495FE7">
              <w:rPr>
                <w:i/>
                <w:sz w:val="22"/>
                <w:szCs w:val="22"/>
                <w:lang w:eastAsia="ru-RU"/>
              </w:rPr>
              <w:t>5</w:t>
            </w:r>
            <w:r w:rsidR="00495FE7" w:rsidRPr="00495FE7">
              <w:rPr>
                <w:i/>
                <w:sz w:val="22"/>
                <w:szCs w:val="22"/>
                <w:lang w:eastAsia="ru-RU"/>
              </w:rPr>
              <w:t xml:space="preserve"> </w:t>
            </w:r>
            <w:r w:rsidRPr="00495FE7">
              <w:rPr>
                <w:i/>
                <w:sz w:val="22"/>
                <w:szCs w:val="22"/>
                <w:lang w:eastAsia="ru-RU"/>
              </w:rPr>
              <w:t>107,56</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t>А</w:t>
            </w:r>
            <w:r w:rsidR="00BB2260">
              <w:rPr>
                <w:sz w:val="22"/>
                <w:szCs w:val="22"/>
                <w:lang w:eastAsia="ru-RU"/>
              </w:rPr>
              <w:t>.</w:t>
            </w:r>
            <w:r w:rsidR="002A504C" w:rsidRPr="00495FE7">
              <w:rPr>
                <w:sz w:val="22"/>
                <w:szCs w:val="22"/>
                <w:lang w:eastAsia="ru-RU"/>
              </w:rPr>
              <w:t xml:space="preserve"> Ш.</w:t>
            </w:r>
            <w:r w:rsidRPr="00495FE7">
              <w:rPr>
                <w:sz w:val="22"/>
                <w:szCs w:val="22"/>
                <w:lang w:eastAsia="ru-RU"/>
              </w:rPr>
              <w:t>Ш</w:t>
            </w:r>
            <w:r w:rsidR="002A504C"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24.12.2015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04.02.2016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2A504C" w:rsidP="008964A0">
            <w:pPr>
              <w:spacing w:line="264" w:lineRule="auto"/>
              <w:ind w:left="-142" w:right="-108"/>
              <w:jc w:val="center"/>
              <w:rPr>
                <w:sz w:val="22"/>
                <w:szCs w:val="22"/>
                <w:lang w:eastAsia="ru-RU"/>
              </w:rPr>
            </w:pPr>
            <w:r w:rsidRPr="00495FE7">
              <w:rPr>
                <w:sz w:val="22"/>
                <w:szCs w:val="22"/>
                <w:lang w:eastAsia="ru-RU"/>
              </w:rPr>
              <w:t>25.12.2015 – 04.02.2016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DA6488" w:rsidP="008964A0">
            <w:pPr>
              <w:spacing w:line="264" w:lineRule="auto"/>
              <w:ind w:left="-142" w:right="-108"/>
              <w:jc w:val="center"/>
              <w:rPr>
                <w:i/>
                <w:sz w:val="22"/>
                <w:szCs w:val="22"/>
                <w:lang w:eastAsia="ru-RU"/>
              </w:rPr>
            </w:pPr>
            <w:r w:rsidRPr="00495FE7">
              <w:rPr>
                <w:i/>
                <w:sz w:val="22"/>
                <w:szCs w:val="22"/>
                <w:lang w:eastAsia="ru-RU"/>
              </w:rPr>
              <w:t>1</w:t>
            </w:r>
            <w:r w:rsidR="00495FE7" w:rsidRPr="00495FE7">
              <w:rPr>
                <w:i/>
                <w:sz w:val="22"/>
                <w:szCs w:val="22"/>
                <w:lang w:eastAsia="ru-RU"/>
              </w:rPr>
              <w:t xml:space="preserve"> </w:t>
            </w:r>
            <w:r w:rsidRPr="00495FE7">
              <w:rPr>
                <w:i/>
                <w:sz w:val="22"/>
                <w:szCs w:val="22"/>
                <w:lang w:eastAsia="ru-RU"/>
              </w:rPr>
              <w:t>159,17</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t>Ч</w:t>
            </w:r>
            <w:r w:rsidR="00BB2260">
              <w:rPr>
                <w:sz w:val="22"/>
                <w:szCs w:val="22"/>
                <w:lang w:eastAsia="ru-RU"/>
              </w:rPr>
              <w:t>.</w:t>
            </w:r>
            <w:r w:rsidRPr="00495FE7">
              <w:rPr>
                <w:sz w:val="22"/>
                <w:szCs w:val="22"/>
                <w:lang w:eastAsia="ru-RU"/>
              </w:rPr>
              <w:t>Б</w:t>
            </w:r>
            <w:r w:rsidR="002A504C" w:rsidRPr="00495FE7">
              <w:rPr>
                <w:sz w:val="22"/>
                <w:szCs w:val="22"/>
                <w:lang w:eastAsia="ru-RU"/>
              </w:rPr>
              <w:t>.</w:t>
            </w:r>
            <w:r w:rsidRPr="00495FE7">
              <w:rPr>
                <w:sz w:val="22"/>
                <w:szCs w:val="22"/>
                <w:lang w:eastAsia="ru-RU"/>
              </w:rPr>
              <w:t>Н</w:t>
            </w:r>
            <w:r w:rsidR="002A504C"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18.12.2015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04.02.2016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2A504C" w:rsidP="008964A0">
            <w:pPr>
              <w:spacing w:line="264" w:lineRule="auto"/>
              <w:ind w:left="-142" w:right="-108"/>
              <w:jc w:val="center"/>
              <w:rPr>
                <w:sz w:val="22"/>
                <w:szCs w:val="22"/>
                <w:lang w:eastAsia="ru-RU"/>
              </w:rPr>
            </w:pPr>
            <w:r w:rsidRPr="00495FE7">
              <w:rPr>
                <w:sz w:val="22"/>
                <w:szCs w:val="22"/>
                <w:lang w:eastAsia="ru-RU"/>
              </w:rPr>
              <w:t>19.12.2015 – 04.02.2016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DA6488" w:rsidP="008964A0">
            <w:pPr>
              <w:spacing w:line="264" w:lineRule="auto"/>
              <w:ind w:left="-142" w:right="-108"/>
              <w:jc w:val="center"/>
              <w:rPr>
                <w:i/>
                <w:sz w:val="22"/>
                <w:szCs w:val="22"/>
                <w:lang w:eastAsia="ru-RU"/>
              </w:rPr>
            </w:pPr>
            <w:r w:rsidRPr="00495FE7">
              <w:rPr>
                <w:i/>
                <w:sz w:val="22"/>
                <w:szCs w:val="22"/>
                <w:lang w:eastAsia="ru-RU"/>
              </w:rPr>
              <w:t>1</w:t>
            </w:r>
            <w:r w:rsidR="00495FE7" w:rsidRPr="00495FE7">
              <w:rPr>
                <w:i/>
                <w:sz w:val="22"/>
                <w:szCs w:val="22"/>
                <w:lang w:eastAsia="ru-RU"/>
              </w:rPr>
              <w:t xml:space="preserve"> </w:t>
            </w:r>
            <w:r w:rsidRPr="00495FE7">
              <w:rPr>
                <w:i/>
                <w:sz w:val="22"/>
                <w:szCs w:val="22"/>
                <w:lang w:eastAsia="ru-RU"/>
              </w:rPr>
              <w:t>323,69</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t>Х</w:t>
            </w:r>
            <w:r w:rsidR="00BB2260">
              <w:rPr>
                <w:sz w:val="22"/>
                <w:szCs w:val="22"/>
                <w:lang w:eastAsia="ru-RU"/>
              </w:rPr>
              <w:t>.</w:t>
            </w:r>
            <w:r w:rsidR="002A504C" w:rsidRPr="00495FE7">
              <w:rPr>
                <w:sz w:val="22"/>
                <w:szCs w:val="22"/>
                <w:lang w:eastAsia="ru-RU"/>
              </w:rPr>
              <w:t>С.</w:t>
            </w:r>
            <w:r w:rsidRPr="00495FE7">
              <w:rPr>
                <w:sz w:val="22"/>
                <w:szCs w:val="22"/>
                <w:lang w:eastAsia="ru-RU"/>
              </w:rPr>
              <w:t>Х</w:t>
            </w:r>
            <w:r w:rsidR="002A504C"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18.12.2015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04.02.2016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2A504C" w:rsidP="008964A0">
            <w:pPr>
              <w:spacing w:line="264" w:lineRule="auto"/>
              <w:ind w:left="-142" w:right="-108"/>
              <w:jc w:val="center"/>
              <w:rPr>
                <w:sz w:val="22"/>
                <w:szCs w:val="22"/>
                <w:lang w:eastAsia="ru-RU"/>
              </w:rPr>
            </w:pPr>
            <w:r w:rsidRPr="00495FE7">
              <w:rPr>
                <w:sz w:val="22"/>
                <w:szCs w:val="22"/>
                <w:lang w:eastAsia="ru-RU"/>
              </w:rPr>
              <w:t>19.12.2015 – 04.02.2016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DA6488" w:rsidP="008964A0">
            <w:pPr>
              <w:spacing w:line="264" w:lineRule="auto"/>
              <w:ind w:left="-142" w:right="-108"/>
              <w:jc w:val="center"/>
              <w:rPr>
                <w:i/>
                <w:sz w:val="22"/>
                <w:szCs w:val="22"/>
                <w:lang w:eastAsia="ru-RU"/>
              </w:rPr>
            </w:pPr>
            <w:r w:rsidRPr="00495FE7">
              <w:rPr>
                <w:i/>
                <w:sz w:val="22"/>
                <w:szCs w:val="22"/>
                <w:lang w:eastAsia="ru-RU"/>
              </w:rPr>
              <w:t>1</w:t>
            </w:r>
            <w:r w:rsidR="00495FE7" w:rsidRPr="00495FE7">
              <w:rPr>
                <w:i/>
                <w:sz w:val="22"/>
                <w:szCs w:val="22"/>
                <w:lang w:eastAsia="ru-RU"/>
              </w:rPr>
              <w:t xml:space="preserve"> </w:t>
            </w:r>
            <w:r w:rsidRPr="00495FE7">
              <w:rPr>
                <w:i/>
                <w:sz w:val="22"/>
                <w:szCs w:val="22"/>
                <w:lang w:eastAsia="ru-RU"/>
              </w:rPr>
              <w:t>323,69</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t>Т</w:t>
            </w:r>
            <w:r w:rsidR="00BB2260">
              <w:rPr>
                <w:sz w:val="22"/>
                <w:szCs w:val="22"/>
                <w:lang w:eastAsia="ru-RU"/>
              </w:rPr>
              <w:t>.</w:t>
            </w:r>
            <w:r w:rsidR="00545FE8" w:rsidRPr="00495FE7">
              <w:rPr>
                <w:sz w:val="22"/>
                <w:szCs w:val="22"/>
                <w:lang w:eastAsia="ru-RU"/>
              </w:rPr>
              <w:t>Т.</w:t>
            </w:r>
            <w:r w:rsidRPr="00495FE7">
              <w:rPr>
                <w:sz w:val="22"/>
                <w:szCs w:val="22"/>
                <w:lang w:eastAsia="ru-RU"/>
              </w:rPr>
              <w:t>С</w:t>
            </w:r>
            <w:r w:rsidR="00545FE8"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24.12.2015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04.02.2016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545FE8" w:rsidP="008964A0">
            <w:pPr>
              <w:spacing w:line="264" w:lineRule="auto"/>
              <w:ind w:left="-142" w:right="-108"/>
              <w:jc w:val="center"/>
              <w:rPr>
                <w:sz w:val="22"/>
                <w:szCs w:val="22"/>
                <w:lang w:eastAsia="ru-RU"/>
              </w:rPr>
            </w:pPr>
            <w:r w:rsidRPr="00495FE7">
              <w:rPr>
                <w:sz w:val="22"/>
                <w:szCs w:val="22"/>
                <w:lang w:eastAsia="ru-RU"/>
              </w:rPr>
              <w:t>25.12.2015 – 04.02.2016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AE12A6" w:rsidP="008964A0">
            <w:pPr>
              <w:spacing w:line="264" w:lineRule="auto"/>
              <w:ind w:left="-142" w:right="-108"/>
              <w:jc w:val="center"/>
              <w:rPr>
                <w:i/>
                <w:sz w:val="22"/>
                <w:szCs w:val="22"/>
                <w:lang w:eastAsia="ru-RU"/>
              </w:rPr>
            </w:pPr>
            <w:r w:rsidRPr="00495FE7">
              <w:rPr>
                <w:i/>
                <w:sz w:val="22"/>
                <w:szCs w:val="22"/>
                <w:lang w:eastAsia="ru-RU"/>
              </w:rPr>
              <w:t>1</w:t>
            </w:r>
            <w:r w:rsidR="00495FE7" w:rsidRPr="00495FE7">
              <w:rPr>
                <w:i/>
                <w:sz w:val="22"/>
                <w:szCs w:val="22"/>
                <w:lang w:eastAsia="ru-RU"/>
              </w:rPr>
              <w:t xml:space="preserve"> </w:t>
            </w:r>
            <w:r w:rsidRPr="00495FE7">
              <w:rPr>
                <w:i/>
                <w:sz w:val="22"/>
                <w:szCs w:val="22"/>
                <w:lang w:eastAsia="ru-RU"/>
              </w:rPr>
              <w:t>159,17</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t>З</w:t>
            </w:r>
            <w:r w:rsidR="00BB2260">
              <w:rPr>
                <w:sz w:val="22"/>
                <w:szCs w:val="22"/>
                <w:lang w:eastAsia="ru-RU"/>
              </w:rPr>
              <w:t>.</w:t>
            </w:r>
            <w:r w:rsidRPr="00495FE7">
              <w:rPr>
                <w:sz w:val="22"/>
                <w:szCs w:val="22"/>
                <w:lang w:eastAsia="ru-RU"/>
              </w:rPr>
              <w:t>А</w:t>
            </w:r>
            <w:r w:rsidR="00545FE8" w:rsidRPr="00495FE7">
              <w:rPr>
                <w:sz w:val="22"/>
                <w:szCs w:val="22"/>
                <w:lang w:eastAsia="ru-RU"/>
              </w:rPr>
              <w:t>.</w:t>
            </w:r>
            <w:r w:rsidRPr="00495FE7">
              <w:rPr>
                <w:sz w:val="22"/>
                <w:szCs w:val="22"/>
                <w:lang w:eastAsia="ru-RU"/>
              </w:rPr>
              <w:t>А</w:t>
            </w:r>
            <w:r w:rsidR="00545FE8"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18.12.2015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04.02.2016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545FE8" w:rsidP="008964A0">
            <w:pPr>
              <w:spacing w:line="264" w:lineRule="auto"/>
              <w:ind w:left="-142" w:right="-108"/>
              <w:jc w:val="center"/>
              <w:rPr>
                <w:sz w:val="22"/>
                <w:szCs w:val="22"/>
                <w:lang w:eastAsia="ru-RU"/>
              </w:rPr>
            </w:pPr>
            <w:r w:rsidRPr="00495FE7">
              <w:rPr>
                <w:sz w:val="22"/>
                <w:szCs w:val="22"/>
                <w:lang w:eastAsia="ru-RU"/>
              </w:rPr>
              <w:t>19.12.2015 – 04.02.2016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AE12A6" w:rsidP="008964A0">
            <w:pPr>
              <w:spacing w:line="264" w:lineRule="auto"/>
              <w:ind w:left="-142" w:right="-108"/>
              <w:jc w:val="center"/>
              <w:rPr>
                <w:i/>
                <w:sz w:val="22"/>
                <w:szCs w:val="22"/>
                <w:lang w:eastAsia="ru-RU"/>
              </w:rPr>
            </w:pPr>
            <w:r w:rsidRPr="00495FE7">
              <w:rPr>
                <w:i/>
                <w:sz w:val="22"/>
                <w:szCs w:val="22"/>
                <w:lang w:eastAsia="ru-RU"/>
              </w:rPr>
              <w:t>1</w:t>
            </w:r>
            <w:r w:rsidR="00495FE7" w:rsidRPr="00495FE7">
              <w:rPr>
                <w:i/>
                <w:sz w:val="22"/>
                <w:szCs w:val="22"/>
                <w:lang w:eastAsia="ru-RU"/>
              </w:rPr>
              <w:t xml:space="preserve"> </w:t>
            </w:r>
            <w:r w:rsidRPr="00495FE7">
              <w:rPr>
                <w:i/>
                <w:sz w:val="22"/>
                <w:szCs w:val="22"/>
                <w:lang w:eastAsia="ru-RU"/>
              </w:rPr>
              <w:t>323,69</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t>К</w:t>
            </w:r>
            <w:r w:rsidR="00BB2260">
              <w:rPr>
                <w:sz w:val="22"/>
                <w:szCs w:val="22"/>
                <w:lang w:eastAsia="ru-RU"/>
              </w:rPr>
              <w:t>.</w:t>
            </w:r>
            <w:r w:rsidRPr="00495FE7">
              <w:rPr>
                <w:sz w:val="22"/>
                <w:szCs w:val="22"/>
                <w:lang w:eastAsia="ru-RU"/>
              </w:rPr>
              <w:t>Р</w:t>
            </w:r>
            <w:r w:rsidR="00545FE8" w:rsidRPr="00495FE7">
              <w:rPr>
                <w:sz w:val="22"/>
                <w:szCs w:val="22"/>
                <w:lang w:eastAsia="ru-RU"/>
              </w:rPr>
              <w:t>.</w:t>
            </w:r>
            <w:r w:rsidRPr="00495FE7">
              <w:rPr>
                <w:sz w:val="22"/>
                <w:szCs w:val="22"/>
                <w:lang w:eastAsia="ru-RU"/>
              </w:rPr>
              <w:t>Д</w:t>
            </w:r>
            <w:r w:rsidR="00545FE8"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24.12.2015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04.02.2016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545FE8" w:rsidP="008964A0">
            <w:pPr>
              <w:spacing w:line="264" w:lineRule="auto"/>
              <w:ind w:left="-142" w:right="-108"/>
              <w:jc w:val="center"/>
              <w:rPr>
                <w:sz w:val="22"/>
                <w:szCs w:val="22"/>
                <w:lang w:eastAsia="ru-RU"/>
              </w:rPr>
            </w:pPr>
            <w:r w:rsidRPr="00495FE7">
              <w:rPr>
                <w:sz w:val="22"/>
                <w:szCs w:val="22"/>
                <w:lang w:eastAsia="ru-RU"/>
              </w:rPr>
              <w:t>25.12.2015 – 04.02.2016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AE12A6" w:rsidP="008964A0">
            <w:pPr>
              <w:spacing w:line="264" w:lineRule="auto"/>
              <w:ind w:left="-142" w:right="-108"/>
              <w:jc w:val="center"/>
              <w:rPr>
                <w:i/>
                <w:sz w:val="22"/>
                <w:szCs w:val="22"/>
                <w:lang w:eastAsia="ru-RU"/>
              </w:rPr>
            </w:pPr>
            <w:r w:rsidRPr="00495FE7">
              <w:rPr>
                <w:i/>
                <w:sz w:val="22"/>
                <w:szCs w:val="22"/>
                <w:lang w:eastAsia="ru-RU"/>
              </w:rPr>
              <w:t>1</w:t>
            </w:r>
            <w:r w:rsidR="00495FE7" w:rsidRPr="00495FE7">
              <w:rPr>
                <w:i/>
                <w:sz w:val="22"/>
                <w:szCs w:val="22"/>
                <w:lang w:eastAsia="ru-RU"/>
              </w:rPr>
              <w:t xml:space="preserve"> </w:t>
            </w:r>
            <w:r w:rsidRPr="00495FE7">
              <w:rPr>
                <w:i/>
                <w:sz w:val="22"/>
                <w:szCs w:val="22"/>
                <w:lang w:eastAsia="ru-RU"/>
              </w:rPr>
              <w:t>159,17</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t>К</w:t>
            </w:r>
            <w:r w:rsidR="00BB2260">
              <w:rPr>
                <w:sz w:val="22"/>
                <w:szCs w:val="22"/>
                <w:lang w:eastAsia="ru-RU"/>
              </w:rPr>
              <w:t>.</w:t>
            </w:r>
            <w:r w:rsidRPr="00495FE7">
              <w:rPr>
                <w:sz w:val="22"/>
                <w:szCs w:val="22"/>
                <w:lang w:eastAsia="ru-RU"/>
              </w:rPr>
              <w:t>Р</w:t>
            </w:r>
            <w:r w:rsidR="00545FE8" w:rsidRPr="00495FE7">
              <w:rPr>
                <w:sz w:val="22"/>
                <w:szCs w:val="22"/>
                <w:lang w:eastAsia="ru-RU"/>
              </w:rPr>
              <w:t>.</w:t>
            </w:r>
            <w:r w:rsidRPr="00495FE7">
              <w:rPr>
                <w:sz w:val="22"/>
                <w:szCs w:val="22"/>
                <w:lang w:eastAsia="ru-RU"/>
              </w:rPr>
              <w:t>Р</w:t>
            </w:r>
            <w:r w:rsidR="00545FE8"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24.12.2015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04.02.2016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545FE8" w:rsidP="008964A0">
            <w:pPr>
              <w:spacing w:line="264" w:lineRule="auto"/>
              <w:ind w:left="-142" w:right="-108"/>
              <w:jc w:val="center"/>
              <w:rPr>
                <w:sz w:val="22"/>
                <w:szCs w:val="22"/>
                <w:lang w:eastAsia="ru-RU"/>
              </w:rPr>
            </w:pPr>
            <w:r w:rsidRPr="00495FE7">
              <w:rPr>
                <w:sz w:val="22"/>
                <w:szCs w:val="22"/>
                <w:lang w:eastAsia="ru-RU"/>
              </w:rPr>
              <w:t>25.12.2015 – 04.02.2016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AE12A6" w:rsidP="008964A0">
            <w:pPr>
              <w:spacing w:line="264" w:lineRule="auto"/>
              <w:ind w:left="-142" w:right="-108"/>
              <w:jc w:val="center"/>
              <w:rPr>
                <w:i/>
                <w:sz w:val="22"/>
                <w:szCs w:val="22"/>
                <w:lang w:eastAsia="ru-RU"/>
              </w:rPr>
            </w:pPr>
            <w:r w:rsidRPr="00495FE7">
              <w:rPr>
                <w:i/>
                <w:sz w:val="22"/>
                <w:szCs w:val="22"/>
                <w:lang w:eastAsia="ru-RU"/>
              </w:rPr>
              <w:t>1</w:t>
            </w:r>
            <w:r w:rsidR="00495FE7" w:rsidRPr="00495FE7">
              <w:rPr>
                <w:i/>
                <w:sz w:val="22"/>
                <w:szCs w:val="22"/>
                <w:lang w:eastAsia="ru-RU"/>
              </w:rPr>
              <w:t xml:space="preserve"> </w:t>
            </w:r>
            <w:r w:rsidRPr="00495FE7">
              <w:rPr>
                <w:i/>
                <w:sz w:val="22"/>
                <w:szCs w:val="22"/>
                <w:lang w:eastAsia="ru-RU"/>
              </w:rPr>
              <w:t>159,17</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t>Х</w:t>
            </w:r>
            <w:r w:rsidR="00BB2260">
              <w:rPr>
                <w:sz w:val="22"/>
                <w:szCs w:val="22"/>
                <w:lang w:eastAsia="ru-RU"/>
              </w:rPr>
              <w:t>.</w:t>
            </w:r>
            <w:r w:rsidRPr="00495FE7">
              <w:rPr>
                <w:sz w:val="22"/>
                <w:szCs w:val="22"/>
                <w:lang w:eastAsia="ru-RU"/>
              </w:rPr>
              <w:t>Р</w:t>
            </w:r>
            <w:r w:rsidR="00AE12A6" w:rsidRPr="00495FE7">
              <w:rPr>
                <w:sz w:val="22"/>
                <w:szCs w:val="22"/>
                <w:lang w:eastAsia="ru-RU"/>
              </w:rPr>
              <w:t>.</w:t>
            </w:r>
            <w:r w:rsidRPr="00495FE7">
              <w:rPr>
                <w:sz w:val="22"/>
                <w:szCs w:val="22"/>
                <w:lang w:eastAsia="ru-RU"/>
              </w:rPr>
              <w:t>А</w:t>
            </w:r>
            <w:r w:rsidR="00AE12A6"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24.12.2015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04.02.2016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AE12A6" w:rsidP="008964A0">
            <w:pPr>
              <w:spacing w:line="264" w:lineRule="auto"/>
              <w:ind w:left="-142" w:right="-108"/>
              <w:jc w:val="center"/>
              <w:rPr>
                <w:sz w:val="22"/>
                <w:szCs w:val="22"/>
                <w:lang w:eastAsia="ru-RU"/>
              </w:rPr>
            </w:pPr>
            <w:r w:rsidRPr="00495FE7">
              <w:rPr>
                <w:sz w:val="22"/>
                <w:szCs w:val="22"/>
                <w:lang w:eastAsia="ru-RU"/>
              </w:rPr>
              <w:t>25.12.2015 – 04.02.201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1B1CB1" w:rsidP="008964A0">
            <w:pPr>
              <w:spacing w:line="264" w:lineRule="auto"/>
              <w:ind w:left="-142" w:right="-108"/>
              <w:jc w:val="center"/>
              <w:rPr>
                <w:i/>
                <w:sz w:val="22"/>
                <w:szCs w:val="22"/>
                <w:lang w:eastAsia="ru-RU"/>
              </w:rPr>
            </w:pPr>
            <w:r w:rsidRPr="00495FE7">
              <w:rPr>
                <w:i/>
                <w:sz w:val="22"/>
                <w:szCs w:val="22"/>
                <w:lang w:eastAsia="ru-RU"/>
              </w:rPr>
              <w:t>1</w:t>
            </w:r>
            <w:r w:rsidR="00495FE7" w:rsidRPr="00495FE7">
              <w:rPr>
                <w:i/>
                <w:sz w:val="22"/>
                <w:szCs w:val="22"/>
                <w:lang w:eastAsia="ru-RU"/>
              </w:rPr>
              <w:t xml:space="preserve"> </w:t>
            </w:r>
            <w:r w:rsidRPr="00495FE7">
              <w:rPr>
                <w:i/>
                <w:sz w:val="22"/>
                <w:szCs w:val="22"/>
                <w:lang w:eastAsia="ru-RU"/>
              </w:rPr>
              <w:t>163,36</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t>Т</w:t>
            </w:r>
            <w:r w:rsidR="00BB2260">
              <w:rPr>
                <w:sz w:val="22"/>
                <w:szCs w:val="22"/>
                <w:lang w:eastAsia="ru-RU"/>
              </w:rPr>
              <w:t>.</w:t>
            </w:r>
            <w:r w:rsidRPr="00495FE7">
              <w:rPr>
                <w:sz w:val="22"/>
                <w:szCs w:val="22"/>
                <w:lang w:eastAsia="ru-RU"/>
              </w:rPr>
              <w:t>А</w:t>
            </w:r>
            <w:r w:rsidR="00AE12A6" w:rsidRPr="00495FE7">
              <w:rPr>
                <w:sz w:val="22"/>
                <w:szCs w:val="22"/>
                <w:lang w:eastAsia="ru-RU"/>
              </w:rPr>
              <w:t>.</w:t>
            </w:r>
            <w:r w:rsidRPr="00495FE7">
              <w:rPr>
                <w:sz w:val="22"/>
                <w:szCs w:val="22"/>
                <w:lang w:eastAsia="ru-RU"/>
              </w:rPr>
              <w:t>А</w:t>
            </w:r>
            <w:r w:rsidR="00AE12A6"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24.12.2015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04.02.2016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AE12A6" w:rsidP="008964A0">
            <w:pPr>
              <w:spacing w:line="264" w:lineRule="auto"/>
              <w:ind w:left="-142" w:right="-108"/>
              <w:jc w:val="center"/>
              <w:rPr>
                <w:sz w:val="22"/>
                <w:szCs w:val="22"/>
                <w:lang w:eastAsia="ru-RU"/>
              </w:rPr>
            </w:pPr>
            <w:r w:rsidRPr="00495FE7">
              <w:rPr>
                <w:sz w:val="22"/>
                <w:szCs w:val="22"/>
                <w:lang w:eastAsia="ru-RU"/>
              </w:rPr>
              <w:t>25.12.2015 – 04.02.201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1B1CB1" w:rsidP="008964A0">
            <w:pPr>
              <w:spacing w:line="264" w:lineRule="auto"/>
              <w:ind w:left="-142" w:right="-108"/>
              <w:jc w:val="center"/>
              <w:rPr>
                <w:i/>
                <w:sz w:val="22"/>
                <w:szCs w:val="22"/>
                <w:lang w:eastAsia="ru-RU"/>
              </w:rPr>
            </w:pPr>
            <w:r w:rsidRPr="00495FE7">
              <w:rPr>
                <w:i/>
                <w:sz w:val="22"/>
                <w:szCs w:val="22"/>
                <w:lang w:eastAsia="ru-RU"/>
              </w:rPr>
              <w:t>1</w:t>
            </w:r>
            <w:r w:rsidR="00495FE7" w:rsidRPr="00495FE7">
              <w:rPr>
                <w:i/>
                <w:sz w:val="22"/>
                <w:szCs w:val="22"/>
                <w:lang w:eastAsia="ru-RU"/>
              </w:rPr>
              <w:t xml:space="preserve"> </w:t>
            </w:r>
            <w:r w:rsidRPr="00495FE7">
              <w:rPr>
                <w:i/>
                <w:sz w:val="22"/>
                <w:szCs w:val="22"/>
                <w:lang w:eastAsia="ru-RU"/>
              </w:rPr>
              <w:t>159,17</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t>М</w:t>
            </w:r>
            <w:r w:rsidR="00BB2260">
              <w:rPr>
                <w:sz w:val="22"/>
                <w:szCs w:val="22"/>
                <w:lang w:eastAsia="ru-RU"/>
              </w:rPr>
              <w:t>.</w:t>
            </w:r>
            <w:r w:rsidR="00AE12A6" w:rsidRPr="00495FE7">
              <w:rPr>
                <w:sz w:val="22"/>
                <w:szCs w:val="22"/>
                <w:lang w:eastAsia="ru-RU"/>
              </w:rPr>
              <w:t>З.</w:t>
            </w:r>
            <w:r w:rsidRPr="00495FE7">
              <w:rPr>
                <w:sz w:val="22"/>
                <w:szCs w:val="22"/>
                <w:lang w:eastAsia="ru-RU"/>
              </w:rPr>
              <w:t>Г</w:t>
            </w:r>
            <w:r w:rsidR="00AE12A6"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18.12.2015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04.02.2016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AE12A6" w:rsidP="008964A0">
            <w:pPr>
              <w:spacing w:line="264" w:lineRule="auto"/>
              <w:ind w:left="-142" w:right="-108"/>
              <w:jc w:val="center"/>
              <w:rPr>
                <w:sz w:val="22"/>
                <w:szCs w:val="22"/>
                <w:lang w:eastAsia="ru-RU"/>
              </w:rPr>
            </w:pPr>
            <w:r w:rsidRPr="00495FE7">
              <w:rPr>
                <w:sz w:val="22"/>
                <w:szCs w:val="22"/>
                <w:lang w:eastAsia="ru-RU"/>
              </w:rPr>
              <w:t>19.12.2015 – 04.02.2016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1B1CB1" w:rsidP="008964A0">
            <w:pPr>
              <w:spacing w:line="264" w:lineRule="auto"/>
              <w:ind w:left="-142" w:right="-108"/>
              <w:jc w:val="center"/>
              <w:rPr>
                <w:i/>
                <w:sz w:val="22"/>
                <w:szCs w:val="22"/>
                <w:lang w:eastAsia="ru-RU"/>
              </w:rPr>
            </w:pPr>
            <w:r w:rsidRPr="00495FE7">
              <w:rPr>
                <w:i/>
                <w:sz w:val="22"/>
                <w:szCs w:val="22"/>
                <w:lang w:eastAsia="ru-RU"/>
              </w:rPr>
              <w:t>1</w:t>
            </w:r>
            <w:r w:rsidR="00495FE7" w:rsidRPr="00495FE7">
              <w:rPr>
                <w:i/>
                <w:sz w:val="22"/>
                <w:szCs w:val="22"/>
                <w:lang w:eastAsia="ru-RU"/>
              </w:rPr>
              <w:t xml:space="preserve"> </w:t>
            </w:r>
            <w:r w:rsidRPr="00495FE7">
              <w:rPr>
                <w:i/>
                <w:sz w:val="22"/>
                <w:szCs w:val="22"/>
                <w:lang w:eastAsia="ru-RU"/>
              </w:rPr>
              <w:t>323,69</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t>С</w:t>
            </w:r>
            <w:r w:rsidR="00BB2260">
              <w:rPr>
                <w:sz w:val="22"/>
                <w:szCs w:val="22"/>
                <w:lang w:eastAsia="ru-RU"/>
              </w:rPr>
              <w:t>.</w:t>
            </w:r>
            <w:r w:rsidRPr="00495FE7">
              <w:rPr>
                <w:sz w:val="22"/>
                <w:szCs w:val="22"/>
                <w:lang w:eastAsia="ru-RU"/>
              </w:rPr>
              <w:t>Л</w:t>
            </w:r>
            <w:r w:rsidR="00AE12A6" w:rsidRPr="00495FE7">
              <w:rPr>
                <w:sz w:val="22"/>
                <w:szCs w:val="22"/>
                <w:lang w:eastAsia="ru-RU"/>
              </w:rPr>
              <w:t>.</w:t>
            </w:r>
            <w:r w:rsidRPr="00495FE7">
              <w:rPr>
                <w:sz w:val="22"/>
                <w:szCs w:val="22"/>
                <w:lang w:eastAsia="ru-RU"/>
              </w:rPr>
              <w:t>Х</w:t>
            </w:r>
            <w:r w:rsidR="00AE12A6"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18.12.2015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04.02.2016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AE12A6" w:rsidP="008964A0">
            <w:pPr>
              <w:spacing w:line="264" w:lineRule="auto"/>
              <w:ind w:left="-142" w:right="-108"/>
              <w:jc w:val="center"/>
              <w:rPr>
                <w:sz w:val="22"/>
                <w:szCs w:val="22"/>
                <w:lang w:eastAsia="ru-RU"/>
              </w:rPr>
            </w:pPr>
            <w:r w:rsidRPr="00495FE7">
              <w:rPr>
                <w:sz w:val="22"/>
                <w:szCs w:val="22"/>
                <w:lang w:eastAsia="ru-RU"/>
              </w:rPr>
              <w:t>19.12.2015 – 04.02.2016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7B2D95" w:rsidP="008964A0">
            <w:pPr>
              <w:spacing w:line="264" w:lineRule="auto"/>
              <w:ind w:left="-142" w:right="-108"/>
              <w:jc w:val="center"/>
              <w:rPr>
                <w:i/>
                <w:sz w:val="22"/>
                <w:szCs w:val="22"/>
                <w:lang w:eastAsia="ru-RU"/>
              </w:rPr>
            </w:pPr>
            <w:r w:rsidRPr="00495FE7">
              <w:rPr>
                <w:i/>
                <w:sz w:val="22"/>
                <w:szCs w:val="22"/>
                <w:lang w:eastAsia="ru-RU"/>
              </w:rPr>
              <w:t>1</w:t>
            </w:r>
            <w:r w:rsidR="00495FE7" w:rsidRPr="00495FE7">
              <w:rPr>
                <w:i/>
                <w:sz w:val="22"/>
                <w:szCs w:val="22"/>
                <w:lang w:eastAsia="ru-RU"/>
              </w:rPr>
              <w:t xml:space="preserve"> </w:t>
            </w:r>
            <w:r w:rsidRPr="00495FE7">
              <w:rPr>
                <w:i/>
                <w:sz w:val="22"/>
                <w:szCs w:val="22"/>
                <w:lang w:eastAsia="ru-RU"/>
              </w:rPr>
              <w:t>327,88</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t>С</w:t>
            </w:r>
            <w:r w:rsidR="00BB2260">
              <w:rPr>
                <w:sz w:val="22"/>
                <w:szCs w:val="22"/>
                <w:lang w:eastAsia="ru-RU"/>
              </w:rPr>
              <w:t>.</w:t>
            </w:r>
            <w:r w:rsidR="00AE12A6" w:rsidRPr="00495FE7">
              <w:rPr>
                <w:sz w:val="22"/>
                <w:szCs w:val="22"/>
                <w:lang w:eastAsia="ru-RU"/>
              </w:rPr>
              <w:t>А.</w:t>
            </w:r>
            <w:r w:rsidRPr="00495FE7">
              <w:rPr>
                <w:sz w:val="22"/>
                <w:szCs w:val="22"/>
                <w:lang w:eastAsia="ru-RU"/>
              </w:rPr>
              <w:t>Х</w:t>
            </w:r>
            <w:r w:rsidR="00AE12A6"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31.07.2015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04.02.2016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AE12A6" w:rsidP="004A76B3">
            <w:pPr>
              <w:spacing w:line="264" w:lineRule="auto"/>
              <w:ind w:left="-142" w:right="-108"/>
              <w:jc w:val="center"/>
              <w:rPr>
                <w:sz w:val="22"/>
                <w:szCs w:val="22"/>
                <w:lang w:eastAsia="ru-RU"/>
              </w:rPr>
            </w:pPr>
            <w:r w:rsidRPr="00495FE7">
              <w:rPr>
                <w:sz w:val="22"/>
                <w:szCs w:val="22"/>
                <w:lang w:eastAsia="ru-RU"/>
              </w:rPr>
              <w:t>0</w:t>
            </w:r>
            <w:r w:rsidR="004A76B3" w:rsidRPr="00495FE7">
              <w:rPr>
                <w:sz w:val="22"/>
                <w:szCs w:val="22"/>
                <w:lang w:eastAsia="ru-RU"/>
              </w:rPr>
              <w:t>5</w:t>
            </w:r>
            <w:r w:rsidRPr="00495FE7">
              <w:rPr>
                <w:sz w:val="22"/>
                <w:szCs w:val="22"/>
                <w:lang w:eastAsia="ru-RU"/>
              </w:rPr>
              <w:t>.08.2015 – 04.02.2016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4A76B3" w:rsidP="008964A0">
            <w:pPr>
              <w:spacing w:line="264" w:lineRule="auto"/>
              <w:ind w:left="-142" w:right="-108"/>
              <w:jc w:val="center"/>
              <w:rPr>
                <w:i/>
                <w:sz w:val="22"/>
                <w:szCs w:val="22"/>
                <w:lang w:eastAsia="ru-RU"/>
              </w:rPr>
            </w:pPr>
            <w:r w:rsidRPr="00495FE7">
              <w:rPr>
                <w:i/>
                <w:sz w:val="22"/>
                <w:szCs w:val="22"/>
                <w:lang w:eastAsia="ru-RU"/>
              </w:rPr>
              <w:t>5</w:t>
            </w:r>
            <w:r w:rsidR="00495FE7" w:rsidRPr="00495FE7">
              <w:rPr>
                <w:i/>
                <w:sz w:val="22"/>
                <w:szCs w:val="22"/>
                <w:lang w:eastAsia="ru-RU"/>
              </w:rPr>
              <w:t xml:space="preserve"> </w:t>
            </w:r>
            <w:r w:rsidRPr="00495FE7">
              <w:rPr>
                <w:i/>
                <w:sz w:val="22"/>
                <w:szCs w:val="22"/>
                <w:lang w:eastAsia="ru-RU"/>
              </w:rPr>
              <w:t>107,56</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t>А</w:t>
            </w:r>
            <w:r w:rsidR="00BB2260">
              <w:rPr>
                <w:sz w:val="22"/>
                <w:szCs w:val="22"/>
                <w:lang w:eastAsia="ru-RU"/>
              </w:rPr>
              <w:t>.</w:t>
            </w:r>
            <w:r w:rsidRPr="00495FE7">
              <w:rPr>
                <w:sz w:val="22"/>
                <w:szCs w:val="22"/>
                <w:lang w:eastAsia="ru-RU"/>
              </w:rPr>
              <w:t>З</w:t>
            </w:r>
            <w:r w:rsidR="007B2D95" w:rsidRPr="00495FE7">
              <w:rPr>
                <w:sz w:val="22"/>
                <w:szCs w:val="22"/>
                <w:lang w:eastAsia="ru-RU"/>
              </w:rPr>
              <w:t>.</w:t>
            </w:r>
            <w:r w:rsidRPr="00495FE7">
              <w:rPr>
                <w:sz w:val="22"/>
                <w:szCs w:val="22"/>
                <w:lang w:eastAsia="ru-RU"/>
              </w:rPr>
              <w:t>У</w:t>
            </w:r>
            <w:r w:rsidR="007B2D95"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24.12.2015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04.02.2016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7B2D95" w:rsidP="008964A0">
            <w:pPr>
              <w:spacing w:line="264" w:lineRule="auto"/>
              <w:ind w:left="-142" w:right="-108"/>
              <w:jc w:val="center"/>
              <w:rPr>
                <w:sz w:val="22"/>
                <w:szCs w:val="22"/>
                <w:lang w:eastAsia="ru-RU"/>
              </w:rPr>
            </w:pPr>
            <w:r w:rsidRPr="00495FE7">
              <w:rPr>
                <w:sz w:val="22"/>
                <w:szCs w:val="22"/>
                <w:lang w:eastAsia="ru-RU"/>
              </w:rPr>
              <w:t>25.12.2015 – 04.02.2016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4A76B3" w:rsidP="008964A0">
            <w:pPr>
              <w:spacing w:line="264" w:lineRule="auto"/>
              <w:ind w:left="-142" w:right="-108"/>
              <w:jc w:val="center"/>
              <w:rPr>
                <w:i/>
                <w:sz w:val="22"/>
                <w:szCs w:val="22"/>
                <w:lang w:eastAsia="ru-RU"/>
              </w:rPr>
            </w:pPr>
            <w:r w:rsidRPr="00495FE7">
              <w:rPr>
                <w:i/>
                <w:sz w:val="22"/>
                <w:szCs w:val="22"/>
                <w:lang w:eastAsia="ru-RU"/>
              </w:rPr>
              <w:t>1</w:t>
            </w:r>
            <w:r w:rsidR="00495FE7" w:rsidRPr="00495FE7">
              <w:rPr>
                <w:i/>
                <w:sz w:val="22"/>
                <w:szCs w:val="22"/>
                <w:lang w:eastAsia="ru-RU"/>
              </w:rPr>
              <w:t xml:space="preserve"> </w:t>
            </w:r>
            <w:r w:rsidRPr="00495FE7">
              <w:rPr>
                <w:i/>
                <w:sz w:val="22"/>
                <w:szCs w:val="22"/>
                <w:lang w:eastAsia="ru-RU"/>
              </w:rPr>
              <w:t>159,17</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t>А</w:t>
            </w:r>
            <w:r w:rsidR="00BB2260">
              <w:rPr>
                <w:sz w:val="22"/>
                <w:szCs w:val="22"/>
                <w:lang w:eastAsia="ru-RU"/>
              </w:rPr>
              <w:t>.</w:t>
            </w:r>
            <w:r w:rsidRPr="00495FE7">
              <w:rPr>
                <w:sz w:val="22"/>
                <w:szCs w:val="22"/>
                <w:lang w:eastAsia="ru-RU"/>
              </w:rPr>
              <w:t>А</w:t>
            </w:r>
            <w:r w:rsidR="007B2D95" w:rsidRPr="00495FE7">
              <w:rPr>
                <w:sz w:val="22"/>
                <w:szCs w:val="22"/>
                <w:lang w:eastAsia="ru-RU"/>
              </w:rPr>
              <w:t>.</w:t>
            </w:r>
            <w:r w:rsidRPr="00495FE7">
              <w:rPr>
                <w:sz w:val="22"/>
                <w:szCs w:val="22"/>
                <w:lang w:eastAsia="ru-RU"/>
              </w:rPr>
              <w:t>М</w:t>
            </w:r>
            <w:r w:rsidR="007B2D95"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24.12.2015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03.02.2016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7B2D95" w:rsidP="008964A0">
            <w:pPr>
              <w:spacing w:line="264" w:lineRule="auto"/>
              <w:ind w:left="-142" w:right="-108"/>
              <w:jc w:val="center"/>
              <w:rPr>
                <w:sz w:val="22"/>
                <w:szCs w:val="22"/>
                <w:lang w:eastAsia="ru-RU"/>
              </w:rPr>
            </w:pPr>
            <w:r w:rsidRPr="00495FE7">
              <w:rPr>
                <w:sz w:val="22"/>
                <w:szCs w:val="22"/>
                <w:lang w:eastAsia="ru-RU"/>
              </w:rPr>
              <w:t>25.12.2015 – 03.02.2016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4A76B3" w:rsidP="008964A0">
            <w:pPr>
              <w:spacing w:line="264" w:lineRule="auto"/>
              <w:ind w:left="-142" w:right="-108"/>
              <w:jc w:val="center"/>
              <w:rPr>
                <w:i/>
                <w:sz w:val="22"/>
                <w:szCs w:val="22"/>
                <w:lang w:eastAsia="ru-RU"/>
              </w:rPr>
            </w:pPr>
            <w:r w:rsidRPr="00495FE7">
              <w:rPr>
                <w:i/>
                <w:sz w:val="22"/>
                <w:szCs w:val="22"/>
                <w:lang w:eastAsia="ru-RU"/>
              </w:rPr>
              <w:t>1</w:t>
            </w:r>
            <w:r w:rsidR="00495FE7" w:rsidRPr="00495FE7">
              <w:rPr>
                <w:i/>
                <w:sz w:val="22"/>
                <w:szCs w:val="22"/>
                <w:lang w:eastAsia="ru-RU"/>
              </w:rPr>
              <w:t xml:space="preserve"> </w:t>
            </w:r>
            <w:r w:rsidRPr="00495FE7">
              <w:rPr>
                <w:i/>
                <w:sz w:val="22"/>
                <w:szCs w:val="22"/>
                <w:lang w:eastAsia="ru-RU"/>
              </w:rPr>
              <w:t>129,86</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t>М</w:t>
            </w:r>
            <w:r w:rsidR="00BB2260">
              <w:rPr>
                <w:sz w:val="22"/>
                <w:szCs w:val="22"/>
                <w:lang w:eastAsia="ru-RU"/>
              </w:rPr>
              <w:t>.</w:t>
            </w:r>
            <w:r w:rsidRPr="00495FE7">
              <w:rPr>
                <w:sz w:val="22"/>
                <w:szCs w:val="22"/>
                <w:lang w:eastAsia="ru-RU"/>
              </w:rPr>
              <w:t>Р</w:t>
            </w:r>
            <w:r w:rsidR="007B2D95" w:rsidRPr="00495FE7">
              <w:rPr>
                <w:sz w:val="22"/>
                <w:szCs w:val="22"/>
                <w:lang w:eastAsia="ru-RU"/>
              </w:rPr>
              <w:t>.</w:t>
            </w:r>
            <w:r w:rsidRPr="00495FE7">
              <w:rPr>
                <w:sz w:val="22"/>
                <w:szCs w:val="22"/>
                <w:lang w:eastAsia="ru-RU"/>
              </w:rPr>
              <w:t>Б</w:t>
            </w:r>
            <w:r w:rsidR="007B2D95"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24.12.2015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03.02.2016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7B2D95" w:rsidP="008964A0">
            <w:pPr>
              <w:spacing w:line="264" w:lineRule="auto"/>
              <w:ind w:left="-142" w:right="-108"/>
              <w:jc w:val="center"/>
              <w:rPr>
                <w:sz w:val="22"/>
                <w:szCs w:val="22"/>
                <w:lang w:eastAsia="ru-RU"/>
              </w:rPr>
            </w:pPr>
            <w:r w:rsidRPr="00495FE7">
              <w:rPr>
                <w:sz w:val="22"/>
                <w:szCs w:val="22"/>
                <w:lang w:eastAsia="ru-RU"/>
              </w:rPr>
              <w:t>25.12.2016 – 03.02.2016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4A76B3" w:rsidP="008964A0">
            <w:pPr>
              <w:spacing w:line="264" w:lineRule="auto"/>
              <w:ind w:left="-142" w:right="-108"/>
              <w:jc w:val="center"/>
              <w:rPr>
                <w:i/>
                <w:sz w:val="22"/>
                <w:szCs w:val="22"/>
                <w:lang w:eastAsia="ru-RU"/>
              </w:rPr>
            </w:pPr>
            <w:r w:rsidRPr="00495FE7">
              <w:rPr>
                <w:i/>
                <w:sz w:val="22"/>
                <w:szCs w:val="22"/>
                <w:lang w:eastAsia="ru-RU"/>
              </w:rPr>
              <w:t>1</w:t>
            </w:r>
            <w:r w:rsidR="00495FE7" w:rsidRPr="00495FE7">
              <w:rPr>
                <w:i/>
                <w:sz w:val="22"/>
                <w:szCs w:val="22"/>
                <w:lang w:eastAsia="ru-RU"/>
              </w:rPr>
              <w:t xml:space="preserve"> </w:t>
            </w:r>
            <w:r w:rsidRPr="00495FE7">
              <w:rPr>
                <w:i/>
                <w:sz w:val="22"/>
                <w:szCs w:val="22"/>
                <w:lang w:eastAsia="ru-RU"/>
              </w:rPr>
              <w:t>129,86</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t>И</w:t>
            </w:r>
            <w:r w:rsidR="00BB2260">
              <w:rPr>
                <w:sz w:val="22"/>
                <w:szCs w:val="22"/>
                <w:lang w:eastAsia="ru-RU"/>
              </w:rPr>
              <w:t>.</w:t>
            </w:r>
            <w:r w:rsidRPr="00495FE7">
              <w:rPr>
                <w:sz w:val="22"/>
                <w:szCs w:val="22"/>
                <w:lang w:eastAsia="ru-RU"/>
              </w:rPr>
              <w:t xml:space="preserve"> М</w:t>
            </w:r>
            <w:r w:rsidR="007B2D95" w:rsidRPr="00495FE7">
              <w:rPr>
                <w:sz w:val="22"/>
                <w:szCs w:val="22"/>
                <w:lang w:eastAsia="ru-RU"/>
              </w:rPr>
              <w:t>.</w:t>
            </w:r>
            <w:r w:rsidRPr="00495FE7">
              <w:rPr>
                <w:sz w:val="22"/>
                <w:szCs w:val="22"/>
                <w:lang w:eastAsia="ru-RU"/>
              </w:rPr>
              <w:t>Б</w:t>
            </w:r>
            <w:r w:rsidR="007B2D95"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24.12.2015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03.02.2016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7B2D95" w:rsidP="008964A0">
            <w:pPr>
              <w:spacing w:line="264" w:lineRule="auto"/>
              <w:ind w:left="-142" w:right="-108"/>
              <w:jc w:val="center"/>
              <w:rPr>
                <w:sz w:val="22"/>
                <w:szCs w:val="22"/>
                <w:lang w:eastAsia="ru-RU"/>
              </w:rPr>
            </w:pPr>
            <w:r w:rsidRPr="00495FE7">
              <w:rPr>
                <w:sz w:val="22"/>
                <w:szCs w:val="22"/>
                <w:lang w:eastAsia="ru-RU"/>
              </w:rPr>
              <w:t>25.12.2015 – 03.02.2016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4A76B3" w:rsidP="008964A0">
            <w:pPr>
              <w:spacing w:line="264" w:lineRule="auto"/>
              <w:ind w:left="-142" w:right="-108"/>
              <w:jc w:val="center"/>
              <w:rPr>
                <w:i/>
                <w:sz w:val="22"/>
                <w:szCs w:val="22"/>
                <w:lang w:eastAsia="ru-RU"/>
              </w:rPr>
            </w:pPr>
            <w:r w:rsidRPr="00495FE7">
              <w:rPr>
                <w:i/>
                <w:sz w:val="22"/>
                <w:szCs w:val="22"/>
                <w:lang w:eastAsia="ru-RU"/>
              </w:rPr>
              <w:t>1</w:t>
            </w:r>
            <w:r w:rsidR="00495FE7" w:rsidRPr="00495FE7">
              <w:rPr>
                <w:i/>
                <w:sz w:val="22"/>
                <w:szCs w:val="22"/>
                <w:lang w:eastAsia="ru-RU"/>
              </w:rPr>
              <w:t xml:space="preserve"> </w:t>
            </w:r>
            <w:r w:rsidRPr="00495FE7">
              <w:rPr>
                <w:i/>
                <w:sz w:val="22"/>
                <w:szCs w:val="22"/>
                <w:lang w:eastAsia="ru-RU"/>
              </w:rPr>
              <w:t>129,86</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t>Д</w:t>
            </w:r>
            <w:r w:rsidR="00BB2260">
              <w:rPr>
                <w:sz w:val="22"/>
                <w:szCs w:val="22"/>
                <w:lang w:eastAsia="ru-RU"/>
              </w:rPr>
              <w:t>.</w:t>
            </w:r>
            <w:r w:rsidRPr="00495FE7">
              <w:rPr>
                <w:sz w:val="22"/>
                <w:szCs w:val="22"/>
                <w:lang w:eastAsia="ru-RU"/>
              </w:rPr>
              <w:t>М</w:t>
            </w:r>
            <w:r w:rsidR="004A76B3" w:rsidRPr="00495FE7">
              <w:rPr>
                <w:sz w:val="22"/>
                <w:szCs w:val="22"/>
                <w:lang w:eastAsia="ru-RU"/>
              </w:rPr>
              <w:t>.</w:t>
            </w:r>
            <w:r w:rsidRPr="00495FE7">
              <w:rPr>
                <w:sz w:val="22"/>
                <w:szCs w:val="22"/>
                <w:lang w:eastAsia="ru-RU"/>
              </w:rPr>
              <w:t>М</w:t>
            </w:r>
            <w:r w:rsidR="004A76B3"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24.12.2015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03.02.2016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2C32B1" w:rsidP="008964A0">
            <w:pPr>
              <w:spacing w:line="264" w:lineRule="auto"/>
              <w:ind w:left="-142" w:right="-108"/>
              <w:jc w:val="center"/>
              <w:rPr>
                <w:sz w:val="22"/>
                <w:szCs w:val="22"/>
                <w:lang w:eastAsia="ru-RU"/>
              </w:rPr>
            </w:pPr>
            <w:r w:rsidRPr="00495FE7">
              <w:rPr>
                <w:sz w:val="22"/>
                <w:szCs w:val="22"/>
                <w:lang w:eastAsia="ru-RU"/>
              </w:rPr>
              <w:t>25.12.2015 – 03.02.2016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2C32B1" w:rsidP="008964A0">
            <w:pPr>
              <w:spacing w:line="264" w:lineRule="auto"/>
              <w:ind w:left="-142" w:right="-108"/>
              <w:jc w:val="center"/>
              <w:rPr>
                <w:i/>
                <w:sz w:val="22"/>
                <w:szCs w:val="22"/>
                <w:lang w:eastAsia="ru-RU"/>
              </w:rPr>
            </w:pPr>
            <w:r w:rsidRPr="00495FE7">
              <w:rPr>
                <w:i/>
                <w:sz w:val="22"/>
                <w:szCs w:val="22"/>
                <w:lang w:eastAsia="ru-RU"/>
              </w:rPr>
              <w:t>1</w:t>
            </w:r>
            <w:r w:rsidR="00495FE7" w:rsidRPr="00495FE7">
              <w:rPr>
                <w:i/>
                <w:sz w:val="22"/>
                <w:szCs w:val="22"/>
                <w:lang w:eastAsia="ru-RU"/>
              </w:rPr>
              <w:t xml:space="preserve"> </w:t>
            </w:r>
            <w:r w:rsidRPr="00495FE7">
              <w:rPr>
                <w:i/>
                <w:sz w:val="22"/>
                <w:szCs w:val="22"/>
                <w:lang w:eastAsia="ru-RU"/>
              </w:rPr>
              <w:t>129,86</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t>А</w:t>
            </w:r>
            <w:r w:rsidR="00BB2260">
              <w:rPr>
                <w:sz w:val="22"/>
                <w:szCs w:val="22"/>
                <w:lang w:eastAsia="ru-RU"/>
              </w:rPr>
              <w:t>.</w:t>
            </w:r>
            <w:r w:rsidRPr="00495FE7">
              <w:rPr>
                <w:sz w:val="22"/>
                <w:szCs w:val="22"/>
                <w:lang w:eastAsia="ru-RU"/>
              </w:rPr>
              <w:t>А</w:t>
            </w:r>
            <w:r w:rsidR="004A76B3" w:rsidRPr="00495FE7">
              <w:rPr>
                <w:sz w:val="22"/>
                <w:szCs w:val="22"/>
                <w:lang w:eastAsia="ru-RU"/>
              </w:rPr>
              <w:t>.</w:t>
            </w:r>
            <w:r w:rsidRPr="00495FE7">
              <w:rPr>
                <w:sz w:val="22"/>
                <w:szCs w:val="22"/>
                <w:lang w:eastAsia="ru-RU"/>
              </w:rPr>
              <w:t>А</w:t>
            </w:r>
            <w:r w:rsidR="004A76B3"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24.12.2015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03.02.2016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2C32B1" w:rsidP="008964A0">
            <w:pPr>
              <w:spacing w:line="264" w:lineRule="auto"/>
              <w:ind w:left="-142" w:right="-108"/>
              <w:jc w:val="center"/>
              <w:rPr>
                <w:sz w:val="22"/>
                <w:szCs w:val="22"/>
                <w:lang w:eastAsia="ru-RU"/>
              </w:rPr>
            </w:pPr>
            <w:r w:rsidRPr="00495FE7">
              <w:rPr>
                <w:sz w:val="22"/>
                <w:szCs w:val="22"/>
                <w:lang w:eastAsia="ru-RU"/>
              </w:rPr>
              <w:t>25.12.2015 – 03.02.2016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2C32B1" w:rsidP="008964A0">
            <w:pPr>
              <w:spacing w:line="264" w:lineRule="auto"/>
              <w:ind w:left="-142" w:right="-108"/>
              <w:jc w:val="center"/>
              <w:rPr>
                <w:i/>
                <w:sz w:val="22"/>
                <w:szCs w:val="22"/>
                <w:lang w:eastAsia="ru-RU"/>
              </w:rPr>
            </w:pPr>
            <w:r w:rsidRPr="00495FE7">
              <w:rPr>
                <w:i/>
                <w:sz w:val="22"/>
                <w:szCs w:val="22"/>
                <w:lang w:eastAsia="ru-RU"/>
              </w:rPr>
              <w:t>1</w:t>
            </w:r>
            <w:r w:rsidR="00495FE7" w:rsidRPr="00495FE7">
              <w:rPr>
                <w:i/>
                <w:sz w:val="22"/>
                <w:szCs w:val="22"/>
                <w:lang w:eastAsia="ru-RU"/>
              </w:rPr>
              <w:t xml:space="preserve"> </w:t>
            </w:r>
            <w:r w:rsidRPr="00495FE7">
              <w:rPr>
                <w:i/>
                <w:sz w:val="22"/>
                <w:szCs w:val="22"/>
                <w:lang w:eastAsia="ru-RU"/>
              </w:rPr>
              <w:t>129,86</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t>Х</w:t>
            </w:r>
            <w:r w:rsidR="00BB2260">
              <w:rPr>
                <w:sz w:val="22"/>
                <w:szCs w:val="22"/>
                <w:lang w:eastAsia="ru-RU"/>
              </w:rPr>
              <w:t>.</w:t>
            </w:r>
            <w:r w:rsidRPr="00495FE7">
              <w:rPr>
                <w:sz w:val="22"/>
                <w:szCs w:val="22"/>
                <w:lang w:eastAsia="ru-RU"/>
              </w:rPr>
              <w:t>П</w:t>
            </w:r>
            <w:r w:rsidR="004A76B3" w:rsidRPr="00495FE7">
              <w:rPr>
                <w:sz w:val="22"/>
                <w:szCs w:val="22"/>
                <w:lang w:eastAsia="ru-RU"/>
              </w:rPr>
              <w:t>.</w:t>
            </w:r>
            <w:r w:rsidRPr="00495FE7">
              <w:rPr>
                <w:sz w:val="22"/>
                <w:szCs w:val="22"/>
                <w:lang w:eastAsia="ru-RU"/>
              </w:rPr>
              <w:t>А</w:t>
            </w:r>
            <w:r w:rsidR="004A76B3"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24.12.2015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03.02.2016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2C32B1" w:rsidP="008964A0">
            <w:pPr>
              <w:spacing w:line="264" w:lineRule="auto"/>
              <w:ind w:left="-142" w:right="-108"/>
              <w:jc w:val="center"/>
              <w:rPr>
                <w:sz w:val="22"/>
                <w:szCs w:val="22"/>
                <w:lang w:eastAsia="ru-RU"/>
              </w:rPr>
            </w:pPr>
            <w:r w:rsidRPr="00495FE7">
              <w:rPr>
                <w:sz w:val="22"/>
                <w:szCs w:val="22"/>
                <w:lang w:eastAsia="ru-RU"/>
              </w:rPr>
              <w:t>25.12.2015 – 03.02.2016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2C32B1" w:rsidP="008964A0">
            <w:pPr>
              <w:spacing w:line="264" w:lineRule="auto"/>
              <w:ind w:left="-142" w:right="-108"/>
              <w:jc w:val="center"/>
              <w:rPr>
                <w:i/>
                <w:sz w:val="22"/>
                <w:szCs w:val="22"/>
                <w:lang w:eastAsia="ru-RU"/>
              </w:rPr>
            </w:pPr>
            <w:r w:rsidRPr="00495FE7">
              <w:rPr>
                <w:i/>
                <w:sz w:val="22"/>
                <w:szCs w:val="22"/>
                <w:lang w:eastAsia="ru-RU"/>
              </w:rPr>
              <w:t>1</w:t>
            </w:r>
            <w:r w:rsidR="00495FE7" w:rsidRPr="00495FE7">
              <w:rPr>
                <w:i/>
                <w:sz w:val="22"/>
                <w:szCs w:val="22"/>
                <w:lang w:eastAsia="ru-RU"/>
              </w:rPr>
              <w:t xml:space="preserve"> </w:t>
            </w:r>
            <w:r w:rsidRPr="00495FE7">
              <w:rPr>
                <w:i/>
                <w:sz w:val="22"/>
                <w:szCs w:val="22"/>
                <w:lang w:eastAsia="ru-RU"/>
              </w:rPr>
              <w:t>129,86</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t>Н</w:t>
            </w:r>
            <w:r w:rsidR="00BB2260">
              <w:rPr>
                <w:sz w:val="22"/>
                <w:szCs w:val="22"/>
                <w:lang w:eastAsia="ru-RU"/>
              </w:rPr>
              <w:t>.</w:t>
            </w:r>
            <w:r w:rsidRPr="00495FE7">
              <w:rPr>
                <w:sz w:val="22"/>
                <w:szCs w:val="22"/>
                <w:lang w:eastAsia="ru-RU"/>
              </w:rPr>
              <w:t>В</w:t>
            </w:r>
            <w:r w:rsidR="004A76B3" w:rsidRPr="00495FE7">
              <w:rPr>
                <w:sz w:val="22"/>
                <w:szCs w:val="22"/>
                <w:lang w:eastAsia="ru-RU"/>
              </w:rPr>
              <w:t>.</w:t>
            </w:r>
            <w:r w:rsidRPr="00495FE7">
              <w:rPr>
                <w:sz w:val="22"/>
                <w:szCs w:val="22"/>
                <w:lang w:eastAsia="ru-RU"/>
              </w:rPr>
              <w:t>Х</w:t>
            </w:r>
            <w:r w:rsidR="004A76B3"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24.12.2015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03.02.2016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2C32B1" w:rsidP="008964A0">
            <w:pPr>
              <w:spacing w:line="264" w:lineRule="auto"/>
              <w:ind w:left="-142" w:right="-108"/>
              <w:jc w:val="center"/>
              <w:rPr>
                <w:sz w:val="22"/>
                <w:szCs w:val="22"/>
                <w:lang w:eastAsia="ru-RU"/>
              </w:rPr>
            </w:pPr>
            <w:r w:rsidRPr="00495FE7">
              <w:rPr>
                <w:sz w:val="22"/>
                <w:szCs w:val="22"/>
                <w:lang w:eastAsia="ru-RU"/>
              </w:rPr>
              <w:t>25.12.2015 – 03.02.2016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2C32B1" w:rsidP="008964A0">
            <w:pPr>
              <w:spacing w:line="264" w:lineRule="auto"/>
              <w:ind w:left="-142" w:right="-108"/>
              <w:jc w:val="center"/>
              <w:rPr>
                <w:i/>
                <w:sz w:val="22"/>
                <w:szCs w:val="22"/>
                <w:lang w:eastAsia="ru-RU"/>
              </w:rPr>
            </w:pPr>
            <w:r w:rsidRPr="00495FE7">
              <w:rPr>
                <w:i/>
                <w:sz w:val="22"/>
                <w:szCs w:val="22"/>
                <w:lang w:eastAsia="ru-RU"/>
              </w:rPr>
              <w:t>1</w:t>
            </w:r>
            <w:r w:rsidR="00495FE7" w:rsidRPr="00495FE7">
              <w:rPr>
                <w:i/>
                <w:sz w:val="22"/>
                <w:szCs w:val="22"/>
                <w:lang w:eastAsia="ru-RU"/>
              </w:rPr>
              <w:t xml:space="preserve"> </w:t>
            </w:r>
            <w:r w:rsidRPr="00495FE7">
              <w:rPr>
                <w:i/>
                <w:sz w:val="22"/>
                <w:szCs w:val="22"/>
                <w:lang w:eastAsia="ru-RU"/>
              </w:rPr>
              <w:t>129,86</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t>Г</w:t>
            </w:r>
            <w:r w:rsidR="00BB2260">
              <w:rPr>
                <w:sz w:val="22"/>
                <w:szCs w:val="22"/>
                <w:lang w:eastAsia="ru-RU"/>
              </w:rPr>
              <w:t>.</w:t>
            </w:r>
            <w:r w:rsidRPr="00495FE7">
              <w:rPr>
                <w:sz w:val="22"/>
                <w:szCs w:val="22"/>
                <w:lang w:eastAsia="ru-RU"/>
              </w:rPr>
              <w:t>А</w:t>
            </w:r>
            <w:r w:rsidR="00EA2120" w:rsidRPr="00495FE7">
              <w:rPr>
                <w:sz w:val="22"/>
                <w:szCs w:val="22"/>
                <w:lang w:eastAsia="ru-RU"/>
              </w:rPr>
              <w:t>.</w:t>
            </w:r>
            <w:r w:rsidRPr="00495FE7">
              <w:rPr>
                <w:sz w:val="22"/>
                <w:szCs w:val="22"/>
                <w:lang w:eastAsia="ru-RU"/>
              </w:rPr>
              <w:t>О</w:t>
            </w:r>
            <w:r w:rsidR="00EA2120"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31.07.2015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03.02.2016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2C32B1" w:rsidP="008964A0">
            <w:pPr>
              <w:spacing w:line="264" w:lineRule="auto"/>
              <w:ind w:left="-142" w:right="-108"/>
              <w:jc w:val="center"/>
              <w:rPr>
                <w:sz w:val="22"/>
                <w:szCs w:val="22"/>
                <w:lang w:eastAsia="ru-RU"/>
              </w:rPr>
            </w:pPr>
            <w:r w:rsidRPr="00495FE7">
              <w:rPr>
                <w:sz w:val="22"/>
                <w:szCs w:val="22"/>
                <w:lang w:eastAsia="ru-RU"/>
              </w:rPr>
              <w:t>04.08.2015 – 03.02.2016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2C32B1" w:rsidP="008964A0">
            <w:pPr>
              <w:spacing w:line="264" w:lineRule="auto"/>
              <w:ind w:left="-142" w:right="-108"/>
              <w:jc w:val="center"/>
              <w:rPr>
                <w:i/>
                <w:sz w:val="22"/>
                <w:szCs w:val="22"/>
                <w:lang w:eastAsia="ru-RU"/>
              </w:rPr>
            </w:pPr>
            <w:r w:rsidRPr="00495FE7">
              <w:rPr>
                <w:i/>
                <w:sz w:val="22"/>
                <w:szCs w:val="22"/>
                <w:lang w:eastAsia="ru-RU"/>
              </w:rPr>
              <w:t>5</w:t>
            </w:r>
            <w:r w:rsidR="00495FE7" w:rsidRPr="00495FE7">
              <w:rPr>
                <w:i/>
                <w:sz w:val="22"/>
                <w:szCs w:val="22"/>
                <w:lang w:eastAsia="ru-RU"/>
              </w:rPr>
              <w:t xml:space="preserve"> </w:t>
            </w:r>
            <w:r w:rsidRPr="00495FE7">
              <w:rPr>
                <w:i/>
                <w:sz w:val="22"/>
                <w:szCs w:val="22"/>
                <w:lang w:eastAsia="ru-RU"/>
              </w:rPr>
              <w:t>105,67</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t>З</w:t>
            </w:r>
            <w:r w:rsidR="00BB2260">
              <w:rPr>
                <w:sz w:val="22"/>
                <w:szCs w:val="22"/>
                <w:lang w:eastAsia="ru-RU"/>
              </w:rPr>
              <w:t>.</w:t>
            </w:r>
            <w:r w:rsidRPr="00495FE7">
              <w:rPr>
                <w:sz w:val="22"/>
                <w:szCs w:val="22"/>
                <w:lang w:eastAsia="ru-RU"/>
              </w:rPr>
              <w:t>А</w:t>
            </w:r>
            <w:r w:rsidR="00EA2120" w:rsidRPr="00495FE7">
              <w:rPr>
                <w:sz w:val="22"/>
                <w:szCs w:val="22"/>
                <w:lang w:eastAsia="ru-RU"/>
              </w:rPr>
              <w:t>.</w:t>
            </w:r>
            <w:r w:rsidRPr="00495FE7">
              <w:rPr>
                <w:sz w:val="22"/>
                <w:szCs w:val="22"/>
                <w:lang w:eastAsia="ru-RU"/>
              </w:rPr>
              <w:t>Д</w:t>
            </w:r>
            <w:r w:rsidR="00EA2120"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24.12.2015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03.02.2016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2C32B1" w:rsidP="008964A0">
            <w:pPr>
              <w:spacing w:line="264" w:lineRule="auto"/>
              <w:ind w:left="-142" w:right="-108"/>
              <w:jc w:val="center"/>
              <w:rPr>
                <w:sz w:val="22"/>
                <w:szCs w:val="22"/>
                <w:lang w:eastAsia="ru-RU"/>
              </w:rPr>
            </w:pPr>
            <w:r w:rsidRPr="00495FE7">
              <w:rPr>
                <w:sz w:val="22"/>
                <w:szCs w:val="22"/>
                <w:lang w:eastAsia="ru-RU"/>
              </w:rPr>
              <w:t>25.12.2015 – 03.02.2016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2C32B1" w:rsidP="008964A0">
            <w:pPr>
              <w:spacing w:line="264" w:lineRule="auto"/>
              <w:ind w:left="-142" w:right="-108"/>
              <w:jc w:val="center"/>
              <w:rPr>
                <w:i/>
                <w:sz w:val="22"/>
                <w:szCs w:val="22"/>
                <w:lang w:eastAsia="ru-RU"/>
              </w:rPr>
            </w:pPr>
            <w:r w:rsidRPr="00495FE7">
              <w:rPr>
                <w:i/>
                <w:sz w:val="22"/>
                <w:szCs w:val="22"/>
                <w:lang w:eastAsia="ru-RU"/>
              </w:rPr>
              <w:t>1</w:t>
            </w:r>
            <w:r w:rsidR="00495FE7" w:rsidRPr="00495FE7">
              <w:rPr>
                <w:i/>
                <w:sz w:val="22"/>
                <w:szCs w:val="22"/>
                <w:lang w:eastAsia="ru-RU"/>
              </w:rPr>
              <w:t xml:space="preserve"> </w:t>
            </w:r>
            <w:r w:rsidRPr="00495FE7">
              <w:rPr>
                <w:i/>
                <w:sz w:val="22"/>
                <w:szCs w:val="22"/>
                <w:lang w:eastAsia="ru-RU"/>
              </w:rPr>
              <w:t>129,86</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t>М</w:t>
            </w:r>
            <w:r w:rsidR="00BB2260">
              <w:rPr>
                <w:sz w:val="22"/>
                <w:szCs w:val="22"/>
                <w:lang w:eastAsia="ru-RU"/>
              </w:rPr>
              <w:t>.</w:t>
            </w:r>
            <w:r w:rsidRPr="00495FE7">
              <w:rPr>
                <w:sz w:val="22"/>
                <w:szCs w:val="22"/>
                <w:lang w:eastAsia="ru-RU"/>
              </w:rPr>
              <w:t>Р</w:t>
            </w:r>
            <w:r w:rsidR="00EA2120" w:rsidRPr="00495FE7">
              <w:rPr>
                <w:sz w:val="22"/>
                <w:szCs w:val="22"/>
                <w:lang w:eastAsia="ru-RU"/>
              </w:rPr>
              <w:t>.</w:t>
            </w:r>
            <w:r w:rsidRPr="00495FE7">
              <w:rPr>
                <w:sz w:val="22"/>
                <w:szCs w:val="22"/>
                <w:lang w:eastAsia="ru-RU"/>
              </w:rPr>
              <w:t>В</w:t>
            </w:r>
            <w:r w:rsidR="00EA2120"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24.12.2015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03.02.2016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2C32B1" w:rsidP="008964A0">
            <w:pPr>
              <w:spacing w:line="264" w:lineRule="auto"/>
              <w:ind w:left="-142" w:right="-108"/>
              <w:jc w:val="center"/>
              <w:rPr>
                <w:sz w:val="22"/>
                <w:szCs w:val="22"/>
                <w:lang w:eastAsia="ru-RU"/>
              </w:rPr>
            </w:pPr>
            <w:r w:rsidRPr="00495FE7">
              <w:rPr>
                <w:sz w:val="22"/>
                <w:szCs w:val="22"/>
                <w:lang w:eastAsia="ru-RU"/>
              </w:rPr>
              <w:t>25.12.2015 – 03.02.2016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004651" w:rsidP="008964A0">
            <w:pPr>
              <w:spacing w:line="264" w:lineRule="auto"/>
              <w:ind w:left="-142" w:right="-108"/>
              <w:jc w:val="center"/>
              <w:rPr>
                <w:i/>
                <w:sz w:val="22"/>
                <w:szCs w:val="22"/>
                <w:lang w:eastAsia="ru-RU"/>
              </w:rPr>
            </w:pPr>
            <w:r w:rsidRPr="00495FE7">
              <w:rPr>
                <w:i/>
                <w:sz w:val="22"/>
                <w:szCs w:val="22"/>
                <w:lang w:eastAsia="ru-RU"/>
              </w:rPr>
              <w:t>1</w:t>
            </w:r>
            <w:r w:rsidR="00495FE7" w:rsidRPr="00495FE7">
              <w:rPr>
                <w:i/>
                <w:sz w:val="22"/>
                <w:szCs w:val="22"/>
                <w:lang w:eastAsia="ru-RU"/>
              </w:rPr>
              <w:t xml:space="preserve"> </w:t>
            </w:r>
            <w:r w:rsidRPr="00495FE7">
              <w:rPr>
                <w:i/>
                <w:sz w:val="22"/>
                <w:szCs w:val="22"/>
                <w:lang w:eastAsia="ru-RU"/>
              </w:rPr>
              <w:t>129,86</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t>Х</w:t>
            </w:r>
            <w:r w:rsidR="00BB2260">
              <w:rPr>
                <w:sz w:val="22"/>
                <w:szCs w:val="22"/>
                <w:lang w:eastAsia="ru-RU"/>
              </w:rPr>
              <w:t>.</w:t>
            </w:r>
            <w:r w:rsidRPr="00495FE7">
              <w:rPr>
                <w:sz w:val="22"/>
                <w:szCs w:val="22"/>
                <w:lang w:eastAsia="ru-RU"/>
              </w:rPr>
              <w:t>Л</w:t>
            </w:r>
            <w:r w:rsidR="00EA2120" w:rsidRPr="00495FE7">
              <w:rPr>
                <w:sz w:val="22"/>
                <w:szCs w:val="22"/>
                <w:lang w:eastAsia="ru-RU"/>
              </w:rPr>
              <w:t>.</w:t>
            </w:r>
            <w:r w:rsidRPr="00495FE7">
              <w:rPr>
                <w:sz w:val="22"/>
                <w:szCs w:val="22"/>
                <w:lang w:eastAsia="ru-RU"/>
              </w:rPr>
              <w:t>Д</w:t>
            </w:r>
            <w:r w:rsidR="00EA2120"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24.12.2015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03.02.2016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2C32B1" w:rsidP="008964A0">
            <w:pPr>
              <w:spacing w:line="264" w:lineRule="auto"/>
              <w:ind w:left="-142" w:right="-108"/>
              <w:jc w:val="center"/>
              <w:rPr>
                <w:sz w:val="22"/>
                <w:szCs w:val="22"/>
                <w:lang w:eastAsia="ru-RU"/>
              </w:rPr>
            </w:pPr>
            <w:r w:rsidRPr="00495FE7">
              <w:rPr>
                <w:sz w:val="22"/>
                <w:szCs w:val="22"/>
                <w:lang w:eastAsia="ru-RU"/>
              </w:rPr>
              <w:t>25.12.2015 – 03.02.2016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004651" w:rsidP="008964A0">
            <w:pPr>
              <w:spacing w:line="264" w:lineRule="auto"/>
              <w:ind w:left="-142" w:right="-108"/>
              <w:jc w:val="center"/>
              <w:rPr>
                <w:i/>
                <w:sz w:val="22"/>
                <w:szCs w:val="22"/>
                <w:lang w:eastAsia="ru-RU"/>
              </w:rPr>
            </w:pPr>
            <w:r w:rsidRPr="00495FE7">
              <w:rPr>
                <w:i/>
                <w:sz w:val="22"/>
                <w:szCs w:val="22"/>
                <w:lang w:eastAsia="ru-RU"/>
              </w:rPr>
              <w:t>1</w:t>
            </w:r>
            <w:r w:rsidR="00495FE7" w:rsidRPr="00495FE7">
              <w:rPr>
                <w:i/>
                <w:sz w:val="22"/>
                <w:szCs w:val="22"/>
                <w:lang w:eastAsia="ru-RU"/>
              </w:rPr>
              <w:t xml:space="preserve"> </w:t>
            </w:r>
            <w:r w:rsidRPr="00495FE7">
              <w:rPr>
                <w:i/>
                <w:sz w:val="22"/>
                <w:szCs w:val="22"/>
                <w:lang w:eastAsia="ru-RU"/>
              </w:rPr>
              <w:t>129,86</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t>Х</w:t>
            </w:r>
            <w:r w:rsidR="00BB2260">
              <w:rPr>
                <w:sz w:val="22"/>
                <w:szCs w:val="22"/>
                <w:lang w:eastAsia="ru-RU"/>
              </w:rPr>
              <w:t>.</w:t>
            </w:r>
            <w:r w:rsidRPr="00495FE7">
              <w:rPr>
                <w:sz w:val="22"/>
                <w:szCs w:val="22"/>
                <w:lang w:eastAsia="ru-RU"/>
              </w:rPr>
              <w:t>К</w:t>
            </w:r>
            <w:r w:rsidR="00EA2120" w:rsidRPr="00495FE7">
              <w:rPr>
                <w:sz w:val="22"/>
                <w:szCs w:val="22"/>
                <w:lang w:eastAsia="ru-RU"/>
              </w:rPr>
              <w:t>.</w:t>
            </w:r>
            <w:r w:rsidRPr="00495FE7">
              <w:rPr>
                <w:sz w:val="22"/>
                <w:szCs w:val="22"/>
                <w:lang w:eastAsia="ru-RU"/>
              </w:rPr>
              <w:t>М</w:t>
            </w:r>
            <w:r w:rsidR="00EA2120"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24.12.2015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03.02.2016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2C32B1" w:rsidP="008964A0">
            <w:pPr>
              <w:spacing w:line="264" w:lineRule="auto"/>
              <w:ind w:left="-142" w:right="-108"/>
              <w:jc w:val="center"/>
              <w:rPr>
                <w:sz w:val="22"/>
                <w:szCs w:val="22"/>
                <w:lang w:eastAsia="ru-RU"/>
              </w:rPr>
            </w:pPr>
            <w:r w:rsidRPr="00495FE7">
              <w:rPr>
                <w:sz w:val="22"/>
                <w:szCs w:val="22"/>
                <w:lang w:eastAsia="ru-RU"/>
              </w:rPr>
              <w:t>25.12.2015 – 03.02.2016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004651" w:rsidP="008964A0">
            <w:pPr>
              <w:spacing w:line="264" w:lineRule="auto"/>
              <w:ind w:left="-142" w:right="-108"/>
              <w:jc w:val="center"/>
              <w:rPr>
                <w:i/>
                <w:sz w:val="22"/>
                <w:szCs w:val="22"/>
                <w:lang w:eastAsia="ru-RU"/>
              </w:rPr>
            </w:pPr>
            <w:r w:rsidRPr="00495FE7">
              <w:rPr>
                <w:i/>
                <w:sz w:val="22"/>
                <w:szCs w:val="22"/>
                <w:lang w:eastAsia="ru-RU"/>
              </w:rPr>
              <w:t>1</w:t>
            </w:r>
            <w:r w:rsidR="00495FE7" w:rsidRPr="00495FE7">
              <w:rPr>
                <w:i/>
                <w:sz w:val="22"/>
                <w:szCs w:val="22"/>
                <w:lang w:eastAsia="ru-RU"/>
              </w:rPr>
              <w:t xml:space="preserve"> </w:t>
            </w:r>
            <w:r w:rsidRPr="00495FE7">
              <w:rPr>
                <w:i/>
                <w:sz w:val="22"/>
                <w:szCs w:val="22"/>
                <w:lang w:eastAsia="ru-RU"/>
              </w:rPr>
              <w:t>129,86</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lastRenderedPageBreak/>
              <w:t>М</w:t>
            </w:r>
            <w:r w:rsidR="00BB2260">
              <w:rPr>
                <w:sz w:val="22"/>
                <w:szCs w:val="22"/>
                <w:lang w:eastAsia="ru-RU"/>
              </w:rPr>
              <w:t>.</w:t>
            </w:r>
            <w:r w:rsidRPr="00495FE7">
              <w:rPr>
                <w:sz w:val="22"/>
                <w:szCs w:val="22"/>
                <w:lang w:eastAsia="ru-RU"/>
              </w:rPr>
              <w:t>М</w:t>
            </w:r>
            <w:r w:rsidR="00EA2120" w:rsidRPr="00495FE7">
              <w:rPr>
                <w:sz w:val="22"/>
                <w:szCs w:val="22"/>
                <w:lang w:eastAsia="ru-RU"/>
              </w:rPr>
              <w:t>.</w:t>
            </w:r>
            <w:r w:rsidRPr="00495FE7">
              <w:rPr>
                <w:sz w:val="22"/>
                <w:szCs w:val="22"/>
                <w:lang w:eastAsia="ru-RU"/>
              </w:rPr>
              <w:t>Х</w:t>
            </w:r>
            <w:r w:rsidR="00EA2120"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04.09.2015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03.02.2016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004651" w:rsidP="008964A0">
            <w:pPr>
              <w:spacing w:line="264" w:lineRule="auto"/>
              <w:ind w:left="-142" w:right="-108"/>
              <w:jc w:val="center"/>
              <w:rPr>
                <w:sz w:val="22"/>
                <w:szCs w:val="22"/>
                <w:lang w:eastAsia="ru-RU"/>
              </w:rPr>
            </w:pPr>
            <w:r w:rsidRPr="00495FE7">
              <w:rPr>
                <w:sz w:val="22"/>
                <w:szCs w:val="22"/>
                <w:lang w:eastAsia="ru-RU"/>
              </w:rPr>
              <w:t>10.09.2015 – 03.02.2016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004651" w:rsidP="008964A0">
            <w:pPr>
              <w:spacing w:line="264" w:lineRule="auto"/>
              <w:ind w:left="-142" w:right="-108"/>
              <w:jc w:val="center"/>
              <w:rPr>
                <w:i/>
                <w:sz w:val="22"/>
                <w:szCs w:val="22"/>
                <w:lang w:eastAsia="ru-RU"/>
              </w:rPr>
            </w:pPr>
            <w:r w:rsidRPr="00495FE7">
              <w:rPr>
                <w:i/>
                <w:sz w:val="22"/>
                <w:szCs w:val="22"/>
                <w:lang w:eastAsia="ru-RU"/>
              </w:rPr>
              <w:t>4</w:t>
            </w:r>
            <w:r w:rsidR="00495FE7" w:rsidRPr="00495FE7">
              <w:rPr>
                <w:i/>
                <w:sz w:val="22"/>
                <w:szCs w:val="22"/>
                <w:lang w:eastAsia="ru-RU"/>
              </w:rPr>
              <w:t xml:space="preserve"> </w:t>
            </w:r>
            <w:r w:rsidRPr="00495FE7">
              <w:rPr>
                <w:i/>
                <w:sz w:val="22"/>
                <w:szCs w:val="22"/>
                <w:lang w:eastAsia="ru-RU"/>
              </w:rPr>
              <w:t>224,59</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t>М</w:t>
            </w:r>
            <w:r w:rsidR="00BB2260">
              <w:rPr>
                <w:sz w:val="22"/>
                <w:szCs w:val="22"/>
                <w:lang w:eastAsia="ru-RU"/>
              </w:rPr>
              <w:t>.</w:t>
            </w:r>
            <w:r w:rsidR="00EA2120" w:rsidRPr="00495FE7">
              <w:rPr>
                <w:sz w:val="22"/>
                <w:szCs w:val="22"/>
                <w:lang w:eastAsia="ru-RU"/>
              </w:rPr>
              <w:t>М.</w:t>
            </w:r>
            <w:r w:rsidRPr="00495FE7">
              <w:rPr>
                <w:sz w:val="22"/>
                <w:szCs w:val="22"/>
                <w:lang w:eastAsia="ru-RU"/>
              </w:rPr>
              <w:t>Л</w:t>
            </w:r>
            <w:r w:rsidR="00EA2120"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24.12.2015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03.02.2016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004651" w:rsidP="008964A0">
            <w:pPr>
              <w:spacing w:line="264" w:lineRule="auto"/>
              <w:ind w:left="-142" w:right="-108"/>
              <w:jc w:val="center"/>
              <w:rPr>
                <w:sz w:val="22"/>
                <w:szCs w:val="22"/>
                <w:lang w:eastAsia="ru-RU"/>
              </w:rPr>
            </w:pPr>
            <w:r w:rsidRPr="00495FE7">
              <w:rPr>
                <w:sz w:val="22"/>
                <w:szCs w:val="22"/>
                <w:lang w:eastAsia="ru-RU"/>
              </w:rPr>
              <w:t>25.12.2015 – 03.02.2016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004651" w:rsidP="008964A0">
            <w:pPr>
              <w:spacing w:line="264" w:lineRule="auto"/>
              <w:ind w:left="-142" w:right="-108"/>
              <w:jc w:val="center"/>
              <w:rPr>
                <w:i/>
                <w:sz w:val="22"/>
                <w:szCs w:val="22"/>
                <w:lang w:eastAsia="ru-RU"/>
              </w:rPr>
            </w:pPr>
            <w:r w:rsidRPr="00495FE7">
              <w:rPr>
                <w:i/>
                <w:sz w:val="22"/>
                <w:szCs w:val="22"/>
                <w:lang w:eastAsia="ru-RU"/>
              </w:rPr>
              <w:t>1</w:t>
            </w:r>
            <w:r w:rsidR="00495FE7" w:rsidRPr="00495FE7">
              <w:rPr>
                <w:i/>
                <w:sz w:val="22"/>
                <w:szCs w:val="22"/>
                <w:lang w:eastAsia="ru-RU"/>
              </w:rPr>
              <w:t xml:space="preserve"> </w:t>
            </w:r>
            <w:r w:rsidRPr="00495FE7">
              <w:rPr>
                <w:i/>
                <w:sz w:val="22"/>
                <w:szCs w:val="22"/>
                <w:lang w:eastAsia="ru-RU"/>
              </w:rPr>
              <w:t>129,86</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t>Д</w:t>
            </w:r>
            <w:r w:rsidR="00BB2260">
              <w:rPr>
                <w:sz w:val="22"/>
                <w:szCs w:val="22"/>
                <w:lang w:eastAsia="ru-RU"/>
              </w:rPr>
              <w:t>.</w:t>
            </w:r>
            <w:r w:rsidRPr="00495FE7">
              <w:rPr>
                <w:sz w:val="22"/>
                <w:szCs w:val="22"/>
                <w:lang w:eastAsia="ru-RU"/>
              </w:rPr>
              <w:t>Н</w:t>
            </w:r>
            <w:r w:rsidR="00EA2120" w:rsidRPr="00495FE7">
              <w:rPr>
                <w:sz w:val="22"/>
                <w:szCs w:val="22"/>
                <w:lang w:eastAsia="ru-RU"/>
              </w:rPr>
              <w:t>.</w:t>
            </w:r>
            <w:r w:rsidRPr="00495FE7">
              <w:rPr>
                <w:sz w:val="22"/>
                <w:szCs w:val="22"/>
                <w:lang w:eastAsia="ru-RU"/>
              </w:rPr>
              <w:t>Ш</w:t>
            </w:r>
            <w:r w:rsidR="00EA2120"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24.12.2015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03.02.2016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004651" w:rsidP="008964A0">
            <w:pPr>
              <w:spacing w:line="264" w:lineRule="auto"/>
              <w:ind w:left="-142" w:right="-108"/>
              <w:jc w:val="center"/>
              <w:rPr>
                <w:sz w:val="22"/>
                <w:szCs w:val="22"/>
                <w:lang w:eastAsia="ru-RU"/>
              </w:rPr>
            </w:pPr>
            <w:r w:rsidRPr="00495FE7">
              <w:rPr>
                <w:sz w:val="22"/>
                <w:szCs w:val="22"/>
                <w:lang w:eastAsia="ru-RU"/>
              </w:rPr>
              <w:t>25.12.2015 – 03.02.2016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004651" w:rsidP="008964A0">
            <w:pPr>
              <w:spacing w:line="264" w:lineRule="auto"/>
              <w:ind w:left="-142" w:right="-108"/>
              <w:jc w:val="center"/>
              <w:rPr>
                <w:i/>
                <w:sz w:val="22"/>
                <w:szCs w:val="22"/>
                <w:lang w:eastAsia="ru-RU"/>
              </w:rPr>
            </w:pPr>
            <w:r w:rsidRPr="00495FE7">
              <w:rPr>
                <w:i/>
                <w:sz w:val="22"/>
                <w:szCs w:val="22"/>
                <w:lang w:eastAsia="ru-RU"/>
              </w:rPr>
              <w:t>1</w:t>
            </w:r>
            <w:r w:rsidR="00495FE7" w:rsidRPr="00495FE7">
              <w:rPr>
                <w:i/>
                <w:sz w:val="22"/>
                <w:szCs w:val="22"/>
                <w:lang w:eastAsia="ru-RU"/>
              </w:rPr>
              <w:t xml:space="preserve"> </w:t>
            </w:r>
            <w:r w:rsidRPr="00495FE7">
              <w:rPr>
                <w:i/>
                <w:sz w:val="22"/>
                <w:szCs w:val="22"/>
                <w:lang w:eastAsia="ru-RU"/>
              </w:rPr>
              <w:t>129,86</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t>Д</w:t>
            </w:r>
            <w:r w:rsidR="00BB2260">
              <w:rPr>
                <w:sz w:val="22"/>
                <w:szCs w:val="22"/>
                <w:lang w:eastAsia="ru-RU"/>
              </w:rPr>
              <w:t>.</w:t>
            </w:r>
            <w:r w:rsidRPr="00495FE7">
              <w:rPr>
                <w:sz w:val="22"/>
                <w:szCs w:val="22"/>
                <w:lang w:eastAsia="ru-RU"/>
              </w:rPr>
              <w:t>К</w:t>
            </w:r>
            <w:r w:rsidR="00EA2120" w:rsidRPr="00495FE7">
              <w:rPr>
                <w:sz w:val="22"/>
                <w:szCs w:val="22"/>
                <w:lang w:eastAsia="ru-RU"/>
              </w:rPr>
              <w:t>.</w:t>
            </w:r>
            <w:r w:rsidRPr="00495FE7">
              <w:rPr>
                <w:sz w:val="22"/>
                <w:szCs w:val="22"/>
                <w:lang w:eastAsia="ru-RU"/>
              </w:rPr>
              <w:t>Ш</w:t>
            </w:r>
            <w:r w:rsidR="00EA2120"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24.12.2015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03.02.2016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004651" w:rsidP="008964A0">
            <w:pPr>
              <w:spacing w:line="264" w:lineRule="auto"/>
              <w:ind w:left="-142" w:right="-108"/>
              <w:jc w:val="center"/>
              <w:rPr>
                <w:sz w:val="22"/>
                <w:szCs w:val="22"/>
                <w:lang w:eastAsia="ru-RU"/>
              </w:rPr>
            </w:pPr>
            <w:r w:rsidRPr="00495FE7">
              <w:rPr>
                <w:sz w:val="22"/>
                <w:szCs w:val="22"/>
                <w:lang w:eastAsia="ru-RU"/>
              </w:rPr>
              <w:t>25.12.2015 – 03.02.2016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004651" w:rsidP="008964A0">
            <w:pPr>
              <w:spacing w:line="264" w:lineRule="auto"/>
              <w:ind w:left="-142" w:right="-108"/>
              <w:jc w:val="center"/>
              <w:rPr>
                <w:i/>
                <w:sz w:val="22"/>
                <w:szCs w:val="22"/>
                <w:lang w:eastAsia="ru-RU"/>
              </w:rPr>
            </w:pPr>
            <w:r w:rsidRPr="00495FE7">
              <w:rPr>
                <w:i/>
                <w:sz w:val="22"/>
                <w:szCs w:val="22"/>
                <w:lang w:eastAsia="ru-RU"/>
              </w:rPr>
              <w:t>1</w:t>
            </w:r>
            <w:r w:rsidR="00495FE7" w:rsidRPr="00495FE7">
              <w:rPr>
                <w:i/>
                <w:sz w:val="22"/>
                <w:szCs w:val="22"/>
                <w:lang w:eastAsia="ru-RU"/>
              </w:rPr>
              <w:t xml:space="preserve"> </w:t>
            </w:r>
            <w:r w:rsidRPr="00495FE7">
              <w:rPr>
                <w:i/>
                <w:sz w:val="22"/>
                <w:szCs w:val="22"/>
                <w:lang w:eastAsia="ru-RU"/>
              </w:rPr>
              <w:t>129,86</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t>Т</w:t>
            </w:r>
            <w:r w:rsidR="00BB2260">
              <w:rPr>
                <w:sz w:val="22"/>
                <w:szCs w:val="22"/>
                <w:lang w:eastAsia="ru-RU"/>
              </w:rPr>
              <w:t>.</w:t>
            </w:r>
            <w:r w:rsidRPr="00495FE7">
              <w:rPr>
                <w:sz w:val="22"/>
                <w:szCs w:val="22"/>
                <w:lang w:eastAsia="ru-RU"/>
              </w:rPr>
              <w:t>А</w:t>
            </w:r>
            <w:r w:rsidR="00EA2120" w:rsidRPr="00495FE7">
              <w:rPr>
                <w:sz w:val="22"/>
                <w:szCs w:val="22"/>
                <w:lang w:eastAsia="ru-RU"/>
              </w:rPr>
              <w:t>.</w:t>
            </w:r>
            <w:r w:rsidRPr="00495FE7">
              <w:rPr>
                <w:sz w:val="22"/>
                <w:szCs w:val="22"/>
                <w:lang w:eastAsia="ru-RU"/>
              </w:rPr>
              <w:t>А</w:t>
            </w:r>
            <w:r w:rsidR="00EA2120"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24.12.2015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03.02.2016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004651" w:rsidP="008964A0">
            <w:pPr>
              <w:spacing w:line="264" w:lineRule="auto"/>
              <w:ind w:left="-142" w:right="-108"/>
              <w:jc w:val="center"/>
              <w:rPr>
                <w:sz w:val="22"/>
                <w:szCs w:val="22"/>
                <w:lang w:eastAsia="ru-RU"/>
              </w:rPr>
            </w:pPr>
            <w:r w:rsidRPr="00495FE7">
              <w:rPr>
                <w:sz w:val="22"/>
                <w:szCs w:val="22"/>
                <w:lang w:eastAsia="ru-RU"/>
              </w:rPr>
              <w:t>25.12.2015 – 03.02.2016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5563CC" w:rsidP="008964A0">
            <w:pPr>
              <w:spacing w:line="264" w:lineRule="auto"/>
              <w:ind w:left="-142" w:right="-108"/>
              <w:jc w:val="center"/>
              <w:rPr>
                <w:i/>
                <w:sz w:val="22"/>
                <w:szCs w:val="22"/>
                <w:lang w:eastAsia="ru-RU"/>
              </w:rPr>
            </w:pPr>
            <w:r w:rsidRPr="00495FE7">
              <w:rPr>
                <w:i/>
                <w:sz w:val="22"/>
                <w:szCs w:val="22"/>
                <w:lang w:eastAsia="ru-RU"/>
              </w:rPr>
              <w:t>1</w:t>
            </w:r>
            <w:r w:rsidR="00495FE7" w:rsidRPr="00495FE7">
              <w:rPr>
                <w:i/>
                <w:sz w:val="22"/>
                <w:szCs w:val="22"/>
                <w:lang w:eastAsia="ru-RU"/>
              </w:rPr>
              <w:t xml:space="preserve"> </w:t>
            </w:r>
            <w:r w:rsidRPr="00495FE7">
              <w:rPr>
                <w:i/>
                <w:sz w:val="22"/>
                <w:szCs w:val="22"/>
                <w:lang w:eastAsia="ru-RU"/>
              </w:rPr>
              <w:t>129,86</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t>И</w:t>
            </w:r>
            <w:r w:rsidR="00BB2260">
              <w:rPr>
                <w:sz w:val="22"/>
                <w:szCs w:val="22"/>
                <w:lang w:eastAsia="ru-RU"/>
              </w:rPr>
              <w:t>.</w:t>
            </w:r>
            <w:r w:rsidRPr="00495FE7">
              <w:rPr>
                <w:sz w:val="22"/>
                <w:szCs w:val="22"/>
                <w:lang w:eastAsia="ru-RU"/>
              </w:rPr>
              <w:t>Х</w:t>
            </w:r>
            <w:r w:rsidR="00EA2120" w:rsidRPr="00495FE7">
              <w:rPr>
                <w:sz w:val="22"/>
                <w:szCs w:val="22"/>
                <w:lang w:eastAsia="ru-RU"/>
              </w:rPr>
              <w:t>.</w:t>
            </w:r>
            <w:r w:rsidRPr="00495FE7">
              <w:rPr>
                <w:sz w:val="22"/>
                <w:szCs w:val="22"/>
                <w:lang w:eastAsia="ru-RU"/>
              </w:rPr>
              <w:t>В</w:t>
            </w:r>
            <w:r w:rsidR="00EA2120"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24.12.2015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03.02.2016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004651" w:rsidP="008964A0">
            <w:pPr>
              <w:spacing w:line="264" w:lineRule="auto"/>
              <w:ind w:left="-142" w:right="-108"/>
              <w:jc w:val="center"/>
              <w:rPr>
                <w:sz w:val="22"/>
                <w:szCs w:val="22"/>
                <w:lang w:eastAsia="ru-RU"/>
              </w:rPr>
            </w:pPr>
            <w:r w:rsidRPr="00495FE7">
              <w:rPr>
                <w:sz w:val="22"/>
                <w:szCs w:val="22"/>
                <w:lang w:eastAsia="ru-RU"/>
              </w:rPr>
              <w:t>25.12.2015 – 03.02.2016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5563CC" w:rsidP="008964A0">
            <w:pPr>
              <w:spacing w:line="264" w:lineRule="auto"/>
              <w:ind w:left="-142" w:right="-108"/>
              <w:jc w:val="center"/>
              <w:rPr>
                <w:i/>
                <w:sz w:val="22"/>
                <w:szCs w:val="22"/>
                <w:lang w:eastAsia="ru-RU"/>
              </w:rPr>
            </w:pPr>
            <w:r w:rsidRPr="00495FE7">
              <w:rPr>
                <w:i/>
                <w:sz w:val="22"/>
                <w:szCs w:val="22"/>
                <w:lang w:eastAsia="ru-RU"/>
              </w:rPr>
              <w:t>1</w:t>
            </w:r>
            <w:r w:rsidR="00495FE7" w:rsidRPr="00495FE7">
              <w:rPr>
                <w:i/>
                <w:sz w:val="22"/>
                <w:szCs w:val="22"/>
                <w:lang w:eastAsia="ru-RU"/>
              </w:rPr>
              <w:t xml:space="preserve"> </w:t>
            </w:r>
            <w:r w:rsidRPr="00495FE7">
              <w:rPr>
                <w:i/>
                <w:sz w:val="22"/>
                <w:szCs w:val="22"/>
                <w:lang w:eastAsia="ru-RU"/>
              </w:rPr>
              <w:t>129,86</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t>Б</w:t>
            </w:r>
            <w:r w:rsidR="00BB2260">
              <w:rPr>
                <w:sz w:val="22"/>
                <w:szCs w:val="22"/>
                <w:lang w:eastAsia="ru-RU"/>
              </w:rPr>
              <w:t>.</w:t>
            </w:r>
            <w:r w:rsidRPr="00495FE7">
              <w:rPr>
                <w:sz w:val="22"/>
                <w:szCs w:val="22"/>
                <w:lang w:eastAsia="ru-RU"/>
              </w:rPr>
              <w:t>П</w:t>
            </w:r>
            <w:r w:rsidR="00EA2120" w:rsidRPr="00495FE7">
              <w:rPr>
                <w:sz w:val="22"/>
                <w:szCs w:val="22"/>
                <w:lang w:eastAsia="ru-RU"/>
              </w:rPr>
              <w:t>.</w:t>
            </w:r>
            <w:r w:rsidRPr="00495FE7">
              <w:rPr>
                <w:sz w:val="22"/>
                <w:szCs w:val="22"/>
                <w:lang w:eastAsia="ru-RU"/>
              </w:rPr>
              <w:t>М</w:t>
            </w:r>
            <w:r w:rsidR="00EA2120"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24.12.2015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03.02.2016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004651" w:rsidP="008964A0">
            <w:pPr>
              <w:spacing w:line="264" w:lineRule="auto"/>
              <w:ind w:left="-142" w:right="-108"/>
              <w:jc w:val="center"/>
              <w:rPr>
                <w:sz w:val="22"/>
                <w:szCs w:val="22"/>
                <w:lang w:eastAsia="ru-RU"/>
              </w:rPr>
            </w:pPr>
            <w:r w:rsidRPr="00495FE7">
              <w:rPr>
                <w:sz w:val="22"/>
                <w:szCs w:val="22"/>
                <w:lang w:eastAsia="ru-RU"/>
              </w:rPr>
              <w:t>25.12.2015 – 03.02.2016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5563CC" w:rsidP="008964A0">
            <w:pPr>
              <w:spacing w:line="264" w:lineRule="auto"/>
              <w:ind w:left="-142" w:right="-108"/>
              <w:jc w:val="center"/>
              <w:rPr>
                <w:i/>
                <w:sz w:val="22"/>
                <w:szCs w:val="22"/>
                <w:lang w:eastAsia="ru-RU"/>
              </w:rPr>
            </w:pPr>
            <w:r w:rsidRPr="00495FE7">
              <w:rPr>
                <w:i/>
                <w:sz w:val="22"/>
                <w:szCs w:val="22"/>
                <w:lang w:eastAsia="ru-RU"/>
              </w:rPr>
              <w:t>1</w:t>
            </w:r>
            <w:r w:rsidR="00495FE7" w:rsidRPr="00495FE7">
              <w:rPr>
                <w:i/>
                <w:sz w:val="22"/>
                <w:szCs w:val="22"/>
                <w:lang w:eastAsia="ru-RU"/>
              </w:rPr>
              <w:t xml:space="preserve"> </w:t>
            </w:r>
            <w:r w:rsidRPr="00495FE7">
              <w:rPr>
                <w:i/>
                <w:sz w:val="22"/>
                <w:szCs w:val="22"/>
                <w:lang w:eastAsia="ru-RU"/>
              </w:rPr>
              <w:t>129,86</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t>Д</w:t>
            </w:r>
            <w:r w:rsidR="00BB2260">
              <w:rPr>
                <w:sz w:val="22"/>
                <w:szCs w:val="22"/>
                <w:lang w:eastAsia="ru-RU"/>
              </w:rPr>
              <w:t>.</w:t>
            </w:r>
            <w:r w:rsidRPr="00495FE7">
              <w:rPr>
                <w:sz w:val="22"/>
                <w:szCs w:val="22"/>
                <w:lang w:eastAsia="ru-RU"/>
              </w:rPr>
              <w:t>А</w:t>
            </w:r>
            <w:r w:rsidR="00EA2120" w:rsidRPr="00495FE7">
              <w:rPr>
                <w:sz w:val="22"/>
                <w:szCs w:val="22"/>
                <w:lang w:eastAsia="ru-RU"/>
              </w:rPr>
              <w:t>.</w:t>
            </w:r>
            <w:r w:rsidRPr="00495FE7">
              <w:rPr>
                <w:sz w:val="22"/>
                <w:szCs w:val="22"/>
                <w:lang w:eastAsia="ru-RU"/>
              </w:rPr>
              <w:t>Б</w:t>
            </w:r>
            <w:r w:rsidR="00EA2120"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24.12.2015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03.02.2016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004651" w:rsidP="008964A0">
            <w:pPr>
              <w:spacing w:line="264" w:lineRule="auto"/>
              <w:ind w:left="-142" w:right="-108"/>
              <w:jc w:val="center"/>
              <w:rPr>
                <w:sz w:val="22"/>
                <w:szCs w:val="22"/>
                <w:lang w:eastAsia="ru-RU"/>
              </w:rPr>
            </w:pPr>
            <w:r w:rsidRPr="00495FE7">
              <w:rPr>
                <w:sz w:val="22"/>
                <w:szCs w:val="22"/>
                <w:lang w:eastAsia="ru-RU"/>
              </w:rPr>
              <w:t>25.12.2015 – 03.02.2016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5563CC" w:rsidP="008964A0">
            <w:pPr>
              <w:spacing w:line="264" w:lineRule="auto"/>
              <w:ind w:left="-142" w:right="-108"/>
              <w:jc w:val="center"/>
              <w:rPr>
                <w:i/>
                <w:sz w:val="22"/>
                <w:szCs w:val="22"/>
                <w:lang w:eastAsia="ru-RU"/>
              </w:rPr>
            </w:pPr>
            <w:r w:rsidRPr="00495FE7">
              <w:rPr>
                <w:i/>
                <w:sz w:val="22"/>
                <w:szCs w:val="22"/>
                <w:lang w:eastAsia="ru-RU"/>
              </w:rPr>
              <w:t>1</w:t>
            </w:r>
            <w:r w:rsidR="00495FE7" w:rsidRPr="00495FE7">
              <w:rPr>
                <w:i/>
                <w:sz w:val="22"/>
                <w:szCs w:val="22"/>
                <w:lang w:eastAsia="ru-RU"/>
              </w:rPr>
              <w:t xml:space="preserve"> </w:t>
            </w:r>
            <w:r w:rsidRPr="00495FE7">
              <w:rPr>
                <w:i/>
                <w:sz w:val="22"/>
                <w:szCs w:val="22"/>
                <w:lang w:eastAsia="ru-RU"/>
              </w:rPr>
              <w:t>129,86</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t>Г</w:t>
            </w:r>
            <w:r w:rsidR="00BB2260">
              <w:rPr>
                <w:sz w:val="22"/>
                <w:szCs w:val="22"/>
                <w:lang w:eastAsia="ru-RU"/>
              </w:rPr>
              <w:t>.</w:t>
            </w:r>
            <w:r w:rsidRPr="00495FE7">
              <w:rPr>
                <w:sz w:val="22"/>
                <w:szCs w:val="22"/>
                <w:lang w:eastAsia="ru-RU"/>
              </w:rPr>
              <w:t>У</w:t>
            </w:r>
            <w:r w:rsidR="00EA2120" w:rsidRPr="00495FE7">
              <w:rPr>
                <w:sz w:val="22"/>
                <w:szCs w:val="22"/>
                <w:lang w:eastAsia="ru-RU"/>
              </w:rPr>
              <w:t>.</w:t>
            </w:r>
            <w:r w:rsidRPr="00495FE7">
              <w:rPr>
                <w:sz w:val="22"/>
                <w:szCs w:val="22"/>
                <w:lang w:eastAsia="ru-RU"/>
              </w:rPr>
              <w:t>Х</w:t>
            </w:r>
            <w:r w:rsidR="00EA2120"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24.12.2015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03.02.2016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004651" w:rsidP="008964A0">
            <w:pPr>
              <w:spacing w:line="264" w:lineRule="auto"/>
              <w:ind w:left="-142" w:right="-108"/>
              <w:jc w:val="center"/>
              <w:rPr>
                <w:sz w:val="22"/>
                <w:szCs w:val="22"/>
                <w:lang w:eastAsia="ru-RU"/>
              </w:rPr>
            </w:pPr>
            <w:r w:rsidRPr="00495FE7">
              <w:rPr>
                <w:sz w:val="22"/>
                <w:szCs w:val="22"/>
                <w:lang w:eastAsia="ru-RU"/>
              </w:rPr>
              <w:t>25.12.2015 – 03.02.2016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5563CC" w:rsidP="008964A0">
            <w:pPr>
              <w:spacing w:line="264" w:lineRule="auto"/>
              <w:ind w:left="-142" w:right="-108"/>
              <w:jc w:val="center"/>
              <w:rPr>
                <w:i/>
                <w:sz w:val="22"/>
                <w:szCs w:val="22"/>
                <w:lang w:eastAsia="ru-RU"/>
              </w:rPr>
            </w:pPr>
            <w:r w:rsidRPr="00495FE7">
              <w:rPr>
                <w:i/>
                <w:sz w:val="22"/>
                <w:szCs w:val="22"/>
                <w:lang w:eastAsia="ru-RU"/>
              </w:rPr>
              <w:t>1</w:t>
            </w:r>
            <w:r w:rsidR="00495FE7" w:rsidRPr="00495FE7">
              <w:rPr>
                <w:i/>
                <w:sz w:val="22"/>
                <w:szCs w:val="22"/>
                <w:lang w:eastAsia="ru-RU"/>
              </w:rPr>
              <w:t xml:space="preserve"> </w:t>
            </w:r>
            <w:r w:rsidRPr="00495FE7">
              <w:rPr>
                <w:i/>
                <w:sz w:val="22"/>
                <w:szCs w:val="22"/>
                <w:lang w:eastAsia="ru-RU"/>
              </w:rPr>
              <w:t>129,86</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t>Т</w:t>
            </w:r>
            <w:r w:rsidR="00BB2260">
              <w:rPr>
                <w:sz w:val="22"/>
                <w:szCs w:val="22"/>
                <w:lang w:eastAsia="ru-RU"/>
              </w:rPr>
              <w:t>.</w:t>
            </w:r>
            <w:r w:rsidRPr="00495FE7">
              <w:rPr>
                <w:sz w:val="22"/>
                <w:szCs w:val="22"/>
                <w:lang w:eastAsia="ru-RU"/>
              </w:rPr>
              <w:t>Т</w:t>
            </w:r>
            <w:r w:rsidR="00EA2120" w:rsidRPr="00495FE7">
              <w:rPr>
                <w:sz w:val="22"/>
                <w:szCs w:val="22"/>
                <w:lang w:eastAsia="ru-RU"/>
              </w:rPr>
              <w:t>.</w:t>
            </w:r>
            <w:r w:rsidRPr="00495FE7">
              <w:rPr>
                <w:sz w:val="22"/>
                <w:szCs w:val="22"/>
                <w:lang w:eastAsia="ru-RU"/>
              </w:rPr>
              <w:t>К</w:t>
            </w:r>
            <w:r w:rsidR="00EA2120"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24.12.2015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03.02.2016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004651" w:rsidP="008964A0">
            <w:pPr>
              <w:spacing w:line="264" w:lineRule="auto"/>
              <w:ind w:left="-142" w:right="-108"/>
              <w:jc w:val="center"/>
              <w:rPr>
                <w:sz w:val="22"/>
                <w:szCs w:val="22"/>
                <w:lang w:eastAsia="ru-RU"/>
              </w:rPr>
            </w:pPr>
            <w:r w:rsidRPr="00495FE7">
              <w:rPr>
                <w:sz w:val="22"/>
                <w:szCs w:val="22"/>
                <w:lang w:eastAsia="ru-RU"/>
              </w:rPr>
              <w:t>25.12.2015 – 03.02.2016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5563CC" w:rsidP="008964A0">
            <w:pPr>
              <w:spacing w:line="264" w:lineRule="auto"/>
              <w:ind w:left="-142" w:right="-108"/>
              <w:jc w:val="center"/>
              <w:rPr>
                <w:i/>
                <w:sz w:val="22"/>
                <w:szCs w:val="22"/>
                <w:lang w:eastAsia="ru-RU"/>
              </w:rPr>
            </w:pPr>
            <w:r w:rsidRPr="00495FE7">
              <w:rPr>
                <w:i/>
                <w:sz w:val="22"/>
                <w:szCs w:val="22"/>
                <w:lang w:eastAsia="ru-RU"/>
              </w:rPr>
              <w:t>1</w:t>
            </w:r>
            <w:r w:rsidR="00495FE7" w:rsidRPr="00495FE7">
              <w:rPr>
                <w:i/>
                <w:sz w:val="22"/>
                <w:szCs w:val="22"/>
                <w:lang w:eastAsia="ru-RU"/>
              </w:rPr>
              <w:t xml:space="preserve"> </w:t>
            </w:r>
            <w:r w:rsidRPr="00495FE7">
              <w:rPr>
                <w:i/>
                <w:sz w:val="22"/>
                <w:szCs w:val="22"/>
                <w:lang w:eastAsia="ru-RU"/>
              </w:rPr>
              <w:t>129,86</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t>М</w:t>
            </w:r>
            <w:r w:rsidR="00BB2260">
              <w:rPr>
                <w:sz w:val="22"/>
                <w:szCs w:val="22"/>
                <w:lang w:eastAsia="ru-RU"/>
              </w:rPr>
              <w:t>.</w:t>
            </w:r>
            <w:r w:rsidR="00DB5890" w:rsidRPr="00495FE7">
              <w:rPr>
                <w:sz w:val="22"/>
                <w:szCs w:val="22"/>
                <w:lang w:eastAsia="ru-RU"/>
              </w:rPr>
              <w:t>А.</w:t>
            </w:r>
            <w:r w:rsidRPr="00495FE7">
              <w:rPr>
                <w:sz w:val="22"/>
                <w:szCs w:val="22"/>
                <w:lang w:eastAsia="ru-RU"/>
              </w:rPr>
              <w:t>Ш</w:t>
            </w:r>
            <w:r w:rsidR="00DB5890"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24.12.2015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03.02.2016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004651" w:rsidP="008964A0">
            <w:pPr>
              <w:spacing w:line="264" w:lineRule="auto"/>
              <w:ind w:left="-142" w:right="-108"/>
              <w:jc w:val="center"/>
              <w:rPr>
                <w:sz w:val="22"/>
                <w:szCs w:val="22"/>
                <w:lang w:eastAsia="ru-RU"/>
              </w:rPr>
            </w:pPr>
            <w:r w:rsidRPr="00495FE7">
              <w:rPr>
                <w:sz w:val="22"/>
                <w:szCs w:val="22"/>
                <w:lang w:eastAsia="ru-RU"/>
              </w:rPr>
              <w:t>25.12.2015 – 03.02.2016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5563CC" w:rsidP="008964A0">
            <w:pPr>
              <w:spacing w:line="264" w:lineRule="auto"/>
              <w:ind w:left="-142" w:right="-108"/>
              <w:jc w:val="center"/>
              <w:rPr>
                <w:i/>
                <w:sz w:val="22"/>
                <w:szCs w:val="22"/>
                <w:lang w:eastAsia="ru-RU"/>
              </w:rPr>
            </w:pPr>
            <w:r w:rsidRPr="00495FE7">
              <w:rPr>
                <w:i/>
                <w:sz w:val="22"/>
                <w:szCs w:val="22"/>
                <w:lang w:eastAsia="ru-RU"/>
              </w:rPr>
              <w:t>1</w:t>
            </w:r>
            <w:r w:rsidR="00495FE7" w:rsidRPr="00495FE7">
              <w:rPr>
                <w:i/>
                <w:sz w:val="22"/>
                <w:szCs w:val="22"/>
                <w:lang w:eastAsia="ru-RU"/>
              </w:rPr>
              <w:t xml:space="preserve"> </w:t>
            </w:r>
            <w:r w:rsidRPr="00495FE7">
              <w:rPr>
                <w:i/>
                <w:sz w:val="22"/>
                <w:szCs w:val="22"/>
                <w:lang w:eastAsia="ru-RU"/>
              </w:rPr>
              <w:t>129,86</w:t>
            </w:r>
          </w:p>
        </w:tc>
      </w:tr>
      <w:tr w:rsidR="008964A0" w:rsidRPr="00495FE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t>Б</w:t>
            </w:r>
            <w:r w:rsidR="00BB2260">
              <w:rPr>
                <w:sz w:val="22"/>
                <w:szCs w:val="22"/>
                <w:lang w:eastAsia="ru-RU"/>
              </w:rPr>
              <w:t>.</w:t>
            </w:r>
            <w:r w:rsidRPr="00495FE7">
              <w:rPr>
                <w:sz w:val="22"/>
                <w:szCs w:val="22"/>
                <w:lang w:eastAsia="ru-RU"/>
              </w:rPr>
              <w:t>М</w:t>
            </w:r>
            <w:r w:rsidR="00DB5890" w:rsidRPr="00495FE7">
              <w:rPr>
                <w:sz w:val="22"/>
                <w:szCs w:val="22"/>
                <w:lang w:eastAsia="ru-RU"/>
              </w:rPr>
              <w:t>.</w:t>
            </w:r>
            <w:r w:rsidRPr="00495FE7">
              <w:rPr>
                <w:sz w:val="22"/>
                <w:szCs w:val="22"/>
                <w:lang w:eastAsia="ru-RU"/>
              </w:rPr>
              <w:t>Э</w:t>
            </w:r>
            <w:r w:rsidR="00DB5890"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24.12.2015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03.02.2016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004651" w:rsidP="008964A0">
            <w:pPr>
              <w:spacing w:line="264" w:lineRule="auto"/>
              <w:ind w:left="-142" w:right="-108"/>
              <w:jc w:val="center"/>
              <w:rPr>
                <w:sz w:val="22"/>
                <w:szCs w:val="22"/>
                <w:lang w:eastAsia="ru-RU"/>
              </w:rPr>
            </w:pPr>
            <w:r w:rsidRPr="00495FE7">
              <w:rPr>
                <w:sz w:val="22"/>
                <w:szCs w:val="22"/>
                <w:lang w:eastAsia="ru-RU"/>
              </w:rPr>
              <w:t>25.12.2015 – 03.02.2016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5563CC" w:rsidP="008964A0">
            <w:pPr>
              <w:spacing w:line="264" w:lineRule="auto"/>
              <w:ind w:left="-142" w:right="-108"/>
              <w:jc w:val="center"/>
              <w:rPr>
                <w:i/>
                <w:sz w:val="22"/>
                <w:szCs w:val="22"/>
                <w:lang w:eastAsia="ru-RU"/>
              </w:rPr>
            </w:pPr>
            <w:r w:rsidRPr="00495FE7">
              <w:rPr>
                <w:i/>
                <w:sz w:val="22"/>
                <w:szCs w:val="22"/>
                <w:lang w:eastAsia="ru-RU"/>
              </w:rPr>
              <w:t>1</w:t>
            </w:r>
            <w:r w:rsidR="00495FE7" w:rsidRPr="00495FE7">
              <w:rPr>
                <w:i/>
                <w:sz w:val="22"/>
                <w:szCs w:val="22"/>
                <w:lang w:eastAsia="ru-RU"/>
              </w:rPr>
              <w:t xml:space="preserve"> </w:t>
            </w:r>
            <w:r w:rsidRPr="00495FE7">
              <w:rPr>
                <w:i/>
                <w:sz w:val="22"/>
                <w:szCs w:val="22"/>
                <w:lang w:eastAsia="ru-RU"/>
              </w:rPr>
              <w:t>129,86</w:t>
            </w:r>
          </w:p>
        </w:tc>
      </w:tr>
      <w:tr w:rsidR="008964A0" w:rsidRPr="00043017" w:rsidTr="00977B36">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BB2260">
            <w:pPr>
              <w:spacing w:line="264" w:lineRule="auto"/>
              <w:ind w:left="34" w:right="-108"/>
              <w:rPr>
                <w:sz w:val="22"/>
                <w:szCs w:val="22"/>
                <w:lang w:eastAsia="ru-RU"/>
              </w:rPr>
            </w:pPr>
            <w:r w:rsidRPr="00495FE7">
              <w:rPr>
                <w:sz w:val="22"/>
                <w:szCs w:val="22"/>
                <w:lang w:eastAsia="ru-RU"/>
              </w:rPr>
              <w:t>М</w:t>
            </w:r>
            <w:r w:rsidR="00BB2260">
              <w:rPr>
                <w:sz w:val="22"/>
                <w:szCs w:val="22"/>
                <w:lang w:eastAsia="ru-RU"/>
              </w:rPr>
              <w:t>.</w:t>
            </w:r>
            <w:r w:rsidRPr="00495FE7">
              <w:rPr>
                <w:sz w:val="22"/>
                <w:szCs w:val="22"/>
                <w:lang w:eastAsia="ru-RU"/>
              </w:rPr>
              <w:t xml:space="preserve"> А</w:t>
            </w:r>
            <w:r w:rsidR="00DB5890" w:rsidRPr="00495FE7">
              <w:rPr>
                <w:sz w:val="22"/>
                <w:szCs w:val="22"/>
                <w:lang w:eastAsia="ru-RU"/>
              </w:rPr>
              <w:t>.</w:t>
            </w:r>
            <w:r w:rsidRPr="00495FE7">
              <w:rPr>
                <w:sz w:val="22"/>
                <w:szCs w:val="22"/>
                <w:lang w:eastAsia="ru-RU"/>
              </w:rPr>
              <w:t>Ш</w:t>
            </w:r>
            <w:r w:rsidR="00DB5890" w:rsidRPr="00495FE7">
              <w:rPr>
                <w:sz w:val="22"/>
                <w:szCs w:val="22"/>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24.12.2015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8964A0" w:rsidP="008964A0">
            <w:pPr>
              <w:spacing w:line="264" w:lineRule="auto"/>
              <w:ind w:left="-142" w:right="-108"/>
              <w:jc w:val="center"/>
              <w:rPr>
                <w:sz w:val="22"/>
                <w:szCs w:val="22"/>
                <w:lang w:eastAsia="ru-RU"/>
              </w:rPr>
            </w:pPr>
            <w:r w:rsidRPr="00495FE7">
              <w:rPr>
                <w:sz w:val="22"/>
                <w:szCs w:val="22"/>
                <w:lang w:eastAsia="ru-RU"/>
              </w:rPr>
              <w:t>03.02.2016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004651" w:rsidP="008964A0">
            <w:pPr>
              <w:spacing w:line="264" w:lineRule="auto"/>
              <w:ind w:left="-142" w:right="-108"/>
              <w:jc w:val="center"/>
              <w:rPr>
                <w:sz w:val="22"/>
                <w:szCs w:val="22"/>
                <w:lang w:eastAsia="ru-RU"/>
              </w:rPr>
            </w:pPr>
            <w:r w:rsidRPr="00495FE7">
              <w:rPr>
                <w:sz w:val="22"/>
                <w:szCs w:val="22"/>
                <w:lang w:eastAsia="ru-RU"/>
              </w:rPr>
              <w:t>25.12.2015 – 03.02.2016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64A0" w:rsidRPr="00495FE7" w:rsidRDefault="005563CC" w:rsidP="008964A0">
            <w:pPr>
              <w:spacing w:line="264" w:lineRule="auto"/>
              <w:ind w:left="-142" w:right="-108"/>
              <w:jc w:val="center"/>
              <w:rPr>
                <w:i/>
                <w:sz w:val="22"/>
                <w:szCs w:val="22"/>
                <w:lang w:eastAsia="ru-RU"/>
              </w:rPr>
            </w:pPr>
            <w:r w:rsidRPr="00495FE7">
              <w:rPr>
                <w:i/>
                <w:sz w:val="22"/>
                <w:szCs w:val="22"/>
                <w:lang w:eastAsia="ru-RU"/>
              </w:rPr>
              <w:t>1</w:t>
            </w:r>
            <w:r w:rsidR="00495FE7" w:rsidRPr="00495FE7">
              <w:rPr>
                <w:i/>
                <w:sz w:val="22"/>
                <w:szCs w:val="22"/>
                <w:lang w:eastAsia="ru-RU"/>
              </w:rPr>
              <w:t xml:space="preserve"> </w:t>
            </w:r>
            <w:r w:rsidRPr="00495FE7">
              <w:rPr>
                <w:i/>
                <w:sz w:val="22"/>
                <w:szCs w:val="22"/>
                <w:lang w:eastAsia="ru-RU"/>
              </w:rPr>
              <w:t>129,86</w:t>
            </w:r>
          </w:p>
        </w:tc>
      </w:tr>
    </w:tbl>
    <w:p w:rsidR="00551D35" w:rsidRPr="00495FE7" w:rsidRDefault="00495FE7" w:rsidP="004B38C2">
      <w:pPr>
        <w:spacing w:before="120" w:line="264" w:lineRule="auto"/>
        <w:ind w:firstLine="709"/>
        <w:jc w:val="both"/>
        <w:rPr>
          <w:sz w:val="26"/>
          <w:szCs w:val="26"/>
          <w:lang w:eastAsia="ru-RU"/>
        </w:rPr>
      </w:pPr>
      <w:proofErr w:type="gramStart"/>
      <w:r w:rsidRPr="00495FE7">
        <w:rPr>
          <w:sz w:val="26"/>
          <w:szCs w:val="26"/>
          <w:lang w:eastAsia="ru-RU"/>
        </w:rPr>
        <w:t>П</w:t>
      </w:r>
      <w:r w:rsidR="004B38C2" w:rsidRPr="00495FE7">
        <w:rPr>
          <w:sz w:val="26"/>
          <w:szCs w:val="26"/>
          <w:lang w:eastAsia="ru-RU"/>
        </w:rPr>
        <w:t xml:space="preserve">ункт 2 по обеспечению выполнения требований пункта 2 статьи 32 </w:t>
      </w:r>
      <w:r w:rsidR="006367E3" w:rsidRPr="00977B36">
        <w:rPr>
          <w:sz w:val="26"/>
          <w:szCs w:val="26"/>
        </w:rPr>
        <w:t>Закона Российской Федерации от 19 апреля 1991 г. № 1032-1 «О занятости населения в Российской Федерации»</w:t>
      </w:r>
      <w:r w:rsidR="004B38C2" w:rsidRPr="00495FE7">
        <w:rPr>
          <w:sz w:val="26"/>
          <w:szCs w:val="26"/>
          <w:lang w:eastAsia="ru-RU"/>
        </w:rPr>
        <w:t xml:space="preserve"> в части выдачи безработным гражданам из числа лиц, указанных в пункте 1 данной статьи, органами службы занятости предложений о назначении пенсии на период до наступления возраста, дающего право на назначение трудовой пенсии по старости, при</w:t>
      </w:r>
      <w:proofErr w:type="gramEnd"/>
      <w:r w:rsidR="004B38C2" w:rsidRPr="00495FE7">
        <w:rPr>
          <w:sz w:val="26"/>
          <w:szCs w:val="26"/>
          <w:lang w:eastAsia="ru-RU"/>
        </w:rPr>
        <w:t xml:space="preserve"> </w:t>
      </w:r>
      <w:proofErr w:type="gramStart"/>
      <w:r w:rsidR="004B38C2" w:rsidRPr="00495FE7">
        <w:rPr>
          <w:sz w:val="26"/>
          <w:szCs w:val="26"/>
          <w:lang w:eastAsia="ru-RU"/>
        </w:rPr>
        <w:t>отсутствии</w:t>
      </w:r>
      <w:proofErr w:type="gramEnd"/>
      <w:r w:rsidR="004B38C2" w:rsidRPr="00495FE7">
        <w:rPr>
          <w:sz w:val="26"/>
          <w:szCs w:val="26"/>
          <w:lang w:eastAsia="ru-RU"/>
        </w:rPr>
        <w:t xml:space="preserve"> возможности по трудоустройству этих граждан</w:t>
      </w:r>
      <w:r w:rsidRPr="00495FE7">
        <w:rPr>
          <w:sz w:val="26"/>
          <w:szCs w:val="26"/>
          <w:lang w:eastAsia="ru-RU"/>
        </w:rPr>
        <w:t>, следует считать исполненным, так как нарушений установленных требований в ходе проверки не выявлено</w:t>
      </w:r>
      <w:r w:rsidR="00551D35" w:rsidRPr="00495FE7">
        <w:rPr>
          <w:sz w:val="26"/>
          <w:szCs w:val="26"/>
          <w:lang w:eastAsia="ru-RU"/>
        </w:rPr>
        <w:t>.</w:t>
      </w:r>
    </w:p>
    <w:p w:rsidR="007C093A" w:rsidRPr="00495FE7" w:rsidRDefault="007C093A" w:rsidP="007C093A">
      <w:pPr>
        <w:spacing w:after="120" w:line="264" w:lineRule="auto"/>
        <w:ind w:firstLine="709"/>
        <w:jc w:val="both"/>
        <w:rPr>
          <w:sz w:val="26"/>
          <w:szCs w:val="26"/>
          <w:lang w:eastAsia="ru-RU"/>
        </w:rPr>
      </w:pPr>
      <w:proofErr w:type="gramStart"/>
      <w:r w:rsidRPr="00495FE7">
        <w:rPr>
          <w:sz w:val="26"/>
          <w:szCs w:val="26"/>
          <w:lang w:eastAsia="ru-RU"/>
        </w:rPr>
        <w:t xml:space="preserve">Пункт </w:t>
      </w:r>
      <w:r w:rsidR="004B38C2" w:rsidRPr="00495FE7">
        <w:rPr>
          <w:sz w:val="26"/>
          <w:szCs w:val="26"/>
          <w:lang w:eastAsia="ru-RU"/>
        </w:rPr>
        <w:t>3</w:t>
      </w:r>
      <w:r w:rsidRPr="00495FE7">
        <w:rPr>
          <w:sz w:val="26"/>
          <w:szCs w:val="26"/>
          <w:lang w:eastAsia="ru-RU"/>
        </w:rPr>
        <w:t xml:space="preserve"> по обеспечению выполнения требований пункта 2 статьи 35 Закона </w:t>
      </w:r>
      <w:r w:rsidR="000B3172" w:rsidRPr="00495FE7">
        <w:rPr>
          <w:sz w:val="26"/>
          <w:szCs w:val="26"/>
          <w:lang w:eastAsia="ru-RU"/>
        </w:rPr>
        <w:t xml:space="preserve">о </w:t>
      </w:r>
      <w:r w:rsidRPr="00495FE7">
        <w:rPr>
          <w:sz w:val="26"/>
          <w:szCs w:val="26"/>
          <w:lang w:eastAsia="ru-RU"/>
        </w:rPr>
        <w:t>занятости в части одновременного прекращения выплаты пособия по безработице и снятия гражданина с учета в качестве безработного нельзя считать исполненным</w:t>
      </w:r>
      <w:r w:rsidR="00495FE7" w:rsidRPr="00495FE7">
        <w:rPr>
          <w:sz w:val="26"/>
          <w:szCs w:val="26"/>
          <w:lang w:eastAsia="ru-RU"/>
        </w:rPr>
        <w:t xml:space="preserve"> в полном объеме</w:t>
      </w:r>
      <w:r w:rsidRPr="00495FE7">
        <w:rPr>
          <w:sz w:val="26"/>
          <w:szCs w:val="26"/>
          <w:lang w:eastAsia="ru-RU"/>
        </w:rPr>
        <w:t>, так как выявлены случаи начисления и выплаты пособия по безработице за период, когда граждане фактически безработными не являлись, например:</w:t>
      </w:r>
      <w:proofErr w:type="gramEnd"/>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560"/>
        <w:gridCol w:w="1417"/>
        <w:gridCol w:w="1416"/>
        <w:gridCol w:w="1277"/>
        <w:gridCol w:w="1560"/>
      </w:tblGrid>
      <w:tr w:rsidR="007C093A" w:rsidRPr="00495FE7" w:rsidTr="00495FE7">
        <w:trPr>
          <w:trHeight w:val="1275"/>
          <w:tblHeader/>
        </w:trPr>
        <w:tc>
          <w:tcPr>
            <w:tcW w:w="2268" w:type="dxa"/>
            <w:shd w:val="clear" w:color="auto" w:fill="auto"/>
            <w:vAlign w:val="center"/>
            <w:hideMark/>
          </w:tcPr>
          <w:p w:rsidR="007C093A" w:rsidRPr="00495FE7" w:rsidRDefault="007C093A" w:rsidP="000B3172">
            <w:pPr>
              <w:spacing w:line="264" w:lineRule="auto"/>
              <w:ind w:left="-142" w:right="-108"/>
              <w:jc w:val="center"/>
              <w:rPr>
                <w:color w:val="000000"/>
                <w:sz w:val="22"/>
                <w:szCs w:val="22"/>
                <w:lang w:eastAsia="ru-RU"/>
              </w:rPr>
            </w:pPr>
            <w:r w:rsidRPr="00495FE7">
              <w:rPr>
                <w:color w:val="000000"/>
                <w:sz w:val="22"/>
                <w:szCs w:val="22"/>
                <w:lang w:eastAsia="ru-RU"/>
              </w:rPr>
              <w:t>Фамилия, И.О.</w:t>
            </w:r>
          </w:p>
          <w:p w:rsidR="007C093A" w:rsidRPr="00495FE7" w:rsidRDefault="007C093A" w:rsidP="000B3172">
            <w:pPr>
              <w:ind w:left="-142" w:right="-108"/>
              <w:jc w:val="center"/>
              <w:rPr>
                <w:b/>
                <w:bCs/>
                <w:color w:val="000000"/>
                <w:sz w:val="22"/>
                <w:szCs w:val="22"/>
              </w:rPr>
            </w:pPr>
            <w:r w:rsidRPr="00495FE7">
              <w:rPr>
                <w:color w:val="000000"/>
                <w:sz w:val="22"/>
                <w:szCs w:val="22"/>
              </w:rPr>
              <w:t>(№ ЛДПГУ)</w:t>
            </w:r>
          </w:p>
        </w:tc>
        <w:tc>
          <w:tcPr>
            <w:tcW w:w="1560" w:type="dxa"/>
            <w:shd w:val="clear" w:color="auto" w:fill="auto"/>
            <w:vAlign w:val="center"/>
            <w:hideMark/>
          </w:tcPr>
          <w:p w:rsidR="00863597" w:rsidRPr="00495FE7" w:rsidRDefault="007C093A" w:rsidP="000B3172">
            <w:pPr>
              <w:ind w:left="-142" w:right="-108"/>
              <w:jc w:val="center"/>
              <w:rPr>
                <w:b/>
                <w:bCs/>
                <w:color w:val="000000"/>
                <w:sz w:val="22"/>
                <w:szCs w:val="22"/>
              </w:rPr>
            </w:pPr>
            <w:r w:rsidRPr="00495FE7">
              <w:rPr>
                <w:color w:val="000000"/>
                <w:sz w:val="22"/>
                <w:szCs w:val="22"/>
              </w:rPr>
              <w:t>Дата прекращения выплаты пособия по безработице</w:t>
            </w:r>
          </w:p>
          <w:p w:rsidR="007C093A" w:rsidRPr="00495FE7" w:rsidRDefault="007C093A" w:rsidP="000B3172">
            <w:pPr>
              <w:ind w:left="-142" w:right="-108"/>
              <w:jc w:val="center"/>
              <w:rPr>
                <w:b/>
                <w:bCs/>
                <w:color w:val="000000"/>
                <w:sz w:val="22"/>
                <w:szCs w:val="22"/>
              </w:rPr>
            </w:pPr>
          </w:p>
        </w:tc>
        <w:tc>
          <w:tcPr>
            <w:tcW w:w="1417" w:type="dxa"/>
            <w:vAlign w:val="center"/>
          </w:tcPr>
          <w:p w:rsidR="007C093A" w:rsidRPr="00495FE7" w:rsidRDefault="007C093A" w:rsidP="000B3172">
            <w:pPr>
              <w:spacing w:line="264" w:lineRule="auto"/>
              <w:ind w:left="-142" w:right="-108"/>
              <w:jc w:val="center"/>
              <w:rPr>
                <w:color w:val="000000"/>
                <w:sz w:val="22"/>
                <w:szCs w:val="22"/>
                <w:lang w:eastAsia="ru-RU"/>
              </w:rPr>
            </w:pPr>
            <w:r w:rsidRPr="00495FE7">
              <w:rPr>
                <w:color w:val="000000"/>
                <w:sz w:val="22"/>
                <w:szCs w:val="22"/>
                <w:lang w:eastAsia="ru-RU"/>
              </w:rPr>
              <w:t>Дата и</w:t>
            </w:r>
          </w:p>
          <w:p w:rsidR="007C093A" w:rsidRPr="00495FE7" w:rsidRDefault="007C093A" w:rsidP="000B3172">
            <w:pPr>
              <w:ind w:left="-142" w:right="-108"/>
              <w:jc w:val="center"/>
              <w:rPr>
                <w:color w:val="000000"/>
                <w:sz w:val="22"/>
                <w:szCs w:val="22"/>
              </w:rPr>
            </w:pPr>
            <w:r w:rsidRPr="00495FE7">
              <w:rPr>
                <w:color w:val="000000"/>
                <w:sz w:val="22"/>
                <w:szCs w:val="22"/>
              </w:rPr>
              <w:t>№ приказа о прекращении выплаты пособия по безработице</w:t>
            </w:r>
          </w:p>
        </w:tc>
        <w:tc>
          <w:tcPr>
            <w:tcW w:w="1416" w:type="dxa"/>
            <w:shd w:val="clear" w:color="auto" w:fill="auto"/>
            <w:vAlign w:val="center"/>
            <w:hideMark/>
          </w:tcPr>
          <w:p w:rsidR="007C093A" w:rsidRPr="00495FE7" w:rsidRDefault="007C093A" w:rsidP="000B3172">
            <w:pPr>
              <w:ind w:left="-142" w:right="-108"/>
              <w:jc w:val="center"/>
              <w:rPr>
                <w:b/>
                <w:bCs/>
                <w:color w:val="000000"/>
                <w:sz w:val="22"/>
                <w:szCs w:val="22"/>
              </w:rPr>
            </w:pPr>
            <w:r w:rsidRPr="00495FE7">
              <w:rPr>
                <w:color w:val="000000"/>
                <w:sz w:val="22"/>
                <w:szCs w:val="22"/>
              </w:rPr>
              <w:t>Дата, по которую выплачено пособие по безработице</w:t>
            </w:r>
          </w:p>
        </w:tc>
        <w:tc>
          <w:tcPr>
            <w:tcW w:w="1277" w:type="dxa"/>
            <w:shd w:val="clear" w:color="auto" w:fill="auto"/>
            <w:vAlign w:val="center"/>
            <w:hideMark/>
          </w:tcPr>
          <w:p w:rsidR="007C093A" w:rsidRPr="00495FE7" w:rsidRDefault="007C093A" w:rsidP="000B3172">
            <w:pPr>
              <w:ind w:left="-142" w:right="-108"/>
              <w:jc w:val="center"/>
              <w:rPr>
                <w:bCs/>
                <w:color w:val="000000"/>
                <w:sz w:val="22"/>
                <w:szCs w:val="22"/>
              </w:rPr>
            </w:pPr>
            <w:r w:rsidRPr="00495FE7">
              <w:rPr>
                <w:bCs/>
                <w:color w:val="000000"/>
                <w:sz w:val="22"/>
                <w:szCs w:val="22"/>
              </w:rPr>
              <w:t>Количество дней</w:t>
            </w:r>
          </w:p>
          <w:p w:rsidR="007C093A" w:rsidRPr="00495FE7" w:rsidRDefault="007C093A" w:rsidP="000B3172">
            <w:pPr>
              <w:ind w:left="-142" w:right="-108"/>
              <w:jc w:val="center"/>
              <w:rPr>
                <w:bCs/>
                <w:color w:val="000000"/>
                <w:sz w:val="22"/>
                <w:szCs w:val="22"/>
              </w:rPr>
            </w:pPr>
            <w:r w:rsidRPr="00495FE7">
              <w:rPr>
                <w:bCs/>
                <w:color w:val="000000"/>
                <w:sz w:val="22"/>
                <w:szCs w:val="22"/>
              </w:rPr>
              <w:t>переплаты</w:t>
            </w:r>
          </w:p>
        </w:tc>
        <w:tc>
          <w:tcPr>
            <w:tcW w:w="1560" w:type="dxa"/>
            <w:shd w:val="clear" w:color="auto" w:fill="auto"/>
            <w:vAlign w:val="center"/>
            <w:hideMark/>
          </w:tcPr>
          <w:p w:rsidR="007C093A" w:rsidRPr="00495FE7" w:rsidRDefault="007C093A" w:rsidP="000B3172">
            <w:pPr>
              <w:ind w:left="-142" w:right="-108"/>
              <w:jc w:val="center"/>
              <w:rPr>
                <w:b/>
                <w:bCs/>
                <w:color w:val="000000"/>
                <w:sz w:val="22"/>
                <w:szCs w:val="22"/>
              </w:rPr>
            </w:pPr>
            <w:r w:rsidRPr="00495FE7">
              <w:rPr>
                <w:color w:val="000000"/>
                <w:sz w:val="22"/>
                <w:szCs w:val="22"/>
              </w:rPr>
              <w:t>Объем переплаченных средств</w:t>
            </w:r>
          </w:p>
        </w:tc>
      </w:tr>
      <w:tr w:rsidR="000C5764" w:rsidRPr="00495FE7" w:rsidTr="00BB22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68" w:type="dxa"/>
            <w:hideMark/>
          </w:tcPr>
          <w:p w:rsidR="000C5764" w:rsidRPr="00495FE7" w:rsidRDefault="000C5764" w:rsidP="007C093A">
            <w:pPr>
              <w:rPr>
                <w:color w:val="000000"/>
                <w:sz w:val="22"/>
                <w:szCs w:val="22"/>
              </w:rPr>
            </w:pPr>
            <w:r w:rsidRPr="00495FE7">
              <w:rPr>
                <w:color w:val="000000"/>
                <w:sz w:val="22"/>
                <w:szCs w:val="22"/>
              </w:rPr>
              <w:t>Б</w:t>
            </w:r>
            <w:r w:rsidR="00BB2260">
              <w:rPr>
                <w:color w:val="000000"/>
                <w:sz w:val="22"/>
                <w:szCs w:val="22"/>
              </w:rPr>
              <w:t>.</w:t>
            </w:r>
            <w:r w:rsidRPr="00495FE7">
              <w:rPr>
                <w:color w:val="000000"/>
                <w:sz w:val="22"/>
                <w:szCs w:val="22"/>
              </w:rPr>
              <w:t xml:space="preserve">Л.Б. </w:t>
            </w:r>
          </w:p>
          <w:p w:rsidR="000C5764" w:rsidRPr="00495FE7" w:rsidRDefault="000C5764" w:rsidP="007C093A">
            <w:pPr>
              <w:rPr>
                <w:color w:val="000000"/>
                <w:sz w:val="22"/>
                <w:szCs w:val="22"/>
              </w:rPr>
            </w:pPr>
          </w:p>
        </w:tc>
        <w:tc>
          <w:tcPr>
            <w:tcW w:w="1560" w:type="dxa"/>
            <w:noWrap/>
            <w:hideMark/>
          </w:tcPr>
          <w:p w:rsidR="000C5764" w:rsidRPr="00495FE7" w:rsidRDefault="000C5764" w:rsidP="007C093A">
            <w:pPr>
              <w:jc w:val="center"/>
              <w:rPr>
                <w:color w:val="000000"/>
                <w:sz w:val="22"/>
                <w:szCs w:val="22"/>
              </w:rPr>
            </w:pPr>
            <w:r w:rsidRPr="00495FE7">
              <w:rPr>
                <w:color w:val="000000"/>
                <w:sz w:val="22"/>
                <w:szCs w:val="22"/>
              </w:rPr>
              <w:t>29.01.2016</w:t>
            </w:r>
          </w:p>
        </w:tc>
        <w:tc>
          <w:tcPr>
            <w:tcW w:w="1417" w:type="dxa"/>
            <w:noWrap/>
          </w:tcPr>
          <w:p w:rsidR="000C5764" w:rsidRPr="00495FE7" w:rsidRDefault="000C5764" w:rsidP="002131A1">
            <w:pPr>
              <w:rPr>
                <w:sz w:val="22"/>
                <w:szCs w:val="22"/>
              </w:rPr>
            </w:pPr>
          </w:p>
        </w:tc>
        <w:tc>
          <w:tcPr>
            <w:tcW w:w="1416" w:type="dxa"/>
            <w:noWrap/>
            <w:hideMark/>
          </w:tcPr>
          <w:p w:rsidR="000C5764" w:rsidRPr="00495FE7" w:rsidRDefault="000C5764" w:rsidP="002131A1">
            <w:pPr>
              <w:rPr>
                <w:sz w:val="22"/>
                <w:szCs w:val="22"/>
              </w:rPr>
            </w:pPr>
            <w:r w:rsidRPr="00495FE7">
              <w:rPr>
                <w:sz w:val="22"/>
                <w:szCs w:val="22"/>
              </w:rPr>
              <w:t>29.02.2016</w:t>
            </w:r>
          </w:p>
        </w:tc>
        <w:tc>
          <w:tcPr>
            <w:tcW w:w="1277" w:type="dxa"/>
            <w:noWrap/>
            <w:hideMark/>
          </w:tcPr>
          <w:p w:rsidR="000C5764" w:rsidRPr="00495FE7" w:rsidRDefault="000C5764" w:rsidP="000C5764">
            <w:pPr>
              <w:jc w:val="center"/>
              <w:rPr>
                <w:sz w:val="22"/>
                <w:szCs w:val="22"/>
              </w:rPr>
            </w:pPr>
            <w:r w:rsidRPr="00495FE7">
              <w:rPr>
                <w:sz w:val="22"/>
                <w:szCs w:val="22"/>
              </w:rPr>
              <w:t xml:space="preserve"> 31 </w:t>
            </w:r>
          </w:p>
        </w:tc>
        <w:tc>
          <w:tcPr>
            <w:tcW w:w="1560" w:type="dxa"/>
          </w:tcPr>
          <w:p w:rsidR="000C5764" w:rsidRPr="00495FE7" w:rsidRDefault="000C5764" w:rsidP="00EF7912">
            <w:pPr>
              <w:jc w:val="center"/>
              <w:rPr>
                <w:i/>
                <w:sz w:val="22"/>
                <w:szCs w:val="22"/>
              </w:rPr>
            </w:pPr>
            <w:r w:rsidRPr="00495FE7">
              <w:rPr>
                <w:i/>
                <w:sz w:val="22"/>
                <w:szCs w:val="22"/>
              </w:rPr>
              <w:t>904</w:t>
            </w:r>
            <w:r w:rsidR="00EF7912">
              <w:rPr>
                <w:i/>
                <w:sz w:val="22"/>
                <w:szCs w:val="22"/>
              </w:rPr>
              <w:t>,</w:t>
            </w:r>
            <w:r w:rsidRPr="00495FE7">
              <w:rPr>
                <w:i/>
                <w:sz w:val="22"/>
                <w:szCs w:val="22"/>
              </w:rPr>
              <w:t>84</w:t>
            </w:r>
          </w:p>
        </w:tc>
      </w:tr>
      <w:tr w:rsidR="00E32C05" w:rsidRPr="00495FE7" w:rsidTr="00BB22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68" w:type="dxa"/>
            <w:hideMark/>
          </w:tcPr>
          <w:p w:rsidR="00E32C05" w:rsidRPr="00495FE7" w:rsidRDefault="00E32C05" w:rsidP="00E32C05">
            <w:pPr>
              <w:rPr>
                <w:color w:val="000000"/>
                <w:sz w:val="22"/>
                <w:szCs w:val="22"/>
              </w:rPr>
            </w:pPr>
            <w:r w:rsidRPr="00495FE7">
              <w:rPr>
                <w:color w:val="000000"/>
                <w:sz w:val="22"/>
                <w:szCs w:val="22"/>
              </w:rPr>
              <w:t>Ш</w:t>
            </w:r>
            <w:r w:rsidR="00BB2260">
              <w:rPr>
                <w:color w:val="000000"/>
                <w:sz w:val="22"/>
                <w:szCs w:val="22"/>
              </w:rPr>
              <w:t>.</w:t>
            </w:r>
            <w:r w:rsidRPr="00495FE7">
              <w:rPr>
                <w:color w:val="000000"/>
                <w:sz w:val="22"/>
                <w:szCs w:val="22"/>
              </w:rPr>
              <w:t xml:space="preserve">В.С. </w:t>
            </w:r>
          </w:p>
          <w:p w:rsidR="00E32C05" w:rsidRPr="00495FE7" w:rsidRDefault="00806D29" w:rsidP="00806D29">
            <w:pPr>
              <w:tabs>
                <w:tab w:val="right" w:pos="2160"/>
              </w:tabs>
              <w:rPr>
                <w:color w:val="000000"/>
                <w:sz w:val="22"/>
                <w:szCs w:val="22"/>
              </w:rPr>
            </w:pPr>
            <w:r w:rsidRPr="00495FE7">
              <w:rPr>
                <w:color w:val="000000"/>
                <w:sz w:val="22"/>
                <w:szCs w:val="22"/>
              </w:rPr>
              <w:tab/>
            </w:r>
          </w:p>
        </w:tc>
        <w:tc>
          <w:tcPr>
            <w:tcW w:w="1560" w:type="dxa"/>
            <w:noWrap/>
            <w:hideMark/>
          </w:tcPr>
          <w:p w:rsidR="00E32C05" w:rsidRPr="00495FE7" w:rsidRDefault="00E32C05" w:rsidP="00E32C05">
            <w:pPr>
              <w:jc w:val="center"/>
              <w:rPr>
                <w:color w:val="000000"/>
                <w:sz w:val="22"/>
                <w:szCs w:val="22"/>
              </w:rPr>
            </w:pPr>
            <w:r w:rsidRPr="00495FE7">
              <w:rPr>
                <w:color w:val="000000"/>
                <w:sz w:val="22"/>
                <w:szCs w:val="22"/>
              </w:rPr>
              <w:t>09.12.2015</w:t>
            </w:r>
          </w:p>
        </w:tc>
        <w:tc>
          <w:tcPr>
            <w:tcW w:w="1417" w:type="dxa"/>
            <w:noWrap/>
          </w:tcPr>
          <w:p w:rsidR="00E32C05" w:rsidRPr="00495FE7" w:rsidRDefault="00E32C05" w:rsidP="00E32C05">
            <w:pPr>
              <w:jc w:val="center"/>
              <w:rPr>
                <w:color w:val="000000"/>
                <w:sz w:val="22"/>
                <w:szCs w:val="22"/>
              </w:rPr>
            </w:pPr>
          </w:p>
        </w:tc>
        <w:tc>
          <w:tcPr>
            <w:tcW w:w="1416" w:type="dxa"/>
            <w:noWrap/>
            <w:hideMark/>
          </w:tcPr>
          <w:p w:rsidR="00E32C05" w:rsidRPr="00495FE7" w:rsidRDefault="00E32C05" w:rsidP="00E32C05">
            <w:pPr>
              <w:jc w:val="center"/>
              <w:rPr>
                <w:color w:val="000000"/>
                <w:sz w:val="22"/>
                <w:szCs w:val="22"/>
              </w:rPr>
            </w:pPr>
            <w:r w:rsidRPr="00495FE7">
              <w:rPr>
                <w:color w:val="000000"/>
                <w:sz w:val="22"/>
                <w:szCs w:val="22"/>
              </w:rPr>
              <w:t>31.12.2015</w:t>
            </w:r>
          </w:p>
        </w:tc>
        <w:tc>
          <w:tcPr>
            <w:tcW w:w="1277" w:type="dxa"/>
            <w:noWrap/>
            <w:hideMark/>
          </w:tcPr>
          <w:p w:rsidR="00E32C05" w:rsidRPr="00495FE7" w:rsidRDefault="00E32C05" w:rsidP="00E32C05">
            <w:pPr>
              <w:jc w:val="center"/>
              <w:rPr>
                <w:color w:val="000000"/>
                <w:sz w:val="22"/>
                <w:szCs w:val="22"/>
              </w:rPr>
            </w:pPr>
            <w:r w:rsidRPr="00495FE7">
              <w:rPr>
                <w:color w:val="000000"/>
                <w:sz w:val="22"/>
                <w:szCs w:val="22"/>
              </w:rPr>
              <w:t>23</w:t>
            </w:r>
          </w:p>
        </w:tc>
        <w:tc>
          <w:tcPr>
            <w:tcW w:w="1560" w:type="dxa"/>
          </w:tcPr>
          <w:p w:rsidR="00E32C05" w:rsidRPr="00495FE7" w:rsidRDefault="00E32C05" w:rsidP="00E32C05">
            <w:pPr>
              <w:jc w:val="center"/>
              <w:rPr>
                <w:i/>
                <w:color w:val="000000"/>
                <w:sz w:val="22"/>
                <w:szCs w:val="22"/>
              </w:rPr>
            </w:pPr>
            <w:r w:rsidRPr="00495FE7">
              <w:rPr>
                <w:i/>
                <w:color w:val="000000"/>
                <w:sz w:val="22"/>
                <w:szCs w:val="22"/>
              </w:rPr>
              <w:t>630,65</w:t>
            </w:r>
          </w:p>
        </w:tc>
      </w:tr>
      <w:tr w:rsidR="00806D29" w:rsidRPr="00495FE7" w:rsidTr="00BB22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68" w:type="dxa"/>
            <w:hideMark/>
          </w:tcPr>
          <w:p w:rsidR="00806D29" w:rsidRPr="00495FE7" w:rsidRDefault="00806D29" w:rsidP="00457FBA">
            <w:pPr>
              <w:rPr>
                <w:color w:val="000000"/>
                <w:sz w:val="22"/>
                <w:szCs w:val="22"/>
              </w:rPr>
            </w:pPr>
            <w:r w:rsidRPr="00495FE7">
              <w:rPr>
                <w:color w:val="000000"/>
                <w:sz w:val="22"/>
                <w:szCs w:val="22"/>
              </w:rPr>
              <w:lastRenderedPageBreak/>
              <w:t>У</w:t>
            </w:r>
            <w:r w:rsidR="00BB2260">
              <w:rPr>
                <w:color w:val="000000"/>
                <w:sz w:val="22"/>
                <w:szCs w:val="22"/>
              </w:rPr>
              <w:t>.</w:t>
            </w:r>
            <w:r w:rsidRPr="00495FE7">
              <w:rPr>
                <w:color w:val="000000"/>
                <w:sz w:val="22"/>
                <w:szCs w:val="22"/>
              </w:rPr>
              <w:t xml:space="preserve">П. М. </w:t>
            </w:r>
          </w:p>
          <w:p w:rsidR="00806D29" w:rsidRPr="00495FE7" w:rsidRDefault="00806D29" w:rsidP="00457FBA">
            <w:pPr>
              <w:tabs>
                <w:tab w:val="right" w:pos="2160"/>
              </w:tabs>
              <w:rPr>
                <w:color w:val="000000"/>
                <w:sz w:val="22"/>
                <w:szCs w:val="22"/>
              </w:rPr>
            </w:pPr>
          </w:p>
        </w:tc>
        <w:tc>
          <w:tcPr>
            <w:tcW w:w="1560" w:type="dxa"/>
            <w:noWrap/>
            <w:hideMark/>
          </w:tcPr>
          <w:p w:rsidR="00806D29" w:rsidRPr="00495FE7" w:rsidRDefault="00806D29" w:rsidP="00806D29">
            <w:pPr>
              <w:jc w:val="center"/>
              <w:rPr>
                <w:color w:val="000000"/>
                <w:sz w:val="22"/>
                <w:szCs w:val="22"/>
              </w:rPr>
            </w:pPr>
            <w:r w:rsidRPr="00495FE7">
              <w:rPr>
                <w:color w:val="000000"/>
                <w:sz w:val="22"/>
                <w:szCs w:val="22"/>
              </w:rPr>
              <w:t>31.07.2015</w:t>
            </w:r>
          </w:p>
        </w:tc>
        <w:tc>
          <w:tcPr>
            <w:tcW w:w="1417" w:type="dxa"/>
            <w:noWrap/>
          </w:tcPr>
          <w:p w:rsidR="00806D29" w:rsidRPr="00495FE7" w:rsidRDefault="00806D29" w:rsidP="00457FBA">
            <w:pPr>
              <w:jc w:val="center"/>
              <w:rPr>
                <w:color w:val="000000"/>
                <w:sz w:val="22"/>
                <w:szCs w:val="22"/>
              </w:rPr>
            </w:pPr>
          </w:p>
        </w:tc>
        <w:tc>
          <w:tcPr>
            <w:tcW w:w="1416" w:type="dxa"/>
            <w:noWrap/>
            <w:hideMark/>
          </w:tcPr>
          <w:p w:rsidR="00806D29" w:rsidRPr="00495FE7" w:rsidRDefault="00806D29" w:rsidP="00806D29">
            <w:pPr>
              <w:jc w:val="center"/>
              <w:rPr>
                <w:color w:val="000000"/>
                <w:sz w:val="22"/>
                <w:szCs w:val="22"/>
              </w:rPr>
            </w:pPr>
            <w:r w:rsidRPr="00495FE7">
              <w:rPr>
                <w:color w:val="000000"/>
                <w:sz w:val="22"/>
                <w:szCs w:val="22"/>
              </w:rPr>
              <w:t>30.11.2015</w:t>
            </w:r>
          </w:p>
        </w:tc>
        <w:tc>
          <w:tcPr>
            <w:tcW w:w="1277" w:type="dxa"/>
            <w:noWrap/>
            <w:hideMark/>
          </w:tcPr>
          <w:p w:rsidR="00806D29" w:rsidRPr="00495FE7" w:rsidRDefault="00806D29" w:rsidP="00457FBA">
            <w:pPr>
              <w:jc w:val="center"/>
              <w:rPr>
                <w:color w:val="000000"/>
                <w:sz w:val="22"/>
                <w:szCs w:val="22"/>
              </w:rPr>
            </w:pPr>
            <w:r w:rsidRPr="00495FE7">
              <w:rPr>
                <w:color w:val="000000"/>
                <w:sz w:val="22"/>
                <w:szCs w:val="22"/>
              </w:rPr>
              <w:t>122</w:t>
            </w:r>
          </w:p>
        </w:tc>
        <w:tc>
          <w:tcPr>
            <w:tcW w:w="1560" w:type="dxa"/>
          </w:tcPr>
          <w:p w:rsidR="00806D29" w:rsidRPr="00495FE7" w:rsidRDefault="00806D29" w:rsidP="00457FBA">
            <w:pPr>
              <w:jc w:val="center"/>
              <w:rPr>
                <w:i/>
                <w:color w:val="000000"/>
                <w:sz w:val="22"/>
                <w:szCs w:val="22"/>
              </w:rPr>
            </w:pPr>
            <w:r w:rsidRPr="00495FE7">
              <w:rPr>
                <w:i/>
                <w:color w:val="000000"/>
                <w:sz w:val="22"/>
                <w:szCs w:val="22"/>
              </w:rPr>
              <w:t>4</w:t>
            </w:r>
            <w:r w:rsidR="00495FE7" w:rsidRPr="00495FE7">
              <w:rPr>
                <w:i/>
                <w:color w:val="000000"/>
                <w:sz w:val="22"/>
                <w:szCs w:val="22"/>
              </w:rPr>
              <w:t xml:space="preserve"> </w:t>
            </w:r>
            <w:r w:rsidRPr="00495FE7">
              <w:rPr>
                <w:i/>
                <w:color w:val="000000"/>
                <w:sz w:val="22"/>
                <w:szCs w:val="22"/>
              </w:rPr>
              <w:t>900,00*</w:t>
            </w:r>
          </w:p>
        </w:tc>
      </w:tr>
      <w:tr w:rsidR="006B68D9" w:rsidRPr="00495FE7" w:rsidTr="00495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68" w:type="dxa"/>
          </w:tcPr>
          <w:p w:rsidR="006B68D9" w:rsidRPr="00495FE7" w:rsidRDefault="006B68D9" w:rsidP="00457FBA">
            <w:pPr>
              <w:rPr>
                <w:color w:val="000000"/>
                <w:sz w:val="22"/>
                <w:szCs w:val="22"/>
              </w:rPr>
            </w:pPr>
            <w:r w:rsidRPr="00495FE7">
              <w:rPr>
                <w:color w:val="000000"/>
                <w:sz w:val="22"/>
                <w:szCs w:val="22"/>
              </w:rPr>
              <w:t>Х</w:t>
            </w:r>
            <w:r w:rsidR="00BB2260">
              <w:rPr>
                <w:color w:val="000000"/>
                <w:sz w:val="22"/>
                <w:szCs w:val="22"/>
              </w:rPr>
              <w:t>.</w:t>
            </w:r>
            <w:r w:rsidRPr="00495FE7">
              <w:rPr>
                <w:color w:val="000000"/>
                <w:sz w:val="22"/>
                <w:szCs w:val="22"/>
              </w:rPr>
              <w:t xml:space="preserve">К.Ш. </w:t>
            </w:r>
          </w:p>
          <w:p w:rsidR="006B68D9" w:rsidRPr="00495FE7" w:rsidRDefault="006B68D9" w:rsidP="00457FBA">
            <w:pPr>
              <w:tabs>
                <w:tab w:val="right" w:pos="2160"/>
              </w:tabs>
              <w:rPr>
                <w:color w:val="000000"/>
                <w:sz w:val="22"/>
                <w:szCs w:val="22"/>
              </w:rPr>
            </w:pPr>
            <w:r w:rsidRPr="00495FE7">
              <w:rPr>
                <w:color w:val="000000"/>
                <w:sz w:val="22"/>
                <w:szCs w:val="22"/>
              </w:rPr>
              <w:tab/>
            </w:r>
          </w:p>
        </w:tc>
        <w:tc>
          <w:tcPr>
            <w:tcW w:w="1560" w:type="dxa"/>
            <w:noWrap/>
          </w:tcPr>
          <w:p w:rsidR="006B68D9" w:rsidRPr="00495FE7" w:rsidRDefault="006B68D9" w:rsidP="00457FBA">
            <w:pPr>
              <w:jc w:val="center"/>
              <w:rPr>
                <w:color w:val="000000"/>
                <w:sz w:val="22"/>
                <w:szCs w:val="22"/>
              </w:rPr>
            </w:pPr>
            <w:r w:rsidRPr="00495FE7">
              <w:rPr>
                <w:color w:val="000000"/>
                <w:sz w:val="22"/>
                <w:szCs w:val="22"/>
              </w:rPr>
              <w:t>30.11.2015</w:t>
            </w:r>
          </w:p>
        </w:tc>
        <w:tc>
          <w:tcPr>
            <w:tcW w:w="1417" w:type="dxa"/>
            <w:noWrap/>
          </w:tcPr>
          <w:p w:rsidR="006B68D9" w:rsidRPr="00495FE7" w:rsidRDefault="006B68D9" w:rsidP="00457FBA">
            <w:pPr>
              <w:jc w:val="center"/>
              <w:rPr>
                <w:color w:val="000000"/>
                <w:sz w:val="22"/>
                <w:szCs w:val="22"/>
              </w:rPr>
            </w:pPr>
          </w:p>
        </w:tc>
        <w:tc>
          <w:tcPr>
            <w:tcW w:w="1416" w:type="dxa"/>
            <w:noWrap/>
          </w:tcPr>
          <w:p w:rsidR="006B68D9" w:rsidRPr="00495FE7" w:rsidRDefault="006B68D9" w:rsidP="00457FBA">
            <w:pPr>
              <w:jc w:val="center"/>
              <w:rPr>
                <w:color w:val="000000"/>
                <w:sz w:val="22"/>
                <w:szCs w:val="22"/>
              </w:rPr>
            </w:pPr>
            <w:r w:rsidRPr="00495FE7">
              <w:rPr>
                <w:color w:val="000000"/>
                <w:sz w:val="22"/>
                <w:szCs w:val="22"/>
              </w:rPr>
              <w:t>31.12.2015</w:t>
            </w:r>
          </w:p>
        </w:tc>
        <w:tc>
          <w:tcPr>
            <w:tcW w:w="1277" w:type="dxa"/>
            <w:noWrap/>
          </w:tcPr>
          <w:p w:rsidR="006B68D9" w:rsidRPr="00495FE7" w:rsidRDefault="006B68D9" w:rsidP="00457FBA">
            <w:pPr>
              <w:jc w:val="center"/>
              <w:rPr>
                <w:color w:val="000000"/>
                <w:sz w:val="22"/>
                <w:szCs w:val="22"/>
              </w:rPr>
            </w:pPr>
            <w:r w:rsidRPr="00495FE7">
              <w:rPr>
                <w:color w:val="000000"/>
                <w:sz w:val="22"/>
                <w:szCs w:val="22"/>
              </w:rPr>
              <w:t>31</w:t>
            </w:r>
          </w:p>
        </w:tc>
        <w:tc>
          <w:tcPr>
            <w:tcW w:w="1560" w:type="dxa"/>
          </w:tcPr>
          <w:p w:rsidR="006B68D9" w:rsidRPr="00495FE7" w:rsidRDefault="006B68D9" w:rsidP="00457FBA">
            <w:pPr>
              <w:jc w:val="center"/>
              <w:rPr>
                <w:i/>
                <w:color w:val="000000"/>
                <w:sz w:val="22"/>
                <w:szCs w:val="22"/>
              </w:rPr>
            </w:pPr>
            <w:r w:rsidRPr="00495FE7">
              <w:rPr>
                <w:i/>
                <w:color w:val="000000"/>
                <w:sz w:val="22"/>
                <w:szCs w:val="22"/>
              </w:rPr>
              <w:t>850,00</w:t>
            </w:r>
          </w:p>
        </w:tc>
      </w:tr>
      <w:tr w:rsidR="00742205" w:rsidRPr="00495FE7" w:rsidTr="00495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68" w:type="dxa"/>
          </w:tcPr>
          <w:p w:rsidR="00495FE7" w:rsidRPr="00495FE7" w:rsidRDefault="00742205" w:rsidP="00457FBA">
            <w:pPr>
              <w:rPr>
                <w:color w:val="000000"/>
                <w:sz w:val="22"/>
                <w:szCs w:val="22"/>
              </w:rPr>
            </w:pPr>
            <w:r w:rsidRPr="00495FE7">
              <w:rPr>
                <w:color w:val="000000"/>
                <w:sz w:val="22"/>
                <w:szCs w:val="22"/>
              </w:rPr>
              <w:t>Т</w:t>
            </w:r>
            <w:r w:rsidR="00BB2260">
              <w:rPr>
                <w:color w:val="000000"/>
                <w:sz w:val="22"/>
                <w:szCs w:val="22"/>
              </w:rPr>
              <w:t>.</w:t>
            </w:r>
            <w:r w:rsidRPr="00495FE7">
              <w:rPr>
                <w:color w:val="000000"/>
                <w:sz w:val="22"/>
                <w:szCs w:val="22"/>
              </w:rPr>
              <w:t xml:space="preserve">Н.Д. </w:t>
            </w:r>
          </w:p>
          <w:p w:rsidR="00742205" w:rsidRPr="00495FE7" w:rsidRDefault="00742205" w:rsidP="00457FBA">
            <w:pPr>
              <w:rPr>
                <w:color w:val="000000"/>
                <w:sz w:val="22"/>
                <w:szCs w:val="22"/>
              </w:rPr>
            </w:pPr>
          </w:p>
        </w:tc>
        <w:tc>
          <w:tcPr>
            <w:tcW w:w="1560" w:type="dxa"/>
            <w:noWrap/>
          </w:tcPr>
          <w:p w:rsidR="00742205" w:rsidRPr="00495FE7" w:rsidRDefault="00742205" w:rsidP="00457FBA">
            <w:pPr>
              <w:jc w:val="center"/>
              <w:rPr>
                <w:color w:val="000000"/>
                <w:sz w:val="22"/>
                <w:szCs w:val="22"/>
              </w:rPr>
            </w:pPr>
            <w:r w:rsidRPr="00495FE7">
              <w:rPr>
                <w:color w:val="000000"/>
                <w:sz w:val="22"/>
                <w:szCs w:val="22"/>
              </w:rPr>
              <w:t>14.09.2015**</w:t>
            </w:r>
          </w:p>
        </w:tc>
        <w:tc>
          <w:tcPr>
            <w:tcW w:w="1417" w:type="dxa"/>
            <w:noWrap/>
          </w:tcPr>
          <w:p w:rsidR="00742205" w:rsidRPr="00495FE7" w:rsidRDefault="00742205" w:rsidP="00C01209">
            <w:pPr>
              <w:suppressAutoHyphens w:val="0"/>
              <w:jc w:val="center"/>
              <w:rPr>
                <w:bCs/>
                <w:sz w:val="22"/>
                <w:szCs w:val="22"/>
                <w:lang w:eastAsia="ru-RU"/>
              </w:rPr>
            </w:pPr>
          </w:p>
        </w:tc>
        <w:tc>
          <w:tcPr>
            <w:tcW w:w="1416" w:type="dxa"/>
            <w:noWrap/>
          </w:tcPr>
          <w:p w:rsidR="00742205" w:rsidRPr="00495FE7" w:rsidRDefault="00742205" w:rsidP="00C01209">
            <w:pPr>
              <w:suppressAutoHyphens w:val="0"/>
              <w:jc w:val="center"/>
              <w:rPr>
                <w:bCs/>
                <w:sz w:val="22"/>
                <w:szCs w:val="22"/>
                <w:lang w:eastAsia="ru-RU"/>
              </w:rPr>
            </w:pPr>
            <w:r w:rsidRPr="00495FE7">
              <w:rPr>
                <w:bCs/>
                <w:sz w:val="22"/>
                <w:szCs w:val="22"/>
                <w:lang w:eastAsia="ru-RU"/>
              </w:rPr>
              <w:t>30.09.2015</w:t>
            </w:r>
          </w:p>
        </w:tc>
        <w:tc>
          <w:tcPr>
            <w:tcW w:w="1277" w:type="dxa"/>
            <w:noWrap/>
          </w:tcPr>
          <w:p w:rsidR="00742205" w:rsidRPr="00495FE7" w:rsidRDefault="00742205" w:rsidP="00742205">
            <w:pPr>
              <w:jc w:val="center"/>
              <w:rPr>
                <w:color w:val="000000"/>
                <w:sz w:val="22"/>
                <w:szCs w:val="22"/>
              </w:rPr>
            </w:pPr>
            <w:r w:rsidRPr="00495FE7">
              <w:rPr>
                <w:color w:val="000000"/>
                <w:sz w:val="22"/>
                <w:szCs w:val="22"/>
              </w:rPr>
              <w:t>17</w:t>
            </w:r>
          </w:p>
        </w:tc>
        <w:tc>
          <w:tcPr>
            <w:tcW w:w="1560" w:type="dxa"/>
          </w:tcPr>
          <w:p w:rsidR="00742205" w:rsidRPr="00495FE7" w:rsidRDefault="00742205" w:rsidP="00457FBA">
            <w:pPr>
              <w:jc w:val="center"/>
              <w:rPr>
                <w:i/>
                <w:color w:val="000000"/>
                <w:sz w:val="22"/>
                <w:szCs w:val="22"/>
              </w:rPr>
            </w:pPr>
            <w:r w:rsidRPr="00495FE7">
              <w:rPr>
                <w:i/>
                <w:color w:val="000000"/>
                <w:sz w:val="22"/>
                <w:szCs w:val="22"/>
              </w:rPr>
              <w:t>2</w:t>
            </w:r>
            <w:r w:rsidR="00495FE7" w:rsidRPr="00495FE7">
              <w:rPr>
                <w:i/>
                <w:color w:val="000000"/>
                <w:sz w:val="22"/>
                <w:szCs w:val="22"/>
              </w:rPr>
              <w:t xml:space="preserve"> </w:t>
            </w:r>
            <w:r w:rsidRPr="00495FE7">
              <w:rPr>
                <w:i/>
                <w:color w:val="000000"/>
                <w:sz w:val="22"/>
                <w:szCs w:val="22"/>
              </w:rPr>
              <w:t>776,67</w:t>
            </w:r>
          </w:p>
        </w:tc>
      </w:tr>
      <w:tr w:rsidR="006948B0" w:rsidRPr="00495FE7" w:rsidTr="00495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68" w:type="dxa"/>
          </w:tcPr>
          <w:p w:rsidR="00495FE7" w:rsidRPr="00495FE7" w:rsidRDefault="006948B0" w:rsidP="006948B0">
            <w:pPr>
              <w:rPr>
                <w:color w:val="000000"/>
                <w:sz w:val="22"/>
                <w:szCs w:val="22"/>
              </w:rPr>
            </w:pPr>
            <w:r w:rsidRPr="00495FE7">
              <w:rPr>
                <w:color w:val="000000"/>
                <w:sz w:val="22"/>
                <w:szCs w:val="22"/>
              </w:rPr>
              <w:t>Л</w:t>
            </w:r>
            <w:r w:rsidR="00BB2260">
              <w:rPr>
                <w:color w:val="000000"/>
                <w:sz w:val="22"/>
                <w:szCs w:val="22"/>
              </w:rPr>
              <w:t>.</w:t>
            </w:r>
            <w:r w:rsidRPr="00495FE7">
              <w:rPr>
                <w:color w:val="000000"/>
                <w:sz w:val="22"/>
                <w:szCs w:val="22"/>
              </w:rPr>
              <w:t xml:space="preserve">Б.Х. </w:t>
            </w:r>
          </w:p>
          <w:p w:rsidR="006948B0" w:rsidRPr="00495FE7" w:rsidRDefault="006948B0" w:rsidP="006948B0">
            <w:pPr>
              <w:rPr>
                <w:color w:val="000000"/>
                <w:sz w:val="22"/>
                <w:szCs w:val="22"/>
              </w:rPr>
            </w:pPr>
          </w:p>
        </w:tc>
        <w:tc>
          <w:tcPr>
            <w:tcW w:w="1560" w:type="dxa"/>
            <w:noWrap/>
          </w:tcPr>
          <w:p w:rsidR="006948B0" w:rsidRPr="00495FE7" w:rsidRDefault="006948B0" w:rsidP="00C01209">
            <w:pPr>
              <w:jc w:val="center"/>
              <w:rPr>
                <w:color w:val="000000"/>
                <w:sz w:val="22"/>
                <w:szCs w:val="22"/>
              </w:rPr>
            </w:pPr>
            <w:r w:rsidRPr="00495FE7">
              <w:rPr>
                <w:color w:val="000000"/>
                <w:sz w:val="22"/>
                <w:szCs w:val="22"/>
              </w:rPr>
              <w:t>21.07.2015**</w:t>
            </w:r>
          </w:p>
        </w:tc>
        <w:tc>
          <w:tcPr>
            <w:tcW w:w="1417" w:type="dxa"/>
            <w:noWrap/>
          </w:tcPr>
          <w:p w:rsidR="006948B0" w:rsidRPr="00495FE7" w:rsidRDefault="006948B0" w:rsidP="00C01209">
            <w:pPr>
              <w:suppressAutoHyphens w:val="0"/>
              <w:jc w:val="center"/>
              <w:rPr>
                <w:bCs/>
                <w:sz w:val="22"/>
                <w:szCs w:val="22"/>
                <w:lang w:eastAsia="ru-RU"/>
              </w:rPr>
            </w:pPr>
          </w:p>
        </w:tc>
        <w:tc>
          <w:tcPr>
            <w:tcW w:w="1416" w:type="dxa"/>
            <w:noWrap/>
          </w:tcPr>
          <w:p w:rsidR="006948B0" w:rsidRPr="00495FE7" w:rsidRDefault="006948B0" w:rsidP="00C01209">
            <w:pPr>
              <w:suppressAutoHyphens w:val="0"/>
              <w:jc w:val="center"/>
              <w:rPr>
                <w:bCs/>
                <w:sz w:val="22"/>
                <w:szCs w:val="22"/>
                <w:lang w:eastAsia="ru-RU"/>
              </w:rPr>
            </w:pPr>
            <w:r w:rsidRPr="00495FE7">
              <w:rPr>
                <w:bCs/>
                <w:sz w:val="22"/>
                <w:szCs w:val="22"/>
                <w:lang w:eastAsia="ru-RU"/>
              </w:rPr>
              <w:t>31.07.2015</w:t>
            </w:r>
          </w:p>
        </w:tc>
        <w:tc>
          <w:tcPr>
            <w:tcW w:w="1277" w:type="dxa"/>
            <w:noWrap/>
          </w:tcPr>
          <w:p w:rsidR="006948B0" w:rsidRPr="00495FE7" w:rsidRDefault="006948B0" w:rsidP="006948B0">
            <w:pPr>
              <w:jc w:val="center"/>
              <w:rPr>
                <w:color w:val="000000"/>
                <w:sz w:val="22"/>
                <w:szCs w:val="22"/>
              </w:rPr>
            </w:pPr>
            <w:r w:rsidRPr="00495FE7">
              <w:rPr>
                <w:color w:val="000000"/>
                <w:sz w:val="22"/>
                <w:szCs w:val="22"/>
              </w:rPr>
              <w:t>11</w:t>
            </w:r>
          </w:p>
        </w:tc>
        <w:tc>
          <w:tcPr>
            <w:tcW w:w="1560" w:type="dxa"/>
          </w:tcPr>
          <w:p w:rsidR="006948B0" w:rsidRPr="00495FE7" w:rsidRDefault="006948B0" w:rsidP="00C01209">
            <w:pPr>
              <w:jc w:val="center"/>
              <w:rPr>
                <w:i/>
                <w:color w:val="000000"/>
                <w:sz w:val="22"/>
                <w:szCs w:val="22"/>
              </w:rPr>
            </w:pPr>
            <w:r w:rsidRPr="00495FE7">
              <w:rPr>
                <w:i/>
                <w:color w:val="000000"/>
                <w:sz w:val="22"/>
                <w:szCs w:val="22"/>
              </w:rPr>
              <w:t>1</w:t>
            </w:r>
            <w:r w:rsidR="00495FE7" w:rsidRPr="00495FE7">
              <w:rPr>
                <w:i/>
                <w:color w:val="000000"/>
                <w:sz w:val="22"/>
                <w:szCs w:val="22"/>
              </w:rPr>
              <w:t xml:space="preserve"> </w:t>
            </w:r>
            <w:r w:rsidRPr="00495FE7">
              <w:rPr>
                <w:i/>
                <w:color w:val="000000"/>
                <w:sz w:val="22"/>
                <w:szCs w:val="22"/>
              </w:rPr>
              <w:t>738,71</w:t>
            </w:r>
          </w:p>
        </w:tc>
      </w:tr>
      <w:tr w:rsidR="00806D29" w:rsidRPr="00043017" w:rsidTr="00495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9498" w:type="dxa"/>
            <w:gridSpan w:val="6"/>
          </w:tcPr>
          <w:p w:rsidR="00806D29" w:rsidRPr="00495FE7" w:rsidRDefault="00806D29" w:rsidP="00495FE7">
            <w:pPr>
              <w:rPr>
                <w:i/>
                <w:color w:val="000000"/>
                <w:sz w:val="22"/>
                <w:szCs w:val="22"/>
              </w:rPr>
            </w:pPr>
            <w:r w:rsidRPr="00495FE7">
              <w:rPr>
                <w:i/>
                <w:color w:val="000000"/>
                <w:sz w:val="22"/>
                <w:szCs w:val="22"/>
              </w:rPr>
              <w:t>* остаток невозмещенных средств</w:t>
            </w:r>
            <w:r w:rsidR="00495FE7">
              <w:rPr>
                <w:i/>
                <w:color w:val="000000"/>
                <w:sz w:val="22"/>
                <w:szCs w:val="22"/>
              </w:rPr>
              <w:t xml:space="preserve">, ** </w:t>
            </w:r>
            <w:r w:rsidR="00742205" w:rsidRPr="00495FE7">
              <w:rPr>
                <w:i/>
                <w:color w:val="000000"/>
                <w:sz w:val="22"/>
                <w:szCs w:val="22"/>
              </w:rPr>
              <w:t xml:space="preserve"> дата трудоустройства</w:t>
            </w:r>
          </w:p>
        </w:tc>
      </w:tr>
    </w:tbl>
    <w:p w:rsidR="00FC3D19" w:rsidRPr="00495FE7" w:rsidRDefault="00FC3D19" w:rsidP="007E1F99">
      <w:pPr>
        <w:spacing w:before="120" w:after="120" w:line="264" w:lineRule="auto"/>
        <w:ind w:firstLine="709"/>
        <w:jc w:val="both"/>
        <w:rPr>
          <w:sz w:val="26"/>
          <w:szCs w:val="26"/>
        </w:rPr>
      </w:pPr>
      <w:r w:rsidRPr="00495FE7">
        <w:rPr>
          <w:sz w:val="26"/>
          <w:szCs w:val="26"/>
        </w:rPr>
        <w:t xml:space="preserve">Нарушение пункта 2 статьи 35 </w:t>
      </w:r>
      <w:r w:rsidR="006367E3">
        <w:rPr>
          <w:sz w:val="26"/>
          <w:szCs w:val="26"/>
        </w:rPr>
        <w:t xml:space="preserve">Закона о занятости </w:t>
      </w:r>
      <w:proofErr w:type="gramStart"/>
      <w:r w:rsidRPr="00495FE7">
        <w:rPr>
          <w:sz w:val="26"/>
          <w:szCs w:val="26"/>
        </w:rPr>
        <w:t>в части прекращения выплаты пособия по безработице с одновременным снятием с учета в качестве</w:t>
      </w:r>
      <w:proofErr w:type="gramEnd"/>
      <w:r w:rsidRPr="00495FE7">
        <w:rPr>
          <w:sz w:val="26"/>
          <w:szCs w:val="26"/>
        </w:rPr>
        <w:t xml:space="preserve"> безработного</w:t>
      </w:r>
      <w:r w:rsidR="00495FE7" w:rsidRPr="00495FE7">
        <w:rPr>
          <w:sz w:val="26"/>
          <w:szCs w:val="26"/>
        </w:rPr>
        <w:t xml:space="preserve"> по установленным основаниям</w:t>
      </w:r>
      <w:r w:rsidRPr="00495FE7">
        <w:rPr>
          <w:sz w:val="26"/>
          <w:szCs w:val="26"/>
        </w:rPr>
        <w:t>, привело и к недоплате пособия по безработице:</w:t>
      </w:r>
    </w:p>
    <w:tbl>
      <w:tblPr>
        <w:tblW w:w="9478" w:type="dxa"/>
        <w:tblInd w:w="93" w:type="dxa"/>
        <w:tblLook w:val="04A0" w:firstRow="1" w:lastRow="0" w:firstColumn="1" w:lastColumn="0" w:noHBand="0" w:noVBand="1"/>
      </w:tblPr>
      <w:tblGrid>
        <w:gridCol w:w="2266"/>
        <w:gridCol w:w="1557"/>
        <w:gridCol w:w="1415"/>
        <w:gridCol w:w="1415"/>
        <w:gridCol w:w="1365"/>
        <w:gridCol w:w="1460"/>
      </w:tblGrid>
      <w:tr w:rsidR="00FC3D19" w:rsidRPr="00043017" w:rsidTr="000B3172">
        <w:trPr>
          <w:trHeight w:val="283"/>
        </w:trPr>
        <w:tc>
          <w:tcPr>
            <w:tcW w:w="2283" w:type="dxa"/>
            <w:tcBorders>
              <w:top w:val="single" w:sz="4" w:space="0" w:color="auto"/>
              <w:left w:val="single" w:sz="4" w:space="0" w:color="auto"/>
              <w:bottom w:val="single" w:sz="4" w:space="0" w:color="auto"/>
              <w:right w:val="single" w:sz="4" w:space="0" w:color="auto"/>
            </w:tcBorders>
            <w:vAlign w:val="center"/>
          </w:tcPr>
          <w:p w:rsidR="00FC3D19" w:rsidRDefault="00FC3D19" w:rsidP="000B3172">
            <w:pPr>
              <w:ind w:left="-93" w:right="-108"/>
              <w:jc w:val="center"/>
              <w:rPr>
                <w:sz w:val="22"/>
                <w:szCs w:val="22"/>
              </w:rPr>
            </w:pPr>
            <w:r w:rsidRPr="00495FE7">
              <w:rPr>
                <w:sz w:val="22"/>
                <w:szCs w:val="22"/>
              </w:rPr>
              <w:t>Ф</w:t>
            </w:r>
            <w:r w:rsidR="000B3172" w:rsidRPr="00495FE7">
              <w:rPr>
                <w:sz w:val="22"/>
                <w:szCs w:val="22"/>
              </w:rPr>
              <w:t xml:space="preserve">амилия, </w:t>
            </w:r>
            <w:r w:rsidRPr="00495FE7">
              <w:rPr>
                <w:sz w:val="22"/>
                <w:szCs w:val="22"/>
              </w:rPr>
              <w:t>И</w:t>
            </w:r>
            <w:r w:rsidR="000B3172" w:rsidRPr="00495FE7">
              <w:rPr>
                <w:sz w:val="22"/>
                <w:szCs w:val="22"/>
              </w:rPr>
              <w:t>.</w:t>
            </w:r>
            <w:r w:rsidRPr="00495FE7">
              <w:rPr>
                <w:sz w:val="22"/>
                <w:szCs w:val="22"/>
              </w:rPr>
              <w:t>О</w:t>
            </w:r>
            <w:r w:rsidR="000B3172" w:rsidRPr="00495FE7">
              <w:rPr>
                <w:sz w:val="22"/>
                <w:szCs w:val="22"/>
              </w:rPr>
              <w:t>.</w:t>
            </w:r>
          </w:p>
          <w:p w:rsidR="005218E1" w:rsidRPr="00495FE7" w:rsidRDefault="005218E1" w:rsidP="000B3172">
            <w:pPr>
              <w:ind w:left="-93" w:right="-108"/>
              <w:jc w:val="center"/>
              <w:rPr>
                <w:sz w:val="22"/>
                <w:szCs w:val="22"/>
              </w:rPr>
            </w:pPr>
            <w:r w:rsidRPr="00495FE7">
              <w:rPr>
                <w:color w:val="000000"/>
                <w:sz w:val="22"/>
                <w:szCs w:val="22"/>
              </w:rPr>
              <w:t>(№ ЛДПГУ)</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3597" w:rsidRPr="00495FE7" w:rsidRDefault="00FC3D19" w:rsidP="000B3172">
            <w:pPr>
              <w:ind w:left="-142" w:right="-108"/>
              <w:jc w:val="center"/>
              <w:rPr>
                <w:b/>
                <w:bCs/>
                <w:color w:val="000000"/>
                <w:sz w:val="22"/>
                <w:szCs w:val="22"/>
              </w:rPr>
            </w:pPr>
            <w:r w:rsidRPr="00495FE7">
              <w:rPr>
                <w:color w:val="000000"/>
                <w:sz w:val="22"/>
                <w:szCs w:val="22"/>
              </w:rPr>
              <w:t>Дата прекращения выплаты пособия по безработице</w:t>
            </w:r>
          </w:p>
          <w:p w:rsidR="00FC3D19" w:rsidRPr="00495FE7" w:rsidRDefault="00FC3D19" w:rsidP="000B3172">
            <w:pPr>
              <w:ind w:left="-142" w:right="-108"/>
              <w:jc w:val="center"/>
              <w:rPr>
                <w:b/>
                <w:bCs/>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C3D19" w:rsidRPr="00495FE7" w:rsidRDefault="00FC3D19" w:rsidP="000B3172">
            <w:pPr>
              <w:spacing w:line="264" w:lineRule="auto"/>
              <w:ind w:left="-142" w:right="-108"/>
              <w:jc w:val="center"/>
              <w:rPr>
                <w:color w:val="000000"/>
                <w:sz w:val="22"/>
                <w:szCs w:val="22"/>
                <w:lang w:eastAsia="ru-RU"/>
              </w:rPr>
            </w:pPr>
            <w:r w:rsidRPr="00495FE7">
              <w:rPr>
                <w:color w:val="000000"/>
                <w:sz w:val="22"/>
                <w:szCs w:val="22"/>
                <w:lang w:eastAsia="ru-RU"/>
              </w:rPr>
              <w:t>Дата и</w:t>
            </w:r>
          </w:p>
          <w:p w:rsidR="00FC3D19" w:rsidRPr="00495FE7" w:rsidRDefault="00FC3D19" w:rsidP="000B3172">
            <w:pPr>
              <w:ind w:left="-142" w:right="-108"/>
              <w:jc w:val="center"/>
              <w:rPr>
                <w:color w:val="000000"/>
                <w:sz w:val="22"/>
                <w:szCs w:val="22"/>
              </w:rPr>
            </w:pPr>
            <w:r w:rsidRPr="00495FE7">
              <w:rPr>
                <w:color w:val="000000"/>
                <w:sz w:val="22"/>
                <w:szCs w:val="22"/>
              </w:rPr>
              <w:t>№ приказа о прекращении выплаты пособия по безработице</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C3D19" w:rsidRPr="00495FE7" w:rsidRDefault="00FC3D19" w:rsidP="000B3172">
            <w:pPr>
              <w:ind w:left="-142" w:right="-108"/>
              <w:jc w:val="center"/>
              <w:rPr>
                <w:b/>
                <w:bCs/>
                <w:color w:val="000000"/>
                <w:sz w:val="22"/>
                <w:szCs w:val="22"/>
              </w:rPr>
            </w:pPr>
            <w:r w:rsidRPr="00495FE7">
              <w:rPr>
                <w:color w:val="000000"/>
                <w:sz w:val="22"/>
                <w:szCs w:val="22"/>
              </w:rPr>
              <w:t>Дата, по которую выплачено пособие по безработице</w:t>
            </w:r>
          </w:p>
        </w:tc>
        <w:tc>
          <w:tcPr>
            <w:tcW w:w="1369" w:type="dxa"/>
            <w:tcBorders>
              <w:top w:val="single" w:sz="4" w:space="0" w:color="auto"/>
              <w:left w:val="nil"/>
              <w:bottom w:val="single" w:sz="4" w:space="0" w:color="auto"/>
              <w:right w:val="single" w:sz="4" w:space="0" w:color="auto"/>
            </w:tcBorders>
            <w:shd w:val="clear" w:color="auto" w:fill="auto"/>
            <w:vAlign w:val="center"/>
            <w:hideMark/>
          </w:tcPr>
          <w:p w:rsidR="00FC3D19" w:rsidRPr="00495FE7" w:rsidRDefault="00FC3D19" w:rsidP="000B3172">
            <w:pPr>
              <w:ind w:left="-142" w:right="-108"/>
              <w:jc w:val="center"/>
              <w:rPr>
                <w:bCs/>
                <w:color w:val="000000"/>
                <w:sz w:val="22"/>
                <w:szCs w:val="22"/>
              </w:rPr>
            </w:pPr>
            <w:r w:rsidRPr="00495FE7">
              <w:rPr>
                <w:bCs/>
                <w:color w:val="000000"/>
                <w:sz w:val="22"/>
                <w:szCs w:val="22"/>
              </w:rPr>
              <w:t>Количество дней</w:t>
            </w:r>
          </w:p>
          <w:p w:rsidR="00FC3D19" w:rsidRPr="00495FE7" w:rsidRDefault="00FC3D19" w:rsidP="000B3172">
            <w:pPr>
              <w:ind w:left="-142" w:right="-108"/>
              <w:jc w:val="center"/>
              <w:rPr>
                <w:bCs/>
                <w:color w:val="000000"/>
                <w:sz w:val="22"/>
                <w:szCs w:val="22"/>
              </w:rPr>
            </w:pPr>
            <w:r w:rsidRPr="00495FE7">
              <w:rPr>
                <w:bCs/>
                <w:color w:val="000000"/>
                <w:sz w:val="22"/>
                <w:szCs w:val="22"/>
              </w:rPr>
              <w:t>недоплаты</w:t>
            </w:r>
          </w:p>
        </w:tc>
        <w:tc>
          <w:tcPr>
            <w:tcW w:w="1431" w:type="dxa"/>
            <w:tcBorders>
              <w:top w:val="single" w:sz="4" w:space="0" w:color="auto"/>
              <w:left w:val="nil"/>
              <w:bottom w:val="single" w:sz="4" w:space="0" w:color="auto"/>
              <w:right w:val="single" w:sz="4" w:space="0" w:color="auto"/>
            </w:tcBorders>
            <w:shd w:val="clear" w:color="auto" w:fill="auto"/>
            <w:vAlign w:val="center"/>
            <w:hideMark/>
          </w:tcPr>
          <w:p w:rsidR="00FC3D19" w:rsidRPr="00495FE7" w:rsidRDefault="00FC3D19" w:rsidP="005218E1">
            <w:pPr>
              <w:ind w:left="-142" w:right="-108"/>
              <w:jc w:val="center"/>
              <w:rPr>
                <w:b/>
                <w:bCs/>
                <w:color w:val="000000"/>
                <w:sz w:val="22"/>
                <w:szCs w:val="22"/>
              </w:rPr>
            </w:pPr>
            <w:r w:rsidRPr="00495FE7">
              <w:rPr>
                <w:color w:val="000000"/>
                <w:sz w:val="22"/>
                <w:szCs w:val="22"/>
              </w:rPr>
              <w:t>Объем не</w:t>
            </w:r>
            <w:r w:rsidR="005218E1">
              <w:rPr>
                <w:color w:val="000000"/>
                <w:sz w:val="22"/>
                <w:szCs w:val="22"/>
              </w:rPr>
              <w:t>выплаченных</w:t>
            </w:r>
            <w:r w:rsidRPr="00495FE7">
              <w:rPr>
                <w:color w:val="000000"/>
                <w:sz w:val="22"/>
                <w:szCs w:val="22"/>
              </w:rPr>
              <w:t xml:space="preserve"> средств</w:t>
            </w:r>
          </w:p>
        </w:tc>
      </w:tr>
      <w:tr w:rsidR="00FC3D19" w:rsidRPr="005218E1" w:rsidTr="00DD7CD7">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FC3D19" w:rsidRPr="005218E1" w:rsidRDefault="00FC3D19" w:rsidP="00DD7CD7">
            <w:r w:rsidRPr="005218E1">
              <w:t>П</w:t>
            </w:r>
            <w:r w:rsidR="00DD7CD7">
              <w:t>.</w:t>
            </w:r>
            <w:r w:rsidRPr="005218E1">
              <w:t xml:space="preserve">З.М.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C3D19" w:rsidRPr="005218E1" w:rsidRDefault="00FC3D19" w:rsidP="00863597">
            <w:pPr>
              <w:jc w:val="center"/>
              <w:rPr>
                <w:sz w:val="22"/>
                <w:szCs w:val="22"/>
              </w:rPr>
            </w:pPr>
            <w:r w:rsidRPr="005218E1">
              <w:rPr>
                <w:sz w:val="22"/>
                <w:szCs w:val="22"/>
              </w:rPr>
              <w:t>13.09.2015</w:t>
            </w:r>
          </w:p>
        </w:tc>
        <w:tc>
          <w:tcPr>
            <w:tcW w:w="1417" w:type="dxa"/>
            <w:tcBorders>
              <w:top w:val="single" w:sz="4" w:space="0" w:color="auto"/>
              <w:left w:val="nil"/>
              <w:bottom w:val="single" w:sz="4" w:space="0" w:color="auto"/>
              <w:right w:val="single" w:sz="4" w:space="0" w:color="auto"/>
            </w:tcBorders>
            <w:shd w:val="clear" w:color="auto" w:fill="auto"/>
          </w:tcPr>
          <w:p w:rsidR="00FC3D19" w:rsidRPr="005218E1" w:rsidRDefault="00FC3D19" w:rsidP="00863597">
            <w:pPr>
              <w:suppressAutoHyphens w:val="0"/>
              <w:jc w:val="center"/>
              <w:rPr>
                <w:bCs/>
                <w:sz w:val="22"/>
                <w:szCs w:val="22"/>
                <w:lang w:eastAsia="ru-RU"/>
              </w:rPr>
            </w:pPr>
          </w:p>
        </w:tc>
        <w:tc>
          <w:tcPr>
            <w:tcW w:w="1418" w:type="dxa"/>
            <w:tcBorders>
              <w:top w:val="single" w:sz="4" w:space="0" w:color="auto"/>
              <w:left w:val="nil"/>
              <w:bottom w:val="single" w:sz="4" w:space="0" w:color="auto"/>
              <w:right w:val="single" w:sz="4" w:space="0" w:color="auto"/>
            </w:tcBorders>
            <w:shd w:val="clear" w:color="auto" w:fill="auto"/>
            <w:hideMark/>
          </w:tcPr>
          <w:p w:rsidR="00FC3D19" w:rsidRPr="005218E1" w:rsidRDefault="00FC3D19" w:rsidP="00863597">
            <w:pPr>
              <w:suppressAutoHyphens w:val="0"/>
              <w:jc w:val="center"/>
              <w:rPr>
                <w:bCs/>
                <w:sz w:val="22"/>
                <w:szCs w:val="22"/>
                <w:lang w:eastAsia="ru-RU"/>
              </w:rPr>
            </w:pPr>
            <w:r w:rsidRPr="005218E1">
              <w:rPr>
                <w:bCs/>
                <w:sz w:val="22"/>
                <w:szCs w:val="22"/>
                <w:lang w:eastAsia="ru-RU"/>
              </w:rPr>
              <w:t>10.09.2015</w:t>
            </w:r>
          </w:p>
        </w:tc>
        <w:tc>
          <w:tcPr>
            <w:tcW w:w="1369" w:type="dxa"/>
            <w:tcBorders>
              <w:top w:val="single" w:sz="4" w:space="0" w:color="auto"/>
              <w:left w:val="nil"/>
              <w:bottom w:val="single" w:sz="4" w:space="0" w:color="auto"/>
              <w:right w:val="single" w:sz="4" w:space="0" w:color="auto"/>
            </w:tcBorders>
            <w:shd w:val="clear" w:color="auto" w:fill="auto"/>
            <w:hideMark/>
          </w:tcPr>
          <w:p w:rsidR="00FC3D19" w:rsidRPr="005218E1" w:rsidRDefault="00FC3D19" w:rsidP="00863597">
            <w:pPr>
              <w:jc w:val="center"/>
              <w:rPr>
                <w:sz w:val="22"/>
                <w:szCs w:val="22"/>
              </w:rPr>
            </w:pPr>
            <w:r w:rsidRPr="005218E1">
              <w:rPr>
                <w:sz w:val="22"/>
                <w:szCs w:val="22"/>
              </w:rPr>
              <w:t>3</w:t>
            </w:r>
          </w:p>
        </w:tc>
        <w:tc>
          <w:tcPr>
            <w:tcW w:w="1431" w:type="dxa"/>
            <w:tcBorders>
              <w:top w:val="single" w:sz="4" w:space="0" w:color="auto"/>
              <w:left w:val="nil"/>
              <w:bottom w:val="single" w:sz="4" w:space="0" w:color="auto"/>
              <w:right w:val="single" w:sz="4" w:space="0" w:color="auto"/>
            </w:tcBorders>
            <w:shd w:val="clear" w:color="auto" w:fill="auto"/>
            <w:hideMark/>
          </w:tcPr>
          <w:p w:rsidR="00FC3D19" w:rsidRPr="005218E1" w:rsidRDefault="00FC3D19" w:rsidP="00863597">
            <w:pPr>
              <w:suppressAutoHyphens w:val="0"/>
              <w:jc w:val="center"/>
              <w:rPr>
                <w:i/>
                <w:sz w:val="22"/>
                <w:szCs w:val="22"/>
                <w:lang w:eastAsia="ru-RU"/>
              </w:rPr>
            </w:pPr>
            <w:r w:rsidRPr="005218E1">
              <w:rPr>
                <w:i/>
                <w:sz w:val="22"/>
                <w:szCs w:val="22"/>
                <w:lang w:eastAsia="ru-RU"/>
              </w:rPr>
              <w:t>85,00</w:t>
            </w:r>
          </w:p>
        </w:tc>
      </w:tr>
      <w:tr w:rsidR="00FC3D19" w:rsidRPr="005218E1" w:rsidTr="00DD7CD7">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FC3D19" w:rsidRPr="005218E1" w:rsidRDefault="00FC3D19" w:rsidP="00DD7CD7">
            <w:r w:rsidRPr="005218E1">
              <w:t>О</w:t>
            </w:r>
            <w:r w:rsidR="00DD7CD7">
              <w:t>.</w:t>
            </w:r>
            <w:r w:rsidRPr="005218E1">
              <w:t>С.Х.</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C3D19" w:rsidRPr="005218E1" w:rsidRDefault="00FC3D19" w:rsidP="00863597">
            <w:pPr>
              <w:jc w:val="center"/>
              <w:rPr>
                <w:sz w:val="22"/>
                <w:szCs w:val="22"/>
              </w:rPr>
            </w:pPr>
            <w:r w:rsidRPr="005218E1">
              <w:rPr>
                <w:sz w:val="22"/>
                <w:szCs w:val="22"/>
              </w:rPr>
              <w:t>1</w:t>
            </w:r>
            <w:r w:rsidR="00863597" w:rsidRPr="005218E1">
              <w:rPr>
                <w:sz w:val="22"/>
                <w:szCs w:val="22"/>
              </w:rPr>
              <w:t>5</w:t>
            </w:r>
            <w:r w:rsidRPr="005218E1">
              <w:rPr>
                <w:sz w:val="22"/>
                <w:szCs w:val="22"/>
              </w:rPr>
              <w:t>.09.2015</w:t>
            </w:r>
          </w:p>
        </w:tc>
        <w:tc>
          <w:tcPr>
            <w:tcW w:w="1417" w:type="dxa"/>
            <w:tcBorders>
              <w:top w:val="single" w:sz="4" w:space="0" w:color="auto"/>
              <w:left w:val="nil"/>
              <w:bottom w:val="single" w:sz="4" w:space="0" w:color="auto"/>
              <w:right w:val="single" w:sz="4" w:space="0" w:color="auto"/>
            </w:tcBorders>
            <w:shd w:val="clear" w:color="auto" w:fill="auto"/>
          </w:tcPr>
          <w:p w:rsidR="00FC3D19" w:rsidRPr="005218E1" w:rsidRDefault="00FC3D19" w:rsidP="00863597">
            <w:pPr>
              <w:suppressAutoHyphens w:val="0"/>
              <w:jc w:val="center"/>
              <w:rPr>
                <w:bCs/>
                <w:sz w:val="22"/>
                <w:szCs w:val="22"/>
                <w:lang w:eastAsia="ru-RU"/>
              </w:rPr>
            </w:pPr>
          </w:p>
        </w:tc>
        <w:tc>
          <w:tcPr>
            <w:tcW w:w="1418" w:type="dxa"/>
            <w:tcBorders>
              <w:top w:val="single" w:sz="4" w:space="0" w:color="auto"/>
              <w:left w:val="nil"/>
              <w:bottom w:val="single" w:sz="4" w:space="0" w:color="auto"/>
              <w:right w:val="single" w:sz="4" w:space="0" w:color="auto"/>
            </w:tcBorders>
            <w:shd w:val="clear" w:color="auto" w:fill="auto"/>
            <w:hideMark/>
          </w:tcPr>
          <w:p w:rsidR="00FC3D19" w:rsidRPr="005218E1" w:rsidRDefault="00FC3D19" w:rsidP="00863597">
            <w:pPr>
              <w:suppressAutoHyphens w:val="0"/>
              <w:jc w:val="center"/>
              <w:rPr>
                <w:bCs/>
                <w:sz w:val="22"/>
                <w:szCs w:val="22"/>
                <w:lang w:eastAsia="ru-RU"/>
              </w:rPr>
            </w:pPr>
            <w:r w:rsidRPr="005218E1">
              <w:rPr>
                <w:bCs/>
                <w:sz w:val="22"/>
                <w:szCs w:val="22"/>
                <w:lang w:eastAsia="ru-RU"/>
              </w:rPr>
              <w:t>1</w:t>
            </w:r>
            <w:r w:rsidR="00863597" w:rsidRPr="005218E1">
              <w:rPr>
                <w:bCs/>
                <w:sz w:val="22"/>
                <w:szCs w:val="22"/>
                <w:lang w:eastAsia="ru-RU"/>
              </w:rPr>
              <w:t>1</w:t>
            </w:r>
            <w:r w:rsidRPr="005218E1">
              <w:rPr>
                <w:bCs/>
                <w:sz w:val="22"/>
                <w:szCs w:val="22"/>
                <w:lang w:eastAsia="ru-RU"/>
              </w:rPr>
              <w:t>.09.2015</w:t>
            </w:r>
          </w:p>
        </w:tc>
        <w:tc>
          <w:tcPr>
            <w:tcW w:w="1369" w:type="dxa"/>
            <w:tcBorders>
              <w:top w:val="single" w:sz="4" w:space="0" w:color="auto"/>
              <w:left w:val="nil"/>
              <w:bottom w:val="single" w:sz="4" w:space="0" w:color="auto"/>
              <w:right w:val="single" w:sz="4" w:space="0" w:color="auto"/>
            </w:tcBorders>
            <w:shd w:val="clear" w:color="auto" w:fill="auto"/>
            <w:hideMark/>
          </w:tcPr>
          <w:p w:rsidR="00FC3D19" w:rsidRPr="005218E1" w:rsidRDefault="00FC3D19" w:rsidP="00863597">
            <w:pPr>
              <w:jc w:val="center"/>
              <w:rPr>
                <w:sz w:val="22"/>
                <w:szCs w:val="22"/>
              </w:rPr>
            </w:pPr>
            <w:r w:rsidRPr="005218E1">
              <w:rPr>
                <w:sz w:val="22"/>
                <w:szCs w:val="22"/>
              </w:rPr>
              <w:t>3</w:t>
            </w:r>
          </w:p>
        </w:tc>
        <w:tc>
          <w:tcPr>
            <w:tcW w:w="1431" w:type="dxa"/>
            <w:tcBorders>
              <w:top w:val="single" w:sz="4" w:space="0" w:color="auto"/>
              <w:left w:val="nil"/>
              <w:bottom w:val="single" w:sz="4" w:space="0" w:color="auto"/>
              <w:right w:val="single" w:sz="4" w:space="0" w:color="auto"/>
            </w:tcBorders>
            <w:shd w:val="clear" w:color="auto" w:fill="auto"/>
            <w:hideMark/>
          </w:tcPr>
          <w:p w:rsidR="00FC3D19" w:rsidRPr="005218E1" w:rsidRDefault="00FC3D19" w:rsidP="00863597">
            <w:pPr>
              <w:suppressAutoHyphens w:val="0"/>
              <w:jc w:val="center"/>
              <w:rPr>
                <w:i/>
                <w:sz w:val="22"/>
                <w:szCs w:val="22"/>
                <w:lang w:eastAsia="ru-RU"/>
              </w:rPr>
            </w:pPr>
            <w:r w:rsidRPr="005218E1">
              <w:rPr>
                <w:i/>
                <w:sz w:val="22"/>
                <w:szCs w:val="22"/>
                <w:lang w:eastAsia="ru-RU"/>
              </w:rPr>
              <w:t>85,00</w:t>
            </w:r>
          </w:p>
        </w:tc>
      </w:tr>
      <w:tr w:rsidR="00FC3D19" w:rsidRPr="005218E1" w:rsidTr="00DD7CD7">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FC3D19" w:rsidRPr="005218E1" w:rsidRDefault="00FC3D19" w:rsidP="00FC3D19">
            <w:r w:rsidRPr="005218E1">
              <w:t>М</w:t>
            </w:r>
            <w:r w:rsidR="00DD7CD7">
              <w:t>.</w:t>
            </w:r>
            <w:r w:rsidR="009E71B4">
              <w:t>Л.Х.</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C3D19" w:rsidRPr="005218E1" w:rsidRDefault="00863597" w:rsidP="00863597">
            <w:pPr>
              <w:jc w:val="center"/>
              <w:rPr>
                <w:sz w:val="22"/>
                <w:szCs w:val="22"/>
              </w:rPr>
            </w:pPr>
            <w:r w:rsidRPr="005218E1">
              <w:rPr>
                <w:sz w:val="22"/>
                <w:szCs w:val="22"/>
              </w:rPr>
              <w:t>20.01.2016</w:t>
            </w:r>
          </w:p>
        </w:tc>
        <w:tc>
          <w:tcPr>
            <w:tcW w:w="1417" w:type="dxa"/>
            <w:tcBorders>
              <w:top w:val="single" w:sz="4" w:space="0" w:color="auto"/>
              <w:left w:val="nil"/>
              <w:bottom w:val="single" w:sz="4" w:space="0" w:color="auto"/>
              <w:right w:val="single" w:sz="4" w:space="0" w:color="auto"/>
            </w:tcBorders>
            <w:shd w:val="clear" w:color="auto" w:fill="auto"/>
          </w:tcPr>
          <w:p w:rsidR="00863597" w:rsidRPr="005218E1" w:rsidRDefault="00863597" w:rsidP="00863597">
            <w:pPr>
              <w:suppressAutoHyphens w:val="0"/>
              <w:jc w:val="center"/>
              <w:rPr>
                <w:bCs/>
                <w:sz w:val="22"/>
                <w:szCs w:val="22"/>
                <w:lang w:eastAsia="ru-RU"/>
              </w:rPr>
            </w:pPr>
          </w:p>
        </w:tc>
        <w:tc>
          <w:tcPr>
            <w:tcW w:w="1418" w:type="dxa"/>
            <w:tcBorders>
              <w:top w:val="single" w:sz="4" w:space="0" w:color="auto"/>
              <w:left w:val="nil"/>
              <w:bottom w:val="single" w:sz="4" w:space="0" w:color="auto"/>
              <w:right w:val="single" w:sz="4" w:space="0" w:color="auto"/>
            </w:tcBorders>
            <w:shd w:val="clear" w:color="auto" w:fill="auto"/>
            <w:hideMark/>
          </w:tcPr>
          <w:p w:rsidR="00FC3D19" w:rsidRPr="005218E1" w:rsidRDefault="00FC3D19" w:rsidP="00863597">
            <w:pPr>
              <w:suppressAutoHyphens w:val="0"/>
              <w:jc w:val="center"/>
              <w:rPr>
                <w:bCs/>
                <w:sz w:val="22"/>
                <w:szCs w:val="22"/>
                <w:lang w:eastAsia="ru-RU"/>
              </w:rPr>
            </w:pPr>
            <w:r w:rsidRPr="005218E1">
              <w:rPr>
                <w:bCs/>
                <w:sz w:val="22"/>
                <w:szCs w:val="22"/>
                <w:lang w:eastAsia="ru-RU"/>
              </w:rPr>
              <w:t>28.02.2015</w:t>
            </w:r>
          </w:p>
        </w:tc>
        <w:tc>
          <w:tcPr>
            <w:tcW w:w="1369" w:type="dxa"/>
            <w:tcBorders>
              <w:top w:val="single" w:sz="4" w:space="0" w:color="auto"/>
              <w:left w:val="nil"/>
              <w:bottom w:val="single" w:sz="4" w:space="0" w:color="auto"/>
              <w:right w:val="single" w:sz="4" w:space="0" w:color="auto"/>
            </w:tcBorders>
            <w:shd w:val="clear" w:color="auto" w:fill="auto"/>
            <w:hideMark/>
          </w:tcPr>
          <w:p w:rsidR="00FC3D19" w:rsidRPr="005218E1" w:rsidRDefault="00FC3D19" w:rsidP="00863597">
            <w:pPr>
              <w:jc w:val="center"/>
              <w:rPr>
                <w:sz w:val="22"/>
                <w:szCs w:val="22"/>
              </w:rPr>
            </w:pPr>
            <w:r w:rsidRPr="005218E1">
              <w:rPr>
                <w:sz w:val="22"/>
                <w:szCs w:val="22"/>
              </w:rPr>
              <w:t>20</w:t>
            </w:r>
          </w:p>
        </w:tc>
        <w:tc>
          <w:tcPr>
            <w:tcW w:w="1431" w:type="dxa"/>
            <w:tcBorders>
              <w:top w:val="single" w:sz="4" w:space="0" w:color="auto"/>
              <w:left w:val="nil"/>
              <w:bottom w:val="single" w:sz="4" w:space="0" w:color="auto"/>
              <w:right w:val="single" w:sz="4" w:space="0" w:color="auto"/>
            </w:tcBorders>
            <w:shd w:val="clear" w:color="auto" w:fill="auto"/>
            <w:hideMark/>
          </w:tcPr>
          <w:p w:rsidR="00FC3D19" w:rsidRPr="005218E1" w:rsidRDefault="00863597" w:rsidP="00863597">
            <w:pPr>
              <w:suppressAutoHyphens w:val="0"/>
              <w:jc w:val="center"/>
              <w:rPr>
                <w:i/>
                <w:sz w:val="22"/>
                <w:szCs w:val="22"/>
                <w:lang w:eastAsia="ru-RU"/>
              </w:rPr>
            </w:pPr>
            <w:r w:rsidRPr="005218E1">
              <w:rPr>
                <w:i/>
                <w:sz w:val="22"/>
                <w:szCs w:val="22"/>
                <w:lang w:eastAsia="ru-RU"/>
              </w:rPr>
              <w:t>548,39</w:t>
            </w:r>
          </w:p>
        </w:tc>
      </w:tr>
      <w:tr w:rsidR="006450B9" w:rsidRPr="005218E1" w:rsidTr="00863597">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6450B9" w:rsidRPr="005218E1" w:rsidRDefault="006450B9" w:rsidP="006450B9">
            <w:r w:rsidRPr="005218E1">
              <w:t>Д</w:t>
            </w:r>
            <w:r w:rsidR="00DD7CD7">
              <w:t>.</w:t>
            </w:r>
            <w:r w:rsidR="009E71B4">
              <w:t>А.Т.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450B9" w:rsidRPr="005218E1" w:rsidRDefault="006450B9" w:rsidP="006450B9">
            <w:pPr>
              <w:jc w:val="center"/>
              <w:rPr>
                <w:sz w:val="22"/>
                <w:szCs w:val="22"/>
              </w:rPr>
            </w:pPr>
            <w:r w:rsidRPr="005218E1">
              <w:rPr>
                <w:sz w:val="22"/>
                <w:szCs w:val="22"/>
              </w:rPr>
              <w:t>04.12.2015*</w:t>
            </w:r>
          </w:p>
        </w:tc>
        <w:tc>
          <w:tcPr>
            <w:tcW w:w="1417" w:type="dxa"/>
            <w:tcBorders>
              <w:top w:val="single" w:sz="4" w:space="0" w:color="auto"/>
              <w:left w:val="nil"/>
              <w:bottom w:val="single" w:sz="4" w:space="0" w:color="auto"/>
              <w:right w:val="single" w:sz="4" w:space="0" w:color="auto"/>
            </w:tcBorders>
            <w:shd w:val="clear" w:color="auto" w:fill="auto"/>
          </w:tcPr>
          <w:p w:rsidR="006450B9" w:rsidRPr="005218E1" w:rsidRDefault="006450B9" w:rsidP="006450B9">
            <w:pPr>
              <w:suppressAutoHyphens w:val="0"/>
              <w:jc w:val="center"/>
              <w:rPr>
                <w:bCs/>
                <w:sz w:val="22"/>
                <w:szCs w:val="22"/>
                <w:lang w:eastAsia="ru-RU"/>
              </w:rPr>
            </w:pPr>
          </w:p>
        </w:tc>
        <w:tc>
          <w:tcPr>
            <w:tcW w:w="1418" w:type="dxa"/>
            <w:tcBorders>
              <w:top w:val="single" w:sz="4" w:space="0" w:color="auto"/>
              <w:left w:val="nil"/>
              <w:bottom w:val="single" w:sz="4" w:space="0" w:color="auto"/>
              <w:right w:val="single" w:sz="4" w:space="0" w:color="auto"/>
            </w:tcBorders>
            <w:shd w:val="clear" w:color="auto" w:fill="auto"/>
          </w:tcPr>
          <w:p w:rsidR="006450B9" w:rsidRPr="005218E1" w:rsidRDefault="006450B9" w:rsidP="006450B9">
            <w:pPr>
              <w:suppressAutoHyphens w:val="0"/>
              <w:jc w:val="center"/>
              <w:rPr>
                <w:bCs/>
                <w:sz w:val="22"/>
                <w:szCs w:val="22"/>
                <w:lang w:eastAsia="ru-RU"/>
              </w:rPr>
            </w:pPr>
            <w:r w:rsidRPr="005218E1">
              <w:rPr>
                <w:bCs/>
                <w:sz w:val="22"/>
                <w:szCs w:val="22"/>
                <w:lang w:eastAsia="ru-RU"/>
              </w:rPr>
              <w:t>30.11.2015</w:t>
            </w:r>
          </w:p>
        </w:tc>
        <w:tc>
          <w:tcPr>
            <w:tcW w:w="1369" w:type="dxa"/>
            <w:tcBorders>
              <w:top w:val="single" w:sz="4" w:space="0" w:color="auto"/>
              <w:left w:val="nil"/>
              <w:bottom w:val="single" w:sz="4" w:space="0" w:color="auto"/>
              <w:right w:val="single" w:sz="4" w:space="0" w:color="auto"/>
            </w:tcBorders>
            <w:shd w:val="clear" w:color="auto" w:fill="auto"/>
          </w:tcPr>
          <w:p w:rsidR="006450B9" w:rsidRPr="005218E1" w:rsidRDefault="006450B9" w:rsidP="006450B9">
            <w:pPr>
              <w:jc w:val="center"/>
              <w:rPr>
                <w:sz w:val="22"/>
                <w:szCs w:val="22"/>
              </w:rPr>
            </w:pPr>
            <w:r w:rsidRPr="005218E1">
              <w:rPr>
                <w:sz w:val="22"/>
                <w:szCs w:val="22"/>
              </w:rPr>
              <w:t>3</w:t>
            </w:r>
          </w:p>
        </w:tc>
        <w:tc>
          <w:tcPr>
            <w:tcW w:w="1431" w:type="dxa"/>
            <w:tcBorders>
              <w:top w:val="single" w:sz="4" w:space="0" w:color="auto"/>
              <w:left w:val="nil"/>
              <w:bottom w:val="single" w:sz="4" w:space="0" w:color="auto"/>
              <w:right w:val="single" w:sz="4" w:space="0" w:color="auto"/>
            </w:tcBorders>
            <w:shd w:val="clear" w:color="auto" w:fill="auto"/>
          </w:tcPr>
          <w:p w:rsidR="006450B9" w:rsidRPr="005218E1" w:rsidRDefault="00742205" w:rsidP="006450B9">
            <w:pPr>
              <w:suppressAutoHyphens w:val="0"/>
              <w:jc w:val="center"/>
              <w:rPr>
                <w:i/>
                <w:sz w:val="22"/>
                <w:szCs w:val="22"/>
                <w:lang w:eastAsia="ru-RU"/>
              </w:rPr>
            </w:pPr>
            <w:r w:rsidRPr="005218E1">
              <w:rPr>
                <w:i/>
                <w:sz w:val="22"/>
                <w:szCs w:val="22"/>
                <w:lang w:eastAsia="ru-RU"/>
              </w:rPr>
              <w:t>474,19</w:t>
            </w:r>
          </w:p>
        </w:tc>
      </w:tr>
      <w:tr w:rsidR="006948B0" w:rsidRPr="005218E1" w:rsidTr="00863597">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6948B0" w:rsidRPr="005218E1" w:rsidRDefault="001C129B" w:rsidP="00DD7CD7">
            <w:r w:rsidRPr="005218E1">
              <w:t>Д</w:t>
            </w:r>
            <w:r w:rsidR="00DD7CD7">
              <w:t>.</w:t>
            </w:r>
            <w:r w:rsidRPr="005218E1">
              <w:t xml:space="preserve">М.Ш.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948B0" w:rsidRPr="005218E1" w:rsidRDefault="001C129B" w:rsidP="006450B9">
            <w:pPr>
              <w:jc w:val="center"/>
              <w:rPr>
                <w:sz w:val="22"/>
                <w:szCs w:val="22"/>
              </w:rPr>
            </w:pPr>
            <w:r w:rsidRPr="005218E1">
              <w:rPr>
                <w:sz w:val="22"/>
                <w:szCs w:val="22"/>
              </w:rPr>
              <w:t>05.08.2015*</w:t>
            </w:r>
          </w:p>
        </w:tc>
        <w:tc>
          <w:tcPr>
            <w:tcW w:w="1417" w:type="dxa"/>
            <w:tcBorders>
              <w:top w:val="single" w:sz="4" w:space="0" w:color="auto"/>
              <w:left w:val="nil"/>
              <w:bottom w:val="single" w:sz="4" w:space="0" w:color="auto"/>
              <w:right w:val="single" w:sz="4" w:space="0" w:color="auto"/>
            </w:tcBorders>
            <w:shd w:val="clear" w:color="auto" w:fill="auto"/>
          </w:tcPr>
          <w:p w:rsidR="006948B0" w:rsidRPr="005218E1" w:rsidRDefault="006948B0" w:rsidP="006450B9">
            <w:pPr>
              <w:suppressAutoHyphens w:val="0"/>
              <w:jc w:val="center"/>
              <w:rPr>
                <w:bCs/>
                <w:sz w:val="22"/>
                <w:szCs w:val="22"/>
                <w:lang w:eastAsia="ru-RU"/>
              </w:rPr>
            </w:pPr>
          </w:p>
        </w:tc>
        <w:tc>
          <w:tcPr>
            <w:tcW w:w="1418" w:type="dxa"/>
            <w:tcBorders>
              <w:top w:val="single" w:sz="4" w:space="0" w:color="auto"/>
              <w:left w:val="nil"/>
              <w:bottom w:val="single" w:sz="4" w:space="0" w:color="auto"/>
              <w:right w:val="single" w:sz="4" w:space="0" w:color="auto"/>
            </w:tcBorders>
            <w:shd w:val="clear" w:color="auto" w:fill="auto"/>
          </w:tcPr>
          <w:p w:rsidR="006948B0" w:rsidRPr="005218E1" w:rsidRDefault="001C129B" w:rsidP="006450B9">
            <w:pPr>
              <w:suppressAutoHyphens w:val="0"/>
              <w:jc w:val="center"/>
              <w:rPr>
                <w:bCs/>
                <w:sz w:val="22"/>
                <w:szCs w:val="22"/>
                <w:lang w:eastAsia="ru-RU"/>
              </w:rPr>
            </w:pPr>
            <w:r w:rsidRPr="005218E1">
              <w:rPr>
                <w:bCs/>
                <w:sz w:val="22"/>
                <w:szCs w:val="22"/>
                <w:lang w:eastAsia="ru-RU"/>
              </w:rPr>
              <w:t>31.07.2015</w:t>
            </w:r>
          </w:p>
        </w:tc>
        <w:tc>
          <w:tcPr>
            <w:tcW w:w="1369" w:type="dxa"/>
            <w:tcBorders>
              <w:top w:val="single" w:sz="4" w:space="0" w:color="auto"/>
              <w:left w:val="nil"/>
              <w:bottom w:val="single" w:sz="4" w:space="0" w:color="auto"/>
              <w:right w:val="single" w:sz="4" w:space="0" w:color="auto"/>
            </w:tcBorders>
            <w:shd w:val="clear" w:color="auto" w:fill="auto"/>
          </w:tcPr>
          <w:p w:rsidR="006948B0" w:rsidRPr="005218E1" w:rsidRDefault="001C129B" w:rsidP="006450B9">
            <w:pPr>
              <w:jc w:val="center"/>
              <w:rPr>
                <w:sz w:val="22"/>
                <w:szCs w:val="22"/>
              </w:rPr>
            </w:pPr>
            <w:r w:rsidRPr="005218E1">
              <w:rPr>
                <w:sz w:val="22"/>
                <w:szCs w:val="22"/>
              </w:rPr>
              <w:t>4</w:t>
            </w:r>
          </w:p>
        </w:tc>
        <w:tc>
          <w:tcPr>
            <w:tcW w:w="1431" w:type="dxa"/>
            <w:tcBorders>
              <w:top w:val="single" w:sz="4" w:space="0" w:color="auto"/>
              <w:left w:val="nil"/>
              <w:bottom w:val="single" w:sz="4" w:space="0" w:color="auto"/>
              <w:right w:val="single" w:sz="4" w:space="0" w:color="auto"/>
            </w:tcBorders>
            <w:shd w:val="clear" w:color="auto" w:fill="auto"/>
          </w:tcPr>
          <w:p w:rsidR="006948B0" w:rsidRPr="005218E1" w:rsidRDefault="001C129B" w:rsidP="006450B9">
            <w:pPr>
              <w:suppressAutoHyphens w:val="0"/>
              <w:jc w:val="center"/>
              <w:rPr>
                <w:i/>
                <w:sz w:val="22"/>
                <w:szCs w:val="22"/>
                <w:lang w:eastAsia="ru-RU"/>
              </w:rPr>
            </w:pPr>
            <w:r w:rsidRPr="005218E1">
              <w:rPr>
                <w:i/>
                <w:sz w:val="22"/>
                <w:szCs w:val="22"/>
                <w:lang w:eastAsia="ru-RU"/>
              </w:rPr>
              <w:t>109,68</w:t>
            </w:r>
          </w:p>
        </w:tc>
      </w:tr>
      <w:tr w:rsidR="006450B9" w:rsidRPr="00495FE7" w:rsidTr="006450B9">
        <w:trPr>
          <w:trHeight w:val="283"/>
        </w:trPr>
        <w:tc>
          <w:tcPr>
            <w:tcW w:w="9478" w:type="dxa"/>
            <w:gridSpan w:val="6"/>
            <w:tcBorders>
              <w:top w:val="single" w:sz="4" w:space="0" w:color="auto"/>
              <w:left w:val="single" w:sz="4" w:space="0" w:color="auto"/>
              <w:bottom w:val="single" w:sz="4" w:space="0" w:color="auto"/>
              <w:right w:val="single" w:sz="4" w:space="0" w:color="auto"/>
            </w:tcBorders>
            <w:shd w:val="clear" w:color="auto" w:fill="auto"/>
          </w:tcPr>
          <w:p w:rsidR="006450B9" w:rsidRPr="005218E1" w:rsidRDefault="006450B9" w:rsidP="00495FE7">
            <w:pPr>
              <w:suppressAutoHyphens w:val="0"/>
              <w:rPr>
                <w:i/>
                <w:sz w:val="22"/>
                <w:szCs w:val="22"/>
                <w:lang w:eastAsia="ru-RU"/>
              </w:rPr>
            </w:pPr>
            <w:r w:rsidRPr="005218E1">
              <w:rPr>
                <w:i/>
                <w:sz w:val="22"/>
                <w:szCs w:val="22"/>
                <w:lang w:eastAsia="ru-RU"/>
              </w:rPr>
              <w:t>*</w:t>
            </w:r>
            <w:r w:rsidR="00742205" w:rsidRPr="005218E1">
              <w:rPr>
                <w:i/>
                <w:sz w:val="22"/>
                <w:szCs w:val="22"/>
                <w:lang w:eastAsia="ru-RU"/>
              </w:rPr>
              <w:t xml:space="preserve"> </w:t>
            </w:r>
            <w:r w:rsidRPr="005218E1">
              <w:rPr>
                <w:i/>
                <w:sz w:val="22"/>
                <w:szCs w:val="22"/>
                <w:lang w:eastAsia="ru-RU"/>
              </w:rPr>
              <w:t>дата трудоустройства</w:t>
            </w:r>
          </w:p>
        </w:tc>
      </w:tr>
    </w:tbl>
    <w:p w:rsidR="004B38C2" w:rsidRPr="005218E1" w:rsidRDefault="004B38C2" w:rsidP="00F26102">
      <w:pPr>
        <w:spacing w:before="120" w:after="120" w:line="264" w:lineRule="auto"/>
        <w:ind w:firstLine="709"/>
        <w:jc w:val="both"/>
        <w:rPr>
          <w:sz w:val="26"/>
          <w:szCs w:val="26"/>
        </w:rPr>
      </w:pPr>
      <w:proofErr w:type="gramStart"/>
      <w:r w:rsidRPr="005218E1">
        <w:rPr>
          <w:sz w:val="26"/>
          <w:szCs w:val="26"/>
        </w:rPr>
        <w:t xml:space="preserve">В отношении исполнения пункта 4 по обеспечению выполнения требований пункта 3 статьи 35 </w:t>
      </w:r>
      <w:r w:rsidR="006367E3" w:rsidRPr="00977B36">
        <w:rPr>
          <w:sz w:val="26"/>
          <w:szCs w:val="26"/>
        </w:rPr>
        <w:t>Закона Российской Федерации от 19 апреля 1991 г. № 1032-1 «О занятости населения в Российской Федерации»</w:t>
      </w:r>
      <w:r w:rsidRPr="005218E1">
        <w:rPr>
          <w:sz w:val="26"/>
          <w:szCs w:val="26"/>
        </w:rPr>
        <w:t xml:space="preserve"> в части приостановки выплаты пособия по безработице в случае нарушения безработным без уважительных причин условий и сроков его перерегистрации в качестве безработного следует отметить, что в ходе проверки выявлены факты непринятия решений</w:t>
      </w:r>
      <w:proofErr w:type="gramEnd"/>
      <w:r w:rsidRPr="005218E1">
        <w:rPr>
          <w:sz w:val="26"/>
          <w:szCs w:val="26"/>
        </w:rPr>
        <w:t xml:space="preserve"> </w:t>
      </w:r>
      <w:proofErr w:type="gramStart"/>
      <w:r w:rsidRPr="005218E1">
        <w:rPr>
          <w:sz w:val="26"/>
          <w:szCs w:val="26"/>
        </w:rPr>
        <w:t>о приостановке выплаты пособия по безработице на срок до трех месяцев в отношение</w:t>
      </w:r>
      <w:proofErr w:type="gramEnd"/>
      <w:r w:rsidRPr="005218E1">
        <w:rPr>
          <w:sz w:val="26"/>
          <w:szCs w:val="26"/>
        </w:rPr>
        <w:t xml:space="preserve"> граждан, не явившихся в назначенный срок на перерегистрацию в качестве безработного и не представивших документы, подтверждающие уважительность причин неявки на перерегистрацию, что приводило к переплате пособия по безработице, например:</w:t>
      </w:r>
    </w:p>
    <w:tbl>
      <w:tblPr>
        <w:tblW w:w="9513" w:type="dxa"/>
        <w:tblInd w:w="93" w:type="dxa"/>
        <w:tblLayout w:type="fixed"/>
        <w:tblLook w:val="04A0" w:firstRow="1" w:lastRow="0" w:firstColumn="1" w:lastColumn="0" w:noHBand="0" w:noVBand="1"/>
      </w:tblPr>
      <w:tblGrid>
        <w:gridCol w:w="1575"/>
        <w:gridCol w:w="1417"/>
        <w:gridCol w:w="1276"/>
        <w:gridCol w:w="1417"/>
        <w:gridCol w:w="1276"/>
        <w:gridCol w:w="1418"/>
        <w:gridCol w:w="1134"/>
      </w:tblGrid>
      <w:tr w:rsidR="008964A0" w:rsidRPr="00043017" w:rsidTr="005218E1">
        <w:trPr>
          <w:trHeight w:val="1020"/>
          <w:tblHeader/>
        </w:trPr>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64A0" w:rsidRPr="005218E1" w:rsidRDefault="008964A0" w:rsidP="005218E1">
            <w:pPr>
              <w:suppressAutoHyphens w:val="0"/>
              <w:ind w:left="-93" w:right="-108"/>
              <w:jc w:val="center"/>
              <w:rPr>
                <w:bCs/>
                <w:sz w:val="22"/>
                <w:szCs w:val="22"/>
                <w:lang w:eastAsia="ru-RU"/>
              </w:rPr>
            </w:pPr>
            <w:r w:rsidRPr="005218E1">
              <w:rPr>
                <w:bCs/>
                <w:sz w:val="22"/>
                <w:szCs w:val="22"/>
                <w:lang w:eastAsia="ru-RU"/>
              </w:rPr>
              <w:t>Ф</w:t>
            </w:r>
            <w:r w:rsidR="000B3172" w:rsidRPr="005218E1">
              <w:rPr>
                <w:bCs/>
                <w:sz w:val="22"/>
                <w:szCs w:val="22"/>
                <w:lang w:eastAsia="ru-RU"/>
              </w:rPr>
              <w:t xml:space="preserve">амилия, </w:t>
            </w:r>
            <w:r w:rsidRPr="005218E1">
              <w:rPr>
                <w:bCs/>
                <w:sz w:val="22"/>
                <w:szCs w:val="22"/>
                <w:lang w:eastAsia="ru-RU"/>
              </w:rPr>
              <w:t>И</w:t>
            </w:r>
            <w:r w:rsidR="000B3172" w:rsidRPr="005218E1">
              <w:rPr>
                <w:bCs/>
                <w:sz w:val="22"/>
                <w:szCs w:val="22"/>
                <w:lang w:eastAsia="ru-RU"/>
              </w:rPr>
              <w:t>.</w:t>
            </w:r>
            <w:r w:rsidRPr="005218E1">
              <w:rPr>
                <w:bCs/>
                <w:sz w:val="22"/>
                <w:szCs w:val="22"/>
                <w:lang w:eastAsia="ru-RU"/>
              </w:rPr>
              <w:t>О</w:t>
            </w:r>
            <w:r w:rsidR="000B3172" w:rsidRPr="005218E1">
              <w:rPr>
                <w:bCs/>
                <w:sz w:val="22"/>
                <w:szCs w:val="22"/>
                <w:lang w:eastAsia="ru-RU"/>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964A0" w:rsidRPr="005218E1" w:rsidRDefault="005218E1" w:rsidP="005218E1">
            <w:pPr>
              <w:suppressAutoHyphens w:val="0"/>
              <w:ind w:left="-93" w:right="-108"/>
              <w:jc w:val="center"/>
              <w:rPr>
                <w:bCs/>
                <w:sz w:val="22"/>
                <w:szCs w:val="22"/>
                <w:lang w:eastAsia="ru-RU"/>
              </w:rPr>
            </w:pPr>
            <w:r w:rsidRPr="005218E1">
              <w:rPr>
                <w:bCs/>
                <w:sz w:val="22"/>
                <w:szCs w:val="22"/>
                <w:lang w:eastAsia="ru-RU"/>
              </w:rPr>
              <w:t>№ ЛДПГУ</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964A0" w:rsidRPr="005218E1" w:rsidRDefault="008964A0" w:rsidP="005218E1">
            <w:pPr>
              <w:suppressAutoHyphens w:val="0"/>
              <w:ind w:left="-93" w:right="-108"/>
              <w:jc w:val="center"/>
              <w:rPr>
                <w:bCs/>
                <w:sz w:val="22"/>
                <w:szCs w:val="22"/>
                <w:lang w:eastAsia="ru-RU"/>
              </w:rPr>
            </w:pPr>
            <w:r w:rsidRPr="005218E1">
              <w:rPr>
                <w:bCs/>
                <w:sz w:val="22"/>
                <w:szCs w:val="22"/>
                <w:lang w:eastAsia="ru-RU"/>
              </w:rPr>
              <w:t>Дата последней перерегистрации</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964A0" w:rsidRPr="005218E1" w:rsidRDefault="008964A0" w:rsidP="005218E1">
            <w:pPr>
              <w:suppressAutoHyphens w:val="0"/>
              <w:ind w:left="-93" w:right="-108"/>
              <w:jc w:val="center"/>
              <w:rPr>
                <w:bCs/>
                <w:sz w:val="22"/>
                <w:szCs w:val="22"/>
                <w:lang w:eastAsia="ru-RU"/>
              </w:rPr>
            </w:pPr>
            <w:r w:rsidRPr="005218E1">
              <w:rPr>
                <w:bCs/>
                <w:sz w:val="22"/>
                <w:szCs w:val="22"/>
                <w:lang w:eastAsia="ru-RU"/>
              </w:rPr>
              <w:t>Дата неявки на перерегистрацию</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964A0" w:rsidRPr="005218E1" w:rsidRDefault="005218E1" w:rsidP="005218E1">
            <w:pPr>
              <w:suppressAutoHyphens w:val="0"/>
              <w:ind w:left="-93" w:right="-108"/>
              <w:jc w:val="center"/>
              <w:rPr>
                <w:bCs/>
                <w:sz w:val="22"/>
                <w:szCs w:val="22"/>
                <w:lang w:eastAsia="ru-RU"/>
              </w:rPr>
            </w:pPr>
            <w:r w:rsidRPr="005218E1">
              <w:rPr>
                <w:bCs/>
                <w:sz w:val="22"/>
                <w:szCs w:val="22"/>
                <w:lang w:eastAsia="ru-RU"/>
              </w:rPr>
              <w:t xml:space="preserve">Дата, по которую </w:t>
            </w:r>
            <w:r w:rsidR="008964A0" w:rsidRPr="005218E1">
              <w:rPr>
                <w:bCs/>
                <w:sz w:val="22"/>
                <w:szCs w:val="22"/>
                <w:lang w:eastAsia="ru-RU"/>
              </w:rPr>
              <w:t>выплачено по</w:t>
            </w:r>
            <w:r w:rsidRPr="005218E1">
              <w:rPr>
                <w:bCs/>
                <w:sz w:val="22"/>
                <w:szCs w:val="22"/>
                <w:lang w:eastAsia="ru-RU"/>
              </w:rPr>
              <w:t>собие по безработице</w:t>
            </w:r>
          </w:p>
        </w:tc>
        <w:tc>
          <w:tcPr>
            <w:tcW w:w="1418" w:type="dxa"/>
            <w:tcBorders>
              <w:top w:val="single" w:sz="4" w:space="0" w:color="auto"/>
              <w:left w:val="nil"/>
              <w:bottom w:val="single" w:sz="4" w:space="0" w:color="auto"/>
              <w:right w:val="single" w:sz="4" w:space="0" w:color="auto"/>
            </w:tcBorders>
            <w:vAlign w:val="center"/>
          </w:tcPr>
          <w:p w:rsidR="008964A0" w:rsidRPr="005218E1" w:rsidRDefault="008964A0" w:rsidP="005218E1">
            <w:pPr>
              <w:suppressAutoHyphens w:val="0"/>
              <w:ind w:left="-93" w:right="-108"/>
              <w:jc w:val="center"/>
              <w:rPr>
                <w:bCs/>
                <w:sz w:val="22"/>
                <w:szCs w:val="22"/>
                <w:lang w:eastAsia="ru-RU"/>
              </w:rPr>
            </w:pPr>
            <w:r w:rsidRPr="005218E1">
              <w:rPr>
                <w:bCs/>
                <w:sz w:val="22"/>
                <w:szCs w:val="22"/>
                <w:lang w:eastAsia="ru-RU"/>
              </w:rPr>
              <w:t>Период переплаты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64A0" w:rsidRPr="005218E1" w:rsidRDefault="005218E1" w:rsidP="005218E1">
            <w:pPr>
              <w:suppressAutoHyphens w:val="0"/>
              <w:ind w:left="-93" w:right="-108"/>
              <w:jc w:val="center"/>
              <w:rPr>
                <w:bCs/>
                <w:sz w:val="22"/>
                <w:szCs w:val="22"/>
                <w:lang w:eastAsia="ru-RU"/>
              </w:rPr>
            </w:pPr>
            <w:r w:rsidRPr="005218E1">
              <w:rPr>
                <w:bCs/>
                <w:sz w:val="22"/>
                <w:szCs w:val="22"/>
                <w:lang w:eastAsia="ru-RU"/>
              </w:rPr>
              <w:t>Объем переплаченных средств</w:t>
            </w:r>
          </w:p>
        </w:tc>
      </w:tr>
      <w:tr w:rsidR="00614DB4" w:rsidRPr="005218E1" w:rsidTr="00DD7CD7">
        <w:trPr>
          <w:trHeight w:val="255"/>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4DB4" w:rsidRPr="005218E1" w:rsidRDefault="00614DB4" w:rsidP="00DD7CD7">
            <w:pPr>
              <w:suppressAutoHyphens w:val="0"/>
              <w:rPr>
                <w:sz w:val="22"/>
                <w:szCs w:val="22"/>
                <w:lang w:eastAsia="ru-RU"/>
              </w:rPr>
            </w:pPr>
            <w:r w:rsidRPr="005218E1">
              <w:rPr>
                <w:sz w:val="22"/>
                <w:szCs w:val="22"/>
                <w:lang w:eastAsia="ru-RU"/>
              </w:rPr>
              <w:t>А</w:t>
            </w:r>
            <w:r w:rsidR="00DD7CD7">
              <w:rPr>
                <w:sz w:val="22"/>
                <w:szCs w:val="22"/>
                <w:lang w:eastAsia="ru-RU"/>
              </w:rPr>
              <w:t>.</w:t>
            </w:r>
            <w:r w:rsidRPr="005218E1">
              <w:rPr>
                <w:sz w:val="22"/>
                <w:szCs w:val="22"/>
                <w:lang w:eastAsia="ru-RU"/>
              </w:rPr>
              <w:t>Х</w:t>
            </w:r>
            <w:r w:rsidR="00F46198" w:rsidRPr="005218E1">
              <w:rPr>
                <w:sz w:val="22"/>
                <w:szCs w:val="22"/>
                <w:lang w:eastAsia="ru-RU"/>
              </w:rPr>
              <w:t>.</w:t>
            </w:r>
            <w:r w:rsidRPr="005218E1">
              <w:rPr>
                <w:sz w:val="22"/>
                <w:szCs w:val="22"/>
                <w:lang w:eastAsia="ru-RU"/>
              </w:rPr>
              <w:t>М</w:t>
            </w:r>
            <w:r w:rsidR="00F46198" w:rsidRPr="005218E1">
              <w:rPr>
                <w:sz w:val="22"/>
                <w:szCs w:val="22"/>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4DB4" w:rsidRPr="005218E1" w:rsidRDefault="00614DB4" w:rsidP="008964A0">
            <w:pPr>
              <w:suppressAutoHyphens w:val="0"/>
              <w:rPr>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4DB4" w:rsidRPr="005218E1" w:rsidRDefault="00E9469C" w:rsidP="008964A0">
            <w:pPr>
              <w:suppressAutoHyphens w:val="0"/>
              <w:jc w:val="right"/>
              <w:rPr>
                <w:sz w:val="22"/>
                <w:szCs w:val="22"/>
                <w:lang w:eastAsia="ru-RU"/>
              </w:rPr>
            </w:pPr>
            <w:r w:rsidRPr="005218E1">
              <w:rPr>
                <w:sz w:val="22"/>
                <w:szCs w:val="22"/>
                <w:lang w:eastAsia="ru-RU"/>
              </w:rPr>
              <w:t>16.11</w:t>
            </w:r>
            <w:r w:rsidR="00614DB4" w:rsidRPr="005218E1">
              <w:rPr>
                <w:sz w:val="22"/>
                <w:szCs w:val="22"/>
                <w:lang w:eastAsia="ru-RU"/>
              </w:rPr>
              <w:t>.2016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4DB4" w:rsidRPr="005218E1" w:rsidRDefault="00614DB4">
            <w:pPr>
              <w:jc w:val="right"/>
              <w:rPr>
                <w:sz w:val="22"/>
                <w:szCs w:val="22"/>
              </w:rPr>
            </w:pPr>
            <w:r w:rsidRPr="005218E1">
              <w:rPr>
                <w:sz w:val="22"/>
                <w:szCs w:val="22"/>
              </w:rPr>
              <w:t>16.12.2015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4DB4" w:rsidRPr="005218E1" w:rsidRDefault="00614DB4" w:rsidP="00831A60">
            <w:pPr>
              <w:suppressAutoHyphens w:val="0"/>
              <w:jc w:val="right"/>
              <w:rPr>
                <w:sz w:val="22"/>
                <w:szCs w:val="22"/>
                <w:lang w:eastAsia="ru-RU"/>
              </w:rPr>
            </w:pPr>
            <w:r w:rsidRPr="005218E1">
              <w:rPr>
                <w:sz w:val="22"/>
                <w:szCs w:val="22"/>
                <w:lang w:eastAsia="ru-RU"/>
              </w:rPr>
              <w:t>29.02.2016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4DB4" w:rsidRPr="005218E1" w:rsidRDefault="00E9469C" w:rsidP="008964A0">
            <w:pPr>
              <w:suppressAutoHyphens w:val="0"/>
              <w:rPr>
                <w:sz w:val="22"/>
                <w:szCs w:val="22"/>
                <w:lang w:eastAsia="ru-RU"/>
              </w:rPr>
            </w:pPr>
            <w:r w:rsidRPr="005218E1">
              <w:rPr>
                <w:sz w:val="22"/>
                <w:szCs w:val="22"/>
                <w:lang w:eastAsia="ru-RU"/>
              </w:rPr>
              <w:t>17.11.2015 – 29.02.2016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4DB4" w:rsidRPr="005218E1" w:rsidRDefault="00E9469C">
            <w:pPr>
              <w:suppressAutoHyphens w:val="0"/>
              <w:rPr>
                <w:i/>
                <w:sz w:val="22"/>
                <w:szCs w:val="22"/>
                <w:lang w:eastAsia="ru-RU"/>
              </w:rPr>
            </w:pPr>
            <w:r w:rsidRPr="005218E1">
              <w:rPr>
                <w:i/>
                <w:sz w:val="22"/>
                <w:szCs w:val="22"/>
                <w:lang w:eastAsia="ru-RU"/>
              </w:rPr>
              <w:t>16</w:t>
            </w:r>
            <w:r w:rsidR="005218E1">
              <w:rPr>
                <w:i/>
                <w:sz w:val="22"/>
                <w:szCs w:val="22"/>
                <w:lang w:eastAsia="ru-RU"/>
              </w:rPr>
              <w:t xml:space="preserve"> </w:t>
            </w:r>
            <w:r w:rsidRPr="005218E1">
              <w:rPr>
                <w:i/>
                <w:sz w:val="22"/>
                <w:szCs w:val="22"/>
                <w:lang w:eastAsia="ru-RU"/>
              </w:rPr>
              <w:t>986,66</w:t>
            </w:r>
          </w:p>
        </w:tc>
      </w:tr>
      <w:tr w:rsidR="00614DB4" w:rsidRPr="005218E1" w:rsidTr="00DD7CD7">
        <w:trPr>
          <w:trHeight w:val="255"/>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4DB4" w:rsidRPr="005218E1" w:rsidRDefault="00E9469C" w:rsidP="00DD7CD7">
            <w:pPr>
              <w:suppressAutoHyphens w:val="0"/>
              <w:rPr>
                <w:sz w:val="22"/>
                <w:szCs w:val="22"/>
                <w:lang w:eastAsia="ru-RU"/>
              </w:rPr>
            </w:pPr>
            <w:r w:rsidRPr="005218E1">
              <w:rPr>
                <w:sz w:val="22"/>
                <w:szCs w:val="22"/>
                <w:lang w:eastAsia="ru-RU"/>
              </w:rPr>
              <w:t>О</w:t>
            </w:r>
            <w:r w:rsidR="00DD7CD7">
              <w:rPr>
                <w:sz w:val="22"/>
                <w:szCs w:val="22"/>
                <w:lang w:eastAsia="ru-RU"/>
              </w:rPr>
              <w:t>.</w:t>
            </w:r>
            <w:r w:rsidR="00614DB4" w:rsidRPr="005218E1">
              <w:rPr>
                <w:sz w:val="22"/>
                <w:szCs w:val="22"/>
                <w:lang w:eastAsia="ru-RU"/>
              </w:rPr>
              <w:t>И</w:t>
            </w:r>
            <w:r w:rsidRPr="005218E1">
              <w:rPr>
                <w:sz w:val="22"/>
                <w:szCs w:val="22"/>
                <w:lang w:eastAsia="ru-RU"/>
              </w:rPr>
              <w:t>.</w:t>
            </w:r>
            <w:r w:rsidR="00614DB4" w:rsidRPr="005218E1">
              <w:rPr>
                <w:sz w:val="22"/>
                <w:szCs w:val="22"/>
                <w:lang w:eastAsia="ru-RU"/>
              </w:rPr>
              <w:t>Г</w:t>
            </w:r>
            <w:r w:rsidRPr="005218E1">
              <w:rPr>
                <w:sz w:val="22"/>
                <w:szCs w:val="22"/>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4DB4" w:rsidRPr="005218E1" w:rsidRDefault="00614DB4" w:rsidP="008964A0">
            <w:pPr>
              <w:suppressAutoHyphens w:val="0"/>
              <w:rPr>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4DB4" w:rsidRPr="005218E1" w:rsidRDefault="00614DB4" w:rsidP="008964A0">
            <w:pPr>
              <w:suppressAutoHyphens w:val="0"/>
              <w:jc w:val="right"/>
              <w:rPr>
                <w:sz w:val="22"/>
                <w:szCs w:val="22"/>
                <w:lang w:eastAsia="ru-RU"/>
              </w:rPr>
            </w:pPr>
            <w:r w:rsidRPr="005218E1">
              <w:rPr>
                <w:sz w:val="22"/>
                <w:szCs w:val="22"/>
                <w:lang w:eastAsia="ru-RU"/>
              </w:rPr>
              <w:t>20.11.2015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4DB4" w:rsidRPr="005218E1" w:rsidRDefault="00614DB4">
            <w:pPr>
              <w:jc w:val="right"/>
              <w:rPr>
                <w:sz w:val="22"/>
                <w:szCs w:val="22"/>
              </w:rPr>
            </w:pPr>
            <w:r w:rsidRPr="005218E1">
              <w:rPr>
                <w:sz w:val="22"/>
                <w:szCs w:val="22"/>
              </w:rPr>
              <w:t>18.12.2015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4DB4" w:rsidRPr="005218E1" w:rsidRDefault="00614DB4" w:rsidP="00831A60">
            <w:pPr>
              <w:suppressAutoHyphens w:val="0"/>
              <w:jc w:val="right"/>
              <w:rPr>
                <w:sz w:val="22"/>
                <w:szCs w:val="22"/>
                <w:lang w:eastAsia="ru-RU"/>
              </w:rPr>
            </w:pPr>
            <w:r w:rsidRPr="005218E1">
              <w:rPr>
                <w:sz w:val="22"/>
                <w:szCs w:val="22"/>
                <w:lang w:eastAsia="ru-RU"/>
              </w:rPr>
              <w:t>04.02.2016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4DB4" w:rsidRPr="005218E1" w:rsidRDefault="00E9469C" w:rsidP="008964A0">
            <w:pPr>
              <w:suppressAutoHyphens w:val="0"/>
              <w:rPr>
                <w:sz w:val="22"/>
                <w:szCs w:val="22"/>
                <w:lang w:eastAsia="ru-RU"/>
              </w:rPr>
            </w:pPr>
            <w:r w:rsidRPr="005218E1">
              <w:rPr>
                <w:sz w:val="22"/>
                <w:szCs w:val="22"/>
                <w:lang w:eastAsia="ru-RU"/>
              </w:rPr>
              <w:t xml:space="preserve">21.11.2015 – </w:t>
            </w:r>
            <w:r w:rsidRPr="005218E1">
              <w:rPr>
                <w:sz w:val="22"/>
                <w:szCs w:val="22"/>
                <w:lang w:eastAsia="ru-RU"/>
              </w:rPr>
              <w:lastRenderedPageBreak/>
              <w:t>04.02.2015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4DB4" w:rsidRPr="005218E1" w:rsidRDefault="00E9469C" w:rsidP="008964A0">
            <w:pPr>
              <w:suppressAutoHyphens w:val="0"/>
              <w:rPr>
                <w:i/>
                <w:sz w:val="22"/>
                <w:szCs w:val="22"/>
                <w:lang w:eastAsia="ru-RU"/>
              </w:rPr>
            </w:pPr>
            <w:r w:rsidRPr="005218E1">
              <w:rPr>
                <w:i/>
                <w:sz w:val="22"/>
                <w:szCs w:val="22"/>
                <w:lang w:eastAsia="ru-RU"/>
              </w:rPr>
              <w:lastRenderedPageBreak/>
              <w:t>2</w:t>
            </w:r>
            <w:r w:rsidR="005218E1">
              <w:rPr>
                <w:i/>
                <w:sz w:val="22"/>
                <w:szCs w:val="22"/>
                <w:lang w:eastAsia="ru-RU"/>
              </w:rPr>
              <w:t xml:space="preserve"> </w:t>
            </w:r>
            <w:r w:rsidRPr="005218E1">
              <w:rPr>
                <w:i/>
                <w:sz w:val="22"/>
                <w:szCs w:val="22"/>
                <w:lang w:eastAsia="ru-RU"/>
              </w:rPr>
              <w:t>100,57</w:t>
            </w:r>
          </w:p>
        </w:tc>
      </w:tr>
      <w:tr w:rsidR="00614DB4" w:rsidRPr="005218E1" w:rsidTr="00DD7CD7">
        <w:trPr>
          <w:trHeight w:val="255"/>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4DB4" w:rsidRPr="005218E1" w:rsidRDefault="00614DB4" w:rsidP="00DD7CD7">
            <w:pPr>
              <w:suppressAutoHyphens w:val="0"/>
              <w:rPr>
                <w:sz w:val="22"/>
                <w:szCs w:val="22"/>
                <w:lang w:eastAsia="ru-RU"/>
              </w:rPr>
            </w:pPr>
            <w:r w:rsidRPr="005218E1">
              <w:rPr>
                <w:sz w:val="22"/>
                <w:szCs w:val="22"/>
                <w:lang w:eastAsia="ru-RU"/>
              </w:rPr>
              <w:lastRenderedPageBreak/>
              <w:t>М</w:t>
            </w:r>
            <w:r w:rsidR="00DD7CD7">
              <w:rPr>
                <w:sz w:val="22"/>
                <w:szCs w:val="22"/>
                <w:lang w:eastAsia="ru-RU"/>
              </w:rPr>
              <w:t>.</w:t>
            </w:r>
            <w:r w:rsidRPr="005218E1">
              <w:rPr>
                <w:sz w:val="22"/>
                <w:szCs w:val="22"/>
                <w:lang w:eastAsia="ru-RU"/>
              </w:rPr>
              <w:t>Т</w:t>
            </w:r>
            <w:r w:rsidR="00E9469C" w:rsidRPr="005218E1">
              <w:rPr>
                <w:sz w:val="22"/>
                <w:szCs w:val="22"/>
                <w:lang w:eastAsia="ru-RU"/>
              </w:rPr>
              <w:t>.</w:t>
            </w:r>
            <w:r w:rsidRPr="005218E1">
              <w:rPr>
                <w:sz w:val="22"/>
                <w:szCs w:val="22"/>
                <w:lang w:eastAsia="ru-RU"/>
              </w:rPr>
              <w:t>Б</w:t>
            </w:r>
            <w:r w:rsidR="00E9469C" w:rsidRPr="005218E1">
              <w:rPr>
                <w:sz w:val="22"/>
                <w:szCs w:val="22"/>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4DB4" w:rsidRPr="005218E1" w:rsidRDefault="00614DB4" w:rsidP="008964A0">
            <w:pPr>
              <w:suppressAutoHyphens w:val="0"/>
              <w:rPr>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4DB4" w:rsidRPr="005218E1" w:rsidRDefault="00614DB4" w:rsidP="008964A0">
            <w:pPr>
              <w:suppressAutoHyphens w:val="0"/>
              <w:jc w:val="right"/>
              <w:rPr>
                <w:sz w:val="22"/>
                <w:szCs w:val="22"/>
                <w:lang w:eastAsia="ru-RU"/>
              </w:rPr>
            </w:pPr>
            <w:r w:rsidRPr="005218E1">
              <w:rPr>
                <w:sz w:val="22"/>
                <w:szCs w:val="22"/>
                <w:lang w:eastAsia="ru-RU"/>
              </w:rPr>
              <w:t>02.12.2015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4DB4" w:rsidRPr="005218E1" w:rsidRDefault="00614DB4">
            <w:pPr>
              <w:jc w:val="right"/>
              <w:rPr>
                <w:sz w:val="22"/>
                <w:szCs w:val="22"/>
              </w:rPr>
            </w:pPr>
            <w:r w:rsidRPr="005218E1">
              <w:rPr>
                <w:sz w:val="22"/>
                <w:szCs w:val="22"/>
              </w:rPr>
              <w:t>24.12.2015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4DB4" w:rsidRPr="005218E1" w:rsidRDefault="00614DB4" w:rsidP="00831A60">
            <w:pPr>
              <w:suppressAutoHyphens w:val="0"/>
              <w:jc w:val="right"/>
              <w:rPr>
                <w:sz w:val="22"/>
                <w:szCs w:val="22"/>
                <w:lang w:eastAsia="ru-RU"/>
              </w:rPr>
            </w:pPr>
            <w:r w:rsidRPr="005218E1">
              <w:rPr>
                <w:sz w:val="22"/>
                <w:szCs w:val="22"/>
                <w:lang w:eastAsia="ru-RU"/>
              </w:rPr>
              <w:t>04.02.2016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4DB4" w:rsidRPr="005218E1" w:rsidRDefault="00E9469C" w:rsidP="008964A0">
            <w:pPr>
              <w:suppressAutoHyphens w:val="0"/>
              <w:rPr>
                <w:sz w:val="22"/>
                <w:szCs w:val="22"/>
                <w:lang w:eastAsia="ru-RU"/>
              </w:rPr>
            </w:pPr>
            <w:r w:rsidRPr="005218E1">
              <w:rPr>
                <w:sz w:val="22"/>
                <w:szCs w:val="22"/>
                <w:lang w:eastAsia="ru-RU"/>
              </w:rPr>
              <w:t>03.12.2015 – 04.02.2016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4DB4" w:rsidRPr="005218E1" w:rsidRDefault="00E9469C" w:rsidP="008964A0">
            <w:pPr>
              <w:suppressAutoHyphens w:val="0"/>
              <w:rPr>
                <w:i/>
                <w:sz w:val="22"/>
                <w:szCs w:val="22"/>
                <w:lang w:eastAsia="ru-RU"/>
              </w:rPr>
            </w:pPr>
            <w:r w:rsidRPr="005218E1">
              <w:rPr>
                <w:i/>
                <w:sz w:val="22"/>
                <w:szCs w:val="22"/>
                <w:lang w:eastAsia="ru-RU"/>
              </w:rPr>
              <w:t>1</w:t>
            </w:r>
            <w:r w:rsidR="005218E1">
              <w:rPr>
                <w:i/>
                <w:sz w:val="22"/>
                <w:szCs w:val="22"/>
                <w:lang w:eastAsia="ru-RU"/>
              </w:rPr>
              <w:t xml:space="preserve"> </w:t>
            </w:r>
            <w:r w:rsidRPr="005218E1">
              <w:rPr>
                <w:i/>
                <w:sz w:val="22"/>
                <w:szCs w:val="22"/>
                <w:lang w:eastAsia="ru-RU"/>
              </w:rPr>
              <w:t>762,40</w:t>
            </w:r>
          </w:p>
        </w:tc>
      </w:tr>
      <w:tr w:rsidR="00614DB4" w:rsidRPr="005218E1" w:rsidTr="00DD7CD7">
        <w:trPr>
          <w:trHeight w:val="255"/>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4DB4" w:rsidRPr="005218E1" w:rsidRDefault="00614DB4" w:rsidP="00DD7CD7">
            <w:pPr>
              <w:suppressAutoHyphens w:val="0"/>
              <w:rPr>
                <w:sz w:val="22"/>
                <w:szCs w:val="22"/>
                <w:lang w:eastAsia="ru-RU"/>
              </w:rPr>
            </w:pPr>
            <w:r w:rsidRPr="005218E1">
              <w:rPr>
                <w:sz w:val="22"/>
                <w:szCs w:val="22"/>
                <w:lang w:eastAsia="ru-RU"/>
              </w:rPr>
              <w:t>Л</w:t>
            </w:r>
            <w:r w:rsidR="00DD7CD7">
              <w:rPr>
                <w:sz w:val="22"/>
                <w:szCs w:val="22"/>
                <w:lang w:eastAsia="ru-RU"/>
              </w:rPr>
              <w:t>.</w:t>
            </w:r>
            <w:r w:rsidRPr="005218E1">
              <w:rPr>
                <w:sz w:val="22"/>
                <w:szCs w:val="22"/>
                <w:lang w:eastAsia="ru-RU"/>
              </w:rPr>
              <w:t>С</w:t>
            </w:r>
            <w:r w:rsidR="00E9469C" w:rsidRPr="005218E1">
              <w:rPr>
                <w:sz w:val="22"/>
                <w:szCs w:val="22"/>
                <w:lang w:eastAsia="ru-RU"/>
              </w:rPr>
              <w:t>.</w:t>
            </w:r>
            <w:r w:rsidRPr="005218E1">
              <w:rPr>
                <w:sz w:val="22"/>
                <w:szCs w:val="22"/>
                <w:lang w:eastAsia="ru-RU"/>
              </w:rPr>
              <w:t>С</w:t>
            </w:r>
            <w:r w:rsidR="00E9469C" w:rsidRPr="005218E1">
              <w:rPr>
                <w:sz w:val="22"/>
                <w:szCs w:val="22"/>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4DB4" w:rsidRPr="005218E1" w:rsidRDefault="00614DB4" w:rsidP="008964A0">
            <w:pPr>
              <w:suppressAutoHyphens w:val="0"/>
              <w:rPr>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4DB4" w:rsidRPr="005218E1" w:rsidRDefault="00614DB4" w:rsidP="008964A0">
            <w:pPr>
              <w:suppressAutoHyphens w:val="0"/>
              <w:jc w:val="right"/>
              <w:rPr>
                <w:sz w:val="22"/>
                <w:szCs w:val="22"/>
                <w:lang w:eastAsia="ru-RU"/>
              </w:rPr>
            </w:pPr>
            <w:r w:rsidRPr="005218E1">
              <w:rPr>
                <w:sz w:val="22"/>
                <w:szCs w:val="22"/>
                <w:lang w:eastAsia="ru-RU"/>
              </w:rPr>
              <w:t>11.01.2016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4DB4" w:rsidRPr="005218E1" w:rsidRDefault="00614DB4">
            <w:pPr>
              <w:jc w:val="right"/>
              <w:rPr>
                <w:sz w:val="22"/>
                <w:szCs w:val="22"/>
              </w:rPr>
            </w:pPr>
            <w:r w:rsidRPr="005218E1">
              <w:rPr>
                <w:sz w:val="22"/>
                <w:szCs w:val="22"/>
              </w:rPr>
              <w:t>02.12.2015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4DB4" w:rsidRPr="005218E1" w:rsidRDefault="00614DB4" w:rsidP="00831A60">
            <w:pPr>
              <w:suppressAutoHyphens w:val="0"/>
              <w:jc w:val="right"/>
              <w:rPr>
                <w:sz w:val="22"/>
                <w:szCs w:val="22"/>
                <w:lang w:eastAsia="ru-RU"/>
              </w:rPr>
            </w:pPr>
            <w:r w:rsidRPr="005218E1">
              <w:rPr>
                <w:sz w:val="22"/>
                <w:szCs w:val="22"/>
                <w:lang w:eastAsia="ru-RU"/>
              </w:rPr>
              <w:t>04.02.2016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4DB4" w:rsidRPr="005218E1" w:rsidRDefault="00E9469C" w:rsidP="008964A0">
            <w:pPr>
              <w:suppressAutoHyphens w:val="0"/>
              <w:rPr>
                <w:sz w:val="22"/>
                <w:szCs w:val="22"/>
                <w:lang w:eastAsia="ru-RU"/>
              </w:rPr>
            </w:pPr>
            <w:r w:rsidRPr="005218E1">
              <w:rPr>
                <w:sz w:val="22"/>
                <w:szCs w:val="22"/>
                <w:lang w:eastAsia="ru-RU"/>
              </w:rPr>
              <w:t>03.11.2015 – 04.02.2015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4DB4" w:rsidRPr="005218E1" w:rsidRDefault="00E9469C" w:rsidP="008964A0">
            <w:pPr>
              <w:suppressAutoHyphens w:val="0"/>
              <w:rPr>
                <w:i/>
                <w:sz w:val="22"/>
                <w:szCs w:val="22"/>
                <w:lang w:eastAsia="ru-RU"/>
              </w:rPr>
            </w:pPr>
            <w:r w:rsidRPr="005218E1">
              <w:rPr>
                <w:i/>
                <w:sz w:val="22"/>
                <w:szCs w:val="22"/>
                <w:lang w:eastAsia="ru-RU"/>
              </w:rPr>
              <w:t>2</w:t>
            </w:r>
            <w:r w:rsidR="005218E1">
              <w:rPr>
                <w:i/>
                <w:sz w:val="22"/>
                <w:szCs w:val="22"/>
                <w:lang w:eastAsia="ru-RU"/>
              </w:rPr>
              <w:t xml:space="preserve"> </w:t>
            </w:r>
            <w:r w:rsidRPr="005218E1">
              <w:rPr>
                <w:i/>
                <w:sz w:val="22"/>
                <w:szCs w:val="22"/>
                <w:lang w:eastAsia="ru-RU"/>
              </w:rPr>
              <w:t>610,57</w:t>
            </w:r>
          </w:p>
        </w:tc>
      </w:tr>
      <w:tr w:rsidR="00614DB4" w:rsidRPr="00043017" w:rsidTr="00DD7CD7">
        <w:trPr>
          <w:trHeight w:val="255"/>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4DB4" w:rsidRPr="005218E1" w:rsidRDefault="00614DB4" w:rsidP="00DD7CD7">
            <w:pPr>
              <w:suppressAutoHyphens w:val="0"/>
              <w:rPr>
                <w:sz w:val="22"/>
                <w:szCs w:val="22"/>
                <w:lang w:eastAsia="ru-RU"/>
              </w:rPr>
            </w:pPr>
            <w:r w:rsidRPr="005218E1">
              <w:rPr>
                <w:sz w:val="22"/>
                <w:szCs w:val="22"/>
                <w:lang w:eastAsia="ru-RU"/>
              </w:rPr>
              <w:t>А</w:t>
            </w:r>
            <w:r w:rsidR="00DD7CD7">
              <w:rPr>
                <w:sz w:val="22"/>
                <w:szCs w:val="22"/>
                <w:lang w:eastAsia="ru-RU"/>
              </w:rPr>
              <w:t>.</w:t>
            </w:r>
            <w:r w:rsidRPr="005218E1">
              <w:rPr>
                <w:sz w:val="22"/>
                <w:szCs w:val="22"/>
                <w:lang w:eastAsia="ru-RU"/>
              </w:rPr>
              <w:t>Б</w:t>
            </w:r>
            <w:r w:rsidR="00E9469C" w:rsidRPr="005218E1">
              <w:rPr>
                <w:sz w:val="22"/>
                <w:szCs w:val="22"/>
                <w:lang w:eastAsia="ru-RU"/>
              </w:rPr>
              <w:t>.</w:t>
            </w:r>
            <w:r w:rsidRPr="005218E1">
              <w:rPr>
                <w:sz w:val="22"/>
                <w:szCs w:val="22"/>
                <w:lang w:eastAsia="ru-RU"/>
              </w:rPr>
              <w:t>С</w:t>
            </w:r>
            <w:r w:rsidR="00E9469C" w:rsidRPr="005218E1">
              <w:rPr>
                <w:sz w:val="22"/>
                <w:szCs w:val="22"/>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4DB4" w:rsidRPr="005218E1" w:rsidRDefault="00614DB4" w:rsidP="008964A0">
            <w:pPr>
              <w:suppressAutoHyphens w:val="0"/>
              <w:rPr>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4DB4" w:rsidRPr="005218E1" w:rsidRDefault="00614DB4" w:rsidP="008964A0">
            <w:pPr>
              <w:suppressAutoHyphens w:val="0"/>
              <w:jc w:val="right"/>
              <w:rPr>
                <w:sz w:val="22"/>
                <w:szCs w:val="22"/>
                <w:lang w:eastAsia="ru-RU"/>
              </w:rPr>
            </w:pPr>
            <w:r w:rsidRPr="005218E1">
              <w:rPr>
                <w:sz w:val="22"/>
                <w:szCs w:val="22"/>
                <w:lang w:eastAsia="ru-RU"/>
              </w:rPr>
              <w:t>02.11.2015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4DB4" w:rsidRPr="005218E1" w:rsidRDefault="00614DB4">
            <w:pPr>
              <w:jc w:val="right"/>
              <w:rPr>
                <w:sz w:val="22"/>
                <w:szCs w:val="22"/>
              </w:rPr>
            </w:pPr>
            <w:r w:rsidRPr="005218E1">
              <w:rPr>
                <w:sz w:val="22"/>
                <w:szCs w:val="22"/>
              </w:rPr>
              <w:t>02.12.2015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4DB4" w:rsidRPr="005218E1" w:rsidRDefault="00614DB4" w:rsidP="00831A60">
            <w:pPr>
              <w:suppressAutoHyphens w:val="0"/>
              <w:jc w:val="right"/>
              <w:rPr>
                <w:sz w:val="22"/>
                <w:szCs w:val="22"/>
                <w:lang w:eastAsia="ru-RU"/>
              </w:rPr>
            </w:pPr>
            <w:r w:rsidRPr="005218E1">
              <w:rPr>
                <w:sz w:val="22"/>
                <w:szCs w:val="22"/>
                <w:lang w:eastAsia="ru-RU"/>
              </w:rPr>
              <w:t>03.02.2016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4DB4" w:rsidRPr="005218E1" w:rsidRDefault="00E9469C" w:rsidP="008964A0">
            <w:pPr>
              <w:suppressAutoHyphens w:val="0"/>
              <w:rPr>
                <w:sz w:val="22"/>
                <w:szCs w:val="22"/>
                <w:lang w:eastAsia="ru-RU"/>
              </w:rPr>
            </w:pPr>
            <w:r w:rsidRPr="005218E1">
              <w:rPr>
                <w:sz w:val="22"/>
                <w:szCs w:val="22"/>
                <w:lang w:eastAsia="ru-RU"/>
              </w:rPr>
              <w:t>03.11.2015 – 03.02.2016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4DB4" w:rsidRPr="005218E1" w:rsidRDefault="00E9469C" w:rsidP="008964A0">
            <w:pPr>
              <w:suppressAutoHyphens w:val="0"/>
              <w:rPr>
                <w:i/>
                <w:sz w:val="22"/>
                <w:szCs w:val="22"/>
                <w:lang w:eastAsia="ru-RU"/>
              </w:rPr>
            </w:pPr>
            <w:r w:rsidRPr="005218E1">
              <w:rPr>
                <w:i/>
                <w:sz w:val="22"/>
                <w:szCs w:val="22"/>
                <w:lang w:eastAsia="ru-RU"/>
              </w:rPr>
              <w:t>2</w:t>
            </w:r>
            <w:r w:rsidR="005218E1">
              <w:rPr>
                <w:i/>
                <w:sz w:val="22"/>
                <w:szCs w:val="22"/>
                <w:lang w:eastAsia="ru-RU"/>
              </w:rPr>
              <w:t xml:space="preserve"> </w:t>
            </w:r>
            <w:r w:rsidRPr="005218E1">
              <w:rPr>
                <w:i/>
                <w:sz w:val="22"/>
                <w:szCs w:val="22"/>
                <w:lang w:eastAsia="ru-RU"/>
              </w:rPr>
              <w:t>581,26</w:t>
            </w:r>
          </w:p>
        </w:tc>
      </w:tr>
    </w:tbl>
    <w:p w:rsidR="005218E1" w:rsidRPr="006367E3" w:rsidRDefault="005218E1" w:rsidP="004E46D5">
      <w:pPr>
        <w:spacing w:before="120" w:line="264" w:lineRule="auto"/>
        <w:ind w:firstLine="709"/>
        <w:jc w:val="both"/>
        <w:rPr>
          <w:sz w:val="26"/>
          <w:szCs w:val="26"/>
        </w:rPr>
      </w:pPr>
      <w:r w:rsidRPr="006367E3">
        <w:rPr>
          <w:sz w:val="26"/>
          <w:szCs w:val="26"/>
        </w:rPr>
        <w:t xml:space="preserve">С учетом </w:t>
      </w:r>
      <w:proofErr w:type="gramStart"/>
      <w:r w:rsidRPr="006367E3">
        <w:rPr>
          <w:sz w:val="26"/>
          <w:szCs w:val="26"/>
        </w:rPr>
        <w:t>изложенного</w:t>
      </w:r>
      <w:proofErr w:type="gramEnd"/>
      <w:r w:rsidRPr="006367E3">
        <w:rPr>
          <w:sz w:val="26"/>
          <w:szCs w:val="26"/>
        </w:rPr>
        <w:t xml:space="preserve"> пункт 4 нельзя считать исполненным в полном объеме.</w:t>
      </w:r>
    </w:p>
    <w:p w:rsidR="004B38C2" w:rsidRPr="006367E3" w:rsidRDefault="00AD7FB2" w:rsidP="005218E1">
      <w:pPr>
        <w:spacing w:line="264" w:lineRule="auto"/>
        <w:ind w:firstLine="709"/>
        <w:jc w:val="both"/>
        <w:rPr>
          <w:sz w:val="26"/>
          <w:szCs w:val="26"/>
        </w:rPr>
      </w:pPr>
      <w:proofErr w:type="gramStart"/>
      <w:r w:rsidRPr="006367E3">
        <w:rPr>
          <w:sz w:val="26"/>
          <w:szCs w:val="26"/>
        </w:rPr>
        <w:t xml:space="preserve">В отношении исполнения пункта 5 по обеспечению выполнения требований пункта 3 статьи 35 </w:t>
      </w:r>
      <w:r w:rsidR="006367E3" w:rsidRPr="006367E3">
        <w:rPr>
          <w:sz w:val="26"/>
          <w:szCs w:val="26"/>
        </w:rPr>
        <w:t xml:space="preserve">Закона Российской Федерации от 19 апреля 1991 г. № 1032-1 «О занятости населения в Российской Федерации» </w:t>
      </w:r>
      <w:r w:rsidRPr="006367E3">
        <w:rPr>
          <w:sz w:val="26"/>
          <w:szCs w:val="26"/>
        </w:rPr>
        <w:t>в части принятия решения о приостановке выплаты пособия по безработице при отсутствии оснований, позволяющих применить в отношении гражданина данную норму, следует отметить, что в ходе проверки выявлены факты принятия решений о приостановке</w:t>
      </w:r>
      <w:proofErr w:type="gramEnd"/>
      <w:r w:rsidRPr="006367E3">
        <w:rPr>
          <w:sz w:val="26"/>
          <w:szCs w:val="26"/>
        </w:rPr>
        <w:t xml:space="preserve"> выплаты пособия по безработице по основанию не указанному в </w:t>
      </w:r>
      <w:r w:rsidR="00FF5839" w:rsidRPr="006367E3">
        <w:rPr>
          <w:sz w:val="26"/>
          <w:szCs w:val="26"/>
        </w:rPr>
        <w:t>пункте 3 статьи 35</w:t>
      </w:r>
      <w:r w:rsidR="006367E3" w:rsidRPr="006367E3">
        <w:rPr>
          <w:sz w:val="26"/>
          <w:szCs w:val="26"/>
        </w:rPr>
        <w:t xml:space="preserve"> вышеназванного Закона</w:t>
      </w:r>
      <w:r w:rsidRPr="006367E3">
        <w:rPr>
          <w:sz w:val="26"/>
          <w:szCs w:val="26"/>
        </w:rPr>
        <w:t>, например:</w:t>
      </w:r>
    </w:p>
    <w:p w:rsidR="005E5FC3" w:rsidRPr="007E403D" w:rsidRDefault="005E5FC3" w:rsidP="005E5FC3">
      <w:pPr>
        <w:spacing w:line="264" w:lineRule="auto"/>
        <w:ind w:firstLine="709"/>
        <w:jc w:val="both"/>
        <w:rPr>
          <w:sz w:val="26"/>
          <w:szCs w:val="26"/>
        </w:rPr>
      </w:pPr>
      <w:proofErr w:type="gramStart"/>
      <w:r w:rsidRPr="007E403D">
        <w:rPr>
          <w:sz w:val="26"/>
          <w:szCs w:val="26"/>
        </w:rPr>
        <w:t>безработной А</w:t>
      </w:r>
      <w:r w:rsidR="00DD7CD7">
        <w:rPr>
          <w:sz w:val="26"/>
          <w:szCs w:val="26"/>
        </w:rPr>
        <w:t>.</w:t>
      </w:r>
      <w:r w:rsidRPr="007E403D">
        <w:rPr>
          <w:sz w:val="26"/>
          <w:szCs w:val="26"/>
        </w:rPr>
        <w:t>З.М. 2 ноября 2015 года было выдано предложение о назначении досрочной пенсии и одновременно принято решение о приостановке выплаты пособия по безработице с 2 по 30 ноября  2015 года по причине «назначение пенсии по предложению органов СЗ», 2 ноября 2015 года А</w:t>
      </w:r>
      <w:r w:rsidR="00DD7CD7">
        <w:rPr>
          <w:sz w:val="26"/>
          <w:szCs w:val="26"/>
        </w:rPr>
        <w:t>.</w:t>
      </w:r>
      <w:r w:rsidRPr="007E403D">
        <w:rPr>
          <w:sz w:val="26"/>
          <w:szCs w:val="26"/>
        </w:rPr>
        <w:t xml:space="preserve">З.М. </w:t>
      </w:r>
      <w:r w:rsidR="007E403D" w:rsidRPr="007E403D">
        <w:rPr>
          <w:sz w:val="26"/>
          <w:szCs w:val="26"/>
        </w:rPr>
        <w:t xml:space="preserve">была </w:t>
      </w:r>
      <w:r w:rsidRPr="007E403D">
        <w:rPr>
          <w:sz w:val="26"/>
          <w:szCs w:val="26"/>
        </w:rPr>
        <w:t>прекращена выплата пособия по безработице в связи с назначением досрочной пенсии с</w:t>
      </w:r>
      <w:proofErr w:type="gramEnd"/>
      <w:r w:rsidRPr="007E403D">
        <w:rPr>
          <w:sz w:val="26"/>
          <w:szCs w:val="26"/>
        </w:rPr>
        <w:t xml:space="preserve"> 3 ноября 2015 года (приказ от 1 декабря 2015 г</w:t>
      </w:r>
      <w:r w:rsidR="000B3172" w:rsidRPr="007E403D">
        <w:rPr>
          <w:sz w:val="26"/>
          <w:szCs w:val="26"/>
        </w:rPr>
        <w:t>.</w:t>
      </w:r>
      <w:r w:rsidRPr="007E403D">
        <w:rPr>
          <w:sz w:val="26"/>
          <w:szCs w:val="26"/>
        </w:rPr>
        <w:t xml:space="preserve">), </w:t>
      </w:r>
      <w:r w:rsidR="006367E3" w:rsidRPr="007E403D">
        <w:rPr>
          <w:sz w:val="26"/>
          <w:szCs w:val="26"/>
        </w:rPr>
        <w:t xml:space="preserve">при этом объем </w:t>
      </w:r>
      <w:r w:rsidRPr="007E403D">
        <w:rPr>
          <w:sz w:val="26"/>
          <w:szCs w:val="26"/>
        </w:rPr>
        <w:t>не выплаченн</w:t>
      </w:r>
      <w:r w:rsidR="006367E3" w:rsidRPr="007E403D">
        <w:rPr>
          <w:sz w:val="26"/>
          <w:szCs w:val="26"/>
        </w:rPr>
        <w:t>ых сре</w:t>
      </w:r>
      <w:proofErr w:type="gramStart"/>
      <w:r w:rsidR="006367E3" w:rsidRPr="007E403D">
        <w:rPr>
          <w:sz w:val="26"/>
          <w:szCs w:val="26"/>
        </w:rPr>
        <w:t>дств в в</w:t>
      </w:r>
      <w:proofErr w:type="gramEnd"/>
      <w:r w:rsidR="006367E3" w:rsidRPr="007E403D">
        <w:rPr>
          <w:sz w:val="26"/>
          <w:szCs w:val="26"/>
        </w:rPr>
        <w:t xml:space="preserve">иде </w:t>
      </w:r>
      <w:r w:rsidRPr="007E403D">
        <w:rPr>
          <w:sz w:val="26"/>
          <w:szCs w:val="26"/>
        </w:rPr>
        <w:t xml:space="preserve"> пособия по безработице за 2 ноября 2015 года составил </w:t>
      </w:r>
      <w:r w:rsidRPr="007E403D">
        <w:rPr>
          <w:i/>
          <w:sz w:val="26"/>
          <w:szCs w:val="26"/>
        </w:rPr>
        <w:t>163 рубля 33 копейки</w:t>
      </w:r>
      <w:r w:rsidRPr="007E403D">
        <w:rPr>
          <w:sz w:val="26"/>
          <w:szCs w:val="26"/>
        </w:rPr>
        <w:t>;</w:t>
      </w:r>
    </w:p>
    <w:p w:rsidR="005E5FC3" w:rsidRPr="007E403D" w:rsidRDefault="005E5FC3" w:rsidP="005E5FC3">
      <w:pPr>
        <w:spacing w:line="264" w:lineRule="auto"/>
        <w:ind w:firstLine="709"/>
        <w:jc w:val="both"/>
        <w:rPr>
          <w:sz w:val="26"/>
          <w:szCs w:val="26"/>
        </w:rPr>
      </w:pPr>
      <w:proofErr w:type="gramStart"/>
      <w:r w:rsidRPr="007E403D">
        <w:rPr>
          <w:sz w:val="26"/>
          <w:szCs w:val="26"/>
        </w:rPr>
        <w:t>безработной А</w:t>
      </w:r>
      <w:r w:rsidR="00DD7CD7">
        <w:rPr>
          <w:sz w:val="26"/>
          <w:szCs w:val="26"/>
        </w:rPr>
        <w:t>.</w:t>
      </w:r>
      <w:r w:rsidRPr="007E403D">
        <w:rPr>
          <w:sz w:val="26"/>
          <w:szCs w:val="26"/>
        </w:rPr>
        <w:t>А.А. 5 июня 2015 года было выдано предложение о назначении досрочной пенсии и одновременно принято решение о приостановке выплаты пособия по безработице с 5 по 30 июня  2015 года по причине «назначение пенсии по предложению органов СЗ», 7 июня 2015 года А</w:t>
      </w:r>
      <w:r w:rsidR="002D2362">
        <w:rPr>
          <w:sz w:val="26"/>
          <w:szCs w:val="26"/>
        </w:rPr>
        <w:t>.</w:t>
      </w:r>
      <w:r w:rsidRPr="007E403D">
        <w:rPr>
          <w:sz w:val="26"/>
          <w:szCs w:val="26"/>
        </w:rPr>
        <w:t xml:space="preserve">А.А. </w:t>
      </w:r>
      <w:r w:rsidR="007E403D" w:rsidRPr="007E403D">
        <w:rPr>
          <w:sz w:val="26"/>
          <w:szCs w:val="26"/>
        </w:rPr>
        <w:t xml:space="preserve">была </w:t>
      </w:r>
      <w:r w:rsidRPr="007E403D">
        <w:rPr>
          <w:sz w:val="26"/>
          <w:szCs w:val="26"/>
        </w:rPr>
        <w:t>прекращена выплата пособия по безработице в связи с назначением досрочной пенсии с</w:t>
      </w:r>
      <w:proofErr w:type="gramEnd"/>
      <w:r w:rsidRPr="007E403D">
        <w:rPr>
          <w:sz w:val="26"/>
          <w:szCs w:val="26"/>
        </w:rPr>
        <w:t xml:space="preserve"> 8 июня 2015 года (приказ от 1 октября 2015 года), </w:t>
      </w:r>
      <w:r w:rsidR="007E403D" w:rsidRPr="007E403D">
        <w:rPr>
          <w:sz w:val="26"/>
          <w:szCs w:val="26"/>
        </w:rPr>
        <w:t xml:space="preserve">при этом объем </w:t>
      </w:r>
      <w:r w:rsidRPr="007E403D">
        <w:rPr>
          <w:sz w:val="26"/>
          <w:szCs w:val="26"/>
        </w:rPr>
        <w:t>не выплаченн</w:t>
      </w:r>
      <w:r w:rsidR="007E403D" w:rsidRPr="007E403D">
        <w:rPr>
          <w:sz w:val="26"/>
          <w:szCs w:val="26"/>
        </w:rPr>
        <w:t>ых сре</w:t>
      </w:r>
      <w:proofErr w:type="gramStart"/>
      <w:r w:rsidR="007E403D" w:rsidRPr="007E403D">
        <w:rPr>
          <w:sz w:val="26"/>
          <w:szCs w:val="26"/>
        </w:rPr>
        <w:t>дств в в</w:t>
      </w:r>
      <w:proofErr w:type="gramEnd"/>
      <w:r w:rsidR="007E403D" w:rsidRPr="007E403D">
        <w:rPr>
          <w:sz w:val="26"/>
          <w:szCs w:val="26"/>
        </w:rPr>
        <w:t xml:space="preserve">иде </w:t>
      </w:r>
      <w:r w:rsidRPr="007E403D">
        <w:rPr>
          <w:sz w:val="26"/>
          <w:szCs w:val="26"/>
        </w:rPr>
        <w:t xml:space="preserve">пособия по безработице за  период с 5 по 7 июня 2015 года составил </w:t>
      </w:r>
      <w:r w:rsidRPr="007E403D">
        <w:rPr>
          <w:i/>
          <w:sz w:val="26"/>
          <w:szCs w:val="26"/>
        </w:rPr>
        <w:t>490 рублей</w:t>
      </w:r>
      <w:r w:rsidRPr="007E403D">
        <w:rPr>
          <w:sz w:val="26"/>
          <w:szCs w:val="26"/>
        </w:rPr>
        <w:t>;</w:t>
      </w:r>
    </w:p>
    <w:p w:rsidR="006553AE" w:rsidRPr="007E403D" w:rsidRDefault="005E5FC3" w:rsidP="005E5FC3">
      <w:pPr>
        <w:spacing w:line="264" w:lineRule="auto"/>
        <w:ind w:firstLine="709"/>
        <w:jc w:val="both"/>
        <w:rPr>
          <w:sz w:val="26"/>
          <w:szCs w:val="26"/>
        </w:rPr>
      </w:pPr>
      <w:proofErr w:type="gramStart"/>
      <w:r w:rsidRPr="007E403D">
        <w:rPr>
          <w:sz w:val="26"/>
          <w:szCs w:val="26"/>
        </w:rPr>
        <w:t>безработному А</w:t>
      </w:r>
      <w:r w:rsidR="00DD7CD7">
        <w:rPr>
          <w:sz w:val="26"/>
          <w:szCs w:val="26"/>
        </w:rPr>
        <w:t>.</w:t>
      </w:r>
      <w:r w:rsidRPr="007E403D">
        <w:rPr>
          <w:sz w:val="26"/>
          <w:szCs w:val="26"/>
        </w:rPr>
        <w:t>Д.Н. 23 ноября 2015 года было выдано предложение о назначении досрочной пенсии и одновременно принято решение о приостановке выплаты пособия по безработице с 23 по 30 ноября 2015 года по причине «назначение пенсии по предложению органов СЗ», 31 декабря 2015 года А</w:t>
      </w:r>
      <w:r w:rsidR="00DD7CD7">
        <w:rPr>
          <w:sz w:val="26"/>
          <w:szCs w:val="26"/>
        </w:rPr>
        <w:t>.</w:t>
      </w:r>
      <w:r w:rsidRPr="007E403D">
        <w:rPr>
          <w:sz w:val="26"/>
          <w:szCs w:val="26"/>
        </w:rPr>
        <w:t xml:space="preserve">Д.Н. </w:t>
      </w:r>
      <w:r w:rsidR="007E403D" w:rsidRPr="007E403D">
        <w:rPr>
          <w:sz w:val="26"/>
          <w:szCs w:val="26"/>
        </w:rPr>
        <w:t xml:space="preserve">была </w:t>
      </w:r>
      <w:r w:rsidRPr="007E403D">
        <w:rPr>
          <w:sz w:val="26"/>
          <w:szCs w:val="26"/>
        </w:rPr>
        <w:t>прекращена выплата пособия по безработице в связи с назначением досрочной пенсии с</w:t>
      </w:r>
      <w:proofErr w:type="gramEnd"/>
      <w:r w:rsidRPr="007E403D">
        <w:rPr>
          <w:sz w:val="26"/>
          <w:szCs w:val="26"/>
        </w:rPr>
        <w:t xml:space="preserve"> 31 декабря 2015 год</w:t>
      </w:r>
      <w:r w:rsidR="007B4474" w:rsidRPr="007E403D">
        <w:rPr>
          <w:sz w:val="26"/>
          <w:szCs w:val="26"/>
        </w:rPr>
        <w:t>а (приказ от 11 января 2016 г.</w:t>
      </w:r>
      <w:r w:rsidRPr="007E403D">
        <w:rPr>
          <w:sz w:val="26"/>
          <w:szCs w:val="26"/>
        </w:rPr>
        <w:t xml:space="preserve">), </w:t>
      </w:r>
      <w:r w:rsidR="007E403D" w:rsidRPr="007E403D">
        <w:rPr>
          <w:sz w:val="26"/>
          <w:szCs w:val="26"/>
        </w:rPr>
        <w:t xml:space="preserve">при этом объем не </w:t>
      </w:r>
      <w:r w:rsidRPr="007E403D">
        <w:rPr>
          <w:sz w:val="26"/>
          <w:szCs w:val="26"/>
        </w:rPr>
        <w:t>выплаченн</w:t>
      </w:r>
      <w:r w:rsidR="007E403D" w:rsidRPr="007E403D">
        <w:rPr>
          <w:sz w:val="26"/>
          <w:szCs w:val="26"/>
        </w:rPr>
        <w:t>ых сре</w:t>
      </w:r>
      <w:proofErr w:type="gramStart"/>
      <w:r w:rsidR="007E403D" w:rsidRPr="007E403D">
        <w:rPr>
          <w:sz w:val="26"/>
          <w:szCs w:val="26"/>
        </w:rPr>
        <w:t>дств в в</w:t>
      </w:r>
      <w:proofErr w:type="gramEnd"/>
      <w:r w:rsidR="007E403D" w:rsidRPr="007E403D">
        <w:rPr>
          <w:sz w:val="26"/>
          <w:szCs w:val="26"/>
        </w:rPr>
        <w:t xml:space="preserve">иде </w:t>
      </w:r>
      <w:r w:rsidRPr="007E403D">
        <w:rPr>
          <w:sz w:val="26"/>
          <w:szCs w:val="26"/>
        </w:rPr>
        <w:t xml:space="preserve">пособия по безработице за  период с 23 по 30 ноября 2015 года составил </w:t>
      </w:r>
      <w:r w:rsidRPr="007E403D">
        <w:rPr>
          <w:i/>
          <w:sz w:val="26"/>
          <w:szCs w:val="26"/>
        </w:rPr>
        <w:t>1 306 рублей 67 копеек</w:t>
      </w:r>
      <w:r w:rsidRPr="007E403D">
        <w:rPr>
          <w:sz w:val="26"/>
          <w:szCs w:val="26"/>
        </w:rPr>
        <w:t xml:space="preserve">; </w:t>
      </w:r>
    </w:p>
    <w:p w:rsidR="005E5FC3" w:rsidRPr="007E403D" w:rsidRDefault="005E5FC3" w:rsidP="005E5FC3">
      <w:pPr>
        <w:spacing w:line="264" w:lineRule="auto"/>
        <w:ind w:firstLine="709"/>
        <w:jc w:val="both"/>
        <w:rPr>
          <w:sz w:val="26"/>
          <w:szCs w:val="26"/>
        </w:rPr>
      </w:pPr>
      <w:proofErr w:type="gramStart"/>
      <w:r w:rsidRPr="007E403D">
        <w:rPr>
          <w:sz w:val="26"/>
          <w:szCs w:val="26"/>
        </w:rPr>
        <w:lastRenderedPageBreak/>
        <w:t>безработному Э</w:t>
      </w:r>
      <w:r w:rsidR="00DD7CD7">
        <w:rPr>
          <w:sz w:val="26"/>
          <w:szCs w:val="26"/>
        </w:rPr>
        <w:t>.</w:t>
      </w:r>
      <w:r w:rsidRPr="007E403D">
        <w:rPr>
          <w:sz w:val="26"/>
          <w:szCs w:val="26"/>
        </w:rPr>
        <w:t>А.М. 21 июля 2015 года было выдано предложение о назначении досрочной пенсии и одновременно принято решение о приостановке выплаты пособия по безработице с 21 по 31 июля 2015 года по причине «назначение пенсии по предложени</w:t>
      </w:r>
      <w:r w:rsidR="002D2362">
        <w:rPr>
          <w:sz w:val="26"/>
          <w:szCs w:val="26"/>
        </w:rPr>
        <w:t>ю органов СЗ»</w:t>
      </w:r>
      <w:r w:rsidRPr="007E403D">
        <w:rPr>
          <w:sz w:val="26"/>
          <w:szCs w:val="26"/>
        </w:rPr>
        <w:t>, 22 июля 2015 года Э</w:t>
      </w:r>
      <w:r w:rsidR="00DD7CD7">
        <w:rPr>
          <w:sz w:val="26"/>
          <w:szCs w:val="26"/>
        </w:rPr>
        <w:t>.</w:t>
      </w:r>
      <w:r w:rsidRPr="007E403D">
        <w:rPr>
          <w:sz w:val="26"/>
          <w:szCs w:val="26"/>
        </w:rPr>
        <w:t xml:space="preserve">А.М. </w:t>
      </w:r>
      <w:r w:rsidR="007E403D" w:rsidRPr="007E403D">
        <w:rPr>
          <w:sz w:val="26"/>
          <w:szCs w:val="26"/>
        </w:rPr>
        <w:t xml:space="preserve">была </w:t>
      </w:r>
      <w:r w:rsidRPr="007E403D">
        <w:rPr>
          <w:sz w:val="26"/>
          <w:szCs w:val="26"/>
        </w:rPr>
        <w:t>прекращена выплата пособия по безработице в связи с назначением досрочной пенсии с</w:t>
      </w:r>
      <w:proofErr w:type="gramEnd"/>
      <w:r w:rsidRPr="007E403D">
        <w:rPr>
          <w:sz w:val="26"/>
          <w:szCs w:val="26"/>
        </w:rPr>
        <w:t xml:space="preserve"> 23 июля 2015 года (приказ от </w:t>
      </w:r>
      <w:r w:rsidR="007B4474" w:rsidRPr="007E403D">
        <w:rPr>
          <w:sz w:val="26"/>
          <w:szCs w:val="26"/>
        </w:rPr>
        <w:t>1 октября 2015 г.</w:t>
      </w:r>
      <w:r w:rsidRPr="007E403D">
        <w:rPr>
          <w:sz w:val="26"/>
          <w:szCs w:val="26"/>
        </w:rPr>
        <w:t xml:space="preserve">), </w:t>
      </w:r>
      <w:r w:rsidR="007E403D" w:rsidRPr="007E403D">
        <w:rPr>
          <w:sz w:val="26"/>
          <w:szCs w:val="26"/>
        </w:rPr>
        <w:t xml:space="preserve">при этом объем </w:t>
      </w:r>
      <w:r w:rsidRPr="007E403D">
        <w:rPr>
          <w:sz w:val="26"/>
          <w:szCs w:val="26"/>
        </w:rPr>
        <w:t>не выплаченн</w:t>
      </w:r>
      <w:r w:rsidR="007E403D" w:rsidRPr="007E403D">
        <w:rPr>
          <w:sz w:val="26"/>
          <w:szCs w:val="26"/>
        </w:rPr>
        <w:t>ых сре</w:t>
      </w:r>
      <w:proofErr w:type="gramStart"/>
      <w:r w:rsidR="007E403D" w:rsidRPr="007E403D">
        <w:rPr>
          <w:sz w:val="26"/>
          <w:szCs w:val="26"/>
        </w:rPr>
        <w:t>дств в в</w:t>
      </w:r>
      <w:proofErr w:type="gramEnd"/>
      <w:r w:rsidR="007E403D" w:rsidRPr="007E403D">
        <w:rPr>
          <w:sz w:val="26"/>
          <w:szCs w:val="26"/>
        </w:rPr>
        <w:t xml:space="preserve">иде </w:t>
      </w:r>
      <w:r w:rsidRPr="007E403D">
        <w:rPr>
          <w:sz w:val="26"/>
          <w:szCs w:val="26"/>
        </w:rPr>
        <w:t xml:space="preserve">пособия по безработице за период с 21 по 22 июля 2015 года составил </w:t>
      </w:r>
      <w:r w:rsidRPr="007E403D">
        <w:rPr>
          <w:i/>
          <w:sz w:val="26"/>
          <w:szCs w:val="26"/>
        </w:rPr>
        <w:t>263 рубля 7 копеек</w:t>
      </w:r>
      <w:r w:rsidRPr="007E403D">
        <w:rPr>
          <w:sz w:val="26"/>
          <w:szCs w:val="26"/>
        </w:rPr>
        <w:t>;</w:t>
      </w:r>
    </w:p>
    <w:p w:rsidR="005E5FC3" w:rsidRPr="007E403D" w:rsidRDefault="005E5FC3" w:rsidP="005E5FC3">
      <w:pPr>
        <w:spacing w:line="264" w:lineRule="auto"/>
        <w:ind w:firstLine="709"/>
        <w:jc w:val="both"/>
        <w:rPr>
          <w:sz w:val="26"/>
          <w:szCs w:val="26"/>
        </w:rPr>
      </w:pPr>
      <w:proofErr w:type="gramStart"/>
      <w:r w:rsidRPr="007E403D">
        <w:rPr>
          <w:sz w:val="26"/>
          <w:szCs w:val="26"/>
        </w:rPr>
        <w:t>безработной С</w:t>
      </w:r>
      <w:r w:rsidR="00DD7CD7">
        <w:rPr>
          <w:sz w:val="26"/>
          <w:szCs w:val="26"/>
        </w:rPr>
        <w:t>.</w:t>
      </w:r>
      <w:r w:rsidRPr="007E403D">
        <w:rPr>
          <w:sz w:val="26"/>
          <w:szCs w:val="26"/>
        </w:rPr>
        <w:t>М.М. 2 июня 2015 года было выдано предложение о назначении досрочной пенсии и одновременно принято решение о приостановке выплаты пособия по безработице с 2 по 30 июня  2015 года по причине «назначение пен</w:t>
      </w:r>
      <w:r w:rsidR="00DD7CD7">
        <w:rPr>
          <w:sz w:val="26"/>
          <w:szCs w:val="26"/>
        </w:rPr>
        <w:t>сии по предложению органов СЗ»</w:t>
      </w:r>
      <w:r w:rsidRPr="007E403D">
        <w:rPr>
          <w:sz w:val="26"/>
          <w:szCs w:val="26"/>
        </w:rPr>
        <w:t>, 3 июня 2015 года С</w:t>
      </w:r>
      <w:r w:rsidR="00DD7CD7">
        <w:rPr>
          <w:sz w:val="26"/>
          <w:szCs w:val="26"/>
        </w:rPr>
        <w:t>.</w:t>
      </w:r>
      <w:r w:rsidRPr="007E403D">
        <w:rPr>
          <w:sz w:val="26"/>
          <w:szCs w:val="26"/>
        </w:rPr>
        <w:t xml:space="preserve">М.М. </w:t>
      </w:r>
      <w:r w:rsidR="007E403D" w:rsidRPr="007E403D">
        <w:rPr>
          <w:sz w:val="26"/>
          <w:szCs w:val="26"/>
        </w:rPr>
        <w:t xml:space="preserve">была </w:t>
      </w:r>
      <w:r w:rsidRPr="007E403D">
        <w:rPr>
          <w:sz w:val="26"/>
          <w:szCs w:val="26"/>
        </w:rPr>
        <w:t>прекращена выплата пособия по безработице в связи с назначением досрочной пенсии с</w:t>
      </w:r>
      <w:proofErr w:type="gramEnd"/>
      <w:r w:rsidRPr="007E403D">
        <w:rPr>
          <w:sz w:val="26"/>
          <w:szCs w:val="26"/>
        </w:rPr>
        <w:t xml:space="preserve"> 4 июня 2015 года (приказ от 1 октября 2015 года), </w:t>
      </w:r>
      <w:r w:rsidR="007E403D" w:rsidRPr="007E403D">
        <w:rPr>
          <w:sz w:val="26"/>
          <w:szCs w:val="26"/>
        </w:rPr>
        <w:t xml:space="preserve">при этом объем </w:t>
      </w:r>
      <w:r w:rsidRPr="007E403D">
        <w:rPr>
          <w:sz w:val="26"/>
          <w:szCs w:val="26"/>
        </w:rPr>
        <w:t>не выплаченн</w:t>
      </w:r>
      <w:r w:rsidR="007E403D" w:rsidRPr="007E403D">
        <w:rPr>
          <w:sz w:val="26"/>
          <w:szCs w:val="26"/>
        </w:rPr>
        <w:t>ых сре</w:t>
      </w:r>
      <w:proofErr w:type="gramStart"/>
      <w:r w:rsidR="007E403D" w:rsidRPr="007E403D">
        <w:rPr>
          <w:sz w:val="26"/>
          <w:szCs w:val="26"/>
        </w:rPr>
        <w:t>дств в в</w:t>
      </w:r>
      <w:proofErr w:type="gramEnd"/>
      <w:r w:rsidR="007E403D" w:rsidRPr="007E403D">
        <w:rPr>
          <w:sz w:val="26"/>
          <w:szCs w:val="26"/>
        </w:rPr>
        <w:t xml:space="preserve">иде </w:t>
      </w:r>
      <w:r w:rsidRPr="007E403D">
        <w:rPr>
          <w:sz w:val="26"/>
          <w:szCs w:val="26"/>
        </w:rPr>
        <w:t xml:space="preserve">пособия по безработице за  период с 2 по 3 июня 2015 года составил </w:t>
      </w:r>
      <w:r w:rsidRPr="007E403D">
        <w:rPr>
          <w:i/>
          <w:sz w:val="26"/>
          <w:szCs w:val="26"/>
        </w:rPr>
        <w:t>326 рублей 67 копеек</w:t>
      </w:r>
      <w:r w:rsidRPr="007E403D">
        <w:rPr>
          <w:sz w:val="26"/>
          <w:szCs w:val="26"/>
        </w:rPr>
        <w:t>;</w:t>
      </w:r>
    </w:p>
    <w:p w:rsidR="005E5FC3" w:rsidRPr="007E403D" w:rsidRDefault="005E5FC3" w:rsidP="005E5FC3">
      <w:pPr>
        <w:spacing w:line="264" w:lineRule="auto"/>
        <w:ind w:firstLine="709"/>
        <w:jc w:val="both"/>
        <w:rPr>
          <w:sz w:val="26"/>
          <w:szCs w:val="26"/>
        </w:rPr>
      </w:pPr>
      <w:proofErr w:type="gramStart"/>
      <w:r w:rsidRPr="007E403D">
        <w:rPr>
          <w:sz w:val="26"/>
          <w:szCs w:val="26"/>
        </w:rPr>
        <w:t>безработному М</w:t>
      </w:r>
      <w:r w:rsidR="00DD7CD7">
        <w:rPr>
          <w:sz w:val="26"/>
          <w:szCs w:val="26"/>
        </w:rPr>
        <w:t>.</w:t>
      </w:r>
      <w:r w:rsidRPr="007E403D">
        <w:rPr>
          <w:sz w:val="26"/>
          <w:szCs w:val="26"/>
        </w:rPr>
        <w:t>У.Х. 1 декабря 201</w:t>
      </w:r>
      <w:r w:rsidR="007B4474" w:rsidRPr="007E403D">
        <w:rPr>
          <w:sz w:val="26"/>
          <w:szCs w:val="26"/>
        </w:rPr>
        <w:t xml:space="preserve">5 </w:t>
      </w:r>
      <w:r w:rsidRPr="007E403D">
        <w:rPr>
          <w:sz w:val="26"/>
          <w:szCs w:val="26"/>
        </w:rPr>
        <w:t>года было выдано предложение о назначении досрочной пенсии и одновременно принято решение о приостановке выплаты пособия по безработице с 1 по 31 декабря 2015 года по причине «назначение пенсии по предложению органов СЗ», в дальнейшем были приняты решения о приостановке выплаты пособия по безработице данному гражданину по тому же основанию с 1 по</w:t>
      </w:r>
      <w:proofErr w:type="gramEnd"/>
      <w:r w:rsidRPr="007E403D">
        <w:rPr>
          <w:sz w:val="26"/>
          <w:szCs w:val="26"/>
        </w:rPr>
        <w:t xml:space="preserve"> </w:t>
      </w:r>
      <w:proofErr w:type="gramStart"/>
      <w:r w:rsidRPr="007E403D">
        <w:rPr>
          <w:sz w:val="26"/>
          <w:szCs w:val="26"/>
        </w:rPr>
        <w:t>31 января 2016 год</w:t>
      </w:r>
      <w:r w:rsidR="00DD7CD7">
        <w:rPr>
          <w:sz w:val="26"/>
          <w:szCs w:val="26"/>
        </w:rPr>
        <w:t>а (приказ от 25 января 2016 г.</w:t>
      </w:r>
      <w:r w:rsidRPr="007E403D">
        <w:rPr>
          <w:sz w:val="26"/>
          <w:szCs w:val="26"/>
        </w:rPr>
        <w:t>) и с 1 по 29 февраля 2016 года (приказ от 20 февраля 2016 г</w:t>
      </w:r>
      <w:r w:rsidR="00DD7CD7">
        <w:rPr>
          <w:sz w:val="26"/>
          <w:szCs w:val="26"/>
        </w:rPr>
        <w:t>.</w:t>
      </w:r>
      <w:r w:rsidRPr="007E403D">
        <w:rPr>
          <w:sz w:val="26"/>
          <w:szCs w:val="26"/>
        </w:rPr>
        <w:t>). 1 декабря 2015 года М</w:t>
      </w:r>
      <w:r w:rsidR="00DD7CD7">
        <w:rPr>
          <w:sz w:val="26"/>
          <w:szCs w:val="26"/>
        </w:rPr>
        <w:t>.</w:t>
      </w:r>
      <w:r w:rsidRPr="007E403D">
        <w:rPr>
          <w:sz w:val="26"/>
          <w:szCs w:val="26"/>
        </w:rPr>
        <w:t xml:space="preserve">У.Х. </w:t>
      </w:r>
      <w:r w:rsidR="007E403D" w:rsidRPr="007E403D">
        <w:rPr>
          <w:sz w:val="26"/>
          <w:szCs w:val="26"/>
        </w:rPr>
        <w:t xml:space="preserve">был </w:t>
      </w:r>
      <w:r w:rsidRPr="007E403D">
        <w:rPr>
          <w:sz w:val="26"/>
          <w:szCs w:val="26"/>
        </w:rPr>
        <w:t>снят с учета в качестве безработного (решение о прекращении выплаты пособия по безработице не принималось) в связи с назначением досрочной пенсии с 2 декабря 2015 года (приказ от</w:t>
      </w:r>
      <w:proofErr w:type="gramEnd"/>
      <w:r w:rsidRPr="007E403D">
        <w:rPr>
          <w:sz w:val="26"/>
          <w:szCs w:val="26"/>
        </w:rPr>
        <w:t xml:space="preserve"> </w:t>
      </w:r>
      <w:proofErr w:type="gramStart"/>
      <w:r w:rsidRPr="007E403D">
        <w:rPr>
          <w:sz w:val="26"/>
          <w:szCs w:val="26"/>
        </w:rPr>
        <w:t xml:space="preserve">1 марта 2016 года), </w:t>
      </w:r>
      <w:r w:rsidR="007E403D" w:rsidRPr="007E403D">
        <w:rPr>
          <w:sz w:val="26"/>
          <w:szCs w:val="26"/>
        </w:rPr>
        <w:t xml:space="preserve">при этом объем </w:t>
      </w:r>
      <w:r w:rsidRPr="007E403D">
        <w:rPr>
          <w:sz w:val="26"/>
          <w:szCs w:val="26"/>
        </w:rPr>
        <w:t>не выплаченн</w:t>
      </w:r>
      <w:r w:rsidR="007E403D" w:rsidRPr="007E403D">
        <w:rPr>
          <w:sz w:val="26"/>
          <w:szCs w:val="26"/>
        </w:rPr>
        <w:t xml:space="preserve">ых средств в виде </w:t>
      </w:r>
      <w:r w:rsidRPr="007E403D">
        <w:rPr>
          <w:sz w:val="26"/>
          <w:szCs w:val="26"/>
        </w:rPr>
        <w:t xml:space="preserve">пособия по безработице за 1 декабря 2015 года составил </w:t>
      </w:r>
      <w:r w:rsidRPr="007E403D">
        <w:rPr>
          <w:i/>
          <w:sz w:val="26"/>
          <w:szCs w:val="26"/>
        </w:rPr>
        <w:t>27 рублей 42 копейки</w:t>
      </w:r>
      <w:r w:rsidRPr="007E403D">
        <w:rPr>
          <w:sz w:val="26"/>
          <w:szCs w:val="26"/>
        </w:rPr>
        <w:t>;</w:t>
      </w:r>
      <w:proofErr w:type="gramEnd"/>
    </w:p>
    <w:p w:rsidR="005E5FC3" w:rsidRDefault="005E5FC3" w:rsidP="005E5FC3">
      <w:pPr>
        <w:spacing w:line="264" w:lineRule="auto"/>
        <w:ind w:firstLine="709"/>
        <w:jc w:val="both"/>
        <w:rPr>
          <w:sz w:val="26"/>
          <w:szCs w:val="26"/>
        </w:rPr>
      </w:pPr>
      <w:proofErr w:type="gramStart"/>
      <w:r w:rsidRPr="007E403D">
        <w:rPr>
          <w:sz w:val="26"/>
          <w:szCs w:val="26"/>
        </w:rPr>
        <w:t>безработной А</w:t>
      </w:r>
      <w:r w:rsidR="00DD7CD7">
        <w:rPr>
          <w:sz w:val="26"/>
          <w:szCs w:val="26"/>
        </w:rPr>
        <w:t>.</w:t>
      </w:r>
      <w:r w:rsidRPr="007E403D">
        <w:rPr>
          <w:sz w:val="26"/>
          <w:szCs w:val="26"/>
        </w:rPr>
        <w:t>Л.С. 16 ноября 2015 года было выдано предложение о назначении досрочной пенсии и одновременно принято решение о приостановке выплаты пособия по безработице с 16 по 30 ноября  2015 года по причине «назначение пенсии по предложению органов СЗ», 19 ноября 2015 года А</w:t>
      </w:r>
      <w:r w:rsidR="00DD7CD7">
        <w:rPr>
          <w:sz w:val="26"/>
          <w:szCs w:val="26"/>
        </w:rPr>
        <w:t>.</w:t>
      </w:r>
      <w:r w:rsidRPr="007E403D">
        <w:rPr>
          <w:sz w:val="26"/>
          <w:szCs w:val="26"/>
        </w:rPr>
        <w:t xml:space="preserve">Л.С. </w:t>
      </w:r>
      <w:r w:rsidR="007E403D" w:rsidRPr="007E403D">
        <w:rPr>
          <w:sz w:val="26"/>
          <w:szCs w:val="26"/>
        </w:rPr>
        <w:t xml:space="preserve">была </w:t>
      </w:r>
      <w:r w:rsidRPr="007E403D">
        <w:rPr>
          <w:sz w:val="26"/>
          <w:szCs w:val="26"/>
        </w:rPr>
        <w:t>прекращена выплата пособия по безработице в связи с назначением досрочной пенсии с</w:t>
      </w:r>
      <w:proofErr w:type="gramEnd"/>
      <w:r w:rsidRPr="007E403D">
        <w:rPr>
          <w:sz w:val="26"/>
          <w:szCs w:val="26"/>
        </w:rPr>
        <w:t xml:space="preserve"> 20 ноября 2015 года (приказ </w:t>
      </w:r>
      <w:r w:rsidR="00DD7CD7">
        <w:rPr>
          <w:sz w:val="26"/>
          <w:szCs w:val="26"/>
        </w:rPr>
        <w:t>от 26 ноября 2015 года</w:t>
      </w:r>
      <w:r w:rsidRPr="007E403D">
        <w:rPr>
          <w:sz w:val="26"/>
          <w:szCs w:val="26"/>
        </w:rPr>
        <w:t xml:space="preserve">), </w:t>
      </w:r>
      <w:r w:rsidR="007E403D" w:rsidRPr="007E403D">
        <w:rPr>
          <w:sz w:val="26"/>
          <w:szCs w:val="26"/>
        </w:rPr>
        <w:t xml:space="preserve">при этом объем </w:t>
      </w:r>
      <w:r w:rsidRPr="007E403D">
        <w:rPr>
          <w:sz w:val="26"/>
          <w:szCs w:val="26"/>
        </w:rPr>
        <w:t>не выплаченн</w:t>
      </w:r>
      <w:r w:rsidR="007E403D" w:rsidRPr="007E403D">
        <w:rPr>
          <w:sz w:val="26"/>
          <w:szCs w:val="26"/>
        </w:rPr>
        <w:t>ых сре</w:t>
      </w:r>
      <w:proofErr w:type="gramStart"/>
      <w:r w:rsidR="007E403D" w:rsidRPr="007E403D">
        <w:rPr>
          <w:sz w:val="26"/>
          <w:szCs w:val="26"/>
        </w:rPr>
        <w:t>дств в в</w:t>
      </w:r>
      <w:proofErr w:type="gramEnd"/>
      <w:r w:rsidR="007E403D" w:rsidRPr="007E403D">
        <w:rPr>
          <w:sz w:val="26"/>
          <w:szCs w:val="26"/>
        </w:rPr>
        <w:t xml:space="preserve">иде </w:t>
      </w:r>
      <w:r w:rsidRPr="007E403D">
        <w:rPr>
          <w:sz w:val="26"/>
          <w:szCs w:val="26"/>
        </w:rPr>
        <w:t xml:space="preserve">пособия по безработице за  период с 16 по 19 ноября 2015 года составил </w:t>
      </w:r>
      <w:r w:rsidRPr="007E403D">
        <w:rPr>
          <w:i/>
          <w:sz w:val="26"/>
          <w:szCs w:val="26"/>
        </w:rPr>
        <w:t>653 рубля 33 копейки</w:t>
      </w:r>
      <w:r w:rsidRPr="007E403D">
        <w:rPr>
          <w:sz w:val="26"/>
          <w:szCs w:val="26"/>
        </w:rPr>
        <w:t>.</w:t>
      </w:r>
    </w:p>
    <w:p w:rsidR="007E403D" w:rsidRPr="006367E3" w:rsidRDefault="007E403D" w:rsidP="007E403D">
      <w:pPr>
        <w:spacing w:line="264" w:lineRule="auto"/>
        <w:ind w:firstLine="709"/>
        <w:jc w:val="both"/>
        <w:rPr>
          <w:sz w:val="26"/>
          <w:szCs w:val="26"/>
        </w:rPr>
      </w:pPr>
      <w:r w:rsidRPr="006367E3">
        <w:rPr>
          <w:sz w:val="26"/>
          <w:szCs w:val="26"/>
        </w:rPr>
        <w:t xml:space="preserve">С учетом </w:t>
      </w:r>
      <w:proofErr w:type="gramStart"/>
      <w:r w:rsidRPr="006367E3">
        <w:rPr>
          <w:sz w:val="26"/>
          <w:szCs w:val="26"/>
        </w:rPr>
        <w:t>изложенного</w:t>
      </w:r>
      <w:proofErr w:type="gramEnd"/>
      <w:r w:rsidRPr="006367E3">
        <w:rPr>
          <w:sz w:val="26"/>
          <w:szCs w:val="26"/>
        </w:rPr>
        <w:t xml:space="preserve"> пункт </w:t>
      </w:r>
      <w:r>
        <w:rPr>
          <w:sz w:val="26"/>
          <w:szCs w:val="26"/>
        </w:rPr>
        <w:t>5</w:t>
      </w:r>
      <w:r w:rsidRPr="006367E3">
        <w:rPr>
          <w:sz w:val="26"/>
          <w:szCs w:val="26"/>
        </w:rPr>
        <w:t xml:space="preserve"> нельзя считать исполненным в полном объеме.</w:t>
      </w:r>
    </w:p>
    <w:p w:rsidR="00FF5839" w:rsidRPr="00853805" w:rsidRDefault="00853805" w:rsidP="007C093A">
      <w:pPr>
        <w:spacing w:line="264" w:lineRule="auto"/>
        <w:ind w:firstLine="709"/>
        <w:jc w:val="both"/>
        <w:rPr>
          <w:sz w:val="26"/>
          <w:szCs w:val="26"/>
        </w:rPr>
      </w:pPr>
      <w:proofErr w:type="gramStart"/>
      <w:r w:rsidRPr="00853805">
        <w:rPr>
          <w:sz w:val="26"/>
          <w:szCs w:val="26"/>
        </w:rPr>
        <w:t>П</w:t>
      </w:r>
      <w:r w:rsidR="008F2BB1" w:rsidRPr="00853805">
        <w:rPr>
          <w:sz w:val="26"/>
          <w:szCs w:val="26"/>
        </w:rPr>
        <w:t xml:space="preserve">ункт 6 по обеспечению выполнения требований </w:t>
      </w:r>
      <w:r w:rsidR="00FF5839" w:rsidRPr="00853805">
        <w:rPr>
          <w:sz w:val="26"/>
          <w:szCs w:val="26"/>
        </w:rPr>
        <w:t>статьи 36 Закона Российской Федерации от 19 апреля 1991 года № 1032-1 «О занятости населения в Российской Федерации» в части выплаты материальной помощи гражданам, в отношени</w:t>
      </w:r>
      <w:r w:rsidR="00863597" w:rsidRPr="00853805">
        <w:rPr>
          <w:sz w:val="26"/>
          <w:szCs w:val="26"/>
        </w:rPr>
        <w:t>и</w:t>
      </w:r>
      <w:r w:rsidR="00FF5839" w:rsidRPr="00853805">
        <w:rPr>
          <w:sz w:val="26"/>
          <w:szCs w:val="26"/>
        </w:rPr>
        <w:t xml:space="preserve"> которых было принято решение о прекращении выплаты пособия по безработице с одновременным снятием с учета в качестве безработного, и которые при этом не были направлены на профессиональное обучение</w:t>
      </w:r>
      <w:r w:rsidRPr="00853805">
        <w:rPr>
          <w:sz w:val="26"/>
          <w:szCs w:val="26"/>
        </w:rPr>
        <w:t>, следует</w:t>
      </w:r>
      <w:proofErr w:type="gramEnd"/>
      <w:r w:rsidRPr="00853805">
        <w:rPr>
          <w:sz w:val="26"/>
          <w:szCs w:val="26"/>
        </w:rPr>
        <w:t xml:space="preserve"> считать </w:t>
      </w:r>
      <w:r w:rsidRPr="00853805">
        <w:rPr>
          <w:sz w:val="26"/>
          <w:szCs w:val="26"/>
        </w:rPr>
        <w:lastRenderedPageBreak/>
        <w:t>исполненным, так как в ходе проверки нарушений указанных требований не выявлено</w:t>
      </w:r>
      <w:r w:rsidR="00FF5839" w:rsidRPr="00853805">
        <w:rPr>
          <w:sz w:val="26"/>
          <w:szCs w:val="26"/>
        </w:rPr>
        <w:t>.</w:t>
      </w:r>
    </w:p>
    <w:p w:rsidR="00FF5839" w:rsidRPr="00853805" w:rsidRDefault="00853805" w:rsidP="007C093A">
      <w:pPr>
        <w:spacing w:line="264" w:lineRule="auto"/>
        <w:ind w:firstLine="709"/>
        <w:jc w:val="both"/>
        <w:rPr>
          <w:sz w:val="26"/>
          <w:szCs w:val="26"/>
        </w:rPr>
      </w:pPr>
      <w:proofErr w:type="gramStart"/>
      <w:r w:rsidRPr="00853805">
        <w:rPr>
          <w:sz w:val="26"/>
          <w:szCs w:val="26"/>
        </w:rPr>
        <w:t>П</w:t>
      </w:r>
      <w:r w:rsidR="008F2BB1" w:rsidRPr="00853805">
        <w:rPr>
          <w:sz w:val="26"/>
          <w:szCs w:val="26"/>
        </w:rPr>
        <w:t xml:space="preserve">ункт 7 по обеспечению выполнения требований </w:t>
      </w:r>
      <w:r w:rsidR="00FF5839" w:rsidRPr="00853805">
        <w:rPr>
          <w:sz w:val="26"/>
          <w:szCs w:val="26"/>
        </w:rPr>
        <w:t>пункта 13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в части требования работником центра занятости населения от гражданина представления документов, не предусмотренных нормативными правовыми актами, регулирующими отношения, возникающие в   связи с предоставлением государственной услуги в виде материальной помощи</w:t>
      </w:r>
      <w:r w:rsidRPr="00853805">
        <w:rPr>
          <w:sz w:val="26"/>
          <w:szCs w:val="26"/>
        </w:rPr>
        <w:t>, следует считать исполненным</w:t>
      </w:r>
      <w:r w:rsidR="00FF5839" w:rsidRPr="00853805">
        <w:rPr>
          <w:sz w:val="26"/>
          <w:szCs w:val="26"/>
        </w:rPr>
        <w:t>.</w:t>
      </w:r>
      <w:proofErr w:type="gramEnd"/>
    </w:p>
    <w:p w:rsidR="002D397E" w:rsidRPr="00853805" w:rsidRDefault="00853805" w:rsidP="00155A99">
      <w:pPr>
        <w:spacing w:after="120" w:line="264" w:lineRule="auto"/>
        <w:ind w:firstLine="709"/>
        <w:jc w:val="both"/>
        <w:rPr>
          <w:sz w:val="26"/>
          <w:szCs w:val="26"/>
        </w:rPr>
      </w:pPr>
      <w:proofErr w:type="gramStart"/>
      <w:r w:rsidRPr="00853805">
        <w:rPr>
          <w:sz w:val="26"/>
          <w:szCs w:val="26"/>
        </w:rPr>
        <w:t>П</w:t>
      </w:r>
      <w:r w:rsidR="00FF5839" w:rsidRPr="00853805">
        <w:rPr>
          <w:sz w:val="26"/>
          <w:szCs w:val="26"/>
        </w:rPr>
        <w:t xml:space="preserve">ункт </w:t>
      </w:r>
      <w:r w:rsidR="008F2BB1" w:rsidRPr="00853805">
        <w:rPr>
          <w:sz w:val="26"/>
          <w:szCs w:val="26"/>
        </w:rPr>
        <w:t>8</w:t>
      </w:r>
      <w:r w:rsidR="00FF5839" w:rsidRPr="00853805">
        <w:rPr>
          <w:sz w:val="26"/>
          <w:szCs w:val="26"/>
        </w:rPr>
        <w:t xml:space="preserve"> по обеспечению выполнения требований пунктов 24, 221 Административного регламента в части начисления материальной помощи на основании сведений о прохождении безработным  перерегистрации в установленные центром занятости населения сроки за фактическое количество дней безработицы</w:t>
      </w:r>
      <w:r w:rsidRPr="00853805">
        <w:rPr>
          <w:sz w:val="26"/>
          <w:szCs w:val="26"/>
        </w:rPr>
        <w:t xml:space="preserve"> нельзя считать исполненным в полном объеме</w:t>
      </w:r>
      <w:r w:rsidR="00194520" w:rsidRPr="00853805">
        <w:rPr>
          <w:sz w:val="26"/>
          <w:szCs w:val="26"/>
        </w:rPr>
        <w:t xml:space="preserve">, </w:t>
      </w:r>
      <w:r w:rsidRPr="00853805">
        <w:rPr>
          <w:sz w:val="26"/>
          <w:szCs w:val="26"/>
        </w:rPr>
        <w:t xml:space="preserve">так как в ходе проверки </w:t>
      </w:r>
      <w:r w:rsidR="00194520" w:rsidRPr="00853805">
        <w:rPr>
          <w:sz w:val="26"/>
          <w:szCs w:val="26"/>
        </w:rPr>
        <w:t>выявлены факты</w:t>
      </w:r>
      <w:r w:rsidR="002D397E" w:rsidRPr="00853805">
        <w:rPr>
          <w:sz w:val="26"/>
          <w:szCs w:val="26"/>
        </w:rPr>
        <w:t xml:space="preserve"> </w:t>
      </w:r>
      <w:r w:rsidR="00FF5839" w:rsidRPr="00853805">
        <w:rPr>
          <w:sz w:val="26"/>
          <w:szCs w:val="26"/>
        </w:rPr>
        <w:t>начислени</w:t>
      </w:r>
      <w:r w:rsidR="002D397E" w:rsidRPr="00853805">
        <w:rPr>
          <w:sz w:val="26"/>
          <w:szCs w:val="26"/>
        </w:rPr>
        <w:t>я</w:t>
      </w:r>
      <w:r w:rsidR="00FF5839" w:rsidRPr="00853805">
        <w:rPr>
          <w:sz w:val="26"/>
          <w:szCs w:val="26"/>
        </w:rPr>
        <w:t xml:space="preserve"> и выплат</w:t>
      </w:r>
      <w:r w:rsidR="002D397E" w:rsidRPr="00853805">
        <w:rPr>
          <w:sz w:val="26"/>
          <w:szCs w:val="26"/>
        </w:rPr>
        <w:t>ы</w:t>
      </w:r>
      <w:r w:rsidR="00FF5839" w:rsidRPr="00853805">
        <w:rPr>
          <w:sz w:val="26"/>
          <w:szCs w:val="26"/>
        </w:rPr>
        <w:t xml:space="preserve"> материальной помощи </w:t>
      </w:r>
      <w:r w:rsidR="00194520" w:rsidRPr="00853805">
        <w:rPr>
          <w:sz w:val="26"/>
          <w:szCs w:val="26"/>
        </w:rPr>
        <w:t>без</w:t>
      </w:r>
      <w:r w:rsidR="00FF5839" w:rsidRPr="00853805">
        <w:rPr>
          <w:sz w:val="26"/>
          <w:szCs w:val="26"/>
        </w:rPr>
        <w:t xml:space="preserve"> прохождения безработным гражданином перерегистрации</w:t>
      </w:r>
      <w:r w:rsidR="007A34D8" w:rsidRPr="00853805">
        <w:rPr>
          <w:sz w:val="26"/>
          <w:szCs w:val="26"/>
        </w:rPr>
        <w:t>, например:</w:t>
      </w:r>
      <w:r w:rsidR="002D397E" w:rsidRPr="00853805">
        <w:rPr>
          <w:sz w:val="26"/>
          <w:szCs w:val="26"/>
        </w:rPr>
        <w:t xml:space="preserve"> </w:t>
      </w:r>
      <w:proofErr w:type="gramEnd"/>
    </w:p>
    <w:tbl>
      <w:tblPr>
        <w:tblW w:w="9513" w:type="dxa"/>
        <w:tblInd w:w="93" w:type="dxa"/>
        <w:tblLayout w:type="fixed"/>
        <w:tblLook w:val="04A0" w:firstRow="1" w:lastRow="0" w:firstColumn="1" w:lastColumn="0" w:noHBand="0" w:noVBand="1"/>
      </w:tblPr>
      <w:tblGrid>
        <w:gridCol w:w="1575"/>
        <w:gridCol w:w="1417"/>
        <w:gridCol w:w="1701"/>
        <w:gridCol w:w="1418"/>
        <w:gridCol w:w="1842"/>
        <w:gridCol w:w="1560"/>
      </w:tblGrid>
      <w:tr w:rsidR="00194520" w:rsidRPr="00043017" w:rsidTr="00853805">
        <w:trPr>
          <w:trHeight w:val="936"/>
        </w:trPr>
        <w:tc>
          <w:tcPr>
            <w:tcW w:w="1575" w:type="dxa"/>
            <w:tcBorders>
              <w:top w:val="single" w:sz="4" w:space="0" w:color="auto"/>
              <w:left w:val="single" w:sz="4" w:space="0" w:color="auto"/>
              <w:bottom w:val="single" w:sz="4" w:space="0" w:color="auto"/>
              <w:right w:val="single" w:sz="4" w:space="0" w:color="auto"/>
            </w:tcBorders>
            <w:vAlign w:val="center"/>
          </w:tcPr>
          <w:p w:rsidR="00194520" w:rsidRPr="00853805" w:rsidRDefault="00194520" w:rsidP="00853805">
            <w:pPr>
              <w:ind w:left="-93" w:right="-108"/>
              <w:jc w:val="center"/>
              <w:rPr>
                <w:sz w:val="22"/>
                <w:szCs w:val="22"/>
              </w:rPr>
            </w:pPr>
            <w:r w:rsidRPr="00853805">
              <w:rPr>
                <w:sz w:val="22"/>
                <w:szCs w:val="22"/>
              </w:rPr>
              <w:t>Ф</w:t>
            </w:r>
            <w:r w:rsidR="00F4350C" w:rsidRPr="00853805">
              <w:rPr>
                <w:sz w:val="22"/>
                <w:szCs w:val="22"/>
              </w:rPr>
              <w:t xml:space="preserve">амилия, </w:t>
            </w:r>
            <w:r w:rsidRPr="00853805">
              <w:rPr>
                <w:sz w:val="22"/>
                <w:szCs w:val="22"/>
              </w:rPr>
              <w:t>И</w:t>
            </w:r>
            <w:r w:rsidR="00F4350C" w:rsidRPr="00853805">
              <w:rPr>
                <w:sz w:val="22"/>
                <w:szCs w:val="22"/>
              </w:rPr>
              <w:t>.</w:t>
            </w:r>
            <w:r w:rsidRPr="00853805">
              <w:rPr>
                <w:sz w:val="22"/>
                <w:szCs w:val="22"/>
              </w:rPr>
              <w:t>О</w:t>
            </w:r>
            <w:r w:rsidR="00F4350C" w:rsidRPr="00853805">
              <w:rPr>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4520" w:rsidRPr="00853805" w:rsidRDefault="00194520" w:rsidP="00853805">
            <w:pPr>
              <w:suppressAutoHyphens w:val="0"/>
              <w:ind w:left="-93" w:right="-108"/>
              <w:jc w:val="center"/>
              <w:rPr>
                <w:bCs/>
                <w:sz w:val="22"/>
                <w:szCs w:val="22"/>
                <w:lang w:eastAsia="ru-RU"/>
              </w:rPr>
            </w:pPr>
            <w:r w:rsidRPr="00853805">
              <w:rPr>
                <w:bCs/>
                <w:sz w:val="22"/>
                <w:szCs w:val="22"/>
                <w:lang w:eastAsia="ru-RU"/>
              </w:rPr>
              <w:t>№ ЛДПГУ</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94520" w:rsidRPr="00853805" w:rsidRDefault="00194520" w:rsidP="00853805">
            <w:pPr>
              <w:suppressAutoHyphens w:val="0"/>
              <w:ind w:left="-93" w:right="-108"/>
              <w:jc w:val="center"/>
              <w:rPr>
                <w:bCs/>
                <w:sz w:val="22"/>
                <w:szCs w:val="22"/>
                <w:lang w:eastAsia="ru-RU"/>
              </w:rPr>
            </w:pPr>
            <w:r w:rsidRPr="00853805">
              <w:rPr>
                <w:bCs/>
                <w:sz w:val="22"/>
                <w:szCs w:val="22"/>
                <w:lang w:eastAsia="ru-RU"/>
              </w:rPr>
              <w:t>Дата последней пройденной перерегистрации</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94520" w:rsidRPr="00853805" w:rsidRDefault="00853805" w:rsidP="00853805">
            <w:pPr>
              <w:suppressAutoHyphens w:val="0"/>
              <w:ind w:left="-93" w:right="-108"/>
              <w:jc w:val="center"/>
              <w:rPr>
                <w:bCs/>
                <w:sz w:val="22"/>
                <w:szCs w:val="22"/>
                <w:lang w:eastAsia="ru-RU"/>
              </w:rPr>
            </w:pPr>
            <w:r w:rsidRPr="00853805">
              <w:rPr>
                <w:bCs/>
                <w:sz w:val="22"/>
                <w:szCs w:val="22"/>
                <w:lang w:eastAsia="ru-RU"/>
              </w:rPr>
              <w:t>Дата, по которую выплачена материальная помощь</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194520" w:rsidRPr="00853805" w:rsidRDefault="00194520" w:rsidP="00853805">
            <w:pPr>
              <w:suppressAutoHyphens w:val="0"/>
              <w:ind w:left="-93" w:right="-108"/>
              <w:jc w:val="center"/>
              <w:rPr>
                <w:bCs/>
                <w:sz w:val="22"/>
                <w:szCs w:val="22"/>
                <w:lang w:eastAsia="ru-RU"/>
              </w:rPr>
            </w:pPr>
            <w:r w:rsidRPr="00853805">
              <w:rPr>
                <w:bCs/>
                <w:sz w:val="22"/>
                <w:szCs w:val="22"/>
                <w:lang w:eastAsia="ru-RU"/>
              </w:rPr>
              <w:t>Период переплаты</w:t>
            </w:r>
            <w:r w:rsidR="00853805" w:rsidRPr="00853805">
              <w:rPr>
                <w:bCs/>
                <w:sz w:val="22"/>
                <w:szCs w:val="22"/>
                <w:lang w:eastAsia="ru-RU"/>
              </w:rPr>
              <w:t xml:space="preserve"> материальной помощи</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94520" w:rsidRPr="00853805" w:rsidRDefault="00194520" w:rsidP="00853805">
            <w:pPr>
              <w:suppressAutoHyphens w:val="0"/>
              <w:ind w:left="-93" w:right="-108"/>
              <w:jc w:val="center"/>
              <w:rPr>
                <w:bCs/>
                <w:sz w:val="22"/>
                <w:szCs w:val="22"/>
                <w:lang w:eastAsia="ru-RU"/>
              </w:rPr>
            </w:pPr>
            <w:r w:rsidRPr="00853805">
              <w:rPr>
                <w:bCs/>
                <w:sz w:val="22"/>
                <w:szCs w:val="22"/>
                <w:lang w:eastAsia="ru-RU"/>
              </w:rPr>
              <w:t>Объем переплаченных средств</w:t>
            </w:r>
          </w:p>
        </w:tc>
      </w:tr>
      <w:tr w:rsidR="00194520" w:rsidRPr="00853805" w:rsidTr="00DD7CD7">
        <w:tblPrEx>
          <w:tblCellMar>
            <w:left w:w="0" w:type="dxa"/>
            <w:right w:w="0" w:type="dxa"/>
          </w:tblCellMar>
        </w:tblPrEx>
        <w:trPr>
          <w:trHeight w:val="255"/>
        </w:trPr>
        <w:tc>
          <w:tcPr>
            <w:tcW w:w="15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94520" w:rsidRPr="00853805" w:rsidRDefault="00194520" w:rsidP="00DD7CD7">
            <w:pPr>
              <w:rPr>
                <w:sz w:val="22"/>
                <w:szCs w:val="22"/>
              </w:rPr>
            </w:pPr>
            <w:r w:rsidRPr="00853805">
              <w:rPr>
                <w:sz w:val="22"/>
                <w:szCs w:val="22"/>
              </w:rPr>
              <w:t>М</w:t>
            </w:r>
            <w:r w:rsidR="00DD7CD7">
              <w:rPr>
                <w:sz w:val="22"/>
                <w:szCs w:val="22"/>
              </w:rPr>
              <w:t>.</w:t>
            </w:r>
            <w:r w:rsidRPr="00853805">
              <w:rPr>
                <w:sz w:val="22"/>
                <w:szCs w:val="22"/>
              </w:rPr>
              <w:t>Р</w:t>
            </w:r>
            <w:r w:rsidR="009101D2" w:rsidRPr="00853805">
              <w:rPr>
                <w:sz w:val="22"/>
                <w:szCs w:val="22"/>
              </w:rPr>
              <w:t>.</w:t>
            </w:r>
            <w:r w:rsidRPr="00853805">
              <w:rPr>
                <w:sz w:val="22"/>
                <w:szCs w:val="22"/>
              </w:rPr>
              <w:t>З</w:t>
            </w:r>
            <w:r w:rsidR="009101D2" w:rsidRPr="00853805">
              <w:rPr>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94520" w:rsidRPr="00853805" w:rsidRDefault="00194520" w:rsidP="007A2D0C">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94520" w:rsidRPr="00853805" w:rsidRDefault="00194520" w:rsidP="007A2D0C">
            <w:pPr>
              <w:jc w:val="center"/>
              <w:rPr>
                <w:sz w:val="22"/>
                <w:szCs w:val="22"/>
              </w:rPr>
            </w:pPr>
            <w:r w:rsidRPr="00853805">
              <w:rPr>
                <w:sz w:val="22"/>
                <w:szCs w:val="22"/>
              </w:rPr>
              <w:t>16.12.2015</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94520" w:rsidRPr="00853805" w:rsidRDefault="00194520" w:rsidP="007A2D0C">
            <w:pPr>
              <w:jc w:val="center"/>
              <w:rPr>
                <w:sz w:val="22"/>
                <w:szCs w:val="22"/>
              </w:rPr>
            </w:pPr>
            <w:r w:rsidRPr="00853805">
              <w:rPr>
                <w:sz w:val="22"/>
                <w:szCs w:val="22"/>
              </w:rPr>
              <w:t>29.02.2016</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94520" w:rsidRPr="00853805" w:rsidRDefault="009101D2" w:rsidP="007A2D0C">
            <w:pPr>
              <w:jc w:val="center"/>
              <w:rPr>
                <w:sz w:val="22"/>
                <w:szCs w:val="22"/>
              </w:rPr>
            </w:pPr>
            <w:r w:rsidRPr="00853805">
              <w:rPr>
                <w:sz w:val="22"/>
                <w:szCs w:val="22"/>
              </w:rPr>
              <w:t>11.01.2016 – 29.02.2016</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94520" w:rsidRPr="00853805" w:rsidRDefault="009101D2" w:rsidP="007A2D0C">
            <w:pPr>
              <w:jc w:val="center"/>
              <w:rPr>
                <w:i/>
                <w:sz w:val="22"/>
                <w:szCs w:val="22"/>
              </w:rPr>
            </w:pPr>
            <w:r w:rsidRPr="00853805">
              <w:rPr>
                <w:i/>
                <w:sz w:val="22"/>
                <w:szCs w:val="22"/>
              </w:rPr>
              <w:t>1</w:t>
            </w:r>
            <w:r w:rsidR="00853805" w:rsidRPr="00853805">
              <w:rPr>
                <w:i/>
                <w:sz w:val="22"/>
                <w:szCs w:val="22"/>
              </w:rPr>
              <w:t xml:space="preserve"> </w:t>
            </w:r>
            <w:r w:rsidRPr="00853805">
              <w:rPr>
                <w:i/>
                <w:sz w:val="22"/>
                <w:szCs w:val="22"/>
              </w:rPr>
              <w:t>425,81</w:t>
            </w:r>
          </w:p>
        </w:tc>
      </w:tr>
      <w:tr w:rsidR="00194520" w:rsidRPr="00853805" w:rsidTr="00DD7CD7">
        <w:tblPrEx>
          <w:tblCellMar>
            <w:left w:w="0" w:type="dxa"/>
            <w:right w:w="0" w:type="dxa"/>
          </w:tblCellMar>
        </w:tblPrEx>
        <w:trPr>
          <w:trHeight w:val="255"/>
        </w:trPr>
        <w:tc>
          <w:tcPr>
            <w:tcW w:w="15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94520" w:rsidRPr="00853805" w:rsidRDefault="00194520" w:rsidP="00DD7CD7">
            <w:pPr>
              <w:rPr>
                <w:sz w:val="22"/>
                <w:szCs w:val="22"/>
              </w:rPr>
            </w:pPr>
            <w:r w:rsidRPr="00853805">
              <w:rPr>
                <w:sz w:val="22"/>
                <w:szCs w:val="22"/>
              </w:rPr>
              <w:t>О</w:t>
            </w:r>
            <w:r w:rsidR="00DD7CD7">
              <w:rPr>
                <w:sz w:val="22"/>
                <w:szCs w:val="22"/>
              </w:rPr>
              <w:t>.</w:t>
            </w:r>
            <w:r w:rsidR="007A2D0C" w:rsidRPr="00853805">
              <w:rPr>
                <w:sz w:val="22"/>
                <w:szCs w:val="22"/>
              </w:rPr>
              <w:t>М.</w:t>
            </w:r>
            <w:r w:rsidRPr="00853805">
              <w:rPr>
                <w:sz w:val="22"/>
                <w:szCs w:val="22"/>
              </w:rPr>
              <w:t>Л</w:t>
            </w:r>
            <w:r w:rsidR="007A2D0C" w:rsidRPr="00853805">
              <w:rPr>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94520" w:rsidRPr="00853805" w:rsidRDefault="00194520" w:rsidP="007A2D0C">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94520" w:rsidRPr="00853805" w:rsidRDefault="00194520" w:rsidP="007A2D0C">
            <w:pPr>
              <w:jc w:val="center"/>
              <w:rPr>
                <w:sz w:val="22"/>
                <w:szCs w:val="22"/>
              </w:rPr>
            </w:pPr>
            <w:r w:rsidRPr="00853805">
              <w:rPr>
                <w:sz w:val="22"/>
                <w:szCs w:val="22"/>
              </w:rPr>
              <w:t>11.01.2016</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94520" w:rsidRPr="00853805" w:rsidRDefault="00194520" w:rsidP="007A2D0C">
            <w:pPr>
              <w:jc w:val="center"/>
              <w:rPr>
                <w:sz w:val="22"/>
                <w:szCs w:val="22"/>
              </w:rPr>
            </w:pPr>
            <w:r w:rsidRPr="00853805">
              <w:rPr>
                <w:sz w:val="22"/>
                <w:szCs w:val="22"/>
              </w:rPr>
              <w:t>29.02.2016</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94520" w:rsidRPr="00853805" w:rsidRDefault="007A2D0C" w:rsidP="007A2D0C">
            <w:pPr>
              <w:jc w:val="center"/>
              <w:rPr>
                <w:sz w:val="22"/>
                <w:szCs w:val="22"/>
              </w:rPr>
            </w:pPr>
            <w:r w:rsidRPr="00853805">
              <w:rPr>
                <w:sz w:val="22"/>
                <w:szCs w:val="22"/>
              </w:rPr>
              <w:t>12.01.2016 – 29.02.2016</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94520" w:rsidRPr="00853805" w:rsidRDefault="007A2D0C" w:rsidP="007A2D0C">
            <w:pPr>
              <w:jc w:val="center"/>
              <w:rPr>
                <w:i/>
                <w:sz w:val="22"/>
                <w:szCs w:val="22"/>
              </w:rPr>
            </w:pPr>
            <w:r w:rsidRPr="00853805">
              <w:rPr>
                <w:i/>
                <w:sz w:val="22"/>
                <w:szCs w:val="22"/>
              </w:rPr>
              <w:t>1</w:t>
            </w:r>
            <w:r w:rsidR="00853805" w:rsidRPr="00853805">
              <w:rPr>
                <w:i/>
                <w:sz w:val="22"/>
                <w:szCs w:val="22"/>
              </w:rPr>
              <w:t xml:space="preserve"> </w:t>
            </w:r>
            <w:r w:rsidRPr="00853805">
              <w:rPr>
                <w:i/>
                <w:sz w:val="22"/>
                <w:szCs w:val="22"/>
              </w:rPr>
              <w:t>398,38</w:t>
            </w:r>
          </w:p>
        </w:tc>
      </w:tr>
      <w:tr w:rsidR="00194520" w:rsidRPr="00853805" w:rsidTr="00DD7CD7">
        <w:tblPrEx>
          <w:tblCellMar>
            <w:left w:w="0" w:type="dxa"/>
            <w:right w:w="0" w:type="dxa"/>
          </w:tblCellMar>
        </w:tblPrEx>
        <w:trPr>
          <w:trHeight w:val="255"/>
        </w:trPr>
        <w:tc>
          <w:tcPr>
            <w:tcW w:w="15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94520" w:rsidRPr="00853805" w:rsidRDefault="00194520" w:rsidP="00DD7CD7">
            <w:pPr>
              <w:rPr>
                <w:sz w:val="22"/>
                <w:szCs w:val="22"/>
              </w:rPr>
            </w:pPr>
            <w:r w:rsidRPr="00853805">
              <w:rPr>
                <w:sz w:val="22"/>
                <w:szCs w:val="22"/>
              </w:rPr>
              <w:t>А</w:t>
            </w:r>
            <w:r w:rsidR="00DD7CD7">
              <w:rPr>
                <w:sz w:val="22"/>
                <w:szCs w:val="22"/>
              </w:rPr>
              <w:t>.</w:t>
            </w:r>
            <w:r w:rsidR="007A2D0C" w:rsidRPr="00853805">
              <w:rPr>
                <w:sz w:val="22"/>
                <w:szCs w:val="22"/>
              </w:rPr>
              <w:t>А.</w:t>
            </w:r>
            <w:r w:rsidRPr="00853805">
              <w:rPr>
                <w:sz w:val="22"/>
                <w:szCs w:val="22"/>
              </w:rPr>
              <w:t>М</w:t>
            </w:r>
            <w:r w:rsidR="007A2D0C" w:rsidRPr="00853805">
              <w:rPr>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94520" w:rsidRPr="00853805" w:rsidRDefault="00194520" w:rsidP="007A2D0C">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94520" w:rsidRPr="00853805" w:rsidRDefault="00194520" w:rsidP="007A2D0C">
            <w:pPr>
              <w:jc w:val="center"/>
              <w:rPr>
                <w:sz w:val="22"/>
                <w:szCs w:val="22"/>
              </w:rPr>
            </w:pPr>
            <w:r w:rsidRPr="00853805">
              <w:rPr>
                <w:sz w:val="22"/>
                <w:szCs w:val="22"/>
              </w:rPr>
              <w:t>15.12.2015</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94520" w:rsidRPr="00853805" w:rsidRDefault="00194520" w:rsidP="007A2D0C">
            <w:pPr>
              <w:jc w:val="center"/>
              <w:rPr>
                <w:sz w:val="22"/>
                <w:szCs w:val="22"/>
              </w:rPr>
            </w:pPr>
            <w:r w:rsidRPr="00853805">
              <w:rPr>
                <w:sz w:val="22"/>
                <w:szCs w:val="22"/>
              </w:rPr>
              <w:t>29.02.2016</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94520" w:rsidRPr="00853805" w:rsidRDefault="007A2D0C" w:rsidP="007A2D0C">
            <w:pPr>
              <w:jc w:val="center"/>
              <w:rPr>
                <w:sz w:val="22"/>
                <w:szCs w:val="22"/>
              </w:rPr>
            </w:pPr>
            <w:r w:rsidRPr="00853805">
              <w:rPr>
                <w:sz w:val="22"/>
                <w:szCs w:val="22"/>
              </w:rPr>
              <w:t>16.12.2015 29.02.2016</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94520" w:rsidRPr="00853805" w:rsidRDefault="007A2D0C" w:rsidP="007A2D0C">
            <w:pPr>
              <w:jc w:val="center"/>
              <w:rPr>
                <w:i/>
                <w:sz w:val="22"/>
                <w:szCs w:val="22"/>
              </w:rPr>
            </w:pPr>
            <w:r w:rsidRPr="00853805">
              <w:rPr>
                <w:i/>
                <w:sz w:val="22"/>
                <w:szCs w:val="22"/>
              </w:rPr>
              <w:t>2</w:t>
            </w:r>
            <w:r w:rsidR="00853805" w:rsidRPr="00853805">
              <w:rPr>
                <w:i/>
                <w:sz w:val="22"/>
                <w:szCs w:val="22"/>
              </w:rPr>
              <w:t xml:space="preserve"> </w:t>
            </w:r>
            <w:r w:rsidRPr="00853805">
              <w:rPr>
                <w:i/>
                <w:sz w:val="22"/>
                <w:szCs w:val="22"/>
              </w:rPr>
              <w:t>138,71</w:t>
            </w:r>
          </w:p>
        </w:tc>
      </w:tr>
      <w:tr w:rsidR="00194520" w:rsidRPr="00853805" w:rsidTr="00DD7CD7">
        <w:tblPrEx>
          <w:tblCellMar>
            <w:left w:w="0" w:type="dxa"/>
            <w:right w:w="0" w:type="dxa"/>
          </w:tblCellMar>
        </w:tblPrEx>
        <w:trPr>
          <w:trHeight w:val="255"/>
        </w:trPr>
        <w:tc>
          <w:tcPr>
            <w:tcW w:w="15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94520" w:rsidRPr="00853805" w:rsidRDefault="00194520" w:rsidP="00DD7CD7">
            <w:pPr>
              <w:rPr>
                <w:sz w:val="22"/>
                <w:szCs w:val="22"/>
              </w:rPr>
            </w:pPr>
            <w:r w:rsidRPr="00853805">
              <w:rPr>
                <w:sz w:val="22"/>
                <w:szCs w:val="22"/>
              </w:rPr>
              <w:t>А</w:t>
            </w:r>
            <w:r w:rsidR="00DD7CD7">
              <w:rPr>
                <w:sz w:val="22"/>
                <w:szCs w:val="22"/>
              </w:rPr>
              <w:t>.</w:t>
            </w:r>
            <w:r w:rsidRPr="00853805">
              <w:rPr>
                <w:sz w:val="22"/>
                <w:szCs w:val="22"/>
              </w:rPr>
              <w:t>А</w:t>
            </w:r>
            <w:r w:rsidR="007A2D0C" w:rsidRPr="00853805">
              <w:rPr>
                <w:sz w:val="22"/>
                <w:szCs w:val="22"/>
              </w:rPr>
              <w:t>.</w:t>
            </w:r>
            <w:r w:rsidRPr="00853805">
              <w:rPr>
                <w:sz w:val="22"/>
                <w:szCs w:val="22"/>
              </w:rPr>
              <w:t>Б</w:t>
            </w:r>
            <w:r w:rsidR="007A2D0C" w:rsidRPr="00853805">
              <w:rPr>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94520" w:rsidRPr="00853805" w:rsidRDefault="00194520" w:rsidP="007A2D0C">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94520" w:rsidRPr="00853805" w:rsidRDefault="00194520" w:rsidP="007A2D0C">
            <w:pPr>
              <w:jc w:val="center"/>
              <w:rPr>
                <w:sz w:val="22"/>
                <w:szCs w:val="22"/>
              </w:rPr>
            </w:pPr>
            <w:r w:rsidRPr="00853805">
              <w:rPr>
                <w:sz w:val="22"/>
                <w:szCs w:val="22"/>
              </w:rPr>
              <w:t>02.11.2015</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94520" w:rsidRPr="00853805" w:rsidRDefault="00194520" w:rsidP="007A2D0C">
            <w:pPr>
              <w:jc w:val="center"/>
              <w:rPr>
                <w:sz w:val="22"/>
                <w:szCs w:val="22"/>
              </w:rPr>
            </w:pPr>
            <w:r w:rsidRPr="00853805">
              <w:rPr>
                <w:sz w:val="22"/>
                <w:szCs w:val="22"/>
              </w:rPr>
              <w:t>28.02.2016</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94520" w:rsidRPr="00853805" w:rsidRDefault="007A2D0C" w:rsidP="007A2D0C">
            <w:pPr>
              <w:jc w:val="center"/>
              <w:rPr>
                <w:color w:val="000000"/>
                <w:sz w:val="22"/>
                <w:szCs w:val="22"/>
              </w:rPr>
            </w:pPr>
            <w:r w:rsidRPr="00853805">
              <w:rPr>
                <w:color w:val="000000"/>
                <w:sz w:val="22"/>
                <w:szCs w:val="22"/>
              </w:rPr>
              <w:t>03.11.2015 – 28.02.2016</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94520" w:rsidRPr="00853805" w:rsidRDefault="007A2D0C" w:rsidP="007A2D0C">
            <w:pPr>
              <w:jc w:val="center"/>
              <w:rPr>
                <w:i/>
                <w:sz w:val="22"/>
                <w:szCs w:val="22"/>
              </w:rPr>
            </w:pPr>
            <w:r w:rsidRPr="00853805">
              <w:rPr>
                <w:i/>
                <w:sz w:val="22"/>
                <w:szCs w:val="22"/>
              </w:rPr>
              <w:t>3</w:t>
            </w:r>
            <w:r w:rsidR="00853805" w:rsidRPr="00853805">
              <w:rPr>
                <w:i/>
                <w:sz w:val="22"/>
                <w:szCs w:val="22"/>
              </w:rPr>
              <w:t xml:space="preserve"> </w:t>
            </w:r>
            <w:r w:rsidRPr="00853805">
              <w:rPr>
                <w:i/>
                <w:sz w:val="22"/>
                <w:szCs w:val="22"/>
              </w:rPr>
              <w:t>314,02</w:t>
            </w:r>
          </w:p>
        </w:tc>
      </w:tr>
      <w:tr w:rsidR="00194520" w:rsidRPr="00853805" w:rsidTr="00DD7CD7">
        <w:tblPrEx>
          <w:tblCellMar>
            <w:left w:w="0" w:type="dxa"/>
            <w:right w:w="0" w:type="dxa"/>
          </w:tblCellMar>
        </w:tblPrEx>
        <w:trPr>
          <w:trHeight w:val="255"/>
        </w:trPr>
        <w:tc>
          <w:tcPr>
            <w:tcW w:w="15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94520" w:rsidRPr="00853805" w:rsidRDefault="007A2D0C" w:rsidP="00DD7CD7">
            <w:pPr>
              <w:rPr>
                <w:sz w:val="22"/>
                <w:szCs w:val="22"/>
              </w:rPr>
            </w:pPr>
            <w:r w:rsidRPr="00853805">
              <w:rPr>
                <w:sz w:val="22"/>
                <w:szCs w:val="22"/>
              </w:rPr>
              <w:t>А</w:t>
            </w:r>
            <w:r w:rsidR="00DD7CD7">
              <w:rPr>
                <w:sz w:val="22"/>
                <w:szCs w:val="22"/>
              </w:rPr>
              <w:t>.</w:t>
            </w:r>
            <w:r w:rsidRPr="00853805">
              <w:rPr>
                <w:sz w:val="22"/>
                <w:szCs w:val="22"/>
              </w:rPr>
              <w:t>Д.</w:t>
            </w:r>
            <w:r w:rsidR="00194520" w:rsidRPr="00853805">
              <w:rPr>
                <w:sz w:val="22"/>
                <w:szCs w:val="22"/>
              </w:rPr>
              <w:t>М</w:t>
            </w:r>
            <w:r w:rsidRPr="00853805">
              <w:rPr>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94520" w:rsidRPr="00853805" w:rsidRDefault="00194520" w:rsidP="007A2D0C">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94520" w:rsidRPr="00853805" w:rsidRDefault="00194520" w:rsidP="007A2D0C">
            <w:pPr>
              <w:jc w:val="center"/>
              <w:rPr>
                <w:sz w:val="22"/>
                <w:szCs w:val="22"/>
              </w:rPr>
            </w:pPr>
            <w:r w:rsidRPr="00853805">
              <w:rPr>
                <w:sz w:val="22"/>
                <w:szCs w:val="22"/>
              </w:rPr>
              <w:t>16.12.2015</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94520" w:rsidRPr="00853805" w:rsidRDefault="00194520" w:rsidP="007A2D0C">
            <w:pPr>
              <w:jc w:val="center"/>
              <w:rPr>
                <w:sz w:val="22"/>
                <w:szCs w:val="22"/>
              </w:rPr>
            </w:pPr>
            <w:r w:rsidRPr="00853805">
              <w:rPr>
                <w:sz w:val="22"/>
                <w:szCs w:val="22"/>
              </w:rPr>
              <w:t>31.12.2015</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94520" w:rsidRPr="00853805" w:rsidRDefault="007A2D0C" w:rsidP="007A2D0C">
            <w:pPr>
              <w:jc w:val="center"/>
              <w:rPr>
                <w:color w:val="000000"/>
                <w:sz w:val="22"/>
                <w:szCs w:val="22"/>
              </w:rPr>
            </w:pPr>
            <w:r w:rsidRPr="00853805">
              <w:rPr>
                <w:color w:val="000000"/>
                <w:sz w:val="22"/>
                <w:szCs w:val="22"/>
              </w:rPr>
              <w:t>17.12.2015 – 31.12.2015</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94520" w:rsidRPr="00853805" w:rsidRDefault="007A2D0C" w:rsidP="007A2D0C">
            <w:pPr>
              <w:jc w:val="center"/>
              <w:rPr>
                <w:i/>
                <w:sz w:val="22"/>
                <w:szCs w:val="22"/>
              </w:rPr>
            </w:pPr>
            <w:r w:rsidRPr="00853805">
              <w:rPr>
                <w:i/>
                <w:sz w:val="22"/>
                <w:szCs w:val="22"/>
              </w:rPr>
              <w:t>411,29</w:t>
            </w:r>
          </w:p>
        </w:tc>
      </w:tr>
      <w:tr w:rsidR="00194520" w:rsidRPr="00853805" w:rsidTr="00DD7CD7">
        <w:tblPrEx>
          <w:tblCellMar>
            <w:left w:w="0" w:type="dxa"/>
            <w:right w:w="0" w:type="dxa"/>
          </w:tblCellMar>
        </w:tblPrEx>
        <w:trPr>
          <w:trHeight w:val="255"/>
        </w:trPr>
        <w:tc>
          <w:tcPr>
            <w:tcW w:w="15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94520" w:rsidRPr="00853805" w:rsidRDefault="007A2D0C" w:rsidP="00DD7CD7">
            <w:pPr>
              <w:rPr>
                <w:sz w:val="22"/>
                <w:szCs w:val="22"/>
              </w:rPr>
            </w:pPr>
            <w:r w:rsidRPr="00853805">
              <w:rPr>
                <w:sz w:val="22"/>
                <w:szCs w:val="22"/>
              </w:rPr>
              <w:t>Б</w:t>
            </w:r>
            <w:r w:rsidR="00DD7CD7">
              <w:rPr>
                <w:sz w:val="22"/>
                <w:szCs w:val="22"/>
              </w:rPr>
              <w:t>.</w:t>
            </w:r>
            <w:r w:rsidRPr="00853805">
              <w:rPr>
                <w:sz w:val="22"/>
                <w:szCs w:val="22"/>
              </w:rPr>
              <w:t>А.</w:t>
            </w:r>
            <w:r w:rsidR="00194520" w:rsidRPr="00853805">
              <w:rPr>
                <w:sz w:val="22"/>
                <w:szCs w:val="22"/>
              </w:rPr>
              <w:t>А</w:t>
            </w:r>
            <w:r w:rsidRPr="00853805">
              <w:rPr>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94520" w:rsidRPr="00853805" w:rsidRDefault="00194520" w:rsidP="007A2D0C">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94520" w:rsidRPr="00853805" w:rsidRDefault="00194520" w:rsidP="007A2D0C">
            <w:pPr>
              <w:jc w:val="center"/>
              <w:rPr>
                <w:sz w:val="22"/>
                <w:szCs w:val="22"/>
              </w:rPr>
            </w:pPr>
            <w:r w:rsidRPr="00853805">
              <w:rPr>
                <w:sz w:val="22"/>
                <w:szCs w:val="22"/>
              </w:rPr>
              <w:t>16.11.2016</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94520" w:rsidRPr="00853805" w:rsidRDefault="00194520" w:rsidP="007A2D0C">
            <w:pPr>
              <w:jc w:val="center"/>
              <w:rPr>
                <w:sz w:val="22"/>
                <w:szCs w:val="22"/>
              </w:rPr>
            </w:pPr>
            <w:r w:rsidRPr="00853805">
              <w:rPr>
                <w:sz w:val="22"/>
                <w:szCs w:val="22"/>
              </w:rPr>
              <w:t>31.01.2016</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94520" w:rsidRPr="00853805" w:rsidRDefault="007A2D0C" w:rsidP="007A2D0C">
            <w:pPr>
              <w:jc w:val="center"/>
              <w:rPr>
                <w:color w:val="000000"/>
                <w:sz w:val="22"/>
                <w:szCs w:val="22"/>
              </w:rPr>
            </w:pPr>
            <w:r w:rsidRPr="00853805">
              <w:rPr>
                <w:color w:val="000000"/>
                <w:sz w:val="22"/>
                <w:szCs w:val="22"/>
              </w:rPr>
              <w:t>17.11.2015 – 31.01.2016</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94520" w:rsidRPr="00853805" w:rsidRDefault="007A2D0C" w:rsidP="007A2D0C">
            <w:pPr>
              <w:jc w:val="center"/>
              <w:rPr>
                <w:i/>
                <w:sz w:val="22"/>
                <w:szCs w:val="22"/>
              </w:rPr>
            </w:pPr>
            <w:r w:rsidRPr="00853805">
              <w:rPr>
                <w:i/>
                <w:sz w:val="22"/>
                <w:szCs w:val="22"/>
              </w:rPr>
              <w:t>2</w:t>
            </w:r>
            <w:r w:rsidR="00853805" w:rsidRPr="00853805">
              <w:rPr>
                <w:i/>
                <w:sz w:val="22"/>
                <w:szCs w:val="22"/>
              </w:rPr>
              <w:t xml:space="preserve"> </w:t>
            </w:r>
            <w:r w:rsidRPr="00853805">
              <w:rPr>
                <w:i/>
                <w:sz w:val="22"/>
                <w:szCs w:val="22"/>
              </w:rPr>
              <w:t>096,66</w:t>
            </w:r>
          </w:p>
        </w:tc>
      </w:tr>
      <w:tr w:rsidR="00092D1D" w:rsidRPr="00043017" w:rsidTr="00853805">
        <w:tblPrEx>
          <w:tblCellMar>
            <w:left w:w="0" w:type="dxa"/>
            <w:right w:w="0" w:type="dxa"/>
          </w:tblCellMar>
        </w:tblPrEx>
        <w:trPr>
          <w:trHeight w:val="255"/>
        </w:trPr>
        <w:tc>
          <w:tcPr>
            <w:tcW w:w="15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092D1D" w:rsidRPr="00853805" w:rsidRDefault="00092D1D" w:rsidP="00DD7CD7">
            <w:pPr>
              <w:rPr>
                <w:sz w:val="22"/>
                <w:szCs w:val="22"/>
              </w:rPr>
            </w:pPr>
            <w:r w:rsidRPr="00853805">
              <w:rPr>
                <w:sz w:val="22"/>
                <w:szCs w:val="22"/>
              </w:rPr>
              <w:t>С</w:t>
            </w:r>
            <w:r w:rsidR="00DD7CD7">
              <w:rPr>
                <w:sz w:val="22"/>
                <w:szCs w:val="22"/>
              </w:rPr>
              <w:t>.</w:t>
            </w:r>
            <w:r w:rsidRPr="00853805">
              <w:rPr>
                <w:sz w:val="22"/>
                <w:szCs w:val="22"/>
              </w:rPr>
              <w:t>П.Д.</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092D1D" w:rsidRPr="00853805" w:rsidRDefault="00092D1D" w:rsidP="007A2D0C">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092D1D" w:rsidRPr="00853805" w:rsidRDefault="00092D1D" w:rsidP="007A2D0C">
            <w:pPr>
              <w:jc w:val="center"/>
              <w:rPr>
                <w:sz w:val="22"/>
                <w:szCs w:val="22"/>
              </w:rPr>
            </w:pPr>
            <w:r w:rsidRPr="00853805">
              <w:rPr>
                <w:sz w:val="22"/>
                <w:szCs w:val="22"/>
              </w:rPr>
              <w:t>20.11.2015</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092D1D" w:rsidRPr="00853805" w:rsidRDefault="00092D1D" w:rsidP="007A2D0C">
            <w:pPr>
              <w:jc w:val="center"/>
              <w:rPr>
                <w:sz w:val="22"/>
                <w:szCs w:val="22"/>
              </w:rPr>
            </w:pPr>
            <w:r w:rsidRPr="00853805">
              <w:rPr>
                <w:sz w:val="22"/>
                <w:szCs w:val="22"/>
              </w:rPr>
              <w:t>29.02.2016</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092D1D" w:rsidRPr="00853805" w:rsidRDefault="00092D1D" w:rsidP="007A2D0C">
            <w:pPr>
              <w:jc w:val="center"/>
              <w:rPr>
                <w:sz w:val="22"/>
                <w:szCs w:val="22"/>
              </w:rPr>
            </w:pPr>
            <w:r w:rsidRPr="00853805">
              <w:rPr>
                <w:sz w:val="22"/>
                <w:szCs w:val="22"/>
              </w:rPr>
              <w:t>01.02.2016</w:t>
            </w:r>
            <w:r w:rsidR="007A2D0C" w:rsidRPr="00853805">
              <w:rPr>
                <w:sz w:val="22"/>
                <w:szCs w:val="22"/>
              </w:rPr>
              <w:t xml:space="preserve"> - </w:t>
            </w:r>
            <w:r w:rsidRPr="00853805">
              <w:rPr>
                <w:sz w:val="22"/>
                <w:szCs w:val="22"/>
              </w:rPr>
              <w:t>29.02.2016</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092D1D" w:rsidRPr="00853805" w:rsidRDefault="00092D1D" w:rsidP="007A2D0C">
            <w:pPr>
              <w:jc w:val="center"/>
              <w:rPr>
                <w:i/>
                <w:sz w:val="22"/>
                <w:szCs w:val="22"/>
              </w:rPr>
            </w:pPr>
            <w:r w:rsidRPr="00853805">
              <w:rPr>
                <w:i/>
                <w:sz w:val="22"/>
                <w:szCs w:val="22"/>
              </w:rPr>
              <w:t>850</w:t>
            </w:r>
            <w:r w:rsidR="005608E9">
              <w:rPr>
                <w:i/>
                <w:sz w:val="22"/>
                <w:szCs w:val="22"/>
              </w:rPr>
              <w:t>,0</w:t>
            </w:r>
          </w:p>
        </w:tc>
      </w:tr>
    </w:tbl>
    <w:p w:rsidR="00FF5839" w:rsidRPr="00853805" w:rsidRDefault="00194520" w:rsidP="00155A99">
      <w:pPr>
        <w:spacing w:before="120" w:line="264" w:lineRule="auto"/>
        <w:ind w:firstLine="709"/>
        <w:jc w:val="both"/>
        <w:rPr>
          <w:sz w:val="26"/>
          <w:szCs w:val="26"/>
        </w:rPr>
      </w:pPr>
      <w:r w:rsidRPr="00853805">
        <w:rPr>
          <w:sz w:val="26"/>
          <w:szCs w:val="26"/>
        </w:rPr>
        <w:t xml:space="preserve"> </w:t>
      </w:r>
      <w:proofErr w:type="gramStart"/>
      <w:r w:rsidR="00853805" w:rsidRPr="00853805">
        <w:rPr>
          <w:sz w:val="26"/>
          <w:szCs w:val="26"/>
        </w:rPr>
        <w:t>П</w:t>
      </w:r>
      <w:r w:rsidR="00FF5839" w:rsidRPr="00853805">
        <w:rPr>
          <w:sz w:val="26"/>
          <w:szCs w:val="26"/>
        </w:rPr>
        <w:t xml:space="preserve">ункт </w:t>
      </w:r>
      <w:r w:rsidR="008F2BB1" w:rsidRPr="00853805">
        <w:rPr>
          <w:sz w:val="26"/>
          <w:szCs w:val="26"/>
        </w:rPr>
        <w:t>9</w:t>
      </w:r>
      <w:r w:rsidR="00FF5839" w:rsidRPr="00853805">
        <w:rPr>
          <w:sz w:val="26"/>
          <w:szCs w:val="26"/>
        </w:rPr>
        <w:t xml:space="preserve"> по обеспечению выполнения требований пунктов </w:t>
      </w:r>
      <w:r w:rsidR="00FF5839" w:rsidRPr="00853805">
        <w:rPr>
          <w:color w:val="000000"/>
          <w:sz w:val="26"/>
          <w:szCs w:val="26"/>
        </w:rPr>
        <w:t xml:space="preserve">39, 51  </w:t>
      </w:r>
      <w:r w:rsidR="00FF5839" w:rsidRPr="00853805">
        <w:rPr>
          <w:sz w:val="26"/>
          <w:szCs w:val="26"/>
        </w:rPr>
        <w:t>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w:t>
      </w:r>
      <w:r w:rsidR="00FF5839" w:rsidRPr="00853805">
        <w:rPr>
          <w:color w:val="000000"/>
          <w:sz w:val="26"/>
          <w:szCs w:val="26"/>
        </w:rPr>
        <w:t xml:space="preserve"> в части выполнения  </w:t>
      </w:r>
      <w:r w:rsidR="00FF5839" w:rsidRPr="00853805">
        <w:rPr>
          <w:sz w:val="26"/>
          <w:szCs w:val="26"/>
        </w:rPr>
        <w:t>административных действий по расчету, начислению и перечислению пособия по безработице гражданину, признанному в установленном порядке безработным, за фактическое количество дней безработицы после прохождения безработным перерегистрации в установленные органами службы занятости сроки</w:t>
      </w:r>
      <w:r w:rsidR="00853805" w:rsidRPr="00853805">
        <w:rPr>
          <w:sz w:val="26"/>
          <w:szCs w:val="26"/>
        </w:rPr>
        <w:t xml:space="preserve"> </w:t>
      </w:r>
      <w:r w:rsidR="008031C8">
        <w:rPr>
          <w:sz w:val="26"/>
          <w:szCs w:val="26"/>
        </w:rPr>
        <w:t>следует с</w:t>
      </w:r>
      <w:r w:rsidR="00853805" w:rsidRPr="00853805">
        <w:rPr>
          <w:sz w:val="26"/>
          <w:szCs w:val="26"/>
        </w:rPr>
        <w:t>читать</w:t>
      </w:r>
      <w:proofErr w:type="gramEnd"/>
      <w:r w:rsidR="00853805" w:rsidRPr="00853805">
        <w:rPr>
          <w:sz w:val="26"/>
          <w:szCs w:val="26"/>
        </w:rPr>
        <w:t xml:space="preserve"> </w:t>
      </w:r>
      <w:proofErr w:type="gramStart"/>
      <w:r w:rsidR="00853805" w:rsidRPr="00853805">
        <w:rPr>
          <w:sz w:val="26"/>
          <w:szCs w:val="26"/>
        </w:rPr>
        <w:t xml:space="preserve">исполненным </w:t>
      </w:r>
      <w:r w:rsidR="008031C8">
        <w:rPr>
          <w:sz w:val="26"/>
          <w:szCs w:val="26"/>
        </w:rPr>
        <w:t xml:space="preserve">частично </w:t>
      </w:r>
      <w:r w:rsidR="00853805" w:rsidRPr="00853805">
        <w:rPr>
          <w:sz w:val="26"/>
          <w:szCs w:val="26"/>
        </w:rPr>
        <w:t>по следующим причинам</w:t>
      </w:r>
      <w:r w:rsidR="00FF5839" w:rsidRPr="00853805">
        <w:rPr>
          <w:sz w:val="26"/>
          <w:szCs w:val="26"/>
        </w:rPr>
        <w:t>.</w:t>
      </w:r>
      <w:proofErr w:type="gramEnd"/>
    </w:p>
    <w:p w:rsidR="005869E8" w:rsidRPr="00853805" w:rsidRDefault="00853805" w:rsidP="00AD707E">
      <w:pPr>
        <w:spacing w:line="264" w:lineRule="auto"/>
        <w:ind w:firstLine="709"/>
        <w:jc w:val="both"/>
        <w:rPr>
          <w:color w:val="000000"/>
          <w:sz w:val="26"/>
          <w:szCs w:val="26"/>
          <w:lang w:eastAsia="ru-RU"/>
        </w:rPr>
      </w:pPr>
      <w:r w:rsidRPr="00853805">
        <w:rPr>
          <w:color w:val="000000"/>
          <w:sz w:val="26"/>
          <w:szCs w:val="26"/>
          <w:lang w:eastAsia="ru-RU"/>
        </w:rPr>
        <w:t>Н</w:t>
      </w:r>
      <w:r w:rsidR="005869E8" w:rsidRPr="00853805">
        <w:rPr>
          <w:color w:val="000000"/>
          <w:sz w:val="26"/>
          <w:szCs w:val="26"/>
          <w:lang w:eastAsia="ru-RU"/>
        </w:rPr>
        <w:t xml:space="preserve">ачисление </w:t>
      </w:r>
      <w:r w:rsidR="00AD707E" w:rsidRPr="00853805">
        <w:rPr>
          <w:color w:val="000000"/>
          <w:sz w:val="26"/>
          <w:szCs w:val="26"/>
          <w:lang w:eastAsia="ru-RU"/>
        </w:rPr>
        <w:t>и выплата пособия по безработице</w:t>
      </w:r>
      <w:r w:rsidR="005869E8" w:rsidRPr="00853805">
        <w:rPr>
          <w:color w:val="000000"/>
          <w:sz w:val="26"/>
          <w:szCs w:val="26"/>
          <w:lang w:eastAsia="ru-RU"/>
        </w:rPr>
        <w:t xml:space="preserve"> всем безработным гражданам </w:t>
      </w:r>
      <w:r w:rsidRPr="00853805">
        <w:rPr>
          <w:i/>
          <w:color w:val="000000"/>
          <w:sz w:val="26"/>
          <w:szCs w:val="26"/>
          <w:lang w:eastAsia="ru-RU"/>
        </w:rPr>
        <w:t xml:space="preserve">в центре занятости населения </w:t>
      </w:r>
      <w:r w:rsidR="005869E8" w:rsidRPr="00853805">
        <w:rPr>
          <w:color w:val="000000"/>
          <w:sz w:val="26"/>
          <w:szCs w:val="26"/>
          <w:lang w:eastAsia="ru-RU"/>
        </w:rPr>
        <w:t xml:space="preserve">осуществляется </w:t>
      </w:r>
      <w:r w:rsidR="00AD707E" w:rsidRPr="00853805">
        <w:rPr>
          <w:color w:val="000000"/>
          <w:sz w:val="26"/>
          <w:szCs w:val="26"/>
          <w:lang w:eastAsia="ru-RU"/>
        </w:rPr>
        <w:t>1</w:t>
      </w:r>
      <w:r w:rsidR="005869E8" w:rsidRPr="00853805">
        <w:rPr>
          <w:color w:val="000000"/>
          <w:sz w:val="26"/>
          <w:szCs w:val="26"/>
          <w:lang w:eastAsia="ru-RU"/>
        </w:rPr>
        <w:t xml:space="preserve"> раз в месяц в последний день месяца (30 или 31 числа).</w:t>
      </w:r>
    </w:p>
    <w:p w:rsidR="005869E8" w:rsidRPr="00853805" w:rsidRDefault="005869E8" w:rsidP="00932B57">
      <w:pPr>
        <w:spacing w:line="264" w:lineRule="auto"/>
        <w:ind w:firstLine="709"/>
        <w:jc w:val="both"/>
        <w:rPr>
          <w:color w:val="000000"/>
          <w:sz w:val="26"/>
          <w:szCs w:val="26"/>
          <w:lang w:eastAsia="ru-RU"/>
        </w:rPr>
      </w:pPr>
      <w:r w:rsidRPr="00853805">
        <w:rPr>
          <w:color w:val="000000"/>
          <w:sz w:val="26"/>
          <w:szCs w:val="26"/>
          <w:lang w:eastAsia="ru-RU"/>
        </w:rPr>
        <w:lastRenderedPageBreak/>
        <w:t>Сведения о прохождении перерегистрации безработными гражданами и о назначении следующей перерегистрации в личном деле получателя государственных услуг</w:t>
      </w:r>
      <w:r w:rsidR="00853805" w:rsidRPr="00853805">
        <w:rPr>
          <w:color w:val="000000"/>
          <w:sz w:val="26"/>
          <w:szCs w:val="26"/>
          <w:lang w:eastAsia="ru-RU"/>
        </w:rPr>
        <w:t xml:space="preserve"> не фиксируются</w:t>
      </w:r>
      <w:r w:rsidRPr="00853805">
        <w:rPr>
          <w:color w:val="000000"/>
          <w:sz w:val="26"/>
          <w:szCs w:val="26"/>
          <w:lang w:eastAsia="ru-RU"/>
        </w:rPr>
        <w:t>,</w:t>
      </w:r>
      <w:r w:rsidR="00FA7681" w:rsidRPr="00853805">
        <w:rPr>
          <w:color w:val="000000"/>
          <w:sz w:val="26"/>
          <w:szCs w:val="26"/>
          <w:lang w:eastAsia="ru-RU"/>
        </w:rPr>
        <w:t xml:space="preserve"> что является нарушением пункта 18 Правил регистрации безработных граждан, утвержденных Постановлением Правительства Российской Федерации от 7 сентября 2012 г. № 891. </w:t>
      </w:r>
      <w:r w:rsidRPr="00853805">
        <w:rPr>
          <w:color w:val="000000"/>
          <w:sz w:val="26"/>
          <w:szCs w:val="26"/>
          <w:lang w:eastAsia="ru-RU"/>
        </w:rPr>
        <w:t xml:space="preserve"> </w:t>
      </w:r>
      <w:proofErr w:type="gramStart"/>
      <w:r w:rsidR="00853805" w:rsidRPr="00853805">
        <w:rPr>
          <w:color w:val="000000"/>
          <w:sz w:val="26"/>
          <w:szCs w:val="26"/>
          <w:lang w:eastAsia="ru-RU"/>
        </w:rPr>
        <w:t>Л</w:t>
      </w:r>
      <w:r w:rsidRPr="00853805">
        <w:rPr>
          <w:color w:val="000000"/>
          <w:sz w:val="26"/>
          <w:szCs w:val="26"/>
          <w:lang w:eastAsia="ru-RU"/>
        </w:rPr>
        <w:t xml:space="preserve">ист учета посещений, в котором указываются даты назначенной и пройденной перерегистрации, а также </w:t>
      </w:r>
      <w:r w:rsidR="00AD707E" w:rsidRPr="00853805">
        <w:rPr>
          <w:color w:val="000000"/>
          <w:sz w:val="26"/>
          <w:szCs w:val="26"/>
          <w:lang w:eastAsia="ru-RU"/>
        </w:rPr>
        <w:t xml:space="preserve">ставятся </w:t>
      </w:r>
      <w:r w:rsidRPr="00853805">
        <w:rPr>
          <w:color w:val="000000"/>
          <w:sz w:val="26"/>
          <w:szCs w:val="26"/>
          <w:lang w:eastAsia="ru-RU"/>
        </w:rPr>
        <w:t>подписи безработных граждан, подтверждающие ознакомление с датой назначенной перерегистрации и подписи специалиста центра занятости населения, подтверждающей явку гражданина на назначенную перерегистрацию</w:t>
      </w:r>
      <w:r w:rsidR="00932B57" w:rsidRPr="00853805">
        <w:rPr>
          <w:color w:val="000000"/>
          <w:sz w:val="26"/>
          <w:szCs w:val="26"/>
          <w:lang w:eastAsia="ru-RU"/>
        </w:rPr>
        <w:t>,</w:t>
      </w:r>
      <w:r w:rsidR="00932B57" w:rsidRPr="00853805">
        <w:t xml:space="preserve"> </w:t>
      </w:r>
      <w:r w:rsidR="00853805" w:rsidRPr="00853805">
        <w:t>н</w:t>
      </w:r>
      <w:r w:rsidR="00853805" w:rsidRPr="00853805">
        <w:rPr>
          <w:color w:val="000000"/>
          <w:sz w:val="26"/>
          <w:szCs w:val="26"/>
          <w:lang w:eastAsia="ru-RU"/>
        </w:rPr>
        <w:t xml:space="preserve">е ведется, </w:t>
      </w:r>
      <w:r w:rsidR="00932B57" w:rsidRPr="00853805">
        <w:rPr>
          <w:color w:val="000000"/>
          <w:sz w:val="26"/>
          <w:szCs w:val="26"/>
          <w:lang w:eastAsia="ru-RU"/>
        </w:rPr>
        <w:t>что является нарушением приказа Минтруда России от 26 февраля 2015 г.</w:t>
      </w:r>
      <w:r w:rsidR="00F4350C" w:rsidRPr="00853805">
        <w:rPr>
          <w:color w:val="000000"/>
          <w:sz w:val="26"/>
          <w:szCs w:val="26"/>
          <w:lang w:eastAsia="ru-RU"/>
        </w:rPr>
        <w:t xml:space="preserve"> </w:t>
      </w:r>
      <w:r w:rsidR="00932B57" w:rsidRPr="00853805">
        <w:rPr>
          <w:color w:val="000000"/>
          <w:sz w:val="26"/>
          <w:szCs w:val="26"/>
          <w:lang w:eastAsia="ru-RU"/>
        </w:rPr>
        <w:t>№ 125н «Об утверждении форм бланков личного дела получателя государственных услуг в области</w:t>
      </w:r>
      <w:proofErr w:type="gramEnd"/>
      <w:r w:rsidR="00932B57" w:rsidRPr="00853805">
        <w:rPr>
          <w:color w:val="000000"/>
          <w:sz w:val="26"/>
          <w:szCs w:val="26"/>
          <w:lang w:eastAsia="ru-RU"/>
        </w:rPr>
        <w:t xml:space="preserve"> содействия занятости населения»</w:t>
      </w:r>
      <w:r w:rsidRPr="00853805">
        <w:rPr>
          <w:color w:val="000000"/>
          <w:sz w:val="26"/>
          <w:szCs w:val="26"/>
          <w:lang w:eastAsia="ru-RU"/>
        </w:rPr>
        <w:t>.</w:t>
      </w:r>
    </w:p>
    <w:p w:rsidR="005869E8" w:rsidRPr="002919C5" w:rsidRDefault="005869E8" w:rsidP="00AD707E">
      <w:pPr>
        <w:spacing w:line="264" w:lineRule="auto"/>
        <w:ind w:firstLine="709"/>
        <w:jc w:val="both"/>
        <w:rPr>
          <w:color w:val="000000"/>
          <w:sz w:val="26"/>
          <w:szCs w:val="26"/>
          <w:lang w:eastAsia="ru-RU"/>
        </w:rPr>
      </w:pPr>
      <w:r w:rsidRPr="002919C5">
        <w:rPr>
          <w:color w:val="000000"/>
          <w:sz w:val="26"/>
          <w:szCs w:val="26"/>
          <w:lang w:eastAsia="ru-RU"/>
        </w:rPr>
        <w:t xml:space="preserve">При этом в </w:t>
      </w:r>
      <w:r w:rsidRPr="002919C5">
        <w:rPr>
          <w:i/>
          <w:color w:val="000000"/>
          <w:sz w:val="26"/>
          <w:szCs w:val="26"/>
          <w:lang w:eastAsia="ru-RU"/>
        </w:rPr>
        <w:t>центр</w:t>
      </w:r>
      <w:r w:rsidR="00830404" w:rsidRPr="002919C5">
        <w:rPr>
          <w:i/>
          <w:color w:val="000000"/>
          <w:sz w:val="26"/>
          <w:szCs w:val="26"/>
          <w:lang w:eastAsia="ru-RU"/>
        </w:rPr>
        <w:t>е</w:t>
      </w:r>
      <w:r w:rsidRPr="002919C5">
        <w:rPr>
          <w:i/>
          <w:color w:val="000000"/>
          <w:sz w:val="26"/>
          <w:szCs w:val="26"/>
          <w:lang w:eastAsia="ru-RU"/>
        </w:rPr>
        <w:t xml:space="preserve"> занятости населения</w:t>
      </w:r>
      <w:r w:rsidRPr="002919C5">
        <w:rPr>
          <w:color w:val="000000"/>
          <w:sz w:val="26"/>
          <w:szCs w:val="26"/>
          <w:lang w:eastAsia="ru-RU"/>
        </w:rPr>
        <w:t xml:space="preserve"> сложился порядок, при котором специалистами, осуществляющими перерегистрацию граждан в качестве безработных, даты назначенных и пройденных гражданами перерегистраций в программно-технический комплекс</w:t>
      </w:r>
      <w:r w:rsidR="002919C5" w:rsidRPr="002919C5">
        <w:rPr>
          <w:color w:val="000000"/>
          <w:sz w:val="26"/>
          <w:szCs w:val="26"/>
          <w:lang w:eastAsia="ru-RU"/>
        </w:rPr>
        <w:t xml:space="preserve"> «Катарсис»</w:t>
      </w:r>
      <w:r w:rsidRPr="002919C5">
        <w:rPr>
          <w:color w:val="000000"/>
          <w:sz w:val="26"/>
          <w:szCs w:val="26"/>
          <w:lang w:eastAsia="ru-RU"/>
        </w:rPr>
        <w:t>, не вносятся.</w:t>
      </w:r>
    </w:p>
    <w:p w:rsidR="005869E8" w:rsidRPr="002919C5" w:rsidRDefault="005869E8" w:rsidP="00AD707E">
      <w:pPr>
        <w:spacing w:line="264" w:lineRule="auto"/>
        <w:ind w:firstLine="709"/>
        <w:jc w:val="both"/>
        <w:rPr>
          <w:color w:val="000000"/>
          <w:sz w:val="26"/>
          <w:szCs w:val="26"/>
          <w:lang w:eastAsia="ru-RU"/>
        </w:rPr>
      </w:pPr>
      <w:r w:rsidRPr="002919C5">
        <w:rPr>
          <w:color w:val="000000"/>
          <w:sz w:val="26"/>
          <w:szCs w:val="26"/>
          <w:lang w:eastAsia="ru-RU"/>
        </w:rPr>
        <w:t xml:space="preserve">В раздел </w:t>
      </w:r>
      <w:r w:rsidR="002919C5" w:rsidRPr="002919C5">
        <w:rPr>
          <w:color w:val="000000"/>
          <w:sz w:val="26"/>
          <w:szCs w:val="26"/>
          <w:lang w:eastAsia="ru-RU"/>
        </w:rPr>
        <w:t xml:space="preserve">программно-технического комплекса </w:t>
      </w:r>
      <w:r w:rsidRPr="002919C5">
        <w:rPr>
          <w:color w:val="000000"/>
          <w:sz w:val="26"/>
          <w:szCs w:val="26"/>
          <w:lang w:eastAsia="ru-RU"/>
        </w:rPr>
        <w:t xml:space="preserve">«Катарсис», предусмотренный для сведений о посещениях безработными гражданами </w:t>
      </w:r>
      <w:r w:rsidRPr="002919C5">
        <w:rPr>
          <w:i/>
          <w:color w:val="000000"/>
          <w:sz w:val="26"/>
          <w:szCs w:val="26"/>
          <w:lang w:eastAsia="ru-RU"/>
        </w:rPr>
        <w:t>центра занятости населения</w:t>
      </w:r>
      <w:r w:rsidRPr="002919C5">
        <w:rPr>
          <w:color w:val="000000"/>
          <w:sz w:val="26"/>
          <w:szCs w:val="26"/>
          <w:lang w:eastAsia="ru-RU"/>
        </w:rPr>
        <w:t xml:space="preserve">, специалистами, ответственными за начисление пособия по безработице  заносятся не фактические даты явок граждан в </w:t>
      </w:r>
      <w:r w:rsidRPr="002919C5">
        <w:rPr>
          <w:i/>
          <w:color w:val="000000"/>
          <w:sz w:val="26"/>
          <w:szCs w:val="26"/>
          <w:lang w:eastAsia="ru-RU"/>
        </w:rPr>
        <w:t>центр занятости населения</w:t>
      </w:r>
      <w:r w:rsidRPr="002919C5">
        <w:rPr>
          <w:color w:val="000000"/>
          <w:sz w:val="26"/>
          <w:szCs w:val="26"/>
          <w:lang w:eastAsia="ru-RU"/>
        </w:rPr>
        <w:t xml:space="preserve"> на перерегистрацию, а даты начисления пособия по безработице.</w:t>
      </w:r>
    </w:p>
    <w:p w:rsidR="005869E8" w:rsidRPr="002919C5" w:rsidRDefault="005869E8" w:rsidP="00AD707E">
      <w:pPr>
        <w:spacing w:line="264" w:lineRule="auto"/>
        <w:ind w:firstLine="709"/>
        <w:jc w:val="both"/>
        <w:rPr>
          <w:color w:val="000000"/>
          <w:sz w:val="26"/>
          <w:szCs w:val="26"/>
          <w:lang w:eastAsia="ru-RU"/>
        </w:rPr>
      </w:pPr>
      <w:r w:rsidRPr="002919C5">
        <w:rPr>
          <w:color w:val="000000"/>
          <w:sz w:val="26"/>
          <w:szCs w:val="26"/>
          <w:lang w:eastAsia="ru-RU"/>
        </w:rPr>
        <w:t>Нарушения указанных норм были выявлены фактически во всех проверенных личных делах</w:t>
      </w:r>
      <w:r w:rsidR="00AD707E" w:rsidRPr="002919C5">
        <w:t xml:space="preserve"> </w:t>
      </w:r>
      <w:r w:rsidR="002919C5" w:rsidRPr="002919C5">
        <w:t xml:space="preserve">безработных граждан </w:t>
      </w:r>
      <w:r w:rsidRPr="002919C5">
        <w:rPr>
          <w:color w:val="000000"/>
          <w:sz w:val="26"/>
          <w:szCs w:val="26"/>
          <w:lang w:eastAsia="ru-RU"/>
        </w:rPr>
        <w:t xml:space="preserve">(всего </w:t>
      </w:r>
      <w:r w:rsidR="002919C5" w:rsidRPr="002919C5">
        <w:rPr>
          <w:color w:val="000000"/>
          <w:sz w:val="26"/>
          <w:szCs w:val="26"/>
          <w:lang w:eastAsia="ru-RU"/>
        </w:rPr>
        <w:t xml:space="preserve">проверено </w:t>
      </w:r>
      <w:r w:rsidR="00416C0D" w:rsidRPr="002919C5">
        <w:rPr>
          <w:color w:val="000000"/>
          <w:sz w:val="26"/>
          <w:szCs w:val="26"/>
          <w:lang w:eastAsia="ru-RU"/>
        </w:rPr>
        <w:t>271</w:t>
      </w:r>
      <w:r w:rsidRPr="002919C5">
        <w:rPr>
          <w:color w:val="000000"/>
          <w:sz w:val="26"/>
          <w:szCs w:val="26"/>
          <w:lang w:eastAsia="ru-RU"/>
        </w:rPr>
        <w:t xml:space="preserve"> </w:t>
      </w:r>
      <w:r w:rsidR="002919C5" w:rsidRPr="002919C5">
        <w:rPr>
          <w:color w:val="000000"/>
          <w:sz w:val="26"/>
          <w:szCs w:val="26"/>
          <w:lang w:eastAsia="ru-RU"/>
        </w:rPr>
        <w:t>ЛДПГУ)</w:t>
      </w:r>
      <w:r w:rsidR="00830404" w:rsidRPr="002919C5">
        <w:rPr>
          <w:color w:val="000000"/>
          <w:sz w:val="26"/>
          <w:szCs w:val="26"/>
          <w:lang w:eastAsia="ru-RU"/>
        </w:rPr>
        <w:t>.</w:t>
      </w:r>
    </w:p>
    <w:p w:rsidR="00FF5839" w:rsidRPr="002919C5" w:rsidRDefault="002919C5" w:rsidP="00AD707E">
      <w:pPr>
        <w:spacing w:line="264" w:lineRule="auto"/>
        <w:ind w:firstLine="709"/>
        <w:jc w:val="both"/>
        <w:rPr>
          <w:sz w:val="26"/>
          <w:szCs w:val="26"/>
          <w:lang w:eastAsia="ru-RU"/>
        </w:rPr>
      </w:pPr>
      <w:proofErr w:type="gramStart"/>
      <w:r w:rsidRPr="002919C5">
        <w:rPr>
          <w:sz w:val="26"/>
          <w:szCs w:val="26"/>
          <w:lang w:eastAsia="ru-RU"/>
        </w:rPr>
        <w:t>П</w:t>
      </w:r>
      <w:r w:rsidR="00FF5839" w:rsidRPr="002919C5">
        <w:rPr>
          <w:sz w:val="26"/>
          <w:szCs w:val="26"/>
          <w:lang w:eastAsia="ru-RU"/>
        </w:rPr>
        <w:t xml:space="preserve">ункт </w:t>
      </w:r>
      <w:r w:rsidR="008F2BB1" w:rsidRPr="002919C5">
        <w:rPr>
          <w:sz w:val="26"/>
          <w:szCs w:val="26"/>
          <w:lang w:eastAsia="ru-RU"/>
        </w:rPr>
        <w:t>10</w:t>
      </w:r>
      <w:r w:rsidR="00FF5839" w:rsidRPr="002919C5">
        <w:rPr>
          <w:sz w:val="26"/>
          <w:szCs w:val="26"/>
          <w:lang w:eastAsia="ru-RU"/>
        </w:rPr>
        <w:t xml:space="preserve"> по обеспечению выполнения требований пунктов 42 – 44, 48, 50, 165, 220, 238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в части оформления ведомости на выплату пособия по безработице, стипендии и материальной помощи на бумажном носителе в трех экземплярах, а также приобщения третьего экземпляра ведомости в соответствии с номенклатурой дел к</w:t>
      </w:r>
      <w:proofErr w:type="gramEnd"/>
      <w:r w:rsidR="00FF5839" w:rsidRPr="002919C5">
        <w:rPr>
          <w:sz w:val="26"/>
          <w:szCs w:val="26"/>
          <w:lang w:eastAsia="ru-RU"/>
        </w:rPr>
        <w:t xml:space="preserve"> финансово-хозяйственной документации центра занятости населения</w:t>
      </w:r>
      <w:r w:rsidRPr="002919C5">
        <w:rPr>
          <w:sz w:val="26"/>
          <w:szCs w:val="26"/>
          <w:lang w:eastAsia="ru-RU"/>
        </w:rPr>
        <w:t xml:space="preserve"> следует считать исполненным</w:t>
      </w:r>
      <w:r w:rsidR="00FF5839" w:rsidRPr="002919C5">
        <w:rPr>
          <w:sz w:val="26"/>
          <w:szCs w:val="26"/>
          <w:lang w:eastAsia="ru-RU"/>
        </w:rPr>
        <w:t xml:space="preserve">. </w:t>
      </w:r>
    </w:p>
    <w:p w:rsidR="00FF5839" w:rsidRPr="002919C5" w:rsidRDefault="002919C5" w:rsidP="005F4FC8">
      <w:pPr>
        <w:spacing w:line="264" w:lineRule="auto"/>
        <w:ind w:firstLine="709"/>
        <w:jc w:val="both"/>
        <w:rPr>
          <w:sz w:val="26"/>
          <w:szCs w:val="26"/>
          <w:lang w:eastAsia="ru-RU"/>
        </w:rPr>
      </w:pPr>
      <w:proofErr w:type="gramStart"/>
      <w:r w:rsidRPr="002919C5">
        <w:rPr>
          <w:sz w:val="26"/>
          <w:szCs w:val="26"/>
          <w:lang w:eastAsia="ru-RU"/>
        </w:rPr>
        <w:t>П</w:t>
      </w:r>
      <w:r w:rsidR="00FF5839" w:rsidRPr="002919C5">
        <w:rPr>
          <w:sz w:val="26"/>
          <w:szCs w:val="26"/>
          <w:lang w:eastAsia="ru-RU"/>
        </w:rPr>
        <w:t xml:space="preserve">ункт </w:t>
      </w:r>
      <w:r w:rsidR="008F2BB1" w:rsidRPr="002919C5">
        <w:rPr>
          <w:sz w:val="26"/>
          <w:szCs w:val="26"/>
          <w:lang w:eastAsia="ru-RU"/>
        </w:rPr>
        <w:t>11</w:t>
      </w:r>
      <w:r w:rsidR="00FF5839" w:rsidRPr="002919C5">
        <w:rPr>
          <w:sz w:val="26"/>
          <w:szCs w:val="26"/>
          <w:lang w:eastAsia="ru-RU"/>
        </w:rPr>
        <w:t xml:space="preserve"> по обеспечению выполнения требований пункта 41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в части формирования ведомости на выплату пособия по безработице не реже двух раз в месяц как на одного безработного гражданина, так и на </w:t>
      </w:r>
      <w:r w:rsidR="00CE5767" w:rsidRPr="002919C5">
        <w:rPr>
          <w:sz w:val="26"/>
          <w:szCs w:val="26"/>
          <w:lang w:eastAsia="ru-RU"/>
        </w:rPr>
        <w:t>групп</w:t>
      </w:r>
      <w:r w:rsidR="00FF5839" w:rsidRPr="002919C5">
        <w:rPr>
          <w:sz w:val="26"/>
          <w:szCs w:val="26"/>
          <w:lang w:eastAsia="ru-RU"/>
        </w:rPr>
        <w:t>у безработных граждан</w:t>
      </w:r>
      <w:r w:rsidRPr="002919C5">
        <w:rPr>
          <w:sz w:val="26"/>
          <w:szCs w:val="26"/>
          <w:lang w:eastAsia="ru-RU"/>
        </w:rPr>
        <w:t>, следует считать исполненным</w:t>
      </w:r>
      <w:r w:rsidR="008031C8">
        <w:rPr>
          <w:sz w:val="26"/>
          <w:szCs w:val="26"/>
          <w:lang w:eastAsia="ru-RU"/>
        </w:rPr>
        <w:t xml:space="preserve"> частично</w:t>
      </w:r>
      <w:r w:rsidRPr="002919C5">
        <w:rPr>
          <w:sz w:val="26"/>
          <w:szCs w:val="26"/>
          <w:lang w:eastAsia="ru-RU"/>
        </w:rPr>
        <w:t>, так как ведомость на выплату пособия по</w:t>
      </w:r>
      <w:proofErr w:type="gramEnd"/>
      <w:r w:rsidRPr="002919C5">
        <w:rPr>
          <w:sz w:val="26"/>
          <w:szCs w:val="26"/>
          <w:lang w:eastAsia="ru-RU"/>
        </w:rPr>
        <w:t xml:space="preserve"> безработице формируется один раз в месяц</w:t>
      </w:r>
      <w:r w:rsidR="00FF5839" w:rsidRPr="002919C5">
        <w:rPr>
          <w:sz w:val="26"/>
          <w:szCs w:val="26"/>
          <w:lang w:eastAsia="ru-RU"/>
        </w:rPr>
        <w:t>.</w:t>
      </w:r>
    </w:p>
    <w:p w:rsidR="00CA73EE" w:rsidRPr="002919C5" w:rsidRDefault="00CA73EE" w:rsidP="005F4FC8">
      <w:pPr>
        <w:spacing w:line="264" w:lineRule="auto"/>
        <w:ind w:firstLine="709"/>
        <w:jc w:val="both"/>
        <w:rPr>
          <w:color w:val="000000"/>
          <w:sz w:val="26"/>
          <w:szCs w:val="26"/>
        </w:rPr>
      </w:pPr>
      <w:r w:rsidRPr="002919C5">
        <w:rPr>
          <w:color w:val="000000"/>
          <w:sz w:val="26"/>
          <w:szCs w:val="26"/>
        </w:rPr>
        <w:t>Пункт 12 по о</w:t>
      </w:r>
      <w:r w:rsidRPr="002919C5">
        <w:rPr>
          <w:sz w:val="26"/>
          <w:szCs w:val="26"/>
        </w:rPr>
        <w:t>беспечению восстановления прав граждан, нарушенных при осуществлении социальных выплат гражданам, признанным в установленном порядке безработными</w:t>
      </w:r>
      <w:r w:rsidRPr="002919C5">
        <w:rPr>
          <w:color w:val="000000"/>
          <w:sz w:val="26"/>
          <w:szCs w:val="26"/>
        </w:rPr>
        <w:t xml:space="preserve">, </w:t>
      </w:r>
      <w:r w:rsidR="002919C5" w:rsidRPr="002919C5">
        <w:rPr>
          <w:color w:val="000000"/>
          <w:sz w:val="26"/>
          <w:szCs w:val="26"/>
        </w:rPr>
        <w:t xml:space="preserve">следует </w:t>
      </w:r>
      <w:r w:rsidRPr="002919C5">
        <w:rPr>
          <w:color w:val="000000"/>
          <w:sz w:val="26"/>
          <w:szCs w:val="26"/>
        </w:rPr>
        <w:t>считать исполненным, так как п</w:t>
      </w:r>
      <w:r w:rsidRPr="002919C5">
        <w:rPr>
          <w:sz w:val="26"/>
          <w:szCs w:val="26"/>
        </w:rPr>
        <w:t>роизведено перечисление невыплаченных 5 гражданам денежных сре</w:t>
      </w:r>
      <w:proofErr w:type="gramStart"/>
      <w:r w:rsidRPr="002919C5">
        <w:rPr>
          <w:sz w:val="26"/>
          <w:szCs w:val="26"/>
        </w:rPr>
        <w:t>дств в в</w:t>
      </w:r>
      <w:proofErr w:type="gramEnd"/>
      <w:r w:rsidRPr="002919C5">
        <w:rPr>
          <w:sz w:val="26"/>
          <w:szCs w:val="26"/>
        </w:rPr>
        <w:t xml:space="preserve">иде пособия по безработице в объеме </w:t>
      </w:r>
      <w:r w:rsidRPr="002919C5">
        <w:rPr>
          <w:i/>
          <w:color w:val="000000"/>
          <w:sz w:val="26"/>
          <w:szCs w:val="26"/>
        </w:rPr>
        <w:t>915</w:t>
      </w:r>
      <w:r w:rsidRPr="002919C5">
        <w:rPr>
          <w:rFonts w:eastAsia="Calibri"/>
          <w:i/>
          <w:sz w:val="26"/>
          <w:szCs w:val="26"/>
        </w:rPr>
        <w:t xml:space="preserve"> рублей 32 копейки</w:t>
      </w:r>
      <w:r w:rsidRPr="002919C5">
        <w:rPr>
          <w:sz w:val="26"/>
          <w:szCs w:val="26"/>
        </w:rPr>
        <w:t>.</w:t>
      </w:r>
    </w:p>
    <w:p w:rsidR="00CA73EE" w:rsidRPr="002919C5" w:rsidRDefault="00CA73EE" w:rsidP="005F4FC8">
      <w:pPr>
        <w:spacing w:line="264" w:lineRule="auto"/>
        <w:ind w:firstLine="709"/>
        <w:jc w:val="both"/>
        <w:rPr>
          <w:color w:val="000000"/>
          <w:sz w:val="26"/>
          <w:szCs w:val="26"/>
        </w:rPr>
      </w:pPr>
      <w:proofErr w:type="gramStart"/>
      <w:r w:rsidRPr="002919C5">
        <w:rPr>
          <w:color w:val="000000"/>
          <w:sz w:val="26"/>
          <w:szCs w:val="26"/>
        </w:rPr>
        <w:lastRenderedPageBreak/>
        <w:t xml:space="preserve">Пункт 13 по </w:t>
      </w:r>
      <w:r w:rsidRPr="002919C5">
        <w:rPr>
          <w:sz w:val="26"/>
          <w:szCs w:val="26"/>
        </w:rPr>
        <w:t>принятию действенных мер по возврату денежных средств, выплаченных в нарушение требований законодательства о занятости населения</w:t>
      </w:r>
      <w:r w:rsidRPr="002919C5">
        <w:rPr>
          <w:color w:val="000000"/>
          <w:sz w:val="26"/>
          <w:szCs w:val="26"/>
        </w:rPr>
        <w:t xml:space="preserve"> можно считать исполненным, так как </w:t>
      </w:r>
      <w:r w:rsidRPr="002919C5">
        <w:rPr>
          <w:sz w:val="26"/>
          <w:szCs w:val="26"/>
        </w:rPr>
        <w:t xml:space="preserve">осуществлен возврат денежных средств в виде пособия по безработице и материальной помощи </w:t>
      </w:r>
      <w:r w:rsidRPr="002919C5">
        <w:rPr>
          <w:rStyle w:val="FontStyle32"/>
          <w:i w:val="0"/>
          <w:iCs/>
          <w:sz w:val="26"/>
          <w:szCs w:val="26"/>
        </w:rPr>
        <w:t>в связи с истечением установленного периода выплаты пособия по безработице</w:t>
      </w:r>
      <w:r w:rsidRPr="002919C5">
        <w:rPr>
          <w:sz w:val="26"/>
          <w:szCs w:val="26"/>
        </w:rPr>
        <w:t xml:space="preserve">, выплаченных в нарушение требований законодательства о занятости 12 гражданам в объеме </w:t>
      </w:r>
      <w:r w:rsidR="00E57C5E" w:rsidRPr="002919C5">
        <w:rPr>
          <w:i/>
          <w:color w:val="000000"/>
          <w:sz w:val="26"/>
          <w:szCs w:val="26"/>
        </w:rPr>
        <w:fldChar w:fldCharType="begin"/>
      </w:r>
      <w:r w:rsidRPr="002919C5">
        <w:rPr>
          <w:i/>
          <w:color w:val="000000"/>
          <w:sz w:val="26"/>
          <w:szCs w:val="26"/>
        </w:rPr>
        <w:instrText xml:space="preserve"> =SUM(ABOVE) </w:instrText>
      </w:r>
      <w:r w:rsidR="00E57C5E" w:rsidRPr="002919C5">
        <w:rPr>
          <w:i/>
          <w:color w:val="000000"/>
          <w:sz w:val="26"/>
          <w:szCs w:val="26"/>
        </w:rPr>
        <w:fldChar w:fldCharType="separate"/>
      </w:r>
      <w:r w:rsidRPr="002919C5">
        <w:rPr>
          <w:i/>
          <w:color w:val="000000"/>
          <w:sz w:val="26"/>
          <w:szCs w:val="26"/>
        </w:rPr>
        <w:t>8 922</w:t>
      </w:r>
      <w:r w:rsidR="00E57C5E" w:rsidRPr="002919C5">
        <w:rPr>
          <w:i/>
          <w:color w:val="000000"/>
          <w:sz w:val="26"/>
          <w:szCs w:val="26"/>
        </w:rPr>
        <w:fldChar w:fldCharType="end"/>
      </w:r>
      <w:r w:rsidRPr="002919C5">
        <w:rPr>
          <w:i/>
          <w:color w:val="000000"/>
          <w:sz w:val="26"/>
          <w:szCs w:val="26"/>
        </w:rPr>
        <w:t xml:space="preserve"> рублей 7</w:t>
      </w:r>
      <w:proofErr w:type="gramEnd"/>
      <w:r w:rsidRPr="002919C5">
        <w:rPr>
          <w:i/>
          <w:color w:val="000000"/>
          <w:sz w:val="26"/>
          <w:szCs w:val="26"/>
        </w:rPr>
        <w:t xml:space="preserve"> копеек</w:t>
      </w:r>
      <w:r w:rsidRPr="002919C5">
        <w:rPr>
          <w:i/>
          <w:sz w:val="26"/>
          <w:szCs w:val="26"/>
        </w:rPr>
        <w:t>.</w:t>
      </w:r>
    </w:p>
    <w:p w:rsidR="008F2BB1" w:rsidRPr="002919C5" w:rsidRDefault="008F2BB1" w:rsidP="008F2BB1">
      <w:pPr>
        <w:spacing w:after="120" w:line="264" w:lineRule="auto"/>
        <w:ind w:firstLine="709"/>
        <w:jc w:val="both"/>
        <w:rPr>
          <w:sz w:val="26"/>
          <w:szCs w:val="26"/>
        </w:rPr>
      </w:pPr>
      <w:r w:rsidRPr="002919C5">
        <w:rPr>
          <w:sz w:val="26"/>
          <w:szCs w:val="26"/>
        </w:rPr>
        <w:t xml:space="preserve">Учитывая вышеизложенное, следует считать предписание от 6 марта 2015 года № </w:t>
      </w:r>
      <w:r w:rsidR="00DF112B" w:rsidRPr="002919C5">
        <w:rPr>
          <w:sz w:val="26"/>
          <w:szCs w:val="26"/>
        </w:rPr>
        <w:t>4</w:t>
      </w:r>
      <w:r w:rsidRPr="002919C5">
        <w:rPr>
          <w:sz w:val="26"/>
          <w:szCs w:val="26"/>
        </w:rPr>
        <w:t xml:space="preserve">/15, выданное директору </w:t>
      </w:r>
      <w:r w:rsidRPr="002919C5">
        <w:rPr>
          <w:i/>
          <w:sz w:val="26"/>
          <w:szCs w:val="26"/>
        </w:rPr>
        <w:t xml:space="preserve">центра занятости населения </w:t>
      </w:r>
      <w:proofErr w:type="spellStart"/>
      <w:r w:rsidR="00DF112B" w:rsidRPr="002919C5">
        <w:rPr>
          <w:i/>
          <w:sz w:val="26"/>
          <w:szCs w:val="26"/>
        </w:rPr>
        <w:t>Гудермесского</w:t>
      </w:r>
      <w:proofErr w:type="spellEnd"/>
      <w:r w:rsidRPr="002919C5">
        <w:rPr>
          <w:i/>
          <w:sz w:val="26"/>
          <w:szCs w:val="26"/>
        </w:rPr>
        <w:t xml:space="preserve"> района</w:t>
      </w:r>
      <w:r w:rsidRPr="002919C5">
        <w:rPr>
          <w:sz w:val="26"/>
          <w:szCs w:val="26"/>
        </w:rPr>
        <w:t xml:space="preserve">, </w:t>
      </w:r>
      <w:proofErr w:type="gramStart"/>
      <w:r w:rsidRPr="002919C5">
        <w:rPr>
          <w:sz w:val="26"/>
          <w:szCs w:val="26"/>
        </w:rPr>
        <w:t>исполненным</w:t>
      </w:r>
      <w:proofErr w:type="gramEnd"/>
      <w:r w:rsidRPr="002919C5">
        <w:rPr>
          <w:sz w:val="26"/>
          <w:szCs w:val="26"/>
        </w:rPr>
        <w:t xml:space="preserve"> не полном объеме.</w:t>
      </w:r>
    </w:p>
    <w:p w:rsidR="00727033" w:rsidRPr="002919C5" w:rsidRDefault="00727033" w:rsidP="00920CA0">
      <w:pPr>
        <w:spacing w:line="264" w:lineRule="auto"/>
        <w:ind w:firstLine="709"/>
        <w:jc w:val="both"/>
        <w:rPr>
          <w:i/>
          <w:color w:val="000000"/>
          <w:sz w:val="26"/>
          <w:szCs w:val="26"/>
          <w:lang w:eastAsia="ru-RU"/>
        </w:rPr>
      </w:pPr>
      <w:bookmarkStart w:id="1" w:name="РАЗД_2"/>
      <w:r w:rsidRPr="002919C5">
        <w:rPr>
          <w:i/>
          <w:color w:val="000000"/>
          <w:sz w:val="26"/>
          <w:szCs w:val="26"/>
          <w:lang w:eastAsia="ru-RU"/>
        </w:rPr>
        <w:t>2.</w:t>
      </w:r>
      <w:r w:rsidRPr="002919C5">
        <w:rPr>
          <w:i/>
          <w:color w:val="000000"/>
          <w:sz w:val="26"/>
          <w:szCs w:val="26"/>
          <w:lang w:eastAsia="ru-RU"/>
        </w:rPr>
        <w:tab/>
        <w:t xml:space="preserve">Выявленные в ходе </w:t>
      </w:r>
      <w:proofErr w:type="gramStart"/>
      <w:r w:rsidRPr="002919C5">
        <w:rPr>
          <w:i/>
          <w:color w:val="000000"/>
          <w:sz w:val="26"/>
          <w:szCs w:val="26"/>
          <w:lang w:eastAsia="ru-RU"/>
        </w:rPr>
        <w:t xml:space="preserve">проверки исполнения предписаний нарушения </w:t>
      </w:r>
      <w:bookmarkEnd w:id="1"/>
      <w:r w:rsidRPr="002919C5">
        <w:rPr>
          <w:i/>
          <w:color w:val="000000"/>
          <w:sz w:val="26"/>
          <w:szCs w:val="26"/>
          <w:lang w:eastAsia="ru-RU"/>
        </w:rPr>
        <w:t>осуществления социальных выплат</w:t>
      </w:r>
      <w:proofErr w:type="gramEnd"/>
      <w:r w:rsidRPr="002919C5">
        <w:rPr>
          <w:i/>
          <w:color w:val="000000"/>
          <w:sz w:val="26"/>
          <w:szCs w:val="26"/>
          <w:lang w:eastAsia="ru-RU"/>
        </w:rPr>
        <w:t xml:space="preserve"> гражданам, признанным в установленном порядке безработными. </w:t>
      </w:r>
    </w:p>
    <w:p w:rsidR="00727033" w:rsidRPr="002919C5" w:rsidRDefault="00727033" w:rsidP="00727033">
      <w:pPr>
        <w:spacing w:line="264" w:lineRule="auto"/>
        <w:ind w:firstLine="709"/>
        <w:jc w:val="both"/>
        <w:rPr>
          <w:i/>
          <w:color w:val="000000"/>
          <w:sz w:val="26"/>
          <w:szCs w:val="26"/>
          <w:lang w:eastAsia="ru-RU"/>
        </w:rPr>
      </w:pPr>
      <w:bookmarkStart w:id="2" w:name="ПОСОБИЕ"/>
      <w:bookmarkEnd w:id="2"/>
      <w:r w:rsidRPr="002919C5">
        <w:rPr>
          <w:i/>
          <w:color w:val="000000"/>
          <w:sz w:val="26"/>
          <w:szCs w:val="26"/>
          <w:lang w:eastAsia="ru-RU"/>
        </w:rPr>
        <w:t xml:space="preserve">2.1. Выплата пособия по безработице гражданам, признанным в установленном порядке безработными. </w:t>
      </w:r>
    </w:p>
    <w:p w:rsidR="00C50125" w:rsidRPr="00EF1072" w:rsidRDefault="00BE4B12" w:rsidP="00727033">
      <w:pPr>
        <w:spacing w:line="264" w:lineRule="auto"/>
        <w:ind w:firstLine="709"/>
        <w:jc w:val="both"/>
        <w:rPr>
          <w:color w:val="000000"/>
          <w:sz w:val="26"/>
          <w:szCs w:val="26"/>
          <w:lang w:eastAsia="ru-RU"/>
        </w:rPr>
      </w:pPr>
      <w:r w:rsidRPr="00EF1072">
        <w:rPr>
          <w:color w:val="000000"/>
          <w:sz w:val="26"/>
          <w:szCs w:val="26"/>
          <w:lang w:eastAsia="ru-RU"/>
        </w:rPr>
        <w:t>В ходе осуществления проверки исполнения предписаний уполномоченными должностными лицами Роструда был выявлен ряд нарушений по осуществлению социальных выплат гражданам, признанным  в установленном порядке безработными, в виде пособия по безработице</w:t>
      </w:r>
      <w:r w:rsidR="00C50125" w:rsidRPr="00EF1072">
        <w:rPr>
          <w:color w:val="000000"/>
          <w:sz w:val="26"/>
          <w:szCs w:val="26"/>
          <w:lang w:eastAsia="ru-RU"/>
        </w:rPr>
        <w:t>.</w:t>
      </w:r>
      <w:r w:rsidRPr="00EF1072">
        <w:rPr>
          <w:color w:val="000000"/>
          <w:sz w:val="26"/>
          <w:szCs w:val="26"/>
          <w:lang w:eastAsia="ru-RU"/>
        </w:rPr>
        <w:t xml:space="preserve"> </w:t>
      </w:r>
    </w:p>
    <w:p w:rsidR="00017CFE" w:rsidRPr="00EF1072" w:rsidRDefault="00017CFE" w:rsidP="00017CFE">
      <w:pPr>
        <w:spacing w:line="264" w:lineRule="auto"/>
        <w:ind w:firstLine="709"/>
        <w:jc w:val="both"/>
        <w:rPr>
          <w:sz w:val="28"/>
        </w:rPr>
      </w:pPr>
      <w:r w:rsidRPr="00EF1072">
        <w:rPr>
          <w:sz w:val="26"/>
          <w:szCs w:val="26"/>
        </w:rPr>
        <w:t xml:space="preserve">В соответствии с пунктом 6 статьи 31 Закона о занятости пособие по безработице выплачивается </w:t>
      </w:r>
      <w:r w:rsidRPr="00EF1072">
        <w:rPr>
          <w:i/>
          <w:sz w:val="26"/>
          <w:szCs w:val="26"/>
        </w:rPr>
        <w:t>ежемесячно</w:t>
      </w:r>
      <w:r w:rsidRPr="00EF1072">
        <w:rPr>
          <w:sz w:val="26"/>
          <w:szCs w:val="26"/>
        </w:rPr>
        <w:t xml:space="preserve"> при условии прохождения безработным перерегистрации в установленные органами службы занятости сроки. </w:t>
      </w:r>
      <w:proofErr w:type="gramStart"/>
      <w:r w:rsidRPr="00EF1072">
        <w:rPr>
          <w:sz w:val="26"/>
          <w:szCs w:val="26"/>
        </w:rPr>
        <w:t>Согласно требований</w:t>
      </w:r>
      <w:proofErr w:type="gramEnd"/>
      <w:r w:rsidRPr="00EF1072">
        <w:rPr>
          <w:sz w:val="26"/>
          <w:szCs w:val="26"/>
        </w:rPr>
        <w:t xml:space="preserve"> пункта 290 Административного регламента  государственная услуга в виде пособия по безработице предоставляется ежемесячно не реже двух раз в месяц при условии прохождения безработным перерегистрации в установленные центром занятости населения сроки.</w:t>
      </w:r>
      <w:r w:rsidRPr="00EF1072">
        <w:rPr>
          <w:sz w:val="28"/>
        </w:rPr>
        <w:t xml:space="preserve"> </w:t>
      </w:r>
    </w:p>
    <w:p w:rsidR="00017CFE" w:rsidRPr="00EF1072" w:rsidRDefault="00017CFE" w:rsidP="00017CFE">
      <w:pPr>
        <w:spacing w:line="264" w:lineRule="auto"/>
        <w:ind w:firstLine="709"/>
        <w:jc w:val="both"/>
        <w:rPr>
          <w:sz w:val="26"/>
          <w:szCs w:val="26"/>
        </w:rPr>
      </w:pPr>
      <w:r w:rsidRPr="00EF1072">
        <w:rPr>
          <w:sz w:val="26"/>
          <w:szCs w:val="26"/>
        </w:rPr>
        <w:t xml:space="preserve">Вместе с тем, во всех проверенных </w:t>
      </w:r>
      <w:r w:rsidRPr="00EF1072">
        <w:rPr>
          <w:i/>
          <w:sz w:val="26"/>
          <w:szCs w:val="26"/>
        </w:rPr>
        <w:t>центрах занятости населения</w:t>
      </w:r>
      <w:r w:rsidRPr="00EF1072">
        <w:rPr>
          <w:sz w:val="26"/>
          <w:szCs w:val="26"/>
        </w:rPr>
        <w:t xml:space="preserve"> были выявлены факты выплаты пособия по безработице реже одного раза в месяц. </w:t>
      </w:r>
    </w:p>
    <w:p w:rsidR="00017CFE" w:rsidRPr="00EF1072" w:rsidRDefault="00017CFE" w:rsidP="00017CFE">
      <w:pPr>
        <w:autoSpaceDE w:val="0"/>
        <w:autoSpaceDN w:val="0"/>
        <w:adjustRightInd w:val="0"/>
        <w:spacing w:after="120" w:line="264" w:lineRule="auto"/>
        <w:ind w:firstLine="709"/>
        <w:jc w:val="both"/>
        <w:rPr>
          <w:i/>
          <w:sz w:val="26"/>
          <w:szCs w:val="26"/>
        </w:rPr>
      </w:pPr>
      <w:r w:rsidRPr="00EF1072">
        <w:rPr>
          <w:sz w:val="26"/>
          <w:szCs w:val="26"/>
        </w:rPr>
        <w:t>Подобные нарушения были допущены</w:t>
      </w:r>
      <w:r w:rsidRPr="00EF1072">
        <w:t xml:space="preserve"> </w:t>
      </w:r>
      <w:r w:rsidRPr="00EF1072">
        <w:rPr>
          <w:sz w:val="26"/>
          <w:szCs w:val="26"/>
        </w:rPr>
        <w:t>в отношении следующих безработных граждан (решение о приостановке выплаты пособия по безработице не принималось,  в оплачиваемых общественных работах данные граждане участие не принимали):</w:t>
      </w:r>
      <w:r w:rsidRPr="00EF1072">
        <w:rPr>
          <w:i/>
          <w:sz w:val="26"/>
          <w:szCs w:val="26"/>
        </w:rPr>
        <w:t xml:space="preserve"> </w:t>
      </w:r>
    </w:p>
    <w:tbl>
      <w:tblPr>
        <w:tblStyle w:val="13"/>
        <w:tblW w:w="0" w:type="auto"/>
        <w:tblInd w:w="97" w:type="dxa"/>
        <w:tblLayout w:type="fixed"/>
        <w:tblLook w:val="00A0" w:firstRow="1" w:lastRow="0" w:firstColumn="1" w:lastColumn="0" w:noHBand="0" w:noVBand="0"/>
      </w:tblPr>
      <w:tblGrid>
        <w:gridCol w:w="11"/>
        <w:gridCol w:w="1985"/>
        <w:gridCol w:w="2126"/>
        <w:gridCol w:w="1560"/>
        <w:gridCol w:w="2130"/>
        <w:gridCol w:w="1560"/>
      </w:tblGrid>
      <w:tr w:rsidR="00017CFE" w:rsidRPr="00EF1072" w:rsidTr="00F4350C">
        <w:trPr>
          <w:gridBefore w:val="1"/>
          <w:wBefore w:w="11" w:type="dxa"/>
          <w:trHeight w:val="1034"/>
        </w:trPr>
        <w:tc>
          <w:tcPr>
            <w:tcW w:w="1985" w:type="dxa"/>
            <w:vAlign w:val="center"/>
          </w:tcPr>
          <w:p w:rsidR="00017CFE" w:rsidRPr="00EF1072" w:rsidRDefault="00017CFE" w:rsidP="00F4350C">
            <w:pPr>
              <w:jc w:val="center"/>
              <w:rPr>
                <w:rFonts w:cs="Times New Roman"/>
                <w:sz w:val="22"/>
                <w:szCs w:val="22"/>
              </w:rPr>
            </w:pPr>
            <w:r w:rsidRPr="00EF1072">
              <w:rPr>
                <w:rFonts w:cs="Times New Roman"/>
                <w:sz w:val="22"/>
                <w:szCs w:val="22"/>
              </w:rPr>
              <w:t>Фамилия, И.О.</w:t>
            </w:r>
          </w:p>
          <w:p w:rsidR="00017CFE" w:rsidRPr="00EF1072" w:rsidRDefault="00017CFE" w:rsidP="00F4350C">
            <w:pPr>
              <w:jc w:val="center"/>
              <w:rPr>
                <w:rFonts w:cs="Times New Roman"/>
                <w:sz w:val="22"/>
                <w:szCs w:val="22"/>
              </w:rPr>
            </w:pPr>
          </w:p>
        </w:tc>
        <w:tc>
          <w:tcPr>
            <w:tcW w:w="2126" w:type="dxa"/>
            <w:vAlign w:val="center"/>
          </w:tcPr>
          <w:p w:rsidR="00017CFE" w:rsidRPr="00EF1072" w:rsidRDefault="00017CFE" w:rsidP="00F4350C">
            <w:pPr>
              <w:jc w:val="center"/>
              <w:rPr>
                <w:rFonts w:cs="Times New Roman"/>
                <w:sz w:val="22"/>
                <w:szCs w:val="22"/>
              </w:rPr>
            </w:pPr>
            <w:r w:rsidRPr="00EF1072">
              <w:rPr>
                <w:rFonts w:cs="Times New Roman"/>
                <w:sz w:val="22"/>
                <w:szCs w:val="22"/>
              </w:rPr>
              <w:t>№ ЛДПГУ</w:t>
            </w:r>
          </w:p>
          <w:p w:rsidR="00017CFE" w:rsidRPr="00EF1072" w:rsidRDefault="00017CFE" w:rsidP="00F4350C">
            <w:pPr>
              <w:jc w:val="center"/>
              <w:rPr>
                <w:rFonts w:cs="Times New Roman"/>
                <w:sz w:val="22"/>
                <w:szCs w:val="22"/>
              </w:rPr>
            </w:pPr>
          </w:p>
        </w:tc>
        <w:tc>
          <w:tcPr>
            <w:tcW w:w="1560" w:type="dxa"/>
            <w:vAlign w:val="center"/>
            <w:hideMark/>
          </w:tcPr>
          <w:p w:rsidR="00017CFE" w:rsidRPr="00EF1072" w:rsidRDefault="00017CFE" w:rsidP="00F4350C">
            <w:pPr>
              <w:jc w:val="center"/>
              <w:rPr>
                <w:rFonts w:cs="Times New Roman"/>
                <w:sz w:val="22"/>
                <w:szCs w:val="22"/>
              </w:rPr>
            </w:pPr>
            <w:r w:rsidRPr="00EF1072">
              <w:rPr>
                <w:rFonts w:cs="Times New Roman"/>
                <w:sz w:val="22"/>
                <w:szCs w:val="22"/>
              </w:rPr>
              <w:t xml:space="preserve">Дата перечисления пособия </w:t>
            </w:r>
            <w:proofErr w:type="gramStart"/>
            <w:r w:rsidRPr="00EF1072">
              <w:rPr>
                <w:rFonts w:cs="Times New Roman"/>
                <w:sz w:val="22"/>
                <w:szCs w:val="22"/>
              </w:rPr>
              <w:t>по</w:t>
            </w:r>
            <w:proofErr w:type="gramEnd"/>
          </w:p>
          <w:p w:rsidR="00017CFE" w:rsidRPr="00EF1072" w:rsidRDefault="00017CFE" w:rsidP="00F4350C">
            <w:pPr>
              <w:jc w:val="center"/>
              <w:rPr>
                <w:rFonts w:cs="Times New Roman"/>
                <w:sz w:val="22"/>
                <w:szCs w:val="22"/>
              </w:rPr>
            </w:pPr>
            <w:r w:rsidRPr="00EF1072">
              <w:rPr>
                <w:rFonts w:cs="Times New Roman"/>
                <w:sz w:val="22"/>
                <w:szCs w:val="22"/>
              </w:rPr>
              <w:t>безработице</w:t>
            </w:r>
          </w:p>
        </w:tc>
        <w:tc>
          <w:tcPr>
            <w:tcW w:w="2130" w:type="dxa"/>
            <w:vAlign w:val="center"/>
            <w:hideMark/>
          </w:tcPr>
          <w:p w:rsidR="00017CFE" w:rsidRPr="00EF1072" w:rsidRDefault="00017CFE" w:rsidP="00F4350C">
            <w:pPr>
              <w:jc w:val="center"/>
              <w:rPr>
                <w:rFonts w:cs="Times New Roman"/>
                <w:sz w:val="22"/>
                <w:szCs w:val="22"/>
              </w:rPr>
            </w:pPr>
            <w:r w:rsidRPr="00EF1072">
              <w:rPr>
                <w:rFonts w:cs="Times New Roman"/>
                <w:sz w:val="22"/>
                <w:szCs w:val="22"/>
              </w:rPr>
              <w:t>Дата предыдущего перечисления пособия по безработице</w:t>
            </w:r>
          </w:p>
        </w:tc>
        <w:tc>
          <w:tcPr>
            <w:tcW w:w="1560" w:type="dxa"/>
            <w:vAlign w:val="center"/>
            <w:hideMark/>
          </w:tcPr>
          <w:p w:rsidR="00017CFE" w:rsidRPr="00EF1072" w:rsidRDefault="00017CFE" w:rsidP="00F4350C">
            <w:pPr>
              <w:jc w:val="center"/>
              <w:rPr>
                <w:rFonts w:cs="Times New Roman"/>
                <w:sz w:val="22"/>
                <w:szCs w:val="22"/>
              </w:rPr>
            </w:pPr>
            <w:r w:rsidRPr="00EF1072">
              <w:rPr>
                <w:rFonts w:cs="Times New Roman"/>
                <w:sz w:val="22"/>
                <w:szCs w:val="22"/>
              </w:rPr>
              <w:t>Длительность периода невыплаты (количество дней)</w:t>
            </w:r>
          </w:p>
        </w:tc>
      </w:tr>
      <w:tr w:rsidR="00017CFE" w:rsidRPr="00EF1072" w:rsidTr="002508C4">
        <w:tblPrEx>
          <w:tblLook w:val="04A0" w:firstRow="1" w:lastRow="0" w:firstColumn="1" w:lastColumn="0" w:noHBand="0" w:noVBand="1"/>
        </w:tblPrEx>
        <w:trPr>
          <w:trHeight w:val="255"/>
        </w:trPr>
        <w:tc>
          <w:tcPr>
            <w:tcW w:w="9372" w:type="dxa"/>
            <w:gridSpan w:val="6"/>
          </w:tcPr>
          <w:p w:rsidR="00017CFE" w:rsidRPr="00EF1072" w:rsidRDefault="00017CFE" w:rsidP="00EF1072">
            <w:pPr>
              <w:tabs>
                <w:tab w:val="left" w:pos="567"/>
              </w:tabs>
              <w:spacing w:before="120"/>
              <w:jc w:val="center"/>
              <w:rPr>
                <w:rFonts w:cs="Times New Roman"/>
                <w:i/>
                <w:sz w:val="22"/>
                <w:szCs w:val="22"/>
              </w:rPr>
            </w:pPr>
            <w:r w:rsidRPr="00EF1072">
              <w:rPr>
                <w:rFonts w:cs="Times New Roman"/>
                <w:i/>
                <w:sz w:val="22"/>
                <w:szCs w:val="22"/>
              </w:rPr>
              <w:t>центр занятости населения Октябрьского района:</w:t>
            </w:r>
          </w:p>
          <w:p w:rsidR="00017CFE" w:rsidRPr="00EF1072" w:rsidRDefault="00017CFE" w:rsidP="00EF1072">
            <w:pPr>
              <w:spacing w:after="120"/>
              <w:jc w:val="center"/>
              <w:rPr>
                <w:rFonts w:cs="Times New Roman"/>
                <w:sz w:val="22"/>
                <w:szCs w:val="22"/>
              </w:rPr>
            </w:pPr>
            <w:r w:rsidRPr="00EF1072">
              <w:rPr>
                <w:rFonts w:cs="Times New Roman"/>
                <w:sz w:val="22"/>
                <w:szCs w:val="22"/>
              </w:rPr>
              <w:t xml:space="preserve">(2015 год – </w:t>
            </w:r>
            <w:r w:rsidR="00EF1072" w:rsidRPr="00EF1072">
              <w:rPr>
                <w:rFonts w:cs="Times New Roman"/>
                <w:sz w:val="22"/>
                <w:szCs w:val="22"/>
              </w:rPr>
              <w:t xml:space="preserve">нарушения допущены </w:t>
            </w:r>
            <w:r w:rsidRPr="00EF1072">
              <w:rPr>
                <w:rFonts w:cs="Times New Roman"/>
                <w:sz w:val="22"/>
                <w:szCs w:val="22"/>
              </w:rPr>
              <w:t>в отношении 2120 граждан), например:</w:t>
            </w:r>
          </w:p>
        </w:tc>
      </w:tr>
      <w:tr w:rsidR="00017CFE" w:rsidRPr="00EF1072" w:rsidTr="002508C4">
        <w:tblPrEx>
          <w:tblLook w:val="04A0" w:firstRow="1" w:lastRow="0" w:firstColumn="1" w:lastColumn="0" w:noHBand="0" w:noVBand="1"/>
        </w:tblPrEx>
        <w:trPr>
          <w:trHeight w:val="255"/>
        </w:trPr>
        <w:tc>
          <w:tcPr>
            <w:tcW w:w="1996" w:type="dxa"/>
            <w:gridSpan w:val="2"/>
            <w:noWrap/>
            <w:hideMark/>
          </w:tcPr>
          <w:p w:rsidR="00017CFE" w:rsidRPr="00EF1072" w:rsidRDefault="00017CFE" w:rsidP="00DD7CD7">
            <w:pPr>
              <w:rPr>
                <w:rFonts w:cs="Times New Roman"/>
                <w:sz w:val="22"/>
                <w:szCs w:val="22"/>
              </w:rPr>
            </w:pPr>
            <w:r w:rsidRPr="00EF1072">
              <w:rPr>
                <w:rFonts w:cs="Times New Roman"/>
                <w:sz w:val="22"/>
                <w:szCs w:val="22"/>
              </w:rPr>
              <w:t>А</w:t>
            </w:r>
            <w:r w:rsidR="00DD7CD7">
              <w:rPr>
                <w:rFonts w:cs="Times New Roman"/>
                <w:sz w:val="22"/>
                <w:szCs w:val="22"/>
              </w:rPr>
              <w:t>.</w:t>
            </w:r>
            <w:r w:rsidRPr="00EF1072">
              <w:rPr>
                <w:rFonts w:cs="Times New Roman"/>
                <w:sz w:val="22"/>
                <w:szCs w:val="22"/>
              </w:rPr>
              <w:t>А.А.</w:t>
            </w:r>
          </w:p>
        </w:tc>
        <w:tc>
          <w:tcPr>
            <w:tcW w:w="2126" w:type="dxa"/>
          </w:tcPr>
          <w:p w:rsidR="00017CFE" w:rsidRPr="00EF1072" w:rsidRDefault="00017CFE" w:rsidP="002508C4">
            <w:pPr>
              <w:jc w:val="center"/>
              <w:rPr>
                <w:rFonts w:cs="Times New Roman"/>
                <w:sz w:val="22"/>
                <w:szCs w:val="22"/>
              </w:rPr>
            </w:pPr>
          </w:p>
        </w:tc>
        <w:tc>
          <w:tcPr>
            <w:tcW w:w="1560" w:type="dxa"/>
            <w:noWrap/>
            <w:hideMark/>
          </w:tcPr>
          <w:p w:rsidR="00017CFE" w:rsidRPr="00EF1072" w:rsidRDefault="00017CFE" w:rsidP="002508C4">
            <w:pPr>
              <w:jc w:val="center"/>
              <w:rPr>
                <w:rFonts w:cs="Times New Roman"/>
                <w:sz w:val="22"/>
                <w:szCs w:val="22"/>
              </w:rPr>
            </w:pPr>
            <w:r w:rsidRPr="00EF1072">
              <w:rPr>
                <w:rFonts w:cs="Times New Roman"/>
                <w:sz w:val="22"/>
                <w:szCs w:val="22"/>
              </w:rPr>
              <w:t>29.05.2015</w:t>
            </w:r>
          </w:p>
        </w:tc>
        <w:tc>
          <w:tcPr>
            <w:tcW w:w="2130" w:type="dxa"/>
          </w:tcPr>
          <w:p w:rsidR="00017CFE" w:rsidRPr="00EF1072" w:rsidRDefault="00017CFE" w:rsidP="002508C4">
            <w:pPr>
              <w:jc w:val="center"/>
              <w:rPr>
                <w:rFonts w:cs="Times New Roman"/>
                <w:sz w:val="22"/>
                <w:szCs w:val="22"/>
              </w:rPr>
            </w:pPr>
            <w:r w:rsidRPr="00EF1072">
              <w:rPr>
                <w:rFonts w:cs="Times New Roman"/>
                <w:sz w:val="22"/>
                <w:szCs w:val="22"/>
              </w:rPr>
              <w:t>27.02.2015</w:t>
            </w:r>
          </w:p>
        </w:tc>
        <w:tc>
          <w:tcPr>
            <w:tcW w:w="1560" w:type="dxa"/>
            <w:noWrap/>
            <w:hideMark/>
          </w:tcPr>
          <w:p w:rsidR="00017CFE" w:rsidRPr="00EF1072" w:rsidRDefault="00017CFE" w:rsidP="002508C4">
            <w:pPr>
              <w:jc w:val="center"/>
              <w:rPr>
                <w:rFonts w:cs="Times New Roman"/>
                <w:sz w:val="22"/>
                <w:szCs w:val="22"/>
              </w:rPr>
            </w:pPr>
            <w:r w:rsidRPr="00EF1072">
              <w:rPr>
                <w:rFonts w:cs="Times New Roman"/>
                <w:sz w:val="22"/>
                <w:szCs w:val="22"/>
              </w:rPr>
              <w:t>91</w:t>
            </w:r>
          </w:p>
        </w:tc>
      </w:tr>
      <w:tr w:rsidR="00017CFE" w:rsidRPr="00EF1072" w:rsidTr="002508C4">
        <w:tblPrEx>
          <w:tblLook w:val="04A0" w:firstRow="1" w:lastRow="0" w:firstColumn="1" w:lastColumn="0" w:noHBand="0" w:noVBand="1"/>
        </w:tblPrEx>
        <w:trPr>
          <w:trHeight w:val="255"/>
        </w:trPr>
        <w:tc>
          <w:tcPr>
            <w:tcW w:w="1996" w:type="dxa"/>
            <w:gridSpan w:val="2"/>
            <w:noWrap/>
            <w:hideMark/>
          </w:tcPr>
          <w:p w:rsidR="00017CFE" w:rsidRPr="00EF1072" w:rsidRDefault="00017CFE" w:rsidP="00DD7CD7">
            <w:pPr>
              <w:rPr>
                <w:rFonts w:cs="Times New Roman"/>
                <w:sz w:val="22"/>
                <w:szCs w:val="22"/>
              </w:rPr>
            </w:pPr>
            <w:r w:rsidRPr="00EF1072">
              <w:rPr>
                <w:rFonts w:cs="Times New Roman"/>
                <w:sz w:val="22"/>
                <w:szCs w:val="22"/>
              </w:rPr>
              <w:t>М</w:t>
            </w:r>
            <w:r w:rsidR="00DD7CD7">
              <w:rPr>
                <w:rFonts w:cs="Times New Roman"/>
                <w:sz w:val="22"/>
                <w:szCs w:val="22"/>
              </w:rPr>
              <w:t>.</w:t>
            </w:r>
            <w:r w:rsidRPr="00EF1072">
              <w:rPr>
                <w:rFonts w:cs="Times New Roman"/>
                <w:sz w:val="22"/>
                <w:szCs w:val="22"/>
              </w:rPr>
              <w:t>М.Р.</w:t>
            </w:r>
          </w:p>
        </w:tc>
        <w:tc>
          <w:tcPr>
            <w:tcW w:w="2126" w:type="dxa"/>
          </w:tcPr>
          <w:p w:rsidR="00017CFE" w:rsidRPr="00EF1072" w:rsidRDefault="00017CFE" w:rsidP="002508C4">
            <w:pPr>
              <w:jc w:val="center"/>
              <w:rPr>
                <w:rFonts w:cs="Times New Roman"/>
                <w:sz w:val="22"/>
                <w:szCs w:val="22"/>
              </w:rPr>
            </w:pPr>
          </w:p>
        </w:tc>
        <w:tc>
          <w:tcPr>
            <w:tcW w:w="1560" w:type="dxa"/>
            <w:noWrap/>
            <w:hideMark/>
          </w:tcPr>
          <w:p w:rsidR="00017CFE" w:rsidRPr="00EF1072" w:rsidRDefault="00017CFE" w:rsidP="002508C4">
            <w:pPr>
              <w:jc w:val="center"/>
              <w:rPr>
                <w:rFonts w:cs="Times New Roman"/>
                <w:sz w:val="22"/>
                <w:szCs w:val="22"/>
              </w:rPr>
            </w:pPr>
            <w:r w:rsidRPr="00EF1072">
              <w:rPr>
                <w:rFonts w:cs="Times New Roman"/>
                <w:sz w:val="22"/>
                <w:szCs w:val="22"/>
              </w:rPr>
              <w:t>31.03.2015</w:t>
            </w:r>
          </w:p>
        </w:tc>
        <w:tc>
          <w:tcPr>
            <w:tcW w:w="2130" w:type="dxa"/>
          </w:tcPr>
          <w:p w:rsidR="00017CFE" w:rsidRPr="00EF1072" w:rsidRDefault="00017CFE" w:rsidP="002508C4">
            <w:pPr>
              <w:jc w:val="center"/>
              <w:rPr>
                <w:rFonts w:cs="Times New Roman"/>
                <w:sz w:val="22"/>
                <w:szCs w:val="22"/>
              </w:rPr>
            </w:pPr>
            <w:r w:rsidRPr="00EF1072">
              <w:rPr>
                <w:rFonts w:cs="Times New Roman"/>
                <w:sz w:val="22"/>
                <w:szCs w:val="22"/>
              </w:rPr>
              <w:t>29.01.2015</w:t>
            </w:r>
          </w:p>
        </w:tc>
        <w:tc>
          <w:tcPr>
            <w:tcW w:w="1560" w:type="dxa"/>
            <w:noWrap/>
            <w:hideMark/>
          </w:tcPr>
          <w:p w:rsidR="00017CFE" w:rsidRPr="00EF1072" w:rsidRDefault="00017CFE" w:rsidP="002508C4">
            <w:pPr>
              <w:jc w:val="center"/>
              <w:rPr>
                <w:rFonts w:cs="Times New Roman"/>
                <w:sz w:val="22"/>
                <w:szCs w:val="22"/>
              </w:rPr>
            </w:pPr>
            <w:r w:rsidRPr="00EF1072">
              <w:rPr>
                <w:rFonts w:cs="Times New Roman"/>
                <w:sz w:val="22"/>
                <w:szCs w:val="22"/>
              </w:rPr>
              <w:t>61</w:t>
            </w:r>
          </w:p>
        </w:tc>
      </w:tr>
      <w:tr w:rsidR="00017CFE" w:rsidRPr="00EF1072" w:rsidTr="002508C4">
        <w:tblPrEx>
          <w:tblLook w:val="04A0" w:firstRow="1" w:lastRow="0" w:firstColumn="1" w:lastColumn="0" w:noHBand="0" w:noVBand="1"/>
        </w:tblPrEx>
        <w:trPr>
          <w:trHeight w:val="255"/>
        </w:trPr>
        <w:tc>
          <w:tcPr>
            <w:tcW w:w="1996" w:type="dxa"/>
            <w:gridSpan w:val="2"/>
            <w:noWrap/>
            <w:hideMark/>
          </w:tcPr>
          <w:p w:rsidR="00017CFE" w:rsidRPr="00EF1072" w:rsidRDefault="00017CFE" w:rsidP="00DD7CD7">
            <w:pPr>
              <w:rPr>
                <w:rFonts w:cs="Times New Roman"/>
                <w:sz w:val="22"/>
                <w:szCs w:val="22"/>
              </w:rPr>
            </w:pPr>
            <w:r w:rsidRPr="00EF1072">
              <w:rPr>
                <w:rFonts w:cs="Times New Roman"/>
                <w:sz w:val="22"/>
                <w:szCs w:val="22"/>
              </w:rPr>
              <w:t>И</w:t>
            </w:r>
            <w:r w:rsidR="00DD7CD7">
              <w:rPr>
                <w:rFonts w:cs="Times New Roman"/>
                <w:sz w:val="22"/>
                <w:szCs w:val="22"/>
              </w:rPr>
              <w:t>.</w:t>
            </w:r>
            <w:r w:rsidRPr="00EF1072">
              <w:rPr>
                <w:rFonts w:cs="Times New Roman"/>
                <w:sz w:val="22"/>
                <w:szCs w:val="22"/>
              </w:rPr>
              <w:t>А.И.</w:t>
            </w:r>
          </w:p>
        </w:tc>
        <w:tc>
          <w:tcPr>
            <w:tcW w:w="2126" w:type="dxa"/>
          </w:tcPr>
          <w:p w:rsidR="00017CFE" w:rsidRPr="00EF1072" w:rsidRDefault="00017CFE" w:rsidP="002508C4">
            <w:pPr>
              <w:jc w:val="center"/>
              <w:rPr>
                <w:rFonts w:cs="Times New Roman"/>
                <w:sz w:val="22"/>
                <w:szCs w:val="22"/>
              </w:rPr>
            </w:pPr>
          </w:p>
        </w:tc>
        <w:tc>
          <w:tcPr>
            <w:tcW w:w="1560" w:type="dxa"/>
            <w:noWrap/>
            <w:hideMark/>
          </w:tcPr>
          <w:p w:rsidR="00017CFE" w:rsidRPr="00EF1072" w:rsidRDefault="00017CFE" w:rsidP="002508C4">
            <w:pPr>
              <w:jc w:val="center"/>
              <w:rPr>
                <w:rFonts w:cs="Times New Roman"/>
                <w:sz w:val="22"/>
                <w:szCs w:val="22"/>
              </w:rPr>
            </w:pPr>
            <w:r w:rsidRPr="00EF1072">
              <w:rPr>
                <w:rFonts w:cs="Times New Roman"/>
                <w:sz w:val="22"/>
                <w:szCs w:val="22"/>
              </w:rPr>
              <w:t>31.03.2015</w:t>
            </w:r>
          </w:p>
        </w:tc>
        <w:tc>
          <w:tcPr>
            <w:tcW w:w="2130" w:type="dxa"/>
          </w:tcPr>
          <w:p w:rsidR="00017CFE" w:rsidRPr="00EF1072" w:rsidRDefault="00017CFE" w:rsidP="002508C4">
            <w:pPr>
              <w:jc w:val="center"/>
              <w:rPr>
                <w:rFonts w:cs="Times New Roman"/>
                <w:sz w:val="22"/>
                <w:szCs w:val="22"/>
              </w:rPr>
            </w:pPr>
            <w:r w:rsidRPr="00EF1072">
              <w:rPr>
                <w:rFonts w:cs="Times New Roman"/>
                <w:sz w:val="22"/>
                <w:szCs w:val="22"/>
              </w:rPr>
              <w:t>29.01.2015</w:t>
            </w:r>
          </w:p>
        </w:tc>
        <w:tc>
          <w:tcPr>
            <w:tcW w:w="1560" w:type="dxa"/>
            <w:noWrap/>
            <w:hideMark/>
          </w:tcPr>
          <w:p w:rsidR="00017CFE" w:rsidRPr="00EF1072" w:rsidRDefault="00017CFE" w:rsidP="002508C4">
            <w:pPr>
              <w:jc w:val="center"/>
              <w:rPr>
                <w:rFonts w:cs="Times New Roman"/>
                <w:sz w:val="22"/>
                <w:szCs w:val="22"/>
              </w:rPr>
            </w:pPr>
            <w:r w:rsidRPr="00EF1072">
              <w:rPr>
                <w:rFonts w:cs="Times New Roman"/>
                <w:sz w:val="22"/>
                <w:szCs w:val="22"/>
              </w:rPr>
              <w:t>61</w:t>
            </w:r>
          </w:p>
        </w:tc>
      </w:tr>
      <w:tr w:rsidR="00017CFE" w:rsidRPr="00EF1072" w:rsidTr="002508C4">
        <w:tblPrEx>
          <w:tblLook w:val="04A0" w:firstRow="1" w:lastRow="0" w:firstColumn="1" w:lastColumn="0" w:noHBand="0" w:noVBand="1"/>
        </w:tblPrEx>
        <w:trPr>
          <w:trHeight w:val="255"/>
        </w:trPr>
        <w:tc>
          <w:tcPr>
            <w:tcW w:w="1996" w:type="dxa"/>
            <w:gridSpan w:val="2"/>
            <w:noWrap/>
            <w:hideMark/>
          </w:tcPr>
          <w:p w:rsidR="00017CFE" w:rsidRPr="00EF1072" w:rsidRDefault="00017CFE" w:rsidP="00DD7CD7">
            <w:pPr>
              <w:rPr>
                <w:rFonts w:cs="Times New Roman"/>
                <w:sz w:val="22"/>
                <w:szCs w:val="22"/>
              </w:rPr>
            </w:pPr>
            <w:r w:rsidRPr="00EF1072">
              <w:rPr>
                <w:rFonts w:cs="Times New Roman"/>
                <w:sz w:val="22"/>
                <w:szCs w:val="22"/>
              </w:rPr>
              <w:t>Х</w:t>
            </w:r>
            <w:r w:rsidR="00DD7CD7">
              <w:rPr>
                <w:rFonts w:cs="Times New Roman"/>
                <w:sz w:val="22"/>
                <w:szCs w:val="22"/>
              </w:rPr>
              <w:t>.</w:t>
            </w:r>
            <w:r w:rsidRPr="00EF1072">
              <w:rPr>
                <w:rFonts w:cs="Times New Roman"/>
                <w:sz w:val="22"/>
                <w:szCs w:val="22"/>
              </w:rPr>
              <w:t>Э.А.</w:t>
            </w:r>
          </w:p>
        </w:tc>
        <w:tc>
          <w:tcPr>
            <w:tcW w:w="2126" w:type="dxa"/>
          </w:tcPr>
          <w:p w:rsidR="00017CFE" w:rsidRPr="00EF1072" w:rsidRDefault="00017CFE" w:rsidP="002508C4">
            <w:pPr>
              <w:jc w:val="center"/>
              <w:rPr>
                <w:rFonts w:cs="Times New Roman"/>
                <w:sz w:val="22"/>
                <w:szCs w:val="22"/>
              </w:rPr>
            </w:pPr>
          </w:p>
        </w:tc>
        <w:tc>
          <w:tcPr>
            <w:tcW w:w="1560" w:type="dxa"/>
            <w:noWrap/>
            <w:hideMark/>
          </w:tcPr>
          <w:p w:rsidR="00017CFE" w:rsidRPr="00EF1072" w:rsidRDefault="00017CFE" w:rsidP="002508C4">
            <w:pPr>
              <w:jc w:val="center"/>
              <w:rPr>
                <w:rFonts w:cs="Times New Roman"/>
                <w:sz w:val="22"/>
                <w:szCs w:val="22"/>
              </w:rPr>
            </w:pPr>
            <w:r w:rsidRPr="00EF1072">
              <w:rPr>
                <w:rFonts w:cs="Times New Roman"/>
                <w:sz w:val="22"/>
                <w:szCs w:val="22"/>
              </w:rPr>
              <w:t>31.03.2015</w:t>
            </w:r>
          </w:p>
        </w:tc>
        <w:tc>
          <w:tcPr>
            <w:tcW w:w="2130" w:type="dxa"/>
          </w:tcPr>
          <w:p w:rsidR="00017CFE" w:rsidRPr="00EF1072" w:rsidRDefault="00017CFE" w:rsidP="002508C4">
            <w:pPr>
              <w:jc w:val="center"/>
              <w:rPr>
                <w:rFonts w:cs="Times New Roman"/>
                <w:sz w:val="22"/>
                <w:szCs w:val="22"/>
              </w:rPr>
            </w:pPr>
            <w:r w:rsidRPr="00EF1072">
              <w:rPr>
                <w:rFonts w:cs="Times New Roman"/>
                <w:sz w:val="22"/>
                <w:szCs w:val="22"/>
              </w:rPr>
              <w:t>29.01.2015</w:t>
            </w:r>
          </w:p>
        </w:tc>
        <w:tc>
          <w:tcPr>
            <w:tcW w:w="1560" w:type="dxa"/>
            <w:noWrap/>
            <w:hideMark/>
          </w:tcPr>
          <w:p w:rsidR="00017CFE" w:rsidRPr="00EF1072" w:rsidRDefault="00017CFE" w:rsidP="002508C4">
            <w:pPr>
              <w:jc w:val="center"/>
              <w:rPr>
                <w:rFonts w:cs="Times New Roman"/>
                <w:sz w:val="22"/>
                <w:szCs w:val="22"/>
              </w:rPr>
            </w:pPr>
            <w:r w:rsidRPr="00EF1072">
              <w:rPr>
                <w:rFonts w:cs="Times New Roman"/>
                <w:sz w:val="22"/>
                <w:szCs w:val="22"/>
              </w:rPr>
              <w:t>61</w:t>
            </w:r>
          </w:p>
        </w:tc>
      </w:tr>
      <w:tr w:rsidR="00017CFE" w:rsidRPr="00EF1072" w:rsidTr="002508C4">
        <w:tblPrEx>
          <w:tblLook w:val="04A0" w:firstRow="1" w:lastRow="0" w:firstColumn="1" w:lastColumn="0" w:noHBand="0" w:noVBand="1"/>
        </w:tblPrEx>
        <w:trPr>
          <w:trHeight w:val="255"/>
        </w:trPr>
        <w:tc>
          <w:tcPr>
            <w:tcW w:w="1996" w:type="dxa"/>
            <w:gridSpan w:val="2"/>
            <w:noWrap/>
            <w:hideMark/>
          </w:tcPr>
          <w:p w:rsidR="00017CFE" w:rsidRPr="00EF1072" w:rsidRDefault="00017CFE" w:rsidP="00DD7CD7">
            <w:pPr>
              <w:rPr>
                <w:rFonts w:cs="Times New Roman"/>
                <w:sz w:val="22"/>
                <w:szCs w:val="22"/>
              </w:rPr>
            </w:pPr>
            <w:r w:rsidRPr="00EF1072">
              <w:rPr>
                <w:rFonts w:cs="Times New Roman"/>
                <w:sz w:val="22"/>
                <w:szCs w:val="22"/>
              </w:rPr>
              <w:t>Г</w:t>
            </w:r>
            <w:r w:rsidR="00DD7CD7">
              <w:rPr>
                <w:rFonts w:cs="Times New Roman"/>
                <w:sz w:val="22"/>
                <w:szCs w:val="22"/>
              </w:rPr>
              <w:t>.</w:t>
            </w:r>
            <w:r w:rsidRPr="00EF1072">
              <w:rPr>
                <w:rFonts w:cs="Times New Roman"/>
                <w:sz w:val="22"/>
                <w:szCs w:val="22"/>
              </w:rPr>
              <w:t>Р.Д.</w:t>
            </w:r>
          </w:p>
        </w:tc>
        <w:tc>
          <w:tcPr>
            <w:tcW w:w="2126" w:type="dxa"/>
          </w:tcPr>
          <w:p w:rsidR="00017CFE" w:rsidRPr="00EF1072" w:rsidRDefault="00017CFE" w:rsidP="002508C4">
            <w:pPr>
              <w:jc w:val="center"/>
              <w:rPr>
                <w:rFonts w:cs="Times New Roman"/>
                <w:sz w:val="22"/>
                <w:szCs w:val="22"/>
              </w:rPr>
            </w:pPr>
          </w:p>
        </w:tc>
        <w:tc>
          <w:tcPr>
            <w:tcW w:w="1560" w:type="dxa"/>
            <w:noWrap/>
            <w:hideMark/>
          </w:tcPr>
          <w:p w:rsidR="00017CFE" w:rsidRPr="00EF1072" w:rsidRDefault="00017CFE" w:rsidP="002508C4">
            <w:pPr>
              <w:jc w:val="center"/>
              <w:rPr>
                <w:rFonts w:cs="Times New Roman"/>
                <w:sz w:val="22"/>
                <w:szCs w:val="22"/>
              </w:rPr>
            </w:pPr>
            <w:r w:rsidRPr="00EF1072">
              <w:rPr>
                <w:rFonts w:cs="Times New Roman"/>
                <w:sz w:val="22"/>
                <w:szCs w:val="22"/>
              </w:rPr>
              <w:t>31.03.2015</w:t>
            </w:r>
          </w:p>
        </w:tc>
        <w:tc>
          <w:tcPr>
            <w:tcW w:w="2130" w:type="dxa"/>
          </w:tcPr>
          <w:p w:rsidR="00017CFE" w:rsidRPr="00EF1072" w:rsidRDefault="00017CFE" w:rsidP="002508C4">
            <w:pPr>
              <w:jc w:val="center"/>
              <w:rPr>
                <w:rFonts w:cs="Times New Roman"/>
                <w:sz w:val="22"/>
                <w:szCs w:val="22"/>
              </w:rPr>
            </w:pPr>
            <w:r w:rsidRPr="00EF1072">
              <w:rPr>
                <w:rFonts w:cs="Times New Roman"/>
                <w:sz w:val="22"/>
                <w:szCs w:val="22"/>
              </w:rPr>
              <w:t>29.01.2015</w:t>
            </w:r>
          </w:p>
        </w:tc>
        <w:tc>
          <w:tcPr>
            <w:tcW w:w="1560" w:type="dxa"/>
            <w:noWrap/>
            <w:hideMark/>
          </w:tcPr>
          <w:p w:rsidR="00017CFE" w:rsidRPr="00EF1072" w:rsidRDefault="00017CFE" w:rsidP="002508C4">
            <w:pPr>
              <w:jc w:val="center"/>
              <w:rPr>
                <w:rFonts w:cs="Times New Roman"/>
                <w:sz w:val="22"/>
                <w:szCs w:val="22"/>
              </w:rPr>
            </w:pPr>
            <w:r w:rsidRPr="00EF1072">
              <w:rPr>
                <w:rFonts w:cs="Times New Roman"/>
                <w:sz w:val="22"/>
                <w:szCs w:val="22"/>
              </w:rPr>
              <w:t>61</w:t>
            </w:r>
          </w:p>
        </w:tc>
      </w:tr>
      <w:tr w:rsidR="00017CFE" w:rsidRPr="00EF1072" w:rsidTr="002508C4">
        <w:tblPrEx>
          <w:tblLook w:val="04A0" w:firstRow="1" w:lastRow="0" w:firstColumn="1" w:lastColumn="0" w:noHBand="0" w:noVBand="1"/>
        </w:tblPrEx>
        <w:trPr>
          <w:trHeight w:val="255"/>
        </w:trPr>
        <w:tc>
          <w:tcPr>
            <w:tcW w:w="1996" w:type="dxa"/>
            <w:gridSpan w:val="2"/>
            <w:noWrap/>
            <w:hideMark/>
          </w:tcPr>
          <w:p w:rsidR="00017CFE" w:rsidRPr="00EF1072" w:rsidRDefault="00017CFE" w:rsidP="00DD7CD7">
            <w:pPr>
              <w:rPr>
                <w:rFonts w:cs="Times New Roman"/>
                <w:sz w:val="22"/>
                <w:szCs w:val="22"/>
              </w:rPr>
            </w:pPr>
            <w:r w:rsidRPr="00EF1072">
              <w:rPr>
                <w:rFonts w:cs="Times New Roman"/>
                <w:sz w:val="22"/>
                <w:szCs w:val="22"/>
              </w:rPr>
              <w:t>Г</w:t>
            </w:r>
            <w:r w:rsidR="00DD7CD7">
              <w:rPr>
                <w:rFonts w:cs="Times New Roman"/>
                <w:sz w:val="22"/>
                <w:szCs w:val="22"/>
              </w:rPr>
              <w:t>.</w:t>
            </w:r>
            <w:r w:rsidRPr="00EF1072">
              <w:rPr>
                <w:rFonts w:cs="Times New Roman"/>
                <w:sz w:val="22"/>
                <w:szCs w:val="22"/>
              </w:rPr>
              <w:t>И.Д.</w:t>
            </w:r>
          </w:p>
        </w:tc>
        <w:tc>
          <w:tcPr>
            <w:tcW w:w="2126" w:type="dxa"/>
          </w:tcPr>
          <w:p w:rsidR="00017CFE" w:rsidRPr="00EF1072" w:rsidRDefault="00017CFE" w:rsidP="002508C4">
            <w:pPr>
              <w:jc w:val="center"/>
              <w:rPr>
                <w:rFonts w:cs="Times New Roman"/>
                <w:sz w:val="22"/>
                <w:szCs w:val="22"/>
              </w:rPr>
            </w:pPr>
          </w:p>
        </w:tc>
        <w:tc>
          <w:tcPr>
            <w:tcW w:w="1560" w:type="dxa"/>
            <w:noWrap/>
            <w:hideMark/>
          </w:tcPr>
          <w:p w:rsidR="00017CFE" w:rsidRPr="00EF1072" w:rsidRDefault="00017CFE" w:rsidP="002508C4">
            <w:pPr>
              <w:jc w:val="center"/>
              <w:rPr>
                <w:rFonts w:cs="Times New Roman"/>
                <w:sz w:val="22"/>
                <w:szCs w:val="22"/>
              </w:rPr>
            </w:pPr>
            <w:r w:rsidRPr="00EF1072">
              <w:rPr>
                <w:rFonts w:cs="Times New Roman"/>
                <w:sz w:val="22"/>
                <w:szCs w:val="22"/>
              </w:rPr>
              <w:t>31.03.2015</w:t>
            </w:r>
          </w:p>
        </w:tc>
        <w:tc>
          <w:tcPr>
            <w:tcW w:w="2130" w:type="dxa"/>
          </w:tcPr>
          <w:p w:rsidR="00017CFE" w:rsidRPr="00EF1072" w:rsidRDefault="00017CFE" w:rsidP="002508C4">
            <w:pPr>
              <w:jc w:val="center"/>
              <w:rPr>
                <w:rFonts w:cs="Times New Roman"/>
                <w:sz w:val="22"/>
                <w:szCs w:val="22"/>
              </w:rPr>
            </w:pPr>
            <w:r w:rsidRPr="00EF1072">
              <w:rPr>
                <w:rFonts w:cs="Times New Roman"/>
                <w:sz w:val="22"/>
                <w:szCs w:val="22"/>
              </w:rPr>
              <w:t>29.01.2015</w:t>
            </w:r>
          </w:p>
        </w:tc>
        <w:tc>
          <w:tcPr>
            <w:tcW w:w="1560" w:type="dxa"/>
            <w:noWrap/>
            <w:hideMark/>
          </w:tcPr>
          <w:p w:rsidR="00017CFE" w:rsidRPr="00EF1072" w:rsidRDefault="00017CFE" w:rsidP="002508C4">
            <w:pPr>
              <w:jc w:val="center"/>
              <w:rPr>
                <w:rFonts w:cs="Times New Roman"/>
                <w:sz w:val="22"/>
                <w:szCs w:val="22"/>
              </w:rPr>
            </w:pPr>
            <w:r w:rsidRPr="00EF1072">
              <w:rPr>
                <w:rFonts w:cs="Times New Roman"/>
                <w:sz w:val="22"/>
                <w:szCs w:val="22"/>
              </w:rPr>
              <w:t>61</w:t>
            </w:r>
          </w:p>
        </w:tc>
      </w:tr>
      <w:tr w:rsidR="00017CFE" w:rsidRPr="00EF1072" w:rsidTr="002508C4">
        <w:tblPrEx>
          <w:tblLook w:val="04A0" w:firstRow="1" w:lastRow="0" w:firstColumn="1" w:lastColumn="0" w:noHBand="0" w:noVBand="1"/>
        </w:tblPrEx>
        <w:trPr>
          <w:trHeight w:val="255"/>
        </w:trPr>
        <w:tc>
          <w:tcPr>
            <w:tcW w:w="1996" w:type="dxa"/>
            <w:gridSpan w:val="2"/>
            <w:noWrap/>
            <w:hideMark/>
          </w:tcPr>
          <w:p w:rsidR="00017CFE" w:rsidRPr="00EF1072" w:rsidRDefault="00017CFE" w:rsidP="00DD7CD7">
            <w:pPr>
              <w:rPr>
                <w:rFonts w:cs="Times New Roman"/>
                <w:sz w:val="22"/>
                <w:szCs w:val="22"/>
              </w:rPr>
            </w:pPr>
            <w:r w:rsidRPr="00EF1072">
              <w:rPr>
                <w:rFonts w:cs="Times New Roman"/>
                <w:sz w:val="22"/>
                <w:szCs w:val="22"/>
              </w:rPr>
              <w:t>Ш</w:t>
            </w:r>
            <w:r w:rsidR="00DD7CD7">
              <w:rPr>
                <w:rFonts w:cs="Times New Roman"/>
                <w:sz w:val="22"/>
                <w:szCs w:val="22"/>
              </w:rPr>
              <w:t>.</w:t>
            </w:r>
            <w:r w:rsidRPr="00EF1072">
              <w:rPr>
                <w:rFonts w:cs="Times New Roman"/>
                <w:sz w:val="22"/>
                <w:szCs w:val="22"/>
              </w:rPr>
              <w:t>Б.М.</w:t>
            </w:r>
          </w:p>
        </w:tc>
        <w:tc>
          <w:tcPr>
            <w:tcW w:w="2126" w:type="dxa"/>
          </w:tcPr>
          <w:p w:rsidR="00017CFE" w:rsidRPr="00EF1072" w:rsidRDefault="00017CFE" w:rsidP="002508C4">
            <w:pPr>
              <w:jc w:val="center"/>
              <w:rPr>
                <w:rFonts w:cs="Times New Roman"/>
                <w:sz w:val="22"/>
                <w:szCs w:val="22"/>
              </w:rPr>
            </w:pPr>
          </w:p>
        </w:tc>
        <w:tc>
          <w:tcPr>
            <w:tcW w:w="1560" w:type="dxa"/>
            <w:noWrap/>
            <w:hideMark/>
          </w:tcPr>
          <w:p w:rsidR="00017CFE" w:rsidRPr="00EF1072" w:rsidRDefault="00017CFE" w:rsidP="002508C4">
            <w:pPr>
              <w:jc w:val="center"/>
              <w:rPr>
                <w:rFonts w:cs="Times New Roman"/>
                <w:sz w:val="22"/>
                <w:szCs w:val="22"/>
              </w:rPr>
            </w:pPr>
            <w:r w:rsidRPr="00EF1072">
              <w:rPr>
                <w:rFonts w:cs="Times New Roman"/>
                <w:sz w:val="22"/>
                <w:szCs w:val="22"/>
              </w:rPr>
              <w:t>29.07.2015</w:t>
            </w:r>
          </w:p>
        </w:tc>
        <w:tc>
          <w:tcPr>
            <w:tcW w:w="2130" w:type="dxa"/>
          </w:tcPr>
          <w:p w:rsidR="00017CFE" w:rsidRPr="00EF1072" w:rsidRDefault="00017CFE" w:rsidP="002508C4">
            <w:pPr>
              <w:jc w:val="center"/>
              <w:rPr>
                <w:rFonts w:cs="Times New Roman"/>
                <w:sz w:val="22"/>
                <w:szCs w:val="22"/>
              </w:rPr>
            </w:pPr>
            <w:r w:rsidRPr="00EF1072">
              <w:rPr>
                <w:rFonts w:cs="Times New Roman"/>
                <w:sz w:val="22"/>
                <w:szCs w:val="22"/>
              </w:rPr>
              <w:t>29.05.2015</w:t>
            </w:r>
          </w:p>
        </w:tc>
        <w:tc>
          <w:tcPr>
            <w:tcW w:w="1560" w:type="dxa"/>
            <w:noWrap/>
            <w:hideMark/>
          </w:tcPr>
          <w:p w:rsidR="00017CFE" w:rsidRPr="00EF1072" w:rsidRDefault="00017CFE" w:rsidP="002508C4">
            <w:pPr>
              <w:jc w:val="center"/>
              <w:rPr>
                <w:rFonts w:cs="Times New Roman"/>
                <w:sz w:val="22"/>
                <w:szCs w:val="22"/>
              </w:rPr>
            </w:pPr>
            <w:r w:rsidRPr="00EF1072">
              <w:rPr>
                <w:rFonts w:cs="Times New Roman"/>
                <w:sz w:val="22"/>
                <w:szCs w:val="22"/>
              </w:rPr>
              <w:t>61</w:t>
            </w:r>
          </w:p>
        </w:tc>
      </w:tr>
      <w:tr w:rsidR="00017CFE" w:rsidRPr="00EF1072" w:rsidTr="002508C4">
        <w:tblPrEx>
          <w:tblLook w:val="04A0" w:firstRow="1" w:lastRow="0" w:firstColumn="1" w:lastColumn="0" w:noHBand="0" w:noVBand="1"/>
        </w:tblPrEx>
        <w:trPr>
          <w:trHeight w:val="255"/>
        </w:trPr>
        <w:tc>
          <w:tcPr>
            <w:tcW w:w="1996" w:type="dxa"/>
            <w:gridSpan w:val="2"/>
            <w:noWrap/>
            <w:hideMark/>
          </w:tcPr>
          <w:p w:rsidR="00017CFE" w:rsidRPr="00EF1072" w:rsidRDefault="00017CFE" w:rsidP="00DD7CD7">
            <w:pPr>
              <w:rPr>
                <w:rFonts w:cs="Times New Roman"/>
                <w:sz w:val="22"/>
                <w:szCs w:val="22"/>
              </w:rPr>
            </w:pPr>
            <w:r w:rsidRPr="00EF1072">
              <w:rPr>
                <w:rFonts w:cs="Times New Roman"/>
                <w:sz w:val="22"/>
                <w:szCs w:val="22"/>
              </w:rPr>
              <w:lastRenderedPageBreak/>
              <w:t>М</w:t>
            </w:r>
            <w:r w:rsidR="00DD7CD7">
              <w:rPr>
                <w:rFonts w:cs="Times New Roman"/>
                <w:sz w:val="22"/>
                <w:szCs w:val="22"/>
              </w:rPr>
              <w:t>.</w:t>
            </w:r>
            <w:r w:rsidRPr="00EF1072">
              <w:rPr>
                <w:rFonts w:cs="Times New Roman"/>
                <w:sz w:val="22"/>
                <w:szCs w:val="22"/>
              </w:rPr>
              <w:t>М.Х.</w:t>
            </w:r>
          </w:p>
        </w:tc>
        <w:tc>
          <w:tcPr>
            <w:tcW w:w="2126" w:type="dxa"/>
          </w:tcPr>
          <w:p w:rsidR="00017CFE" w:rsidRPr="00EF1072" w:rsidRDefault="00017CFE" w:rsidP="002508C4">
            <w:pPr>
              <w:jc w:val="center"/>
              <w:rPr>
                <w:rFonts w:cs="Times New Roman"/>
                <w:sz w:val="22"/>
                <w:szCs w:val="22"/>
              </w:rPr>
            </w:pPr>
          </w:p>
        </w:tc>
        <w:tc>
          <w:tcPr>
            <w:tcW w:w="1560" w:type="dxa"/>
            <w:noWrap/>
            <w:hideMark/>
          </w:tcPr>
          <w:p w:rsidR="00017CFE" w:rsidRPr="00EF1072" w:rsidRDefault="00017CFE" w:rsidP="002508C4">
            <w:pPr>
              <w:jc w:val="center"/>
              <w:rPr>
                <w:rFonts w:cs="Times New Roman"/>
                <w:sz w:val="22"/>
                <w:szCs w:val="22"/>
              </w:rPr>
            </w:pPr>
            <w:r w:rsidRPr="00EF1072">
              <w:rPr>
                <w:rFonts w:cs="Times New Roman"/>
                <w:sz w:val="22"/>
                <w:szCs w:val="22"/>
              </w:rPr>
              <w:t>29.07.2015</w:t>
            </w:r>
          </w:p>
        </w:tc>
        <w:tc>
          <w:tcPr>
            <w:tcW w:w="2130" w:type="dxa"/>
          </w:tcPr>
          <w:p w:rsidR="00017CFE" w:rsidRPr="00EF1072" w:rsidRDefault="00017CFE" w:rsidP="002508C4">
            <w:pPr>
              <w:jc w:val="center"/>
              <w:rPr>
                <w:rFonts w:cs="Times New Roman"/>
                <w:sz w:val="22"/>
                <w:szCs w:val="22"/>
              </w:rPr>
            </w:pPr>
            <w:r w:rsidRPr="00EF1072">
              <w:rPr>
                <w:rFonts w:cs="Times New Roman"/>
                <w:sz w:val="22"/>
                <w:szCs w:val="22"/>
              </w:rPr>
              <w:t>29.05.2015</w:t>
            </w:r>
          </w:p>
        </w:tc>
        <w:tc>
          <w:tcPr>
            <w:tcW w:w="1560" w:type="dxa"/>
            <w:noWrap/>
            <w:hideMark/>
          </w:tcPr>
          <w:p w:rsidR="00017CFE" w:rsidRPr="00EF1072" w:rsidRDefault="00017CFE" w:rsidP="002508C4">
            <w:pPr>
              <w:jc w:val="center"/>
              <w:rPr>
                <w:rFonts w:cs="Times New Roman"/>
                <w:sz w:val="22"/>
                <w:szCs w:val="22"/>
              </w:rPr>
            </w:pPr>
            <w:r w:rsidRPr="00EF1072">
              <w:rPr>
                <w:rFonts w:cs="Times New Roman"/>
                <w:sz w:val="22"/>
                <w:szCs w:val="22"/>
              </w:rPr>
              <w:t>61</w:t>
            </w:r>
          </w:p>
        </w:tc>
      </w:tr>
      <w:tr w:rsidR="00017CFE" w:rsidRPr="00EF1072" w:rsidTr="002508C4">
        <w:tblPrEx>
          <w:tblLook w:val="04A0" w:firstRow="1" w:lastRow="0" w:firstColumn="1" w:lastColumn="0" w:noHBand="0" w:noVBand="1"/>
        </w:tblPrEx>
        <w:trPr>
          <w:trHeight w:val="255"/>
        </w:trPr>
        <w:tc>
          <w:tcPr>
            <w:tcW w:w="1996" w:type="dxa"/>
            <w:gridSpan w:val="2"/>
            <w:noWrap/>
            <w:hideMark/>
          </w:tcPr>
          <w:p w:rsidR="00017CFE" w:rsidRPr="00EF1072" w:rsidRDefault="00017CFE" w:rsidP="00DD7CD7">
            <w:pPr>
              <w:rPr>
                <w:rFonts w:cs="Times New Roman"/>
                <w:sz w:val="22"/>
                <w:szCs w:val="22"/>
              </w:rPr>
            </w:pPr>
            <w:r w:rsidRPr="00EF1072">
              <w:rPr>
                <w:rFonts w:cs="Times New Roman"/>
                <w:sz w:val="22"/>
                <w:szCs w:val="22"/>
              </w:rPr>
              <w:t>Д</w:t>
            </w:r>
            <w:r w:rsidR="00DD7CD7">
              <w:rPr>
                <w:rFonts w:cs="Times New Roman"/>
                <w:sz w:val="22"/>
                <w:szCs w:val="22"/>
              </w:rPr>
              <w:t>.</w:t>
            </w:r>
            <w:r w:rsidRPr="00EF1072">
              <w:rPr>
                <w:rFonts w:cs="Times New Roman"/>
                <w:sz w:val="22"/>
                <w:szCs w:val="22"/>
              </w:rPr>
              <w:t>У.Х.</w:t>
            </w:r>
          </w:p>
        </w:tc>
        <w:tc>
          <w:tcPr>
            <w:tcW w:w="2126" w:type="dxa"/>
          </w:tcPr>
          <w:p w:rsidR="00017CFE" w:rsidRPr="00EF1072" w:rsidRDefault="00017CFE" w:rsidP="002508C4">
            <w:pPr>
              <w:jc w:val="center"/>
              <w:rPr>
                <w:rFonts w:cs="Times New Roman"/>
                <w:sz w:val="22"/>
                <w:szCs w:val="22"/>
              </w:rPr>
            </w:pPr>
          </w:p>
        </w:tc>
        <w:tc>
          <w:tcPr>
            <w:tcW w:w="1560" w:type="dxa"/>
            <w:noWrap/>
            <w:hideMark/>
          </w:tcPr>
          <w:p w:rsidR="00017CFE" w:rsidRPr="00EF1072" w:rsidRDefault="00017CFE" w:rsidP="002508C4">
            <w:pPr>
              <w:jc w:val="center"/>
              <w:rPr>
                <w:rFonts w:cs="Times New Roman"/>
                <w:sz w:val="22"/>
                <w:szCs w:val="22"/>
              </w:rPr>
            </w:pPr>
            <w:r w:rsidRPr="00EF1072">
              <w:rPr>
                <w:rFonts w:cs="Times New Roman"/>
                <w:sz w:val="22"/>
                <w:szCs w:val="22"/>
              </w:rPr>
              <w:t>29.07.2015</w:t>
            </w:r>
          </w:p>
        </w:tc>
        <w:tc>
          <w:tcPr>
            <w:tcW w:w="2130" w:type="dxa"/>
          </w:tcPr>
          <w:p w:rsidR="00017CFE" w:rsidRPr="00EF1072" w:rsidRDefault="00017CFE" w:rsidP="002508C4">
            <w:pPr>
              <w:jc w:val="center"/>
              <w:rPr>
                <w:rFonts w:cs="Times New Roman"/>
                <w:sz w:val="22"/>
                <w:szCs w:val="22"/>
              </w:rPr>
            </w:pPr>
            <w:r w:rsidRPr="00EF1072">
              <w:rPr>
                <w:rFonts w:cs="Times New Roman"/>
                <w:sz w:val="22"/>
                <w:szCs w:val="22"/>
              </w:rPr>
              <w:t>29.05.2015</w:t>
            </w:r>
          </w:p>
        </w:tc>
        <w:tc>
          <w:tcPr>
            <w:tcW w:w="1560" w:type="dxa"/>
            <w:noWrap/>
            <w:hideMark/>
          </w:tcPr>
          <w:p w:rsidR="00017CFE" w:rsidRPr="00EF1072" w:rsidRDefault="00017CFE" w:rsidP="002508C4">
            <w:pPr>
              <w:jc w:val="center"/>
              <w:rPr>
                <w:rFonts w:cs="Times New Roman"/>
                <w:sz w:val="22"/>
                <w:szCs w:val="22"/>
              </w:rPr>
            </w:pPr>
            <w:r w:rsidRPr="00EF1072">
              <w:rPr>
                <w:rFonts w:cs="Times New Roman"/>
                <w:sz w:val="22"/>
                <w:szCs w:val="22"/>
              </w:rPr>
              <w:t>61</w:t>
            </w:r>
          </w:p>
        </w:tc>
      </w:tr>
      <w:tr w:rsidR="00017CFE" w:rsidRPr="00EF1072" w:rsidTr="002508C4">
        <w:tblPrEx>
          <w:tblLook w:val="04A0" w:firstRow="1" w:lastRow="0" w:firstColumn="1" w:lastColumn="0" w:noHBand="0" w:noVBand="1"/>
        </w:tblPrEx>
        <w:trPr>
          <w:trHeight w:val="255"/>
        </w:trPr>
        <w:tc>
          <w:tcPr>
            <w:tcW w:w="1996" w:type="dxa"/>
            <w:gridSpan w:val="2"/>
            <w:noWrap/>
            <w:hideMark/>
          </w:tcPr>
          <w:p w:rsidR="00017CFE" w:rsidRPr="00EF1072" w:rsidRDefault="00017CFE" w:rsidP="00DD7CD7">
            <w:pPr>
              <w:rPr>
                <w:rFonts w:cs="Times New Roman"/>
                <w:sz w:val="22"/>
                <w:szCs w:val="22"/>
              </w:rPr>
            </w:pPr>
            <w:r w:rsidRPr="00EF1072">
              <w:rPr>
                <w:rFonts w:cs="Times New Roman"/>
                <w:sz w:val="22"/>
                <w:szCs w:val="22"/>
              </w:rPr>
              <w:t>Н</w:t>
            </w:r>
            <w:r w:rsidR="00DD7CD7">
              <w:rPr>
                <w:rFonts w:cs="Times New Roman"/>
                <w:sz w:val="22"/>
                <w:szCs w:val="22"/>
              </w:rPr>
              <w:t>.</w:t>
            </w:r>
            <w:r w:rsidRPr="00EF1072">
              <w:rPr>
                <w:rFonts w:cs="Times New Roman"/>
                <w:sz w:val="22"/>
                <w:szCs w:val="22"/>
              </w:rPr>
              <w:t>А.Д.</w:t>
            </w:r>
          </w:p>
        </w:tc>
        <w:tc>
          <w:tcPr>
            <w:tcW w:w="2126" w:type="dxa"/>
          </w:tcPr>
          <w:p w:rsidR="00017CFE" w:rsidRPr="00EF1072" w:rsidRDefault="00017CFE" w:rsidP="002508C4">
            <w:pPr>
              <w:jc w:val="center"/>
              <w:rPr>
                <w:rFonts w:cs="Times New Roman"/>
                <w:sz w:val="22"/>
                <w:szCs w:val="22"/>
              </w:rPr>
            </w:pPr>
          </w:p>
        </w:tc>
        <w:tc>
          <w:tcPr>
            <w:tcW w:w="1560" w:type="dxa"/>
            <w:noWrap/>
            <w:hideMark/>
          </w:tcPr>
          <w:p w:rsidR="00017CFE" w:rsidRPr="00EF1072" w:rsidRDefault="00017CFE" w:rsidP="002508C4">
            <w:pPr>
              <w:jc w:val="center"/>
              <w:rPr>
                <w:rFonts w:cs="Times New Roman"/>
                <w:sz w:val="22"/>
                <w:szCs w:val="22"/>
              </w:rPr>
            </w:pPr>
            <w:r w:rsidRPr="00EF1072">
              <w:rPr>
                <w:rFonts w:cs="Times New Roman"/>
                <w:sz w:val="22"/>
                <w:szCs w:val="22"/>
              </w:rPr>
              <w:t>29.07.2015</w:t>
            </w:r>
          </w:p>
        </w:tc>
        <w:tc>
          <w:tcPr>
            <w:tcW w:w="2130" w:type="dxa"/>
          </w:tcPr>
          <w:p w:rsidR="00017CFE" w:rsidRPr="00EF1072" w:rsidRDefault="00017CFE" w:rsidP="002508C4">
            <w:pPr>
              <w:jc w:val="center"/>
              <w:rPr>
                <w:rFonts w:cs="Times New Roman"/>
                <w:sz w:val="22"/>
                <w:szCs w:val="22"/>
              </w:rPr>
            </w:pPr>
            <w:r w:rsidRPr="00EF1072">
              <w:rPr>
                <w:rFonts w:cs="Times New Roman"/>
                <w:sz w:val="22"/>
                <w:szCs w:val="22"/>
              </w:rPr>
              <w:t>29.05.2015</w:t>
            </w:r>
          </w:p>
        </w:tc>
        <w:tc>
          <w:tcPr>
            <w:tcW w:w="1560" w:type="dxa"/>
            <w:noWrap/>
            <w:hideMark/>
          </w:tcPr>
          <w:p w:rsidR="00017CFE" w:rsidRPr="00EF1072" w:rsidRDefault="00017CFE" w:rsidP="002508C4">
            <w:pPr>
              <w:jc w:val="center"/>
              <w:rPr>
                <w:rFonts w:cs="Times New Roman"/>
                <w:sz w:val="22"/>
                <w:szCs w:val="22"/>
              </w:rPr>
            </w:pPr>
            <w:r w:rsidRPr="00EF1072">
              <w:rPr>
                <w:rFonts w:cs="Times New Roman"/>
                <w:sz w:val="22"/>
                <w:szCs w:val="22"/>
              </w:rPr>
              <w:t>61</w:t>
            </w:r>
          </w:p>
        </w:tc>
      </w:tr>
      <w:tr w:rsidR="00017CFE" w:rsidRPr="00EF1072" w:rsidTr="002508C4">
        <w:tblPrEx>
          <w:tblLook w:val="04A0" w:firstRow="1" w:lastRow="0" w:firstColumn="1" w:lastColumn="0" w:noHBand="0" w:noVBand="1"/>
        </w:tblPrEx>
        <w:trPr>
          <w:trHeight w:val="255"/>
        </w:trPr>
        <w:tc>
          <w:tcPr>
            <w:tcW w:w="1996" w:type="dxa"/>
            <w:gridSpan w:val="2"/>
            <w:noWrap/>
            <w:hideMark/>
          </w:tcPr>
          <w:p w:rsidR="00017CFE" w:rsidRPr="00EF1072" w:rsidRDefault="00017CFE" w:rsidP="00DD7CD7">
            <w:pPr>
              <w:rPr>
                <w:rFonts w:cs="Times New Roman"/>
                <w:sz w:val="22"/>
                <w:szCs w:val="22"/>
              </w:rPr>
            </w:pPr>
            <w:r w:rsidRPr="00EF1072">
              <w:rPr>
                <w:rFonts w:cs="Times New Roman"/>
                <w:sz w:val="22"/>
                <w:szCs w:val="22"/>
              </w:rPr>
              <w:t>Н</w:t>
            </w:r>
            <w:r w:rsidR="00DD7CD7">
              <w:rPr>
                <w:rFonts w:cs="Times New Roman"/>
                <w:sz w:val="22"/>
                <w:szCs w:val="22"/>
              </w:rPr>
              <w:t>.</w:t>
            </w:r>
            <w:r w:rsidRPr="00EF1072">
              <w:rPr>
                <w:rFonts w:cs="Times New Roman"/>
                <w:sz w:val="22"/>
                <w:szCs w:val="22"/>
              </w:rPr>
              <w:t>М.Ш.</w:t>
            </w:r>
          </w:p>
        </w:tc>
        <w:tc>
          <w:tcPr>
            <w:tcW w:w="2126" w:type="dxa"/>
          </w:tcPr>
          <w:p w:rsidR="00017CFE" w:rsidRPr="00EF1072" w:rsidRDefault="00017CFE" w:rsidP="002508C4">
            <w:pPr>
              <w:jc w:val="center"/>
              <w:rPr>
                <w:rFonts w:cs="Times New Roman"/>
                <w:sz w:val="22"/>
                <w:szCs w:val="22"/>
              </w:rPr>
            </w:pPr>
          </w:p>
        </w:tc>
        <w:tc>
          <w:tcPr>
            <w:tcW w:w="1560" w:type="dxa"/>
            <w:noWrap/>
            <w:hideMark/>
          </w:tcPr>
          <w:p w:rsidR="00017CFE" w:rsidRPr="00EF1072" w:rsidRDefault="00017CFE" w:rsidP="002508C4">
            <w:pPr>
              <w:jc w:val="center"/>
              <w:rPr>
                <w:rFonts w:cs="Times New Roman"/>
                <w:sz w:val="22"/>
                <w:szCs w:val="22"/>
              </w:rPr>
            </w:pPr>
            <w:r w:rsidRPr="00EF1072">
              <w:rPr>
                <w:rFonts w:cs="Times New Roman"/>
                <w:sz w:val="22"/>
                <w:szCs w:val="22"/>
              </w:rPr>
              <w:t>29.07.2015</w:t>
            </w:r>
          </w:p>
        </w:tc>
        <w:tc>
          <w:tcPr>
            <w:tcW w:w="2130" w:type="dxa"/>
          </w:tcPr>
          <w:p w:rsidR="00017CFE" w:rsidRPr="00EF1072" w:rsidRDefault="00017CFE" w:rsidP="002508C4">
            <w:pPr>
              <w:jc w:val="center"/>
              <w:rPr>
                <w:rFonts w:cs="Times New Roman"/>
                <w:sz w:val="22"/>
                <w:szCs w:val="22"/>
              </w:rPr>
            </w:pPr>
            <w:r w:rsidRPr="00EF1072">
              <w:rPr>
                <w:rFonts w:cs="Times New Roman"/>
                <w:sz w:val="22"/>
                <w:szCs w:val="22"/>
              </w:rPr>
              <w:t>29.05.2015</w:t>
            </w:r>
          </w:p>
        </w:tc>
        <w:tc>
          <w:tcPr>
            <w:tcW w:w="1560" w:type="dxa"/>
            <w:noWrap/>
            <w:hideMark/>
          </w:tcPr>
          <w:p w:rsidR="00017CFE" w:rsidRPr="00EF1072" w:rsidRDefault="00017CFE" w:rsidP="002508C4">
            <w:pPr>
              <w:jc w:val="center"/>
              <w:rPr>
                <w:rFonts w:cs="Times New Roman"/>
                <w:sz w:val="22"/>
                <w:szCs w:val="22"/>
              </w:rPr>
            </w:pPr>
            <w:r w:rsidRPr="00EF1072">
              <w:rPr>
                <w:rFonts w:cs="Times New Roman"/>
                <w:sz w:val="22"/>
                <w:szCs w:val="22"/>
              </w:rPr>
              <w:t>61</w:t>
            </w:r>
          </w:p>
        </w:tc>
      </w:tr>
      <w:tr w:rsidR="00017CFE" w:rsidRPr="00EF1072" w:rsidTr="002508C4">
        <w:tblPrEx>
          <w:tblLook w:val="04A0" w:firstRow="1" w:lastRow="0" w:firstColumn="1" w:lastColumn="0" w:noHBand="0" w:noVBand="1"/>
        </w:tblPrEx>
        <w:trPr>
          <w:trHeight w:val="255"/>
        </w:trPr>
        <w:tc>
          <w:tcPr>
            <w:tcW w:w="1996" w:type="dxa"/>
            <w:gridSpan w:val="2"/>
            <w:noWrap/>
            <w:hideMark/>
          </w:tcPr>
          <w:p w:rsidR="00017CFE" w:rsidRPr="00EF1072" w:rsidRDefault="00017CFE" w:rsidP="00DD7CD7">
            <w:pPr>
              <w:rPr>
                <w:rFonts w:cs="Times New Roman"/>
                <w:sz w:val="22"/>
                <w:szCs w:val="22"/>
              </w:rPr>
            </w:pPr>
            <w:r w:rsidRPr="00EF1072">
              <w:rPr>
                <w:rFonts w:cs="Times New Roman"/>
                <w:sz w:val="22"/>
                <w:szCs w:val="22"/>
              </w:rPr>
              <w:t>М</w:t>
            </w:r>
            <w:r w:rsidR="00DD7CD7">
              <w:rPr>
                <w:rFonts w:cs="Times New Roman"/>
                <w:sz w:val="22"/>
                <w:szCs w:val="22"/>
              </w:rPr>
              <w:t>.</w:t>
            </w:r>
            <w:r w:rsidRPr="00EF1072">
              <w:rPr>
                <w:rFonts w:cs="Times New Roman"/>
                <w:sz w:val="22"/>
                <w:szCs w:val="22"/>
              </w:rPr>
              <w:t>Р.А.</w:t>
            </w:r>
          </w:p>
        </w:tc>
        <w:tc>
          <w:tcPr>
            <w:tcW w:w="2126" w:type="dxa"/>
          </w:tcPr>
          <w:p w:rsidR="00017CFE" w:rsidRPr="00EF1072" w:rsidRDefault="00017CFE" w:rsidP="002508C4">
            <w:pPr>
              <w:jc w:val="center"/>
              <w:rPr>
                <w:rFonts w:cs="Times New Roman"/>
                <w:sz w:val="22"/>
                <w:szCs w:val="22"/>
              </w:rPr>
            </w:pPr>
          </w:p>
        </w:tc>
        <w:tc>
          <w:tcPr>
            <w:tcW w:w="1560" w:type="dxa"/>
            <w:noWrap/>
            <w:hideMark/>
          </w:tcPr>
          <w:p w:rsidR="00017CFE" w:rsidRPr="00EF1072" w:rsidRDefault="00017CFE" w:rsidP="002508C4">
            <w:pPr>
              <w:jc w:val="center"/>
              <w:rPr>
                <w:rFonts w:cs="Times New Roman"/>
                <w:sz w:val="22"/>
                <w:szCs w:val="22"/>
              </w:rPr>
            </w:pPr>
            <w:r w:rsidRPr="00EF1072">
              <w:rPr>
                <w:rFonts w:cs="Times New Roman"/>
                <w:sz w:val="22"/>
                <w:szCs w:val="22"/>
              </w:rPr>
              <w:t>29.07.2015</w:t>
            </w:r>
          </w:p>
        </w:tc>
        <w:tc>
          <w:tcPr>
            <w:tcW w:w="2130" w:type="dxa"/>
          </w:tcPr>
          <w:p w:rsidR="00017CFE" w:rsidRPr="00EF1072" w:rsidRDefault="00017CFE" w:rsidP="002508C4">
            <w:pPr>
              <w:jc w:val="center"/>
              <w:rPr>
                <w:rFonts w:cs="Times New Roman"/>
                <w:sz w:val="22"/>
                <w:szCs w:val="22"/>
              </w:rPr>
            </w:pPr>
            <w:r w:rsidRPr="00EF1072">
              <w:rPr>
                <w:rFonts w:cs="Times New Roman"/>
                <w:sz w:val="22"/>
                <w:szCs w:val="22"/>
              </w:rPr>
              <w:t>29.05.2015</w:t>
            </w:r>
          </w:p>
        </w:tc>
        <w:tc>
          <w:tcPr>
            <w:tcW w:w="1560" w:type="dxa"/>
            <w:noWrap/>
            <w:hideMark/>
          </w:tcPr>
          <w:p w:rsidR="00017CFE" w:rsidRPr="00EF1072" w:rsidRDefault="00017CFE" w:rsidP="002508C4">
            <w:pPr>
              <w:jc w:val="center"/>
              <w:rPr>
                <w:rFonts w:cs="Times New Roman"/>
                <w:sz w:val="22"/>
                <w:szCs w:val="22"/>
              </w:rPr>
            </w:pPr>
            <w:r w:rsidRPr="00EF1072">
              <w:rPr>
                <w:rFonts w:cs="Times New Roman"/>
                <w:sz w:val="22"/>
                <w:szCs w:val="22"/>
              </w:rPr>
              <w:t>61</w:t>
            </w:r>
          </w:p>
        </w:tc>
      </w:tr>
      <w:tr w:rsidR="00017CFE" w:rsidRPr="00EF1072" w:rsidTr="002508C4">
        <w:tblPrEx>
          <w:tblLook w:val="04A0" w:firstRow="1" w:lastRow="0" w:firstColumn="1" w:lastColumn="0" w:noHBand="0" w:noVBand="1"/>
        </w:tblPrEx>
        <w:trPr>
          <w:trHeight w:val="255"/>
        </w:trPr>
        <w:tc>
          <w:tcPr>
            <w:tcW w:w="1996" w:type="dxa"/>
            <w:gridSpan w:val="2"/>
            <w:noWrap/>
            <w:hideMark/>
          </w:tcPr>
          <w:p w:rsidR="00017CFE" w:rsidRPr="00EF1072" w:rsidRDefault="00017CFE" w:rsidP="00DD7CD7">
            <w:pPr>
              <w:rPr>
                <w:rFonts w:cs="Times New Roman"/>
                <w:sz w:val="22"/>
                <w:szCs w:val="22"/>
              </w:rPr>
            </w:pPr>
            <w:r w:rsidRPr="00EF1072">
              <w:rPr>
                <w:rFonts w:cs="Times New Roman"/>
                <w:sz w:val="22"/>
                <w:szCs w:val="22"/>
              </w:rPr>
              <w:t>М</w:t>
            </w:r>
            <w:r w:rsidR="00DD7CD7">
              <w:rPr>
                <w:rFonts w:cs="Times New Roman"/>
                <w:sz w:val="22"/>
                <w:szCs w:val="22"/>
              </w:rPr>
              <w:t>.</w:t>
            </w:r>
            <w:r w:rsidRPr="00EF1072">
              <w:rPr>
                <w:rFonts w:cs="Times New Roman"/>
                <w:sz w:val="22"/>
                <w:szCs w:val="22"/>
              </w:rPr>
              <w:t>Р.А.</w:t>
            </w:r>
          </w:p>
        </w:tc>
        <w:tc>
          <w:tcPr>
            <w:tcW w:w="2126" w:type="dxa"/>
          </w:tcPr>
          <w:p w:rsidR="00017CFE" w:rsidRPr="00EF1072" w:rsidRDefault="00017CFE" w:rsidP="002508C4">
            <w:pPr>
              <w:jc w:val="center"/>
              <w:rPr>
                <w:rFonts w:cs="Times New Roman"/>
                <w:sz w:val="22"/>
                <w:szCs w:val="22"/>
              </w:rPr>
            </w:pPr>
          </w:p>
        </w:tc>
        <w:tc>
          <w:tcPr>
            <w:tcW w:w="1560" w:type="dxa"/>
            <w:noWrap/>
            <w:hideMark/>
          </w:tcPr>
          <w:p w:rsidR="00017CFE" w:rsidRPr="00EF1072" w:rsidRDefault="00017CFE" w:rsidP="002508C4">
            <w:pPr>
              <w:jc w:val="center"/>
              <w:rPr>
                <w:rFonts w:cs="Times New Roman"/>
                <w:sz w:val="22"/>
                <w:szCs w:val="22"/>
              </w:rPr>
            </w:pPr>
            <w:r w:rsidRPr="00EF1072">
              <w:rPr>
                <w:rFonts w:cs="Times New Roman"/>
                <w:sz w:val="22"/>
                <w:szCs w:val="22"/>
              </w:rPr>
              <w:t>29.07.2015</w:t>
            </w:r>
          </w:p>
        </w:tc>
        <w:tc>
          <w:tcPr>
            <w:tcW w:w="2130" w:type="dxa"/>
          </w:tcPr>
          <w:p w:rsidR="00017CFE" w:rsidRPr="00EF1072" w:rsidRDefault="00017CFE" w:rsidP="002508C4">
            <w:pPr>
              <w:jc w:val="center"/>
              <w:rPr>
                <w:rFonts w:cs="Times New Roman"/>
                <w:sz w:val="22"/>
                <w:szCs w:val="22"/>
              </w:rPr>
            </w:pPr>
            <w:r w:rsidRPr="00EF1072">
              <w:rPr>
                <w:rFonts w:cs="Times New Roman"/>
                <w:sz w:val="22"/>
                <w:szCs w:val="22"/>
              </w:rPr>
              <w:t>29.05.2015</w:t>
            </w:r>
          </w:p>
        </w:tc>
        <w:tc>
          <w:tcPr>
            <w:tcW w:w="1560" w:type="dxa"/>
            <w:noWrap/>
            <w:hideMark/>
          </w:tcPr>
          <w:p w:rsidR="00017CFE" w:rsidRPr="00EF1072" w:rsidRDefault="00017CFE" w:rsidP="002508C4">
            <w:pPr>
              <w:jc w:val="center"/>
              <w:rPr>
                <w:rFonts w:cs="Times New Roman"/>
                <w:sz w:val="22"/>
                <w:szCs w:val="22"/>
              </w:rPr>
            </w:pPr>
            <w:r w:rsidRPr="00EF1072">
              <w:rPr>
                <w:rFonts w:cs="Times New Roman"/>
                <w:sz w:val="22"/>
                <w:szCs w:val="22"/>
              </w:rPr>
              <w:t>61</w:t>
            </w:r>
          </w:p>
        </w:tc>
      </w:tr>
      <w:tr w:rsidR="00017CFE" w:rsidRPr="00EF1072" w:rsidTr="002508C4">
        <w:tblPrEx>
          <w:tblLook w:val="04A0" w:firstRow="1" w:lastRow="0" w:firstColumn="1" w:lastColumn="0" w:noHBand="0" w:noVBand="1"/>
        </w:tblPrEx>
        <w:trPr>
          <w:trHeight w:val="255"/>
        </w:trPr>
        <w:tc>
          <w:tcPr>
            <w:tcW w:w="1996" w:type="dxa"/>
            <w:gridSpan w:val="2"/>
            <w:noWrap/>
            <w:hideMark/>
          </w:tcPr>
          <w:p w:rsidR="00017CFE" w:rsidRPr="00EF1072" w:rsidRDefault="00017CFE" w:rsidP="00DD7CD7">
            <w:pPr>
              <w:rPr>
                <w:rFonts w:cs="Times New Roman"/>
                <w:sz w:val="22"/>
                <w:szCs w:val="22"/>
              </w:rPr>
            </w:pPr>
            <w:r w:rsidRPr="00EF1072">
              <w:rPr>
                <w:rFonts w:cs="Times New Roman"/>
                <w:sz w:val="22"/>
                <w:szCs w:val="22"/>
              </w:rPr>
              <w:t>М</w:t>
            </w:r>
            <w:r w:rsidR="00DD7CD7">
              <w:rPr>
                <w:rFonts w:cs="Times New Roman"/>
                <w:sz w:val="22"/>
                <w:szCs w:val="22"/>
              </w:rPr>
              <w:t>.</w:t>
            </w:r>
            <w:r w:rsidRPr="00EF1072">
              <w:rPr>
                <w:rFonts w:cs="Times New Roman"/>
                <w:sz w:val="22"/>
                <w:szCs w:val="22"/>
              </w:rPr>
              <w:t xml:space="preserve"> Х.Ш.</w:t>
            </w:r>
          </w:p>
        </w:tc>
        <w:tc>
          <w:tcPr>
            <w:tcW w:w="2126" w:type="dxa"/>
          </w:tcPr>
          <w:p w:rsidR="00017CFE" w:rsidRPr="00EF1072" w:rsidRDefault="00017CFE" w:rsidP="002508C4">
            <w:pPr>
              <w:jc w:val="center"/>
              <w:rPr>
                <w:rFonts w:cs="Times New Roman"/>
                <w:sz w:val="22"/>
                <w:szCs w:val="22"/>
              </w:rPr>
            </w:pPr>
          </w:p>
        </w:tc>
        <w:tc>
          <w:tcPr>
            <w:tcW w:w="1560" w:type="dxa"/>
            <w:noWrap/>
            <w:hideMark/>
          </w:tcPr>
          <w:p w:rsidR="00017CFE" w:rsidRPr="00EF1072" w:rsidRDefault="00017CFE" w:rsidP="002508C4">
            <w:pPr>
              <w:jc w:val="center"/>
              <w:rPr>
                <w:rFonts w:cs="Times New Roman"/>
                <w:sz w:val="22"/>
                <w:szCs w:val="22"/>
              </w:rPr>
            </w:pPr>
            <w:r w:rsidRPr="00EF1072">
              <w:rPr>
                <w:rFonts w:cs="Times New Roman"/>
                <w:sz w:val="22"/>
                <w:szCs w:val="22"/>
              </w:rPr>
              <w:t>29.07.2015</w:t>
            </w:r>
          </w:p>
        </w:tc>
        <w:tc>
          <w:tcPr>
            <w:tcW w:w="2130" w:type="dxa"/>
          </w:tcPr>
          <w:p w:rsidR="00017CFE" w:rsidRPr="00EF1072" w:rsidRDefault="00017CFE" w:rsidP="002508C4">
            <w:pPr>
              <w:jc w:val="center"/>
              <w:rPr>
                <w:rFonts w:cs="Times New Roman"/>
                <w:sz w:val="22"/>
                <w:szCs w:val="22"/>
              </w:rPr>
            </w:pPr>
            <w:r w:rsidRPr="00EF1072">
              <w:rPr>
                <w:rFonts w:cs="Times New Roman"/>
                <w:sz w:val="22"/>
                <w:szCs w:val="22"/>
              </w:rPr>
              <w:t>29.05.2015</w:t>
            </w:r>
          </w:p>
        </w:tc>
        <w:tc>
          <w:tcPr>
            <w:tcW w:w="1560" w:type="dxa"/>
            <w:noWrap/>
            <w:hideMark/>
          </w:tcPr>
          <w:p w:rsidR="00017CFE" w:rsidRPr="00EF1072" w:rsidRDefault="00017CFE" w:rsidP="002508C4">
            <w:pPr>
              <w:jc w:val="center"/>
              <w:rPr>
                <w:rFonts w:cs="Times New Roman"/>
                <w:sz w:val="22"/>
                <w:szCs w:val="22"/>
              </w:rPr>
            </w:pPr>
            <w:r w:rsidRPr="00EF1072">
              <w:rPr>
                <w:rFonts w:cs="Times New Roman"/>
                <w:sz w:val="22"/>
                <w:szCs w:val="22"/>
              </w:rPr>
              <w:t>61</w:t>
            </w:r>
          </w:p>
        </w:tc>
      </w:tr>
      <w:tr w:rsidR="00017CFE" w:rsidRPr="00EF1072" w:rsidTr="002508C4">
        <w:tblPrEx>
          <w:tblLook w:val="04A0" w:firstRow="1" w:lastRow="0" w:firstColumn="1" w:lastColumn="0" w:noHBand="0" w:noVBand="1"/>
        </w:tblPrEx>
        <w:trPr>
          <w:trHeight w:val="255"/>
        </w:trPr>
        <w:tc>
          <w:tcPr>
            <w:tcW w:w="1996" w:type="dxa"/>
            <w:gridSpan w:val="2"/>
            <w:noWrap/>
            <w:hideMark/>
          </w:tcPr>
          <w:p w:rsidR="00017CFE" w:rsidRPr="00EF1072" w:rsidRDefault="00017CFE" w:rsidP="00DD7CD7">
            <w:pPr>
              <w:rPr>
                <w:rFonts w:cs="Times New Roman"/>
                <w:sz w:val="22"/>
                <w:szCs w:val="22"/>
              </w:rPr>
            </w:pPr>
            <w:r w:rsidRPr="00EF1072">
              <w:rPr>
                <w:rFonts w:cs="Times New Roman"/>
                <w:sz w:val="22"/>
                <w:szCs w:val="22"/>
              </w:rPr>
              <w:t>М</w:t>
            </w:r>
            <w:r w:rsidR="00DD7CD7">
              <w:rPr>
                <w:rFonts w:cs="Times New Roman"/>
                <w:sz w:val="22"/>
                <w:szCs w:val="22"/>
              </w:rPr>
              <w:t>.</w:t>
            </w:r>
            <w:r w:rsidRPr="00EF1072">
              <w:rPr>
                <w:rFonts w:cs="Times New Roman"/>
                <w:sz w:val="22"/>
                <w:szCs w:val="22"/>
              </w:rPr>
              <w:t>Э.И.</w:t>
            </w:r>
          </w:p>
        </w:tc>
        <w:tc>
          <w:tcPr>
            <w:tcW w:w="2126" w:type="dxa"/>
          </w:tcPr>
          <w:p w:rsidR="00017CFE" w:rsidRPr="00EF1072" w:rsidRDefault="00017CFE" w:rsidP="002508C4">
            <w:pPr>
              <w:jc w:val="center"/>
              <w:rPr>
                <w:rFonts w:cs="Times New Roman"/>
                <w:sz w:val="22"/>
                <w:szCs w:val="22"/>
              </w:rPr>
            </w:pPr>
          </w:p>
        </w:tc>
        <w:tc>
          <w:tcPr>
            <w:tcW w:w="1560" w:type="dxa"/>
            <w:noWrap/>
            <w:hideMark/>
          </w:tcPr>
          <w:p w:rsidR="00017CFE" w:rsidRPr="00EF1072" w:rsidRDefault="00017CFE" w:rsidP="002508C4">
            <w:pPr>
              <w:jc w:val="center"/>
              <w:rPr>
                <w:rFonts w:cs="Times New Roman"/>
                <w:sz w:val="22"/>
                <w:szCs w:val="22"/>
              </w:rPr>
            </w:pPr>
            <w:r w:rsidRPr="00EF1072">
              <w:rPr>
                <w:rFonts w:cs="Times New Roman"/>
                <w:sz w:val="22"/>
                <w:szCs w:val="22"/>
              </w:rPr>
              <w:t>29.07.2015</w:t>
            </w:r>
          </w:p>
        </w:tc>
        <w:tc>
          <w:tcPr>
            <w:tcW w:w="2130" w:type="dxa"/>
          </w:tcPr>
          <w:p w:rsidR="00017CFE" w:rsidRPr="00EF1072" w:rsidRDefault="00017CFE" w:rsidP="002508C4">
            <w:pPr>
              <w:jc w:val="center"/>
              <w:rPr>
                <w:rFonts w:cs="Times New Roman"/>
                <w:sz w:val="22"/>
                <w:szCs w:val="22"/>
              </w:rPr>
            </w:pPr>
            <w:r w:rsidRPr="00EF1072">
              <w:rPr>
                <w:rFonts w:cs="Times New Roman"/>
                <w:sz w:val="22"/>
                <w:szCs w:val="22"/>
              </w:rPr>
              <w:t>29.05.2015</w:t>
            </w:r>
          </w:p>
        </w:tc>
        <w:tc>
          <w:tcPr>
            <w:tcW w:w="1560" w:type="dxa"/>
            <w:noWrap/>
            <w:hideMark/>
          </w:tcPr>
          <w:p w:rsidR="00017CFE" w:rsidRPr="00EF1072" w:rsidRDefault="00017CFE" w:rsidP="002508C4">
            <w:pPr>
              <w:jc w:val="center"/>
              <w:rPr>
                <w:rFonts w:cs="Times New Roman"/>
                <w:sz w:val="22"/>
                <w:szCs w:val="22"/>
              </w:rPr>
            </w:pPr>
            <w:r w:rsidRPr="00EF1072">
              <w:rPr>
                <w:rFonts w:cs="Times New Roman"/>
                <w:sz w:val="22"/>
                <w:szCs w:val="22"/>
              </w:rPr>
              <w:t>61</w:t>
            </w:r>
          </w:p>
        </w:tc>
      </w:tr>
      <w:tr w:rsidR="00017CFE" w:rsidRPr="00EF1072" w:rsidTr="002508C4">
        <w:tblPrEx>
          <w:tblLook w:val="04A0" w:firstRow="1" w:lastRow="0" w:firstColumn="1" w:lastColumn="0" w:noHBand="0" w:noVBand="1"/>
        </w:tblPrEx>
        <w:trPr>
          <w:trHeight w:val="255"/>
        </w:trPr>
        <w:tc>
          <w:tcPr>
            <w:tcW w:w="1996" w:type="dxa"/>
            <w:gridSpan w:val="2"/>
            <w:noWrap/>
            <w:hideMark/>
          </w:tcPr>
          <w:p w:rsidR="00017CFE" w:rsidRPr="00EF1072" w:rsidRDefault="00017CFE" w:rsidP="00DD7CD7">
            <w:pPr>
              <w:rPr>
                <w:rFonts w:cs="Times New Roman"/>
                <w:sz w:val="22"/>
                <w:szCs w:val="22"/>
              </w:rPr>
            </w:pPr>
            <w:r w:rsidRPr="00EF1072">
              <w:rPr>
                <w:rFonts w:cs="Times New Roman"/>
                <w:sz w:val="22"/>
                <w:szCs w:val="22"/>
              </w:rPr>
              <w:t>М</w:t>
            </w:r>
            <w:r w:rsidR="00DD7CD7">
              <w:rPr>
                <w:rFonts w:cs="Times New Roman"/>
                <w:sz w:val="22"/>
                <w:szCs w:val="22"/>
              </w:rPr>
              <w:t>.</w:t>
            </w:r>
            <w:r w:rsidRPr="00EF1072">
              <w:rPr>
                <w:rFonts w:cs="Times New Roman"/>
                <w:sz w:val="22"/>
                <w:szCs w:val="22"/>
              </w:rPr>
              <w:t>А.С.</w:t>
            </w:r>
          </w:p>
        </w:tc>
        <w:tc>
          <w:tcPr>
            <w:tcW w:w="2126" w:type="dxa"/>
          </w:tcPr>
          <w:p w:rsidR="00017CFE" w:rsidRPr="00EF1072" w:rsidRDefault="00017CFE" w:rsidP="002508C4">
            <w:pPr>
              <w:jc w:val="center"/>
              <w:rPr>
                <w:rFonts w:cs="Times New Roman"/>
                <w:sz w:val="22"/>
                <w:szCs w:val="22"/>
              </w:rPr>
            </w:pPr>
          </w:p>
        </w:tc>
        <w:tc>
          <w:tcPr>
            <w:tcW w:w="1560" w:type="dxa"/>
            <w:noWrap/>
            <w:hideMark/>
          </w:tcPr>
          <w:p w:rsidR="00017CFE" w:rsidRPr="00EF1072" w:rsidRDefault="00017CFE" w:rsidP="002508C4">
            <w:pPr>
              <w:jc w:val="center"/>
              <w:rPr>
                <w:rFonts w:cs="Times New Roman"/>
                <w:sz w:val="22"/>
                <w:szCs w:val="22"/>
              </w:rPr>
            </w:pPr>
            <w:r w:rsidRPr="00EF1072">
              <w:rPr>
                <w:rFonts w:cs="Times New Roman"/>
                <w:sz w:val="22"/>
                <w:szCs w:val="22"/>
              </w:rPr>
              <w:t>29.07.2015</w:t>
            </w:r>
          </w:p>
        </w:tc>
        <w:tc>
          <w:tcPr>
            <w:tcW w:w="2130" w:type="dxa"/>
          </w:tcPr>
          <w:p w:rsidR="00017CFE" w:rsidRPr="00EF1072" w:rsidRDefault="00017CFE" w:rsidP="002508C4">
            <w:pPr>
              <w:jc w:val="center"/>
              <w:rPr>
                <w:rFonts w:cs="Times New Roman"/>
                <w:sz w:val="22"/>
                <w:szCs w:val="22"/>
              </w:rPr>
            </w:pPr>
            <w:r w:rsidRPr="00EF1072">
              <w:rPr>
                <w:rFonts w:cs="Times New Roman"/>
                <w:sz w:val="22"/>
                <w:szCs w:val="22"/>
              </w:rPr>
              <w:t>29.05.2015</w:t>
            </w:r>
          </w:p>
        </w:tc>
        <w:tc>
          <w:tcPr>
            <w:tcW w:w="1560" w:type="dxa"/>
            <w:noWrap/>
            <w:hideMark/>
          </w:tcPr>
          <w:p w:rsidR="00017CFE" w:rsidRPr="00EF1072" w:rsidRDefault="00017CFE" w:rsidP="002508C4">
            <w:pPr>
              <w:jc w:val="center"/>
              <w:rPr>
                <w:rFonts w:cs="Times New Roman"/>
                <w:sz w:val="22"/>
                <w:szCs w:val="22"/>
              </w:rPr>
            </w:pPr>
            <w:r w:rsidRPr="00EF1072">
              <w:rPr>
                <w:rFonts w:cs="Times New Roman"/>
                <w:sz w:val="22"/>
                <w:szCs w:val="22"/>
              </w:rPr>
              <w:t>61</w:t>
            </w:r>
          </w:p>
        </w:tc>
      </w:tr>
      <w:tr w:rsidR="00017CFE" w:rsidRPr="00EF1072" w:rsidTr="002508C4">
        <w:tblPrEx>
          <w:tblLook w:val="04A0" w:firstRow="1" w:lastRow="0" w:firstColumn="1" w:lastColumn="0" w:noHBand="0" w:noVBand="1"/>
        </w:tblPrEx>
        <w:trPr>
          <w:trHeight w:val="255"/>
        </w:trPr>
        <w:tc>
          <w:tcPr>
            <w:tcW w:w="1996" w:type="dxa"/>
            <w:gridSpan w:val="2"/>
            <w:noWrap/>
            <w:hideMark/>
          </w:tcPr>
          <w:p w:rsidR="00017CFE" w:rsidRPr="00EF1072" w:rsidRDefault="00017CFE" w:rsidP="00DD7CD7">
            <w:pPr>
              <w:rPr>
                <w:rFonts w:cs="Times New Roman"/>
                <w:sz w:val="22"/>
                <w:szCs w:val="22"/>
              </w:rPr>
            </w:pPr>
            <w:proofErr w:type="spellStart"/>
            <w:r w:rsidRPr="00EF1072">
              <w:rPr>
                <w:rFonts w:cs="Times New Roman"/>
                <w:sz w:val="22"/>
                <w:szCs w:val="22"/>
              </w:rPr>
              <w:t>Ма</w:t>
            </w:r>
            <w:r w:rsidR="00DD7CD7">
              <w:rPr>
                <w:rFonts w:cs="Times New Roman"/>
                <w:sz w:val="22"/>
                <w:szCs w:val="22"/>
              </w:rPr>
              <w:t>.</w:t>
            </w:r>
            <w:r w:rsidRPr="00EF1072">
              <w:rPr>
                <w:rFonts w:cs="Times New Roman"/>
                <w:sz w:val="22"/>
                <w:szCs w:val="22"/>
              </w:rPr>
              <w:t>Ш.Е</w:t>
            </w:r>
            <w:proofErr w:type="spellEnd"/>
            <w:r w:rsidRPr="00EF1072">
              <w:rPr>
                <w:rFonts w:cs="Times New Roman"/>
                <w:sz w:val="22"/>
                <w:szCs w:val="22"/>
              </w:rPr>
              <w:t>.</w:t>
            </w:r>
          </w:p>
        </w:tc>
        <w:tc>
          <w:tcPr>
            <w:tcW w:w="2126" w:type="dxa"/>
          </w:tcPr>
          <w:p w:rsidR="00017CFE" w:rsidRPr="00EF1072" w:rsidRDefault="00017CFE" w:rsidP="002508C4">
            <w:pPr>
              <w:jc w:val="center"/>
              <w:rPr>
                <w:rFonts w:cs="Times New Roman"/>
                <w:sz w:val="22"/>
                <w:szCs w:val="22"/>
              </w:rPr>
            </w:pPr>
          </w:p>
        </w:tc>
        <w:tc>
          <w:tcPr>
            <w:tcW w:w="1560" w:type="dxa"/>
            <w:noWrap/>
            <w:hideMark/>
          </w:tcPr>
          <w:p w:rsidR="00017CFE" w:rsidRPr="00EF1072" w:rsidRDefault="00017CFE" w:rsidP="002508C4">
            <w:pPr>
              <w:jc w:val="center"/>
              <w:rPr>
                <w:rFonts w:cs="Times New Roman"/>
                <w:sz w:val="22"/>
                <w:szCs w:val="22"/>
              </w:rPr>
            </w:pPr>
            <w:r w:rsidRPr="00EF1072">
              <w:rPr>
                <w:rFonts w:cs="Times New Roman"/>
                <w:sz w:val="22"/>
                <w:szCs w:val="22"/>
              </w:rPr>
              <w:t>29.07.2015</w:t>
            </w:r>
          </w:p>
        </w:tc>
        <w:tc>
          <w:tcPr>
            <w:tcW w:w="2130" w:type="dxa"/>
          </w:tcPr>
          <w:p w:rsidR="00017CFE" w:rsidRPr="00EF1072" w:rsidRDefault="00017CFE" w:rsidP="002508C4">
            <w:pPr>
              <w:jc w:val="center"/>
              <w:rPr>
                <w:rFonts w:cs="Times New Roman"/>
                <w:sz w:val="22"/>
                <w:szCs w:val="22"/>
              </w:rPr>
            </w:pPr>
            <w:r w:rsidRPr="00EF1072">
              <w:rPr>
                <w:rFonts w:cs="Times New Roman"/>
                <w:sz w:val="22"/>
                <w:szCs w:val="22"/>
              </w:rPr>
              <w:t>29.05.2015</w:t>
            </w:r>
          </w:p>
        </w:tc>
        <w:tc>
          <w:tcPr>
            <w:tcW w:w="1560" w:type="dxa"/>
            <w:noWrap/>
            <w:hideMark/>
          </w:tcPr>
          <w:p w:rsidR="00017CFE" w:rsidRPr="00EF1072" w:rsidRDefault="00017CFE" w:rsidP="002508C4">
            <w:pPr>
              <w:jc w:val="center"/>
              <w:rPr>
                <w:rFonts w:cs="Times New Roman"/>
                <w:sz w:val="22"/>
                <w:szCs w:val="22"/>
              </w:rPr>
            </w:pPr>
            <w:r w:rsidRPr="00EF1072">
              <w:rPr>
                <w:rFonts w:cs="Times New Roman"/>
                <w:sz w:val="22"/>
                <w:szCs w:val="22"/>
              </w:rPr>
              <w:t>61</w:t>
            </w:r>
          </w:p>
        </w:tc>
      </w:tr>
      <w:tr w:rsidR="00017CFE" w:rsidRPr="00EF1072" w:rsidTr="002508C4">
        <w:tblPrEx>
          <w:tblLook w:val="04A0" w:firstRow="1" w:lastRow="0" w:firstColumn="1" w:lastColumn="0" w:noHBand="0" w:noVBand="1"/>
        </w:tblPrEx>
        <w:trPr>
          <w:trHeight w:val="255"/>
        </w:trPr>
        <w:tc>
          <w:tcPr>
            <w:tcW w:w="1996" w:type="dxa"/>
            <w:gridSpan w:val="2"/>
            <w:noWrap/>
            <w:hideMark/>
          </w:tcPr>
          <w:p w:rsidR="00017CFE" w:rsidRPr="00EF1072" w:rsidRDefault="00017CFE" w:rsidP="00DD7CD7">
            <w:pPr>
              <w:rPr>
                <w:rFonts w:cs="Times New Roman"/>
                <w:sz w:val="22"/>
                <w:szCs w:val="22"/>
              </w:rPr>
            </w:pPr>
            <w:r w:rsidRPr="00EF1072">
              <w:rPr>
                <w:rFonts w:cs="Times New Roman"/>
                <w:sz w:val="22"/>
                <w:szCs w:val="22"/>
              </w:rPr>
              <w:t>М</w:t>
            </w:r>
            <w:r w:rsidR="00DD7CD7">
              <w:rPr>
                <w:rFonts w:cs="Times New Roman"/>
                <w:sz w:val="22"/>
                <w:szCs w:val="22"/>
              </w:rPr>
              <w:t>.</w:t>
            </w:r>
            <w:r w:rsidRPr="00EF1072">
              <w:rPr>
                <w:rFonts w:cs="Times New Roman"/>
                <w:sz w:val="22"/>
                <w:szCs w:val="22"/>
              </w:rPr>
              <w:t>А.М.</w:t>
            </w:r>
          </w:p>
        </w:tc>
        <w:tc>
          <w:tcPr>
            <w:tcW w:w="2126" w:type="dxa"/>
          </w:tcPr>
          <w:p w:rsidR="00017CFE" w:rsidRPr="00EF1072" w:rsidRDefault="00017CFE" w:rsidP="002508C4">
            <w:pPr>
              <w:jc w:val="center"/>
              <w:rPr>
                <w:rFonts w:cs="Times New Roman"/>
                <w:sz w:val="22"/>
                <w:szCs w:val="22"/>
              </w:rPr>
            </w:pPr>
          </w:p>
        </w:tc>
        <w:tc>
          <w:tcPr>
            <w:tcW w:w="1560" w:type="dxa"/>
            <w:noWrap/>
            <w:hideMark/>
          </w:tcPr>
          <w:p w:rsidR="00017CFE" w:rsidRPr="00EF1072" w:rsidRDefault="00017CFE" w:rsidP="002508C4">
            <w:pPr>
              <w:jc w:val="center"/>
              <w:rPr>
                <w:rFonts w:cs="Times New Roman"/>
                <w:sz w:val="22"/>
                <w:szCs w:val="22"/>
              </w:rPr>
            </w:pPr>
            <w:r w:rsidRPr="00EF1072">
              <w:rPr>
                <w:rFonts w:cs="Times New Roman"/>
                <w:sz w:val="22"/>
                <w:szCs w:val="22"/>
              </w:rPr>
              <w:t>29.07.2015</w:t>
            </w:r>
          </w:p>
        </w:tc>
        <w:tc>
          <w:tcPr>
            <w:tcW w:w="2130" w:type="dxa"/>
          </w:tcPr>
          <w:p w:rsidR="00017CFE" w:rsidRPr="00EF1072" w:rsidRDefault="00017CFE" w:rsidP="002508C4">
            <w:pPr>
              <w:jc w:val="center"/>
              <w:rPr>
                <w:rFonts w:cs="Times New Roman"/>
                <w:sz w:val="22"/>
                <w:szCs w:val="22"/>
              </w:rPr>
            </w:pPr>
            <w:r w:rsidRPr="00EF1072">
              <w:rPr>
                <w:rFonts w:cs="Times New Roman"/>
                <w:sz w:val="22"/>
                <w:szCs w:val="22"/>
              </w:rPr>
              <w:t>29.05.2015</w:t>
            </w:r>
          </w:p>
        </w:tc>
        <w:tc>
          <w:tcPr>
            <w:tcW w:w="1560" w:type="dxa"/>
            <w:noWrap/>
            <w:hideMark/>
          </w:tcPr>
          <w:p w:rsidR="00017CFE" w:rsidRPr="00EF1072" w:rsidRDefault="00017CFE" w:rsidP="002508C4">
            <w:pPr>
              <w:jc w:val="center"/>
              <w:rPr>
                <w:rFonts w:cs="Times New Roman"/>
                <w:sz w:val="22"/>
                <w:szCs w:val="22"/>
              </w:rPr>
            </w:pPr>
            <w:r w:rsidRPr="00EF1072">
              <w:rPr>
                <w:rFonts w:cs="Times New Roman"/>
                <w:sz w:val="22"/>
                <w:szCs w:val="22"/>
              </w:rPr>
              <w:t>61</w:t>
            </w:r>
          </w:p>
        </w:tc>
      </w:tr>
      <w:tr w:rsidR="00017CFE" w:rsidRPr="00EF1072" w:rsidTr="002508C4">
        <w:tblPrEx>
          <w:tblLook w:val="04A0" w:firstRow="1" w:lastRow="0" w:firstColumn="1" w:lastColumn="0" w:noHBand="0" w:noVBand="1"/>
        </w:tblPrEx>
        <w:trPr>
          <w:trHeight w:val="255"/>
        </w:trPr>
        <w:tc>
          <w:tcPr>
            <w:tcW w:w="1996" w:type="dxa"/>
            <w:gridSpan w:val="2"/>
            <w:noWrap/>
            <w:hideMark/>
          </w:tcPr>
          <w:p w:rsidR="00017CFE" w:rsidRPr="00EF1072" w:rsidRDefault="00017CFE" w:rsidP="00DD7CD7">
            <w:pPr>
              <w:rPr>
                <w:rFonts w:cs="Times New Roman"/>
                <w:sz w:val="22"/>
                <w:szCs w:val="22"/>
              </w:rPr>
            </w:pPr>
            <w:r w:rsidRPr="00EF1072">
              <w:rPr>
                <w:rFonts w:cs="Times New Roman"/>
                <w:sz w:val="22"/>
                <w:szCs w:val="22"/>
              </w:rPr>
              <w:t>М</w:t>
            </w:r>
            <w:r w:rsidR="00DD7CD7">
              <w:rPr>
                <w:rFonts w:cs="Times New Roman"/>
                <w:sz w:val="22"/>
                <w:szCs w:val="22"/>
              </w:rPr>
              <w:t>.</w:t>
            </w:r>
            <w:r w:rsidRPr="00EF1072">
              <w:rPr>
                <w:rFonts w:cs="Times New Roman"/>
                <w:sz w:val="22"/>
                <w:szCs w:val="22"/>
              </w:rPr>
              <w:t>Б.А.</w:t>
            </w:r>
          </w:p>
        </w:tc>
        <w:tc>
          <w:tcPr>
            <w:tcW w:w="2126" w:type="dxa"/>
          </w:tcPr>
          <w:p w:rsidR="00017CFE" w:rsidRPr="00EF1072" w:rsidRDefault="00017CFE" w:rsidP="002508C4">
            <w:pPr>
              <w:jc w:val="center"/>
              <w:rPr>
                <w:rFonts w:cs="Times New Roman"/>
                <w:sz w:val="22"/>
                <w:szCs w:val="22"/>
              </w:rPr>
            </w:pPr>
          </w:p>
        </w:tc>
        <w:tc>
          <w:tcPr>
            <w:tcW w:w="1560" w:type="dxa"/>
            <w:noWrap/>
            <w:hideMark/>
          </w:tcPr>
          <w:p w:rsidR="00017CFE" w:rsidRPr="00EF1072" w:rsidRDefault="00017CFE" w:rsidP="002508C4">
            <w:pPr>
              <w:jc w:val="center"/>
              <w:rPr>
                <w:rFonts w:cs="Times New Roman"/>
                <w:sz w:val="22"/>
                <w:szCs w:val="22"/>
              </w:rPr>
            </w:pPr>
            <w:r w:rsidRPr="00EF1072">
              <w:rPr>
                <w:rFonts w:cs="Times New Roman"/>
                <w:sz w:val="22"/>
                <w:szCs w:val="22"/>
              </w:rPr>
              <w:t>29.07.2015</w:t>
            </w:r>
          </w:p>
        </w:tc>
        <w:tc>
          <w:tcPr>
            <w:tcW w:w="2130" w:type="dxa"/>
          </w:tcPr>
          <w:p w:rsidR="00017CFE" w:rsidRPr="00EF1072" w:rsidRDefault="00017CFE" w:rsidP="002508C4">
            <w:pPr>
              <w:jc w:val="center"/>
              <w:rPr>
                <w:rFonts w:cs="Times New Roman"/>
                <w:sz w:val="22"/>
                <w:szCs w:val="22"/>
              </w:rPr>
            </w:pPr>
            <w:r w:rsidRPr="00EF1072">
              <w:rPr>
                <w:rFonts w:cs="Times New Roman"/>
                <w:sz w:val="22"/>
                <w:szCs w:val="22"/>
              </w:rPr>
              <w:t>29.05.2015</w:t>
            </w:r>
          </w:p>
        </w:tc>
        <w:tc>
          <w:tcPr>
            <w:tcW w:w="1560" w:type="dxa"/>
            <w:noWrap/>
            <w:hideMark/>
          </w:tcPr>
          <w:p w:rsidR="00017CFE" w:rsidRPr="00EF1072" w:rsidRDefault="00017CFE" w:rsidP="002508C4">
            <w:pPr>
              <w:jc w:val="center"/>
              <w:rPr>
                <w:rFonts w:cs="Times New Roman"/>
                <w:sz w:val="22"/>
                <w:szCs w:val="22"/>
              </w:rPr>
            </w:pPr>
            <w:r w:rsidRPr="00EF1072">
              <w:rPr>
                <w:rFonts w:cs="Times New Roman"/>
                <w:sz w:val="22"/>
                <w:szCs w:val="22"/>
              </w:rPr>
              <w:t>61</w:t>
            </w:r>
          </w:p>
        </w:tc>
      </w:tr>
      <w:tr w:rsidR="00017CFE" w:rsidRPr="00043017" w:rsidTr="002508C4">
        <w:tblPrEx>
          <w:tblLook w:val="04A0" w:firstRow="1" w:lastRow="0" w:firstColumn="1" w:lastColumn="0" w:noHBand="0" w:noVBand="1"/>
        </w:tblPrEx>
        <w:trPr>
          <w:trHeight w:val="255"/>
        </w:trPr>
        <w:tc>
          <w:tcPr>
            <w:tcW w:w="1996" w:type="dxa"/>
            <w:gridSpan w:val="2"/>
            <w:noWrap/>
            <w:hideMark/>
          </w:tcPr>
          <w:p w:rsidR="00017CFE" w:rsidRPr="00EF1072" w:rsidRDefault="00017CFE" w:rsidP="00DD7CD7">
            <w:pPr>
              <w:rPr>
                <w:rFonts w:cs="Times New Roman"/>
                <w:sz w:val="22"/>
                <w:szCs w:val="22"/>
              </w:rPr>
            </w:pPr>
            <w:r w:rsidRPr="00EF1072">
              <w:rPr>
                <w:rFonts w:cs="Times New Roman"/>
                <w:sz w:val="22"/>
                <w:szCs w:val="22"/>
              </w:rPr>
              <w:t>М</w:t>
            </w:r>
            <w:r w:rsidR="00DD7CD7">
              <w:rPr>
                <w:rFonts w:cs="Times New Roman"/>
                <w:sz w:val="22"/>
                <w:szCs w:val="22"/>
              </w:rPr>
              <w:t>.</w:t>
            </w:r>
            <w:r w:rsidRPr="00EF1072">
              <w:rPr>
                <w:rFonts w:cs="Times New Roman"/>
                <w:sz w:val="22"/>
                <w:szCs w:val="22"/>
              </w:rPr>
              <w:t xml:space="preserve"> С.А.</w:t>
            </w:r>
          </w:p>
        </w:tc>
        <w:tc>
          <w:tcPr>
            <w:tcW w:w="2126" w:type="dxa"/>
          </w:tcPr>
          <w:p w:rsidR="00017CFE" w:rsidRPr="00EF1072" w:rsidRDefault="00017CFE" w:rsidP="002508C4">
            <w:pPr>
              <w:jc w:val="center"/>
              <w:rPr>
                <w:rFonts w:cs="Times New Roman"/>
                <w:sz w:val="22"/>
                <w:szCs w:val="22"/>
              </w:rPr>
            </w:pPr>
          </w:p>
        </w:tc>
        <w:tc>
          <w:tcPr>
            <w:tcW w:w="1560" w:type="dxa"/>
            <w:noWrap/>
            <w:hideMark/>
          </w:tcPr>
          <w:p w:rsidR="00017CFE" w:rsidRPr="00EF1072" w:rsidRDefault="00017CFE" w:rsidP="002508C4">
            <w:pPr>
              <w:jc w:val="center"/>
              <w:rPr>
                <w:rFonts w:cs="Times New Roman"/>
                <w:sz w:val="22"/>
                <w:szCs w:val="22"/>
              </w:rPr>
            </w:pPr>
            <w:r w:rsidRPr="00EF1072">
              <w:rPr>
                <w:rFonts w:cs="Times New Roman"/>
                <w:sz w:val="22"/>
                <w:szCs w:val="22"/>
              </w:rPr>
              <w:t>29.07.2015</w:t>
            </w:r>
          </w:p>
        </w:tc>
        <w:tc>
          <w:tcPr>
            <w:tcW w:w="2130" w:type="dxa"/>
          </w:tcPr>
          <w:p w:rsidR="00017CFE" w:rsidRPr="00EF1072" w:rsidRDefault="00017CFE" w:rsidP="002508C4">
            <w:pPr>
              <w:jc w:val="center"/>
              <w:rPr>
                <w:rFonts w:cs="Times New Roman"/>
                <w:sz w:val="22"/>
                <w:szCs w:val="22"/>
              </w:rPr>
            </w:pPr>
            <w:r w:rsidRPr="00EF1072">
              <w:rPr>
                <w:rFonts w:cs="Times New Roman"/>
                <w:sz w:val="22"/>
                <w:szCs w:val="22"/>
              </w:rPr>
              <w:t>29.05.2015</w:t>
            </w:r>
          </w:p>
        </w:tc>
        <w:tc>
          <w:tcPr>
            <w:tcW w:w="1560" w:type="dxa"/>
            <w:noWrap/>
            <w:hideMark/>
          </w:tcPr>
          <w:p w:rsidR="00017CFE" w:rsidRPr="00EF1072" w:rsidRDefault="00017CFE" w:rsidP="002508C4">
            <w:pPr>
              <w:jc w:val="center"/>
              <w:rPr>
                <w:rFonts w:cs="Times New Roman"/>
                <w:sz w:val="22"/>
                <w:szCs w:val="22"/>
              </w:rPr>
            </w:pPr>
            <w:r w:rsidRPr="00EF1072">
              <w:rPr>
                <w:rFonts w:cs="Times New Roman"/>
                <w:sz w:val="22"/>
                <w:szCs w:val="22"/>
              </w:rPr>
              <w:t>61</w:t>
            </w:r>
          </w:p>
        </w:tc>
      </w:tr>
    </w:tbl>
    <w:p w:rsidR="00614983" w:rsidRPr="00EF1072" w:rsidRDefault="0014325F" w:rsidP="004F5424">
      <w:pPr>
        <w:spacing w:before="120" w:line="264" w:lineRule="auto"/>
        <w:ind w:firstLine="709"/>
        <w:jc w:val="both"/>
        <w:rPr>
          <w:color w:val="000000"/>
          <w:sz w:val="26"/>
          <w:szCs w:val="26"/>
          <w:lang w:eastAsia="ru-RU"/>
        </w:rPr>
      </w:pPr>
      <w:proofErr w:type="gramStart"/>
      <w:r w:rsidRPr="00EF1072">
        <w:rPr>
          <w:color w:val="000000"/>
          <w:sz w:val="26"/>
          <w:szCs w:val="26"/>
          <w:lang w:eastAsia="ru-RU"/>
        </w:rPr>
        <w:t>Выявлены факты принятия решений о признании безработными граждан, уволенных в течение 12 месяцев, предшествовавших началу безработицы, и имевших в этот период оплачиваемую работу, без представления справки о средней заработной плате, что является нарушением требований пункта 2 статьи 3 Зак</w:t>
      </w:r>
      <w:r w:rsidR="003C6096" w:rsidRPr="00EF1072">
        <w:rPr>
          <w:color w:val="000000"/>
          <w:sz w:val="26"/>
          <w:szCs w:val="26"/>
          <w:lang w:eastAsia="ru-RU"/>
        </w:rPr>
        <w:t>она о занятости, в соответствии с которым р</w:t>
      </w:r>
      <w:r w:rsidRPr="00EF1072">
        <w:rPr>
          <w:color w:val="000000"/>
          <w:sz w:val="26"/>
          <w:szCs w:val="26"/>
          <w:lang w:eastAsia="ru-RU"/>
        </w:rPr>
        <w:t>ешение о признании гражданина, зарегистрированного в целях поиска подходящей работы, безработным принимается органами службы занятости</w:t>
      </w:r>
      <w:proofErr w:type="gramEnd"/>
      <w:r w:rsidRPr="00EF1072">
        <w:rPr>
          <w:color w:val="000000"/>
          <w:sz w:val="26"/>
          <w:szCs w:val="26"/>
          <w:lang w:eastAsia="ru-RU"/>
        </w:rPr>
        <w:t xml:space="preserve"> по месту жительства гражданина не позднее 11 дней со дня предъявления органам службы занятости паспорта, трудовой книжки или документов, их заменяющих, документов, удостоверяющих его квалификацию, справки о среднем заработке за последние три месяца по последнему месту работы)</w:t>
      </w:r>
      <w:r w:rsidR="003C6096" w:rsidRPr="00EF1072">
        <w:rPr>
          <w:color w:val="000000"/>
          <w:sz w:val="26"/>
          <w:szCs w:val="26"/>
          <w:lang w:eastAsia="ru-RU"/>
        </w:rPr>
        <w:t>. Указанные решения были приняты в отношении следующих граждан:</w:t>
      </w:r>
      <w:r w:rsidRPr="00EF1072">
        <w:rPr>
          <w:color w:val="000000"/>
          <w:sz w:val="26"/>
          <w:szCs w:val="26"/>
          <w:lang w:eastAsia="ru-RU"/>
        </w:rPr>
        <w:t xml:space="preserve"> </w:t>
      </w:r>
      <w:r w:rsidRPr="00EF1072">
        <w:rPr>
          <w:color w:val="000000"/>
          <w:sz w:val="26"/>
          <w:szCs w:val="26"/>
          <w:lang w:eastAsia="ru-RU"/>
        </w:rPr>
        <w:tab/>
      </w:r>
    </w:p>
    <w:p w:rsidR="00FD08ED" w:rsidRPr="00EF1072" w:rsidRDefault="007C0FEF" w:rsidP="007C0FEF">
      <w:pPr>
        <w:spacing w:line="264" w:lineRule="auto"/>
        <w:ind w:firstLine="709"/>
        <w:jc w:val="both"/>
      </w:pPr>
      <w:r w:rsidRPr="00EF1072">
        <w:rPr>
          <w:i/>
          <w:color w:val="000000"/>
          <w:sz w:val="26"/>
          <w:szCs w:val="26"/>
          <w:lang w:eastAsia="ru-RU"/>
        </w:rPr>
        <w:t>центр занятости населения Грозненского района</w:t>
      </w:r>
      <w:r w:rsidR="00FD08ED" w:rsidRPr="00EF1072">
        <w:rPr>
          <w:i/>
          <w:color w:val="000000"/>
          <w:sz w:val="26"/>
          <w:szCs w:val="26"/>
          <w:lang w:eastAsia="ru-RU"/>
        </w:rPr>
        <w:t>:</w:t>
      </w:r>
      <w:r w:rsidR="00FD08ED" w:rsidRPr="00EF1072">
        <w:t xml:space="preserve"> </w:t>
      </w:r>
    </w:p>
    <w:p w:rsidR="007C0FEF" w:rsidRPr="00944C25" w:rsidRDefault="00D21269" w:rsidP="00457ECC">
      <w:pPr>
        <w:spacing w:line="264" w:lineRule="auto"/>
        <w:ind w:firstLine="709"/>
        <w:jc w:val="both"/>
        <w:rPr>
          <w:color w:val="000000"/>
          <w:sz w:val="26"/>
          <w:szCs w:val="26"/>
          <w:lang w:eastAsia="ru-RU"/>
        </w:rPr>
      </w:pPr>
      <w:proofErr w:type="gramStart"/>
      <w:r w:rsidRPr="00944C25">
        <w:rPr>
          <w:color w:val="000000"/>
          <w:sz w:val="26"/>
          <w:szCs w:val="26"/>
          <w:lang w:eastAsia="ru-RU"/>
        </w:rPr>
        <w:t>М</w:t>
      </w:r>
      <w:r w:rsidR="00DD7CD7">
        <w:rPr>
          <w:color w:val="000000"/>
          <w:sz w:val="26"/>
          <w:szCs w:val="26"/>
          <w:lang w:eastAsia="ru-RU"/>
        </w:rPr>
        <w:t>.С.Х.</w:t>
      </w:r>
      <w:r w:rsidR="009E1E5F" w:rsidRPr="00944C25">
        <w:rPr>
          <w:color w:val="000000"/>
          <w:sz w:val="26"/>
          <w:szCs w:val="26"/>
          <w:lang w:eastAsia="ru-RU"/>
        </w:rPr>
        <w:t xml:space="preserve">, </w:t>
      </w:r>
      <w:r w:rsidR="00457ECC" w:rsidRPr="00944C25">
        <w:rPr>
          <w:color w:val="000000"/>
          <w:sz w:val="26"/>
          <w:szCs w:val="26"/>
          <w:lang w:eastAsia="ru-RU"/>
        </w:rPr>
        <w:t>З</w:t>
      </w:r>
      <w:r w:rsidR="00DD7CD7">
        <w:rPr>
          <w:color w:val="000000"/>
          <w:sz w:val="26"/>
          <w:szCs w:val="26"/>
          <w:lang w:eastAsia="ru-RU"/>
        </w:rPr>
        <w:t>.</w:t>
      </w:r>
      <w:r w:rsidRPr="00944C25">
        <w:rPr>
          <w:color w:val="000000"/>
          <w:sz w:val="26"/>
          <w:szCs w:val="26"/>
          <w:lang w:eastAsia="ru-RU"/>
        </w:rPr>
        <w:t>М</w:t>
      </w:r>
      <w:r w:rsidR="009E1E5F" w:rsidRPr="00944C25">
        <w:rPr>
          <w:color w:val="000000"/>
          <w:sz w:val="26"/>
          <w:szCs w:val="26"/>
          <w:lang w:eastAsia="ru-RU"/>
        </w:rPr>
        <w:t>.</w:t>
      </w:r>
      <w:r w:rsidRPr="00944C25">
        <w:rPr>
          <w:color w:val="000000"/>
          <w:sz w:val="26"/>
          <w:szCs w:val="26"/>
          <w:lang w:eastAsia="ru-RU"/>
        </w:rPr>
        <w:t>Х</w:t>
      </w:r>
      <w:r w:rsidR="009E1E5F" w:rsidRPr="00944C25">
        <w:rPr>
          <w:color w:val="000000"/>
          <w:sz w:val="26"/>
          <w:szCs w:val="26"/>
          <w:lang w:eastAsia="ru-RU"/>
        </w:rPr>
        <w:t xml:space="preserve">., </w:t>
      </w:r>
      <w:r w:rsidRPr="00944C25">
        <w:rPr>
          <w:color w:val="000000"/>
          <w:sz w:val="26"/>
          <w:szCs w:val="26"/>
          <w:lang w:eastAsia="ru-RU"/>
        </w:rPr>
        <w:t>Б</w:t>
      </w:r>
      <w:r w:rsidR="00DD7CD7">
        <w:rPr>
          <w:color w:val="000000"/>
          <w:sz w:val="26"/>
          <w:szCs w:val="26"/>
          <w:lang w:eastAsia="ru-RU"/>
        </w:rPr>
        <w:t>.</w:t>
      </w:r>
      <w:r w:rsidRPr="00944C25">
        <w:rPr>
          <w:color w:val="000000"/>
          <w:sz w:val="26"/>
          <w:szCs w:val="26"/>
          <w:lang w:eastAsia="ru-RU"/>
        </w:rPr>
        <w:t>Л</w:t>
      </w:r>
      <w:r w:rsidR="009E1E5F" w:rsidRPr="00944C25">
        <w:rPr>
          <w:color w:val="000000"/>
          <w:sz w:val="26"/>
          <w:szCs w:val="26"/>
          <w:lang w:eastAsia="ru-RU"/>
        </w:rPr>
        <w:t>.</w:t>
      </w:r>
      <w:r w:rsidRPr="00944C25">
        <w:rPr>
          <w:color w:val="000000"/>
          <w:sz w:val="26"/>
          <w:szCs w:val="26"/>
          <w:lang w:eastAsia="ru-RU"/>
        </w:rPr>
        <w:t>В</w:t>
      </w:r>
      <w:r w:rsidR="009E1E5F" w:rsidRPr="00944C25">
        <w:rPr>
          <w:color w:val="000000"/>
          <w:sz w:val="26"/>
          <w:szCs w:val="26"/>
          <w:lang w:eastAsia="ru-RU"/>
        </w:rPr>
        <w:t xml:space="preserve">., </w:t>
      </w:r>
      <w:r w:rsidRPr="00944C25">
        <w:rPr>
          <w:color w:val="000000"/>
          <w:sz w:val="26"/>
          <w:szCs w:val="26"/>
          <w:lang w:eastAsia="ru-RU"/>
        </w:rPr>
        <w:t>А</w:t>
      </w:r>
      <w:r w:rsidR="00DD7CD7">
        <w:rPr>
          <w:color w:val="000000"/>
          <w:sz w:val="26"/>
          <w:szCs w:val="26"/>
          <w:lang w:eastAsia="ru-RU"/>
        </w:rPr>
        <w:t>.</w:t>
      </w:r>
      <w:r w:rsidRPr="00944C25">
        <w:rPr>
          <w:color w:val="000000"/>
          <w:sz w:val="26"/>
          <w:szCs w:val="26"/>
          <w:lang w:eastAsia="ru-RU"/>
        </w:rPr>
        <w:t>А</w:t>
      </w:r>
      <w:r w:rsidR="009E1E5F" w:rsidRPr="00944C25">
        <w:rPr>
          <w:color w:val="000000"/>
          <w:sz w:val="26"/>
          <w:szCs w:val="26"/>
          <w:lang w:eastAsia="ru-RU"/>
        </w:rPr>
        <w:t>.</w:t>
      </w:r>
      <w:r w:rsidRPr="00944C25">
        <w:rPr>
          <w:color w:val="000000"/>
          <w:sz w:val="26"/>
          <w:szCs w:val="26"/>
          <w:lang w:eastAsia="ru-RU"/>
        </w:rPr>
        <w:t>Р</w:t>
      </w:r>
      <w:r w:rsidR="009E1E5F" w:rsidRPr="00944C25">
        <w:rPr>
          <w:color w:val="000000"/>
          <w:sz w:val="26"/>
          <w:szCs w:val="26"/>
          <w:lang w:eastAsia="ru-RU"/>
        </w:rPr>
        <w:t xml:space="preserve">., </w:t>
      </w:r>
      <w:r w:rsidR="00457ECC" w:rsidRPr="00944C25">
        <w:rPr>
          <w:color w:val="000000"/>
          <w:sz w:val="26"/>
          <w:szCs w:val="26"/>
          <w:lang w:eastAsia="ru-RU"/>
        </w:rPr>
        <w:t>А</w:t>
      </w:r>
      <w:r w:rsidR="00DD7CD7">
        <w:rPr>
          <w:color w:val="000000"/>
          <w:sz w:val="26"/>
          <w:szCs w:val="26"/>
          <w:lang w:eastAsia="ru-RU"/>
        </w:rPr>
        <w:t>.</w:t>
      </w:r>
      <w:r w:rsidRPr="00944C25">
        <w:rPr>
          <w:color w:val="000000"/>
          <w:sz w:val="26"/>
          <w:szCs w:val="26"/>
          <w:lang w:eastAsia="ru-RU"/>
        </w:rPr>
        <w:t>А</w:t>
      </w:r>
      <w:r w:rsidR="009E1E5F" w:rsidRPr="00944C25">
        <w:rPr>
          <w:color w:val="000000"/>
          <w:sz w:val="26"/>
          <w:szCs w:val="26"/>
          <w:lang w:eastAsia="ru-RU"/>
        </w:rPr>
        <w:t>.</w:t>
      </w:r>
      <w:r w:rsidRPr="00944C25">
        <w:rPr>
          <w:color w:val="000000"/>
          <w:sz w:val="26"/>
          <w:szCs w:val="26"/>
          <w:lang w:eastAsia="ru-RU"/>
        </w:rPr>
        <w:t>Р</w:t>
      </w:r>
      <w:r w:rsidR="009E1E5F" w:rsidRPr="00944C25">
        <w:rPr>
          <w:color w:val="000000"/>
          <w:sz w:val="26"/>
          <w:szCs w:val="26"/>
          <w:lang w:eastAsia="ru-RU"/>
        </w:rPr>
        <w:t xml:space="preserve">., </w:t>
      </w:r>
      <w:r w:rsidR="00457ECC" w:rsidRPr="00944C25">
        <w:rPr>
          <w:color w:val="000000"/>
          <w:sz w:val="26"/>
          <w:szCs w:val="26"/>
          <w:lang w:eastAsia="ru-RU"/>
        </w:rPr>
        <w:t>М</w:t>
      </w:r>
      <w:r w:rsidR="00DD7CD7">
        <w:rPr>
          <w:color w:val="000000"/>
          <w:sz w:val="26"/>
          <w:szCs w:val="26"/>
          <w:lang w:eastAsia="ru-RU"/>
        </w:rPr>
        <w:t>.</w:t>
      </w:r>
      <w:r w:rsidRPr="00944C25">
        <w:rPr>
          <w:color w:val="000000"/>
          <w:sz w:val="26"/>
          <w:szCs w:val="26"/>
          <w:lang w:eastAsia="ru-RU"/>
        </w:rPr>
        <w:t>Х</w:t>
      </w:r>
      <w:r w:rsidR="009E1E5F" w:rsidRPr="00944C25">
        <w:rPr>
          <w:color w:val="000000"/>
          <w:sz w:val="26"/>
          <w:szCs w:val="26"/>
          <w:lang w:eastAsia="ru-RU"/>
        </w:rPr>
        <w:t>.</w:t>
      </w:r>
      <w:r w:rsidRPr="00944C25">
        <w:rPr>
          <w:color w:val="000000"/>
          <w:sz w:val="26"/>
          <w:szCs w:val="26"/>
          <w:lang w:eastAsia="ru-RU"/>
        </w:rPr>
        <w:t>И</w:t>
      </w:r>
      <w:r w:rsidR="009E1E5F" w:rsidRPr="00944C25">
        <w:rPr>
          <w:color w:val="000000"/>
          <w:sz w:val="26"/>
          <w:szCs w:val="26"/>
          <w:lang w:eastAsia="ru-RU"/>
        </w:rPr>
        <w:t xml:space="preserve">., </w:t>
      </w:r>
      <w:r w:rsidR="00457ECC" w:rsidRPr="00944C25">
        <w:rPr>
          <w:color w:val="000000"/>
          <w:sz w:val="26"/>
          <w:szCs w:val="26"/>
          <w:lang w:eastAsia="ru-RU"/>
        </w:rPr>
        <w:t xml:space="preserve"> </w:t>
      </w:r>
      <w:r w:rsidRPr="00944C25">
        <w:rPr>
          <w:color w:val="000000"/>
          <w:sz w:val="26"/>
          <w:szCs w:val="26"/>
          <w:lang w:eastAsia="ru-RU"/>
        </w:rPr>
        <w:t>А</w:t>
      </w:r>
      <w:r w:rsidR="00DD7CD7">
        <w:rPr>
          <w:color w:val="000000"/>
          <w:sz w:val="26"/>
          <w:szCs w:val="26"/>
          <w:lang w:eastAsia="ru-RU"/>
        </w:rPr>
        <w:t>.</w:t>
      </w:r>
      <w:r w:rsidRPr="00944C25">
        <w:rPr>
          <w:color w:val="000000"/>
          <w:sz w:val="26"/>
          <w:szCs w:val="26"/>
          <w:lang w:eastAsia="ru-RU"/>
        </w:rPr>
        <w:t>Х</w:t>
      </w:r>
      <w:r w:rsidR="009E1E5F" w:rsidRPr="00944C25">
        <w:rPr>
          <w:color w:val="000000"/>
          <w:sz w:val="26"/>
          <w:szCs w:val="26"/>
          <w:lang w:eastAsia="ru-RU"/>
        </w:rPr>
        <w:t>.</w:t>
      </w:r>
      <w:r w:rsidRPr="00944C25">
        <w:rPr>
          <w:color w:val="000000"/>
          <w:sz w:val="26"/>
          <w:szCs w:val="26"/>
          <w:lang w:eastAsia="ru-RU"/>
        </w:rPr>
        <w:t>Х</w:t>
      </w:r>
      <w:r w:rsidR="009E1E5F" w:rsidRPr="00944C25">
        <w:rPr>
          <w:color w:val="000000"/>
          <w:sz w:val="26"/>
          <w:szCs w:val="26"/>
          <w:lang w:eastAsia="ru-RU"/>
        </w:rPr>
        <w:t xml:space="preserve">., </w:t>
      </w:r>
      <w:r w:rsidR="00457ECC" w:rsidRPr="00944C25">
        <w:rPr>
          <w:color w:val="000000"/>
          <w:sz w:val="26"/>
          <w:szCs w:val="26"/>
          <w:lang w:eastAsia="ru-RU"/>
        </w:rPr>
        <w:t xml:space="preserve"> </w:t>
      </w:r>
      <w:r w:rsidRPr="00944C25">
        <w:rPr>
          <w:color w:val="000000"/>
          <w:sz w:val="26"/>
          <w:szCs w:val="26"/>
          <w:lang w:eastAsia="ru-RU"/>
        </w:rPr>
        <w:t>З</w:t>
      </w:r>
      <w:r w:rsidR="00DD7CD7">
        <w:rPr>
          <w:color w:val="000000"/>
          <w:sz w:val="26"/>
          <w:szCs w:val="26"/>
          <w:lang w:eastAsia="ru-RU"/>
        </w:rPr>
        <w:t>.</w:t>
      </w:r>
      <w:r w:rsidRPr="00944C25">
        <w:rPr>
          <w:color w:val="000000"/>
          <w:sz w:val="26"/>
          <w:szCs w:val="26"/>
          <w:lang w:eastAsia="ru-RU"/>
        </w:rPr>
        <w:t>М</w:t>
      </w:r>
      <w:r w:rsidR="009E1E5F" w:rsidRPr="00944C25">
        <w:rPr>
          <w:color w:val="000000"/>
          <w:sz w:val="26"/>
          <w:szCs w:val="26"/>
          <w:lang w:eastAsia="ru-RU"/>
        </w:rPr>
        <w:t>.</w:t>
      </w:r>
      <w:r w:rsidRPr="00944C25">
        <w:rPr>
          <w:color w:val="000000"/>
          <w:sz w:val="26"/>
          <w:szCs w:val="26"/>
          <w:lang w:eastAsia="ru-RU"/>
        </w:rPr>
        <w:t>Г</w:t>
      </w:r>
      <w:r w:rsidR="009E1E5F" w:rsidRPr="00944C25">
        <w:rPr>
          <w:color w:val="000000"/>
          <w:sz w:val="26"/>
          <w:szCs w:val="26"/>
          <w:lang w:eastAsia="ru-RU"/>
        </w:rPr>
        <w:t xml:space="preserve">., </w:t>
      </w:r>
      <w:r w:rsidR="00457ECC" w:rsidRPr="00944C25">
        <w:rPr>
          <w:color w:val="000000"/>
          <w:sz w:val="26"/>
          <w:szCs w:val="26"/>
          <w:lang w:eastAsia="ru-RU"/>
        </w:rPr>
        <w:t>Д</w:t>
      </w:r>
      <w:r w:rsidR="00DD7CD7">
        <w:rPr>
          <w:color w:val="000000"/>
          <w:sz w:val="26"/>
          <w:szCs w:val="26"/>
          <w:lang w:eastAsia="ru-RU"/>
        </w:rPr>
        <w:t>.</w:t>
      </w:r>
      <w:r w:rsidRPr="00944C25">
        <w:rPr>
          <w:color w:val="000000"/>
          <w:sz w:val="26"/>
          <w:szCs w:val="26"/>
          <w:lang w:eastAsia="ru-RU"/>
        </w:rPr>
        <w:t>В</w:t>
      </w:r>
      <w:r w:rsidR="009E1E5F" w:rsidRPr="00944C25">
        <w:rPr>
          <w:color w:val="000000"/>
          <w:sz w:val="26"/>
          <w:szCs w:val="26"/>
          <w:lang w:eastAsia="ru-RU"/>
        </w:rPr>
        <w:t>.</w:t>
      </w:r>
      <w:r w:rsidRPr="00944C25">
        <w:rPr>
          <w:color w:val="000000"/>
          <w:sz w:val="26"/>
          <w:szCs w:val="26"/>
          <w:lang w:eastAsia="ru-RU"/>
        </w:rPr>
        <w:t>А</w:t>
      </w:r>
      <w:r w:rsidR="009E1E5F" w:rsidRPr="00944C25">
        <w:rPr>
          <w:color w:val="000000"/>
          <w:sz w:val="26"/>
          <w:szCs w:val="26"/>
          <w:lang w:eastAsia="ru-RU"/>
        </w:rPr>
        <w:t>.,</w:t>
      </w:r>
      <w:r w:rsidR="00457ECC" w:rsidRPr="00944C25">
        <w:rPr>
          <w:color w:val="000000"/>
          <w:sz w:val="26"/>
          <w:szCs w:val="26"/>
          <w:lang w:eastAsia="ru-RU"/>
        </w:rPr>
        <w:t xml:space="preserve"> С</w:t>
      </w:r>
      <w:r w:rsidR="00DD7CD7">
        <w:rPr>
          <w:color w:val="000000"/>
          <w:sz w:val="26"/>
          <w:szCs w:val="26"/>
          <w:lang w:eastAsia="ru-RU"/>
        </w:rPr>
        <w:t>.</w:t>
      </w:r>
      <w:r w:rsidRPr="00944C25">
        <w:rPr>
          <w:color w:val="000000"/>
          <w:sz w:val="26"/>
          <w:szCs w:val="26"/>
          <w:lang w:eastAsia="ru-RU"/>
        </w:rPr>
        <w:t>Б</w:t>
      </w:r>
      <w:r w:rsidR="00457ECC" w:rsidRPr="00944C25">
        <w:rPr>
          <w:color w:val="000000"/>
          <w:sz w:val="26"/>
          <w:szCs w:val="26"/>
          <w:lang w:eastAsia="ru-RU"/>
        </w:rPr>
        <w:t>.</w:t>
      </w:r>
      <w:r w:rsidRPr="00944C25">
        <w:rPr>
          <w:color w:val="000000"/>
          <w:sz w:val="26"/>
          <w:szCs w:val="26"/>
          <w:lang w:eastAsia="ru-RU"/>
        </w:rPr>
        <w:t>И</w:t>
      </w:r>
      <w:r w:rsidR="00457ECC" w:rsidRPr="00944C25">
        <w:rPr>
          <w:color w:val="000000"/>
          <w:sz w:val="26"/>
          <w:szCs w:val="26"/>
          <w:lang w:eastAsia="ru-RU"/>
        </w:rPr>
        <w:t>.</w:t>
      </w:r>
      <w:r w:rsidR="009E1E5F" w:rsidRPr="00944C25">
        <w:rPr>
          <w:color w:val="000000"/>
          <w:sz w:val="26"/>
          <w:szCs w:val="26"/>
          <w:lang w:eastAsia="ru-RU"/>
        </w:rPr>
        <w:t xml:space="preserve">, </w:t>
      </w:r>
      <w:r w:rsidR="00457ECC" w:rsidRPr="00944C25">
        <w:rPr>
          <w:color w:val="000000"/>
          <w:sz w:val="26"/>
          <w:szCs w:val="26"/>
          <w:lang w:eastAsia="ru-RU"/>
        </w:rPr>
        <w:t>М</w:t>
      </w:r>
      <w:r w:rsidR="00DD7CD7">
        <w:rPr>
          <w:color w:val="000000"/>
          <w:sz w:val="26"/>
          <w:szCs w:val="26"/>
          <w:lang w:eastAsia="ru-RU"/>
        </w:rPr>
        <w:t>.</w:t>
      </w:r>
      <w:r w:rsidRPr="00944C25">
        <w:rPr>
          <w:color w:val="000000"/>
          <w:sz w:val="26"/>
          <w:szCs w:val="26"/>
          <w:lang w:eastAsia="ru-RU"/>
        </w:rPr>
        <w:t>М</w:t>
      </w:r>
      <w:r w:rsidR="00457ECC" w:rsidRPr="00944C25">
        <w:rPr>
          <w:color w:val="000000"/>
          <w:sz w:val="26"/>
          <w:szCs w:val="26"/>
          <w:lang w:eastAsia="ru-RU"/>
        </w:rPr>
        <w:t>.</w:t>
      </w:r>
      <w:r w:rsidRPr="00944C25">
        <w:rPr>
          <w:color w:val="000000"/>
          <w:sz w:val="26"/>
          <w:szCs w:val="26"/>
          <w:lang w:eastAsia="ru-RU"/>
        </w:rPr>
        <w:t>У</w:t>
      </w:r>
      <w:r w:rsidR="00457ECC" w:rsidRPr="00944C25">
        <w:rPr>
          <w:color w:val="000000"/>
          <w:sz w:val="26"/>
          <w:szCs w:val="26"/>
          <w:lang w:eastAsia="ru-RU"/>
        </w:rPr>
        <w:t>., Ч</w:t>
      </w:r>
      <w:r w:rsidR="00DD7CD7">
        <w:rPr>
          <w:color w:val="000000"/>
          <w:sz w:val="26"/>
          <w:szCs w:val="26"/>
          <w:lang w:eastAsia="ru-RU"/>
        </w:rPr>
        <w:t>.</w:t>
      </w:r>
      <w:r w:rsidRPr="00944C25">
        <w:rPr>
          <w:color w:val="000000"/>
          <w:sz w:val="26"/>
          <w:szCs w:val="26"/>
          <w:lang w:eastAsia="ru-RU"/>
        </w:rPr>
        <w:t>М</w:t>
      </w:r>
      <w:r w:rsidR="00457ECC" w:rsidRPr="00944C25">
        <w:rPr>
          <w:color w:val="000000"/>
          <w:sz w:val="26"/>
          <w:szCs w:val="26"/>
          <w:lang w:eastAsia="ru-RU"/>
        </w:rPr>
        <w:t>.</w:t>
      </w:r>
      <w:r w:rsidRPr="00944C25">
        <w:rPr>
          <w:color w:val="000000"/>
          <w:sz w:val="26"/>
          <w:szCs w:val="26"/>
          <w:lang w:eastAsia="ru-RU"/>
        </w:rPr>
        <w:t>З</w:t>
      </w:r>
      <w:r w:rsidR="00EF1072" w:rsidRPr="00944C25">
        <w:rPr>
          <w:color w:val="000000"/>
          <w:sz w:val="26"/>
          <w:szCs w:val="26"/>
          <w:lang w:eastAsia="ru-RU"/>
        </w:rPr>
        <w:t>.</w:t>
      </w:r>
      <w:r w:rsidR="00FD08ED" w:rsidRPr="00944C25">
        <w:rPr>
          <w:color w:val="000000"/>
          <w:sz w:val="26"/>
          <w:szCs w:val="26"/>
          <w:lang w:eastAsia="ru-RU"/>
        </w:rPr>
        <w:t xml:space="preserve"> </w:t>
      </w:r>
      <w:r w:rsidR="00EF1072" w:rsidRPr="00944C25">
        <w:rPr>
          <w:color w:val="000000"/>
          <w:sz w:val="26"/>
          <w:szCs w:val="26"/>
          <w:lang w:eastAsia="ru-RU"/>
        </w:rPr>
        <w:t xml:space="preserve">В целом </w:t>
      </w:r>
      <w:r w:rsidR="00FD08ED" w:rsidRPr="00944C25">
        <w:rPr>
          <w:color w:val="000000"/>
          <w:sz w:val="26"/>
          <w:szCs w:val="26"/>
          <w:lang w:eastAsia="ru-RU"/>
        </w:rPr>
        <w:t xml:space="preserve">за 2015 год </w:t>
      </w:r>
      <w:r w:rsidR="00EF1072" w:rsidRPr="00944C25">
        <w:rPr>
          <w:color w:val="000000"/>
          <w:sz w:val="26"/>
          <w:szCs w:val="26"/>
          <w:lang w:eastAsia="ru-RU"/>
        </w:rPr>
        <w:t xml:space="preserve">решения были приняты в отношении </w:t>
      </w:r>
      <w:r w:rsidR="00FD08ED" w:rsidRPr="00944C25">
        <w:rPr>
          <w:color w:val="000000"/>
          <w:sz w:val="26"/>
          <w:szCs w:val="26"/>
          <w:lang w:eastAsia="ru-RU"/>
        </w:rPr>
        <w:t xml:space="preserve">49 граждан, в том числе </w:t>
      </w:r>
      <w:r w:rsidR="00EF1072" w:rsidRPr="00944C25">
        <w:rPr>
          <w:color w:val="000000"/>
          <w:sz w:val="26"/>
          <w:szCs w:val="26"/>
          <w:lang w:eastAsia="ru-RU"/>
        </w:rPr>
        <w:t xml:space="preserve">в отношении 19 </w:t>
      </w:r>
      <w:r w:rsidR="00FD08ED" w:rsidRPr="00944C25">
        <w:rPr>
          <w:color w:val="000000"/>
          <w:sz w:val="26"/>
          <w:szCs w:val="26"/>
          <w:lang w:eastAsia="ru-RU"/>
        </w:rPr>
        <w:t>граждан, имевших в течение 12 месяцев</w:t>
      </w:r>
      <w:proofErr w:type="gramEnd"/>
      <w:r w:rsidR="00FD08ED" w:rsidRPr="00944C25">
        <w:rPr>
          <w:color w:val="000000"/>
          <w:sz w:val="26"/>
          <w:szCs w:val="26"/>
          <w:lang w:eastAsia="ru-RU"/>
        </w:rPr>
        <w:t>, предшествовавших началу безработицы, оплачиваемую работу в размере более 26 недель;</w:t>
      </w:r>
    </w:p>
    <w:p w:rsidR="007C0FEF" w:rsidRPr="00944C25" w:rsidRDefault="007C0FEF" w:rsidP="007C0FEF">
      <w:pPr>
        <w:spacing w:line="264" w:lineRule="auto"/>
        <w:ind w:firstLine="709"/>
        <w:jc w:val="both"/>
        <w:rPr>
          <w:i/>
          <w:color w:val="000000"/>
          <w:sz w:val="26"/>
          <w:szCs w:val="26"/>
          <w:lang w:eastAsia="ru-RU"/>
        </w:rPr>
      </w:pPr>
      <w:r w:rsidRPr="00944C25">
        <w:rPr>
          <w:i/>
          <w:color w:val="000000"/>
          <w:sz w:val="26"/>
          <w:szCs w:val="26"/>
          <w:lang w:eastAsia="ru-RU"/>
        </w:rPr>
        <w:t xml:space="preserve">центр занятости населения </w:t>
      </w:r>
      <w:proofErr w:type="spellStart"/>
      <w:r w:rsidRPr="00944C25">
        <w:rPr>
          <w:i/>
          <w:color w:val="000000"/>
          <w:sz w:val="26"/>
          <w:szCs w:val="26"/>
          <w:lang w:eastAsia="ru-RU"/>
        </w:rPr>
        <w:t>Гудермесского</w:t>
      </w:r>
      <w:proofErr w:type="spellEnd"/>
      <w:r w:rsidRPr="00944C25">
        <w:rPr>
          <w:i/>
          <w:color w:val="000000"/>
          <w:sz w:val="26"/>
          <w:szCs w:val="26"/>
          <w:lang w:eastAsia="ru-RU"/>
        </w:rPr>
        <w:t xml:space="preserve"> района</w:t>
      </w:r>
      <w:r w:rsidR="00FD08ED" w:rsidRPr="00944C25">
        <w:rPr>
          <w:i/>
          <w:color w:val="000000"/>
          <w:sz w:val="26"/>
          <w:szCs w:val="26"/>
          <w:lang w:eastAsia="ru-RU"/>
        </w:rPr>
        <w:t>:</w:t>
      </w:r>
    </w:p>
    <w:p w:rsidR="00DC4F0D" w:rsidRPr="00944C25" w:rsidRDefault="00457ECC" w:rsidP="00457ECC">
      <w:pPr>
        <w:spacing w:line="264" w:lineRule="auto"/>
        <w:ind w:firstLine="709"/>
        <w:jc w:val="both"/>
        <w:rPr>
          <w:color w:val="000000"/>
          <w:sz w:val="26"/>
          <w:szCs w:val="26"/>
          <w:lang w:eastAsia="ru-RU"/>
        </w:rPr>
      </w:pPr>
      <w:proofErr w:type="gramStart"/>
      <w:r w:rsidRPr="00944C25">
        <w:rPr>
          <w:color w:val="000000"/>
          <w:sz w:val="26"/>
          <w:szCs w:val="26"/>
          <w:lang w:eastAsia="ru-RU"/>
        </w:rPr>
        <w:t>А</w:t>
      </w:r>
      <w:r w:rsidR="00DD7CD7">
        <w:rPr>
          <w:color w:val="000000"/>
          <w:sz w:val="26"/>
          <w:szCs w:val="26"/>
          <w:lang w:eastAsia="ru-RU"/>
        </w:rPr>
        <w:t>.</w:t>
      </w:r>
      <w:r w:rsidR="00D21269" w:rsidRPr="00944C25">
        <w:rPr>
          <w:color w:val="000000"/>
          <w:sz w:val="26"/>
          <w:szCs w:val="26"/>
          <w:lang w:eastAsia="ru-RU"/>
        </w:rPr>
        <w:t>П</w:t>
      </w:r>
      <w:r w:rsidRPr="00944C25">
        <w:rPr>
          <w:color w:val="000000"/>
          <w:sz w:val="26"/>
          <w:szCs w:val="26"/>
          <w:lang w:eastAsia="ru-RU"/>
        </w:rPr>
        <w:t>.</w:t>
      </w:r>
      <w:r w:rsidR="00D21269" w:rsidRPr="00944C25">
        <w:rPr>
          <w:color w:val="000000"/>
          <w:sz w:val="26"/>
          <w:szCs w:val="26"/>
          <w:lang w:eastAsia="ru-RU"/>
        </w:rPr>
        <w:t>Л</w:t>
      </w:r>
      <w:r w:rsidR="00DD7CD7">
        <w:rPr>
          <w:color w:val="000000"/>
          <w:sz w:val="26"/>
          <w:szCs w:val="26"/>
          <w:lang w:eastAsia="ru-RU"/>
        </w:rPr>
        <w:t>.</w:t>
      </w:r>
      <w:r w:rsidRPr="00944C25">
        <w:rPr>
          <w:color w:val="000000"/>
          <w:sz w:val="26"/>
          <w:szCs w:val="26"/>
          <w:lang w:eastAsia="ru-RU"/>
        </w:rPr>
        <w:t>, А</w:t>
      </w:r>
      <w:r w:rsidR="00DD7CD7">
        <w:rPr>
          <w:color w:val="000000"/>
          <w:sz w:val="26"/>
          <w:szCs w:val="26"/>
          <w:lang w:eastAsia="ru-RU"/>
        </w:rPr>
        <w:t>.</w:t>
      </w:r>
      <w:r w:rsidR="00D21269" w:rsidRPr="00944C25">
        <w:rPr>
          <w:color w:val="000000"/>
          <w:sz w:val="26"/>
          <w:szCs w:val="26"/>
          <w:lang w:eastAsia="ru-RU"/>
        </w:rPr>
        <w:t>А</w:t>
      </w:r>
      <w:r w:rsidRPr="00944C25">
        <w:rPr>
          <w:color w:val="000000"/>
          <w:sz w:val="26"/>
          <w:szCs w:val="26"/>
          <w:lang w:eastAsia="ru-RU"/>
        </w:rPr>
        <w:t>.</w:t>
      </w:r>
      <w:r w:rsidR="00D21269" w:rsidRPr="00944C25">
        <w:rPr>
          <w:color w:val="000000"/>
          <w:sz w:val="26"/>
          <w:szCs w:val="26"/>
          <w:lang w:eastAsia="ru-RU"/>
        </w:rPr>
        <w:t>А</w:t>
      </w:r>
      <w:r w:rsidRPr="00944C25">
        <w:rPr>
          <w:color w:val="000000"/>
          <w:sz w:val="26"/>
          <w:szCs w:val="26"/>
          <w:lang w:eastAsia="ru-RU"/>
        </w:rPr>
        <w:t xml:space="preserve">., </w:t>
      </w:r>
      <w:r w:rsidR="00D21269" w:rsidRPr="00944C25">
        <w:rPr>
          <w:color w:val="000000"/>
          <w:sz w:val="26"/>
          <w:szCs w:val="26"/>
          <w:lang w:eastAsia="ru-RU"/>
        </w:rPr>
        <w:t>Б</w:t>
      </w:r>
      <w:r w:rsidR="00DD7CD7">
        <w:rPr>
          <w:color w:val="000000"/>
          <w:sz w:val="26"/>
          <w:szCs w:val="26"/>
          <w:lang w:eastAsia="ru-RU"/>
        </w:rPr>
        <w:t>.</w:t>
      </w:r>
      <w:r w:rsidR="00D21269" w:rsidRPr="00944C25">
        <w:rPr>
          <w:color w:val="000000"/>
          <w:sz w:val="26"/>
          <w:szCs w:val="26"/>
          <w:lang w:eastAsia="ru-RU"/>
        </w:rPr>
        <w:t>М</w:t>
      </w:r>
      <w:r w:rsidRPr="00944C25">
        <w:rPr>
          <w:color w:val="000000"/>
          <w:sz w:val="26"/>
          <w:szCs w:val="26"/>
          <w:lang w:eastAsia="ru-RU"/>
        </w:rPr>
        <w:t>.</w:t>
      </w:r>
      <w:r w:rsidR="00D21269" w:rsidRPr="00944C25">
        <w:rPr>
          <w:color w:val="000000"/>
          <w:sz w:val="26"/>
          <w:szCs w:val="26"/>
          <w:lang w:eastAsia="ru-RU"/>
        </w:rPr>
        <w:t>М</w:t>
      </w:r>
      <w:r w:rsidRPr="00944C25">
        <w:rPr>
          <w:color w:val="000000"/>
          <w:sz w:val="26"/>
          <w:szCs w:val="26"/>
          <w:lang w:eastAsia="ru-RU"/>
        </w:rPr>
        <w:t xml:space="preserve">., </w:t>
      </w:r>
      <w:r w:rsidR="00D21269" w:rsidRPr="00944C25">
        <w:rPr>
          <w:color w:val="000000"/>
          <w:sz w:val="26"/>
          <w:szCs w:val="26"/>
          <w:lang w:eastAsia="ru-RU"/>
        </w:rPr>
        <w:t>Б</w:t>
      </w:r>
      <w:r w:rsidR="00DD7CD7">
        <w:rPr>
          <w:color w:val="000000"/>
          <w:sz w:val="26"/>
          <w:szCs w:val="26"/>
          <w:lang w:eastAsia="ru-RU"/>
        </w:rPr>
        <w:t>.</w:t>
      </w:r>
      <w:r w:rsidR="00D21269" w:rsidRPr="00944C25">
        <w:rPr>
          <w:color w:val="000000"/>
          <w:sz w:val="26"/>
          <w:szCs w:val="26"/>
          <w:lang w:eastAsia="ru-RU"/>
        </w:rPr>
        <w:t>М</w:t>
      </w:r>
      <w:r w:rsidRPr="00944C25">
        <w:rPr>
          <w:color w:val="000000"/>
          <w:sz w:val="26"/>
          <w:szCs w:val="26"/>
          <w:lang w:eastAsia="ru-RU"/>
        </w:rPr>
        <w:t>.</w:t>
      </w:r>
      <w:r w:rsidR="00D21269" w:rsidRPr="00944C25">
        <w:rPr>
          <w:color w:val="000000"/>
          <w:sz w:val="26"/>
          <w:szCs w:val="26"/>
          <w:lang w:eastAsia="ru-RU"/>
        </w:rPr>
        <w:t>М</w:t>
      </w:r>
      <w:r w:rsidRPr="00944C25">
        <w:rPr>
          <w:color w:val="000000"/>
          <w:sz w:val="26"/>
          <w:szCs w:val="26"/>
          <w:lang w:eastAsia="ru-RU"/>
        </w:rPr>
        <w:t xml:space="preserve">., </w:t>
      </w:r>
      <w:r w:rsidR="003C3D05" w:rsidRPr="00944C25">
        <w:rPr>
          <w:color w:val="000000"/>
          <w:sz w:val="26"/>
          <w:szCs w:val="26"/>
          <w:lang w:eastAsia="ru-RU"/>
        </w:rPr>
        <w:t>Г</w:t>
      </w:r>
      <w:r w:rsidR="00DD7CD7">
        <w:rPr>
          <w:color w:val="000000"/>
          <w:sz w:val="26"/>
          <w:szCs w:val="26"/>
          <w:lang w:eastAsia="ru-RU"/>
        </w:rPr>
        <w:t>.</w:t>
      </w:r>
      <w:r w:rsidR="00D21269" w:rsidRPr="00944C25">
        <w:rPr>
          <w:color w:val="000000"/>
          <w:sz w:val="26"/>
          <w:szCs w:val="26"/>
          <w:lang w:eastAsia="ru-RU"/>
        </w:rPr>
        <w:t>Р</w:t>
      </w:r>
      <w:r w:rsidRPr="00944C25">
        <w:rPr>
          <w:color w:val="000000"/>
          <w:sz w:val="26"/>
          <w:szCs w:val="26"/>
          <w:lang w:eastAsia="ru-RU"/>
        </w:rPr>
        <w:t>.</w:t>
      </w:r>
      <w:r w:rsidR="00D21269" w:rsidRPr="00944C25">
        <w:rPr>
          <w:color w:val="000000"/>
          <w:sz w:val="26"/>
          <w:szCs w:val="26"/>
          <w:lang w:eastAsia="ru-RU"/>
        </w:rPr>
        <w:t>Х</w:t>
      </w:r>
      <w:r w:rsidRPr="00944C25">
        <w:rPr>
          <w:color w:val="000000"/>
          <w:sz w:val="26"/>
          <w:szCs w:val="26"/>
          <w:lang w:eastAsia="ru-RU"/>
        </w:rPr>
        <w:t xml:space="preserve">., </w:t>
      </w:r>
      <w:r w:rsidR="00D21269" w:rsidRPr="00944C25">
        <w:rPr>
          <w:color w:val="000000"/>
          <w:sz w:val="26"/>
          <w:szCs w:val="26"/>
          <w:lang w:eastAsia="ru-RU"/>
        </w:rPr>
        <w:t>Г</w:t>
      </w:r>
      <w:r w:rsidR="00DD7CD7">
        <w:rPr>
          <w:color w:val="000000"/>
          <w:sz w:val="26"/>
          <w:szCs w:val="26"/>
          <w:lang w:eastAsia="ru-RU"/>
        </w:rPr>
        <w:t>.</w:t>
      </w:r>
      <w:r w:rsidRPr="00944C25">
        <w:rPr>
          <w:color w:val="000000"/>
          <w:sz w:val="26"/>
          <w:szCs w:val="26"/>
          <w:lang w:eastAsia="ru-RU"/>
        </w:rPr>
        <w:t>С</w:t>
      </w:r>
      <w:r w:rsidR="003C3D05" w:rsidRPr="00944C25">
        <w:rPr>
          <w:color w:val="000000"/>
          <w:sz w:val="26"/>
          <w:szCs w:val="26"/>
          <w:lang w:eastAsia="ru-RU"/>
        </w:rPr>
        <w:t>.</w:t>
      </w:r>
      <w:r w:rsidRPr="00944C25">
        <w:rPr>
          <w:color w:val="000000"/>
          <w:sz w:val="26"/>
          <w:szCs w:val="26"/>
          <w:lang w:eastAsia="ru-RU"/>
        </w:rPr>
        <w:t>А</w:t>
      </w:r>
      <w:r w:rsidR="003C3D05" w:rsidRPr="00944C25">
        <w:rPr>
          <w:color w:val="000000"/>
          <w:sz w:val="26"/>
          <w:szCs w:val="26"/>
          <w:lang w:eastAsia="ru-RU"/>
        </w:rPr>
        <w:t>.</w:t>
      </w:r>
      <w:r w:rsidRPr="00944C25">
        <w:rPr>
          <w:color w:val="000000"/>
          <w:sz w:val="26"/>
          <w:szCs w:val="26"/>
          <w:lang w:eastAsia="ru-RU"/>
        </w:rPr>
        <w:t xml:space="preserve">, </w:t>
      </w:r>
      <w:r w:rsidR="00D21269" w:rsidRPr="00944C25">
        <w:rPr>
          <w:color w:val="000000"/>
          <w:sz w:val="26"/>
          <w:szCs w:val="26"/>
          <w:lang w:eastAsia="ru-RU"/>
        </w:rPr>
        <w:t>Д</w:t>
      </w:r>
      <w:r w:rsidR="00DD7CD7">
        <w:rPr>
          <w:color w:val="000000"/>
          <w:sz w:val="26"/>
          <w:szCs w:val="26"/>
          <w:lang w:eastAsia="ru-RU"/>
        </w:rPr>
        <w:t>.</w:t>
      </w:r>
      <w:r w:rsidRPr="00944C25">
        <w:rPr>
          <w:color w:val="000000"/>
          <w:sz w:val="26"/>
          <w:szCs w:val="26"/>
          <w:lang w:eastAsia="ru-RU"/>
        </w:rPr>
        <w:t>Х</w:t>
      </w:r>
      <w:r w:rsidR="003C3D05" w:rsidRPr="00944C25">
        <w:rPr>
          <w:color w:val="000000"/>
          <w:sz w:val="26"/>
          <w:szCs w:val="26"/>
          <w:lang w:eastAsia="ru-RU"/>
        </w:rPr>
        <w:t>.</w:t>
      </w:r>
      <w:r w:rsidRPr="00944C25">
        <w:rPr>
          <w:color w:val="000000"/>
          <w:sz w:val="26"/>
          <w:szCs w:val="26"/>
          <w:lang w:eastAsia="ru-RU"/>
        </w:rPr>
        <w:t>Р</w:t>
      </w:r>
      <w:r w:rsidR="003C3D05" w:rsidRPr="00944C25">
        <w:rPr>
          <w:color w:val="000000"/>
          <w:sz w:val="26"/>
          <w:szCs w:val="26"/>
          <w:lang w:eastAsia="ru-RU"/>
        </w:rPr>
        <w:t>.</w:t>
      </w:r>
      <w:r w:rsidRPr="00944C25">
        <w:rPr>
          <w:color w:val="000000"/>
          <w:sz w:val="26"/>
          <w:szCs w:val="26"/>
          <w:lang w:eastAsia="ru-RU"/>
        </w:rPr>
        <w:t xml:space="preserve">, </w:t>
      </w:r>
      <w:r w:rsidR="00D21269" w:rsidRPr="00944C25">
        <w:rPr>
          <w:color w:val="000000"/>
          <w:sz w:val="26"/>
          <w:szCs w:val="26"/>
          <w:lang w:eastAsia="ru-RU"/>
        </w:rPr>
        <w:t>Д</w:t>
      </w:r>
      <w:r w:rsidR="00DD7CD7">
        <w:rPr>
          <w:color w:val="000000"/>
          <w:sz w:val="26"/>
          <w:szCs w:val="26"/>
          <w:lang w:eastAsia="ru-RU"/>
        </w:rPr>
        <w:t>.</w:t>
      </w:r>
      <w:r w:rsidRPr="00944C25">
        <w:rPr>
          <w:color w:val="000000"/>
          <w:sz w:val="26"/>
          <w:szCs w:val="26"/>
          <w:lang w:eastAsia="ru-RU"/>
        </w:rPr>
        <w:t>Х</w:t>
      </w:r>
      <w:r w:rsidR="003C3D05" w:rsidRPr="00944C25">
        <w:rPr>
          <w:color w:val="000000"/>
          <w:sz w:val="26"/>
          <w:szCs w:val="26"/>
          <w:lang w:eastAsia="ru-RU"/>
        </w:rPr>
        <w:t>.</w:t>
      </w:r>
      <w:r w:rsidRPr="00944C25">
        <w:rPr>
          <w:color w:val="000000"/>
          <w:sz w:val="26"/>
          <w:szCs w:val="26"/>
          <w:lang w:eastAsia="ru-RU"/>
        </w:rPr>
        <w:t>Р</w:t>
      </w:r>
      <w:r w:rsidR="003C3D05" w:rsidRPr="00944C25">
        <w:rPr>
          <w:color w:val="000000"/>
          <w:sz w:val="26"/>
          <w:szCs w:val="26"/>
          <w:lang w:eastAsia="ru-RU"/>
        </w:rPr>
        <w:t>.</w:t>
      </w:r>
      <w:r w:rsidRPr="00944C25">
        <w:rPr>
          <w:color w:val="000000"/>
          <w:sz w:val="26"/>
          <w:szCs w:val="26"/>
          <w:lang w:eastAsia="ru-RU"/>
        </w:rPr>
        <w:t xml:space="preserve">, </w:t>
      </w:r>
      <w:r w:rsidR="00D21269" w:rsidRPr="00944C25">
        <w:rPr>
          <w:color w:val="000000"/>
          <w:sz w:val="26"/>
          <w:szCs w:val="26"/>
          <w:lang w:eastAsia="ru-RU"/>
        </w:rPr>
        <w:t>Д</w:t>
      </w:r>
      <w:r w:rsidR="00DD7CD7">
        <w:rPr>
          <w:color w:val="000000"/>
          <w:sz w:val="26"/>
          <w:szCs w:val="26"/>
          <w:lang w:eastAsia="ru-RU"/>
        </w:rPr>
        <w:t>.</w:t>
      </w:r>
      <w:r w:rsidRPr="00944C25">
        <w:rPr>
          <w:color w:val="000000"/>
          <w:sz w:val="26"/>
          <w:szCs w:val="26"/>
          <w:lang w:eastAsia="ru-RU"/>
        </w:rPr>
        <w:t>Т</w:t>
      </w:r>
      <w:r w:rsidR="003C3D05" w:rsidRPr="00944C25">
        <w:rPr>
          <w:color w:val="000000"/>
          <w:sz w:val="26"/>
          <w:szCs w:val="26"/>
          <w:lang w:eastAsia="ru-RU"/>
        </w:rPr>
        <w:t>.</w:t>
      </w:r>
      <w:r w:rsidRPr="00944C25">
        <w:rPr>
          <w:color w:val="000000"/>
          <w:sz w:val="26"/>
          <w:szCs w:val="26"/>
          <w:lang w:eastAsia="ru-RU"/>
        </w:rPr>
        <w:t>Ц</w:t>
      </w:r>
      <w:r w:rsidR="003C3D05" w:rsidRPr="00944C25">
        <w:rPr>
          <w:color w:val="000000"/>
          <w:sz w:val="26"/>
          <w:szCs w:val="26"/>
          <w:lang w:eastAsia="ru-RU"/>
        </w:rPr>
        <w:t>.</w:t>
      </w:r>
      <w:r w:rsidRPr="00944C25">
        <w:rPr>
          <w:color w:val="000000"/>
          <w:sz w:val="26"/>
          <w:szCs w:val="26"/>
          <w:lang w:eastAsia="ru-RU"/>
        </w:rPr>
        <w:t xml:space="preserve">, </w:t>
      </w:r>
      <w:r w:rsidR="00D21269" w:rsidRPr="00944C25">
        <w:rPr>
          <w:color w:val="000000"/>
          <w:sz w:val="26"/>
          <w:szCs w:val="26"/>
          <w:lang w:eastAsia="ru-RU"/>
        </w:rPr>
        <w:t>И</w:t>
      </w:r>
      <w:r w:rsidR="007D2ACA">
        <w:rPr>
          <w:color w:val="000000"/>
          <w:sz w:val="26"/>
          <w:szCs w:val="26"/>
          <w:lang w:eastAsia="ru-RU"/>
        </w:rPr>
        <w:t>.</w:t>
      </w:r>
      <w:r w:rsidRPr="00944C25">
        <w:rPr>
          <w:color w:val="000000"/>
          <w:sz w:val="26"/>
          <w:szCs w:val="26"/>
          <w:lang w:eastAsia="ru-RU"/>
        </w:rPr>
        <w:t>М</w:t>
      </w:r>
      <w:r w:rsidR="003C3D05" w:rsidRPr="00944C25">
        <w:rPr>
          <w:color w:val="000000"/>
          <w:sz w:val="26"/>
          <w:szCs w:val="26"/>
          <w:lang w:eastAsia="ru-RU"/>
        </w:rPr>
        <w:t>.</w:t>
      </w:r>
      <w:r w:rsidRPr="00944C25">
        <w:rPr>
          <w:color w:val="000000"/>
          <w:sz w:val="26"/>
          <w:szCs w:val="26"/>
          <w:lang w:eastAsia="ru-RU"/>
        </w:rPr>
        <w:t>Б</w:t>
      </w:r>
      <w:r w:rsidR="007D2ACA">
        <w:rPr>
          <w:color w:val="000000"/>
          <w:sz w:val="26"/>
          <w:szCs w:val="26"/>
          <w:lang w:eastAsia="ru-RU"/>
        </w:rPr>
        <w:t>.</w:t>
      </w:r>
      <w:r w:rsidR="00C53D23" w:rsidRPr="00944C25">
        <w:rPr>
          <w:color w:val="000000"/>
          <w:sz w:val="26"/>
          <w:szCs w:val="26"/>
          <w:lang w:eastAsia="ru-RU"/>
        </w:rPr>
        <w:t xml:space="preserve">, </w:t>
      </w:r>
      <w:r w:rsidR="003C3D05" w:rsidRPr="00944C25">
        <w:rPr>
          <w:color w:val="000000"/>
          <w:sz w:val="26"/>
          <w:szCs w:val="26"/>
          <w:lang w:eastAsia="ru-RU"/>
        </w:rPr>
        <w:t>М</w:t>
      </w:r>
      <w:r w:rsidR="007D2ACA">
        <w:rPr>
          <w:color w:val="000000"/>
          <w:sz w:val="26"/>
          <w:szCs w:val="26"/>
          <w:lang w:eastAsia="ru-RU"/>
        </w:rPr>
        <w:t>.</w:t>
      </w:r>
      <w:r w:rsidR="00D21269" w:rsidRPr="00944C25">
        <w:rPr>
          <w:color w:val="000000"/>
          <w:sz w:val="26"/>
          <w:szCs w:val="26"/>
          <w:lang w:eastAsia="ru-RU"/>
        </w:rPr>
        <w:t>У</w:t>
      </w:r>
      <w:r w:rsidR="003C3D05" w:rsidRPr="00944C25">
        <w:rPr>
          <w:color w:val="000000"/>
          <w:sz w:val="26"/>
          <w:szCs w:val="26"/>
          <w:lang w:eastAsia="ru-RU"/>
        </w:rPr>
        <w:t>.</w:t>
      </w:r>
      <w:r w:rsidR="00D21269" w:rsidRPr="00944C25">
        <w:rPr>
          <w:color w:val="000000"/>
          <w:sz w:val="26"/>
          <w:szCs w:val="26"/>
          <w:lang w:eastAsia="ru-RU"/>
        </w:rPr>
        <w:t>Х</w:t>
      </w:r>
      <w:r w:rsidR="003C3D05" w:rsidRPr="00944C25">
        <w:rPr>
          <w:color w:val="000000"/>
          <w:sz w:val="26"/>
          <w:szCs w:val="26"/>
          <w:lang w:eastAsia="ru-RU"/>
        </w:rPr>
        <w:t>.</w:t>
      </w:r>
      <w:r w:rsidR="00EF1072" w:rsidRPr="00944C25">
        <w:rPr>
          <w:color w:val="000000"/>
          <w:sz w:val="26"/>
          <w:szCs w:val="26"/>
          <w:lang w:eastAsia="ru-RU"/>
        </w:rPr>
        <w:t xml:space="preserve"> В целом </w:t>
      </w:r>
      <w:r w:rsidR="00D21269" w:rsidRPr="00944C25">
        <w:rPr>
          <w:color w:val="000000"/>
          <w:sz w:val="26"/>
          <w:szCs w:val="26"/>
          <w:lang w:eastAsia="ru-RU"/>
        </w:rPr>
        <w:t xml:space="preserve"> за 2015 год </w:t>
      </w:r>
      <w:r w:rsidR="00EF1072" w:rsidRPr="00944C25">
        <w:rPr>
          <w:color w:val="000000"/>
          <w:sz w:val="26"/>
          <w:szCs w:val="26"/>
          <w:lang w:eastAsia="ru-RU"/>
        </w:rPr>
        <w:t xml:space="preserve">решения были приняты в отношении </w:t>
      </w:r>
      <w:r w:rsidR="00D21269" w:rsidRPr="00944C25">
        <w:rPr>
          <w:color w:val="000000"/>
          <w:sz w:val="26"/>
          <w:szCs w:val="26"/>
          <w:lang w:eastAsia="ru-RU"/>
        </w:rPr>
        <w:t xml:space="preserve">48 граждан, в том числе </w:t>
      </w:r>
      <w:r w:rsidR="00EF1072" w:rsidRPr="00944C25">
        <w:rPr>
          <w:color w:val="000000"/>
          <w:sz w:val="26"/>
          <w:szCs w:val="26"/>
          <w:lang w:eastAsia="ru-RU"/>
        </w:rPr>
        <w:t xml:space="preserve">в отношении 17 </w:t>
      </w:r>
      <w:r w:rsidR="00D21269" w:rsidRPr="00944C25">
        <w:rPr>
          <w:color w:val="000000"/>
          <w:sz w:val="26"/>
          <w:szCs w:val="26"/>
          <w:lang w:eastAsia="ru-RU"/>
        </w:rPr>
        <w:t>граждан, имевших в течение 12 месяцев, предшествовавших началу безработицы</w:t>
      </w:r>
      <w:proofErr w:type="gramEnd"/>
      <w:r w:rsidR="00D21269" w:rsidRPr="00944C25">
        <w:rPr>
          <w:color w:val="000000"/>
          <w:sz w:val="26"/>
          <w:szCs w:val="26"/>
          <w:lang w:eastAsia="ru-RU"/>
        </w:rPr>
        <w:t>, оплачиваемую работу в размере более 26 недель</w:t>
      </w:r>
      <w:r w:rsidR="001A6DB1" w:rsidRPr="00944C25">
        <w:rPr>
          <w:color w:val="000000"/>
          <w:sz w:val="26"/>
          <w:szCs w:val="26"/>
          <w:lang w:eastAsia="ru-RU"/>
        </w:rPr>
        <w:t>.</w:t>
      </w:r>
    </w:p>
    <w:p w:rsidR="001A6DB1" w:rsidRPr="00944C25" w:rsidRDefault="001A6DB1" w:rsidP="002A3A0F">
      <w:pPr>
        <w:suppressAutoHyphens w:val="0"/>
        <w:autoSpaceDE w:val="0"/>
        <w:autoSpaceDN w:val="0"/>
        <w:adjustRightInd w:val="0"/>
        <w:spacing w:line="264" w:lineRule="auto"/>
        <w:ind w:firstLine="709"/>
        <w:jc w:val="both"/>
        <w:rPr>
          <w:color w:val="000000"/>
          <w:sz w:val="26"/>
          <w:szCs w:val="26"/>
        </w:rPr>
      </w:pPr>
      <w:r w:rsidRPr="00944C25">
        <w:rPr>
          <w:color w:val="000000"/>
          <w:sz w:val="26"/>
          <w:szCs w:val="26"/>
        </w:rPr>
        <w:t xml:space="preserve">В ходе проверки были выявлены факты принятия решений </w:t>
      </w:r>
      <w:r w:rsidR="00944C25">
        <w:rPr>
          <w:color w:val="000000"/>
          <w:sz w:val="26"/>
          <w:szCs w:val="26"/>
        </w:rPr>
        <w:t xml:space="preserve">о </w:t>
      </w:r>
      <w:r w:rsidRPr="00944C25">
        <w:rPr>
          <w:color w:val="000000"/>
          <w:sz w:val="26"/>
          <w:szCs w:val="26"/>
        </w:rPr>
        <w:t>приостанов</w:t>
      </w:r>
      <w:r w:rsidR="00944C25">
        <w:rPr>
          <w:color w:val="000000"/>
          <w:sz w:val="26"/>
          <w:szCs w:val="26"/>
        </w:rPr>
        <w:t>ке</w:t>
      </w:r>
      <w:r w:rsidRPr="00944C25">
        <w:rPr>
          <w:color w:val="000000"/>
          <w:sz w:val="26"/>
          <w:szCs w:val="26"/>
        </w:rPr>
        <w:t xml:space="preserve"> выплат</w:t>
      </w:r>
      <w:r w:rsidR="00944C25">
        <w:rPr>
          <w:color w:val="000000"/>
          <w:sz w:val="26"/>
          <w:szCs w:val="26"/>
        </w:rPr>
        <w:t>ы</w:t>
      </w:r>
      <w:r w:rsidRPr="00944C25">
        <w:rPr>
          <w:color w:val="000000"/>
          <w:sz w:val="26"/>
          <w:szCs w:val="26"/>
        </w:rPr>
        <w:t xml:space="preserve"> пособия по безработице в связи с назначением пенсии, которое не установлено пунктом 3 статьи 35 Закона о занятости. Указанные решения были приняты в отношении следующих граждан:</w:t>
      </w:r>
    </w:p>
    <w:p w:rsidR="001A6DB1" w:rsidRPr="00944C25" w:rsidRDefault="001A6DB1" w:rsidP="001A6DB1">
      <w:pPr>
        <w:spacing w:line="264" w:lineRule="auto"/>
        <w:ind w:firstLine="709"/>
        <w:jc w:val="both"/>
      </w:pPr>
      <w:r w:rsidRPr="00944C25">
        <w:rPr>
          <w:i/>
          <w:sz w:val="26"/>
          <w:szCs w:val="26"/>
          <w:lang w:eastAsia="ru-RU"/>
        </w:rPr>
        <w:t>центр занятости населения Октябрьского района:</w:t>
      </w:r>
      <w:r w:rsidRPr="00944C25">
        <w:t xml:space="preserve"> </w:t>
      </w:r>
    </w:p>
    <w:p w:rsidR="002A3A0F" w:rsidRPr="00944C25" w:rsidRDefault="0008074E" w:rsidP="00944C25">
      <w:pPr>
        <w:spacing w:line="264" w:lineRule="auto"/>
        <w:ind w:firstLine="709"/>
        <w:jc w:val="both"/>
        <w:rPr>
          <w:sz w:val="26"/>
          <w:szCs w:val="26"/>
        </w:rPr>
      </w:pPr>
      <w:r w:rsidRPr="00944C25">
        <w:rPr>
          <w:sz w:val="26"/>
          <w:szCs w:val="26"/>
        </w:rPr>
        <w:t>Б</w:t>
      </w:r>
      <w:r w:rsidR="007D2ACA">
        <w:rPr>
          <w:sz w:val="26"/>
          <w:szCs w:val="26"/>
        </w:rPr>
        <w:t>.</w:t>
      </w:r>
      <w:r w:rsidR="002A3A0F" w:rsidRPr="00944C25">
        <w:rPr>
          <w:sz w:val="26"/>
          <w:szCs w:val="26"/>
        </w:rPr>
        <w:t>У</w:t>
      </w:r>
      <w:r w:rsidRPr="00944C25">
        <w:rPr>
          <w:sz w:val="26"/>
          <w:szCs w:val="26"/>
        </w:rPr>
        <w:t>.</w:t>
      </w:r>
      <w:r w:rsidR="002A3A0F" w:rsidRPr="00944C25">
        <w:rPr>
          <w:sz w:val="26"/>
          <w:szCs w:val="26"/>
        </w:rPr>
        <w:t>И</w:t>
      </w:r>
      <w:r w:rsidRPr="00944C25">
        <w:rPr>
          <w:sz w:val="26"/>
          <w:szCs w:val="26"/>
        </w:rPr>
        <w:t>.</w:t>
      </w:r>
      <w:r w:rsidRPr="00944C25">
        <w:rPr>
          <w:sz w:val="26"/>
          <w:szCs w:val="26"/>
          <w:lang w:eastAsia="ru-RU"/>
        </w:rPr>
        <w:t>– приказ от</w:t>
      </w:r>
      <w:r w:rsidR="00572CBE" w:rsidRPr="00944C25">
        <w:rPr>
          <w:sz w:val="26"/>
          <w:szCs w:val="26"/>
        </w:rPr>
        <w:t xml:space="preserve"> </w:t>
      </w:r>
      <w:r w:rsidRPr="00944C25">
        <w:rPr>
          <w:sz w:val="26"/>
          <w:szCs w:val="26"/>
        </w:rPr>
        <w:t>3</w:t>
      </w:r>
      <w:r w:rsidR="00944C25">
        <w:rPr>
          <w:sz w:val="26"/>
          <w:szCs w:val="26"/>
        </w:rPr>
        <w:t xml:space="preserve"> декабря </w:t>
      </w:r>
      <w:r w:rsidRPr="00944C25">
        <w:rPr>
          <w:sz w:val="26"/>
          <w:szCs w:val="26"/>
        </w:rPr>
        <w:t xml:space="preserve">2015 </w:t>
      </w:r>
      <w:r w:rsidR="00944C25">
        <w:rPr>
          <w:sz w:val="26"/>
          <w:szCs w:val="26"/>
        </w:rPr>
        <w:t>г.</w:t>
      </w:r>
      <w:r w:rsidR="00572CBE" w:rsidRPr="00944C25">
        <w:rPr>
          <w:sz w:val="26"/>
          <w:szCs w:val="26"/>
        </w:rPr>
        <w:t>,</w:t>
      </w:r>
      <w:r w:rsidR="00944C25">
        <w:rPr>
          <w:sz w:val="26"/>
          <w:szCs w:val="26"/>
        </w:rPr>
        <w:t xml:space="preserve"> </w:t>
      </w:r>
      <w:r w:rsidR="00572CBE" w:rsidRPr="00944C25">
        <w:rPr>
          <w:sz w:val="26"/>
          <w:szCs w:val="26"/>
        </w:rPr>
        <w:t>Д</w:t>
      </w:r>
      <w:r w:rsidR="007D2ACA">
        <w:rPr>
          <w:sz w:val="26"/>
          <w:szCs w:val="26"/>
        </w:rPr>
        <w:t>.</w:t>
      </w:r>
      <w:r w:rsidR="002A3A0F" w:rsidRPr="00944C25">
        <w:rPr>
          <w:sz w:val="26"/>
          <w:szCs w:val="26"/>
        </w:rPr>
        <w:t>С</w:t>
      </w:r>
      <w:r w:rsidR="00572CBE" w:rsidRPr="00944C25">
        <w:rPr>
          <w:sz w:val="26"/>
          <w:szCs w:val="26"/>
        </w:rPr>
        <w:t>.</w:t>
      </w:r>
      <w:r w:rsidR="002A3A0F" w:rsidRPr="00944C25">
        <w:rPr>
          <w:sz w:val="26"/>
          <w:szCs w:val="26"/>
        </w:rPr>
        <w:t>Э</w:t>
      </w:r>
      <w:r w:rsidR="00572CBE" w:rsidRPr="00944C25">
        <w:rPr>
          <w:sz w:val="26"/>
          <w:szCs w:val="26"/>
        </w:rPr>
        <w:t xml:space="preserve">. </w:t>
      </w:r>
      <w:r w:rsidR="00572CBE" w:rsidRPr="00944C25">
        <w:rPr>
          <w:sz w:val="26"/>
          <w:szCs w:val="26"/>
          <w:lang w:eastAsia="ru-RU"/>
        </w:rPr>
        <w:t xml:space="preserve">– приказ от </w:t>
      </w:r>
      <w:r w:rsidR="002A3A0F" w:rsidRPr="00944C25">
        <w:rPr>
          <w:sz w:val="26"/>
          <w:szCs w:val="26"/>
        </w:rPr>
        <w:t>29</w:t>
      </w:r>
      <w:r w:rsidR="00944C25">
        <w:rPr>
          <w:sz w:val="26"/>
          <w:szCs w:val="26"/>
        </w:rPr>
        <w:t xml:space="preserve"> июня </w:t>
      </w:r>
      <w:r w:rsidR="002A3A0F" w:rsidRPr="00944C25">
        <w:rPr>
          <w:sz w:val="26"/>
          <w:szCs w:val="26"/>
        </w:rPr>
        <w:t>2015</w:t>
      </w:r>
      <w:r w:rsidR="00572CBE" w:rsidRPr="00944C25">
        <w:rPr>
          <w:sz w:val="26"/>
          <w:szCs w:val="26"/>
        </w:rPr>
        <w:t xml:space="preserve"> </w:t>
      </w:r>
      <w:r w:rsidR="007D2ACA">
        <w:rPr>
          <w:sz w:val="26"/>
          <w:szCs w:val="26"/>
        </w:rPr>
        <w:t>г</w:t>
      </w:r>
      <w:r w:rsidR="00C54086" w:rsidRPr="00944C25">
        <w:rPr>
          <w:sz w:val="26"/>
          <w:szCs w:val="26"/>
        </w:rPr>
        <w:t>.</w:t>
      </w:r>
    </w:p>
    <w:p w:rsidR="00BD1D59" w:rsidRPr="00944C25" w:rsidRDefault="00BD1D59" w:rsidP="00614983">
      <w:pPr>
        <w:spacing w:line="264" w:lineRule="auto"/>
        <w:ind w:firstLine="709"/>
        <w:jc w:val="both"/>
        <w:rPr>
          <w:color w:val="000000"/>
          <w:sz w:val="26"/>
          <w:szCs w:val="26"/>
          <w:lang w:eastAsia="ru-RU"/>
        </w:rPr>
      </w:pPr>
      <w:r w:rsidRPr="00944C25">
        <w:rPr>
          <w:color w:val="000000"/>
          <w:sz w:val="26"/>
          <w:szCs w:val="26"/>
          <w:lang w:eastAsia="ru-RU"/>
        </w:rPr>
        <w:t xml:space="preserve">В ходе проверки </w:t>
      </w:r>
      <w:r w:rsidR="003C6096" w:rsidRPr="00944C25">
        <w:rPr>
          <w:color w:val="000000"/>
          <w:sz w:val="26"/>
          <w:szCs w:val="26"/>
          <w:lang w:eastAsia="ru-RU"/>
        </w:rPr>
        <w:t xml:space="preserve">были </w:t>
      </w:r>
      <w:r w:rsidRPr="00944C25">
        <w:rPr>
          <w:color w:val="000000"/>
          <w:sz w:val="26"/>
          <w:szCs w:val="26"/>
          <w:lang w:eastAsia="ru-RU"/>
        </w:rPr>
        <w:t xml:space="preserve">выявлены факты принятия решений не </w:t>
      </w:r>
      <w:proofErr w:type="gramStart"/>
      <w:r w:rsidRPr="00944C25">
        <w:rPr>
          <w:color w:val="000000"/>
          <w:sz w:val="26"/>
          <w:szCs w:val="26"/>
          <w:lang w:eastAsia="ru-RU"/>
        </w:rPr>
        <w:t>производить</w:t>
      </w:r>
      <w:proofErr w:type="gramEnd"/>
      <w:r w:rsidRPr="00944C25">
        <w:rPr>
          <w:color w:val="000000"/>
          <w:sz w:val="26"/>
          <w:szCs w:val="26"/>
          <w:lang w:eastAsia="ru-RU"/>
        </w:rPr>
        <w:t xml:space="preserve"> предоставление государственной услуги в виде выплаты пособия по безработице в связи с сокращением численности (штата) или ликвидацией организации, которое </w:t>
      </w:r>
      <w:r w:rsidRPr="00944C25">
        <w:rPr>
          <w:color w:val="000000"/>
          <w:sz w:val="26"/>
          <w:szCs w:val="26"/>
          <w:lang w:eastAsia="ru-RU"/>
        </w:rPr>
        <w:lastRenderedPageBreak/>
        <w:t>не установлено пунктом</w:t>
      </w:r>
      <w:r w:rsidR="003C6096" w:rsidRPr="00944C25">
        <w:rPr>
          <w:color w:val="000000"/>
          <w:sz w:val="26"/>
          <w:szCs w:val="26"/>
          <w:lang w:eastAsia="ru-RU"/>
        </w:rPr>
        <w:t xml:space="preserve"> 4 статьи 35 Закона о занятости. Указанные решения были приняты в отношении следующих граждан:</w:t>
      </w:r>
    </w:p>
    <w:p w:rsidR="003C6096" w:rsidRPr="00944C25" w:rsidRDefault="007C0FEF" w:rsidP="00BD1D59">
      <w:pPr>
        <w:suppressAutoHyphens w:val="0"/>
        <w:autoSpaceDE w:val="0"/>
        <w:autoSpaceDN w:val="0"/>
        <w:adjustRightInd w:val="0"/>
        <w:spacing w:line="264" w:lineRule="auto"/>
        <w:ind w:firstLine="709"/>
        <w:jc w:val="both"/>
        <w:rPr>
          <w:sz w:val="26"/>
          <w:szCs w:val="26"/>
          <w:lang w:eastAsia="ru-RU"/>
        </w:rPr>
      </w:pPr>
      <w:r w:rsidRPr="00944C25">
        <w:rPr>
          <w:i/>
          <w:sz w:val="26"/>
          <w:szCs w:val="26"/>
          <w:lang w:eastAsia="ru-RU"/>
        </w:rPr>
        <w:t>центр занятости населения Грозненского района</w:t>
      </w:r>
      <w:r w:rsidR="003C6096" w:rsidRPr="00944C25">
        <w:rPr>
          <w:i/>
          <w:sz w:val="26"/>
          <w:szCs w:val="26"/>
          <w:lang w:eastAsia="ru-RU"/>
        </w:rPr>
        <w:t>:</w:t>
      </w:r>
      <w:r w:rsidR="006C7CB0" w:rsidRPr="00944C25">
        <w:rPr>
          <w:sz w:val="26"/>
          <w:szCs w:val="26"/>
          <w:lang w:eastAsia="ru-RU"/>
        </w:rPr>
        <w:t xml:space="preserve"> </w:t>
      </w:r>
    </w:p>
    <w:p w:rsidR="00657B05" w:rsidRPr="00944C25" w:rsidRDefault="003C3D05" w:rsidP="0001478D">
      <w:pPr>
        <w:tabs>
          <w:tab w:val="left" w:pos="567"/>
        </w:tabs>
        <w:spacing w:after="240" w:line="264" w:lineRule="auto"/>
        <w:ind w:firstLine="709"/>
        <w:contextualSpacing/>
        <w:jc w:val="both"/>
        <w:rPr>
          <w:sz w:val="26"/>
          <w:szCs w:val="26"/>
          <w:lang w:eastAsia="ru-RU"/>
        </w:rPr>
      </w:pPr>
      <w:proofErr w:type="gramStart"/>
      <w:r w:rsidRPr="00944C25">
        <w:rPr>
          <w:rFonts w:eastAsia="Calibri"/>
          <w:sz w:val="26"/>
          <w:szCs w:val="26"/>
        </w:rPr>
        <w:t>Я</w:t>
      </w:r>
      <w:r w:rsidR="007D2ACA">
        <w:rPr>
          <w:rFonts w:eastAsia="Calibri"/>
          <w:sz w:val="26"/>
          <w:szCs w:val="26"/>
        </w:rPr>
        <w:t>.</w:t>
      </w:r>
      <w:r w:rsidR="001B7C87" w:rsidRPr="00944C25">
        <w:rPr>
          <w:rFonts w:eastAsia="Calibri"/>
          <w:sz w:val="26"/>
          <w:szCs w:val="26"/>
        </w:rPr>
        <w:t>М</w:t>
      </w:r>
      <w:r w:rsidRPr="00944C25">
        <w:rPr>
          <w:rFonts w:eastAsia="Calibri"/>
          <w:sz w:val="26"/>
          <w:szCs w:val="26"/>
        </w:rPr>
        <w:t>.</w:t>
      </w:r>
      <w:r w:rsidR="001B7C87" w:rsidRPr="00944C25">
        <w:rPr>
          <w:rFonts w:eastAsia="Calibri"/>
          <w:sz w:val="26"/>
          <w:szCs w:val="26"/>
        </w:rPr>
        <w:t>Э</w:t>
      </w:r>
      <w:r w:rsidR="007D2ACA">
        <w:rPr>
          <w:rFonts w:eastAsia="Calibri"/>
          <w:sz w:val="26"/>
          <w:szCs w:val="26"/>
        </w:rPr>
        <w:t>.</w:t>
      </w:r>
      <w:r w:rsidRPr="00944C25">
        <w:rPr>
          <w:rFonts w:eastAsia="Calibri"/>
          <w:sz w:val="26"/>
          <w:szCs w:val="26"/>
        </w:rPr>
        <w:t xml:space="preserve"> </w:t>
      </w:r>
      <w:r w:rsidRPr="00944C25">
        <w:rPr>
          <w:sz w:val="26"/>
          <w:szCs w:val="26"/>
          <w:lang w:eastAsia="ru-RU"/>
        </w:rPr>
        <w:t xml:space="preserve">– приказ от </w:t>
      </w:r>
      <w:r w:rsidR="001B7C87" w:rsidRPr="00944C25">
        <w:rPr>
          <w:rFonts w:eastAsia="Calibri"/>
          <w:sz w:val="26"/>
          <w:szCs w:val="26"/>
        </w:rPr>
        <w:t>22.01.2015</w:t>
      </w:r>
      <w:r w:rsidRPr="00944C25">
        <w:rPr>
          <w:rFonts w:eastAsia="Calibri"/>
          <w:sz w:val="26"/>
          <w:szCs w:val="26"/>
        </w:rPr>
        <w:t xml:space="preserve">, </w:t>
      </w:r>
      <w:r w:rsidR="007D2ACA">
        <w:rPr>
          <w:rFonts w:eastAsia="Calibri"/>
          <w:sz w:val="26"/>
          <w:szCs w:val="26"/>
        </w:rPr>
        <w:t>Я.</w:t>
      </w:r>
      <w:r w:rsidR="001B7C87" w:rsidRPr="00944C25">
        <w:rPr>
          <w:rFonts w:eastAsia="Calibri"/>
          <w:sz w:val="26"/>
          <w:szCs w:val="26"/>
        </w:rPr>
        <w:t>И</w:t>
      </w:r>
      <w:r w:rsidRPr="00944C25">
        <w:rPr>
          <w:rFonts w:eastAsia="Calibri"/>
          <w:sz w:val="26"/>
          <w:szCs w:val="26"/>
        </w:rPr>
        <w:t>.</w:t>
      </w:r>
      <w:r w:rsidR="001B7C87" w:rsidRPr="00944C25">
        <w:rPr>
          <w:rFonts w:eastAsia="Calibri"/>
          <w:sz w:val="26"/>
          <w:szCs w:val="26"/>
        </w:rPr>
        <w:t>М</w:t>
      </w:r>
      <w:r w:rsidRPr="00944C25">
        <w:rPr>
          <w:rFonts w:eastAsia="Calibri"/>
          <w:sz w:val="26"/>
          <w:szCs w:val="26"/>
        </w:rPr>
        <w:t xml:space="preserve">. </w:t>
      </w:r>
      <w:r w:rsidRPr="00944C25">
        <w:rPr>
          <w:sz w:val="26"/>
          <w:szCs w:val="26"/>
          <w:lang w:eastAsia="ru-RU"/>
        </w:rPr>
        <w:t>–</w:t>
      </w:r>
      <w:r w:rsidRPr="00944C25">
        <w:rPr>
          <w:rFonts w:eastAsia="Calibri"/>
          <w:sz w:val="26"/>
          <w:szCs w:val="26"/>
        </w:rPr>
        <w:t xml:space="preserve"> приказ от </w:t>
      </w:r>
      <w:r w:rsidR="001B7C87" w:rsidRPr="00944C25">
        <w:rPr>
          <w:rFonts w:eastAsia="Calibri"/>
          <w:sz w:val="26"/>
          <w:szCs w:val="26"/>
        </w:rPr>
        <w:t>23.01.2015</w:t>
      </w:r>
      <w:r w:rsidRPr="00944C25">
        <w:rPr>
          <w:rFonts w:eastAsia="Calibri"/>
          <w:sz w:val="26"/>
          <w:szCs w:val="26"/>
        </w:rPr>
        <w:t>,</w:t>
      </w:r>
      <w:r w:rsidR="0001478D">
        <w:rPr>
          <w:rFonts w:eastAsia="Calibri"/>
          <w:sz w:val="26"/>
          <w:szCs w:val="26"/>
        </w:rPr>
        <w:t xml:space="preserve"> </w:t>
      </w:r>
      <w:r w:rsidRPr="00944C25">
        <w:rPr>
          <w:rFonts w:eastAsia="Calibri"/>
          <w:sz w:val="26"/>
          <w:szCs w:val="26"/>
        </w:rPr>
        <w:t>Б</w:t>
      </w:r>
      <w:r w:rsidR="007D2ACA">
        <w:rPr>
          <w:rFonts w:eastAsia="Calibri"/>
          <w:sz w:val="26"/>
          <w:szCs w:val="26"/>
        </w:rPr>
        <w:t>.</w:t>
      </w:r>
      <w:r w:rsidR="001B7C87" w:rsidRPr="00944C25">
        <w:rPr>
          <w:rFonts w:eastAsia="Calibri"/>
          <w:sz w:val="26"/>
          <w:szCs w:val="26"/>
        </w:rPr>
        <w:t>И</w:t>
      </w:r>
      <w:r w:rsidRPr="00944C25">
        <w:rPr>
          <w:rFonts w:eastAsia="Calibri"/>
          <w:sz w:val="26"/>
          <w:szCs w:val="26"/>
        </w:rPr>
        <w:t>.</w:t>
      </w:r>
      <w:r w:rsidR="001B7C87" w:rsidRPr="00944C25">
        <w:rPr>
          <w:rFonts w:eastAsia="Calibri"/>
          <w:sz w:val="26"/>
          <w:szCs w:val="26"/>
        </w:rPr>
        <w:t>У</w:t>
      </w:r>
      <w:r w:rsidRPr="00944C25">
        <w:rPr>
          <w:rFonts w:eastAsia="Calibri"/>
          <w:sz w:val="26"/>
          <w:szCs w:val="26"/>
        </w:rPr>
        <w:t xml:space="preserve">. </w:t>
      </w:r>
      <w:r w:rsidRPr="00944C25">
        <w:rPr>
          <w:sz w:val="26"/>
          <w:szCs w:val="26"/>
          <w:lang w:eastAsia="ru-RU"/>
        </w:rPr>
        <w:t xml:space="preserve">– приказ от </w:t>
      </w:r>
      <w:r w:rsidR="001B7C87" w:rsidRPr="00944C25">
        <w:rPr>
          <w:rFonts w:eastAsia="Calibri"/>
          <w:sz w:val="26"/>
          <w:szCs w:val="26"/>
        </w:rPr>
        <w:t>29.01.2015</w:t>
      </w:r>
      <w:r w:rsidRPr="00944C25">
        <w:rPr>
          <w:rFonts w:eastAsia="Calibri"/>
          <w:sz w:val="26"/>
          <w:szCs w:val="26"/>
        </w:rPr>
        <w:t>,</w:t>
      </w:r>
      <w:r w:rsidR="0001478D">
        <w:rPr>
          <w:rFonts w:eastAsia="Calibri"/>
          <w:sz w:val="26"/>
          <w:szCs w:val="26"/>
        </w:rPr>
        <w:t xml:space="preserve"> </w:t>
      </w:r>
      <w:r w:rsidRPr="00944C25">
        <w:rPr>
          <w:rFonts w:eastAsia="Calibri"/>
          <w:sz w:val="26"/>
          <w:szCs w:val="26"/>
        </w:rPr>
        <w:t>М</w:t>
      </w:r>
      <w:r w:rsidR="007D2ACA">
        <w:rPr>
          <w:rFonts w:eastAsia="Calibri"/>
          <w:sz w:val="26"/>
          <w:szCs w:val="26"/>
        </w:rPr>
        <w:t>.</w:t>
      </w:r>
      <w:r w:rsidR="001B7C87" w:rsidRPr="00944C25">
        <w:rPr>
          <w:rFonts w:eastAsia="Calibri"/>
          <w:sz w:val="26"/>
          <w:szCs w:val="26"/>
        </w:rPr>
        <w:t>З</w:t>
      </w:r>
      <w:r w:rsidRPr="00944C25">
        <w:rPr>
          <w:rFonts w:eastAsia="Calibri"/>
          <w:sz w:val="26"/>
          <w:szCs w:val="26"/>
        </w:rPr>
        <w:t>.</w:t>
      </w:r>
      <w:r w:rsidR="001B7C87" w:rsidRPr="00944C25">
        <w:rPr>
          <w:rFonts w:eastAsia="Calibri"/>
          <w:sz w:val="26"/>
          <w:szCs w:val="26"/>
        </w:rPr>
        <w:t>С</w:t>
      </w:r>
      <w:r w:rsidRPr="00944C25">
        <w:rPr>
          <w:rFonts w:eastAsia="Calibri"/>
          <w:sz w:val="26"/>
          <w:szCs w:val="26"/>
        </w:rPr>
        <w:t xml:space="preserve">. </w:t>
      </w:r>
      <w:r w:rsidRPr="00944C25">
        <w:rPr>
          <w:sz w:val="26"/>
          <w:szCs w:val="26"/>
          <w:lang w:eastAsia="ru-RU"/>
        </w:rPr>
        <w:t>– приказ</w:t>
      </w:r>
      <w:r w:rsidR="009123D5" w:rsidRPr="00944C25">
        <w:rPr>
          <w:sz w:val="26"/>
          <w:szCs w:val="26"/>
          <w:lang w:eastAsia="ru-RU"/>
        </w:rPr>
        <w:t xml:space="preserve"> </w:t>
      </w:r>
      <w:r w:rsidRPr="00944C25">
        <w:rPr>
          <w:sz w:val="26"/>
          <w:szCs w:val="26"/>
          <w:lang w:eastAsia="ru-RU"/>
        </w:rPr>
        <w:t xml:space="preserve">от </w:t>
      </w:r>
      <w:r w:rsidR="007D2ACA">
        <w:rPr>
          <w:rFonts w:eastAsia="Calibri"/>
          <w:sz w:val="26"/>
          <w:szCs w:val="26"/>
        </w:rPr>
        <w:t>10.02.2016</w:t>
      </w:r>
      <w:r w:rsidRPr="00944C25">
        <w:rPr>
          <w:rFonts w:eastAsia="Calibri"/>
          <w:sz w:val="26"/>
          <w:szCs w:val="26"/>
        </w:rPr>
        <w:t>,</w:t>
      </w:r>
      <w:r w:rsidR="0001478D">
        <w:rPr>
          <w:rFonts w:eastAsia="Calibri"/>
          <w:sz w:val="26"/>
          <w:szCs w:val="26"/>
        </w:rPr>
        <w:t xml:space="preserve"> </w:t>
      </w:r>
      <w:r w:rsidR="00867033" w:rsidRPr="00944C25">
        <w:rPr>
          <w:rFonts w:eastAsia="Calibri"/>
          <w:sz w:val="26"/>
          <w:szCs w:val="26"/>
        </w:rPr>
        <w:t>А</w:t>
      </w:r>
      <w:r w:rsidR="007D2ACA">
        <w:rPr>
          <w:rFonts w:eastAsia="Calibri"/>
          <w:sz w:val="26"/>
          <w:szCs w:val="26"/>
        </w:rPr>
        <w:t>.</w:t>
      </w:r>
      <w:r w:rsidR="001B7C87" w:rsidRPr="00944C25">
        <w:rPr>
          <w:rFonts w:eastAsia="Calibri"/>
          <w:sz w:val="26"/>
          <w:szCs w:val="26"/>
        </w:rPr>
        <w:t>Х</w:t>
      </w:r>
      <w:r w:rsidR="00867033" w:rsidRPr="00944C25">
        <w:rPr>
          <w:rFonts w:eastAsia="Calibri"/>
          <w:sz w:val="26"/>
          <w:szCs w:val="26"/>
        </w:rPr>
        <w:t>.</w:t>
      </w:r>
      <w:r w:rsidR="001B7C87" w:rsidRPr="00944C25">
        <w:rPr>
          <w:rFonts w:eastAsia="Calibri"/>
          <w:sz w:val="26"/>
          <w:szCs w:val="26"/>
        </w:rPr>
        <w:t>Р</w:t>
      </w:r>
      <w:r w:rsidR="00867033" w:rsidRPr="00944C25">
        <w:rPr>
          <w:rFonts w:eastAsia="Calibri"/>
          <w:sz w:val="26"/>
          <w:szCs w:val="26"/>
        </w:rPr>
        <w:t>.</w:t>
      </w:r>
      <w:r w:rsidRPr="00944C25">
        <w:rPr>
          <w:sz w:val="26"/>
          <w:szCs w:val="26"/>
          <w:lang w:eastAsia="ru-RU"/>
        </w:rPr>
        <w:t>–</w:t>
      </w:r>
      <w:r w:rsidR="009123D5" w:rsidRPr="00944C25">
        <w:rPr>
          <w:sz w:val="26"/>
          <w:szCs w:val="26"/>
          <w:lang w:eastAsia="ru-RU"/>
        </w:rPr>
        <w:t xml:space="preserve"> </w:t>
      </w:r>
      <w:r w:rsidR="00867033" w:rsidRPr="00944C25">
        <w:rPr>
          <w:sz w:val="26"/>
          <w:szCs w:val="26"/>
          <w:lang w:eastAsia="ru-RU"/>
        </w:rPr>
        <w:t xml:space="preserve">приказ от </w:t>
      </w:r>
      <w:r w:rsidR="009123D5" w:rsidRPr="00944C25">
        <w:rPr>
          <w:rFonts w:eastAsia="Calibri"/>
          <w:sz w:val="26"/>
          <w:szCs w:val="26"/>
        </w:rPr>
        <w:t>12.02.2016</w:t>
      </w:r>
      <w:r w:rsidR="00867033" w:rsidRPr="00944C25">
        <w:rPr>
          <w:rFonts w:eastAsia="Calibri"/>
          <w:sz w:val="26"/>
          <w:szCs w:val="26"/>
        </w:rPr>
        <w:t>,</w:t>
      </w:r>
      <w:r w:rsidR="0001478D">
        <w:rPr>
          <w:rFonts w:eastAsia="Calibri"/>
          <w:sz w:val="26"/>
          <w:szCs w:val="26"/>
        </w:rPr>
        <w:t xml:space="preserve"> </w:t>
      </w:r>
      <w:r w:rsidR="00867033" w:rsidRPr="00944C25">
        <w:rPr>
          <w:rFonts w:eastAsia="Calibri"/>
          <w:sz w:val="26"/>
          <w:szCs w:val="26"/>
        </w:rPr>
        <w:t>Т</w:t>
      </w:r>
      <w:r w:rsidR="007D2ACA">
        <w:rPr>
          <w:rFonts w:eastAsia="Calibri"/>
          <w:sz w:val="26"/>
          <w:szCs w:val="26"/>
        </w:rPr>
        <w:t>.</w:t>
      </w:r>
      <w:r w:rsidR="001B7C87" w:rsidRPr="00944C25">
        <w:rPr>
          <w:rFonts w:eastAsia="Calibri"/>
          <w:sz w:val="26"/>
          <w:szCs w:val="26"/>
        </w:rPr>
        <w:t>М</w:t>
      </w:r>
      <w:r w:rsidR="00867033" w:rsidRPr="00944C25">
        <w:rPr>
          <w:rFonts w:eastAsia="Calibri"/>
          <w:sz w:val="26"/>
          <w:szCs w:val="26"/>
        </w:rPr>
        <w:t>.</w:t>
      </w:r>
      <w:r w:rsidR="001B7C87" w:rsidRPr="00944C25">
        <w:rPr>
          <w:rFonts w:eastAsia="Calibri"/>
          <w:sz w:val="26"/>
          <w:szCs w:val="26"/>
        </w:rPr>
        <w:t>М</w:t>
      </w:r>
      <w:r w:rsidR="007D2ACA">
        <w:rPr>
          <w:rFonts w:eastAsia="Calibri"/>
          <w:sz w:val="26"/>
          <w:szCs w:val="26"/>
        </w:rPr>
        <w:t>.</w:t>
      </w:r>
      <w:r w:rsidRPr="00944C25">
        <w:rPr>
          <w:sz w:val="26"/>
          <w:szCs w:val="26"/>
          <w:lang w:eastAsia="ru-RU"/>
        </w:rPr>
        <w:t>–</w:t>
      </w:r>
      <w:r w:rsidR="00867033" w:rsidRPr="00944C25">
        <w:rPr>
          <w:sz w:val="26"/>
          <w:szCs w:val="26"/>
          <w:lang w:eastAsia="ru-RU"/>
        </w:rPr>
        <w:t xml:space="preserve"> приказ от </w:t>
      </w:r>
      <w:r w:rsidR="009123D5" w:rsidRPr="00944C25">
        <w:rPr>
          <w:rFonts w:eastAsia="Calibri"/>
          <w:sz w:val="26"/>
          <w:szCs w:val="26"/>
        </w:rPr>
        <w:t>12.02.2016</w:t>
      </w:r>
      <w:r w:rsidR="00867033" w:rsidRPr="00944C25">
        <w:rPr>
          <w:rFonts w:eastAsia="Calibri"/>
          <w:sz w:val="26"/>
          <w:szCs w:val="26"/>
        </w:rPr>
        <w:t>,</w:t>
      </w:r>
      <w:r w:rsidR="0001478D">
        <w:rPr>
          <w:rFonts w:eastAsia="Calibri"/>
          <w:sz w:val="26"/>
          <w:szCs w:val="26"/>
        </w:rPr>
        <w:t xml:space="preserve"> </w:t>
      </w:r>
      <w:r w:rsidR="00867033" w:rsidRPr="00944C25">
        <w:rPr>
          <w:rFonts w:eastAsia="Calibri"/>
          <w:sz w:val="26"/>
          <w:szCs w:val="26"/>
        </w:rPr>
        <w:t>М</w:t>
      </w:r>
      <w:r w:rsidR="007D2ACA">
        <w:rPr>
          <w:rFonts w:eastAsia="Calibri"/>
          <w:sz w:val="26"/>
          <w:szCs w:val="26"/>
        </w:rPr>
        <w:t>.</w:t>
      </w:r>
      <w:r w:rsidR="001B7C87" w:rsidRPr="00944C25">
        <w:rPr>
          <w:rFonts w:eastAsia="Calibri"/>
          <w:sz w:val="26"/>
          <w:szCs w:val="26"/>
        </w:rPr>
        <w:t>И</w:t>
      </w:r>
      <w:r w:rsidR="00867033" w:rsidRPr="00944C25">
        <w:rPr>
          <w:rFonts w:eastAsia="Calibri"/>
          <w:sz w:val="26"/>
          <w:szCs w:val="26"/>
        </w:rPr>
        <w:t>.</w:t>
      </w:r>
      <w:r w:rsidR="001B7C87" w:rsidRPr="00944C25">
        <w:rPr>
          <w:rFonts w:eastAsia="Calibri"/>
          <w:sz w:val="26"/>
          <w:szCs w:val="26"/>
        </w:rPr>
        <w:t>У</w:t>
      </w:r>
      <w:r w:rsidR="00867033" w:rsidRPr="00944C25">
        <w:rPr>
          <w:rFonts w:eastAsia="Calibri"/>
          <w:sz w:val="26"/>
          <w:szCs w:val="26"/>
        </w:rPr>
        <w:t xml:space="preserve">. </w:t>
      </w:r>
      <w:r w:rsidRPr="00944C25">
        <w:rPr>
          <w:sz w:val="26"/>
          <w:szCs w:val="26"/>
          <w:lang w:eastAsia="ru-RU"/>
        </w:rPr>
        <w:t>–</w:t>
      </w:r>
      <w:r w:rsidR="00867033" w:rsidRPr="00944C25">
        <w:rPr>
          <w:sz w:val="26"/>
          <w:szCs w:val="26"/>
          <w:lang w:eastAsia="ru-RU"/>
        </w:rPr>
        <w:t xml:space="preserve"> приказ</w:t>
      </w:r>
      <w:r w:rsidR="009123D5" w:rsidRPr="00944C25">
        <w:rPr>
          <w:sz w:val="26"/>
          <w:szCs w:val="26"/>
          <w:lang w:eastAsia="ru-RU"/>
        </w:rPr>
        <w:t xml:space="preserve"> </w:t>
      </w:r>
      <w:r w:rsidR="00867033" w:rsidRPr="00944C25">
        <w:rPr>
          <w:sz w:val="26"/>
          <w:szCs w:val="26"/>
          <w:lang w:eastAsia="ru-RU"/>
        </w:rPr>
        <w:t>от</w:t>
      </w:r>
      <w:r w:rsidR="009123D5" w:rsidRPr="00944C25">
        <w:rPr>
          <w:sz w:val="26"/>
          <w:szCs w:val="26"/>
          <w:lang w:eastAsia="ru-RU"/>
        </w:rPr>
        <w:t xml:space="preserve"> </w:t>
      </w:r>
      <w:r w:rsidR="001B7C87" w:rsidRPr="00944C25">
        <w:rPr>
          <w:rFonts w:eastAsia="Calibri"/>
          <w:sz w:val="26"/>
          <w:szCs w:val="26"/>
        </w:rPr>
        <w:t>12.02.2016</w:t>
      </w:r>
      <w:r w:rsidR="00867033" w:rsidRPr="00944C25">
        <w:rPr>
          <w:rFonts w:eastAsia="Calibri"/>
          <w:sz w:val="26"/>
          <w:szCs w:val="26"/>
        </w:rPr>
        <w:t>,</w:t>
      </w:r>
      <w:r w:rsidR="0001478D" w:rsidRPr="00944C25">
        <w:rPr>
          <w:rFonts w:eastAsia="Calibri"/>
          <w:sz w:val="26"/>
          <w:szCs w:val="26"/>
        </w:rPr>
        <w:t xml:space="preserve"> </w:t>
      </w:r>
      <w:r w:rsidR="00867033" w:rsidRPr="00944C25">
        <w:rPr>
          <w:rFonts w:eastAsia="Calibri"/>
          <w:sz w:val="26"/>
          <w:szCs w:val="26"/>
        </w:rPr>
        <w:t>Б</w:t>
      </w:r>
      <w:r w:rsidR="007D2ACA">
        <w:rPr>
          <w:rFonts w:eastAsia="Calibri"/>
          <w:sz w:val="26"/>
          <w:szCs w:val="26"/>
        </w:rPr>
        <w:t>.</w:t>
      </w:r>
      <w:r w:rsidR="001B7C87" w:rsidRPr="00944C25">
        <w:rPr>
          <w:rFonts w:eastAsia="Calibri"/>
          <w:sz w:val="26"/>
          <w:szCs w:val="26"/>
        </w:rPr>
        <w:t>А</w:t>
      </w:r>
      <w:r w:rsidR="00867033" w:rsidRPr="00944C25">
        <w:rPr>
          <w:rFonts w:eastAsia="Calibri"/>
          <w:sz w:val="26"/>
          <w:szCs w:val="26"/>
        </w:rPr>
        <w:t>.</w:t>
      </w:r>
      <w:r w:rsidR="001B7C87" w:rsidRPr="00944C25">
        <w:rPr>
          <w:rFonts w:eastAsia="Calibri"/>
          <w:sz w:val="26"/>
          <w:szCs w:val="26"/>
        </w:rPr>
        <w:t>М</w:t>
      </w:r>
      <w:r w:rsidR="00867033" w:rsidRPr="00944C25">
        <w:rPr>
          <w:rFonts w:eastAsia="Calibri"/>
          <w:sz w:val="26"/>
          <w:szCs w:val="26"/>
        </w:rPr>
        <w:t>.</w:t>
      </w:r>
      <w:r w:rsidR="007D2ACA">
        <w:rPr>
          <w:sz w:val="26"/>
          <w:szCs w:val="26"/>
          <w:lang w:eastAsia="ru-RU"/>
        </w:rPr>
        <w:t>– приказ от 12.02.2016</w:t>
      </w:r>
      <w:r w:rsidR="00C53D23" w:rsidRPr="00944C25">
        <w:rPr>
          <w:sz w:val="26"/>
          <w:szCs w:val="26"/>
          <w:lang w:eastAsia="ru-RU"/>
        </w:rPr>
        <w:t xml:space="preserve">, </w:t>
      </w:r>
      <w:r w:rsidR="001B7C87" w:rsidRPr="00944C25">
        <w:rPr>
          <w:rFonts w:eastAsia="Calibri"/>
          <w:sz w:val="26"/>
          <w:szCs w:val="26"/>
        </w:rPr>
        <w:t>всего за 2015 год 38 приказов</w:t>
      </w:r>
      <w:r w:rsidR="009123D5" w:rsidRPr="00944C25">
        <w:rPr>
          <w:rFonts w:eastAsia="Calibri"/>
          <w:sz w:val="26"/>
          <w:szCs w:val="26"/>
        </w:rPr>
        <w:t>.</w:t>
      </w:r>
      <w:proofErr w:type="gramEnd"/>
    </w:p>
    <w:p w:rsidR="00381737" w:rsidRPr="0001478D" w:rsidRDefault="00381737" w:rsidP="00381737">
      <w:pPr>
        <w:tabs>
          <w:tab w:val="left" w:pos="567"/>
        </w:tabs>
        <w:spacing w:before="120" w:line="264" w:lineRule="auto"/>
        <w:ind w:firstLine="709"/>
        <w:jc w:val="both"/>
        <w:rPr>
          <w:rFonts w:eastAsia="Calibri"/>
          <w:sz w:val="26"/>
          <w:szCs w:val="26"/>
        </w:rPr>
      </w:pPr>
      <w:proofErr w:type="gramStart"/>
      <w:r w:rsidRPr="0001478D">
        <w:rPr>
          <w:rFonts w:eastAsia="Calibri"/>
          <w:sz w:val="26"/>
          <w:szCs w:val="26"/>
        </w:rPr>
        <w:t>В ходе проверки выявлены факты принятия решения о назначении пособия по безработице в процентном отношении к среднему заработку по последнему месту работы гражданам, имевшим в течение 12 месяцев, предшествовавших началу безработицы, оплачиваемую работу на условиях неполного рабочего дня (неполной рабочей недели) с пересчетом на полный рабочий день (полную рабочую неделю) в размере менее 26 недель, что является нарушением требований пункта</w:t>
      </w:r>
      <w:proofErr w:type="gramEnd"/>
      <w:r w:rsidRPr="0001478D">
        <w:rPr>
          <w:rFonts w:eastAsia="Calibri"/>
          <w:sz w:val="26"/>
          <w:szCs w:val="26"/>
        </w:rPr>
        <w:t xml:space="preserve"> 1 статьи 30 и пункта 1 статьи 33 Закона о занятости</w:t>
      </w:r>
      <w:r w:rsidR="0001478D" w:rsidRPr="0001478D">
        <w:rPr>
          <w:rFonts w:eastAsia="Calibri"/>
          <w:sz w:val="26"/>
          <w:szCs w:val="26"/>
        </w:rPr>
        <w:t>, например:</w:t>
      </w:r>
    </w:p>
    <w:p w:rsidR="00381737" w:rsidRPr="0001478D" w:rsidRDefault="00381737" w:rsidP="00381737">
      <w:pPr>
        <w:shd w:val="clear" w:color="auto" w:fill="FFFFFF"/>
        <w:tabs>
          <w:tab w:val="left" w:pos="567"/>
        </w:tabs>
        <w:spacing w:line="264" w:lineRule="auto"/>
        <w:ind w:firstLine="709"/>
        <w:contextualSpacing/>
        <w:jc w:val="both"/>
        <w:rPr>
          <w:rFonts w:eastAsia="Calibri"/>
          <w:i/>
          <w:sz w:val="26"/>
          <w:szCs w:val="26"/>
        </w:rPr>
      </w:pPr>
      <w:r w:rsidRPr="0001478D">
        <w:rPr>
          <w:rFonts w:eastAsia="Calibri"/>
          <w:i/>
          <w:sz w:val="26"/>
          <w:szCs w:val="26"/>
        </w:rPr>
        <w:t>центр занятости населения Грозненского района:</w:t>
      </w:r>
    </w:p>
    <w:p w:rsidR="00381737" w:rsidRPr="0001478D" w:rsidRDefault="00381737" w:rsidP="00381737">
      <w:pPr>
        <w:shd w:val="clear" w:color="auto" w:fill="FFFFFF"/>
        <w:tabs>
          <w:tab w:val="left" w:pos="567"/>
        </w:tabs>
        <w:spacing w:line="264" w:lineRule="auto"/>
        <w:ind w:firstLine="709"/>
        <w:contextualSpacing/>
        <w:jc w:val="both"/>
        <w:rPr>
          <w:rFonts w:eastAsia="Calibri"/>
          <w:sz w:val="26"/>
          <w:szCs w:val="26"/>
        </w:rPr>
      </w:pPr>
      <w:proofErr w:type="gramStart"/>
      <w:r w:rsidRPr="0001478D">
        <w:rPr>
          <w:rFonts w:eastAsia="Calibri"/>
          <w:sz w:val="26"/>
          <w:szCs w:val="26"/>
        </w:rPr>
        <w:t>гражданке М</w:t>
      </w:r>
      <w:r w:rsidR="007D2ACA">
        <w:rPr>
          <w:rFonts w:eastAsia="Calibri"/>
          <w:sz w:val="26"/>
          <w:szCs w:val="26"/>
        </w:rPr>
        <w:t>.С.А.</w:t>
      </w:r>
      <w:r w:rsidRPr="0001478D">
        <w:rPr>
          <w:rFonts w:eastAsia="Calibri"/>
          <w:sz w:val="26"/>
          <w:szCs w:val="26"/>
        </w:rPr>
        <w:t xml:space="preserve">, работавшей согласно трудовой книжке на 0,5 ставки и имевшей менее 26 недель оплачиваемой работы в течение 12 месяцев, предшествовавших началу безработицы, решением от </w:t>
      </w:r>
      <w:r w:rsidR="007D2ACA">
        <w:rPr>
          <w:rFonts w:eastAsia="Calibri"/>
          <w:sz w:val="26"/>
          <w:szCs w:val="26"/>
        </w:rPr>
        <w:t xml:space="preserve">24 октября 2014 года </w:t>
      </w:r>
      <w:r w:rsidRPr="0001478D">
        <w:rPr>
          <w:rFonts w:eastAsia="Calibri"/>
          <w:sz w:val="26"/>
          <w:szCs w:val="26"/>
        </w:rPr>
        <w:t xml:space="preserve"> пособие по безработице было назначено в  процентном отношении к среднему заработку, составлявшему 4</w:t>
      </w:r>
      <w:r w:rsidR="0001478D" w:rsidRPr="0001478D">
        <w:rPr>
          <w:rFonts w:eastAsia="Calibri"/>
          <w:sz w:val="26"/>
          <w:szCs w:val="26"/>
        </w:rPr>
        <w:t> </w:t>
      </w:r>
      <w:r w:rsidRPr="0001478D">
        <w:rPr>
          <w:rFonts w:eastAsia="Calibri"/>
          <w:sz w:val="26"/>
          <w:szCs w:val="26"/>
        </w:rPr>
        <w:t xml:space="preserve">575 рублей, на период с 17 октября 2014 года по </w:t>
      </w:r>
      <w:r w:rsidR="00DC2F1E" w:rsidRPr="0001478D">
        <w:rPr>
          <w:rFonts w:eastAsia="Calibri"/>
          <w:sz w:val="26"/>
          <w:szCs w:val="26"/>
        </w:rPr>
        <w:t>16</w:t>
      </w:r>
      <w:r w:rsidRPr="0001478D">
        <w:rPr>
          <w:rFonts w:eastAsia="Calibri"/>
          <w:sz w:val="26"/>
          <w:szCs w:val="26"/>
        </w:rPr>
        <w:t xml:space="preserve"> </w:t>
      </w:r>
      <w:r w:rsidR="00DC2F1E" w:rsidRPr="0001478D">
        <w:rPr>
          <w:rFonts w:eastAsia="Calibri"/>
          <w:sz w:val="26"/>
          <w:szCs w:val="26"/>
        </w:rPr>
        <w:t>октября</w:t>
      </w:r>
      <w:r w:rsidRPr="0001478D">
        <w:rPr>
          <w:rFonts w:eastAsia="Calibri"/>
          <w:sz w:val="26"/>
          <w:szCs w:val="26"/>
        </w:rPr>
        <w:t xml:space="preserve"> 2015 года.</w:t>
      </w:r>
      <w:proofErr w:type="gramEnd"/>
      <w:r w:rsidRPr="0001478D">
        <w:rPr>
          <w:rFonts w:eastAsia="Calibri"/>
          <w:sz w:val="26"/>
          <w:szCs w:val="26"/>
        </w:rPr>
        <w:t xml:space="preserve"> Объем переплаченных сре</w:t>
      </w:r>
      <w:proofErr w:type="gramStart"/>
      <w:r w:rsidRPr="0001478D">
        <w:rPr>
          <w:rFonts w:eastAsia="Calibri"/>
          <w:sz w:val="26"/>
          <w:szCs w:val="26"/>
        </w:rPr>
        <w:t>дств в в</w:t>
      </w:r>
      <w:proofErr w:type="gramEnd"/>
      <w:r w:rsidRPr="0001478D">
        <w:rPr>
          <w:rFonts w:eastAsia="Calibri"/>
          <w:sz w:val="26"/>
          <w:szCs w:val="26"/>
        </w:rPr>
        <w:t xml:space="preserve">иде пособия по безработице за период с </w:t>
      </w:r>
      <w:r w:rsidR="00DC2F1E" w:rsidRPr="0001478D">
        <w:rPr>
          <w:rFonts w:eastAsia="Calibri"/>
          <w:sz w:val="26"/>
          <w:szCs w:val="26"/>
        </w:rPr>
        <w:t>17</w:t>
      </w:r>
      <w:r w:rsidRPr="0001478D">
        <w:rPr>
          <w:rFonts w:eastAsia="Calibri"/>
          <w:sz w:val="26"/>
          <w:szCs w:val="26"/>
        </w:rPr>
        <w:t xml:space="preserve"> а</w:t>
      </w:r>
      <w:r w:rsidR="00DC2F1E" w:rsidRPr="0001478D">
        <w:rPr>
          <w:rFonts w:eastAsia="Calibri"/>
          <w:sz w:val="26"/>
          <w:szCs w:val="26"/>
        </w:rPr>
        <w:t>преля</w:t>
      </w:r>
      <w:r w:rsidRPr="0001478D">
        <w:rPr>
          <w:rFonts w:eastAsia="Calibri"/>
          <w:sz w:val="26"/>
          <w:szCs w:val="26"/>
        </w:rPr>
        <w:t xml:space="preserve"> по </w:t>
      </w:r>
      <w:r w:rsidR="00DC2F1E" w:rsidRPr="0001478D">
        <w:rPr>
          <w:rFonts w:eastAsia="Calibri"/>
          <w:sz w:val="26"/>
          <w:szCs w:val="26"/>
        </w:rPr>
        <w:t>1</w:t>
      </w:r>
      <w:r w:rsidRPr="0001478D">
        <w:rPr>
          <w:rFonts w:eastAsia="Calibri"/>
          <w:sz w:val="26"/>
          <w:szCs w:val="26"/>
        </w:rPr>
        <w:t xml:space="preserve">6 </w:t>
      </w:r>
      <w:r w:rsidR="00DC2F1E" w:rsidRPr="0001478D">
        <w:rPr>
          <w:rFonts w:eastAsia="Calibri"/>
          <w:sz w:val="26"/>
          <w:szCs w:val="26"/>
        </w:rPr>
        <w:t>окт</w:t>
      </w:r>
      <w:r w:rsidRPr="0001478D">
        <w:rPr>
          <w:rFonts w:eastAsia="Calibri"/>
          <w:sz w:val="26"/>
          <w:szCs w:val="26"/>
        </w:rPr>
        <w:t>ября 201</w:t>
      </w:r>
      <w:r w:rsidR="00DC2F1E" w:rsidRPr="0001478D">
        <w:rPr>
          <w:rFonts w:eastAsia="Calibri"/>
          <w:sz w:val="26"/>
          <w:szCs w:val="26"/>
        </w:rPr>
        <w:t>5</w:t>
      </w:r>
      <w:r w:rsidRPr="0001478D">
        <w:rPr>
          <w:rFonts w:eastAsia="Calibri"/>
          <w:sz w:val="26"/>
          <w:szCs w:val="26"/>
        </w:rPr>
        <w:t xml:space="preserve"> года составил </w:t>
      </w:r>
      <w:r w:rsidR="00DC2F1E" w:rsidRPr="0001478D">
        <w:rPr>
          <w:rFonts w:eastAsia="Calibri"/>
          <w:i/>
          <w:sz w:val="26"/>
          <w:szCs w:val="26"/>
        </w:rPr>
        <w:t>1</w:t>
      </w:r>
      <w:r w:rsidRPr="0001478D">
        <w:rPr>
          <w:rFonts w:eastAsia="Calibri"/>
          <w:i/>
          <w:sz w:val="26"/>
          <w:szCs w:val="26"/>
        </w:rPr>
        <w:t>2 9</w:t>
      </w:r>
      <w:r w:rsidR="00DC2F1E" w:rsidRPr="0001478D">
        <w:rPr>
          <w:rFonts w:eastAsia="Calibri"/>
          <w:i/>
          <w:sz w:val="26"/>
          <w:szCs w:val="26"/>
        </w:rPr>
        <w:t>93</w:t>
      </w:r>
      <w:r w:rsidRPr="0001478D">
        <w:rPr>
          <w:rFonts w:eastAsia="Calibri"/>
          <w:i/>
          <w:sz w:val="26"/>
          <w:szCs w:val="26"/>
        </w:rPr>
        <w:t xml:space="preserve">  рубл</w:t>
      </w:r>
      <w:r w:rsidR="00DC2F1E" w:rsidRPr="0001478D">
        <w:rPr>
          <w:rFonts w:eastAsia="Calibri"/>
          <w:i/>
          <w:sz w:val="26"/>
          <w:szCs w:val="26"/>
        </w:rPr>
        <w:t>я 42 копейки</w:t>
      </w:r>
      <w:r w:rsidR="00E66E5E" w:rsidRPr="0001478D">
        <w:rPr>
          <w:rFonts w:eastAsia="Calibri"/>
          <w:sz w:val="26"/>
          <w:szCs w:val="26"/>
        </w:rPr>
        <w:t>.</w:t>
      </w:r>
      <w:r w:rsidRPr="0001478D">
        <w:rPr>
          <w:rFonts w:eastAsia="Calibri"/>
          <w:sz w:val="26"/>
          <w:szCs w:val="26"/>
        </w:rPr>
        <w:t xml:space="preserve"> </w:t>
      </w:r>
    </w:p>
    <w:p w:rsidR="004517B3" w:rsidRPr="0001478D" w:rsidRDefault="004517B3" w:rsidP="004517B3">
      <w:pPr>
        <w:autoSpaceDE w:val="0"/>
        <w:autoSpaceDN w:val="0"/>
        <w:adjustRightInd w:val="0"/>
        <w:spacing w:line="264" w:lineRule="auto"/>
        <w:ind w:firstLine="709"/>
        <w:jc w:val="both"/>
        <w:outlineLvl w:val="1"/>
        <w:rPr>
          <w:color w:val="000000"/>
          <w:sz w:val="26"/>
          <w:szCs w:val="26"/>
        </w:rPr>
      </w:pPr>
      <w:r w:rsidRPr="0001478D">
        <w:rPr>
          <w:color w:val="000000"/>
          <w:sz w:val="26"/>
          <w:szCs w:val="26"/>
        </w:rPr>
        <w:t>Выявлены факты принятия решения о назначении пособия по безработице «в минимальном размере не менее 20 % прожиточного минимума», что является нарушением требований статей 30 и 34  Закона о занятости  и привело к переплате пособия по безработице</w:t>
      </w:r>
      <w:r w:rsidR="0001478D" w:rsidRPr="0001478D">
        <w:rPr>
          <w:color w:val="000000"/>
          <w:sz w:val="26"/>
          <w:szCs w:val="26"/>
        </w:rPr>
        <w:t>, например</w:t>
      </w:r>
      <w:r w:rsidRPr="0001478D">
        <w:rPr>
          <w:color w:val="000000"/>
          <w:sz w:val="26"/>
          <w:szCs w:val="26"/>
        </w:rPr>
        <w:t xml:space="preserve">: </w:t>
      </w:r>
    </w:p>
    <w:p w:rsidR="004517B3" w:rsidRPr="0001478D" w:rsidRDefault="004517B3" w:rsidP="004517B3">
      <w:pPr>
        <w:autoSpaceDE w:val="0"/>
        <w:autoSpaceDN w:val="0"/>
        <w:adjustRightInd w:val="0"/>
        <w:spacing w:line="264" w:lineRule="auto"/>
        <w:ind w:firstLine="709"/>
        <w:jc w:val="both"/>
        <w:outlineLvl w:val="1"/>
        <w:rPr>
          <w:color w:val="000000"/>
          <w:sz w:val="26"/>
          <w:szCs w:val="26"/>
        </w:rPr>
      </w:pPr>
      <w:r w:rsidRPr="0001478D">
        <w:rPr>
          <w:i/>
          <w:color w:val="000000"/>
          <w:sz w:val="26"/>
          <w:szCs w:val="26"/>
        </w:rPr>
        <w:t>центр занятости населения Грозненского района:</w:t>
      </w:r>
      <w:r w:rsidRPr="0001478D">
        <w:rPr>
          <w:color w:val="000000"/>
          <w:sz w:val="26"/>
          <w:szCs w:val="26"/>
        </w:rPr>
        <w:t xml:space="preserve"> </w:t>
      </w:r>
    </w:p>
    <w:p w:rsidR="004517B3" w:rsidRPr="00ED7AB5" w:rsidRDefault="004517B3" w:rsidP="004517B3">
      <w:pPr>
        <w:autoSpaceDE w:val="0"/>
        <w:autoSpaceDN w:val="0"/>
        <w:adjustRightInd w:val="0"/>
        <w:spacing w:line="264" w:lineRule="auto"/>
        <w:ind w:firstLine="709"/>
        <w:jc w:val="both"/>
        <w:outlineLvl w:val="1"/>
        <w:rPr>
          <w:color w:val="000000"/>
          <w:sz w:val="26"/>
          <w:szCs w:val="26"/>
        </w:rPr>
      </w:pPr>
      <w:r w:rsidRPr="00ED7AB5">
        <w:rPr>
          <w:color w:val="000000"/>
          <w:sz w:val="26"/>
          <w:szCs w:val="26"/>
        </w:rPr>
        <w:t>безработно</w:t>
      </w:r>
      <w:r w:rsidR="00877FBD" w:rsidRPr="00ED7AB5">
        <w:rPr>
          <w:color w:val="000000"/>
          <w:sz w:val="26"/>
          <w:szCs w:val="26"/>
        </w:rPr>
        <w:t>й</w:t>
      </w:r>
      <w:r w:rsidRPr="00ED7AB5">
        <w:rPr>
          <w:color w:val="000000"/>
          <w:sz w:val="26"/>
          <w:szCs w:val="26"/>
        </w:rPr>
        <w:t xml:space="preserve"> М</w:t>
      </w:r>
      <w:r w:rsidR="007D2ACA">
        <w:rPr>
          <w:color w:val="000000"/>
          <w:sz w:val="26"/>
          <w:szCs w:val="26"/>
        </w:rPr>
        <w:t>.И.Ш.</w:t>
      </w:r>
      <w:r w:rsidR="00064682" w:rsidRPr="00ED7AB5">
        <w:rPr>
          <w:color w:val="000000"/>
          <w:sz w:val="26"/>
          <w:szCs w:val="26"/>
        </w:rPr>
        <w:t xml:space="preserve"> </w:t>
      </w:r>
      <w:r w:rsidRPr="00ED7AB5">
        <w:rPr>
          <w:color w:val="000000"/>
          <w:sz w:val="26"/>
          <w:szCs w:val="26"/>
        </w:rPr>
        <w:t xml:space="preserve">решением от </w:t>
      </w:r>
      <w:r w:rsidR="00064682" w:rsidRPr="00ED7AB5">
        <w:rPr>
          <w:color w:val="000000"/>
          <w:sz w:val="26"/>
          <w:szCs w:val="26"/>
        </w:rPr>
        <w:t>20</w:t>
      </w:r>
      <w:r w:rsidRPr="00ED7AB5">
        <w:rPr>
          <w:color w:val="000000"/>
          <w:sz w:val="26"/>
          <w:szCs w:val="26"/>
        </w:rPr>
        <w:t xml:space="preserve"> </w:t>
      </w:r>
      <w:r w:rsidR="00064682" w:rsidRPr="00ED7AB5">
        <w:rPr>
          <w:color w:val="000000"/>
          <w:sz w:val="26"/>
          <w:szCs w:val="26"/>
        </w:rPr>
        <w:t>января</w:t>
      </w:r>
      <w:r w:rsidRPr="00ED7AB5">
        <w:rPr>
          <w:color w:val="000000"/>
          <w:sz w:val="26"/>
          <w:szCs w:val="26"/>
        </w:rPr>
        <w:t xml:space="preserve"> 201</w:t>
      </w:r>
      <w:r w:rsidR="00064682" w:rsidRPr="00ED7AB5">
        <w:rPr>
          <w:color w:val="000000"/>
          <w:sz w:val="26"/>
          <w:szCs w:val="26"/>
        </w:rPr>
        <w:t>6</w:t>
      </w:r>
      <w:r w:rsidRPr="00ED7AB5">
        <w:rPr>
          <w:color w:val="000000"/>
          <w:sz w:val="26"/>
          <w:szCs w:val="26"/>
        </w:rPr>
        <w:t xml:space="preserve"> года пособие по безработице было назначено с </w:t>
      </w:r>
      <w:r w:rsidR="00064682" w:rsidRPr="00ED7AB5">
        <w:rPr>
          <w:color w:val="000000"/>
          <w:sz w:val="26"/>
          <w:szCs w:val="26"/>
        </w:rPr>
        <w:t>1</w:t>
      </w:r>
      <w:r w:rsidRPr="00ED7AB5">
        <w:rPr>
          <w:color w:val="000000"/>
          <w:sz w:val="26"/>
          <w:szCs w:val="26"/>
        </w:rPr>
        <w:t xml:space="preserve">1 </w:t>
      </w:r>
      <w:r w:rsidR="00064682" w:rsidRPr="00ED7AB5">
        <w:rPr>
          <w:color w:val="000000"/>
          <w:sz w:val="26"/>
          <w:szCs w:val="26"/>
        </w:rPr>
        <w:t>января</w:t>
      </w:r>
      <w:r w:rsidRPr="00ED7AB5">
        <w:rPr>
          <w:color w:val="000000"/>
          <w:sz w:val="26"/>
          <w:szCs w:val="26"/>
        </w:rPr>
        <w:t xml:space="preserve"> по </w:t>
      </w:r>
      <w:r w:rsidR="00064682" w:rsidRPr="00ED7AB5">
        <w:rPr>
          <w:color w:val="000000"/>
          <w:sz w:val="26"/>
          <w:szCs w:val="26"/>
        </w:rPr>
        <w:t>1</w:t>
      </w:r>
      <w:r w:rsidRPr="00ED7AB5">
        <w:rPr>
          <w:color w:val="000000"/>
          <w:sz w:val="26"/>
          <w:szCs w:val="26"/>
        </w:rPr>
        <w:t xml:space="preserve">0 </w:t>
      </w:r>
      <w:r w:rsidR="00064682" w:rsidRPr="00ED7AB5">
        <w:rPr>
          <w:color w:val="000000"/>
          <w:sz w:val="26"/>
          <w:szCs w:val="26"/>
        </w:rPr>
        <w:t>июл</w:t>
      </w:r>
      <w:r w:rsidRPr="00ED7AB5">
        <w:rPr>
          <w:color w:val="000000"/>
          <w:sz w:val="26"/>
          <w:szCs w:val="26"/>
        </w:rPr>
        <w:t>я 201</w:t>
      </w:r>
      <w:r w:rsidR="00064682" w:rsidRPr="00ED7AB5">
        <w:rPr>
          <w:color w:val="000000"/>
          <w:sz w:val="26"/>
          <w:szCs w:val="26"/>
        </w:rPr>
        <w:t>6</w:t>
      </w:r>
      <w:r w:rsidRPr="00ED7AB5">
        <w:rPr>
          <w:color w:val="000000"/>
          <w:sz w:val="26"/>
          <w:szCs w:val="26"/>
        </w:rPr>
        <w:t xml:space="preserve"> «в минимальном размере не менее 20</w:t>
      </w:r>
      <w:r w:rsidR="0001478D" w:rsidRPr="00ED7AB5">
        <w:rPr>
          <w:color w:val="000000"/>
          <w:sz w:val="26"/>
          <w:szCs w:val="26"/>
        </w:rPr>
        <w:t> </w:t>
      </w:r>
      <w:r w:rsidRPr="00ED7AB5">
        <w:rPr>
          <w:color w:val="000000"/>
          <w:sz w:val="26"/>
          <w:szCs w:val="26"/>
        </w:rPr>
        <w:t xml:space="preserve">% прожиточного минимума», который на момент принятия решения был установлен в размере </w:t>
      </w:r>
      <w:r w:rsidR="00064682" w:rsidRPr="00ED7AB5">
        <w:rPr>
          <w:color w:val="000000"/>
          <w:sz w:val="26"/>
          <w:szCs w:val="26"/>
        </w:rPr>
        <w:t>7</w:t>
      </w:r>
      <w:r w:rsidR="0001478D" w:rsidRPr="00ED7AB5">
        <w:rPr>
          <w:color w:val="000000"/>
          <w:sz w:val="26"/>
          <w:szCs w:val="26"/>
        </w:rPr>
        <w:t> </w:t>
      </w:r>
      <w:r w:rsidR="00064682" w:rsidRPr="00ED7AB5">
        <w:rPr>
          <w:color w:val="000000"/>
          <w:sz w:val="26"/>
          <w:szCs w:val="26"/>
        </w:rPr>
        <w:t>200</w:t>
      </w:r>
      <w:r w:rsidR="002D2362">
        <w:rPr>
          <w:color w:val="000000"/>
          <w:sz w:val="26"/>
          <w:szCs w:val="26"/>
        </w:rPr>
        <w:t xml:space="preserve"> рублей. </w:t>
      </w:r>
      <w:r w:rsidRPr="00ED7AB5">
        <w:rPr>
          <w:color w:val="000000"/>
          <w:sz w:val="26"/>
          <w:szCs w:val="26"/>
        </w:rPr>
        <w:t xml:space="preserve">В результате минимальный размер пособия по безработице составил 1 </w:t>
      </w:r>
      <w:r w:rsidR="00064682" w:rsidRPr="00ED7AB5">
        <w:rPr>
          <w:color w:val="000000"/>
          <w:sz w:val="26"/>
          <w:szCs w:val="26"/>
        </w:rPr>
        <w:t>44</w:t>
      </w:r>
      <w:r w:rsidRPr="00ED7AB5">
        <w:rPr>
          <w:color w:val="000000"/>
          <w:sz w:val="26"/>
          <w:szCs w:val="26"/>
        </w:rPr>
        <w:t>0 рублей (ежемесячно) при условии, что законодательством о занятости населения минимальный размер пособия по безработице на момент принятия указанного решения был установлен в размере 850 рублей. Объем переплаченных сре</w:t>
      </w:r>
      <w:proofErr w:type="gramStart"/>
      <w:r w:rsidRPr="00ED7AB5">
        <w:rPr>
          <w:color w:val="000000"/>
          <w:sz w:val="26"/>
          <w:szCs w:val="26"/>
        </w:rPr>
        <w:t>дств в в</w:t>
      </w:r>
      <w:proofErr w:type="gramEnd"/>
      <w:r w:rsidRPr="00ED7AB5">
        <w:rPr>
          <w:color w:val="000000"/>
          <w:sz w:val="26"/>
          <w:szCs w:val="26"/>
        </w:rPr>
        <w:t xml:space="preserve">иде пособия по безработице за период с </w:t>
      </w:r>
      <w:r w:rsidR="00064682" w:rsidRPr="00ED7AB5">
        <w:rPr>
          <w:color w:val="000000"/>
          <w:sz w:val="26"/>
          <w:szCs w:val="26"/>
        </w:rPr>
        <w:t>11 января</w:t>
      </w:r>
      <w:r w:rsidRPr="00ED7AB5">
        <w:rPr>
          <w:color w:val="000000"/>
          <w:sz w:val="26"/>
          <w:szCs w:val="26"/>
        </w:rPr>
        <w:t xml:space="preserve"> по 29 </w:t>
      </w:r>
      <w:r w:rsidR="00064682" w:rsidRPr="00ED7AB5">
        <w:rPr>
          <w:color w:val="000000"/>
          <w:sz w:val="26"/>
          <w:szCs w:val="26"/>
        </w:rPr>
        <w:t>февраля</w:t>
      </w:r>
      <w:r w:rsidRPr="00ED7AB5">
        <w:rPr>
          <w:color w:val="000000"/>
          <w:sz w:val="26"/>
          <w:szCs w:val="26"/>
        </w:rPr>
        <w:t xml:space="preserve"> 201</w:t>
      </w:r>
      <w:r w:rsidR="00064682" w:rsidRPr="00ED7AB5">
        <w:rPr>
          <w:color w:val="000000"/>
          <w:sz w:val="26"/>
          <w:szCs w:val="26"/>
        </w:rPr>
        <w:t>6</w:t>
      </w:r>
      <w:r w:rsidRPr="00ED7AB5">
        <w:rPr>
          <w:color w:val="000000"/>
          <w:sz w:val="26"/>
          <w:szCs w:val="26"/>
        </w:rPr>
        <w:t xml:space="preserve"> года</w:t>
      </w:r>
      <w:r w:rsidR="003C17AA" w:rsidRPr="00ED7AB5">
        <w:rPr>
          <w:color w:val="000000"/>
          <w:sz w:val="26"/>
          <w:szCs w:val="26"/>
        </w:rPr>
        <w:t xml:space="preserve"> (на дату расчета во время </w:t>
      </w:r>
      <w:r w:rsidR="00ED7AB5" w:rsidRPr="00ED7AB5">
        <w:rPr>
          <w:color w:val="000000"/>
          <w:sz w:val="26"/>
          <w:szCs w:val="26"/>
        </w:rPr>
        <w:t xml:space="preserve">проведения </w:t>
      </w:r>
      <w:r w:rsidR="003C17AA" w:rsidRPr="00ED7AB5">
        <w:rPr>
          <w:color w:val="000000"/>
          <w:sz w:val="26"/>
          <w:szCs w:val="26"/>
        </w:rPr>
        <w:t xml:space="preserve">проверки) </w:t>
      </w:r>
      <w:r w:rsidRPr="00ED7AB5">
        <w:rPr>
          <w:color w:val="000000"/>
          <w:sz w:val="26"/>
          <w:szCs w:val="26"/>
        </w:rPr>
        <w:t xml:space="preserve">  составил </w:t>
      </w:r>
      <w:r w:rsidR="00064682" w:rsidRPr="00ED7AB5">
        <w:rPr>
          <w:i/>
          <w:color w:val="000000"/>
          <w:sz w:val="26"/>
          <w:szCs w:val="26"/>
        </w:rPr>
        <w:t>989</w:t>
      </w:r>
      <w:r w:rsidRPr="00ED7AB5">
        <w:rPr>
          <w:i/>
          <w:color w:val="000000"/>
          <w:sz w:val="26"/>
          <w:szCs w:val="26"/>
        </w:rPr>
        <w:t xml:space="preserve"> рубл</w:t>
      </w:r>
      <w:r w:rsidR="00064682" w:rsidRPr="00ED7AB5">
        <w:rPr>
          <w:i/>
          <w:color w:val="000000"/>
          <w:sz w:val="26"/>
          <w:szCs w:val="26"/>
        </w:rPr>
        <w:t>ей</w:t>
      </w:r>
      <w:r w:rsidRPr="00ED7AB5">
        <w:rPr>
          <w:i/>
          <w:color w:val="000000"/>
          <w:sz w:val="26"/>
          <w:szCs w:val="26"/>
        </w:rPr>
        <w:t xml:space="preserve"> </w:t>
      </w:r>
      <w:r w:rsidR="00064682" w:rsidRPr="00ED7AB5">
        <w:rPr>
          <w:i/>
          <w:color w:val="000000"/>
          <w:sz w:val="26"/>
          <w:szCs w:val="26"/>
        </w:rPr>
        <w:t>67</w:t>
      </w:r>
      <w:r w:rsidRPr="00ED7AB5">
        <w:rPr>
          <w:i/>
          <w:color w:val="000000"/>
          <w:sz w:val="26"/>
          <w:szCs w:val="26"/>
        </w:rPr>
        <w:t xml:space="preserve"> копе</w:t>
      </w:r>
      <w:r w:rsidR="00064682" w:rsidRPr="00ED7AB5">
        <w:rPr>
          <w:i/>
          <w:color w:val="000000"/>
          <w:sz w:val="26"/>
          <w:szCs w:val="26"/>
        </w:rPr>
        <w:t>е</w:t>
      </w:r>
      <w:r w:rsidRPr="00ED7AB5">
        <w:rPr>
          <w:i/>
          <w:color w:val="000000"/>
          <w:sz w:val="26"/>
          <w:szCs w:val="26"/>
        </w:rPr>
        <w:t>к</w:t>
      </w:r>
      <w:r w:rsidR="00877FBD" w:rsidRPr="00ED7AB5">
        <w:rPr>
          <w:i/>
          <w:color w:val="000000"/>
          <w:sz w:val="26"/>
          <w:szCs w:val="26"/>
        </w:rPr>
        <w:t>;</w:t>
      </w:r>
    </w:p>
    <w:p w:rsidR="00877FBD" w:rsidRPr="00ED7AB5" w:rsidRDefault="00877FBD" w:rsidP="004517B3">
      <w:pPr>
        <w:autoSpaceDE w:val="0"/>
        <w:autoSpaceDN w:val="0"/>
        <w:adjustRightInd w:val="0"/>
        <w:spacing w:line="264" w:lineRule="auto"/>
        <w:ind w:firstLine="709"/>
        <w:jc w:val="both"/>
        <w:outlineLvl w:val="1"/>
        <w:rPr>
          <w:color w:val="000000"/>
          <w:sz w:val="26"/>
          <w:szCs w:val="26"/>
        </w:rPr>
      </w:pPr>
      <w:r w:rsidRPr="00ED7AB5">
        <w:rPr>
          <w:color w:val="000000"/>
          <w:sz w:val="26"/>
          <w:szCs w:val="26"/>
        </w:rPr>
        <w:t>безработному А</w:t>
      </w:r>
      <w:r w:rsidR="007D2ACA">
        <w:rPr>
          <w:color w:val="000000"/>
          <w:sz w:val="26"/>
          <w:szCs w:val="26"/>
        </w:rPr>
        <w:t>.</w:t>
      </w:r>
      <w:r w:rsidRPr="00ED7AB5">
        <w:rPr>
          <w:color w:val="000000"/>
          <w:sz w:val="26"/>
          <w:szCs w:val="26"/>
        </w:rPr>
        <w:t xml:space="preserve">Р.С. решением от 11 января 2016 года пособие по безработице было назначено с 11 января по 10 июля 2016 </w:t>
      </w:r>
      <w:r w:rsidR="00E615C5" w:rsidRPr="00ED7AB5">
        <w:rPr>
          <w:color w:val="000000"/>
          <w:sz w:val="26"/>
          <w:szCs w:val="26"/>
        </w:rPr>
        <w:t xml:space="preserve">года </w:t>
      </w:r>
      <w:r w:rsidRPr="00ED7AB5">
        <w:rPr>
          <w:color w:val="000000"/>
          <w:sz w:val="26"/>
          <w:szCs w:val="26"/>
        </w:rPr>
        <w:t>«в минимальном размере не менее 20% прожиточного минимума», который на момент принятия решения был установлен в размере 7</w:t>
      </w:r>
      <w:r w:rsidR="00ED7AB5" w:rsidRPr="00ED7AB5">
        <w:rPr>
          <w:color w:val="000000"/>
          <w:sz w:val="26"/>
          <w:szCs w:val="26"/>
        </w:rPr>
        <w:t> </w:t>
      </w:r>
      <w:r w:rsidRPr="00ED7AB5">
        <w:rPr>
          <w:color w:val="000000"/>
          <w:sz w:val="26"/>
          <w:szCs w:val="26"/>
        </w:rPr>
        <w:t>200 рублей. В результате минимальный размер пособия по безработице составил 1 440 рублей (ежемесячно) при условии, что законодательством о занятости населения минимальный размер пособия по безработице на момент принятия указанного решения был установлен в размере 850 рублей. Объем переплаченных сре</w:t>
      </w:r>
      <w:proofErr w:type="gramStart"/>
      <w:r w:rsidRPr="00ED7AB5">
        <w:rPr>
          <w:color w:val="000000"/>
          <w:sz w:val="26"/>
          <w:szCs w:val="26"/>
        </w:rPr>
        <w:t>дств в в</w:t>
      </w:r>
      <w:proofErr w:type="gramEnd"/>
      <w:r w:rsidRPr="00ED7AB5">
        <w:rPr>
          <w:color w:val="000000"/>
          <w:sz w:val="26"/>
          <w:szCs w:val="26"/>
        </w:rPr>
        <w:t xml:space="preserve">иде пособия по безработице за </w:t>
      </w:r>
      <w:r w:rsidRPr="00ED7AB5">
        <w:rPr>
          <w:color w:val="000000"/>
          <w:sz w:val="26"/>
          <w:szCs w:val="26"/>
        </w:rPr>
        <w:lastRenderedPageBreak/>
        <w:t>период с 11 по 31 января 2016 года (с учетом трудоустройства по направлению</w:t>
      </w:r>
      <w:r w:rsidR="00ED7AB5" w:rsidRPr="00ED7AB5">
        <w:rPr>
          <w:color w:val="000000"/>
          <w:sz w:val="26"/>
          <w:szCs w:val="26"/>
        </w:rPr>
        <w:t xml:space="preserve"> службы занятости населения</w:t>
      </w:r>
      <w:r w:rsidRPr="00ED7AB5">
        <w:rPr>
          <w:color w:val="000000"/>
          <w:sz w:val="26"/>
          <w:szCs w:val="26"/>
        </w:rPr>
        <w:t xml:space="preserve">) составил </w:t>
      </w:r>
      <w:r w:rsidRPr="00ED7AB5">
        <w:rPr>
          <w:i/>
          <w:color w:val="000000"/>
          <w:sz w:val="26"/>
          <w:szCs w:val="26"/>
        </w:rPr>
        <w:t>399 рублей 67 копеек</w:t>
      </w:r>
      <w:r w:rsidRPr="00ED7AB5">
        <w:rPr>
          <w:color w:val="000000"/>
          <w:sz w:val="26"/>
          <w:szCs w:val="26"/>
        </w:rPr>
        <w:t>;</w:t>
      </w:r>
    </w:p>
    <w:p w:rsidR="00E615C5" w:rsidRPr="00ED7AB5" w:rsidRDefault="00E615C5" w:rsidP="00E615C5">
      <w:pPr>
        <w:spacing w:line="264" w:lineRule="auto"/>
        <w:ind w:firstLine="709"/>
        <w:jc w:val="both"/>
      </w:pPr>
      <w:r w:rsidRPr="00ED7AB5">
        <w:rPr>
          <w:i/>
          <w:sz w:val="26"/>
          <w:szCs w:val="26"/>
          <w:lang w:eastAsia="ru-RU"/>
        </w:rPr>
        <w:t>центр занятости населения Октябрьского района:</w:t>
      </w:r>
      <w:r w:rsidRPr="00ED7AB5">
        <w:t xml:space="preserve"> </w:t>
      </w:r>
    </w:p>
    <w:p w:rsidR="00E615C5" w:rsidRPr="00ED7AB5" w:rsidRDefault="00E615C5" w:rsidP="00D80558">
      <w:pPr>
        <w:autoSpaceDE w:val="0"/>
        <w:autoSpaceDN w:val="0"/>
        <w:adjustRightInd w:val="0"/>
        <w:spacing w:line="264" w:lineRule="auto"/>
        <w:ind w:firstLine="709"/>
        <w:jc w:val="both"/>
        <w:outlineLvl w:val="1"/>
        <w:rPr>
          <w:color w:val="000000"/>
          <w:sz w:val="26"/>
          <w:szCs w:val="26"/>
        </w:rPr>
      </w:pPr>
      <w:r w:rsidRPr="00ED7AB5">
        <w:rPr>
          <w:color w:val="000000"/>
          <w:sz w:val="26"/>
          <w:szCs w:val="26"/>
        </w:rPr>
        <w:t>безработной А</w:t>
      </w:r>
      <w:r w:rsidR="007D2ACA">
        <w:rPr>
          <w:color w:val="000000"/>
          <w:sz w:val="26"/>
          <w:szCs w:val="26"/>
        </w:rPr>
        <w:t>.</w:t>
      </w:r>
      <w:r w:rsidRPr="00ED7AB5">
        <w:rPr>
          <w:color w:val="000000"/>
          <w:sz w:val="26"/>
          <w:szCs w:val="26"/>
        </w:rPr>
        <w:t>Л.А. решением от 11 сентября 2015 года пособие по безработице было назначено с 4 сентября 2015 года по 3 марта 2016 года «в минимальном размере не менее 20</w:t>
      </w:r>
      <w:r w:rsidR="00B542DC">
        <w:rPr>
          <w:color w:val="000000"/>
          <w:sz w:val="26"/>
          <w:szCs w:val="26"/>
        </w:rPr>
        <w:t> </w:t>
      </w:r>
      <w:r w:rsidRPr="00ED7AB5">
        <w:rPr>
          <w:color w:val="000000"/>
          <w:sz w:val="26"/>
          <w:szCs w:val="26"/>
        </w:rPr>
        <w:t>% прожиточного минимума», который на момент принятия решения был установлен в размере 7</w:t>
      </w:r>
      <w:r w:rsidR="00ED7AB5" w:rsidRPr="00ED7AB5">
        <w:rPr>
          <w:color w:val="000000"/>
          <w:sz w:val="26"/>
          <w:szCs w:val="26"/>
        </w:rPr>
        <w:t> </w:t>
      </w:r>
      <w:r w:rsidRPr="00ED7AB5">
        <w:rPr>
          <w:color w:val="000000"/>
          <w:sz w:val="26"/>
          <w:szCs w:val="26"/>
        </w:rPr>
        <w:t>135 рублей. В результате минимальный размер пособия по безработице составил 1</w:t>
      </w:r>
      <w:r w:rsidR="00ED7AB5" w:rsidRPr="00ED7AB5">
        <w:rPr>
          <w:color w:val="000000"/>
          <w:sz w:val="26"/>
          <w:szCs w:val="26"/>
        </w:rPr>
        <w:t> </w:t>
      </w:r>
      <w:r w:rsidRPr="00ED7AB5">
        <w:rPr>
          <w:color w:val="000000"/>
          <w:sz w:val="26"/>
          <w:szCs w:val="26"/>
        </w:rPr>
        <w:t>427 рублей (ежемесячно) при условии, что законодательством о занятости населения минимальный размер пособия по безработице на момент принятия указанного решения был установлен в размере 850 рублей. Объем переплаченных сре</w:t>
      </w:r>
      <w:proofErr w:type="gramStart"/>
      <w:r w:rsidRPr="00ED7AB5">
        <w:rPr>
          <w:color w:val="000000"/>
          <w:sz w:val="26"/>
          <w:szCs w:val="26"/>
        </w:rPr>
        <w:t>дств в в</w:t>
      </w:r>
      <w:proofErr w:type="gramEnd"/>
      <w:r w:rsidRPr="00ED7AB5">
        <w:rPr>
          <w:color w:val="000000"/>
          <w:sz w:val="26"/>
          <w:szCs w:val="26"/>
        </w:rPr>
        <w:t xml:space="preserve">иде пособия по безработице за период с 4 сентября 2015 года по 29 февраля 2016 года </w:t>
      </w:r>
      <w:r w:rsidR="003C17AA" w:rsidRPr="00ED7AB5">
        <w:rPr>
          <w:color w:val="000000"/>
          <w:sz w:val="26"/>
          <w:szCs w:val="26"/>
        </w:rPr>
        <w:t xml:space="preserve">(на дату расчета во время </w:t>
      </w:r>
      <w:r w:rsidR="00ED7AB5" w:rsidRPr="00ED7AB5">
        <w:rPr>
          <w:color w:val="000000"/>
          <w:sz w:val="26"/>
          <w:szCs w:val="26"/>
        </w:rPr>
        <w:t xml:space="preserve">проведения </w:t>
      </w:r>
      <w:r w:rsidR="003C17AA" w:rsidRPr="00ED7AB5">
        <w:rPr>
          <w:color w:val="000000"/>
          <w:sz w:val="26"/>
          <w:szCs w:val="26"/>
        </w:rPr>
        <w:t xml:space="preserve">проверки) </w:t>
      </w:r>
      <w:r w:rsidRPr="00ED7AB5">
        <w:rPr>
          <w:color w:val="000000"/>
          <w:sz w:val="26"/>
          <w:szCs w:val="26"/>
        </w:rPr>
        <w:t xml:space="preserve"> составил </w:t>
      </w:r>
      <w:r w:rsidRPr="00ED7AB5">
        <w:rPr>
          <w:i/>
          <w:color w:val="000000"/>
          <w:sz w:val="26"/>
          <w:szCs w:val="26"/>
        </w:rPr>
        <w:t>3 404 рубля 29 копеек</w:t>
      </w:r>
      <w:r w:rsidR="00E66E5E" w:rsidRPr="00ED7AB5">
        <w:rPr>
          <w:i/>
          <w:color w:val="000000"/>
          <w:sz w:val="26"/>
          <w:szCs w:val="26"/>
        </w:rPr>
        <w:t>.</w:t>
      </w:r>
    </w:p>
    <w:p w:rsidR="00D80558" w:rsidRPr="00ED7AB5" w:rsidRDefault="00D80558" w:rsidP="00D80558">
      <w:pPr>
        <w:autoSpaceDE w:val="0"/>
        <w:autoSpaceDN w:val="0"/>
        <w:adjustRightInd w:val="0"/>
        <w:spacing w:line="264" w:lineRule="auto"/>
        <w:ind w:firstLine="709"/>
        <w:jc w:val="both"/>
        <w:outlineLvl w:val="1"/>
        <w:rPr>
          <w:color w:val="000000"/>
          <w:sz w:val="26"/>
          <w:szCs w:val="26"/>
        </w:rPr>
      </w:pPr>
      <w:proofErr w:type="gramStart"/>
      <w:r w:rsidRPr="00ED7AB5">
        <w:rPr>
          <w:color w:val="000000"/>
          <w:sz w:val="26"/>
          <w:szCs w:val="26"/>
        </w:rPr>
        <w:t xml:space="preserve">Согласно пунктов 4 и 5 статьи 31 Закона о занятости безработные граждане, не трудоустроенные по истечении первого периода выплаты пособия по безработице, имеют право на повторное получение пособия по безработице, при этом каждый период выплаты пособия по безработице не может превышать 12 месяцев в суммарном исчислении в течение 18 месяцев, за исключением случаев, предусмотренных настоящим Законом. </w:t>
      </w:r>
      <w:proofErr w:type="gramEnd"/>
    </w:p>
    <w:p w:rsidR="00D80558" w:rsidRPr="00ED7AB5" w:rsidRDefault="00D80558" w:rsidP="00D80558">
      <w:pPr>
        <w:autoSpaceDE w:val="0"/>
        <w:autoSpaceDN w:val="0"/>
        <w:adjustRightInd w:val="0"/>
        <w:spacing w:line="264" w:lineRule="auto"/>
        <w:ind w:firstLine="709"/>
        <w:jc w:val="both"/>
        <w:outlineLvl w:val="1"/>
      </w:pPr>
      <w:r w:rsidRPr="00ED7AB5">
        <w:rPr>
          <w:color w:val="000000"/>
          <w:sz w:val="26"/>
          <w:szCs w:val="26"/>
        </w:rPr>
        <w:t>В</w:t>
      </w:r>
      <w:r w:rsidR="003C2CC1">
        <w:rPr>
          <w:color w:val="000000"/>
          <w:sz w:val="26"/>
          <w:szCs w:val="26"/>
        </w:rPr>
        <w:t xml:space="preserve">месте с тем в отношении ряда </w:t>
      </w:r>
      <w:r w:rsidR="003C2CC1" w:rsidRPr="00ED7AB5">
        <w:rPr>
          <w:color w:val="000000"/>
          <w:sz w:val="26"/>
          <w:szCs w:val="26"/>
        </w:rPr>
        <w:t xml:space="preserve">безработных граждан </w:t>
      </w:r>
      <w:r w:rsidR="003C2CC1">
        <w:rPr>
          <w:color w:val="000000"/>
          <w:sz w:val="26"/>
          <w:szCs w:val="26"/>
        </w:rPr>
        <w:t xml:space="preserve">принимались решения, не отвечающие установленным нормам, </w:t>
      </w:r>
      <w:r w:rsidRPr="00ED7AB5">
        <w:rPr>
          <w:color w:val="000000"/>
          <w:sz w:val="26"/>
          <w:szCs w:val="26"/>
        </w:rPr>
        <w:t>например:</w:t>
      </w:r>
      <w:r w:rsidRPr="00ED7AB5">
        <w:t xml:space="preserve"> </w:t>
      </w:r>
    </w:p>
    <w:p w:rsidR="00D80558" w:rsidRPr="00ED7AB5" w:rsidRDefault="00D80558" w:rsidP="00D80558">
      <w:pPr>
        <w:autoSpaceDE w:val="0"/>
        <w:autoSpaceDN w:val="0"/>
        <w:adjustRightInd w:val="0"/>
        <w:spacing w:line="264" w:lineRule="auto"/>
        <w:ind w:firstLine="709"/>
        <w:jc w:val="both"/>
        <w:outlineLvl w:val="1"/>
        <w:rPr>
          <w:i/>
          <w:color w:val="000000"/>
          <w:sz w:val="26"/>
          <w:szCs w:val="26"/>
        </w:rPr>
      </w:pPr>
      <w:r w:rsidRPr="00ED7AB5">
        <w:rPr>
          <w:i/>
          <w:color w:val="000000"/>
          <w:sz w:val="26"/>
          <w:szCs w:val="26"/>
        </w:rPr>
        <w:t>центр занятости населения Грозненского района:</w:t>
      </w:r>
    </w:p>
    <w:p w:rsidR="00D80558" w:rsidRPr="003C2CC1" w:rsidRDefault="00D80558" w:rsidP="00D80558">
      <w:pPr>
        <w:autoSpaceDE w:val="0"/>
        <w:autoSpaceDN w:val="0"/>
        <w:adjustRightInd w:val="0"/>
        <w:spacing w:line="264" w:lineRule="auto"/>
        <w:ind w:firstLine="709"/>
        <w:jc w:val="both"/>
        <w:outlineLvl w:val="1"/>
        <w:rPr>
          <w:color w:val="000000"/>
          <w:sz w:val="26"/>
          <w:szCs w:val="26"/>
        </w:rPr>
      </w:pPr>
      <w:r w:rsidRPr="003C2CC1">
        <w:rPr>
          <w:color w:val="000000"/>
          <w:sz w:val="26"/>
          <w:szCs w:val="26"/>
        </w:rPr>
        <w:t>безработному В</w:t>
      </w:r>
      <w:r w:rsidR="007D2ACA">
        <w:rPr>
          <w:color w:val="000000"/>
          <w:sz w:val="26"/>
          <w:szCs w:val="26"/>
        </w:rPr>
        <w:t>.</w:t>
      </w:r>
      <w:r w:rsidRPr="003C2CC1">
        <w:rPr>
          <w:color w:val="000000"/>
          <w:sz w:val="26"/>
          <w:szCs w:val="26"/>
        </w:rPr>
        <w:t>В.В. решением от 12 декабря 2013 года пособи</w:t>
      </w:r>
      <w:r w:rsidR="003C2CC1" w:rsidRPr="003C2CC1">
        <w:rPr>
          <w:color w:val="000000"/>
          <w:sz w:val="26"/>
          <w:szCs w:val="26"/>
        </w:rPr>
        <w:t>е</w:t>
      </w:r>
      <w:r w:rsidRPr="003C2CC1">
        <w:rPr>
          <w:color w:val="000000"/>
          <w:sz w:val="26"/>
          <w:szCs w:val="26"/>
        </w:rPr>
        <w:t xml:space="preserve"> по безработице </w:t>
      </w:r>
      <w:r w:rsidR="00ED7AB5" w:rsidRPr="003C2CC1">
        <w:rPr>
          <w:color w:val="000000"/>
          <w:sz w:val="26"/>
          <w:szCs w:val="26"/>
        </w:rPr>
        <w:t xml:space="preserve">было назначено </w:t>
      </w:r>
      <w:r w:rsidRPr="003C2CC1">
        <w:rPr>
          <w:color w:val="000000"/>
          <w:sz w:val="26"/>
          <w:szCs w:val="26"/>
        </w:rPr>
        <w:t xml:space="preserve">в </w:t>
      </w:r>
      <w:r w:rsidR="00D5494F" w:rsidRPr="003C2CC1">
        <w:rPr>
          <w:color w:val="000000"/>
          <w:sz w:val="26"/>
          <w:szCs w:val="26"/>
        </w:rPr>
        <w:t>минимальном</w:t>
      </w:r>
      <w:r w:rsidRPr="003C2CC1">
        <w:rPr>
          <w:color w:val="000000"/>
          <w:sz w:val="26"/>
          <w:szCs w:val="26"/>
        </w:rPr>
        <w:t xml:space="preserve"> </w:t>
      </w:r>
      <w:r w:rsidR="00D5494F" w:rsidRPr="003C2CC1">
        <w:rPr>
          <w:color w:val="000000"/>
          <w:sz w:val="26"/>
          <w:szCs w:val="26"/>
        </w:rPr>
        <w:t xml:space="preserve">размере </w:t>
      </w:r>
      <w:r w:rsidRPr="003C2CC1">
        <w:rPr>
          <w:color w:val="000000"/>
          <w:sz w:val="26"/>
          <w:szCs w:val="26"/>
        </w:rPr>
        <w:t xml:space="preserve">на период с 3 декабря 2013 года по 2 июня 2014 года. </w:t>
      </w:r>
      <w:proofErr w:type="gramStart"/>
      <w:r w:rsidRPr="003C2CC1">
        <w:rPr>
          <w:color w:val="000000"/>
          <w:sz w:val="26"/>
          <w:szCs w:val="26"/>
        </w:rPr>
        <w:t>После окончания первого периода выплаты пособия по безработице В</w:t>
      </w:r>
      <w:r w:rsidR="009E71B4">
        <w:rPr>
          <w:color w:val="000000"/>
          <w:sz w:val="26"/>
          <w:szCs w:val="26"/>
        </w:rPr>
        <w:t>.</w:t>
      </w:r>
      <w:r w:rsidRPr="003C2CC1">
        <w:rPr>
          <w:color w:val="000000"/>
          <w:sz w:val="26"/>
          <w:szCs w:val="26"/>
        </w:rPr>
        <w:t xml:space="preserve">В.В. </w:t>
      </w:r>
      <w:r w:rsidR="00D5494F" w:rsidRPr="003C2CC1">
        <w:rPr>
          <w:color w:val="000000"/>
          <w:sz w:val="26"/>
          <w:szCs w:val="26"/>
        </w:rPr>
        <w:t xml:space="preserve">решением от 28 февраля 2015 года </w:t>
      </w:r>
      <w:r w:rsidR="00ED7AB5" w:rsidRPr="003C2CC1">
        <w:rPr>
          <w:color w:val="000000"/>
          <w:sz w:val="26"/>
          <w:szCs w:val="26"/>
        </w:rPr>
        <w:t xml:space="preserve">был </w:t>
      </w:r>
      <w:r w:rsidR="00D5494F" w:rsidRPr="003C2CC1">
        <w:rPr>
          <w:color w:val="000000"/>
          <w:sz w:val="26"/>
          <w:szCs w:val="26"/>
        </w:rPr>
        <w:t>назначен второй период выплаты</w:t>
      </w:r>
      <w:r w:rsidR="00D5494F" w:rsidRPr="003C2CC1">
        <w:t xml:space="preserve"> </w:t>
      </w:r>
      <w:r w:rsidR="00D5494F" w:rsidRPr="003C2CC1">
        <w:rPr>
          <w:color w:val="000000"/>
          <w:sz w:val="26"/>
          <w:szCs w:val="26"/>
        </w:rPr>
        <w:t>на период с 3 февраля 2015 года по 2 февраля 2016 года</w:t>
      </w:r>
      <w:r w:rsidR="00ED7AB5" w:rsidRPr="003C2CC1">
        <w:rPr>
          <w:color w:val="000000"/>
          <w:sz w:val="26"/>
          <w:szCs w:val="26"/>
        </w:rPr>
        <w:t>, что привело к следующим нарушениям:</w:t>
      </w:r>
      <w:r w:rsidR="00D5494F" w:rsidRPr="003C2CC1">
        <w:rPr>
          <w:color w:val="000000"/>
          <w:sz w:val="26"/>
          <w:szCs w:val="26"/>
        </w:rPr>
        <w:t xml:space="preserve"> </w:t>
      </w:r>
      <w:r w:rsidR="003C2CC1" w:rsidRPr="003C2CC1">
        <w:rPr>
          <w:color w:val="000000"/>
          <w:sz w:val="26"/>
          <w:szCs w:val="26"/>
        </w:rPr>
        <w:t xml:space="preserve">несоблюдение даты начала второго периода </w:t>
      </w:r>
      <w:r w:rsidR="00D5494F" w:rsidRPr="003C2CC1">
        <w:rPr>
          <w:color w:val="000000"/>
          <w:sz w:val="26"/>
          <w:szCs w:val="26"/>
        </w:rPr>
        <w:t>(через 6 месяцев после окончания первого периода</w:t>
      </w:r>
      <w:r w:rsidR="003C2CC1" w:rsidRPr="003C2CC1">
        <w:rPr>
          <w:color w:val="000000"/>
          <w:sz w:val="26"/>
          <w:szCs w:val="26"/>
        </w:rPr>
        <w:t>, то есть с 3 декабря 2014 года</w:t>
      </w:r>
      <w:r w:rsidR="00D5494F" w:rsidRPr="003C2CC1">
        <w:rPr>
          <w:color w:val="000000"/>
          <w:sz w:val="26"/>
          <w:szCs w:val="26"/>
        </w:rPr>
        <w:t xml:space="preserve">) и </w:t>
      </w:r>
      <w:r w:rsidR="003C2CC1" w:rsidRPr="003C2CC1">
        <w:rPr>
          <w:color w:val="000000"/>
          <w:sz w:val="26"/>
          <w:szCs w:val="26"/>
        </w:rPr>
        <w:t>назначение</w:t>
      </w:r>
      <w:proofErr w:type="gramEnd"/>
      <w:r w:rsidR="003C2CC1" w:rsidRPr="003C2CC1">
        <w:rPr>
          <w:color w:val="000000"/>
          <w:sz w:val="26"/>
          <w:szCs w:val="26"/>
        </w:rPr>
        <w:t xml:space="preserve"> </w:t>
      </w:r>
      <w:r w:rsidR="00946575" w:rsidRPr="003C2CC1">
        <w:rPr>
          <w:color w:val="000000"/>
          <w:sz w:val="26"/>
          <w:szCs w:val="26"/>
        </w:rPr>
        <w:t xml:space="preserve">на </w:t>
      </w:r>
      <w:r w:rsidR="00D5494F" w:rsidRPr="003C2CC1">
        <w:rPr>
          <w:color w:val="000000"/>
          <w:sz w:val="26"/>
          <w:szCs w:val="26"/>
        </w:rPr>
        <w:t xml:space="preserve">12 месяцев, </w:t>
      </w:r>
      <w:r w:rsidR="003C2CC1" w:rsidRPr="003C2CC1">
        <w:rPr>
          <w:color w:val="000000"/>
          <w:sz w:val="26"/>
          <w:szCs w:val="26"/>
        </w:rPr>
        <w:t xml:space="preserve">вместо положенных 6 месяцев, </w:t>
      </w:r>
      <w:r w:rsidR="00D5494F" w:rsidRPr="003C2CC1">
        <w:rPr>
          <w:color w:val="000000"/>
          <w:sz w:val="26"/>
          <w:szCs w:val="26"/>
        </w:rPr>
        <w:t>что</w:t>
      </w:r>
      <w:r w:rsidR="00946575" w:rsidRPr="003C2CC1">
        <w:rPr>
          <w:color w:val="000000"/>
          <w:sz w:val="26"/>
          <w:szCs w:val="26"/>
        </w:rPr>
        <w:t xml:space="preserve"> является нарушением статьи 34 Закона о занятости</w:t>
      </w:r>
      <w:r w:rsidRPr="003C2CC1">
        <w:rPr>
          <w:color w:val="000000"/>
          <w:sz w:val="26"/>
          <w:szCs w:val="26"/>
        </w:rPr>
        <w:t xml:space="preserve">. Объем </w:t>
      </w:r>
      <w:r w:rsidR="00946575" w:rsidRPr="003C2CC1">
        <w:rPr>
          <w:color w:val="000000"/>
          <w:sz w:val="26"/>
          <w:szCs w:val="26"/>
        </w:rPr>
        <w:t>пере</w:t>
      </w:r>
      <w:r w:rsidRPr="003C2CC1">
        <w:rPr>
          <w:color w:val="000000"/>
          <w:sz w:val="26"/>
          <w:szCs w:val="26"/>
        </w:rPr>
        <w:t>плаченных сре</w:t>
      </w:r>
      <w:proofErr w:type="gramStart"/>
      <w:r w:rsidRPr="003C2CC1">
        <w:rPr>
          <w:color w:val="000000"/>
          <w:sz w:val="26"/>
          <w:szCs w:val="26"/>
        </w:rPr>
        <w:t>дств в в</w:t>
      </w:r>
      <w:proofErr w:type="gramEnd"/>
      <w:r w:rsidRPr="003C2CC1">
        <w:rPr>
          <w:color w:val="000000"/>
          <w:sz w:val="26"/>
          <w:szCs w:val="26"/>
        </w:rPr>
        <w:t xml:space="preserve">иде пособия по безработице за второй период выплаты с </w:t>
      </w:r>
      <w:r w:rsidR="00946575" w:rsidRPr="003C2CC1">
        <w:rPr>
          <w:color w:val="000000"/>
          <w:sz w:val="26"/>
          <w:szCs w:val="26"/>
        </w:rPr>
        <w:t>3</w:t>
      </w:r>
      <w:r w:rsidRPr="003C2CC1">
        <w:rPr>
          <w:color w:val="000000"/>
          <w:sz w:val="26"/>
          <w:szCs w:val="26"/>
        </w:rPr>
        <w:t xml:space="preserve"> </w:t>
      </w:r>
      <w:r w:rsidR="00946575" w:rsidRPr="003C2CC1">
        <w:rPr>
          <w:color w:val="000000"/>
          <w:sz w:val="26"/>
          <w:szCs w:val="26"/>
        </w:rPr>
        <w:t>августа</w:t>
      </w:r>
      <w:r w:rsidRPr="003C2CC1">
        <w:rPr>
          <w:color w:val="000000"/>
          <w:sz w:val="26"/>
          <w:szCs w:val="26"/>
        </w:rPr>
        <w:t xml:space="preserve"> </w:t>
      </w:r>
      <w:r w:rsidR="00946575" w:rsidRPr="003C2CC1">
        <w:rPr>
          <w:color w:val="000000"/>
          <w:sz w:val="26"/>
          <w:szCs w:val="26"/>
        </w:rPr>
        <w:t xml:space="preserve">2015 года </w:t>
      </w:r>
      <w:r w:rsidRPr="003C2CC1">
        <w:rPr>
          <w:color w:val="000000"/>
          <w:sz w:val="26"/>
          <w:szCs w:val="26"/>
        </w:rPr>
        <w:t xml:space="preserve">по </w:t>
      </w:r>
      <w:r w:rsidR="00946575" w:rsidRPr="003C2CC1">
        <w:rPr>
          <w:color w:val="000000"/>
          <w:sz w:val="26"/>
          <w:szCs w:val="26"/>
        </w:rPr>
        <w:t>31</w:t>
      </w:r>
      <w:r w:rsidRPr="003C2CC1">
        <w:rPr>
          <w:color w:val="000000"/>
          <w:sz w:val="26"/>
          <w:szCs w:val="26"/>
        </w:rPr>
        <w:t xml:space="preserve"> </w:t>
      </w:r>
      <w:r w:rsidR="00946575" w:rsidRPr="003C2CC1">
        <w:rPr>
          <w:color w:val="000000"/>
          <w:sz w:val="26"/>
          <w:szCs w:val="26"/>
        </w:rPr>
        <w:t>января</w:t>
      </w:r>
      <w:r w:rsidRPr="003C2CC1">
        <w:rPr>
          <w:color w:val="000000"/>
          <w:sz w:val="26"/>
          <w:szCs w:val="26"/>
        </w:rPr>
        <w:t xml:space="preserve"> 201</w:t>
      </w:r>
      <w:r w:rsidR="00946575" w:rsidRPr="003C2CC1">
        <w:rPr>
          <w:color w:val="000000"/>
          <w:sz w:val="26"/>
          <w:szCs w:val="26"/>
        </w:rPr>
        <w:t>6 года (с учетом прекращения выплаты пособия</w:t>
      </w:r>
      <w:r w:rsidR="003C2CC1" w:rsidRPr="003C2CC1">
        <w:rPr>
          <w:color w:val="000000"/>
          <w:sz w:val="26"/>
          <w:szCs w:val="26"/>
        </w:rPr>
        <w:t xml:space="preserve"> по безработице</w:t>
      </w:r>
      <w:r w:rsidR="00946575" w:rsidRPr="003C2CC1">
        <w:rPr>
          <w:color w:val="000000"/>
          <w:sz w:val="26"/>
          <w:szCs w:val="26"/>
        </w:rPr>
        <w:t>)</w:t>
      </w:r>
      <w:r w:rsidRPr="003C2CC1">
        <w:rPr>
          <w:color w:val="000000"/>
          <w:sz w:val="26"/>
          <w:szCs w:val="26"/>
        </w:rPr>
        <w:t xml:space="preserve"> составил </w:t>
      </w:r>
      <w:r w:rsidR="00946575" w:rsidRPr="003C2CC1">
        <w:rPr>
          <w:i/>
          <w:color w:val="000000"/>
          <w:sz w:val="26"/>
          <w:szCs w:val="26"/>
        </w:rPr>
        <w:t>5</w:t>
      </w:r>
      <w:r w:rsidR="003C2CC1" w:rsidRPr="003C2CC1">
        <w:rPr>
          <w:i/>
          <w:color w:val="000000"/>
          <w:sz w:val="26"/>
          <w:szCs w:val="26"/>
        </w:rPr>
        <w:t> </w:t>
      </w:r>
      <w:r w:rsidR="00946575" w:rsidRPr="003C2CC1">
        <w:rPr>
          <w:i/>
          <w:color w:val="000000"/>
          <w:sz w:val="26"/>
          <w:szCs w:val="26"/>
        </w:rPr>
        <w:t>045</w:t>
      </w:r>
      <w:r w:rsidRPr="003C2CC1">
        <w:rPr>
          <w:i/>
          <w:color w:val="000000"/>
          <w:sz w:val="26"/>
          <w:szCs w:val="26"/>
        </w:rPr>
        <w:t xml:space="preserve"> рублей</w:t>
      </w:r>
      <w:r w:rsidR="00946575" w:rsidRPr="003C2CC1">
        <w:rPr>
          <w:i/>
          <w:color w:val="000000"/>
          <w:sz w:val="26"/>
          <w:szCs w:val="26"/>
        </w:rPr>
        <w:t xml:space="preserve"> 16 копеек</w:t>
      </w:r>
      <w:r w:rsidRPr="003C2CC1">
        <w:rPr>
          <w:color w:val="000000"/>
          <w:sz w:val="26"/>
          <w:szCs w:val="26"/>
        </w:rPr>
        <w:t>.</w:t>
      </w:r>
    </w:p>
    <w:p w:rsidR="00657B05" w:rsidRPr="003C2CC1" w:rsidRDefault="00657B05" w:rsidP="00D80558">
      <w:pPr>
        <w:autoSpaceDE w:val="0"/>
        <w:autoSpaceDN w:val="0"/>
        <w:adjustRightInd w:val="0"/>
        <w:spacing w:line="264" w:lineRule="auto"/>
        <w:ind w:firstLine="709"/>
        <w:jc w:val="both"/>
        <w:outlineLvl w:val="1"/>
        <w:rPr>
          <w:color w:val="000000"/>
          <w:sz w:val="26"/>
          <w:szCs w:val="26"/>
        </w:rPr>
      </w:pPr>
      <w:proofErr w:type="gramStart"/>
      <w:r w:rsidRPr="003C2CC1">
        <w:rPr>
          <w:color w:val="000000"/>
          <w:sz w:val="26"/>
          <w:szCs w:val="26"/>
        </w:rPr>
        <w:t>Согласно пункта</w:t>
      </w:r>
      <w:proofErr w:type="gramEnd"/>
      <w:r w:rsidRPr="003C2CC1">
        <w:rPr>
          <w:color w:val="000000"/>
          <w:sz w:val="26"/>
          <w:szCs w:val="26"/>
        </w:rPr>
        <w:t xml:space="preserve"> 1 статьи 33 Закона о занятости продолжительность первого периода выплаты пособия по безработице, начисленного в процентном  отношении  к среднемесячному заработку за последние три месяца по последнему месту работы, составляет 12 месяцев. В соответствии с требованиями пункта 1 статьи  34 Закона о занятости продолжительность первого периода выплаты пособия по безработице, начисленного в размере минимальной величины пособия по безработице, составляет 6 месяцев. </w:t>
      </w:r>
    </w:p>
    <w:p w:rsidR="00BD3FAE" w:rsidRDefault="00BD3FAE" w:rsidP="00657B05">
      <w:pPr>
        <w:spacing w:line="264" w:lineRule="auto"/>
        <w:ind w:firstLine="709"/>
        <w:jc w:val="both"/>
        <w:rPr>
          <w:iCs/>
          <w:color w:val="000000"/>
          <w:sz w:val="26"/>
          <w:szCs w:val="26"/>
        </w:rPr>
      </w:pPr>
      <w:proofErr w:type="gramStart"/>
      <w:r w:rsidRPr="00BD3FAE">
        <w:rPr>
          <w:color w:val="000000"/>
          <w:sz w:val="26"/>
          <w:szCs w:val="26"/>
        </w:rPr>
        <w:t xml:space="preserve">При этом </w:t>
      </w:r>
      <w:r>
        <w:rPr>
          <w:color w:val="000000"/>
          <w:sz w:val="26"/>
          <w:szCs w:val="26"/>
        </w:rPr>
        <w:t xml:space="preserve">следует отметить, что </w:t>
      </w:r>
      <w:r w:rsidRPr="00BD3FAE">
        <w:rPr>
          <w:color w:val="000000"/>
          <w:sz w:val="26"/>
          <w:szCs w:val="26"/>
        </w:rPr>
        <w:t xml:space="preserve">в соответствии с абзацем восьмым пункта 2 статьи 35 Закона о занятости выплата пособия по безработице прекращается с одновременным снятием с учета в качестве безработного при условии </w:t>
      </w:r>
      <w:r w:rsidRPr="00BD3FAE">
        <w:rPr>
          <w:i/>
          <w:color w:val="000000"/>
          <w:sz w:val="26"/>
          <w:szCs w:val="26"/>
        </w:rPr>
        <w:t>назначения</w:t>
      </w:r>
      <w:r w:rsidRPr="00BD3FAE">
        <w:rPr>
          <w:color w:val="000000"/>
          <w:sz w:val="26"/>
          <w:szCs w:val="26"/>
        </w:rPr>
        <w:t xml:space="preserve"> пенсии, предусмотренной пунктом 2 статьи 32 данного Закона, либо </w:t>
      </w:r>
      <w:r w:rsidRPr="00BD3FAE">
        <w:rPr>
          <w:i/>
          <w:color w:val="000000"/>
          <w:sz w:val="26"/>
          <w:szCs w:val="26"/>
        </w:rPr>
        <w:t>назначения</w:t>
      </w:r>
      <w:r w:rsidRPr="00BD3FAE">
        <w:rPr>
          <w:color w:val="000000"/>
          <w:sz w:val="26"/>
          <w:szCs w:val="26"/>
        </w:rPr>
        <w:t xml:space="preserve"> </w:t>
      </w:r>
      <w:r w:rsidRPr="00BD3FAE">
        <w:rPr>
          <w:color w:val="000000"/>
          <w:sz w:val="26"/>
          <w:szCs w:val="26"/>
        </w:rPr>
        <w:lastRenderedPageBreak/>
        <w:t xml:space="preserve">страховой  пенсии по старости (в том числе досрочно), либо </w:t>
      </w:r>
      <w:r w:rsidRPr="00BD3FAE">
        <w:rPr>
          <w:i/>
          <w:color w:val="000000"/>
          <w:sz w:val="26"/>
          <w:szCs w:val="26"/>
        </w:rPr>
        <w:t xml:space="preserve">назначения </w:t>
      </w:r>
      <w:r w:rsidRPr="00BD3FAE">
        <w:rPr>
          <w:color w:val="000000"/>
          <w:sz w:val="26"/>
          <w:szCs w:val="26"/>
        </w:rPr>
        <w:t>пенсии по старости или пенсии за выслугу</w:t>
      </w:r>
      <w:proofErr w:type="gramEnd"/>
      <w:r w:rsidRPr="00BD3FAE">
        <w:rPr>
          <w:color w:val="000000"/>
          <w:sz w:val="26"/>
          <w:szCs w:val="26"/>
        </w:rPr>
        <w:t xml:space="preserve"> лет по государственному пенсионному обеспечению</w:t>
      </w:r>
      <w:r w:rsidRPr="00BD3FAE">
        <w:rPr>
          <w:iCs/>
          <w:color w:val="000000"/>
          <w:sz w:val="26"/>
          <w:szCs w:val="26"/>
        </w:rPr>
        <w:t xml:space="preserve">. </w:t>
      </w:r>
    </w:p>
    <w:p w:rsidR="00657B05" w:rsidRPr="00BD3FAE" w:rsidRDefault="00657B05" w:rsidP="00BD3FAE">
      <w:pPr>
        <w:spacing w:after="120" w:line="264" w:lineRule="auto"/>
        <w:ind w:firstLine="709"/>
        <w:jc w:val="both"/>
        <w:rPr>
          <w:color w:val="000000"/>
          <w:sz w:val="26"/>
          <w:szCs w:val="26"/>
        </w:rPr>
      </w:pPr>
      <w:r w:rsidRPr="003C2CC1">
        <w:rPr>
          <w:color w:val="000000"/>
          <w:sz w:val="26"/>
          <w:szCs w:val="26"/>
        </w:rPr>
        <w:t>Вместе с тем в ходе проверки выявлены случаи назначения пособия по безработице на периоды, длительность которых не соответствует требованиям Закона о занятости</w:t>
      </w:r>
      <w:r w:rsidR="00BD3FAE">
        <w:rPr>
          <w:color w:val="000000"/>
          <w:sz w:val="26"/>
          <w:szCs w:val="26"/>
        </w:rPr>
        <w:t>, н</w:t>
      </w:r>
      <w:r w:rsidRPr="00BD3FAE">
        <w:rPr>
          <w:iCs/>
          <w:color w:val="000000"/>
          <w:sz w:val="26"/>
          <w:szCs w:val="26"/>
        </w:rPr>
        <w:t>апример:</w:t>
      </w:r>
      <w:r w:rsidRPr="00BD3FAE">
        <w:rPr>
          <w:color w:val="000000"/>
          <w:sz w:val="26"/>
          <w:szCs w:val="26"/>
        </w:rPr>
        <w:t xml:space="preserve"> </w:t>
      </w: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417"/>
        <w:gridCol w:w="1276"/>
        <w:gridCol w:w="1276"/>
        <w:gridCol w:w="1417"/>
        <w:gridCol w:w="1276"/>
        <w:gridCol w:w="1276"/>
      </w:tblGrid>
      <w:tr w:rsidR="00657B05" w:rsidRPr="00BD3FAE" w:rsidTr="00BD3FAE">
        <w:trPr>
          <w:trHeight w:val="1834"/>
          <w:tblHeader/>
        </w:trPr>
        <w:tc>
          <w:tcPr>
            <w:tcW w:w="1560" w:type="dxa"/>
            <w:tcBorders>
              <w:top w:val="single" w:sz="4" w:space="0" w:color="000000"/>
              <w:left w:val="single" w:sz="4" w:space="0" w:color="000000"/>
              <w:bottom w:val="single" w:sz="4" w:space="0" w:color="000000"/>
              <w:right w:val="single" w:sz="4" w:space="0" w:color="000000"/>
            </w:tcBorders>
            <w:vAlign w:val="center"/>
          </w:tcPr>
          <w:p w:rsidR="00657B05" w:rsidRPr="00BD3FAE" w:rsidRDefault="00657B05" w:rsidP="00C36FB4">
            <w:pPr>
              <w:spacing w:line="264" w:lineRule="auto"/>
              <w:ind w:left="-142" w:right="-108"/>
              <w:jc w:val="center"/>
              <w:rPr>
                <w:color w:val="000000"/>
                <w:sz w:val="22"/>
                <w:szCs w:val="22"/>
              </w:rPr>
            </w:pPr>
            <w:r w:rsidRPr="00BD3FAE">
              <w:rPr>
                <w:color w:val="000000"/>
                <w:sz w:val="22"/>
                <w:szCs w:val="22"/>
              </w:rPr>
              <w:t>Ф</w:t>
            </w:r>
            <w:r w:rsidR="00F4350C" w:rsidRPr="00BD3FAE">
              <w:rPr>
                <w:color w:val="000000"/>
                <w:sz w:val="22"/>
                <w:szCs w:val="22"/>
              </w:rPr>
              <w:t>амилия,</w:t>
            </w:r>
            <w:r w:rsidRPr="00BD3FAE">
              <w:rPr>
                <w:color w:val="000000"/>
                <w:sz w:val="22"/>
                <w:szCs w:val="22"/>
              </w:rPr>
              <w:t xml:space="preserve"> И</w:t>
            </w:r>
            <w:r w:rsidR="00F4350C" w:rsidRPr="00BD3FAE">
              <w:rPr>
                <w:color w:val="000000"/>
                <w:sz w:val="22"/>
                <w:szCs w:val="22"/>
              </w:rPr>
              <w:t>.</w:t>
            </w:r>
            <w:r w:rsidRPr="00BD3FAE">
              <w:rPr>
                <w:color w:val="000000"/>
                <w:sz w:val="22"/>
                <w:szCs w:val="22"/>
              </w:rPr>
              <w:t>О</w:t>
            </w:r>
            <w:r w:rsidR="00F4350C" w:rsidRPr="00BD3FAE">
              <w:rPr>
                <w:color w:val="000000"/>
                <w:sz w:val="22"/>
                <w:szCs w:val="22"/>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657B05" w:rsidRPr="00BD3FAE" w:rsidRDefault="00657B05" w:rsidP="00BD3FAE">
            <w:pPr>
              <w:spacing w:line="264" w:lineRule="auto"/>
              <w:ind w:left="-142" w:right="-108"/>
              <w:jc w:val="center"/>
              <w:rPr>
                <w:color w:val="000000"/>
                <w:sz w:val="22"/>
                <w:szCs w:val="22"/>
              </w:rPr>
            </w:pPr>
            <w:r w:rsidRPr="00BD3FAE">
              <w:rPr>
                <w:color w:val="000000"/>
                <w:sz w:val="22"/>
                <w:szCs w:val="22"/>
              </w:rPr>
              <w:t>№ ЛДПГУ</w:t>
            </w:r>
          </w:p>
        </w:tc>
        <w:tc>
          <w:tcPr>
            <w:tcW w:w="1276" w:type="dxa"/>
            <w:tcBorders>
              <w:top w:val="single" w:sz="4" w:space="0" w:color="000000"/>
              <w:left w:val="single" w:sz="4" w:space="0" w:color="000000"/>
              <w:bottom w:val="single" w:sz="4" w:space="0" w:color="000000"/>
              <w:right w:val="single" w:sz="4" w:space="0" w:color="000000"/>
            </w:tcBorders>
            <w:vAlign w:val="center"/>
          </w:tcPr>
          <w:p w:rsidR="00AC2D21" w:rsidRPr="00BD3FAE" w:rsidRDefault="00657B05" w:rsidP="00F4350C">
            <w:pPr>
              <w:spacing w:line="264" w:lineRule="auto"/>
              <w:ind w:left="-142" w:right="-108"/>
              <w:jc w:val="center"/>
              <w:rPr>
                <w:color w:val="000000"/>
                <w:sz w:val="22"/>
                <w:szCs w:val="22"/>
              </w:rPr>
            </w:pPr>
            <w:r w:rsidRPr="00BD3FAE">
              <w:rPr>
                <w:color w:val="000000"/>
                <w:sz w:val="22"/>
                <w:szCs w:val="22"/>
              </w:rPr>
              <w:t>Дата приказа</w:t>
            </w:r>
          </w:p>
          <w:p w:rsidR="00657B05" w:rsidRPr="00BD3FAE" w:rsidRDefault="00C36FB4" w:rsidP="00C36FB4">
            <w:pPr>
              <w:spacing w:line="264" w:lineRule="auto"/>
              <w:ind w:left="-142" w:right="-108"/>
              <w:jc w:val="center"/>
              <w:rPr>
                <w:color w:val="000000"/>
                <w:sz w:val="22"/>
                <w:szCs w:val="22"/>
              </w:rPr>
            </w:pPr>
            <w:r w:rsidRPr="00BD3FAE">
              <w:rPr>
                <w:color w:val="000000"/>
                <w:sz w:val="22"/>
                <w:szCs w:val="22"/>
              </w:rPr>
              <w:t xml:space="preserve">о </w:t>
            </w:r>
            <w:r w:rsidR="00657B05" w:rsidRPr="00BD3FAE">
              <w:rPr>
                <w:color w:val="000000"/>
                <w:sz w:val="22"/>
                <w:szCs w:val="22"/>
              </w:rPr>
              <w:t>назначении выплаты пособия по безработице</w:t>
            </w:r>
          </w:p>
        </w:tc>
        <w:tc>
          <w:tcPr>
            <w:tcW w:w="1276" w:type="dxa"/>
            <w:tcBorders>
              <w:top w:val="single" w:sz="4" w:space="0" w:color="000000"/>
              <w:left w:val="single" w:sz="4" w:space="0" w:color="000000"/>
              <w:bottom w:val="single" w:sz="4" w:space="0" w:color="000000"/>
              <w:right w:val="single" w:sz="4" w:space="0" w:color="000000"/>
            </w:tcBorders>
            <w:vAlign w:val="center"/>
          </w:tcPr>
          <w:p w:rsidR="00AC2D21" w:rsidRPr="00BD3FAE" w:rsidRDefault="00657B05" w:rsidP="00F4350C">
            <w:pPr>
              <w:spacing w:line="264" w:lineRule="auto"/>
              <w:ind w:left="-142" w:right="-108"/>
              <w:jc w:val="center"/>
              <w:rPr>
                <w:color w:val="000000"/>
                <w:sz w:val="22"/>
                <w:szCs w:val="22"/>
              </w:rPr>
            </w:pPr>
            <w:r w:rsidRPr="00BD3FAE">
              <w:rPr>
                <w:color w:val="000000"/>
                <w:sz w:val="22"/>
                <w:szCs w:val="22"/>
              </w:rPr>
              <w:t>№ приказа</w:t>
            </w:r>
          </w:p>
          <w:p w:rsidR="00657B05" w:rsidRPr="00BD3FAE" w:rsidRDefault="00657B05" w:rsidP="00F4350C">
            <w:pPr>
              <w:spacing w:line="264" w:lineRule="auto"/>
              <w:ind w:left="-142" w:right="-108"/>
              <w:jc w:val="center"/>
              <w:rPr>
                <w:color w:val="000000"/>
                <w:sz w:val="22"/>
                <w:szCs w:val="22"/>
              </w:rPr>
            </w:pPr>
            <w:r w:rsidRPr="00BD3FAE">
              <w:rPr>
                <w:color w:val="000000"/>
                <w:sz w:val="22"/>
                <w:szCs w:val="22"/>
              </w:rPr>
              <w:t>о назначении выплаты пособия по безработице</w:t>
            </w:r>
          </w:p>
        </w:tc>
        <w:tc>
          <w:tcPr>
            <w:tcW w:w="1417" w:type="dxa"/>
            <w:tcBorders>
              <w:top w:val="single" w:sz="4" w:space="0" w:color="000000"/>
              <w:left w:val="single" w:sz="4" w:space="0" w:color="000000"/>
              <w:bottom w:val="single" w:sz="4" w:space="0" w:color="000000"/>
              <w:right w:val="single" w:sz="4" w:space="0" w:color="000000"/>
            </w:tcBorders>
            <w:vAlign w:val="center"/>
          </w:tcPr>
          <w:p w:rsidR="00AC2D21" w:rsidRPr="00BD3FAE" w:rsidRDefault="00657B05" w:rsidP="00F4350C">
            <w:pPr>
              <w:spacing w:line="264" w:lineRule="auto"/>
              <w:ind w:left="-142" w:right="-108"/>
              <w:jc w:val="center"/>
              <w:rPr>
                <w:rFonts w:eastAsia="Calibri"/>
                <w:sz w:val="22"/>
                <w:szCs w:val="22"/>
                <w:lang w:eastAsia="ru-RU"/>
              </w:rPr>
            </w:pPr>
            <w:r w:rsidRPr="00BD3FAE">
              <w:rPr>
                <w:rFonts w:eastAsia="Calibri"/>
                <w:sz w:val="22"/>
                <w:szCs w:val="22"/>
                <w:lang w:eastAsia="ru-RU"/>
              </w:rPr>
              <w:t>Период, на который назначена выплата</w:t>
            </w:r>
          </w:p>
          <w:p w:rsidR="00657B05" w:rsidRPr="00BD3FAE" w:rsidRDefault="00657B05" w:rsidP="00F4350C">
            <w:pPr>
              <w:spacing w:line="264" w:lineRule="auto"/>
              <w:ind w:left="-142" w:right="-108"/>
              <w:jc w:val="center"/>
              <w:rPr>
                <w:color w:val="000000"/>
                <w:sz w:val="22"/>
                <w:szCs w:val="22"/>
              </w:rPr>
            </w:pPr>
            <w:r w:rsidRPr="00BD3FAE">
              <w:rPr>
                <w:rFonts w:eastAsia="Calibri"/>
                <w:sz w:val="22"/>
                <w:szCs w:val="22"/>
                <w:lang w:eastAsia="ru-RU"/>
              </w:rPr>
              <w:t>пособия по безработице</w:t>
            </w:r>
          </w:p>
        </w:tc>
        <w:tc>
          <w:tcPr>
            <w:tcW w:w="1276" w:type="dxa"/>
            <w:tcBorders>
              <w:top w:val="single" w:sz="4" w:space="0" w:color="000000"/>
              <w:left w:val="single" w:sz="4" w:space="0" w:color="000000"/>
              <w:bottom w:val="single" w:sz="4" w:space="0" w:color="000000"/>
              <w:right w:val="single" w:sz="4" w:space="0" w:color="000000"/>
            </w:tcBorders>
            <w:vAlign w:val="center"/>
          </w:tcPr>
          <w:p w:rsidR="00657B05" w:rsidRPr="00BD3FAE" w:rsidRDefault="00657B05" w:rsidP="00F4350C">
            <w:pPr>
              <w:spacing w:line="264" w:lineRule="auto"/>
              <w:ind w:left="-142" w:right="-108"/>
              <w:jc w:val="center"/>
              <w:rPr>
                <w:color w:val="000000"/>
                <w:sz w:val="22"/>
                <w:szCs w:val="22"/>
              </w:rPr>
            </w:pPr>
            <w:r w:rsidRPr="00BD3FAE">
              <w:rPr>
                <w:color w:val="000000"/>
                <w:sz w:val="22"/>
                <w:szCs w:val="22"/>
              </w:rPr>
              <w:t>Длительность назначенного периода</w:t>
            </w:r>
          </w:p>
          <w:p w:rsidR="00657B05" w:rsidRPr="00BD3FAE" w:rsidRDefault="00657B05" w:rsidP="00F4350C">
            <w:pPr>
              <w:spacing w:line="264" w:lineRule="auto"/>
              <w:ind w:left="-142" w:right="-108"/>
              <w:jc w:val="center"/>
              <w:rPr>
                <w:color w:val="000000"/>
                <w:sz w:val="22"/>
                <w:szCs w:val="22"/>
              </w:rPr>
            </w:pPr>
          </w:p>
        </w:tc>
        <w:tc>
          <w:tcPr>
            <w:tcW w:w="1276" w:type="dxa"/>
            <w:tcBorders>
              <w:top w:val="single" w:sz="4" w:space="0" w:color="auto"/>
              <w:bottom w:val="single" w:sz="4" w:space="0" w:color="auto"/>
              <w:right w:val="single" w:sz="4" w:space="0" w:color="auto"/>
            </w:tcBorders>
            <w:shd w:val="clear" w:color="auto" w:fill="auto"/>
            <w:vAlign w:val="center"/>
          </w:tcPr>
          <w:p w:rsidR="00657B05" w:rsidRPr="00BD3FAE" w:rsidRDefault="00657B05" w:rsidP="00F4350C">
            <w:pPr>
              <w:spacing w:line="264" w:lineRule="auto"/>
              <w:ind w:left="-142" w:right="-108"/>
              <w:jc w:val="center"/>
              <w:rPr>
                <w:color w:val="000000"/>
                <w:sz w:val="22"/>
                <w:szCs w:val="22"/>
              </w:rPr>
            </w:pPr>
            <w:r w:rsidRPr="00BD3FAE">
              <w:rPr>
                <w:color w:val="000000"/>
                <w:sz w:val="22"/>
                <w:szCs w:val="22"/>
              </w:rPr>
              <w:t>Размер пособия по безработице</w:t>
            </w:r>
          </w:p>
        </w:tc>
      </w:tr>
      <w:tr w:rsidR="00657B05" w:rsidRPr="00BD3FAE" w:rsidTr="004423D1">
        <w:tblPrEx>
          <w:tblLook w:val="01E0" w:firstRow="1" w:lastRow="1" w:firstColumn="1" w:lastColumn="1" w:noHBand="0" w:noVBand="0"/>
        </w:tblPrEx>
        <w:trPr>
          <w:trHeight w:val="397"/>
        </w:trPr>
        <w:tc>
          <w:tcPr>
            <w:tcW w:w="9498" w:type="dxa"/>
            <w:gridSpan w:val="7"/>
          </w:tcPr>
          <w:p w:rsidR="00657B05" w:rsidRPr="00BD3FAE" w:rsidRDefault="00657B05" w:rsidP="00657B05">
            <w:pPr>
              <w:tabs>
                <w:tab w:val="center" w:pos="4677"/>
                <w:tab w:val="right" w:pos="9355"/>
              </w:tabs>
              <w:spacing w:before="120" w:after="120" w:line="264" w:lineRule="auto"/>
              <w:jc w:val="center"/>
              <w:rPr>
                <w:color w:val="000000"/>
                <w:sz w:val="22"/>
                <w:szCs w:val="22"/>
              </w:rPr>
            </w:pPr>
            <w:r w:rsidRPr="00BD3FAE">
              <w:rPr>
                <w:i/>
                <w:color w:val="000000"/>
                <w:sz w:val="22"/>
                <w:szCs w:val="22"/>
              </w:rPr>
              <w:t>центр занятости населения Октябрьского района:</w:t>
            </w:r>
          </w:p>
        </w:tc>
      </w:tr>
      <w:tr w:rsidR="0067050E" w:rsidRPr="00BD3FAE" w:rsidTr="00BD3FAE">
        <w:tblPrEx>
          <w:tblLook w:val="01E0" w:firstRow="1" w:lastRow="1" w:firstColumn="1" w:lastColumn="1" w:noHBand="0" w:noVBand="0"/>
        </w:tblPrEx>
        <w:tc>
          <w:tcPr>
            <w:tcW w:w="1560" w:type="dxa"/>
          </w:tcPr>
          <w:p w:rsidR="0067050E" w:rsidRPr="00BD3FAE" w:rsidRDefault="0067050E" w:rsidP="007D2ACA">
            <w:pPr>
              <w:ind w:right="-108"/>
              <w:rPr>
                <w:sz w:val="22"/>
                <w:szCs w:val="22"/>
              </w:rPr>
            </w:pPr>
            <w:r w:rsidRPr="00BD3FAE">
              <w:rPr>
                <w:sz w:val="22"/>
                <w:szCs w:val="22"/>
              </w:rPr>
              <w:t>Д</w:t>
            </w:r>
            <w:r w:rsidR="007D2ACA">
              <w:rPr>
                <w:sz w:val="22"/>
                <w:szCs w:val="22"/>
              </w:rPr>
              <w:t>.</w:t>
            </w:r>
            <w:r w:rsidRPr="00BD3FAE">
              <w:rPr>
                <w:sz w:val="22"/>
                <w:szCs w:val="22"/>
              </w:rPr>
              <w:t>Я.Л.</w:t>
            </w:r>
          </w:p>
        </w:tc>
        <w:tc>
          <w:tcPr>
            <w:tcW w:w="1417" w:type="dxa"/>
          </w:tcPr>
          <w:p w:rsidR="0067050E" w:rsidRPr="00BD3FAE" w:rsidRDefault="0067050E" w:rsidP="00BD3FAE">
            <w:pPr>
              <w:jc w:val="center"/>
              <w:rPr>
                <w:color w:val="000000"/>
                <w:sz w:val="22"/>
                <w:szCs w:val="22"/>
              </w:rPr>
            </w:pPr>
          </w:p>
        </w:tc>
        <w:tc>
          <w:tcPr>
            <w:tcW w:w="1276" w:type="dxa"/>
          </w:tcPr>
          <w:p w:rsidR="0067050E" w:rsidRPr="00BD3FAE" w:rsidRDefault="0067050E" w:rsidP="00AC2D21">
            <w:pPr>
              <w:jc w:val="center"/>
              <w:rPr>
                <w:color w:val="000000"/>
                <w:sz w:val="22"/>
                <w:szCs w:val="22"/>
              </w:rPr>
            </w:pPr>
            <w:r w:rsidRPr="00BD3FAE">
              <w:rPr>
                <w:color w:val="000000"/>
                <w:sz w:val="22"/>
                <w:szCs w:val="22"/>
              </w:rPr>
              <w:t>11.02.2016</w:t>
            </w:r>
          </w:p>
        </w:tc>
        <w:tc>
          <w:tcPr>
            <w:tcW w:w="1276" w:type="dxa"/>
          </w:tcPr>
          <w:p w:rsidR="0067050E" w:rsidRPr="00BD3FAE" w:rsidRDefault="0067050E" w:rsidP="00AC2D21">
            <w:pPr>
              <w:jc w:val="center"/>
              <w:rPr>
                <w:color w:val="000000"/>
                <w:sz w:val="22"/>
                <w:szCs w:val="22"/>
              </w:rPr>
            </w:pPr>
          </w:p>
        </w:tc>
        <w:tc>
          <w:tcPr>
            <w:tcW w:w="1417" w:type="dxa"/>
          </w:tcPr>
          <w:p w:rsidR="0067050E" w:rsidRPr="00BD3FAE" w:rsidRDefault="0008371E" w:rsidP="00AC2D21">
            <w:pPr>
              <w:jc w:val="center"/>
              <w:rPr>
                <w:color w:val="000000"/>
                <w:sz w:val="22"/>
                <w:szCs w:val="22"/>
              </w:rPr>
            </w:pPr>
            <w:r w:rsidRPr="00BD3FAE">
              <w:rPr>
                <w:color w:val="000000"/>
                <w:sz w:val="22"/>
                <w:szCs w:val="22"/>
              </w:rPr>
              <w:t>01.02.</w:t>
            </w:r>
            <w:r w:rsidR="0067050E" w:rsidRPr="00BD3FAE">
              <w:rPr>
                <w:color w:val="000000"/>
                <w:sz w:val="22"/>
                <w:szCs w:val="22"/>
              </w:rPr>
              <w:t>16</w:t>
            </w:r>
            <w:r w:rsidR="00BD3FAE" w:rsidRPr="00BD3FAE">
              <w:rPr>
                <w:color w:val="000000"/>
                <w:sz w:val="22"/>
                <w:szCs w:val="22"/>
              </w:rPr>
              <w:t xml:space="preserve"> </w:t>
            </w:r>
            <w:r w:rsidRPr="00BD3FAE">
              <w:rPr>
                <w:color w:val="000000"/>
                <w:sz w:val="22"/>
                <w:szCs w:val="22"/>
              </w:rPr>
              <w:t>-14.01.</w:t>
            </w:r>
            <w:r w:rsidR="0067050E" w:rsidRPr="00BD3FAE">
              <w:rPr>
                <w:color w:val="000000"/>
                <w:sz w:val="22"/>
                <w:szCs w:val="22"/>
              </w:rPr>
              <w:t>17</w:t>
            </w:r>
          </w:p>
        </w:tc>
        <w:tc>
          <w:tcPr>
            <w:tcW w:w="1276" w:type="dxa"/>
          </w:tcPr>
          <w:p w:rsidR="0067050E" w:rsidRPr="00BD3FAE" w:rsidRDefault="0067050E" w:rsidP="00AC2D21">
            <w:pPr>
              <w:jc w:val="center"/>
              <w:rPr>
                <w:color w:val="000000"/>
                <w:sz w:val="22"/>
                <w:szCs w:val="22"/>
              </w:rPr>
            </w:pPr>
            <w:r w:rsidRPr="00BD3FAE">
              <w:rPr>
                <w:color w:val="000000"/>
                <w:sz w:val="22"/>
                <w:szCs w:val="22"/>
              </w:rPr>
              <w:t>10 месяцев 14 дней</w:t>
            </w:r>
          </w:p>
        </w:tc>
        <w:tc>
          <w:tcPr>
            <w:tcW w:w="1276" w:type="dxa"/>
          </w:tcPr>
          <w:p w:rsidR="0067050E" w:rsidRPr="00BD3FAE" w:rsidRDefault="0067050E" w:rsidP="00AC2D21">
            <w:pPr>
              <w:jc w:val="center"/>
            </w:pPr>
            <w:r w:rsidRPr="00BD3FAE">
              <w:rPr>
                <w:sz w:val="22"/>
                <w:szCs w:val="22"/>
              </w:rPr>
              <w:t>в % отношении</w:t>
            </w:r>
          </w:p>
        </w:tc>
      </w:tr>
      <w:tr w:rsidR="0067050E" w:rsidRPr="00BD3FAE" w:rsidTr="00BD3FAE">
        <w:tblPrEx>
          <w:tblLook w:val="01E0" w:firstRow="1" w:lastRow="1" w:firstColumn="1" w:lastColumn="1" w:noHBand="0" w:noVBand="0"/>
        </w:tblPrEx>
        <w:tc>
          <w:tcPr>
            <w:tcW w:w="1560" w:type="dxa"/>
          </w:tcPr>
          <w:p w:rsidR="0067050E" w:rsidRPr="00BD3FAE" w:rsidRDefault="0067050E" w:rsidP="007D2ACA">
            <w:pPr>
              <w:ind w:right="-108"/>
              <w:rPr>
                <w:sz w:val="22"/>
                <w:szCs w:val="22"/>
              </w:rPr>
            </w:pPr>
            <w:r w:rsidRPr="00BD3FAE">
              <w:rPr>
                <w:sz w:val="22"/>
                <w:szCs w:val="22"/>
              </w:rPr>
              <w:t>Ц</w:t>
            </w:r>
            <w:r w:rsidR="007D2ACA">
              <w:rPr>
                <w:sz w:val="22"/>
                <w:szCs w:val="22"/>
              </w:rPr>
              <w:t>.</w:t>
            </w:r>
            <w:r w:rsidRPr="00BD3FAE">
              <w:rPr>
                <w:sz w:val="22"/>
                <w:szCs w:val="22"/>
              </w:rPr>
              <w:t>В.Э.</w:t>
            </w:r>
          </w:p>
        </w:tc>
        <w:tc>
          <w:tcPr>
            <w:tcW w:w="1417" w:type="dxa"/>
          </w:tcPr>
          <w:p w:rsidR="0067050E" w:rsidRPr="00BD3FAE" w:rsidRDefault="0067050E" w:rsidP="00BD3FAE">
            <w:pPr>
              <w:jc w:val="center"/>
              <w:rPr>
                <w:color w:val="000000"/>
                <w:sz w:val="22"/>
                <w:szCs w:val="22"/>
              </w:rPr>
            </w:pPr>
          </w:p>
        </w:tc>
        <w:tc>
          <w:tcPr>
            <w:tcW w:w="1276" w:type="dxa"/>
          </w:tcPr>
          <w:p w:rsidR="0067050E" w:rsidRPr="00BD3FAE" w:rsidRDefault="0067050E" w:rsidP="00AC2D21">
            <w:pPr>
              <w:jc w:val="center"/>
              <w:rPr>
                <w:color w:val="000000"/>
                <w:sz w:val="22"/>
                <w:szCs w:val="22"/>
              </w:rPr>
            </w:pPr>
            <w:r w:rsidRPr="00BD3FAE">
              <w:rPr>
                <w:color w:val="000000"/>
                <w:sz w:val="22"/>
                <w:szCs w:val="22"/>
              </w:rPr>
              <w:t>09.02.2016</w:t>
            </w:r>
          </w:p>
        </w:tc>
        <w:tc>
          <w:tcPr>
            <w:tcW w:w="1276" w:type="dxa"/>
          </w:tcPr>
          <w:p w:rsidR="0067050E" w:rsidRPr="00BD3FAE" w:rsidRDefault="0067050E" w:rsidP="00AC2D21">
            <w:pPr>
              <w:jc w:val="center"/>
              <w:rPr>
                <w:color w:val="000000"/>
                <w:sz w:val="22"/>
                <w:szCs w:val="22"/>
              </w:rPr>
            </w:pPr>
          </w:p>
        </w:tc>
        <w:tc>
          <w:tcPr>
            <w:tcW w:w="1417" w:type="dxa"/>
          </w:tcPr>
          <w:p w:rsidR="0067050E" w:rsidRPr="00BD3FAE" w:rsidRDefault="0008371E" w:rsidP="00AC2D21">
            <w:pPr>
              <w:jc w:val="center"/>
              <w:rPr>
                <w:color w:val="000000"/>
                <w:sz w:val="22"/>
                <w:szCs w:val="22"/>
              </w:rPr>
            </w:pPr>
            <w:r w:rsidRPr="00BD3FAE">
              <w:rPr>
                <w:color w:val="000000"/>
                <w:sz w:val="22"/>
                <w:szCs w:val="22"/>
              </w:rPr>
              <w:t>02.02.</w:t>
            </w:r>
            <w:r w:rsidR="0067050E" w:rsidRPr="00BD3FAE">
              <w:rPr>
                <w:color w:val="000000"/>
                <w:sz w:val="22"/>
                <w:szCs w:val="22"/>
              </w:rPr>
              <w:t>16</w:t>
            </w:r>
            <w:r w:rsidR="00BD3FAE" w:rsidRPr="00BD3FAE">
              <w:rPr>
                <w:color w:val="000000"/>
                <w:sz w:val="22"/>
                <w:szCs w:val="22"/>
              </w:rPr>
              <w:t xml:space="preserve"> </w:t>
            </w:r>
            <w:r w:rsidRPr="00BD3FAE">
              <w:rPr>
                <w:color w:val="000000"/>
                <w:sz w:val="22"/>
                <w:szCs w:val="22"/>
              </w:rPr>
              <w:t>-</w:t>
            </w:r>
            <w:r w:rsidR="0067050E" w:rsidRPr="00BD3FAE">
              <w:rPr>
                <w:color w:val="000000"/>
                <w:sz w:val="22"/>
                <w:szCs w:val="22"/>
              </w:rPr>
              <w:t>2</w:t>
            </w:r>
            <w:r w:rsidRPr="00BD3FAE">
              <w:rPr>
                <w:color w:val="000000"/>
                <w:sz w:val="22"/>
                <w:szCs w:val="22"/>
              </w:rPr>
              <w:t>3.05.</w:t>
            </w:r>
            <w:r w:rsidR="0067050E" w:rsidRPr="00BD3FAE">
              <w:rPr>
                <w:color w:val="000000"/>
                <w:sz w:val="22"/>
                <w:szCs w:val="22"/>
              </w:rPr>
              <w:t>16</w:t>
            </w:r>
          </w:p>
        </w:tc>
        <w:tc>
          <w:tcPr>
            <w:tcW w:w="1276" w:type="dxa"/>
          </w:tcPr>
          <w:p w:rsidR="0019742A" w:rsidRPr="00BD3FAE" w:rsidRDefault="0067050E" w:rsidP="00AC2D21">
            <w:pPr>
              <w:jc w:val="center"/>
              <w:rPr>
                <w:color w:val="000000"/>
                <w:sz w:val="22"/>
                <w:szCs w:val="22"/>
              </w:rPr>
            </w:pPr>
            <w:r w:rsidRPr="00BD3FAE">
              <w:rPr>
                <w:color w:val="000000"/>
                <w:sz w:val="22"/>
                <w:szCs w:val="22"/>
              </w:rPr>
              <w:t xml:space="preserve">3 месяца </w:t>
            </w:r>
          </w:p>
          <w:p w:rsidR="0067050E" w:rsidRPr="00BD3FAE" w:rsidRDefault="0067050E" w:rsidP="00AC2D21">
            <w:pPr>
              <w:jc w:val="center"/>
              <w:rPr>
                <w:color w:val="000000"/>
                <w:sz w:val="22"/>
                <w:szCs w:val="22"/>
              </w:rPr>
            </w:pPr>
            <w:r w:rsidRPr="00BD3FAE">
              <w:rPr>
                <w:color w:val="000000"/>
                <w:sz w:val="22"/>
                <w:szCs w:val="22"/>
              </w:rPr>
              <w:t>22 дня</w:t>
            </w:r>
          </w:p>
        </w:tc>
        <w:tc>
          <w:tcPr>
            <w:tcW w:w="1276" w:type="dxa"/>
          </w:tcPr>
          <w:p w:rsidR="0067050E" w:rsidRPr="00BD3FAE" w:rsidRDefault="0067050E" w:rsidP="00AC2D21">
            <w:pPr>
              <w:jc w:val="center"/>
            </w:pPr>
            <w:r w:rsidRPr="00BD3FAE">
              <w:rPr>
                <w:sz w:val="22"/>
                <w:szCs w:val="22"/>
              </w:rPr>
              <w:t>в % отношении</w:t>
            </w:r>
          </w:p>
        </w:tc>
      </w:tr>
      <w:tr w:rsidR="0067050E" w:rsidRPr="00BD3FAE" w:rsidTr="00BD3FAE">
        <w:tblPrEx>
          <w:tblLook w:val="01E0" w:firstRow="1" w:lastRow="1" w:firstColumn="1" w:lastColumn="1" w:noHBand="0" w:noVBand="0"/>
        </w:tblPrEx>
        <w:tc>
          <w:tcPr>
            <w:tcW w:w="1560" w:type="dxa"/>
          </w:tcPr>
          <w:p w:rsidR="0067050E" w:rsidRPr="00BD3FAE" w:rsidRDefault="0067050E" w:rsidP="007D2ACA">
            <w:pPr>
              <w:ind w:right="-108"/>
              <w:rPr>
                <w:sz w:val="22"/>
                <w:szCs w:val="22"/>
              </w:rPr>
            </w:pPr>
            <w:r w:rsidRPr="00BD3FAE">
              <w:rPr>
                <w:sz w:val="22"/>
                <w:szCs w:val="22"/>
              </w:rPr>
              <w:t>С</w:t>
            </w:r>
            <w:r w:rsidR="007D2ACA">
              <w:rPr>
                <w:sz w:val="22"/>
                <w:szCs w:val="22"/>
              </w:rPr>
              <w:t>.</w:t>
            </w:r>
            <w:r w:rsidRPr="00BD3FAE">
              <w:rPr>
                <w:sz w:val="22"/>
                <w:szCs w:val="22"/>
              </w:rPr>
              <w:t>М.Б.</w:t>
            </w:r>
          </w:p>
        </w:tc>
        <w:tc>
          <w:tcPr>
            <w:tcW w:w="1417" w:type="dxa"/>
          </w:tcPr>
          <w:p w:rsidR="0067050E" w:rsidRPr="00BD3FAE" w:rsidRDefault="0067050E" w:rsidP="00BD3FAE">
            <w:pPr>
              <w:jc w:val="center"/>
              <w:rPr>
                <w:color w:val="000000"/>
                <w:sz w:val="22"/>
                <w:szCs w:val="22"/>
              </w:rPr>
            </w:pPr>
          </w:p>
        </w:tc>
        <w:tc>
          <w:tcPr>
            <w:tcW w:w="1276" w:type="dxa"/>
          </w:tcPr>
          <w:p w:rsidR="0067050E" w:rsidRPr="00BD3FAE" w:rsidRDefault="0067050E" w:rsidP="00AC2D21">
            <w:pPr>
              <w:jc w:val="center"/>
              <w:rPr>
                <w:color w:val="000000"/>
                <w:sz w:val="22"/>
                <w:szCs w:val="22"/>
              </w:rPr>
            </w:pPr>
            <w:r w:rsidRPr="00BD3FAE">
              <w:rPr>
                <w:color w:val="000000"/>
                <w:sz w:val="22"/>
                <w:szCs w:val="22"/>
              </w:rPr>
              <w:t>17.02.2015</w:t>
            </w:r>
          </w:p>
        </w:tc>
        <w:tc>
          <w:tcPr>
            <w:tcW w:w="1276" w:type="dxa"/>
          </w:tcPr>
          <w:p w:rsidR="0067050E" w:rsidRPr="00BD3FAE" w:rsidRDefault="0067050E" w:rsidP="00AC2D21">
            <w:pPr>
              <w:jc w:val="center"/>
              <w:rPr>
                <w:color w:val="000000"/>
                <w:sz w:val="22"/>
                <w:szCs w:val="22"/>
              </w:rPr>
            </w:pPr>
          </w:p>
        </w:tc>
        <w:tc>
          <w:tcPr>
            <w:tcW w:w="1417" w:type="dxa"/>
          </w:tcPr>
          <w:p w:rsidR="0067050E" w:rsidRPr="00BD3FAE" w:rsidRDefault="0008371E" w:rsidP="00AC2D21">
            <w:pPr>
              <w:jc w:val="center"/>
              <w:rPr>
                <w:color w:val="000000"/>
                <w:sz w:val="22"/>
                <w:szCs w:val="22"/>
              </w:rPr>
            </w:pPr>
            <w:r w:rsidRPr="00BD3FAE">
              <w:rPr>
                <w:color w:val="000000"/>
                <w:sz w:val="22"/>
                <w:szCs w:val="22"/>
              </w:rPr>
              <w:t>17.05.</w:t>
            </w:r>
            <w:r w:rsidR="0067050E" w:rsidRPr="00BD3FAE">
              <w:rPr>
                <w:color w:val="000000"/>
                <w:sz w:val="22"/>
                <w:szCs w:val="22"/>
              </w:rPr>
              <w:t>15</w:t>
            </w:r>
            <w:r w:rsidR="00BD3FAE" w:rsidRPr="00BD3FAE">
              <w:rPr>
                <w:color w:val="000000"/>
                <w:sz w:val="22"/>
                <w:szCs w:val="22"/>
              </w:rPr>
              <w:t xml:space="preserve"> </w:t>
            </w:r>
            <w:r w:rsidRPr="00BD3FAE">
              <w:rPr>
                <w:color w:val="000000"/>
                <w:sz w:val="22"/>
                <w:szCs w:val="22"/>
              </w:rPr>
              <w:t>- 04.01.</w:t>
            </w:r>
            <w:r w:rsidR="0067050E" w:rsidRPr="00BD3FAE">
              <w:rPr>
                <w:color w:val="000000"/>
                <w:sz w:val="22"/>
                <w:szCs w:val="22"/>
              </w:rPr>
              <w:t>16</w:t>
            </w:r>
          </w:p>
        </w:tc>
        <w:tc>
          <w:tcPr>
            <w:tcW w:w="1276" w:type="dxa"/>
          </w:tcPr>
          <w:p w:rsidR="0019742A" w:rsidRPr="00BD3FAE" w:rsidRDefault="0067050E" w:rsidP="00AC2D21">
            <w:pPr>
              <w:jc w:val="center"/>
              <w:rPr>
                <w:color w:val="000000"/>
                <w:sz w:val="22"/>
                <w:szCs w:val="22"/>
              </w:rPr>
            </w:pPr>
            <w:r w:rsidRPr="00BD3FAE">
              <w:rPr>
                <w:color w:val="000000"/>
                <w:sz w:val="22"/>
                <w:szCs w:val="22"/>
              </w:rPr>
              <w:t>7 месяцев</w:t>
            </w:r>
          </w:p>
          <w:p w:rsidR="0067050E" w:rsidRPr="00BD3FAE" w:rsidRDefault="0067050E" w:rsidP="00AC2D21">
            <w:pPr>
              <w:jc w:val="center"/>
              <w:rPr>
                <w:color w:val="000000"/>
                <w:sz w:val="22"/>
                <w:szCs w:val="22"/>
              </w:rPr>
            </w:pPr>
            <w:r w:rsidRPr="00BD3FAE">
              <w:rPr>
                <w:color w:val="000000"/>
                <w:sz w:val="22"/>
                <w:szCs w:val="22"/>
              </w:rPr>
              <w:t xml:space="preserve"> 19 дней</w:t>
            </w:r>
          </w:p>
        </w:tc>
        <w:tc>
          <w:tcPr>
            <w:tcW w:w="1276" w:type="dxa"/>
          </w:tcPr>
          <w:p w:rsidR="0067050E" w:rsidRPr="00BD3FAE" w:rsidRDefault="0067050E" w:rsidP="00AC2D21">
            <w:pPr>
              <w:jc w:val="center"/>
            </w:pPr>
            <w:r w:rsidRPr="00BD3FAE">
              <w:rPr>
                <w:sz w:val="22"/>
                <w:szCs w:val="22"/>
              </w:rPr>
              <w:t>в % отношении</w:t>
            </w:r>
          </w:p>
        </w:tc>
      </w:tr>
      <w:tr w:rsidR="0067050E" w:rsidRPr="00BD3FAE" w:rsidTr="00BD3FAE">
        <w:tblPrEx>
          <w:tblLook w:val="01E0" w:firstRow="1" w:lastRow="1" w:firstColumn="1" w:lastColumn="1" w:noHBand="0" w:noVBand="0"/>
        </w:tblPrEx>
        <w:tc>
          <w:tcPr>
            <w:tcW w:w="1560" w:type="dxa"/>
          </w:tcPr>
          <w:p w:rsidR="0067050E" w:rsidRPr="00BD3FAE" w:rsidRDefault="0067050E" w:rsidP="007D2ACA">
            <w:pPr>
              <w:ind w:right="-108"/>
              <w:rPr>
                <w:sz w:val="22"/>
                <w:szCs w:val="22"/>
              </w:rPr>
            </w:pPr>
            <w:r w:rsidRPr="00BD3FAE">
              <w:rPr>
                <w:sz w:val="22"/>
                <w:szCs w:val="22"/>
              </w:rPr>
              <w:t>Д</w:t>
            </w:r>
            <w:r w:rsidR="007D2ACA">
              <w:rPr>
                <w:sz w:val="22"/>
                <w:szCs w:val="22"/>
              </w:rPr>
              <w:t>.</w:t>
            </w:r>
            <w:r w:rsidRPr="00BD3FAE">
              <w:rPr>
                <w:sz w:val="22"/>
                <w:szCs w:val="22"/>
              </w:rPr>
              <w:t>Э.С.</w:t>
            </w:r>
          </w:p>
        </w:tc>
        <w:tc>
          <w:tcPr>
            <w:tcW w:w="1417" w:type="dxa"/>
          </w:tcPr>
          <w:p w:rsidR="0067050E" w:rsidRPr="00BD3FAE" w:rsidRDefault="0067050E" w:rsidP="00BD3FAE">
            <w:pPr>
              <w:jc w:val="center"/>
              <w:rPr>
                <w:color w:val="000000"/>
                <w:sz w:val="22"/>
                <w:szCs w:val="22"/>
              </w:rPr>
            </w:pPr>
          </w:p>
        </w:tc>
        <w:tc>
          <w:tcPr>
            <w:tcW w:w="1276" w:type="dxa"/>
          </w:tcPr>
          <w:p w:rsidR="0067050E" w:rsidRPr="00BD3FAE" w:rsidRDefault="0067050E" w:rsidP="00AC2D21">
            <w:pPr>
              <w:jc w:val="center"/>
              <w:rPr>
                <w:color w:val="000000"/>
                <w:sz w:val="22"/>
                <w:szCs w:val="22"/>
              </w:rPr>
            </w:pPr>
            <w:r w:rsidRPr="00BD3FAE">
              <w:rPr>
                <w:color w:val="000000"/>
                <w:sz w:val="22"/>
                <w:szCs w:val="22"/>
              </w:rPr>
              <w:t>15.04.2015</w:t>
            </w:r>
          </w:p>
        </w:tc>
        <w:tc>
          <w:tcPr>
            <w:tcW w:w="1276" w:type="dxa"/>
          </w:tcPr>
          <w:p w:rsidR="0067050E" w:rsidRPr="00BD3FAE" w:rsidRDefault="0067050E" w:rsidP="00AC2D21">
            <w:pPr>
              <w:jc w:val="center"/>
              <w:rPr>
                <w:color w:val="000000"/>
                <w:sz w:val="22"/>
                <w:szCs w:val="22"/>
              </w:rPr>
            </w:pPr>
          </w:p>
        </w:tc>
        <w:tc>
          <w:tcPr>
            <w:tcW w:w="1417" w:type="dxa"/>
          </w:tcPr>
          <w:p w:rsidR="0067050E" w:rsidRPr="00BD3FAE" w:rsidRDefault="0008371E" w:rsidP="00AC2D21">
            <w:pPr>
              <w:jc w:val="center"/>
              <w:rPr>
                <w:color w:val="000000"/>
                <w:sz w:val="22"/>
                <w:szCs w:val="22"/>
              </w:rPr>
            </w:pPr>
            <w:r w:rsidRPr="00BD3FAE">
              <w:rPr>
                <w:color w:val="000000"/>
                <w:sz w:val="22"/>
                <w:szCs w:val="22"/>
              </w:rPr>
              <w:t>12.07.</w:t>
            </w:r>
            <w:r w:rsidR="0067050E" w:rsidRPr="00BD3FAE">
              <w:rPr>
                <w:color w:val="000000"/>
                <w:sz w:val="22"/>
                <w:szCs w:val="22"/>
              </w:rPr>
              <w:t>15</w:t>
            </w:r>
            <w:r w:rsidR="00BD3FAE" w:rsidRPr="00BD3FAE">
              <w:rPr>
                <w:color w:val="000000"/>
                <w:sz w:val="22"/>
                <w:szCs w:val="22"/>
              </w:rPr>
              <w:t xml:space="preserve"> </w:t>
            </w:r>
            <w:r w:rsidRPr="00BD3FAE">
              <w:rPr>
                <w:color w:val="000000"/>
                <w:sz w:val="22"/>
                <w:szCs w:val="22"/>
              </w:rPr>
              <w:t>- 14.04.</w:t>
            </w:r>
            <w:r w:rsidR="0067050E" w:rsidRPr="00BD3FAE">
              <w:rPr>
                <w:color w:val="000000"/>
                <w:sz w:val="22"/>
                <w:szCs w:val="22"/>
              </w:rPr>
              <w:t>16</w:t>
            </w:r>
          </w:p>
        </w:tc>
        <w:tc>
          <w:tcPr>
            <w:tcW w:w="1276" w:type="dxa"/>
          </w:tcPr>
          <w:p w:rsidR="0019742A" w:rsidRPr="00BD3FAE" w:rsidRDefault="0067050E" w:rsidP="00AC2D21">
            <w:pPr>
              <w:jc w:val="center"/>
              <w:rPr>
                <w:color w:val="000000"/>
                <w:sz w:val="22"/>
                <w:szCs w:val="22"/>
              </w:rPr>
            </w:pPr>
            <w:r w:rsidRPr="00BD3FAE">
              <w:rPr>
                <w:color w:val="000000"/>
                <w:sz w:val="22"/>
                <w:szCs w:val="22"/>
              </w:rPr>
              <w:t>9 месяцев</w:t>
            </w:r>
          </w:p>
          <w:p w:rsidR="0067050E" w:rsidRPr="00BD3FAE" w:rsidRDefault="0067050E" w:rsidP="00AC2D21">
            <w:pPr>
              <w:jc w:val="center"/>
              <w:rPr>
                <w:color w:val="000000"/>
                <w:sz w:val="22"/>
                <w:szCs w:val="22"/>
              </w:rPr>
            </w:pPr>
            <w:r w:rsidRPr="00BD3FAE">
              <w:rPr>
                <w:color w:val="000000"/>
                <w:sz w:val="22"/>
                <w:szCs w:val="22"/>
              </w:rPr>
              <w:t xml:space="preserve"> 3 дня</w:t>
            </w:r>
          </w:p>
        </w:tc>
        <w:tc>
          <w:tcPr>
            <w:tcW w:w="1276" w:type="dxa"/>
          </w:tcPr>
          <w:p w:rsidR="0067050E" w:rsidRPr="00BD3FAE" w:rsidRDefault="0067050E" w:rsidP="00AC2D21">
            <w:pPr>
              <w:jc w:val="center"/>
            </w:pPr>
            <w:r w:rsidRPr="00BD3FAE">
              <w:rPr>
                <w:sz w:val="22"/>
                <w:szCs w:val="22"/>
              </w:rPr>
              <w:t>в % отношении</w:t>
            </w:r>
          </w:p>
        </w:tc>
      </w:tr>
      <w:tr w:rsidR="0067050E" w:rsidRPr="00BD3FAE" w:rsidTr="00BD3FAE">
        <w:tblPrEx>
          <w:tblLook w:val="01E0" w:firstRow="1" w:lastRow="1" w:firstColumn="1" w:lastColumn="1" w:noHBand="0" w:noVBand="0"/>
        </w:tblPrEx>
        <w:tc>
          <w:tcPr>
            <w:tcW w:w="1560" w:type="dxa"/>
          </w:tcPr>
          <w:p w:rsidR="0067050E" w:rsidRPr="00BD3FAE" w:rsidRDefault="0067050E" w:rsidP="007D2ACA">
            <w:pPr>
              <w:ind w:right="-108"/>
              <w:rPr>
                <w:sz w:val="22"/>
                <w:szCs w:val="22"/>
              </w:rPr>
            </w:pPr>
            <w:r w:rsidRPr="00BD3FAE">
              <w:rPr>
                <w:sz w:val="22"/>
                <w:szCs w:val="22"/>
              </w:rPr>
              <w:t>И</w:t>
            </w:r>
            <w:r w:rsidR="007D2ACA">
              <w:rPr>
                <w:sz w:val="22"/>
                <w:szCs w:val="22"/>
              </w:rPr>
              <w:t>.</w:t>
            </w:r>
            <w:r w:rsidRPr="00BD3FAE">
              <w:rPr>
                <w:sz w:val="22"/>
                <w:szCs w:val="22"/>
              </w:rPr>
              <w:t>А.А.</w:t>
            </w:r>
          </w:p>
        </w:tc>
        <w:tc>
          <w:tcPr>
            <w:tcW w:w="1417" w:type="dxa"/>
          </w:tcPr>
          <w:p w:rsidR="0067050E" w:rsidRPr="00BD3FAE" w:rsidRDefault="0067050E" w:rsidP="00BD3FAE">
            <w:pPr>
              <w:jc w:val="center"/>
              <w:rPr>
                <w:color w:val="000000"/>
                <w:sz w:val="22"/>
                <w:szCs w:val="22"/>
              </w:rPr>
            </w:pPr>
          </w:p>
        </w:tc>
        <w:tc>
          <w:tcPr>
            <w:tcW w:w="1276" w:type="dxa"/>
          </w:tcPr>
          <w:p w:rsidR="0067050E" w:rsidRPr="00BD3FAE" w:rsidRDefault="0067050E" w:rsidP="00AC2D21">
            <w:pPr>
              <w:jc w:val="center"/>
              <w:rPr>
                <w:color w:val="000000"/>
                <w:sz w:val="22"/>
                <w:szCs w:val="22"/>
              </w:rPr>
            </w:pPr>
            <w:r w:rsidRPr="00BD3FAE">
              <w:rPr>
                <w:color w:val="000000"/>
                <w:sz w:val="22"/>
                <w:szCs w:val="22"/>
              </w:rPr>
              <w:t>11.06.2015</w:t>
            </w:r>
          </w:p>
        </w:tc>
        <w:tc>
          <w:tcPr>
            <w:tcW w:w="1276" w:type="dxa"/>
          </w:tcPr>
          <w:p w:rsidR="0067050E" w:rsidRPr="00BD3FAE" w:rsidRDefault="0067050E" w:rsidP="00AC2D21">
            <w:pPr>
              <w:jc w:val="center"/>
              <w:rPr>
                <w:color w:val="000000"/>
                <w:sz w:val="22"/>
                <w:szCs w:val="22"/>
              </w:rPr>
            </w:pPr>
          </w:p>
        </w:tc>
        <w:tc>
          <w:tcPr>
            <w:tcW w:w="1417" w:type="dxa"/>
          </w:tcPr>
          <w:p w:rsidR="0067050E" w:rsidRPr="00BD3FAE" w:rsidRDefault="0008371E" w:rsidP="00AC2D21">
            <w:pPr>
              <w:jc w:val="center"/>
              <w:rPr>
                <w:color w:val="000000"/>
                <w:sz w:val="22"/>
                <w:szCs w:val="22"/>
              </w:rPr>
            </w:pPr>
            <w:r w:rsidRPr="00BD3FAE">
              <w:rPr>
                <w:color w:val="000000"/>
                <w:sz w:val="22"/>
                <w:szCs w:val="22"/>
              </w:rPr>
              <w:t>01.06.</w:t>
            </w:r>
            <w:r w:rsidR="0067050E" w:rsidRPr="00BD3FAE">
              <w:rPr>
                <w:color w:val="000000"/>
                <w:sz w:val="22"/>
                <w:szCs w:val="22"/>
              </w:rPr>
              <w:t>15</w:t>
            </w:r>
            <w:r w:rsidR="00BD3FAE" w:rsidRPr="00BD3FAE">
              <w:rPr>
                <w:color w:val="000000"/>
                <w:sz w:val="22"/>
                <w:szCs w:val="22"/>
              </w:rPr>
              <w:t xml:space="preserve"> </w:t>
            </w:r>
            <w:r w:rsidRPr="00BD3FAE">
              <w:rPr>
                <w:color w:val="000000"/>
                <w:sz w:val="22"/>
                <w:szCs w:val="22"/>
              </w:rPr>
              <w:t>- 27.10.</w:t>
            </w:r>
            <w:r w:rsidR="0067050E" w:rsidRPr="00BD3FAE">
              <w:rPr>
                <w:color w:val="000000"/>
                <w:sz w:val="22"/>
                <w:szCs w:val="22"/>
              </w:rPr>
              <w:t>15</w:t>
            </w:r>
          </w:p>
        </w:tc>
        <w:tc>
          <w:tcPr>
            <w:tcW w:w="1276" w:type="dxa"/>
          </w:tcPr>
          <w:p w:rsidR="0019742A" w:rsidRPr="00BD3FAE" w:rsidRDefault="0067050E" w:rsidP="00AC2D21">
            <w:pPr>
              <w:jc w:val="center"/>
              <w:rPr>
                <w:color w:val="000000"/>
                <w:sz w:val="22"/>
                <w:szCs w:val="22"/>
              </w:rPr>
            </w:pPr>
            <w:r w:rsidRPr="00BD3FAE">
              <w:rPr>
                <w:color w:val="000000"/>
                <w:sz w:val="22"/>
                <w:szCs w:val="22"/>
              </w:rPr>
              <w:t xml:space="preserve">4 месяца </w:t>
            </w:r>
          </w:p>
          <w:p w:rsidR="0067050E" w:rsidRPr="00BD3FAE" w:rsidRDefault="0067050E" w:rsidP="00AC2D21">
            <w:pPr>
              <w:jc w:val="center"/>
              <w:rPr>
                <w:color w:val="000000"/>
                <w:sz w:val="22"/>
                <w:szCs w:val="22"/>
              </w:rPr>
            </w:pPr>
            <w:r w:rsidRPr="00BD3FAE">
              <w:rPr>
                <w:color w:val="000000"/>
                <w:sz w:val="22"/>
                <w:szCs w:val="22"/>
              </w:rPr>
              <w:t>27 дней</w:t>
            </w:r>
          </w:p>
        </w:tc>
        <w:tc>
          <w:tcPr>
            <w:tcW w:w="1276" w:type="dxa"/>
          </w:tcPr>
          <w:p w:rsidR="0067050E" w:rsidRPr="00BD3FAE" w:rsidRDefault="0067050E" w:rsidP="00AC2D21">
            <w:pPr>
              <w:jc w:val="center"/>
            </w:pPr>
            <w:r w:rsidRPr="00BD3FAE">
              <w:rPr>
                <w:sz w:val="22"/>
                <w:szCs w:val="22"/>
              </w:rPr>
              <w:t>в % отношении</w:t>
            </w:r>
          </w:p>
        </w:tc>
      </w:tr>
      <w:tr w:rsidR="0067050E" w:rsidRPr="00BD3FAE" w:rsidTr="00BD3FAE">
        <w:tblPrEx>
          <w:tblLook w:val="01E0" w:firstRow="1" w:lastRow="1" w:firstColumn="1" w:lastColumn="1" w:noHBand="0" w:noVBand="0"/>
        </w:tblPrEx>
        <w:tc>
          <w:tcPr>
            <w:tcW w:w="1560" w:type="dxa"/>
          </w:tcPr>
          <w:p w:rsidR="0067050E" w:rsidRPr="00BD3FAE" w:rsidRDefault="0067050E" w:rsidP="007D2ACA">
            <w:pPr>
              <w:ind w:right="-108"/>
              <w:rPr>
                <w:sz w:val="22"/>
                <w:szCs w:val="22"/>
              </w:rPr>
            </w:pPr>
            <w:r w:rsidRPr="00BD3FAE">
              <w:rPr>
                <w:sz w:val="22"/>
                <w:szCs w:val="22"/>
              </w:rPr>
              <w:t>У</w:t>
            </w:r>
            <w:r w:rsidR="007D2ACA">
              <w:rPr>
                <w:sz w:val="22"/>
                <w:szCs w:val="22"/>
              </w:rPr>
              <w:t>.</w:t>
            </w:r>
            <w:r w:rsidRPr="00BD3FAE">
              <w:rPr>
                <w:sz w:val="22"/>
                <w:szCs w:val="22"/>
              </w:rPr>
              <w:t xml:space="preserve"> М.</w:t>
            </w:r>
            <w:proofErr w:type="gramStart"/>
            <w:r w:rsidRPr="00BD3FAE">
              <w:rPr>
                <w:sz w:val="22"/>
                <w:szCs w:val="22"/>
              </w:rPr>
              <w:t>А-Х</w:t>
            </w:r>
            <w:proofErr w:type="gramEnd"/>
            <w:r w:rsidRPr="00BD3FAE">
              <w:rPr>
                <w:sz w:val="22"/>
                <w:szCs w:val="22"/>
              </w:rPr>
              <w:t>.</w:t>
            </w:r>
          </w:p>
        </w:tc>
        <w:tc>
          <w:tcPr>
            <w:tcW w:w="1417" w:type="dxa"/>
          </w:tcPr>
          <w:p w:rsidR="0067050E" w:rsidRPr="00BD3FAE" w:rsidRDefault="0067050E" w:rsidP="00BD3FAE">
            <w:pPr>
              <w:jc w:val="center"/>
              <w:rPr>
                <w:color w:val="000000"/>
                <w:sz w:val="22"/>
                <w:szCs w:val="22"/>
              </w:rPr>
            </w:pPr>
          </w:p>
        </w:tc>
        <w:tc>
          <w:tcPr>
            <w:tcW w:w="1276" w:type="dxa"/>
          </w:tcPr>
          <w:p w:rsidR="0067050E" w:rsidRPr="00BD3FAE" w:rsidRDefault="0067050E" w:rsidP="00AC2D21">
            <w:pPr>
              <w:jc w:val="center"/>
              <w:rPr>
                <w:color w:val="000000"/>
                <w:sz w:val="22"/>
                <w:szCs w:val="22"/>
              </w:rPr>
            </w:pPr>
            <w:r w:rsidRPr="00BD3FAE">
              <w:rPr>
                <w:color w:val="000000"/>
                <w:sz w:val="22"/>
                <w:szCs w:val="22"/>
              </w:rPr>
              <w:t>10.07.2015</w:t>
            </w:r>
          </w:p>
        </w:tc>
        <w:tc>
          <w:tcPr>
            <w:tcW w:w="1276" w:type="dxa"/>
          </w:tcPr>
          <w:p w:rsidR="0067050E" w:rsidRPr="00BD3FAE" w:rsidRDefault="0067050E" w:rsidP="00AC2D21">
            <w:pPr>
              <w:jc w:val="center"/>
              <w:rPr>
                <w:color w:val="000000"/>
                <w:sz w:val="22"/>
                <w:szCs w:val="22"/>
              </w:rPr>
            </w:pPr>
          </w:p>
        </w:tc>
        <w:tc>
          <w:tcPr>
            <w:tcW w:w="1417" w:type="dxa"/>
          </w:tcPr>
          <w:p w:rsidR="0067050E" w:rsidRPr="00BD3FAE" w:rsidRDefault="0008371E" w:rsidP="00AC2D21">
            <w:pPr>
              <w:jc w:val="center"/>
              <w:rPr>
                <w:color w:val="000000"/>
                <w:sz w:val="22"/>
                <w:szCs w:val="22"/>
              </w:rPr>
            </w:pPr>
            <w:r w:rsidRPr="00BD3FAE">
              <w:rPr>
                <w:color w:val="000000"/>
                <w:sz w:val="22"/>
                <w:szCs w:val="22"/>
              </w:rPr>
              <w:t>01.07.</w:t>
            </w:r>
            <w:r w:rsidR="0067050E" w:rsidRPr="00BD3FAE">
              <w:rPr>
                <w:color w:val="000000"/>
                <w:sz w:val="22"/>
                <w:szCs w:val="22"/>
              </w:rPr>
              <w:t>15</w:t>
            </w:r>
            <w:r w:rsidR="00BD3FAE" w:rsidRPr="00BD3FAE">
              <w:rPr>
                <w:color w:val="000000"/>
                <w:sz w:val="22"/>
                <w:szCs w:val="22"/>
              </w:rPr>
              <w:t xml:space="preserve"> </w:t>
            </w:r>
            <w:r w:rsidRPr="00BD3FAE">
              <w:rPr>
                <w:color w:val="000000"/>
                <w:sz w:val="22"/>
                <w:szCs w:val="22"/>
              </w:rPr>
              <w:t>- 24.03.</w:t>
            </w:r>
            <w:r w:rsidR="0067050E" w:rsidRPr="00BD3FAE">
              <w:rPr>
                <w:color w:val="000000"/>
                <w:sz w:val="22"/>
                <w:szCs w:val="22"/>
              </w:rPr>
              <w:t>16</w:t>
            </w:r>
          </w:p>
        </w:tc>
        <w:tc>
          <w:tcPr>
            <w:tcW w:w="1276" w:type="dxa"/>
          </w:tcPr>
          <w:p w:rsidR="0019742A" w:rsidRPr="00BD3FAE" w:rsidRDefault="0067050E" w:rsidP="00AC2D21">
            <w:pPr>
              <w:jc w:val="center"/>
              <w:rPr>
                <w:color w:val="000000"/>
                <w:sz w:val="22"/>
                <w:szCs w:val="22"/>
              </w:rPr>
            </w:pPr>
            <w:r w:rsidRPr="00BD3FAE">
              <w:rPr>
                <w:color w:val="000000"/>
                <w:sz w:val="22"/>
                <w:szCs w:val="22"/>
              </w:rPr>
              <w:t xml:space="preserve">8 месяцев </w:t>
            </w:r>
          </w:p>
          <w:p w:rsidR="0067050E" w:rsidRPr="00BD3FAE" w:rsidRDefault="0067050E" w:rsidP="00AC2D21">
            <w:pPr>
              <w:jc w:val="center"/>
              <w:rPr>
                <w:color w:val="000000"/>
                <w:sz w:val="22"/>
                <w:szCs w:val="22"/>
              </w:rPr>
            </w:pPr>
            <w:r w:rsidRPr="00BD3FAE">
              <w:rPr>
                <w:color w:val="000000"/>
                <w:sz w:val="22"/>
                <w:szCs w:val="22"/>
              </w:rPr>
              <w:t>24 дня</w:t>
            </w:r>
          </w:p>
        </w:tc>
        <w:tc>
          <w:tcPr>
            <w:tcW w:w="1276" w:type="dxa"/>
          </w:tcPr>
          <w:p w:rsidR="0067050E" w:rsidRPr="00BD3FAE" w:rsidRDefault="0067050E" w:rsidP="00AC2D21">
            <w:pPr>
              <w:jc w:val="center"/>
            </w:pPr>
            <w:r w:rsidRPr="00BD3FAE">
              <w:rPr>
                <w:sz w:val="22"/>
                <w:szCs w:val="22"/>
              </w:rPr>
              <w:t>в % отношении</w:t>
            </w:r>
          </w:p>
        </w:tc>
      </w:tr>
      <w:tr w:rsidR="0067050E" w:rsidRPr="00BD3FAE" w:rsidTr="00BD3FAE">
        <w:tblPrEx>
          <w:tblLook w:val="01E0" w:firstRow="1" w:lastRow="1" w:firstColumn="1" w:lastColumn="1" w:noHBand="0" w:noVBand="0"/>
        </w:tblPrEx>
        <w:tc>
          <w:tcPr>
            <w:tcW w:w="1560" w:type="dxa"/>
          </w:tcPr>
          <w:p w:rsidR="0067050E" w:rsidRPr="00BD3FAE" w:rsidRDefault="0067050E" w:rsidP="007D2ACA">
            <w:pPr>
              <w:ind w:right="-108"/>
              <w:rPr>
                <w:sz w:val="22"/>
                <w:szCs w:val="22"/>
              </w:rPr>
            </w:pPr>
            <w:r w:rsidRPr="00BD3FAE">
              <w:rPr>
                <w:sz w:val="22"/>
                <w:szCs w:val="22"/>
              </w:rPr>
              <w:t>Н</w:t>
            </w:r>
            <w:r w:rsidR="007D2ACA">
              <w:rPr>
                <w:sz w:val="22"/>
                <w:szCs w:val="22"/>
              </w:rPr>
              <w:t>.</w:t>
            </w:r>
            <w:r w:rsidRPr="00BD3FAE">
              <w:rPr>
                <w:sz w:val="22"/>
                <w:szCs w:val="22"/>
              </w:rPr>
              <w:t>Р.И.</w:t>
            </w:r>
          </w:p>
        </w:tc>
        <w:tc>
          <w:tcPr>
            <w:tcW w:w="1417" w:type="dxa"/>
          </w:tcPr>
          <w:p w:rsidR="0067050E" w:rsidRPr="00BD3FAE" w:rsidRDefault="0067050E" w:rsidP="00BD3FAE">
            <w:pPr>
              <w:jc w:val="center"/>
              <w:rPr>
                <w:color w:val="000000"/>
                <w:sz w:val="22"/>
                <w:szCs w:val="22"/>
              </w:rPr>
            </w:pPr>
          </w:p>
        </w:tc>
        <w:tc>
          <w:tcPr>
            <w:tcW w:w="1276" w:type="dxa"/>
          </w:tcPr>
          <w:p w:rsidR="0067050E" w:rsidRPr="00BD3FAE" w:rsidRDefault="0067050E" w:rsidP="00AC2D21">
            <w:pPr>
              <w:jc w:val="center"/>
              <w:rPr>
                <w:color w:val="000000"/>
                <w:sz w:val="22"/>
                <w:szCs w:val="22"/>
              </w:rPr>
            </w:pPr>
            <w:r w:rsidRPr="00BD3FAE">
              <w:rPr>
                <w:color w:val="000000"/>
                <w:sz w:val="22"/>
                <w:szCs w:val="22"/>
              </w:rPr>
              <w:t>11.09.2015</w:t>
            </w:r>
          </w:p>
        </w:tc>
        <w:tc>
          <w:tcPr>
            <w:tcW w:w="1276" w:type="dxa"/>
          </w:tcPr>
          <w:p w:rsidR="0067050E" w:rsidRPr="00BD3FAE" w:rsidRDefault="0067050E" w:rsidP="00AC2D21">
            <w:pPr>
              <w:jc w:val="center"/>
              <w:rPr>
                <w:color w:val="000000"/>
                <w:sz w:val="22"/>
                <w:szCs w:val="22"/>
              </w:rPr>
            </w:pPr>
          </w:p>
        </w:tc>
        <w:tc>
          <w:tcPr>
            <w:tcW w:w="1417" w:type="dxa"/>
          </w:tcPr>
          <w:p w:rsidR="0067050E" w:rsidRPr="00BD3FAE" w:rsidRDefault="0008371E" w:rsidP="00AC2D21">
            <w:pPr>
              <w:jc w:val="center"/>
              <w:rPr>
                <w:color w:val="000000"/>
                <w:sz w:val="22"/>
                <w:szCs w:val="22"/>
              </w:rPr>
            </w:pPr>
            <w:r w:rsidRPr="00BD3FAE">
              <w:rPr>
                <w:color w:val="000000"/>
                <w:sz w:val="22"/>
                <w:szCs w:val="22"/>
              </w:rPr>
              <w:t>01.09.</w:t>
            </w:r>
            <w:r w:rsidR="0067050E" w:rsidRPr="00BD3FAE">
              <w:rPr>
                <w:color w:val="000000"/>
                <w:sz w:val="22"/>
                <w:szCs w:val="22"/>
              </w:rPr>
              <w:t>15</w:t>
            </w:r>
            <w:r w:rsidR="00BD3FAE" w:rsidRPr="00BD3FAE">
              <w:rPr>
                <w:color w:val="000000"/>
                <w:sz w:val="22"/>
                <w:szCs w:val="22"/>
              </w:rPr>
              <w:t xml:space="preserve"> </w:t>
            </w:r>
            <w:r w:rsidRPr="00BD3FAE">
              <w:rPr>
                <w:color w:val="000000"/>
                <w:sz w:val="22"/>
                <w:szCs w:val="22"/>
              </w:rPr>
              <w:t>-02.01.</w:t>
            </w:r>
            <w:r w:rsidR="0067050E" w:rsidRPr="00BD3FAE">
              <w:rPr>
                <w:color w:val="000000"/>
                <w:sz w:val="22"/>
                <w:szCs w:val="22"/>
              </w:rPr>
              <w:t>16</w:t>
            </w:r>
          </w:p>
        </w:tc>
        <w:tc>
          <w:tcPr>
            <w:tcW w:w="1276" w:type="dxa"/>
          </w:tcPr>
          <w:p w:rsidR="0067050E" w:rsidRPr="00BD3FAE" w:rsidRDefault="0067050E" w:rsidP="00AC2D21">
            <w:pPr>
              <w:jc w:val="center"/>
              <w:rPr>
                <w:color w:val="000000"/>
                <w:sz w:val="22"/>
                <w:szCs w:val="22"/>
              </w:rPr>
            </w:pPr>
            <w:r w:rsidRPr="00BD3FAE">
              <w:rPr>
                <w:color w:val="000000"/>
                <w:sz w:val="22"/>
                <w:szCs w:val="22"/>
              </w:rPr>
              <w:t>4 месяца          2 дня</w:t>
            </w:r>
          </w:p>
        </w:tc>
        <w:tc>
          <w:tcPr>
            <w:tcW w:w="1276" w:type="dxa"/>
          </w:tcPr>
          <w:p w:rsidR="0067050E" w:rsidRPr="00BD3FAE" w:rsidRDefault="0067050E" w:rsidP="00AC2D21">
            <w:pPr>
              <w:jc w:val="center"/>
            </w:pPr>
            <w:r w:rsidRPr="00BD3FAE">
              <w:rPr>
                <w:sz w:val="22"/>
                <w:szCs w:val="22"/>
              </w:rPr>
              <w:t>в % отношении</w:t>
            </w:r>
          </w:p>
        </w:tc>
      </w:tr>
      <w:tr w:rsidR="0067050E" w:rsidRPr="00BD3FAE" w:rsidTr="00BD3FAE">
        <w:tblPrEx>
          <w:tblLook w:val="01E0" w:firstRow="1" w:lastRow="1" w:firstColumn="1" w:lastColumn="1" w:noHBand="0" w:noVBand="0"/>
        </w:tblPrEx>
        <w:trPr>
          <w:trHeight w:val="403"/>
        </w:trPr>
        <w:tc>
          <w:tcPr>
            <w:tcW w:w="1560" w:type="dxa"/>
          </w:tcPr>
          <w:p w:rsidR="0067050E" w:rsidRPr="00BD3FAE" w:rsidRDefault="0067050E" w:rsidP="007D2ACA">
            <w:pPr>
              <w:ind w:right="-108"/>
              <w:rPr>
                <w:sz w:val="22"/>
                <w:szCs w:val="22"/>
              </w:rPr>
            </w:pPr>
            <w:r w:rsidRPr="00BD3FAE">
              <w:rPr>
                <w:sz w:val="22"/>
                <w:szCs w:val="22"/>
              </w:rPr>
              <w:t>Ш</w:t>
            </w:r>
            <w:r w:rsidR="007D2ACA">
              <w:rPr>
                <w:sz w:val="22"/>
                <w:szCs w:val="22"/>
              </w:rPr>
              <w:t>.</w:t>
            </w:r>
            <w:proofErr w:type="gramStart"/>
            <w:r w:rsidRPr="00BD3FAE">
              <w:rPr>
                <w:sz w:val="22"/>
                <w:szCs w:val="22"/>
              </w:rPr>
              <w:t>С-М</w:t>
            </w:r>
            <w:proofErr w:type="gramEnd"/>
            <w:r w:rsidRPr="00BD3FAE">
              <w:rPr>
                <w:sz w:val="22"/>
                <w:szCs w:val="22"/>
              </w:rPr>
              <w:t xml:space="preserve">. </w:t>
            </w:r>
            <w:proofErr w:type="gramStart"/>
            <w:r w:rsidRPr="00BD3FAE">
              <w:rPr>
                <w:sz w:val="22"/>
                <w:szCs w:val="22"/>
              </w:rPr>
              <w:t>С-А</w:t>
            </w:r>
            <w:proofErr w:type="gramEnd"/>
            <w:r w:rsidRPr="00BD3FAE">
              <w:rPr>
                <w:sz w:val="22"/>
                <w:szCs w:val="22"/>
              </w:rPr>
              <w:t>.</w:t>
            </w:r>
          </w:p>
        </w:tc>
        <w:tc>
          <w:tcPr>
            <w:tcW w:w="1417" w:type="dxa"/>
          </w:tcPr>
          <w:p w:rsidR="0067050E" w:rsidRPr="00BD3FAE" w:rsidRDefault="0067050E" w:rsidP="00BD3FAE">
            <w:pPr>
              <w:jc w:val="center"/>
              <w:rPr>
                <w:color w:val="000000"/>
                <w:sz w:val="22"/>
                <w:szCs w:val="22"/>
              </w:rPr>
            </w:pPr>
          </w:p>
        </w:tc>
        <w:tc>
          <w:tcPr>
            <w:tcW w:w="1276" w:type="dxa"/>
          </w:tcPr>
          <w:p w:rsidR="0067050E" w:rsidRPr="00BD3FAE" w:rsidRDefault="0067050E" w:rsidP="00AC2D21">
            <w:pPr>
              <w:jc w:val="center"/>
              <w:rPr>
                <w:color w:val="000000"/>
                <w:sz w:val="22"/>
                <w:szCs w:val="22"/>
              </w:rPr>
            </w:pPr>
            <w:r w:rsidRPr="00BD3FAE">
              <w:rPr>
                <w:color w:val="000000"/>
                <w:sz w:val="22"/>
                <w:szCs w:val="22"/>
              </w:rPr>
              <w:t>09.10.2015</w:t>
            </w:r>
          </w:p>
        </w:tc>
        <w:tc>
          <w:tcPr>
            <w:tcW w:w="1276" w:type="dxa"/>
          </w:tcPr>
          <w:p w:rsidR="0067050E" w:rsidRPr="00BD3FAE" w:rsidRDefault="0067050E" w:rsidP="00AC2D21">
            <w:pPr>
              <w:jc w:val="center"/>
              <w:rPr>
                <w:color w:val="000000"/>
                <w:sz w:val="22"/>
                <w:szCs w:val="22"/>
              </w:rPr>
            </w:pPr>
          </w:p>
        </w:tc>
        <w:tc>
          <w:tcPr>
            <w:tcW w:w="1417" w:type="dxa"/>
          </w:tcPr>
          <w:p w:rsidR="0067050E" w:rsidRPr="00BD3FAE" w:rsidRDefault="0008371E" w:rsidP="00AC2D21">
            <w:pPr>
              <w:jc w:val="center"/>
              <w:rPr>
                <w:color w:val="000000"/>
                <w:sz w:val="22"/>
                <w:szCs w:val="22"/>
              </w:rPr>
            </w:pPr>
            <w:r w:rsidRPr="00BD3FAE">
              <w:rPr>
                <w:color w:val="000000"/>
                <w:sz w:val="22"/>
                <w:szCs w:val="22"/>
              </w:rPr>
              <w:t>01.10.</w:t>
            </w:r>
            <w:r w:rsidR="0067050E" w:rsidRPr="00BD3FAE">
              <w:rPr>
                <w:color w:val="000000"/>
                <w:sz w:val="22"/>
                <w:szCs w:val="22"/>
              </w:rPr>
              <w:t>15</w:t>
            </w:r>
            <w:r w:rsidR="00BD3FAE" w:rsidRPr="00BD3FAE">
              <w:rPr>
                <w:color w:val="000000"/>
                <w:sz w:val="22"/>
                <w:szCs w:val="22"/>
              </w:rPr>
              <w:t xml:space="preserve"> </w:t>
            </w:r>
            <w:r w:rsidR="0067050E" w:rsidRPr="00BD3FAE">
              <w:rPr>
                <w:color w:val="000000"/>
                <w:sz w:val="22"/>
                <w:szCs w:val="22"/>
              </w:rPr>
              <w:t>-0</w:t>
            </w:r>
            <w:r w:rsidRPr="00BD3FAE">
              <w:rPr>
                <w:color w:val="000000"/>
                <w:sz w:val="22"/>
                <w:szCs w:val="22"/>
              </w:rPr>
              <w:t>2.02.</w:t>
            </w:r>
            <w:r w:rsidR="0067050E" w:rsidRPr="00BD3FAE">
              <w:rPr>
                <w:color w:val="000000"/>
                <w:sz w:val="22"/>
                <w:szCs w:val="22"/>
              </w:rPr>
              <w:t>16</w:t>
            </w:r>
          </w:p>
        </w:tc>
        <w:tc>
          <w:tcPr>
            <w:tcW w:w="1276" w:type="dxa"/>
          </w:tcPr>
          <w:p w:rsidR="0067050E" w:rsidRPr="00BD3FAE" w:rsidRDefault="0067050E" w:rsidP="00AC2D21">
            <w:pPr>
              <w:jc w:val="center"/>
              <w:rPr>
                <w:color w:val="000000"/>
                <w:sz w:val="22"/>
                <w:szCs w:val="22"/>
              </w:rPr>
            </w:pPr>
            <w:r w:rsidRPr="00BD3FAE">
              <w:rPr>
                <w:color w:val="000000"/>
                <w:sz w:val="22"/>
                <w:szCs w:val="22"/>
              </w:rPr>
              <w:t>4 месяца          22 дня</w:t>
            </w:r>
          </w:p>
        </w:tc>
        <w:tc>
          <w:tcPr>
            <w:tcW w:w="1276" w:type="dxa"/>
          </w:tcPr>
          <w:p w:rsidR="0067050E" w:rsidRPr="00BD3FAE" w:rsidRDefault="0067050E" w:rsidP="00AC2D21">
            <w:pPr>
              <w:jc w:val="center"/>
            </w:pPr>
            <w:r w:rsidRPr="00BD3FAE">
              <w:rPr>
                <w:sz w:val="22"/>
                <w:szCs w:val="22"/>
              </w:rPr>
              <w:t>в % отношении</w:t>
            </w:r>
          </w:p>
        </w:tc>
      </w:tr>
      <w:tr w:rsidR="0067050E" w:rsidRPr="00BD3FAE" w:rsidTr="00BD3FAE">
        <w:tblPrEx>
          <w:tblLook w:val="01E0" w:firstRow="1" w:lastRow="1" w:firstColumn="1" w:lastColumn="1" w:noHBand="0" w:noVBand="0"/>
        </w:tblPrEx>
        <w:tc>
          <w:tcPr>
            <w:tcW w:w="1560" w:type="dxa"/>
          </w:tcPr>
          <w:p w:rsidR="0067050E" w:rsidRPr="00BD3FAE" w:rsidRDefault="0067050E" w:rsidP="007D2ACA">
            <w:pPr>
              <w:ind w:right="-108"/>
              <w:rPr>
                <w:sz w:val="22"/>
                <w:szCs w:val="22"/>
              </w:rPr>
            </w:pPr>
            <w:r w:rsidRPr="00BD3FAE">
              <w:rPr>
                <w:sz w:val="22"/>
                <w:szCs w:val="22"/>
              </w:rPr>
              <w:t>Ч</w:t>
            </w:r>
            <w:r w:rsidR="007D2ACA">
              <w:rPr>
                <w:sz w:val="22"/>
                <w:szCs w:val="22"/>
              </w:rPr>
              <w:t>.</w:t>
            </w:r>
            <w:r w:rsidRPr="00BD3FAE">
              <w:rPr>
                <w:sz w:val="22"/>
                <w:szCs w:val="22"/>
              </w:rPr>
              <w:t>А. А-В.</w:t>
            </w:r>
          </w:p>
        </w:tc>
        <w:tc>
          <w:tcPr>
            <w:tcW w:w="1417" w:type="dxa"/>
          </w:tcPr>
          <w:p w:rsidR="0067050E" w:rsidRPr="00BD3FAE" w:rsidRDefault="0067050E" w:rsidP="00BD3FAE">
            <w:pPr>
              <w:jc w:val="center"/>
              <w:rPr>
                <w:color w:val="000000"/>
                <w:sz w:val="22"/>
                <w:szCs w:val="22"/>
              </w:rPr>
            </w:pPr>
          </w:p>
        </w:tc>
        <w:tc>
          <w:tcPr>
            <w:tcW w:w="1276" w:type="dxa"/>
          </w:tcPr>
          <w:p w:rsidR="0067050E" w:rsidRPr="00BD3FAE" w:rsidRDefault="0067050E" w:rsidP="00AC2D21">
            <w:pPr>
              <w:jc w:val="center"/>
              <w:rPr>
                <w:color w:val="000000"/>
                <w:sz w:val="22"/>
                <w:szCs w:val="22"/>
              </w:rPr>
            </w:pPr>
            <w:r w:rsidRPr="00BD3FAE">
              <w:rPr>
                <w:color w:val="000000"/>
                <w:sz w:val="22"/>
                <w:szCs w:val="22"/>
              </w:rPr>
              <w:t>11.11.2015</w:t>
            </w:r>
          </w:p>
        </w:tc>
        <w:tc>
          <w:tcPr>
            <w:tcW w:w="1276" w:type="dxa"/>
          </w:tcPr>
          <w:p w:rsidR="0067050E" w:rsidRPr="00BD3FAE" w:rsidRDefault="0067050E" w:rsidP="00AC2D21">
            <w:pPr>
              <w:jc w:val="center"/>
              <w:rPr>
                <w:color w:val="000000"/>
                <w:sz w:val="22"/>
                <w:szCs w:val="22"/>
              </w:rPr>
            </w:pPr>
          </w:p>
        </w:tc>
        <w:tc>
          <w:tcPr>
            <w:tcW w:w="1417" w:type="dxa"/>
          </w:tcPr>
          <w:p w:rsidR="0067050E" w:rsidRPr="00BD3FAE" w:rsidRDefault="0008371E" w:rsidP="00AC2D21">
            <w:pPr>
              <w:jc w:val="center"/>
              <w:rPr>
                <w:color w:val="000000"/>
                <w:sz w:val="22"/>
                <w:szCs w:val="22"/>
              </w:rPr>
            </w:pPr>
            <w:r w:rsidRPr="00BD3FAE">
              <w:rPr>
                <w:color w:val="000000"/>
                <w:sz w:val="22"/>
                <w:szCs w:val="22"/>
              </w:rPr>
              <w:t>02.11.</w:t>
            </w:r>
            <w:r w:rsidR="0067050E" w:rsidRPr="00BD3FAE">
              <w:rPr>
                <w:color w:val="000000"/>
                <w:sz w:val="22"/>
                <w:szCs w:val="22"/>
              </w:rPr>
              <w:t>15</w:t>
            </w:r>
            <w:r w:rsidR="00BD3FAE" w:rsidRPr="00BD3FAE">
              <w:rPr>
                <w:color w:val="000000"/>
                <w:sz w:val="22"/>
                <w:szCs w:val="22"/>
              </w:rPr>
              <w:t xml:space="preserve"> </w:t>
            </w:r>
            <w:r w:rsidRPr="00BD3FAE">
              <w:rPr>
                <w:color w:val="000000"/>
                <w:sz w:val="22"/>
                <w:szCs w:val="22"/>
              </w:rPr>
              <w:t>-07.01.</w:t>
            </w:r>
            <w:r w:rsidR="0067050E" w:rsidRPr="00BD3FAE">
              <w:rPr>
                <w:color w:val="000000"/>
                <w:sz w:val="22"/>
                <w:szCs w:val="22"/>
              </w:rPr>
              <w:t>16</w:t>
            </w:r>
          </w:p>
        </w:tc>
        <w:tc>
          <w:tcPr>
            <w:tcW w:w="1276" w:type="dxa"/>
          </w:tcPr>
          <w:p w:rsidR="0019742A" w:rsidRPr="00BD3FAE" w:rsidRDefault="0067050E" w:rsidP="00AC2D21">
            <w:pPr>
              <w:jc w:val="center"/>
              <w:rPr>
                <w:color w:val="000000"/>
                <w:sz w:val="22"/>
                <w:szCs w:val="22"/>
              </w:rPr>
            </w:pPr>
            <w:r w:rsidRPr="00BD3FAE">
              <w:rPr>
                <w:color w:val="000000"/>
                <w:sz w:val="22"/>
                <w:szCs w:val="22"/>
              </w:rPr>
              <w:t xml:space="preserve">2 месяца    </w:t>
            </w:r>
          </w:p>
          <w:p w:rsidR="0067050E" w:rsidRPr="00BD3FAE" w:rsidRDefault="0067050E" w:rsidP="00AC2D21">
            <w:pPr>
              <w:jc w:val="center"/>
              <w:rPr>
                <w:color w:val="000000"/>
                <w:sz w:val="22"/>
                <w:szCs w:val="22"/>
              </w:rPr>
            </w:pPr>
            <w:r w:rsidRPr="00BD3FAE">
              <w:rPr>
                <w:color w:val="000000"/>
                <w:sz w:val="22"/>
                <w:szCs w:val="22"/>
              </w:rPr>
              <w:t>7 дней</w:t>
            </w:r>
          </w:p>
        </w:tc>
        <w:tc>
          <w:tcPr>
            <w:tcW w:w="1276" w:type="dxa"/>
          </w:tcPr>
          <w:p w:rsidR="0067050E" w:rsidRPr="00BD3FAE" w:rsidRDefault="0067050E" w:rsidP="00AC2D21">
            <w:pPr>
              <w:jc w:val="center"/>
            </w:pPr>
            <w:r w:rsidRPr="00BD3FAE">
              <w:rPr>
                <w:sz w:val="22"/>
                <w:szCs w:val="22"/>
              </w:rPr>
              <w:t>в % отношении</w:t>
            </w:r>
          </w:p>
        </w:tc>
      </w:tr>
      <w:tr w:rsidR="0067050E" w:rsidRPr="00043017" w:rsidTr="007D2A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050E" w:rsidRPr="00BD3FAE" w:rsidRDefault="0067050E" w:rsidP="007D2ACA">
            <w:pPr>
              <w:ind w:left="142"/>
              <w:rPr>
                <w:color w:val="000000"/>
                <w:sz w:val="22"/>
                <w:szCs w:val="22"/>
              </w:rPr>
            </w:pPr>
            <w:r w:rsidRPr="00BD3FAE">
              <w:rPr>
                <w:color w:val="000000"/>
                <w:sz w:val="22"/>
                <w:szCs w:val="22"/>
              </w:rPr>
              <w:t>А</w:t>
            </w:r>
            <w:r w:rsidR="007D2ACA">
              <w:rPr>
                <w:color w:val="000000"/>
                <w:sz w:val="22"/>
                <w:szCs w:val="22"/>
              </w:rPr>
              <w:t>.</w:t>
            </w:r>
            <w:r w:rsidRPr="00BD3FAE">
              <w:rPr>
                <w:color w:val="000000"/>
                <w:sz w:val="22"/>
                <w:szCs w:val="22"/>
              </w:rPr>
              <w:t>М.А.</w:t>
            </w:r>
          </w:p>
        </w:tc>
        <w:tc>
          <w:tcPr>
            <w:tcW w:w="1417" w:type="dxa"/>
            <w:tcBorders>
              <w:top w:val="single" w:sz="4" w:space="0" w:color="auto"/>
              <w:left w:val="nil"/>
              <w:bottom w:val="single" w:sz="4" w:space="0" w:color="auto"/>
              <w:right w:val="single" w:sz="4" w:space="0" w:color="auto"/>
            </w:tcBorders>
            <w:shd w:val="clear" w:color="auto" w:fill="auto"/>
            <w:noWrap/>
          </w:tcPr>
          <w:p w:rsidR="0067050E" w:rsidRPr="00BD3FAE" w:rsidRDefault="0067050E" w:rsidP="00BD3FAE">
            <w:pPr>
              <w:jc w:val="center"/>
              <w:rPr>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auto"/>
            <w:noWrap/>
            <w:hideMark/>
          </w:tcPr>
          <w:p w:rsidR="0067050E" w:rsidRPr="00BD3FAE" w:rsidRDefault="0067050E" w:rsidP="00AC2D21">
            <w:pPr>
              <w:ind w:left="142"/>
              <w:jc w:val="center"/>
              <w:rPr>
                <w:color w:val="000000"/>
                <w:sz w:val="22"/>
                <w:szCs w:val="22"/>
              </w:rPr>
            </w:pPr>
            <w:r w:rsidRPr="00BD3FAE">
              <w:rPr>
                <w:color w:val="000000"/>
                <w:sz w:val="22"/>
                <w:szCs w:val="22"/>
              </w:rPr>
              <w:t>09.10.2015</w:t>
            </w:r>
          </w:p>
        </w:tc>
        <w:tc>
          <w:tcPr>
            <w:tcW w:w="1276" w:type="dxa"/>
            <w:tcBorders>
              <w:top w:val="single" w:sz="4" w:space="0" w:color="auto"/>
              <w:left w:val="nil"/>
              <w:bottom w:val="single" w:sz="4" w:space="0" w:color="auto"/>
              <w:right w:val="single" w:sz="4" w:space="0" w:color="auto"/>
            </w:tcBorders>
            <w:shd w:val="clear" w:color="auto" w:fill="auto"/>
            <w:noWrap/>
          </w:tcPr>
          <w:p w:rsidR="0067050E" w:rsidRPr="00BD3FAE" w:rsidRDefault="0067050E" w:rsidP="00AC2D21">
            <w:pPr>
              <w:ind w:left="142"/>
              <w:jc w:val="center"/>
              <w:rPr>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noWrap/>
            <w:hideMark/>
          </w:tcPr>
          <w:p w:rsidR="0067050E" w:rsidRPr="00BD3FAE" w:rsidRDefault="0008371E" w:rsidP="00AC2D21">
            <w:pPr>
              <w:ind w:left="142"/>
              <w:jc w:val="center"/>
              <w:rPr>
                <w:color w:val="000000"/>
                <w:sz w:val="22"/>
                <w:szCs w:val="22"/>
              </w:rPr>
            </w:pPr>
            <w:r w:rsidRPr="00BD3FAE">
              <w:rPr>
                <w:color w:val="000000"/>
                <w:sz w:val="22"/>
                <w:szCs w:val="22"/>
              </w:rPr>
              <w:t>01.10.</w:t>
            </w:r>
            <w:r w:rsidR="0067050E" w:rsidRPr="00BD3FAE">
              <w:rPr>
                <w:color w:val="000000"/>
                <w:sz w:val="22"/>
                <w:szCs w:val="22"/>
              </w:rPr>
              <w:t>15-</w:t>
            </w:r>
          </w:p>
          <w:p w:rsidR="0067050E" w:rsidRPr="00BD3FAE" w:rsidRDefault="0008371E" w:rsidP="00AC2D21">
            <w:pPr>
              <w:ind w:left="142"/>
              <w:jc w:val="center"/>
              <w:rPr>
                <w:color w:val="000000"/>
                <w:sz w:val="22"/>
                <w:szCs w:val="22"/>
              </w:rPr>
            </w:pPr>
            <w:r w:rsidRPr="00BD3FAE">
              <w:rPr>
                <w:color w:val="000000"/>
                <w:sz w:val="22"/>
                <w:szCs w:val="22"/>
              </w:rPr>
              <w:t>27.01.</w:t>
            </w:r>
            <w:r w:rsidR="0067050E" w:rsidRPr="00BD3FAE">
              <w:rPr>
                <w:color w:val="000000"/>
                <w:sz w:val="22"/>
                <w:szCs w:val="22"/>
              </w:rPr>
              <w:t>16</w:t>
            </w:r>
          </w:p>
        </w:tc>
        <w:tc>
          <w:tcPr>
            <w:tcW w:w="1276" w:type="dxa"/>
            <w:tcBorders>
              <w:top w:val="single" w:sz="4" w:space="0" w:color="auto"/>
              <w:left w:val="nil"/>
              <w:bottom w:val="single" w:sz="4" w:space="0" w:color="auto"/>
              <w:right w:val="single" w:sz="4" w:space="0" w:color="auto"/>
            </w:tcBorders>
            <w:shd w:val="clear" w:color="auto" w:fill="auto"/>
            <w:noWrap/>
            <w:hideMark/>
          </w:tcPr>
          <w:p w:rsidR="0019742A" w:rsidRPr="00BD3FAE" w:rsidRDefault="0067050E" w:rsidP="00AC2D21">
            <w:pPr>
              <w:ind w:left="142"/>
              <w:jc w:val="center"/>
              <w:rPr>
                <w:color w:val="000000"/>
                <w:sz w:val="22"/>
                <w:szCs w:val="22"/>
              </w:rPr>
            </w:pPr>
            <w:r w:rsidRPr="00BD3FAE">
              <w:rPr>
                <w:color w:val="000000"/>
                <w:sz w:val="22"/>
                <w:szCs w:val="22"/>
              </w:rPr>
              <w:t xml:space="preserve">3 месяца </w:t>
            </w:r>
          </w:p>
          <w:p w:rsidR="0067050E" w:rsidRPr="00BD3FAE" w:rsidRDefault="0067050E" w:rsidP="00AC2D21">
            <w:pPr>
              <w:ind w:left="142"/>
              <w:jc w:val="center"/>
              <w:rPr>
                <w:color w:val="000000"/>
                <w:sz w:val="22"/>
                <w:szCs w:val="22"/>
              </w:rPr>
            </w:pPr>
            <w:r w:rsidRPr="00BD3FAE">
              <w:rPr>
                <w:color w:val="000000"/>
                <w:sz w:val="22"/>
                <w:szCs w:val="22"/>
              </w:rPr>
              <w:t xml:space="preserve"> 27 дней</w:t>
            </w:r>
          </w:p>
        </w:tc>
        <w:tc>
          <w:tcPr>
            <w:tcW w:w="1276" w:type="dxa"/>
            <w:tcBorders>
              <w:top w:val="single" w:sz="4" w:space="0" w:color="auto"/>
              <w:left w:val="nil"/>
              <w:bottom w:val="single" w:sz="4" w:space="0" w:color="auto"/>
              <w:right w:val="single" w:sz="4" w:space="0" w:color="auto"/>
            </w:tcBorders>
            <w:shd w:val="clear" w:color="auto" w:fill="auto"/>
            <w:noWrap/>
            <w:hideMark/>
          </w:tcPr>
          <w:p w:rsidR="0067050E" w:rsidRPr="00BD3FAE" w:rsidRDefault="0067050E" w:rsidP="00AC2D21">
            <w:pPr>
              <w:jc w:val="center"/>
            </w:pPr>
            <w:r w:rsidRPr="00BD3FAE">
              <w:rPr>
                <w:color w:val="000000"/>
                <w:sz w:val="22"/>
                <w:szCs w:val="22"/>
              </w:rPr>
              <w:t>в мин. размере</w:t>
            </w:r>
          </w:p>
        </w:tc>
      </w:tr>
      <w:tr w:rsidR="0067050E" w:rsidRPr="004523DF" w:rsidTr="007D2A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67050E" w:rsidRPr="004523DF" w:rsidRDefault="0067050E" w:rsidP="007D2ACA">
            <w:pPr>
              <w:ind w:left="142"/>
              <w:rPr>
                <w:color w:val="000000"/>
                <w:sz w:val="22"/>
                <w:szCs w:val="22"/>
              </w:rPr>
            </w:pPr>
            <w:r w:rsidRPr="004523DF">
              <w:rPr>
                <w:color w:val="000000"/>
                <w:sz w:val="22"/>
                <w:szCs w:val="22"/>
              </w:rPr>
              <w:t>А</w:t>
            </w:r>
            <w:r w:rsidR="007D2ACA">
              <w:rPr>
                <w:color w:val="000000"/>
                <w:sz w:val="22"/>
                <w:szCs w:val="22"/>
              </w:rPr>
              <w:t>.</w:t>
            </w:r>
            <w:r w:rsidRPr="004523DF">
              <w:rPr>
                <w:color w:val="000000"/>
                <w:sz w:val="22"/>
                <w:szCs w:val="22"/>
              </w:rPr>
              <w:t>З.В.</w:t>
            </w:r>
          </w:p>
        </w:tc>
        <w:tc>
          <w:tcPr>
            <w:tcW w:w="1417" w:type="dxa"/>
            <w:tcBorders>
              <w:top w:val="nil"/>
              <w:left w:val="nil"/>
              <w:bottom w:val="single" w:sz="4" w:space="0" w:color="auto"/>
              <w:right w:val="single" w:sz="4" w:space="0" w:color="auto"/>
            </w:tcBorders>
            <w:shd w:val="clear" w:color="auto" w:fill="auto"/>
            <w:noWrap/>
          </w:tcPr>
          <w:p w:rsidR="0067050E" w:rsidRPr="004523DF" w:rsidRDefault="0067050E" w:rsidP="00BD3FAE">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ind w:left="142"/>
              <w:jc w:val="center"/>
              <w:rPr>
                <w:color w:val="000000"/>
                <w:sz w:val="22"/>
                <w:szCs w:val="22"/>
              </w:rPr>
            </w:pPr>
            <w:r w:rsidRPr="004523DF">
              <w:rPr>
                <w:color w:val="000000"/>
                <w:sz w:val="22"/>
                <w:szCs w:val="22"/>
              </w:rPr>
              <w:t>13.02.2015</w:t>
            </w:r>
          </w:p>
        </w:tc>
        <w:tc>
          <w:tcPr>
            <w:tcW w:w="1276" w:type="dxa"/>
            <w:tcBorders>
              <w:top w:val="nil"/>
              <w:left w:val="nil"/>
              <w:bottom w:val="single" w:sz="4" w:space="0" w:color="auto"/>
              <w:right w:val="single" w:sz="4" w:space="0" w:color="auto"/>
            </w:tcBorders>
            <w:shd w:val="clear" w:color="auto" w:fill="auto"/>
            <w:noWrap/>
          </w:tcPr>
          <w:p w:rsidR="0067050E" w:rsidRPr="004523DF" w:rsidRDefault="0067050E" w:rsidP="00AC2D21">
            <w:pPr>
              <w:ind w:left="142"/>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noWrap/>
            <w:hideMark/>
          </w:tcPr>
          <w:p w:rsidR="0067050E" w:rsidRPr="004523DF" w:rsidRDefault="0008371E" w:rsidP="00AC2D21">
            <w:pPr>
              <w:ind w:left="142"/>
              <w:jc w:val="center"/>
              <w:rPr>
                <w:color w:val="000000"/>
                <w:sz w:val="22"/>
                <w:szCs w:val="22"/>
              </w:rPr>
            </w:pPr>
            <w:r w:rsidRPr="004523DF">
              <w:rPr>
                <w:color w:val="000000"/>
                <w:sz w:val="22"/>
                <w:szCs w:val="22"/>
              </w:rPr>
              <w:t>03.02.</w:t>
            </w:r>
            <w:r w:rsidR="0067050E" w:rsidRPr="004523DF">
              <w:rPr>
                <w:color w:val="000000"/>
                <w:sz w:val="22"/>
                <w:szCs w:val="22"/>
              </w:rPr>
              <w:t>15</w:t>
            </w:r>
            <w:r w:rsidR="00BD3FAE" w:rsidRPr="004523DF">
              <w:rPr>
                <w:color w:val="000000"/>
                <w:sz w:val="22"/>
                <w:szCs w:val="22"/>
              </w:rPr>
              <w:t xml:space="preserve"> </w:t>
            </w:r>
            <w:r w:rsidR="0067050E" w:rsidRPr="004523DF">
              <w:rPr>
                <w:color w:val="000000"/>
                <w:sz w:val="22"/>
                <w:szCs w:val="22"/>
              </w:rPr>
              <w:t>-</w:t>
            </w:r>
          </w:p>
          <w:p w:rsidR="0067050E" w:rsidRPr="004523DF" w:rsidRDefault="0008371E" w:rsidP="00AC2D21">
            <w:pPr>
              <w:ind w:left="142"/>
              <w:jc w:val="center"/>
              <w:rPr>
                <w:color w:val="000000"/>
                <w:sz w:val="22"/>
                <w:szCs w:val="22"/>
              </w:rPr>
            </w:pPr>
            <w:r w:rsidRPr="004523DF">
              <w:rPr>
                <w:color w:val="000000"/>
                <w:sz w:val="22"/>
                <w:szCs w:val="22"/>
              </w:rPr>
              <w:t>30.04.</w:t>
            </w:r>
            <w:r w:rsidR="0067050E" w:rsidRPr="004523DF">
              <w:rPr>
                <w:color w:val="000000"/>
                <w:sz w:val="22"/>
                <w:szCs w:val="22"/>
              </w:rPr>
              <w:t>15</w:t>
            </w:r>
          </w:p>
        </w:tc>
        <w:tc>
          <w:tcPr>
            <w:tcW w:w="1276" w:type="dxa"/>
            <w:tcBorders>
              <w:top w:val="nil"/>
              <w:left w:val="nil"/>
              <w:bottom w:val="single" w:sz="4" w:space="0" w:color="auto"/>
              <w:right w:val="single" w:sz="4" w:space="0" w:color="auto"/>
            </w:tcBorders>
            <w:shd w:val="clear" w:color="auto" w:fill="auto"/>
            <w:noWrap/>
            <w:hideMark/>
          </w:tcPr>
          <w:p w:rsidR="0019742A" w:rsidRPr="004523DF" w:rsidRDefault="0067050E" w:rsidP="00AC2D21">
            <w:pPr>
              <w:ind w:left="142"/>
              <w:jc w:val="center"/>
              <w:rPr>
                <w:color w:val="000000"/>
                <w:sz w:val="22"/>
                <w:szCs w:val="22"/>
              </w:rPr>
            </w:pPr>
            <w:r w:rsidRPr="004523DF">
              <w:rPr>
                <w:color w:val="000000"/>
                <w:sz w:val="22"/>
                <w:szCs w:val="22"/>
              </w:rPr>
              <w:t xml:space="preserve">2 месяца  </w:t>
            </w:r>
          </w:p>
          <w:p w:rsidR="0067050E" w:rsidRPr="004523DF" w:rsidRDefault="0067050E" w:rsidP="00AC2D21">
            <w:pPr>
              <w:ind w:left="142"/>
              <w:jc w:val="center"/>
              <w:rPr>
                <w:color w:val="000000"/>
                <w:sz w:val="22"/>
                <w:szCs w:val="22"/>
              </w:rPr>
            </w:pPr>
            <w:r w:rsidRPr="004523DF">
              <w:rPr>
                <w:color w:val="000000"/>
                <w:sz w:val="22"/>
                <w:szCs w:val="22"/>
              </w:rPr>
              <w:t>28 дней</w:t>
            </w: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jc w:val="center"/>
            </w:pPr>
            <w:r w:rsidRPr="004523DF">
              <w:rPr>
                <w:color w:val="000000"/>
                <w:sz w:val="22"/>
                <w:szCs w:val="22"/>
              </w:rPr>
              <w:t>в мин. размере</w:t>
            </w:r>
          </w:p>
        </w:tc>
      </w:tr>
      <w:tr w:rsidR="0067050E" w:rsidRPr="004523DF" w:rsidTr="007D2A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67050E" w:rsidRPr="004523DF" w:rsidRDefault="0067050E" w:rsidP="007D2ACA">
            <w:pPr>
              <w:ind w:left="142"/>
              <w:rPr>
                <w:color w:val="000000"/>
                <w:sz w:val="22"/>
                <w:szCs w:val="22"/>
              </w:rPr>
            </w:pPr>
            <w:r w:rsidRPr="004523DF">
              <w:rPr>
                <w:color w:val="000000"/>
                <w:sz w:val="22"/>
                <w:szCs w:val="22"/>
              </w:rPr>
              <w:t>А</w:t>
            </w:r>
            <w:r w:rsidR="007D2ACA">
              <w:rPr>
                <w:color w:val="000000"/>
                <w:sz w:val="22"/>
                <w:szCs w:val="22"/>
              </w:rPr>
              <w:t>.</w:t>
            </w:r>
            <w:r w:rsidRPr="004523DF">
              <w:rPr>
                <w:color w:val="000000"/>
                <w:sz w:val="22"/>
                <w:szCs w:val="22"/>
              </w:rPr>
              <w:t>И.У.</w:t>
            </w:r>
          </w:p>
        </w:tc>
        <w:tc>
          <w:tcPr>
            <w:tcW w:w="1417" w:type="dxa"/>
            <w:tcBorders>
              <w:top w:val="nil"/>
              <w:left w:val="nil"/>
              <w:bottom w:val="single" w:sz="4" w:space="0" w:color="auto"/>
              <w:right w:val="single" w:sz="4" w:space="0" w:color="auto"/>
            </w:tcBorders>
            <w:shd w:val="clear" w:color="auto" w:fill="auto"/>
            <w:noWrap/>
          </w:tcPr>
          <w:p w:rsidR="0067050E" w:rsidRPr="004523DF" w:rsidRDefault="0067050E" w:rsidP="00BD3FAE">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ind w:left="142"/>
              <w:jc w:val="center"/>
              <w:rPr>
                <w:color w:val="000000"/>
                <w:sz w:val="22"/>
                <w:szCs w:val="22"/>
              </w:rPr>
            </w:pPr>
            <w:r w:rsidRPr="004523DF">
              <w:rPr>
                <w:color w:val="000000"/>
                <w:sz w:val="22"/>
                <w:szCs w:val="22"/>
              </w:rPr>
              <w:t>11.06.2015</w:t>
            </w:r>
          </w:p>
        </w:tc>
        <w:tc>
          <w:tcPr>
            <w:tcW w:w="1276" w:type="dxa"/>
            <w:tcBorders>
              <w:top w:val="nil"/>
              <w:left w:val="nil"/>
              <w:bottom w:val="single" w:sz="4" w:space="0" w:color="auto"/>
              <w:right w:val="single" w:sz="4" w:space="0" w:color="auto"/>
            </w:tcBorders>
            <w:shd w:val="clear" w:color="auto" w:fill="auto"/>
            <w:noWrap/>
          </w:tcPr>
          <w:p w:rsidR="0067050E" w:rsidRPr="004523DF" w:rsidRDefault="0067050E" w:rsidP="00AC2D21">
            <w:pPr>
              <w:ind w:left="142"/>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noWrap/>
            <w:hideMark/>
          </w:tcPr>
          <w:p w:rsidR="0067050E" w:rsidRPr="004523DF" w:rsidRDefault="0008371E" w:rsidP="00AC2D21">
            <w:pPr>
              <w:ind w:left="142"/>
              <w:jc w:val="center"/>
              <w:rPr>
                <w:color w:val="000000"/>
                <w:sz w:val="22"/>
                <w:szCs w:val="22"/>
              </w:rPr>
            </w:pPr>
            <w:r w:rsidRPr="004523DF">
              <w:rPr>
                <w:color w:val="000000"/>
                <w:sz w:val="22"/>
                <w:szCs w:val="22"/>
              </w:rPr>
              <w:t>01.06.</w:t>
            </w:r>
            <w:r w:rsidR="0067050E" w:rsidRPr="004523DF">
              <w:rPr>
                <w:color w:val="000000"/>
                <w:sz w:val="22"/>
                <w:szCs w:val="22"/>
              </w:rPr>
              <w:t>15</w:t>
            </w:r>
            <w:r w:rsidR="00BD3FAE" w:rsidRPr="004523DF">
              <w:rPr>
                <w:color w:val="000000"/>
                <w:sz w:val="22"/>
                <w:szCs w:val="22"/>
              </w:rPr>
              <w:t xml:space="preserve"> </w:t>
            </w:r>
            <w:r w:rsidR="0067050E" w:rsidRPr="004523DF">
              <w:rPr>
                <w:color w:val="000000"/>
                <w:sz w:val="22"/>
                <w:szCs w:val="22"/>
              </w:rPr>
              <w:t>-</w:t>
            </w:r>
          </w:p>
          <w:p w:rsidR="0067050E" w:rsidRPr="004523DF" w:rsidRDefault="0008371E" w:rsidP="00AC2D21">
            <w:pPr>
              <w:ind w:left="142"/>
              <w:jc w:val="center"/>
              <w:rPr>
                <w:color w:val="000000"/>
                <w:sz w:val="22"/>
                <w:szCs w:val="22"/>
              </w:rPr>
            </w:pPr>
            <w:r w:rsidRPr="004523DF">
              <w:rPr>
                <w:color w:val="000000"/>
                <w:sz w:val="22"/>
                <w:szCs w:val="22"/>
              </w:rPr>
              <w:t>08.06.</w:t>
            </w:r>
            <w:r w:rsidR="0067050E" w:rsidRPr="004523DF">
              <w:rPr>
                <w:color w:val="000000"/>
                <w:sz w:val="22"/>
                <w:szCs w:val="22"/>
              </w:rPr>
              <w:t>15</w:t>
            </w: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ind w:left="142"/>
              <w:jc w:val="center"/>
              <w:rPr>
                <w:color w:val="000000"/>
                <w:sz w:val="22"/>
                <w:szCs w:val="22"/>
              </w:rPr>
            </w:pPr>
            <w:r w:rsidRPr="004523DF">
              <w:rPr>
                <w:color w:val="000000"/>
                <w:sz w:val="22"/>
                <w:szCs w:val="22"/>
              </w:rPr>
              <w:t>7 дней</w:t>
            </w: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jc w:val="center"/>
            </w:pPr>
            <w:r w:rsidRPr="004523DF">
              <w:rPr>
                <w:color w:val="000000"/>
                <w:sz w:val="22"/>
                <w:szCs w:val="22"/>
              </w:rPr>
              <w:t>в мин. размере</w:t>
            </w:r>
          </w:p>
        </w:tc>
      </w:tr>
      <w:tr w:rsidR="0067050E" w:rsidRPr="004523DF" w:rsidTr="007D2A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67050E" w:rsidRPr="004523DF" w:rsidRDefault="0067050E" w:rsidP="007D2ACA">
            <w:pPr>
              <w:ind w:left="142"/>
              <w:rPr>
                <w:color w:val="000000"/>
                <w:sz w:val="22"/>
                <w:szCs w:val="22"/>
              </w:rPr>
            </w:pPr>
            <w:r w:rsidRPr="004523DF">
              <w:rPr>
                <w:color w:val="000000"/>
                <w:sz w:val="22"/>
                <w:szCs w:val="22"/>
              </w:rPr>
              <w:t>Б</w:t>
            </w:r>
            <w:r w:rsidR="007D2ACA">
              <w:rPr>
                <w:color w:val="000000"/>
                <w:sz w:val="22"/>
                <w:szCs w:val="22"/>
              </w:rPr>
              <w:t>.</w:t>
            </w:r>
            <w:r w:rsidRPr="004523DF">
              <w:rPr>
                <w:color w:val="000000"/>
                <w:sz w:val="22"/>
                <w:szCs w:val="22"/>
              </w:rPr>
              <w:t>Х.Ш.</w:t>
            </w:r>
          </w:p>
        </w:tc>
        <w:tc>
          <w:tcPr>
            <w:tcW w:w="1417" w:type="dxa"/>
            <w:tcBorders>
              <w:top w:val="nil"/>
              <w:left w:val="nil"/>
              <w:bottom w:val="single" w:sz="4" w:space="0" w:color="auto"/>
              <w:right w:val="single" w:sz="4" w:space="0" w:color="auto"/>
            </w:tcBorders>
            <w:shd w:val="clear" w:color="auto" w:fill="auto"/>
            <w:noWrap/>
          </w:tcPr>
          <w:p w:rsidR="0067050E" w:rsidRPr="004523DF" w:rsidRDefault="0067050E" w:rsidP="00BD3FAE">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ind w:left="142"/>
              <w:jc w:val="center"/>
              <w:rPr>
                <w:color w:val="000000"/>
                <w:sz w:val="22"/>
                <w:szCs w:val="22"/>
              </w:rPr>
            </w:pPr>
            <w:r w:rsidRPr="004523DF">
              <w:rPr>
                <w:color w:val="000000"/>
                <w:sz w:val="22"/>
                <w:szCs w:val="22"/>
              </w:rPr>
              <w:t>14.04.2015</w:t>
            </w:r>
          </w:p>
        </w:tc>
        <w:tc>
          <w:tcPr>
            <w:tcW w:w="1276" w:type="dxa"/>
            <w:tcBorders>
              <w:top w:val="nil"/>
              <w:left w:val="nil"/>
              <w:bottom w:val="single" w:sz="4" w:space="0" w:color="auto"/>
              <w:right w:val="single" w:sz="4" w:space="0" w:color="auto"/>
            </w:tcBorders>
            <w:shd w:val="clear" w:color="auto" w:fill="auto"/>
            <w:noWrap/>
          </w:tcPr>
          <w:p w:rsidR="0067050E" w:rsidRPr="004523DF" w:rsidRDefault="0067050E" w:rsidP="00AC2D21">
            <w:pPr>
              <w:ind w:left="142"/>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noWrap/>
            <w:hideMark/>
          </w:tcPr>
          <w:p w:rsidR="0067050E" w:rsidRPr="004523DF" w:rsidRDefault="0008371E" w:rsidP="00AC2D21">
            <w:pPr>
              <w:ind w:left="142"/>
              <w:jc w:val="center"/>
              <w:rPr>
                <w:color w:val="000000"/>
                <w:sz w:val="22"/>
                <w:szCs w:val="22"/>
              </w:rPr>
            </w:pPr>
            <w:r w:rsidRPr="004523DF">
              <w:rPr>
                <w:color w:val="000000"/>
                <w:sz w:val="22"/>
                <w:szCs w:val="22"/>
              </w:rPr>
              <w:t>09.04.</w:t>
            </w:r>
            <w:r w:rsidR="0067050E" w:rsidRPr="004523DF">
              <w:rPr>
                <w:color w:val="000000"/>
                <w:sz w:val="22"/>
                <w:szCs w:val="22"/>
              </w:rPr>
              <w:t>15</w:t>
            </w:r>
            <w:r w:rsidR="00BD3FAE" w:rsidRPr="004523DF">
              <w:rPr>
                <w:color w:val="000000"/>
                <w:sz w:val="22"/>
                <w:szCs w:val="22"/>
              </w:rPr>
              <w:t xml:space="preserve"> </w:t>
            </w:r>
            <w:r w:rsidR="0067050E" w:rsidRPr="004523DF">
              <w:rPr>
                <w:color w:val="000000"/>
                <w:sz w:val="22"/>
                <w:szCs w:val="22"/>
              </w:rPr>
              <w:t>-</w:t>
            </w:r>
          </w:p>
          <w:p w:rsidR="0067050E" w:rsidRPr="004523DF" w:rsidRDefault="0008371E" w:rsidP="00AC2D21">
            <w:pPr>
              <w:ind w:left="142"/>
              <w:jc w:val="center"/>
              <w:rPr>
                <w:color w:val="000000"/>
                <w:sz w:val="22"/>
                <w:szCs w:val="22"/>
              </w:rPr>
            </w:pPr>
            <w:r w:rsidRPr="004523DF">
              <w:rPr>
                <w:color w:val="000000"/>
                <w:sz w:val="22"/>
                <w:szCs w:val="22"/>
              </w:rPr>
              <w:t>30.06.</w:t>
            </w:r>
            <w:r w:rsidR="0067050E" w:rsidRPr="004523DF">
              <w:rPr>
                <w:color w:val="000000"/>
                <w:sz w:val="22"/>
                <w:szCs w:val="22"/>
              </w:rPr>
              <w:t>15</w:t>
            </w:r>
          </w:p>
        </w:tc>
        <w:tc>
          <w:tcPr>
            <w:tcW w:w="1276" w:type="dxa"/>
            <w:tcBorders>
              <w:top w:val="nil"/>
              <w:left w:val="nil"/>
              <w:bottom w:val="single" w:sz="4" w:space="0" w:color="auto"/>
              <w:right w:val="single" w:sz="4" w:space="0" w:color="auto"/>
            </w:tcBorders>
            <w:shd w:val="clear" w:color="auto" w:fill="auto"/>
            <w:noWrap/>
            <w:hideMark/>
          </w:tcPr>
          <w:p w:rsidR="0019742A" w:rsidRPr="004523DF" w:rsidRDefault="0067050E" w:rsidP="00AC2D21">
            <w:pPr>
              <w:ind w:left="142"/>
              <w:jc w:val="center"/>
              <w:rPr>
                <w:color w:val="000000"/>
                <w:sz w:val="22"/>
                <w:szCs w:val="22"/>
              </w:rPr>
            </w:pPr>
            <w:r w:rsidRPr="004523DF">
              <w:rPr>
                <w:color w:val="000000"/>
                <w:sz w:val="22"/>
                <w:szCs w:val="22"/>
              </w:rPr>
              <w:t xml:space="preserve">2 месяца    </w:t>
            </w:r>
          </w:p>
          <w:p w:rsidR="0067050E" w:rsidRPr="004523DF" w:rsidRDefault="0067050E" w:rsidP="00AC2D21">
            <w:pPr>
              <w:ind w:left="142"/>
              <w:jc w:val="center"/>
              <w:rPr>
                <w:color w:val="000000"/>
                <w:sz w:val="22"/>
                <w:szCs w:val="22"/>
              </w:rPr>
            </w:pPr>
            <w:r w:rsidRPr="004523DF">
              <w:rPr>
                <w:color w:val="000000"/>
                <w:sz w:val="22"/>
                <w:szCs w:val="22"/>
              </w:rPr>
              <w:t>22 дня</w:t>
            </w: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jc w:val="center"/>
            </w:pPr>
            <w:r w:rsidRPr="004523DF">
              <w:rPr>
                <w:color w:val="000000"/>
                <w:sz w:val="22"/>
                <w:szCs w:val="22"/>
              </w:rPr>
              <w:t>в мин. размере</w:t>
            </w:r>
          </w:p>
        </w:tc>
      </w:tr>
      <w:tr w:rsidR="0067050E" w:rsidRPr="004523DF" w:rsidTr="007D2A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67050E" w:rsidRPr="004523DF" w:rsidRDefault="0067050E" w:rsidP="007D2ACA">
            <w:pPr>
              <w:ind w:left="142"/>
              <w:rPr>
                <w:color w:val="000000"/>
                <w:sz w:val="22"/>
                <w:szCs w:val="22"/>
              </w:rPr>
            </w:pPr>
            <w:r w:rsidRPr="004523DF">
              <w:rPr>
                <w:color w:val="000000"/>
                <w:sz w:val="22"/>
                <w:szCs w:val="22"/>
              </w:rPr>
              <w:t>Б</w:t>
            </w:r>
            <w:r w:rsidR="007D2ACA">
              <w:rPr>
                <w:color w:val="000000"/>
                <w:sz w:val="22"/>
                <w:szCs w:val="22"/>
              </w:rPr>
              <w:t>.</w:t>
            </w:r>
            <w:r w:rsidRPr="004523DF">
              <w:rPr>
                <w:color w:val="000000"/>
                <w:sz w:val="22"/>
                <w:szCs w:val="22"/>
              </w:rPr>
              <w:t>Т.С-Х.</w:t>
            </w:r>
          </w:p>
        </w:tc>
        <w:tc>
          <w:tcPr>
            <w:tcW w:w="1417" w:type="dxa"/>
            <w:tcBorders>
              <w:top w:val="nil"/>
              <w:left w:val="nil"/>
              <w:bottom w:val="single" w:sz="4" w:space="0" w:color="auto"/>
              <w:right w:val="single" w:sz="4" w:space="0" w:color="auto"/>
            </w:tcBorders>
            <w:shd w:val="clear" w:color="auto" w:fill="auto"/>
            <w:noWrap/>
          </w:tcPr>
          <w:p w:rsidR="0067050E" w:rsidRPr="004523DF" w:rsidRDefault="0067050E" w:rsidP="00BD3FAE">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ind w:left="142"/>
              <w:jc w:val="center"/>
              <w:rPr>
                <w:color w:val="000000"/>
                <w:sz w:val="22"/>
                <w:szCs w:val="22"/>
              </w:rPr>
            </w:pPr>
            <w:r w:rsidRPr="004523DF">
              <w:rPr>
                <w:color w:val="000000"/>
                <w:sz w:val="22"/>
                <w:szCs w:val="22"/>
              </w:rPr>
              <w:t>13.08.2015</w:t>
            </w:r>
          </w:p>
        </w:tc>
        <w:tc>
          <w:tcPr>
            <w:tcW w:w="1276" w:type="dxa"/>
            <w:tcBorders>
              <w:top w:val="nil"/>
              <w:left w:val="nil"/>
              <w:bottom w:val="single" w:sz="4" w:space="0" w:color="auto"/>
              <w:right w:val="single" w:sz="4" w:space="0" w:color="auto"/>
            </w:tcBorders>
            <w:shd w:val="clear" w:color="auto" w:fill="auto"/>
            <w:noWrap/>
          </w:tcPr>
          <w:p w:rsidR="0067050E" w:rsidRPr="004523DF" w:rsidRDefault="0067050E" w:rsidP="00AC2D21">
            <w:pPr>
              <w:ind w:left="142"/>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noWrap/>
            <w:hideMark/>
          </w:tcPr>
          <w:p w:rsidR="0067050E" w:rsidRPr="004523DF" w:rsidRDefault="0008371E" w:rsidP="00AC2D21">
            <w:pPr>
              <w:ind w:left="142"/>
              <w:jc w:val="center"/>
              <w:rPr>
                <w:color w:val="000000"/>
                <w:sz w:val="22"/>
                <w:szCs w:val="22"/>
              </w:rPr>
            </w:pPr>
            <w:r w:rsidRPr="004523DF">
              <w:rPr>
                <w:color w:val="000000"/>
                <w:sz w:val="22"/>
                <w:szCs w:val="22"/>
              </w:rPr>
              <w:t>03.08.</w:t>
            </w:r>
            <w:r w:rsidR="0067050E" w:rsidRPr="004523DF">
              <w:rPr>
                <w:color w:val="000000"/>
                <w:sz w:val="22"/>
                <w:szCs w:val="22"/>
              </w:rPr>
              <w:t>15</w:t>
            </w:r>
            <w:r w:rsidR="00BD3FAE" w:rsidRPr="004523DF">
              <w:rPr>
                <w:color w:val="000000"/>
                <w:sz w:val="22"/>
                <w:szCs w:val="22"/>
              </w:rPr>
              <w:t xml:space="preserve"> </w:t>
            </w:r>
            <w:r w:rsidR="0067050E" w:rsidRPr="004523DF">
              <w:rPr>
                <w:color w:val="000000"/>
                <w:sz w:val="22"/>
                <w:szCs w:val="22"/>
              </w:rPr>
              <w:t>-</w:t>
            </w:r>
          </w:p>
          <w:p w:rsidR="0067050E" w:rsidRPr="004523DF" w:rsidRDefault="0008371E" w:rsidP="00AC2D21">
            <w:pPr>
              <w:ind w:left="142"/>
              <w:jc w:val="center"/>
              <w:rPr>
                <w:color w:val="000000"/>
                <w:sz w:val="22"/>
                <w:szCs w:val="22"/>
              </w:rPr>
            </w:pPr>
            <w:r w:rsidRPr="004523DF">
              <w:rPr>
                <w:color w:val="000000"/>
                <w:sz w:val="22"/>
                <w:szCs w:val="22"/>
              </w:rPr>
              <w:t>24.08.</w:t>
            </w:r>
            <w:r w:rsidR="0067050E" w:rsidRPr="004523DF">
              <w:rPr>
                <w:color w:val="000000"/>
                <w:sz w:val="22"/>
                <w:szCs w:val="22"/>
              </w:rPr>
              <w:t>15</w:t>
            </w: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ind w:left="142"/>
              <w:jc w:val="center"/>
              <w:rPr>
                <w:color w:val="000000"/>
                <w:sz w:val="22"/>
                <w:szCs w:val="22"/>
              </w:rPr>
            </w:pPr>
            <w:r w:rsidRPr="004523DF">
              <w:rPr>
                <w:color w:val="000000"/>
                <w:sz w:val="22"/>
                <w:szCs w:val="22"/>
              </w:rPr>
              <w:t>21 день</w:t>
            </w: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jc w:val="center"/>
            </w:pPr>
            <w:r w:rsidRPr="004523DF">
              <w:rPr>
                <w:color w:val="000000"/>
                <w:sz w:val="22"/>
                <w:szCs w:val="22"/>
              </w:rPr>
              <w:t>в мин. размере</w:t>
            </w:r>
          </w:p>
        </w:tc>
      </w:tr>
      <w:tr w:rsidR="0067050E" w:rsidRPr="004523DF" w:rsidTr="007D2A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67050E" w:rsidRPr="004523DF" w:rsidRDefault="0067050E" w:rsidP="007D2ACA">
            <w:pPr>
              <w:ind w:left="142"/>
              <w:rPr>
                <w:color w:val="000000"/>
                <w:sz w:val="22"/>
                <w:szCs w:val="22"/>
              </w:rPr>
            </w:pPr>
            <w:r w:rsidRPr="004523DF">
              <w:rPr>
                <w:color w:val="000000"/>
                <w:sz w:val="22"/>
                <w:szCs w:val="22"/>
              </w:rPr>
              <w:t>Б</w:t>
            </w:r>
            <w:r w:rsidR="007D2ACA">
              <w:rPr>
                <w:color w:val="000000"/>
                <w:sz w:val="22"/>
                <w:szCs w:val="22"/>
              </w:rPr>
              <w:t>.</w:t>
            </w:r>
            <w:r w:rsidRPr="004523DF">
              <w:rPr>
                <w:color w:val="000000"/>
                <w:sz w:val="22"/>
                <w:szCs w:val="22"/>
              </w:rPr>
              <w:t>А.З.</w:t>
            </w:r>
          </w:p>
        </w:tc>
        <w:tc>
          <w:tcPr>
            <w:tcW w:w="1417" w:type="dxa"/>
            <w:tcBorders>
              <w:top w:val="nil"/>
              <w:left w:val="nil"/>
              <w:bottom w:val="single" w:sz="4" w:space="0" w:color="auto"/>
              <w:right w:val="single" w:sz="4" w:space="0" w:color="auto"/>
            </w:tcBorders>
            <w:shd w:val="clear" w:color="auto" w:fill="auto"/>
            <w:noWrap/>
          </w:tcPr>
          <w:p w:rsidR="0067050E" w:rsidRPr="004523DF" w:rsidRDefault="0067050E" w:rsidP="00BD3FAE">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ind w:left="142"/>
              <w:jc w:val="center"/>
              <w:rPr>
                <w:color w:val="000000"/>
                <w:sz w:val="22"/>
                <w:szCs w:val="22"/>
              </w:rPr>
            </w:pPr>
            <w:r w:rsidRPr="004523DF">
              <w:rPr>
                <w:color w:val="000000"/>
                <w:sz w:val="22"/>
                <w:szCs w:val="22"/>
              </w:rPr>
              <w:t>11.09.2015</w:t>
            </w:r>
          </w:p>
        </w:tc>
        <w:tc>
          <w:tcPr>
            <w:tcW w:w="1276" w:type="dxa"/>
            <w:tcBorders>
              <w:top w:val="nil"/>
              <w:left w:val="nil"/>
              <w:bottom w:val="single" w:sz="4" w:space="0" w:color="auto"/>
              <w:right w:val="single" w:sz="4" w:space="0" w:color="auto"/>
            </w:tcBorders>
            <w:shd w:val="clear" w:color="auto" w:fill="auto"/>
            <w:noWrap/>
          </w:tcPr>
          <w:p w:rsidR="0067050E" w:rsidRPr="004523DF" w:rsidRDefault="0067050E" w:rsidP="00AC2D21">
            <w:pPr>
              <w:ind w:left="142"/>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noWrap/>
            <w:hideMark/>
          </w:tcPr>
          <w:p w:rsidR="0067050E" w:rsidRPr="004523DF" w:rsidRDefault="0008371E" w:rsidP="00AC2D21">
            <w:pPr>
              <w:ind w:left="142"/>
              <w:jc w:val="center"/>
              <w:rPr>
                <w:color w:val="000000"/>
                <w:sz w:val="22"/>
                <w:szCs w:val="22"/>
              </w:rPr>
            </w:pPr>
            <w:r w:rsidRPr="004523DF">
              <w:rPr>
                <w:color w:val="000000"/>
                <w:sz w:val="22"/>
                <w:szCs w:val="22"/>
              </w:rPr>
              <w:t>01.09.</w:t>
            </w:r>
            <w:r w:rsidR="0067050E" w:rsidRPr="004523DF">
              <w:rPr>
                <w:color w:val="000000"/>
                <w:sz w:val="22"/>
                <w:szCs w:val="22"/>
              </w:rPr>
              <w:t>15</w:t>
            </w:r>
            <w:r w:rsidR="00BD3FAE" w:rsidRPr="004523DF">
              <w:rPr>
                <w:color w:val="000000"/>
                <w:sz w:val="22"/>
                <w:szCs w:val="22"/>
              </w:rPr>
              <w:t xml:space="preserve"> </w:t>
            </w:r>
            <w:r w:rsidR="0067050E" w:rsidRPr="004523DF">
              <w:rPr>
                <w:color w:val="000000"/>
                <w:sz w:val="22"/>
                <w:szCs w:val="22"/>
              </w:rPr>
              <w:t>-</w:t>
            </w:r>
          </w:p>
          <w:p w:rsidR="0067050E" w:rsidRPr="004523DF" w:rsidRDefault="0008371E" w:rsidP="00AC2D21">
            <w:pPr>
              <w:ind w:left="142"/>
              <w:jc w:val="center"/>
              <w:rPr>
                <w:color w:val="000000"/>
                <w:sz w:val="22"/>
                <w:szCs w:val="22"/>
              </w:rPr>
            </w:pPr>
            <w:r w:rsidRPr="004523DF">
              <w:rPr>
                <w:color w:val="000000"/>
                <w:sz w:val="22"/>
                <w:szCs w:val="22"/>
              </w:rPr>
              <w:t>02.12.</w:t>
            </w:r>
            <w:r w:rsidR="0067050E" w:rsidRPr="004523DF">
              <w:rPr>
                <w:color w:val="000000"/>
                <w:sz w:val="22"/>
                <w:szCs w:val="22"/>
              </w:rPr>
              <w:t>15</w:t>
            </w:r>
          </w:p>
        </w:tc>
        <w:tc>
          <w:tcPr>
            <w:tcW w:w="1276" w:type="dxa"/>
            <w:tcBorders>
              <w:top w:val="nil"/>
              <w:left w:val="nil"/>
              <w:bottom w:val="single" w:sz="4" w:space="0" w:color="auto"/>
              <w:right w:val="single" w:sz="4" w:space="0" w:color="auto"/>
            </w:tcBorders>
            <w:shd w:val="clear" w:color="auto" w:fill="auto"/>
            <w:noWrap/>
            <w:hideMark/>
          </w:tcPr>
          <w:p w:rsidR="0019742A" w:rsidRPr="004523DF" w:rsidRDefault="0067050E" w:rsidP="00AC2D21">
            <w:pPr>
              <w:ind w:left="142"/>
              <w:jc w:val="center"/>
              <w:rPr>
                <w:color w:val="000000"/>
                <w:sz w:val="22"/>
                <w:szCs w:val="22"/>
              </w:rPr>
            </w:pPr>
            <w:r w:rsidRPr="004523DF">
              <w:rPr>
                <w:color w:val="000000"/>
                <w:sz w:val="22"/>
                <w:szCs w:val="22"/>
              </w:rPr>
              <w:t xml:space="preserve">3 месяца   </w:t>
            </w:r>
          </w:p>
          <w:p w:rsidR="0067050E" w:rsidRPr="004523DF" w:rsidRDefault="0067050E" w:rsidP="00AC2D21">
            <w:pPr>
              <w:ind w:left="142"/>
              <w:jc w:val="center"/>
              <w:rPr>
                <w:color w:val="000000"/>
                <w:sz w:val="22"/>
                <w:szCs w:val="22"/>
              </w:rPr>
            </w:pPr>
            <w:r w:rsidRPr="004523DF">
              <w:rPr>
                <w:color w:val="000000"/>
                <w:sz w:val="22"/>
                <w:szCs w:val="22"/>
              </w:rPr>
              <w:t xml:space="preserve"> 2 дня</w:t>
            </w: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jc w:val="center"/>
            </w:pPr>
            <w:r w:rsidRPr="004523DF">
              <w:rPr>
                <w:color w:val="000000"/>
                <w:sz w:val="22"/>
                <w:szCs w:val="22"/>
              </w:rPr>
              <w:t>в мин. размере</w:t>
            </w:r>
          </w:p>
        </w:tc>
      </w:tr>
      <w:tr w:rsidR="0067050E" w:rsidRPr="004523DF" w:rsidTr="007D2A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67050E" w:rsidRPr="004523DF" w:rsidRDefault="0067050E" w:rsidP="007D2ACA">
            <w:pPr>
              <w:ind w:left="142"/>
              <w:rPr>
                <w:color w:val="000000"/>
                <w:sz w:val="22"/>
                <w:szCs w:val="22"/>
              </w:rPr>
            </w:pPr>
            <w:r w:rsidRPr="004523DF">
              <w:rPr>
                <w:color w:val="000000"/>
                <w:sz w:val="22"/>
                <w:szCs w:val="22"/>
              </w:rPr>
              <w:t>Б</w:t>
            </w:r>
            <w:r w:rsidR="007D2ACA">
              <w:rPr>
                <w:color w:val="000000"/>
                <w:sz w:val="22"/>
                <w:szCs w:val="22"/>
              </w:rPr>
              <w:t>.</w:t>
            </w:r>
            <w:r w:rsidRPr="004523DF">
              <w:rPr>
                <w:color w:val="000000"/>
                <w:sz w:val="22"/>
                <w:szCs w:val="22"/>
              </w:rPr>
              <w:t>Р.С.</w:t>
            </w:r>
          </w:p>
        </w:tc>
        <w:tc>
          <w:tcPr>
            <w:tcW w:w="1417" w:type="dxa"/>
            <w:tcBorders>
              <w:top w:val="nil"/>
              <w:left w:val="nil"/>
              <w:bottom w:val="single" w:sz="4" w:space="0" w:color="auto"/>
              <w:right w:val="single" w:sz="4" w:space="0" w:color="auto"/>
            </w:tcBorders>
            <w:shd w:val="clear" w:color="auto" w:fill="auto"/>
            <w:noWrap/>
          </w:tcPr>
          <w:p w:rsidR="0067050E" w:rsidRPr="004523DF" w:rsidRDefault="0067050E" w:rsidP="00BD3FAE">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ind w:left="142"/>
              <w:jc w:val="center"/>
              <w:rPr>
                <w:color w:val="000000"/>
                <w:sz w:val="22"/>
                <w:szCs w:val="22"/>
              </w:rPr>
            </w:pPr>
            <w:r w:rsidRPr="004523DF">
              <w:rPr>
                <w:color w:val="000000"/>
                <w:sz w:val="22"/>
                <w:szCs w:val="22"/>
              </w:rPr>
              <w:t>11.02.2016</w:t>
            </w:r>
          </w:p>
        </w:tc>
        <w:tc>
          <w:tcPr>
            <w:tcW w:w="1276" w:type="dxa"/>
            <w:tcBorders>
              <w:top w:val="nil"/>
              <w:left w:val="nil"/>
              <w:bottom w:val="single" w:sz="4" w:space="0" w:color="auto"/>
              <w:right w:val="single" w:sz="4" w:space="0" w:color="auto"/>
            </w:tcBorders>
            <w:shd w:val="clear" w:color="auto" w:fill="auto"/>
            <w:noWrap/>
          </w:tcPr>
          <w:p w:rsidR="0067050E" w:rsidRPr="004523DF" w:rsidRDefault="0067050E" w:rsidP="00AC2D21">
            <w:pPr>
              <w:ind w:left="142"/>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noWrap/>
            <w:hideMark/>
          </w:tcPr>
          <w:p w:rsidR="0067050E" w:rsidRPr="004523DF" w:rsidRDefault="0008371E" w:rsidP="00AC2D21">
            <w:pPr>
              <w:ind w:left="142"/>
              <w:jc w:val="center"/>
              <w:rPr>
                <w:color w:val="000000"/>
                <w:sz w:val="22"/>
                <w:szCs w:val="22"/>
              </w:rPr>
            </w:pPr>
            <w:r w:rsidRPr="004523DF">
              <w:rPr>
                <w:color w:val="000000"/>
                <w:sz w:val="22"/>
                <w:szCs w:val="22"/>
              </w:rPr>
              <w:t>01.02.</w:t>
            </w:r>
            <w:r w:rsidR="0067050E" w:rsidRPr="004523DF">
              <w:rPr>
                <w:color w:val="000000"/>
                <w:sz w:val="22"/>
                <w:szCs w:val="22"/>
              </w:rPr>
              <w:t>16</w:t>
            </w:r>
            <w:r w:rsidR="00BD3FAE" w:rsidRPr="004523DF">
              <w:rPr>
                <w:color w:val="000000"/>
                <w:sz w:val="22"/>
                <w:szCs w:val="22"/>
              </w:rPr>
              <w:t xml:space="preserve"> </w:t>
            </w:r>
            <w:r w:rsidR="0067050E" w:rsidRPr="004523DF">
              <w:rPr>
                <w:color w:val="000000"/>
                <w:sz w:val="22"/>
                <w:szCs w:val="22"/>
              </w:rPr>
              <w:t>-</w:t>
            </w:r>
          </w:p>
          <w:p w:rsidR="0067050E" w:rsidRPr="004523DF" w:rsidRDefault="0008371E" w:rsidP="00AC2D21">
            <w:pPr>
              <w:ind w:left="142"/>
              <w:jc w:val="center"/>
              <w:rPr>
                <w:color w:val="000000"/>
                <w:sz w:val="22"/>
                <w:szCs w:val="22"/>
              </w:rPr>
            </w:pPr>
            <w:r w:rsidRPr="004523DF">
              <w:rPr>
                <w:color w:val="000000"/>
                <w:sz w:val="22"/>
                <w:szCs w:val="22"/>
              </w:rPr>
              <w:t>16.07.</w:t>
            </w:r>
            <w:r w:rsidR="0067050E" w:rsidRPr="004523DF">
              <w:rPr>
                <w:color w:val="000000"/>
                <w:sz w:val="22"/>
                <w:szCs w:val="22"/>
              </w:rPr>
              <w:t>16</w:t>
            </w: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ind w:left="142"/>
              <w:jc w:val="center"/>
              <w:rPr>
                <w:color w:val="000000"/>
                <w:sz w:val="22"/>
                <w:szCs w:val="22"/>
              </w:rPr>
            </w:pPr>
            <w:r w:rsidRPr="004523DF">
              <w:rPr>
                <w:color w:val="000000"/>
                <w:sz w:val="22"/>
                <w:szCs w:val="22"/>
              </w:rPr>
              <w:t>5 месяцев   16 дней</w:t>
            </w: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jc w:val="center"/>
            </w:pPr>
            <w:r w:rsidRPr="004523DF">
              <w:rPr>
                <w:color w:val="000000"/>
                <w:sz w:val="22"/>
                <w:szCs w:val="22"/>
              </w:rPr>
              <w:t>в мин. размере</w:t>
            </w:r>
          </w:p>
        </w:tc>
      </w:tr>
      <w:tr w:rsidR="0067050E" w:rsidRPr="004523DF" w:rsidTr="007D2A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67050E" w:rsidRPr="004523DF" w:rsidRDefault="0067050E" w:rsidP="007D2ACA">
            <w:pPr>
              <w:ind w:left="142"/>
              <w:rPr>
                <w:color w:val="000000"/>
                <w:sz w:val="22"/>
                <w:szCs w:val="22"/>
              </w:rPr>
            </w:pPr>
            <w:r w:rsidRPr="004523DF">
              <w:rPr>
                <w:color w:val="000000"/>
                <w:sz w:val="22"/>
                <w:szCs w:val="22"/>
              </w:rPr>
              <w:t>В</w:t>
            </w:r>
            <w:r w:rsidR="007D2ACA">
              <w:rPr>
                <w:color w:val="000000"/>
                <w:sz w:val="22"/>
                <w:szCs w:val="22"/>
              </w:rPr>
              <w:t>.</w:t>
            </w:r>
            <w:r w:rsidRPr="004523DF">
              <w:rPr>
                <w:color w:val="000000"/>
                <w:sz w:val="22"/>
                <w:szCs w:val="22"/>
              </w:rPr>
              <w:t>Р.Б.</w:t>
            </w:r>
          </w:p>
        </w:tc>
        <w:tc>
          <w:tcPr>
            <w:tcW w:w="1417" w:type="dxa"/>
            <w:tcBorders>
              <w:top w:val="nil"/>
              <w:left w:val="nil"/>
              <w:bottom w:val="single" w:sz="4" w:space="0" w:color="auto"/>
              <w:right w:val="single" w:sz="4" w:space="0" w:color="auto"/>
            </w:tcBorders>
            <w:shd w:val="clear" w:color="auto" w:fill="auto"/>
            <w:noWrap/>
          </w:tcPr>
          <w:p w:rsidR="0067050E" w:rsidRPr="004523DF" w:rsidRDefault="0067050E" w:rsidP="00BD3FAE">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ind w:left="142"/>
              <w:jc w:val="center"/>
              <w:rPr>
                <w:color w:val="000000"/>
                <w:sz w:val="22"/>
                <w:szCs w:val="22"/>
              </w:rPr>
            </w:pPr>
            <w:r w:rsidRPr="004523DF">
              <w:rPr>
                <w:color w:val="000000"/>
                <w:sz w:val="22"/>
                <w:szCs w:val="22"/>
              </w:rPr>
              <w:t>13.01.2015</w:t>
            </w:r>
          </w:p>
        </w:tc>
        <w:tc>
          <w:tcPr>
            <w:tcW w:w="1276" w:type="dxa"/>
            <w:tcBorders>
              <w:top w:val="nil"/>
              <w:left w:val="nil"/>
              <w:bottom w:val="single" w:sz="4" w:space="0" w:color="auto"/>
              <w:right w:val="single" w:sz="4" w:space="0" w:color="auto"/>
            </w:tcBorders>
            <w:shd w:val="clear" w:color="auto" w:fill="auto"/>
            <w:noWrap/>
          </w:tcPr>
          <w:p w:rsidR="0067050E" w:rsidRPr="004523DF" w:rsidRDefault="0067050E" w:rsidP="00AC2D21">
            <w:pPr>
              <w:ind w:left="142"/>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noWrap/>
            <w:hideMark/>
          </w:tcPr>
          <w:p w:rsidR="0067050E" w:rsidRPr="004523DF" w:rsidRDefault="0008371E" w:rsidP="00AC2D21">
            <w:pPr>
              <w:ind w:left="142"/>
              <w:jc w:val="center"/>
              <w:rPr>
                <w:color w:val="000000"/>
                <w:sz w:val="22"/>
                <w:szCs w:val="22"/>
              </w:rPr>
            </w:pPr>
            <w:r w:rsidRPr="004523DF">
              <w:rPr>
                <w:color w:val="000000"/>
                <w:sz w:val="22"/>
                <w:szCs w:val="22"/>
              </w:rPr>
              <w:t>13.01.</w:t>
            </w:r>
            <w:r w:rsidR="0067050E" w:rsidRPr="004523DF">
              <w:rPr>
                <w:color w:val="000000"/>
                <w:sz w:val="22"/>
                <w:szCs w:val="22"/>
              </w:rPr>
              <w:t>15</w:t>
            </w:r>
            <w:r w:rsidR="00BD3FAE" w:rsidRPr="004523DF">
              <w:rPr>
                <w:color w:val="000000"/>
                <w:sz w:val="22"/>
                <w:szCs w:val="22"/>
              </w:rPr>
              <w:t xml:space="preserve"> </w:t>
            </w:r>
            <w:r w:rsidR="0067050E" w:rsidRPr="004523DF">
              <w:rPr>
                <w:color w:val="000000"/>
                <w:sz w:val="22"/>
                <w:szCs w:val="22"/>
              </w:rPr>
              <w:t>-</w:t>
            </w:r>
          </w:p>
          <w:p w:rsidR="0067050E" w:rsidRPr="004523DF" w:rsidRDefault="0008371E" w:rsidP="00AC2D21">
            <w:pPr>
              <w:ind w:left="142"/>
              <w:jc w:val="center"/>
              <w:rPr>
                <w:color w:val="000000"/>
                <w:sz w:val="22"/>
                <w:szCs w:val="22"/>
              </w:rPr>
            </w:pPr>
            <w:r w:rsidRPr="004523DF">
              <w:rPr>
                <w:color w:val="000000"/>
                <w:sz w:val="22"/>
                <w:szCs w:val="22"/>
              </w:rPr>
              <w:t>18.02.</w:t>
            </w:r>
            <w:r w:rsidR="0067050E" w:rsidRPr="004523DF">
              <w:rPr>
                <w:color w:val="000000"/>
                <w:sz w:val="22"/>
                <w:szCs w:val="22"/>
              </w:rPr>
              <w:t>15</w:t>
            </w:r>
          </w:p>
        </w:tc>
        <w:tc>
          <w:tcPr>
            <w:tcW w:w="1276" w:type="dxa"/>
            <w:tcBorders>
              <w:top w:val="nil"/>
              <w:left w:val="nil"/>
              <w:bottom w:val="single" w:sz="4" w:space="0" w:color="auto"/>
              <w:right w:val="single" w:sz="4" w:space="0" w:color="auto"/>
            </w:tcBorders>
            <w:shd w:val="clear" w:color="auto" w:fill="auto"/>
            <w:noWrap/>
            <w:hideMark/>
          </w:tcPr>
          <w:p w:rsidR="0019742A" w:rsidRPr="004523DF" w:rsidRDefault="0067050E" w:rsidP="00AC2D21">
            <w:pPr>
              <w:ind w:left="142"/>
              <w:jc w:val="center"/>
              <w:rPr>
                <w:color w:val="000000"/>
                <w:sz w:val="22"/>
                <w:szCs w:val="22"/>
              </w:rPr>
            </w:pPr>
            <w:r w:rsidRPr="004523DF">
              <w:rPr>
                <w:color w:val="000000"/>
                <w:sz w:val="22"/>
                <w:szCs w:val="22"/>
              </w:rPr>
              <w:t xml:space="preserve">1 месяц      </w:t>
            </w:r>
          </w:p>
          <w:p w:rsidR="0067050E" w:rsidRPr="004523DF" w:rsidRDefault="0067050E" w:rsidP="00AC2D21">
            <w:pPr>
              <w:ind w:left="142"/>
              <w:jc w:val="center"/>
              <w:rPr>
                <w:color w:val="000000"/>
                <w:sz w:val="22"/>
                <w:szCs w:val="22"/>
              </w:rPr>
            </w:pPr>
            <w:r w:rsidRPr="004523DF">
              <w:rPr>
                <w:color w:val="000000"/>
                <w:sz w:val="22"/>
                <w:szCs w:val="22"/>
              </w:rPr>
              <w:t>7 дней</w:t>
            </w: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jc w:val="center"/>
            </w:pPr>
            <w:r w:rsidRPr="004523DF">
              <w:rPr>
                <w:color w:val="000000"/>
                <w:sz w:val="22"/>
                <w:szCs w:val="22"/>
              </w:rPr>
              <w:t>в мин. размере</w:t>
            </w:r>
          </w:p>
        </w:tc>
      </w:tr>
      <w:tr w:rsidR="0067050E" w:rsidRPr="004523DF" w:rsidTr="007D2A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67050E" w:rsidRPr="004523DF" w:rsidRDefault="0067050E" w:rsidP="007D2ACA">
            <w:pPr>
              <w:ind w:left="142"/>
              <w:rPr>
                <w:color w:val="000000"/>
                <w:sz w:val="22"/>
                <w:szCs w:val="22"/>
              </w:rPr>
            </w:pPr>
            <w:r w:rsidRPr="004523DF">
              <w:rPr>
                <w:color w:val="000000"/>
                <w:sz w:val="22"/>
                <w:szCs w:val="22"/>
              </w:rPr>
              <w:t>Г</w:t>
            </w:r>
            <w:r w:rsidR="007D2ACA">
              <w:rPr>
                <w:color w:val="000000"/>
                <w:sz w:val="22"/>
                <w:szCs w:val="22"/>
              </w:rPr>
              <w:t>.</w:t>
            </w:r>
            <w:r w:rsidRPr="004523DF">
              <w:rPr>
                <w:color w:val="000000"/>
                <w:sz w:val="22"/>
                <w:szCs w:val="22"/>
              </w:rPr>
              <w:t>Х.А.</w:t>
            </w:r>
          </w:p>
        </w:tc>
        <w:tc>
          <w:tcPr>
            <w:tcW w:w="1417" w:type="dxa"/>
            <w:tcBorders>
              <w:top w:val="nil"/>
              <w:left w:val="nil"/>
              <w:bottom w:val="single" w:sz="4" w:space="0" w:color="auto"/>
              <w:right w:val="single" w:sz="4" w:space="0" w:color="auto"/>
            </w:tcBorders>
            <w:shd w:val="clear" w:color="auto" w:fill="auto"/>
            <w:noWrap/>
          </w:tcPr>
          <w:p w:rsidR="0067050E" w:rsidRPr="004523DF" w:rsidRDefault="0067050E" w:rsidP="00BD3FAE">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ind w:left="142"/>
              <w:jc w:val="center"/>
              <w:rPr>
                <w:color w:val="000000"/>
                <w:sz w:val="22"/>
                <w:szCs w:val="22"/>
              </w:rPr>
            </w:pPr>
            <w:r w:rsidRPr="004523DF">
              <w:rPr>
                <w:color w:val="000000"/>
                <w:sz w:val="22"/>
                <w:szCs w:val="22"/>
              </w:rPr>
              <w:t>13.01.2015</w:t>
            </w:r>
          </w:p>
        </w:tc>
        <w:tc>
          <w:tcPr>
            <w:tcW w:w="1276" w:type="dxa"/>
            <w:tcBorders>
              <w:top w:val="nil"/>
              <w:left w:val="nil"/>
              <w:bottom w:val="single" w:sz="4" w:space="0" w:color="auto"/>
              <w:right w:val="single" w:sz="4" w:space="0" w:color="auto"/>
            </w:tcBorders>
            <w:shd w:val="clear" w:color="auto" w:fill="auto"/>
            <w:noWrap/>
          </w:tcPr>
          <w:p w:rsidR="0067050E" w:rsidRPr="004523DF" w:rsidRDefault="0067050E" w:rsidP="00AC2D21">
            <w:pPr>
              <w:ind w:left="142"/>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noWrap/>
            <w:hideMark/>
          </w:tcPr>
          <w:p w:rsidR="0067050E" w:rsidRPr="004523DF" w:rsidRDefault="0008371E" w:rsidP="00AC2D21">
            <w:pPr>
              <w:ind w:left="142"/>
              <w:jc w:val="center"/>
              <w:rPr>
                <w:color w:val="000000"/>
                <w:sz w:val="22"/>
                <w:szCs w:val="22"/>
              </w:rPr>
            </w:pPr>
            <w:r w:rsidRPr="004523DF">
              <w:rPr>
                <w:color w:val="000000"/>
                <w:sz w:val="22"/>
                <w:szCs w:val="22"/>
              </w:rPr>
              <w:t>13.01.</w:t>
            </w:r>
            <w:r w:rsidR="0067050E" w:rsidRPr="004523DF">
              <w:rPr>
                <w:color w:val="000000"/>
                <w:sz w:val="22"/>
                <w:szCs w:val="22"/>
              </w:rPr>
              <w:t>15</w:t>
            </w:r>
            <w:r w:rsidR="00BD3FAE" w:rsidRPr="004523DF">
              <w:rPr>
                <w:color w:val="000000"/>
                <w:sz w:val="22"/>
                <w:szCs w:val="22"/>
              </w:rPr>
              <w:t xml:space="preserve"> </w:t>
            </w:r>
            <w:r w:rsidR="0067050E" w:rsidRPr="004523DF">
              <w:rPr>
                <w:color w:val="000000"/>
                <w:sz w:val="22"/>
                <w:szCs w:val="22"/>
              </w:rPr>
              <w:t>-</w:t>
            </w:r>
          </w:p>
          <w:p w:rsidR="0067050E" w:rsidRPr="004523DF" w:rsidRDefault="0008371E" w:rsidP="00AC2D21">
            <w:pPr>
              <w:ind w:left="142"/>
              <w:jc w:val="center"/>
              <w:rPr>
                <w:color w:val="000000"/>
                <w:sz w:val="22"/>
                <w:szCs w:val="22"/>
              </w:rPr>
            </w:pPr>
            <w:r w:rsidRPr="004523DF">
              <w:rPr>
                <w:color w:val="000000"/>
                <w:sz w:val="22"/>
                <w:szCs w:val="22"/>
              </w:rPr>
              <w:t>13.03.</w:t>
            </w:r>
            <w:r w:rsidR="0067050E" w:rsidRPr="004523DF">
              <w:rPr>
                <w:color w:val="000000"/>
                <w:sz w:val="22"/>
                <w:szCs w:val="22"/>
              </w:rPr>
              <w:t>15</w:t>
            </w:r>
          </w:p>
        </w:tc>
        <w:tc>
          <w:tcPr>
            <w:tcW w:w="1276" w:type="dxa"/>
            <w:tcBorders>
              <w:top w:val="nil"/>
              <w:left w:val="nil"/>
              <w:bottom w:val="single" w:sz="4" w:space="0" w:color="auto"/>
              <w:right w:val="single" w:sz="4" w:space="0" w:color="auto"/>
            </w:tcBorders>
            <w:shd w:val="clear" w:color="auto" w:fill="auto"/>
            <w:noWrap/>
            <w:hideMark/>
          </w:tcPr>
          <w:p w:rsidR="0019742A" w:rsidRPr="004523DF" w:rsidRDefault="0067050E" w:rsidP="00AC2D21">
            <w:pPr>
              <w:ind w:left="142"/>
              <w:jc w:val="center"/>
              <w:rPr>
                <w:color w:val="000000"/>
                <w:sz w:val="22"/>
                <w:szCs w:val="22"/>
              </w:rPr>
            </w:pPr>
            <w:r w:rsidRPr="004523DF">
              <w:rPr>
                <w:color w:val="000000"/>
                <w:sz w:val="22"/>
                <w:szCs w:val="22"/>
              </w:rPr>
              <w:t xml:space="preserve">2 месяца    </w:t>
            </w:r>
          </w:p>
          <w:p w:rsidR="0067050E" w:rsidRPr="004523DF" w:rsidRDefault="0067050E" w:rsidP="00AC2D21">
            <w:pPr>
              <w:ind w:left="142"/>
              <w:jc w:val="center"/>
              <w:rPr>
                <w:color w:val="000000"/>
                <w:sz w:val="22"/>
                <w:szCs w:val="22"/>
              </w:rPr>
            </w:pPr>
            <w:r w:rsidRPr="004523DF">
              <w:rPr>
                <w:color w:val="000000"/>
                <w:sz w:val="22"/>
                <w:szCs w:val="22"/>
              </w:rPr>
              <w:t>1 день</w:t>
            </w: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jc w:val="center"/>
            </w:pPr>
            <w:r w:rsidRPr="004523DF">
              <w:rPr>
                <w:color w:val="000000"/>
                <w:sz w:val="22"/>
                <w:szCs w:val="22"/>
              </w:rPr>
              <w:t>в мин. размере</w:t>
            </w:r>
          </w:p>
        </w:tc>
      </w:tr>
      <w:tr w:rsidR="0067050E" w:rsidRPr="004523DF" w:rsidTr="007D2A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67050E" w:rsidRPr="004523DF" w:rsidRDefault="0067050E" w:rsidP="007D2ACA">
            <w:pPr>
              <w:ind w:left="142"/>
              <w:rPr>
                <w:color w:val="000000"/>
                <w:sz w:val="22"/>
                <w:szCs w:val="22"/>
              </w:rPr>
            </w:pPr>
            <w:r w:rsidRPr="004523DF">
              <w:rPr>
                <w:color w:val="000000"/>
                <w:sz w:val="22"/>
                <w:szCs w:val="22"/>
              </w:rPr>
              <w:t>Д</w:t>
            </w:r>
            <w:r w:rsidR="007D2ACA">
              <w:rPr>
                <w:color w:val="000000"/>
                <w:sz w:val="22"/>
                <w:szCs w:val="22"/>
              </w:rPr>
              <w:t>.</w:t>
            </w:r>
            <w:r w:rsidRPr="004523DF">
              <w:rPr>
                <w:color w:val="000000"/>
                <w:sz w:val="22"/>
                <w:szCs w:val="22"/>
              </w:rPr>
              <w:t>З.М.</w:t>
            </w:r>
          </w:p>
        </w:tc>
        <w:tc>
          <w:tcPr>
            <w:tcW w:w="1417" w:type="dxa"/>
            <w:tcBorders>
              <w:top w:val="nil"/>
              <w:left w:val="nil"/>
              <w:bottom w:val="single" w:sz="4" w:space="0" w:color="auto"/>
              <w:right w:val="single" w:sz="4" w:space="0" w:color="auto"/>
            </w:tcBorders>
            <w:shd w:val="clear" w:color="auto" w:fill="auto"/>
            <w:noWrap/>
          </w:tcPr>
          <w:p w:rsidR="0067050E" w:rsidRPr="004523DF" w:rsidRDefault="0067050E" w:rsidP="00BD3FAE">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ind w:left="142"/>
              <w:jc w:val="center"/>
              <w:rPr>
                <w:color w:val="000000"/>
                <w:sz w:val="22"/>
                <w:szCs w:val="22"/>
              </w:rPr>
            </w:pPr>
            <w:r w:rsidRPr="004523DF">
              <w:rPr>
                <w:color w:val="000000"/>
                <w:sz w:val="22"/>
                <w:szCs w:val="22"/>
              </w:rPr>
              <w:t>13.03.2015</w:t>
            </w:r>
          </w:p>
        </w:tc>
        <w:tc>
          <w:tcPr>
            <w:tcW w:w="1276" w:type="dxa"/>
            <w:tcBorders>
              <w:top w:val="nil"/>
              <w:left w:val="nil"/>
              <w:bottom w:val="single" w:sz="4" w:space="0" w:color="auto"/>
              <w:right w:val="single" w:sz="4" w:space="0" w:color="auto"/>
            </w:tcBorders>
            <w:shd w:val="clear" w:color="auto" w:fill="auto"/>
            <w:noWrap/>
          </w:tcPr>
          <w:p w:rsidR="0067050E" w:rsidRPr="004523DF" w:rsidRDefault="0067050E" w:rsidP="00AC2D21">
            <w:pPr>
              <w:ind w:left="142"/>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noWrap/>
            <w:hideMark/>
          </w:tcPr>
          <w:p w:rsidR="0067050E" w:rsidRPr="004523DF" w:rsidRDefault="0008371E" w:rsidP="00AC2D21">
            <w:pPr>
              <w:ind w:left="142"/>
              <w:jc w:val="center"/>
              <w:rPr>
                <w:color w:val="000000"/>
                <w:sz w:val="22"/>
                <w:szCs w:val="22"/>
              </w:rPr>
            </w:pPr>
            <w:r w:rsidRPr="004523DF">
              <w:rPr>
                <w:color w:val="000000"/>
                <w:sz w:val="22"/>
                <w:szCs w:val="22"/>
              </w:rPr>
              <w:t>04.03.</w:t>
            </w:r>
            <w:r w:rsidR="0067050E" w:rsidRPr="004523DF">
              <w:rPr>
                <w:color w:val="000000"/>
                <w:sz w:val="22"/>
                <w:szCs w:val="22"/>
              </w:rPr>
              <w:t>15</w:t>
            </w:r>
            <w:r w:rsidR="00BD3FAE" w:rsidRPr="004523DF">
              <w:rPr>
                <w:color w:val="000000"/>
                <w:sz w:val="22"/>
                <w:szCs w:val="22"/>
              </w:rPr>
              <w:t xml:space="preserve"> </w:t>
            </w:r>
            <w:r w:rsidR="0067050E" w:rsidRPr="004523DF">
              <w:rPr>
                <w:color w:val="000000"/>
                <w:sz w:val="22"/>
                <w:szCs w:val="22"/>
              </w:rPr>
              <w:t>-</w:t>
            </w:r>
          </w:p>
          <w:p w:rsidR="0067050E" w:rsidRPr="004523DF" w:rsidRDefault="0008371E" w:rsidP="00AC2D21">
            <w:pPr>
              <w:ind w:left="142"/>
              <w:jc w:val="center"/>
              <w:rPr>
                <w:color w:val="000000"/>
                <w:sz w:val="22"/>
                <w:szCs w:val="22"/>
              </w:rPr>
            </w:pPr>
            <w:r w:rsidRPr="004523DF">
              <w:rPr>
                <w:color w:val="000000"/>
                <w:sz w:val="22"/>
                <w:szCs w:val="22"/>
              </w:rPr>
              <w:t>02.08.</w:t>
            </w:r>
            <w:r w:rsidR="0067050E" w:rsidRPr="004523DF">
              <w:rPr>
                <w:color w:val="000000"/>
                <w:sz w:val="22"/>
                <w:szCs w:val="22"/>
              </w:rPr>
              <w:t>15</w:t>
            </w: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ind w:left="142"/>
              <w:jc w:val="center"/>
              <w:rPr>
                <w:color w:val="000000"/>
                <w:sz w:val="22"/>
                <w:szCs w:val="22"/>
              </w:rPr>
            </w:pPr>
            <w:r w:rsidRPr="004523DF">
              <w:rPr>
                <w:color w:val="000000"/>
                <w:sz w:val="22"/>
                <w:szCs w:val="22"/>
              </w:rPr>
              <w:t>4 месяца     30 дней</w:t>
            </w: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jc w:val="center"/>
            </w:pPr>
            <w:r w:rsidRPr="004523DF">
              <w:rPr>
                <w:color w:val="000000"/>
                <w:sz w:val="22"/>
                <w:szCs w:val="22"/>
              </w:rPr>
              <w:t>в мин. размере</w:t>
            </w:r>
          </w:p>
        </w:tc>
      </w:tr>
      <w:tr w:rsidR="0067050E" w:rsidRPr="004523DF" w:rsidTr="007D2A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67050E" w:rsidRPr="004523DF" w:rsidRDefault="0067050E" w:rsidP="007D2ACA">
            <w:pPr>
              <w:ind w:left="142"/>
              <w:rPr>
                <w:color w:val="000000"/>
                <w:sz w:val="22"/>
                <w:szCs w:val="22"/>
              </w:rPr>
            </w:pPr>
            <w:r w:rsidRPr="004523DF">
              <w:rPr>
                <w:color w:val="000000"/>
                <w:sz w:val="22"/>
                <w:szCs w:val="22"/>
              </w:rPr>
              <w:t>Д</w:t>
            </w:r>
            <w:r w:rsidR="007D2ACA">
              <w:rPr>
                <w:color w:val="000000"/>
                <w:sz w:val="22"/>
                <w:szCs w:val="22"/>
              </w:rPr>
              <w:t>.</w:t>
            </w:r>
            <w:r w:rsidRPr="004523DF">
              <w:rPr>
                <w:color w:val="000000"/>
                <w:sz w:val="22"/>
                <w:szCs w:val="22"/>
              </w:rPr>
              <w:t>Р.Ю.</w:t>
            </w:r>
          </w:p>
        </w:tc>
        <w:tc>
          <w:tcPr>
            <w:tcW w:w="1417" w:type="dxa"/>
            <w:tcBorders>
              <w:top w:val="nil"/>
              <w:left w:val="nil"/>
              <w:bottom w:val="single" w:sz="4" w:space="0" w:color="auto"/>
              <w:right w:val="single" w:sz="4" w:space="0" w:color="auto"/>
            </w:tcBorders>
            <w:shd w:val="clear" w:color="auto" w:fill="auto"/>
            <w:noWrap/>
          </w:tcPr>
          <w:p w:rsidR="0067050E" w:rsidRPr="004523DF" w:rsidRDefault="0067050E" w:rsidP="00BD3FAE">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ind w:left="142"/>
              <w:jc w:val="center"/>
              <w:rPr>
                <w:color w:val="000000"/>
                <w:sz w:val="22"/>
                <w:szCs w:val="22"/>
              </w:rPr>
            </w:pPr>
            <w:r w:rsidRPr="004523DF">
              <w:rPr>
                <w:color w:val="000000"/>
                <w:sz w:val="22"/>
                <w:szCs w:val="22"/>
              </w:rPr>
              <w:t>12.02.2015</w:t>
            </w:r>
          </w:p>
        </w:tc>
        <w:tc>
          <w:tcPr>
            <w:tcW w:w="1276" w:type="dxa"/>
            <w:tcBorders>
              <w:top w:val="nil"/>
              <w:left w:val="nil"/>
              <w:bottom w:val="single" w:sz="4" w:space="0" w:color="auto"/>
              <w:right w:val="single" w:sz="4" w:space="0" w:color="auto"/>
            </w:tcBorders>
            <w:shd w:val="clear" w:color="auto" w:fill="auto"/>
            <w:noWrap/>
          </w:tcPr>
          <w:p w:rsidR="0067050E" w:rsidRPr="004523DF" w:rsidRDefault="0067050E" w:rsidP="00AC2D21">
            <w:pPr>
              <w:ind w:left="142"/>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noWrap/>
            <w:hideMark/>
          </w:tcPr>
          <w:p w:rsidR="0067050E" w:rsidRPr="004523DF" w:rsidRDefault="0008371E" w:rsidP="00AC2D21">
            <w:pPr>
              <w:ind w:left="142"/>
              <w:jc w:val="center"/>
              <w:rPr>
                <w:color w:val="000000"/>
                <w:sz w:val="22"/>
                <w:szCs w:val="22"/>
              </w:rPr>
            </w:pPr>
            <w:r w:rsidRPr="004523DF">
              <w:rPr>
                <w:color w:val="000000"/>
                <w:sz w:val="22"/>
                <w:szCs w:val="22"/>
              </w:rPr>
              <w:t>02.02.</w:t>
            </w:r>
            <w:r w:rsidR="0067050E" w:rsidRPr="004523DF">
              <w:rPr>
                <w:color w:val="000000"/>
                <w:sz w:val="22"/>
                <w:szCs w:val="22"/>
              </w:rPr>
              <w:t>15</w:t>
            </w:r>
            <w:r w:rsidR="00BD3FAE" w:rsidRPr="004523DF">
              <w:rPr>
                <w:color w:val="000000"/>
                <w:sz w:val="22"/>
                <w:szCs w:val="22"/>
              </w:rPr>
              <w:t xml:space="preserve"> </w:t>
            </w:r>
            <w:r w:rsidR="0067050E" w:rsidRPr="004523DF">
              <w:rPr>
                <w:color w:val="000000"/>
                <w:sz w:val="22"/>
                <w:szCs w:val="22"/>
              </w:rPr>
              <w:t>-</w:t>
            </w:r>
          </w:p>
          <w:p w:rsidR="0067050E" w:rsidRPr="004523DF" w:rsidRDefault="0008371E" w:rsidP="00AC2D21">
            <w:pPr>
              <w:ind w:left="142"/>
              <w:jc w:val="center"/>
              <w:rPr>
                <w:color w:val="000000"/>
                <w:sz w:val="22"/>
                <w:szCs w:val="22"/>
              </w:rPr>
            </w:pPr>
            <w:r w:rsidRPr="004523DF">
              <w:rPr>
                <w:color w:val="000000"/>
                <w:sz w:val="22"/>
                <w:szCs w:val="22"/>
              </w:rPr>
              <w:t>19.07.</w:t>
            </w:r>
            <w:r w:rsidR="0067050E" w:rsidRPr="004523DF">
              <w:rPr>
                <w:color w:val="000000"/>
                <w:sz w:val="22"/>
                <w:szCs w:val="22"/>
              </w:rPr>
              <w:t>15</w:t>
            </w:r>
          </w:p>
        </w:tc>
        <w:tc>
          <w:tcPr>
            <w:tcW w:w="1276" w:type="dxa"/>
            <w:tcBorders>
              <w:top w:val="nil"/>
              <w:left w:val="nil"/>
              <w:bottom w:val="single" w:sz="4" w:space="0" w:color="auto"/>
              <w:right w:val="single" w:sz="4" w:space="0" w:color="auto"/>
            </w:tcBorders>
            <w:shd w:val="clear" w:color="auto" w:fill="auto"/>
            <w:noWrap/>
            <w:hideMark/>
          </w:tcPr>
          <w:p w:rsidR="0019742A" w:rsidRPr="004523DF" w:rsidRDefault="0067050E" w:rsidP="00AC2D21">
            <w:pPr>
              <w:ind w:left="142"/>
              <w:jc w:val="center"/>
              <w:rPr>
                <w:color w:val="000000"/>
                <w:sz w:val="22"/>
                <w:szCs w:val="22"/>
              </w:rPr>
            </w:pPr>
            <w:r w:rsidRPr="004523DF">
              <w:rPr>
                <w:color w:val="000000"/>
                <w:sz w:val="22"/>
                <w:szCs w:val="22"/>
              </w:rPr>
              <w:t xml:space="preserve">5 месяцев </w:t>
            </w:r>
          </w:p>
          <w:p w:rsidR="0067050E" w:rsidRPr="004523DF" w:rsidRDefault="0067050E" w:rsidP="00AC2D21">
            <w:pPr>
              <w:ind w:left="142"/>
              <w:jc w:val="center"/>
              <w:rPr>
                <w:color w:val="000000"/>
                <w:sz w:val="22"/>
                <w:szCs w:val="22"/>
              </w:rPr>
            </w:pPr>
            <w:r w:rsidRPr="004523DF">
              <w:rPr>
                <w:color w:val="000000"/>
                <w:sz w:val="22"/>
                <w:szCs w:val="22"/>
              </w:rPr>
              <w:t>18 дней</w:t>
            </w: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jc w:val="center"/>
            </w:pPr>
            <w:r w:rsidRPr="004523DF">
              <w:rPr>
                <w:color w:val="000000"/>
                <w:sz w:val="22"/>
                <w:szCs w:val="22"/>
              </w:rPr>
              <w:t>в мин. размере</w:t>
            </w:r>
          </w:p>
        </w:tc>
      </w:tr>
      <w:tr w:rsidR="0067050E" w:rsidRPr="004523DF" w:rsidTr="007D2A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67050E" w:rsidRPr="004523DF" w:rsidRDefault="0067050E" w:rsidP="007D2ACA">
            <w:pPr>
              <w:ind w:left="142"/>
              <w:rPr>
                <w:color w:val="000000"/>
                <w:sz w:val="22"/>
                <w:szCs w:val="22"/>
              </w:rPr>
            </w:pPr>
            <w:r w:rsidRPr="004523DF">
              <w:rPr>
                <w:color w:val="000000"/>
                <w:sz w:val="22"/>
                <w:szCs w:val="22"/>
              </w:rPr>
              <w:lastRenderedPageBreak/>
              <w:t>Е</w:t>
            </w:r>
            <w:r w:rsidR="007D2ACA">
              <w:rPr>
                <w:color w:val="000000"/>
                <w:sz w:val="22"/>
                <w:szCs w:val="22"/>
              </w:rPr>
              <w:t>.</w:t>
            </w:r>
            <w:r w:rsidRPr="004523DF">
              <w:rPr>
                <w:color w:val="000000"/>
                <w:sz w:val="22"/>
                <w:szCs w:val="22"/>
              </w:rPr>
              <w:t>Б.А.</w:t>
            </w:r>
          </w:p>
        </w:tc>
        <w:tc>
          <w:tcPr>
            <w:tcW w:w="1417" w:type="dxa"/>
            <w:tcBorders>
              <w:top w:val="nil"/>
              <w:left w:val="nil"/>
              <w:bottom w:val="single" w:sz="4" w:space="0" w:color="auto"/>
              <w:right w:val="single" w:sz="4" w:space="0" w:color="auto"/>
            </w:tcBorders>
            <w:shd w:val="clear" w:color="auto" w:fill="auto"/>
            <w:noWrap/>
          </w:tcPr>
          <w:p w:rsidR="0067050E" w:rsidRPr="004523DF" w:rsidRDefault="0067050E" w:rsidP="00BD3FAE">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ind w:left="142"/>
              <w:jc w:val="center"/>
              <w:rPr>
                <w:color w:val="000000"/>
                <w:sz w:val="22"/>
                <w:szCs w:val="22"/>
              </w:rPr>
            </w:pPr>
            <w:r w:rsidRPr="004523DF">
              <w:rPr>
                <w:color w:val="000000"/>
                <w:sz w:val="22"/>
                <w:szCs w:val="22"/>
              </w:rPr>
              <w:t>11.02.2016</w:t>
            </w:r>
          </w:p>
        </w:tc>
        <w:tc>
          <w:tcPr>
            <w:tcW w:w="1276" w:type="dxa"/>
            <w:tcBorders>
              <w:top w:val="nil"/>
              <w:left w:val="nil"/>
              <w:bottom w:val="single" w:sz="4" w:space="0" w:color="auto"/>
              <w:right w:val="single" w:sz="4" w:space="0" w:color="auto"/>
            </w:tcBorders>
            <w:shd w:val="clear" w:color="auto" w:fill="auto"/>
            <w:noWrap/>
          </w:tcPr>
          <w:p w:rsidR="0067050E" w:rsidRPr="004523DF" w:rsidRDefault="0067050E" w:rsidP="00AC2D21">
            <w:pPr>
              <w:ind w:left="142"/>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noWrap/>
            <w:hideMark/>
          </w:tcPr>
          <w:p w:rsidR="0067050E" w:rsidRPr="004523DF" w:rsidRDefault="0008371E" w:rsidP="00AC2D21">
            <w:pPr>
              <w:ind w:left="142"/>
              <w:jc w:val="center"/>
              <w:rPr>
                <w:color w:val="000000"/>
                <w:sz w:val="22"/>
                <w:szCs w:val="22"/>
              </w:rPr>
            </w:pPr>
            <w:r w:rsidRPr="004523DF">
              <w:rPr>
                <w:color w:val="000000"/>
                <w:sz w:val="22"/>
                <w:szCs w:val="22"/>
              </w:rPr>
              <w:t>01.02.</w:t>
            </w:r>
            <w:r w:rsidR="0067050E" w:rsidRPr="004523DF">
              <w:rPr>
                <w:color w:val="000000"/>
                <w:sz w:val="22"/>
                <w:szCs w:val="22"/>
              </w:rPr>
              <w:t>16</w:t>
            </w:r>
            <w:r w:rsidR="00BD3FAE" w:rsidRPr="004523DF">
              <w:rPr>
                <w:color w:val="000000"/>
                <w:sz w:val="22"/>
                <w:szCs w:val="22"/>
              </w:rPr>
              <w:t xml:space="preserve"> </w:t>
            </w:r>
            <w:r w:rsidR="0067050E" w:rsidRPr="004523DF">
              <w:rPr>
                <w:color w:val="000000"/>
                <w:sz w:val="22"/>
                <w:szCs w:val="22"/>
              </w:rPr>
              <w:t>-</w:t>
            </w:r>
          </w:p>
          <w:p w:rsidR="0067050E" w:rsidRPr="004523DF" w:rsidRDefault="0008371E" w:rsidP="00AC2D21">
            <w:pPr>
              <w:ind w:left="142"/>
              <w:jc w:val="center"/>
              <w:rPr>
                <w:color w:val="000000"/>
                <w:sz w:val="22"/>
                <w:szCs w:val="22"/>
              </w:rPr>
            </w:pPr>
            <w:r w:rsidRPr="004523DF">
              <w:rPr>
                <w:color w:val="000000"/>
                <w:sz w:val="22"/>
                <w:szCs w:val="22"/>
              </w:rPr>
              <w:t>09.03.</w:t>
            </w:r>
            <w:r w:rsidR="0067050E" w:rsidRPr="004523DF">
              <w:rPr>
                <w:color w:val="000000"/>
                <w:sz w:val="22"/>
                <w:szCs w:val="22"/>
              </w:rPr>
              <w:t>16</w:t>
            </w:r>
          </w:p>
        </w:tc>
        <w:tc>
          <w:tcPr>
            <w:tcW w:w="1276" w:type="dxa"/>
            <w:tcBorders>
              <w:top w:val="nil"/>
              <w:left w:val="nil"/>
              <w:bottom w:val="single" w:sz="4" w:space="0" w:color="auto"/>
              <w:right w:val="single" w:sz="4" w:space="0" w:color="auto"/>
            </w:tcBorders>
            <w:shd w:val="clear" w:color="auto" w:fill="auto"/>
            <w:noWrap/>
            <w:hideMark/>
          </w:tcPr>
          <w:p w:rsidR="0019742A" w:rsidRPr="004523DF" w:rsidRDefault="0067050E" w:rsidP="00AC2D21">
            <w:pPr>
              <w:ind w:left="142"/>
              <w:jc w:val="center"/>
              <w:rPr>
                <w:color w:val="000000"/>
                <w:sz w:val="22"/>
                <w:szCs w:val="22"/>
              </w:rPr>
            </w:pPr>
            <w:r w:rsidRPr="004523DF">
              <w:rPr>
                <w:color w:val="000000"/>
                <w:sz w:val="22"/>
                <w:szCs w:val="22"/>
              </w:rPr>
              <w:t xml:space="preserve">1 месяц      </w:t>
            </w:r>
          </w:p>
          <w:p w:rsidR="0067050E" w:rsidRPr="004523DF" w:rsidRDefault="0067050E" w:rsidP="00AC2D21">
            <w:pPr>
              <w:ind w:left="142"/>
              <w:jc w:val="center"/>
              <w:rPr>
                <w:color w:val="000000"/>
                <w:sz w:val="22"/>
                <w:szCs w:val="22"/>
              </w:rPr>
            </w:pPr>
            <w:r w:rsidRPr="004523DF">
              <w:rPr>
                <w:color w:val="000000"/>
                <w:sz w:val="22"/>
                <w:szCs w:val="22"/>
              </w:rPr>
              <w:t>9 дней</w:t>
            </w: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jc w:val="center"/>
            </w:pPr>
            <w:r w:rsidRPr="004523DF">
              <w:rPr>
                <w:color w:val="000000"/>
                <w:sz w:val="22"/>
                <w:szCs w:val="22"/>
              </w:rPr>
              <w:t>в мин. размере</w:t>
            </w:r>
          </w:p>
        </w:tc>
      </w:tr>
      <w:tr w:rsidR="0067050E" w:rsidRPr="004523DF" w:rsidTr="007D2A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67050E" w:rsidRPr="004523DF" w:rsidRDefault="0067050E" w:rsidP="007D2ACA">
            <w:pPr>
              <w:ind w:left="142"/>
              <w:rPr>
                <w:color w:val="000000"/>
                <w:sz w:val="22"/>
                <w:szCs w:val="22"/>
              </w:rPr>
            </w:pPr>
            <w:r w:rsidRPr="004523DF">
              <w:rPr>
                <w:color w:val="000000"/>
                <w:sz w:val="22"/>
                <w:szCs w:val="22"/>
              </w:rPr>
              <w:t>З</w:t>
            </w:r>
            <w:r w:rsidR="007D2ACA">
              <w:rPr>
                <w:color w:val="000000"/>
                <w:sz w:val="22"/>
                <w:szCs w:val="22"/>
              </w:rPr>
              <w:t>.</w:t>
            </w:r>
            <w:r w:rsidRPr="004523DF">
              <w:rPr>
                <w:color w:val="000000"/>
                <w:sz w:val="22"/>
                <w:szCs w:val="22"/>
              </w:rPr>
              <w:t>К.М.</w:t>
            </w:r>
          </w:p>
        </w:tc>
        <w:tc>
          <w:tcPr>
            <w:tcW w:w="1417" w:type="dxa"/>
            <w:tcBorders>
              <w:top w:val="nil"/>
              <w:left w:val="nil"/>
              <w:bottom w:val="single" w:sz="4" w:space="0" w:color="auto"/>
              <w:right w:val="single" w:sz="4" w:space="0" w:color="auto"/>
            </w:tcBorders>
            <w:shd w:val="clear" w:color="auto" w:fill="auto"/>
            <w:noWrap/>
          </w:tcPr>
          <w:p w:rsidR="0067050E" w:rsidRPr="004523DF" w:rsidRDefault="0067050E" w:rsidP="00BD3FAE">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ind w:left="142"/>
              <w:jc w:val="center"/>
              <w:rPr>
                <w:color w:val="000000"/>
                <w:sz w:val="22"/>
                <w:szCs w:val="22"/>
              </w:rPr>
            </w:pPr>
            <w:r w:rsidRPr="004523DF">
              <w:rPr>
                <w:color w:val="000000"/>
                <w:sz w:val="22"/>
                <w:szCs w:val="22"/>
              </w:rPr>
              <w:t>13.08.2015</w:t>
            </w:r>
          </w:p>
        </w:tc>
        <w:tc>
          <w:tcPr>
            <w:tcW w:w="1276" w:type="dxa"/>
            <w:tcBorders>
              <w:top w:val="nil"/>
              <w:left w:val="nil"/>
              <w:bottom w:val="single" w:sz="4" w:space="0" w:color="auto"/>
              <w:right w:val="single" w:sz="4" w:space="0" w:color="auto"/>
            </w:tcBorders>
            <w:shd w:val="clear" w:color="auto" w:fill="auto"/>
            <w:noWrap/>
          </w:tcPr>
          <w:p w:rsidR="0067050E" w:rsidRPr="004523DF" w:rsidRDefault="0067050E" w:rsidP="00AC2D21">
            <w:pPr>
              <w:ind w:left="142"/>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noWrap/>
            <w:hideMark/>
          </w:tcPr>
          <w:p w:rsidR="0067050E" w:rsidRPr="004523DF" w:rsidRDefault="0008371E" w:rsidP="00AC2D21">
            <w:pPr>
              <w:ind w:left="142"/>
              <w:jc w:val="center"/>
              <w:rPr>
                <w:color w:val="000000"/>
                <w:sz w:val="22"/>
                <w:szCs w:val="22"/>
              </w:rPr>
            </w:pPr>
            <w:r w:rsidRPr="004523DF">
              <w:rPr>
                <w:color w:val="000000"/>
                <w:sz w:val="22"/>
                <w:szCs w:val="22"/>
              </w:rPr>
              <w:t>03.08.</w:t>
            </w:r>
            <w:r w:rsidR="0067050E" w:rsidRPr="004523DF">
              <w:rPr>
                <w:color w:val="000000"/>
                <w:sz w:val="22"/>
                <w:szCs w:val="22"/>
              </w:rPr>
              <w:t>15</w:t>
            </w:r>
            <w:r w:rsidR="00BD3FAE" w:rsidRPr="004523DF">
              <w:rPr>
                <w:color w:val="000000"/>
                <w:sz w:val="22"/>
                <w:szCs w:val="22"/>
              </w:rPr>
              <w:t xml:space="preserve"> </w:t>
            </w:r>
            <w:r w:rsidR="0067050E" w:rsidRPr="004523DF">
              <w:rPr>
                <w:color w:val="000000"/>
                <w:sz w:val="22"/>
                <w:szCs w:val="22"/>
              </w:rPr>
              <w:t>-</w:t>
            </w:r>
          </w:p>
          <w:p w:rsidR="0067050E" w:rsidRPr="004523DF" w:rsidRDefault="0008371E" w:rsidP="00AC2D21">
            <w:pPr>
              <w:ind w:left="142"/>
              <w:jc w:val="center"/>
              <w:rPr>
                <w:color w:val="000000"/>
                <w:sz w:val="22"/>
                <w:szCs w:val="22"/>
              </w:rPr>
            </w:pPr>
            <w:r w:rsidRPr="004523DF">
              <w:rPr>
                <w:color w:val="000000"/>
                <w:sz w:val="22"/>
                <w:szCs w:val="22"/>
              </w:rPr>
              <w:t>22.10.</w:t>
            </w:r>
            <w:r w:rsidR="0067050E" w:rsidRPr="004523DF">
              <w:rPr>
                <w:color w:val="000000"/>
                <w:sz w:val="22"/>
                <w:szCs w:val="22"/>
              </w:rPr>
              <w:t>15</w:t>
            </w:r>
          </w:p>
        </w:tc>
        <w:tc>
          <w:tcPr>
            <w:tcW w:w="1276" w:type="dxa"/>
            <w:tcBorders>
              <w:top w:val="nil"/>
              <w:left w:val="nil"/>
              <w:bottom w:val="single" w:sz="4" w:space="0" w:color="auto"/>
              <w:right w:val="single" w:sz="4" w:space="0" w:color="auto"/>
            </w:tcBorders>
            <w:shd w:val="clear" w:color="auto" w:fill="auto"/>
            <w:noWrap/>
            <w:hideMark/>
          </w:tcPr>
          <w:p w:rsidR="0019742A" w:rsidRPr="004523DF" w:rsidRDefault="0067050E" w:rsidP="00AC2D21">
            <w:pPr>
              <w:ind w:left="142"/>
              <w:jc w:val="center"/>
              <w:rPr>
                <w:color w:val="000000"/>
                <w:sz w:val="22"/>
                <w:szCs w:val="22"/>
              </w:rPr>
            </w:pPr>
            <w:r w:rsidRPr="004523DF">
              <w:rPr>
                <w:color w:val="000000"/>
                <w:sz w:val="22"/>
                <w:szCs w:val="22"/>
              </w:rPr>
              <w:t xml:space="preserve">2 месяца   </w:t>
            </w:r>
          </w:p>
          <w:p w:rsidR="0067050E" w:rsidRPr="004523DF" w:rsidRDefault="0067050E" w:rsidP="00AC2D21">
            <w:pPr>
              <w:ind w:left="142"/>
              <w:jc w:val="center"/>
              <w:rPr>
                <w:color w:val="000000"/>
                <w:sz w:val="22"/>
                <w:szCs w:val="22"/>
              </w:rPr>
            </w:pPr>
            <w:r w:rsidRPr="004523DF">
              <w:rPr>
                <w:color w:val="000000"/>
                <w:sz w:val="22"/>
                <w:szCs w:val="22"/>
              </w:rPr>
              <w:t>20 дней</w:t>
            </w: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jc w:val="center"/>
            </w:pPr>
            <w:r w:rsidRPr="004523DF">
              <w:rPr>
                <w:color w:val="000000"/>
                <w:sz w:val="22"/>
                <w:szCs w:val="22"/>
              </w:rPr>
              <w:t>в мин. размере</w:t>
            </w:r>
          </w:p>
        </w:tc>
      </w:tr>
      <w:tr w:rsidR="0067050E" w:rsidRPr="004523DF" w:rsidTr="007D2A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67050E" w:rsidRPr="004523DF" w:rsidRDefault="0067050E" w:rsidP="007D2ACA">
            <w:pPr>
              <w:ind w:left="142"/>
              <w:rPr>
                <w:color w:val="000000"/>
                <w:sz w:val="22"/>
                <w:szCs w:val="22"/>
              </w:rPr>
            </w:pPr>
            <w:r w:rsidRPr="004523DF">
              <w:rPr>
                <w:color w:val="000000"/>
                <w:sz w:val="22"/>
                <w:szCs w:val="22"/>
              </w:rPr>
              <w:t>И</w:t>
            </w:r>
            <w:r w:rsidR="007D2ACA">
              <w:rPr>
                <w:color w:val="000000"/>
                <w:sz w:val="22"/>
                <w:szCs w:val="22"/>
              </w:rPr>
              <w:t>.</w:t>
            </w:r>
            <w:r w:rsidRPr="004523DF">
              <w:rPr>
                <w:color w:val="000000"/>
                <w:sz w:val="22"/>
                <w:szCs w:val="22"/>
              </w:rPr>
              <w:t>М.И.</w:t>
            </w:r>
          </w:p>
        </w:tc>
        <w:tc>
          <w:tcPr>
            <w:tcW w:w="1417" w:type="dxa"/>
            <w:tcBorders>
              <w:top w:val="nil"/>
              <w:left w:val="nil"/>
              <w:bottom w:val="single" w:sz="4" w:space="0" w:color="auto"/>
              <w:right w:val="single" w:sz="4" w:space="0" w:color="auto"/>
            </w:tcBorders>
            <w:shd w:val="clear" w:color="auto" w:fill="auto"/>
            <w:noWrap/>
          </w:tcPr>
          <w:p w:rsidR="0067050E" w:rsidRPr="004523DF" w:rsidRDefault="0067050E" w:rsidP="00BD3FAE">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ind w:left="142"/>
              <w:jc w:val="center"/>
              <w:rPr>
                <w:color w:val="000000"/>
                <w:sz w:val="22"/>
                <w:szCs w:val="22"/>
              </w:rPr>
            </w:pPr>
            <w:r w:rsidRPr="004523DF">
              <w:rPr>
                <w:color w:val="000000"/>
                <w:sz w:val="22"/>
                <w:szCs w:val="22"/>
              </w:rPr>
              <w:t>07.12.2015</w:t>
            </w:r>
          </w:p>
        </w:tc>
        <w:tc>
          <w:tcPr>
            <w:tcW w:w="1276" w:type="dxa"/>
            <w:tcBorders>
              <w:top w:val="nil"/>
              <w:left w:val="nil"/>
              <w:bottom w:val="single" w:sz="4" w:space="0" w:color="auto"/>
              <w:right w:val="single" w:sz="4" w:space="0" w:color="auto"/>
            </w:tcBorders>
            <w:shd w:val="clear" w:color="auto" w:fill="auto"/>
            <w:noWrap/>
          </w:tcPr>
          <w:p w:rsidR="0067050E" w:rsidRPr="004523DF" w:rsidRDefault="0067050E" w:rsidP="00AC2D21">
            <w:pPr>
              <w:ind w:left="142"/>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noWrap/>
            <w:hideMark/>
          </w:tcPr>
          <w:p w:rsidR="0067050E" w:rsidRPr="004523DF" w:rsidRDefault="0008371E" w:rsidP="00AC2D21">
            <w:pPr>
              <w:ind w:left="142"/>
              <w:jc w:val="center"/>
              <w:rPr>
                <w:color w:val="000000"/>
                <w:sz w:val="22"/>
                <w:szCs w:val="22"/>
              </w:rPr>
            </w:pPr>
            <w:r w:rsidRPr="004523DF">
              <w:rPr>
                <w:color w:val="000000"/>
                <w:sz w:val="22"/>
                <w:szCs w:val="22"/>
              </w:rPr>
              <w:t>04.12.</w:t>
            </w:r>
            <w:r w:rsidR="0067050E" w:rsidRPr="004523DF">
              <w:rPr>
                <w:color w:val="000000"/>
                <w:sz w:val="22"/>
                <w:szCs w:val="22"/>
              </w:rPr>
              <w:t>15</w:t>
            </w:r>
            <w:r w:rsidR="00BD3FAE" w:rsidRPr="004523DF">
              <w:rPr>
                <w:color w:val="000000"/>
                <w:sz w:val="22"/>
                <w:szCs w:val="22"/>
              </w:rPr>
              <w:t xml:space="preserve"> </w:t>
            </w:r>
            <w:r w:rsidR="0067050E" w:rsidRPr="004523DF">
              <w:rPr>
                <w:color w:val="000000"/>
                <w:sz w:val="22"/>
                <w:szCs w:val="22"/>
              </w:rPr>
              <w:t>-</w:t>
            </w:r>
          </w:p>
          <w:p w:rsidR="0067050E" w:rsidRPr="004523DF" w:rsidRDefault="0008371E" w:rsidP="00AC2D21">
            <w:pPr>
              <w:ind w:left="142"/>
              <w:jc w:val="center"/>
              <w:rPr>
                <w:color w:val="000000"/>
                <w:sz w:val="22"/>
                <w:szCs w:val="22"/>
              </w:rPr>
            </w:pPr>
            <w:r w:rsidRPr="004523DF">
              <w:rPr>
                <w:color w:val="000000"/>
                <w:sz w:val="22"/>
                <w:szCs w:val="22"/>
              </w:rPr>
              <w:t>03.12.</w:t>
            </w:r>
            <w:r w:rsidR="0067050E" w:rsidRPr="004523DF">
              <w:rPr>
                <w:color w:val="000000"/>
                <w:sz w:val="22"/>
                <w:szCs w:val="22"/>
              </w:rPr>
              <w:t>16</w:t>
            </w: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ind w:left="142"/>
              <w:jc w:val="center"/>
              <w:rPr>
                <w:color w:val="000000"/>
                <w:sz w:val="22"/>
                <w:szCs w:val="22"/>
              </w:rPr>
            </w:pPr>
            <w:r w:rsidRPr="004523DF">
              <w:rPr>
                <w:color w:val="000000"/>
                <w:sz w:val="22"/>
                <w:szCs w:val="22"/>
              </w:rPr>
              <w:t>12 месяцев</w:t>
            </w: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jc w:val="center"/>
            </w:pPr>
            <w:r w:rsidRPr="004523DF">
              <w:rPr>
                <w:color w:val="000000"/>
                <w:sz w:val="22"/>
                <w:szCs w:val="22"/>
              </w:rPr>
              <w:t>в мин. размере</w:t>
            </w:r>
          </w:p>
        </w:tc>
      </w:tr>
      <w:tr w:rsidR="0067050E" w:rsidRPr="004523DF" w:rsidTr="007D2A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1"/>
        </w:trPr>
        <w:tc>
          <w:tcPr>
            <w:tcW w:w="1560" w:type="dxa"/>
            <w:tcBorders>
              <w:top w:val="nil"/>
              <w:left w:val="single" w:sz="4" w:space="0" w:color="auto"/>
              <w:bottom w:val="single" w:sz="4" w:space="0" w:color="auto"/>
              <w:right w:val="single" w:sz="4" w:space="0" w:color="auto"/>
            </w:tcBorders>
            <w:shd w:val="clear" w:color="auto" w:fill="auto"/>
            <w:noWrap/>
            <w:hideMark/>
          </w:tcPr>
          <w:p w:rsidR="0067050E" w:rsidRPr="004523DF" w:rsidRDefault="0067050E" w:rsidP="007D2ACA">
            <w:pPr>
              <w:ind w:left="142"/>
              <w:rPr>
                <w:color w:val="000000"/>
                <w:sz w:val="22"/>
                <w:szCs w:val="22"/>
              </w:rPr>
            </w:pPr>
            <w:r w:rsidRPr="004523DF">
              <w:rPr>
                <w:color w:val="000000"/>
                <w:sz w:val="22"/>
                <w:szCs w:val="22"/>
              </w:rPr>
              <w:t>И</w:t>
            </w:r>
            <w:r w:rsidR="007D2ACA">
              <w:rPr>
                <w:color w:val="000000"/>
                <w:sz w:val="22"/>
                <w:szCs w:val="22"/>
              </w:rPr>
              <w:t>.</w:t>
            </w:r>
            <w:r w:rsidRPr="004523DF">
              <w:rPr>
                <w:color w:val="000000"/>
                <w:sz w:val="22"/>
                <w:szCs w:val="22"/>
              </w:rPr>
              <w:t>К.</w:t>
            </w:r>
          </w:p>
        </w:tc>
        <w:tc>
          <w:tcPr>
            <w:tcW w:w="1417" w:type="dxa"/>
            <w:tcBorders>
              <w:top w:val="nil"/>
              <w:left w:val="nil"/>
              <w:bottom w:val="single" w:sz="4" w:space="0" w:color="auto"/>
              <w:right w:val="single" w:sz="4" w:space="0" w:color="auto"/>
            </w:tcBorders>
            <w:shd w:val="clear" w:color="auto" w:fill="auto"/>
            <w:noWrap/>
          </w:tcPr>
          <w:p w:rsidR="0067050E" w:rsidRPr="004523DF" w:rsidRDefault="0067050E" w:rsidP="00BD3FAE">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ind w:left="142"/>
              <w:jc w:val="center"/>
              <w:rPr>
                <w:color w:val="000000"/>
                <w:sz w:val="22"/>
                <w:szCs w:val="22"/>
              </w:rPr>
            </w:pPr>
            <w:r w:rsidRPr="004523DF">
              <w:rPr>
                <w:color w:val="000000"/>
                <w:sz w:val="22"/>
                <w:szCs w:val="22"/>
              </w:rPr>
              <w:t>13.08.2015</w:t>
            </w:r>
          </w:p>
        </w:tc>
        <w:tc>
          <w:tcPr>
            <w:tcW w:w="1276" w:type="dxa"/>
            <w:tcBorders>
              <w:top w:val="nil"/>
              <w:left w:val="nil"/>
              <w:bottom w:val="single" w:sz="4" w:space="0" w:color="auto"/>
              <w:right w:val="single" w:sz="4" w:space="0" w:color="auto"/>
            </w:tcBorders>
            <w:shd w:val="clear" w:color="auto" w:fill="auto"/>
            <w:noWrap/>
          </w:tcPr>
          <w:p w:rsidR="0067050E" w:rsidRPr="004523DF" w:rsidRDefault="0067050E" w:rsidP="00AC2D21">
            <w:pPr>
              <w:ind w:left="142"/>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noWrap/>
            <w:hideMark/>
          </w:tcPr>
          <w:p w:rsidR="0067050E" w:rsidRPr="004523DF" w:rsidRDefault="0008371E" w:rsidP="00AC2D21">
            <w:pPr>
              <w:ind w:left="142"/>
              <w:jc w:val="center"/>
              <w:rPr>
                <w:color w:val="000000"/>
                <w:sz w:val="22"/>
                <w:szCs w:val="22"/>
              </w:rPr>
            </w:pPr>
            <w:r w:rsidRPr="004523DF">
              <w:rPr>
                <w:color w:val="000000"/>
                <w:sz w:val="22"/>
                <w:szCs w:val="22"/>
              </w:rPr>
              <w:t>03.08.</w:t>
            </w:r>
            <w:r w:rsidR="0067050E" w:rsidRPr="004523DF">
              <w:rPr>
                <w:color w:val="000000"/>
                <w:sz w:val="22"/>
                <w:szCs w:val="22"/>
              </w:rPr>
              <w:t>15</w:t>
            </w:r>
            <w:r w:rsidR="00BD3FAE" w:rsidRPr="004523DF">
              <w:rPr>
                <w:color w:val="000000"/>
                <w:sz w:val="22"/>
                <w:szCs w:val="22"/>
              </w:rPr>
              <w:t xml:space="preserve"> </w:t>
            </w:r>
            <w:r w:rsidR="0067050E" w:rsidRPr="004523DF">
              <w:rPr>
                <w:color w:val="000000"/>
                <w:sz w:val="22"/>
                <w:szCs w:val="22"/>
              </w:rPr>
              <w:t>-</w:t>
            </w:r>
          </w:p>
          <w:p w:rsidR="0067050E" w:rsidRPr="004523DF" w:rsidRDefault="0008371E" w:rsidP="00AC2D21">
            <w:pPr>
              <w:ind w:left="142"/>
              <w:jc w:val="center"/>
              <w:rPr>
                <w:color w:val="000000"/>
                <w:sz w:val="22"/>
                <w:szCs w:val="22"/>
              </w:rPr>
            </w:pPr>
            <w:r w:rsidRPr="004523DF">
              <w:rPr>
                <w:color w:val="000000"/>
                <w:sz w:val="22"/>
                <w:szCs w:val="22"/>
              </w:rPr>
              <w:t>19.09.</w:t>
            </w:r>
            <w:r w:rsidR="0067050E" w:rsidRPr="004523DF">
              <w:rPr>
                <w:color w:val="000000"/>
                <w:sz w:val="22"/>
                <w:szCs w:val="22"/>
              </w:rPr>
              <w:t>15</w:t>
            </w:r>
          </w:p>
        </w:tc>
        <w:tc>
          <w:tcPr>
            <w:tcW w:w="1276" w:type="dxa"/>
            <w:tcBorders>
              <w:top w:val="nil"/>
              <w:left w:val="nil"/>
              <w:bottom w:val="single" w:sz="4" w:space="0" w:color="auto"/>
              <w:right w:val="single" w:sz="4" w:space="0" w:color="auto"/>
            </w:tcBorders>
            <w:shd w:val="clear" w:color="auto" w:fill="auto"/>
            <w:noWrap/>
            <w:hideMark/>
          </w:tcPr>
          <w:p w:rsidR="0019742A" w:rsidRPr="004523DF" w:rsidRDefault="0067050E" w:rsidP="00AC2D21">
            <w:pPr>
              <w:ind w:left="142"/>
              <w:jc w:val="center"/>
              <w:rPr>
                <w:color w:val="000000"/>
                <w:sz w:val="22"/>
                <w:szCs w:val="22"/>
              </w:rPr>
            </w:pPr>
            <w:r w:rsidRPr="004523DF">
              <w:rPr>
                <w:color w:val="000000"/>
                <w:sz w:val="22"/>
                <w:szCs w:val="22"/>
              </w:rPr>
              <w:t xml:space="preserve">2 месяца    </w:t>
            </w:r>
          </w:p>
          <w:p w:rsidR="0067050E" w:rsidRPr="004523DF" w:rsidRDefault="0067050E" w:rsidP="00AC2D21">
            <w:pPr>
              <w:ind w:left="142"/>
              <w:jc w:val="center"/>
              <w:rPr>
                <w:color w:val="000000"/>
                <w:sz w:val="22"/>
                <w:szCs w:val="22"/>
              </w:rPr>
            </w:pPr>
            <w:r w:rsidRPr="004523DF">
              <w:rPr>
                <w:color w:val="000000"/>
                <w:sz w:val="22"/>
                <w:szCs w:val="22"/>
              </w:rPr>
              <w:t>17 дней</w:t>
            </w: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jc w:val="center"/>
            </w:pPr>
            <w:r w:rsidRPr="004523DF">
              <w:rPr>
                <w:color w:val="000000"/>
                <w:sz w:val="22"/>
                <w:szCs w:val="22"/>
              </w:rPr>
              <w:t>в мин. размере</w:t>
            </w:r>
          </w:p>
        </w:tc>
      </w:tr>
      <w:tr w:rsidR="0067050E" w:rsidRPr="004523DF" w:rsidTr="007D2A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67050E" w:rsidRPr="004523DF" w:rsidRDefault="0067050E" w:rsidP="007D2ACA">
            <w:pPr>
              <w:ind w:left="142"/>
              <w:rPr>
                <w:color w:val="000000"/>
                <w:sz w:val="22"/>
                <w:szCs w:val="22"/>
              </w:rPr>
            </w:pPr>
            <w:r w:rsidRPr="004523DF">
              <w:rPr>
                <w:color w:val="000000"/>
                <w:sz w:val="22"/>
                <w:szCs w:val="22"/>
              </w:rPr>
              <w:t>К</w:t>
            </w:r>
            <w:r w:rsidR="007D2ACA">
              <w:rPr>
                <w:color w:val="000000"/>
                <w:sz w:val="22"/>
                <w:szCs w:val="22"/>
              </w:rPr>
              <w:t>.</w:t>
            </w:r>
            <w:r w:rsidRPr="004523DF">
              <w:rPr>
                <w:color w:val="000000"/>
                <w:sz w:val="22"/>
                <w:szCs w:val="22"/>
              </w:rPr>
              <w:t>Я.М.</w:t>
            </w:r>
          </w:p>
        </w:tc>
        <w:tc>
          <w:tcPr>
            <w:tcW w:w="1417" w:type="dxa"/>
            <w:tcBorders>
              <w:top w:val="nil"/>
              <w:left w:val="nil"/>
              <w:bottom w:val="single" w:sz="4" w:space="0" w:color="auto"/>
              <w:right w:val="single" w:sz="4" w:space="0" w:color="auto"/>
            </w:tcBorders>
            <w:shd w:val="clear" w:color="auto" w:fill="auto"/>
            <w:noWrap/>
          </w:tcPr>
          <w:p w:rsidR="0067050E" w:rsidRPr="004523DF" w:rsidRDefault="0067050E" w:rsidP="00BD3FAE">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ind w:left="142"/>
              <w:jc w:val="center"/>
              <w:rPr>
                <w:color w:val="000000"/>
                <w:sz w:val="22"/>
                <w:szCs w:val="22"/>
              </w:rPr>
            </w:pPr>
            <w:r w:rsidRPr="004523DF">
              <w:rPr>
                <w:color w:val="000000"/>
                <w:sz w:val="22"/>
                <w:szCs w:val="22"/>
              </w:rPr>
              <w:t>15.01.2015</w:t>
            </w:r>
          </w:p>
        </w:tc>
        <w:tc>
          <w:tcPr>
            <w:tcW w:w="1276" w:type="dxa"/>
            <w:tcBorders>
              <w:top w:val="nil"/>
              <w:left w:val="nil"/>
              <w:bottom w:val="single" w:sz="4" w:space="0" w:color="auto"/>
              <w:right w:val="single" w:sz="4" w:space="0" w:color="auto"/>
            </w:tcBorders>
            <w:shd w:val="clear" w:color="auto" w:fill="auto"/>
            <w:noWrap/>
          </w:tcPr>
          <w:p w:rsidR="0067050E" w:rsidRPr="004523DF" w:rsidRDefault="0067050E" w:rsidP="00AC2D21">
            <w:pPr>
              <w:ind w:left="142"/>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noWrap/>
            <w:hideMark/>
          </w:tcPr>
          <w:p w:rsidR="0067050E" w:rsidRPr="004523DF" w:rsidRDefault="0008371E" w:rsidP="00AC2D21">
            <w:pPr>
              <w:ind w:left="142"/>
              <w:jc w:val="center"/>
              <w:rPr>
                <w:color w:val="000000"/>
                <w:sz w:val="22"/>
                <w:szCs w:val="22"/>
              </w:rPr>
            </w:pPr>
            <w:r w:rsidRPr="004523DF">
              <w:rPr>
                <w:color w:val="000000"/>
                <w:sz w:val="22"/>
                <w:szCs w:val="22"/>
              </w:rPr>
              <w:t>15.01.</w:t>
            </w:r>
            <w:r w:rsidR="0067050E" w:rsidRPr="004523DF">
              <w:rPr>
                <w:color w:val="000000"/>
                <w:sz w:val="22"/>
                <w:szCs w:val="22"/>
              </w:rPr>
              <w:t>15</w:t>
            </w:r>
            <w:r w:rsidR="00BD3FAE" w:rsidRPr="004523DF">
              <w:rPr>
                <w:color w:val="000000"/>
                <w:sz w:val="22"/>
                <w:szCs w:val="22"/>
              </w:rPr>
              <w:t xml:space="preserve"> </w:t>
            </w:r>
            <w:r w:rsidR="0067050E" w:rsidRPr="004523DF">
              <w:rPr>
                <w:color w:val="000000"/>
                <w:sz w:val="22"/>
                <w:szCs w:val="22"/>
              </w:rPr>
              <w:t>-</w:t>
            </w:r>
          </w:p>
          <w:p w:rsidR="0067050E" w:rsidRPr="004523DF" w:rsidRDefault="0008371E" w:rsidP="00AC2D21">
            <w:pPr>
              <w:ind w:left="142"/>
              <w:jc w:val="center"/>
              <w:rPr>
                <w:color w:val="000000"/>
                <w:sz w:val="22"/>
                <w:szCs w:val="22"/>
              </w:rPr>
            </w:pPr>
            <w:r w:rsidRPr="004523DF">
              <w:rPr>
                <w:color w:val="000000"/>
                <w:sz w:val="22"/>
                <w:szCs w:val="22"/>
              </w:rPr>
              <w:t>24.02.</w:t>
            </w:r>
            <w:r w:rsidR="0067050E" w:rsidRPr="004523DF">
              <w:rPr>
                <w:color w:val="000000"/>
                <w:sz w:val="22"/>
                <w:szCs w:val="22"/>
              </w:rPr>
              <w:t>15</w:t>
            </w:r>
          </w:p>
        </w:tc>
        <w:tc>
          <w:tcPr>
            <w:tcW w:w="1276" w:type="dxa"/>
            <w:tcBorders>
              <w:top w:val="nil"/>
              <w:left w:val="nil"/>
              <w:bottom w:val="single" w:sz="4" w:space="0" w:color="auto"/>
              <w:right w:val="single" w:sz="4" w:space="0" w:color="auto"/>
            </w:tcBorders>
            <w:shd w:val="clear" w:color="auto" w:fill="auto"/>
            <w:noWrap/>
            <w:hideMark/>
          </w:tcPr>
          <w:p w:rsidR="0019742A" w:rsidRPr="004523DF" w:rsidRDefault="0067050E" w:rsidP="00AC2D21">
            <w:pPr>
              <w:ind w:left="142"/>
              <w:jc w:val="center"/>
              <w:rPr>
                <w:color w:val="000000"/>
                <w:sz w:val="22"/>
                <w:szCs w:val="22"/>
              </w:rPr>
            </w:pPr>
            <w:r w:rsidRPr="004523DF">
              <w:rPr>
                <w:color w:val="000000"/>
                <w:sz w:val="22"/>
                <w:szCs w:val="22"/>
              </w:rPr>
              <w:t xml:space="preserve">1 месяц    </w:t>
            </w:r>
          </w:p>
          <w:p w:rsidR="0067050E" w:rsidRPr="004523DF" w:rsidRDefault="0067050E" w:rsidP="00AC2D21">
            <w:pPr>
              <w:ind w:left="142"/>
              <w:jc w:val="center"/>
              <w:rPr>
                <w:color w:val="000000"/>
                <w:sz w:val="22"/>
                <w:szCs w:val="22"/>
              </w:rPr>
            </w:pPr>
            <w:r w:rsidRPr="004523DF">
              <w:rPr>
                <w:color w:val="000000"/>
                <w:sz w:val="22"/>
                <w:szCs w:val="22"/>
              </w:rPr>
              <w:t>10 дней</w:t>
            </w: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jc w:val="center"/>
            </w:pPr>
            <w:r w:rsidRPr="004523DF">
              <w:rPr>
                <w:color w:val="000000"/>
                <w:sz w:val="22"/>
                <w:szCs w:val="22"/>
              </w:rPr>
              <w:t>в мин. размере</w:t>
            </w:r>
          </w:p>
        </w:tc>
      </w:tr>
      <w:tr w:rsidR="0067050E" w:rsidRPr="004523DF" w:rsidTr="007D2A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67050E" w:rsidRPr="004523DF" w:rsidRDefault="0067050E" w:rsidP="007D2ACA">
            <w:pPr>
              <w:ind w:left="142"/>
              <w:rPr>
                <w:color w:val="000000"/>
                <w:sz w:val="22"/>
                <w:szCs w:val="22"/>
              </w:rPr>
            </w:pPr>
            <w:r w:rsidRPr="004523DF">
              <w:rPr>
                <w:color w:val="000000"/>
                <w:sz w:val="22"/>
                <w:szCs w:val="22"/>
              </w:rPr>
              <w:t>К</w:t>
            </w:r>
            <w:r w:rsidR="007D2ACA">
              <w:rPr>
                <w:color w:val="000000"/>
                <w:sz w:val="22"/>
                <w:szCs w:val="22"/>
              </w:rPr>
              <w:t>.</w:t>
            </w:r>
            <w:r w:rsidRPr="004523DF">
              <w:rPr>
                <w:color w:val="000000"/>
                <w:sz w:val="22"/>
                <w:szCs w:val="22"/>
              </w:rPr>
              <w:t>А.Д.</w:t>
            </w:r>
          </w:p>
        </w:tc>
        <w:tc>
          <w:tcPr>
            <w:tcW w:w="1417" w:type="dxa"/>
            <w:tcBorders>
              <w:top w:val="nil"/>
              <w:left w:val="nil"/>
              <w:bottom w:val="single" w:sz="4" w:space="0" w:color="auto"/>
              <w:right w:val="single" w:sz="4" w:space="0" w:color="auto"/>
            </w:tcBorders>
            <w:shd w:val="clear" w:color="auto" w:fill="auto"/>
            <w:noWrap/>
          </w:tcPr>
          <w:p w:rsidR="0067050E" w:rsidRPr="004523DF" w:rsidRDefault="0067050E" w:rsidP="00BD3FAE">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ind w:left="142"/>
              <w:jc w:val="center"/>
              <w:rPr>
                <w:color w:val="000000"/>
                <w:sz w:val="22"/>
                <w:szCs w:val="22"/>
              </w:rPr>
            </w:pPr>
            <w:r w:rsidRPr="004523DF">
              <w:rPr>
                <w:color w:val="000000"/>
                <w:sz w:val="22"/>
                <w:szCs w:val="22"/>
              </w:rPr>
              <w:t>11.06.2015</w:t>
            </w:r>
          </w:p>
        </w:tc>
        <w:tc>
          <w:tcPr>
            <w:tcW w:w="1276" w:type="dxa"/>
            <w:tcBorders>
              <w:top w:val="nil"/>
              <w:left w:val="nil"/>
              <w:bottom w:val="single" w:sz="4" w:space="0" w:color="auto"/>
              <w:right w:val="single" w:sz="4" w:space="0" w:color="auto"/>
            </w:tcBorders>
            <w:shd w:val="clear" w:color="auto" w:fill="auto"/>
            <w:noWrap/>
          </w:tcPr>
          <w:p w:rsidR="0067050E" w:rsidRPr="004523DF" w:rsidRDefault="0067050E" w:rsidP="00AC2D21">
            <w:pPr>
              <w:ind w:left="142"/>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noWrap/>
            <w:hideMark/>
          </w:tcPr>
          <w:p w:rsidR="0067050E" w:rsidRPr="004523DF" w:rsidRDefault="0008371E" w:rsidP="00AC2D21">
            <w:pPr>
              <w:ind w:left="142"/>
              <w:jc w:val="center"/>
              <w:rPr>
                <w:color w:val="000000"/>
                <w:sz w:val="22"/>
                <w:szCs w:val="22"/>
              </w:rPr>
            </w:pPr>
            <w:r w:rsidRPr="004523DF">
              <w:rPr>
                <w:color w:val="000000"/>
                <w:sz w:val="22"/>
                <w:szCs w:val="22"/>
              </w:rPr>
              <w:t>01.06.</w:t>
            </w:r>
            <w:r w:rsidR="0067050E" w:rsidRPr="004523DF">
              <w:rPr>
                <w:color w:val="000000"/>
                <w:sz w:val="22"/>
                <w:szCs w:val="22"/>
              </w:rPr>
              <w:t>15</w:t>
            </w:r>
            <w:r w:rsidR="004523DF" w:rsidRPr="004523DF">
              <w:rPr>
                <w:color w:val="000000"/>
                <w:sz w:val="22"/>
                <w:szCs w:val="22"/>
              </w:rPr>
              <w:t xml:space="preserve"> </w:t>
            </w:r>
            <w:r w:rsidR="0067050E" w:rsidRPr="004523DF">
              <w:rPr>
                <w:color w:val="000000"/>
                <w:sz w:val="22"/>
                <w:szCs w:val="22"/>
              </w:rPr>
              <w:t>-</w:t>
            </w:r>
          </w:p>
          <w:p w:rsidR="0067050E" w:rsidRPr="004523DF" w:rsidRDefault="0008371E" w:rsidP="00AC2D21">
            <w:pPr>
              <w:ind w:left="142"/>
              <w:jc w:val="center"/>
              <w:rPr>
                <w:color w:val="000000"/>
                <w:sz w:val="22"/>
                <w:szCs w:val="22"/>
              </w:rPr>
            </w:pPr>
            <w:r w:rsidRPr="004523DF">
              <w:rPr>
                <w:color w:val="000000"/>
                <w:sz w:val="22"/>
                <w:szCs w:val="22"/>
              </w:rPr>
              <w:t>22.09.</w:t>
            </w:r>
            <w:r w:rsidR="0067050E" w:rsidRPr="004523DF">
              <w:rPr>
                <w:color w:val="000000"/>
                <w:sz w:val="22"/>
                <w:szCs w:val="22"/>
              </w:rPr>
              <w:t>15</w:t>
            </w:r>
          </w:p>
        </w:tc>
        <w:tc>
          <w:tcPr>
            <w:tcW w:w="1276" w:type="dxa"/>
            <w:tcBorders>
              <w:top w:val="nil"/>
              <w:left w:val="nil"/>
              <w:bottom w:val="single" w:sz="4" w:space="0" w:color="auto"/>
              <w:right w:val="single" w:sz="4" w:space="0" w:color="auto"/>
            </w:tcBorders>
            <w:shd w:val="clear" w:color="auto" w:fill="auto"/>
            <w:noWrap/>
            <w:hideMark/>
          </w:tcPr>
          <w:p w:rsidR="0019742A" w:rsidRPr="004523DF" w:rsidRDefault="0067050E" w:rsidP="00AC2D21">
            <w:pPr>
              <w:ind w:left="142"/>
              <w:jc w:val="center"/>
              <w:rPr>
                <w:color w:val="000000"/>
                <w:sz w:val="22"/>
                <w:szCs w:val="22"/>
              </w:rPr>
            </w:pPr>
            <w:r w:rsidRPr="004523DF">
              <w:rPr>
                <w:color w:val="000000"/>
                <w:sz w:val="22"/>
                <w:szCs w:val="22"/>
              </w:rPr>
              <w:t xml:space="preserve">3 месяца   </w:t>
            </w:r>
          </w:p>
          <w:p w:rsidR="0067050E" w:rsidRPr="004523DF" w:rsidRDefault="0067050E" w:rsidP="00AC2D21">
            <w:pPr>
              <w:ind w:left="142"/>
              <w:jc w:val="center"/>
              <w:rPr>
                <w:color w:val="000000"/>
                <w:sz w:val="22"/>
                <w:szCs w:val="22"/>
              </w:rPr>
            </w:pPr>
            <w:r w:rsidRPr="004523DF">
              <w:rPr>
                <w:color w:val="000000"/>
                <w:sz w:val="22"/>
                <w:szCs w:val="22"/>
              </w:rPr>
              <w:t xml:space="preserve"> 22 дня</w:t>
            </w: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jc w:val="center"/>
            </w:pPr>
            <w:r w:rsidRPr="004523DF">
              <w:rPr>
                <w:color w:val="000000"/>
                <w:sz w:val="22"/>
                <w:szCs w:val="22"/>
              </w:rPr>
              <w:t>в мин. размере</w:t>
            </w:r>
          </w:p>
        </w:tc>
      </w:tr>
      <w:tr w:rsidR="0067050E" w:rsidRPr="004523DF" w:rsidTr="007D2A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67050E" w:rsidRPr="004523DF" w:rsidRDefault="0067050E" w:rsidP="007D2ACA">
            <w:pPr>
              <w:ind w:left="142"/>
              <w:rPr>
                <w:color w:val="000000"/>
                <w:sz w:val="22"/>
                <w:szCs w:val="22"/>
              </w:rPr>
            </w:pPr>
            <w:r w:rsidRPr="004523DF">
              <w:rPr>
                <w:color w:val="000000"/>
                <w:sz w:val="22"/>
                <w:szCs w:val="22"/>
              </w:rPr>
              <w:t>М</w:t>
            </w:r>
            <w:r w:rsidR="007D2ACA">
              <w:rPr>
                <w:color w:val="000000"/>
                <w:sz w:val="22"/>
                <w:szCs w:val="22"/>
              </w:rPr>
              <w:t>.</w:t>
            </w:r>
            <w:r w:rsidRPr="004523DF">
              <w:rPr>
                <w:color w:val="000000"/>
                <w:sz w:val="22"/>
                <w:szCs w:val="22"/>
              </w:rPr>
              <w:t>А.А.</w:t>
            </w:r>
          </w:p>
        </w:tc>
        <w:tc>
          <w:tcPr>
            <w:tcW w:w="1417" w:type="dxa"/>
            <w:tcBorders>
              <w:top w:val="nil"/>
              <w:left w:val="nil"/>
              <w:bottom w:val="single" w:sz="4" w:space="0" w:color="auto"/>
              <w:right w:val="single" w:sz="4" w:space="0" w:color="auto"/>
            </w:tcBorders>
            <w:shd w:val="clear" w:color="auto" w:fill="auto"/>
            <w:noWrap/>
          </w:tcPr>
          <w:p w:rsidR="0067050E" w:rsidRPr="004523DF" w:rsidRDefault="0067050E" w:rsidP="00BD3FAE">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ind w:left="142"/>
              <w:jc w:val="center"/>
              <w:rPr>
                <w:color w:val="000000"/>
                <w:sz w:val="22"/>
                <w:szCs w:val="22"/>
              </w:rPr>
            </w:pPr>
            <w:r w:rsidRPr="004523DF">
              <w:rPr>
                <w:color w:val="000000"/>
                <w:sz w:val="22"/>
                <w:szCs w:val="22"/>
              </w:rPr>
              <w:t>13.08.2015</w:t>
            </w:r>
          </w:p>
        </w:tc>
        <w:tc>
          <w:tcPr>
            <w:tcW w:w="1276" w:type="dxa"/>
            <w:tcBorders>
              <w:top w:val="nil"/>
              <w:left w:val="nil"/>
              <w:bottom w:val="single" w:sz="4" w:space="0" w:color="auto"/>
              <w:right w:val="single" w:sz="4" w:space="0" w:color="auto"/>
            </w:tcBorders>
            <w:shd w:val="clear" w:color="auto" w:fill="auto"/>
            <w:noWrap/>
          </w:tcPr>
          <w:p w:rsidR="0067050E" w:rsidRPr="004523DF" w:rsidRDefault="0067050E" w:rsidP="00AC2D21">
            <w:pPr>
              <w:ind w:left="142"/>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noWrap/>
            <w:hideMark/>
          </w:tcPr>
          <w:p w:rsidR="0067050E" w:rsidRPr="004523DF" w:rsidRDefault="0008371E" w:rsidP="00AC2D21">
            <w:pPr>
              <w:ind w:left="142"/>
              <w:jc w:val="center"/>
              <w:rPr>
                <w:color w:val="000000"/>
                <w:sz w:val="22"/>
                <w:szCs w:val="22"/>
              </w:rPr>
            </w:pPr>
            <w:r w:rsidRPr="004523DF">
              <w:rPr>
                <w:color w:val="000000"/>
                <w:sz w:val="22"/>
                <w:szCs w:val="22"/>
              </w:rPr>
              <w:t>03.08.</w:t>
            </w:r>
            <w:r w:rsidR="0067050E" w:rsidRPr="004523DF">
              <w:rPr>
                <w:color w:val="000000"/>
                <w:sz w:val="22"/>
                <w:szCs w:val="22"/>
              </w:rPr>
              <w:t>15</w:t>
            </w:r>
            <w:r w:rsidR="004523DF" w:rsidRPr="004523DF">
              <w:rPr>
                <w:color w:val="000000"/>
                <w:sz w:val="22"/>
                <w:szCs w:val="22"/>
              </w:rPr>
              <w:t xml:space="preserve"> </w:t>
            </w:r>
            <w:r w:rsidR="0067050E" w:rsidRPr="004523DF">
              <w:rPr>
                <w:color w:val="000000"/>
                <w:sz w:val="22"/>
                <w:szCs w:val="22"/>
              </w:rPr>
              <w:t>-</w:t>
            </w:r>
          </w:p>
          <w:p w:rsidR="0067050E" w:rsidRPr="004523DF" w:rsidRDefault="0008371E" w:rsidP="00AC2D21">
            <w:pPr>
              <w:ind w:left="142"/>
              <w:jc w:val="center"/>
              <w:rPr>
                <w:color w:val="000000"/>
                <w:sz w:val="22"/>
                <w:szCs w:val="22"/>
              </w:rPr>
            </w:pPr>
            <w:r w:rsidRPr="004523DF">
              <w:rPr>
                <w:color w:val="000000"/>
                <w:sz w:val="22"/>
                <w:szCs w:val="22"/>
              </w:rPr>
              <w:t>02.09.</w:t>
            </w:r>
            <w:r w:rsidR="0067050E" w:rsidRPr="004523DF">
              <w:rPr>
                <w:color w:val="000000"/>
                <w:sz w:val="22"/>
                <w:szCs w:val="22"/>
              </w:rPr>
              <w:t>15</w:t>
            </w: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ind w:left="142"/>
              <w:jc w:val="center"/>
              <w:rPr>
                <w:color w:val="000000"/>
                <w:sz w:val="22"/>
                <w:szCs w:val="22"/>
              </w:rPr>
            </w:pPr>
            <w:r w:rsidRPr="004523DF">
              <w:rPr>
                <w:color w:val="000000"/>
                <w:sz w:val="22"/>
                <w:szCs w:val="22"/>
              </w:rPr>
              <w:t>1 месяц</w:t>
            </w: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jc w:val="center"/>
            </w:pPr>
            <w:r w:rsidRPr="004523DF">
              <w:rPr>
                <w:color w:val="000000"/>
                <w:sz w:val="22"/>
                <w:szCs w:val="22"/>
              </w:rPr>
              <w:t>в мин. размере</w:t>
            </w:r>
          </w:p>
        </w:tc>
      </w:tr>
      <w:tr w:rsidR="0067050E" w:rsidRPr="004523DF" w:rsidTr="007D2A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67050E" w:rsidRPr="004523DF" w:rsidRDefault="0067050E" w:rsidP="007D2ACA">
            <w:pPr>
              <w:ind w:left="142"/>
              <w:rPr>
                <w:color w:val="000000"/>
                <w:sz w:val="22"/>
                <w:szCs w:val="22"/>
              </w:rPr>
            </w:pPr>
            <w:r w:rsidRPr="004523DF">
              <w:rPr>
                <w:color w:val="000000"/>
                <w:sz w:val="22"/>
                <w:szCs w:val="22"/>
              </w:rPr>
              <w:t>М</w:t>
            </w:r>
            <w:r w:rsidR="007D2ACA">
              <w:rPr>
                <w:color w:val="000000"/>
                <w:sz w:val="22"/>
                <w:szCs w:val="22"/>
              </w:rPr>
              <w:t>.</w:t>
            </w:r>
            <w:r w:rsidRPr="004523DF">
              <w:rPr>
                <w:color w:val="000000"/>
                <w:sz w:val="22"/>
                <w:szCs w:val="22"/>
              </w:rPr>
              <w:t>А.М.</w:t>
            </w:r>
          </w:p>
        </w:tc>
        <w:tc>
          <w:tcPr>
            <w:tcW w:w="1417" w:type="dxa"/>
            <w:tcBorders>
              <w:top w:val="nil"/>
              <w:left w:val="nil"/>
              <w:bottom w:val="single" w:sz="4" w:space="0" w:color="auto"/>
              <w:right w:val="single" w:sz="4" w:space="0" w:color="auto"/>
            </w:tcBorders>
            <w:shd w:val="clear" w:color="auto" w:fill="auto"/>
            <w:noWrap/>
          </w:tcPr>
          <w:p w:rsidR="0067050E" w:rsidRPr="004523DF" w:rsidRDefault="0067050E" w:rsidP="00BD3FAE">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ind w:left="142"/>
              <w:jc w:val="center"/>
              <w:rPr>
                <w:color w:val="000000"/>
                <w:sz w:val="22"/>
                <w:szCs w:val="22"/>
              </w:rPr>
            </w:pPr>
            <w:r w:rsidRPr="004523DF">
              <w:rPr>
                <w:color w:val="000000"/>
                <w:sz w:val="22"/>
                <w:szCs w:val="22"/>
              </w:rPr>
              <w:t>12.01.2015</w:t>
            </w:r>
          </w:p>
        </w:tc>
        <w:tc>
          <w:tcPr>
            <w:tcW w:w="1276" w:type="dxa"/>
            <w:tcBorders>
              <w:top w:val="nil"/>
              <w:left w:val="nil"/>
              <w:bottom w:val="single" w:sz="4" w:space="0" w:color="auto"/>
              <w:right w:val="single" w:sz="4" w:space="0" w:color="auto"/>
            </w:tcBorders>
            <w:shd w:val="clear" w:color="auto" w:fill="auto"/>
            <w:noWrap/>
          </w:tcPr>
          <w:p w:rsidR="0067050E" w:rsidRPr="004523DF" w:rsidRDefault="0067050E" w:rsidP="00AC2D21">
            <w:pPr>
              <w:ind w:left="142"/>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noWrap/>
            <w:hideMark/>
          </w:tcPr>
          <w:p w:rsidR="0067050E" w:rsidRPr="004523DF" w:rsidRDefault="0008371E" w:rsidP="00AC2D21">
            <w:pPr>
              <w:ind w:left="142"/>
              <w:jc w:val="center"/>
              <w:rPr>
                <w:color w:val="000000"/>
                <w:sz w:val="22"/>
                <w:szCs w:val="22"/>
              </w:rPr>
            </w:pPr>
            <w:r w:rsidRPr="004523DF">
              <w:rPr>
                <w:color w:val="000000"/>
                <w:sz w:val="22"/>
                <w:szCs w:val="22"/>
              </w:rPr>
              <w:t>12.01.</w:t>
            </w:r>
            <w:r w:rsidR="0067050E" w:rsidRPr="004523DF">
              <w:rPr>
                <w:color w:val="000000"/>
                <w:sz w:val="22"/>
                <w:szCs w:val="22"/>
              </w:rPr>
              <w:t>15-</w:t>
            </w:r>
          </w:p>
          <w:p w:rsidR="0067050E" w:rsidRPr="004523DF" w:rsidRDefault="0008371E" w:rsidP="00AC2D21">
            <w:pPr>
              <w:ind w:left="142"/>
              <w:jc w:val="center"/>
              <w:rPr>
                <w:color w:val="000000"/>
                <w:sz w:val="22"/>
                <w:szCs w:val="22"/>
              </w:rPr>
            </w:pPr>
            <w:r w:rsidRPr="004523DF">
              <w:rPr>
                <w:color w:val="000000"/>
                <w:sz w:val="22"/>
                <w:szCs w:val="22"/>
              </w:rPr>
              <w:t>13.03.</w:t>
            </w:r>
            <w:r w:rsidR="0067050E" w:rsidRPr="004523DF">
              <w:rPr>
                <w:color w:val="000000"/>
                <w:sz w:val="22"/>
                <w:szCs w:val="22"/>
              </w:rPr>
              <w:t>15</w:t>
            </w:r>
          </w:p>
        </w:tc>
        <w:tc>
          <w:tcPr>
            <w:tcW w:w="1276" w:type="dxa"/>
            <w:tcBorders>
              <w:top w:val="nil"/>
              <w:left w:val="nil"/>
              <w:bottom w:val="single" w:sz="4" w:space="0" w:color="auto"/>
              <w:right w:val="single" w:sz="4" w:space="0" w:color="auto"/>
            </w:tcBorders>
            <w:shd w:val="clear" w:color="auto" w:fill="auto"/>
            <w:noWrap/>
            <w:hideMark/>
          </w:tcPr>
          <w:p w:rsidR="0019742A" w:rsidRPr="004523DF" w:rsidRDefault="0067050E" w:rsidP="00AC2D21">
            <w:pPr>
              <w:ind w:left="142"/>
              <w:jc w:val="center"/>
              <w:rPr>
                <w:color w:val="000000"/>
                <w:sz w:val="22"/>
                <w:szCs w:val="22"/>
              </w:rPr>
            </w:pPr>
            <w:r w:rsidRPr="004523DF">
              <w:rPr>
                <w:color w:val="000000"/>
                <w:sz w:val="22"/>
                <w:szCs w:val="22"/>
              </w:rPr>
              <w:t xml:space="preserve">2 месяца    </w:t>
            </w:r>
          </w:p>
          <w:p w:rsidR="0067050E" w:rsidRPr="004523DF" w:rsidRDefault="0067050E" w:rsidP="00AC2D21">
            <w:pPr>
              <w:ind w:left="142"/>
              <w:jc w:val="center"/>
              <w:rPr>
                <w:color w:val="000000"/>
                <w:sz w:val="22"/>
                <w:szCs w:val="22"/>
              </w:rPr>
            </w:pPr>
            <w:r w:rsidRPr="004523DF">
              <w:rPr>
                <w:color w:val="000000"/>
                <w:sz w:val="22"/>
                <w:szCs w:val="22"/>
              </w:rPr>
              <w:t>2 дня</w:t>
            </w: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jc w:val="center"/>
            </w:pPr>
            <w:r w:rsidRPr="004523DF">
              <w:rPr>
                <w:color w:val="000000"/>
                <w:sz w:val="22"/>
                <w:szCs w:val="22"/>
              </w:rPr>
              <w:t>в мин. размере</w:t>
            </w:r>
          </w:p>
        </w:tc>
      </w:tr>
      <w:tr w:rsidR="0067050E" w:rsidRPr="004523DF" w:rsidTr="007D2A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67050E" w:rsidRPr="004523DF" w:rsidRDefault="0067050E" w:rsidP="007D2ACA">
            <w:pPr>
              <w:ind w:left="142"/>
              <w:rPr>
                <w:color w:val="000000"/>
                <w:sz w:val="22"/>
                <w:szCs w:val="22"/>
              </w:rPr>
            </w:pPr>
            <w:r w:rsidRPr="004523DF">
              <w:rPr>
                <w:color w:val="000000"/>
                <w:sz w:val="22"/>
                <w:szCs w:val="22"/>
              </w:rPr>
              <w:t>М</w:t>
            </w:r>
            <w:r w:rsidR="007D2ACA">
              <w:rPr>
                <w:color w:val="000000"/>
                <w:sz w:val="22"/>
                <w:szCs w:val="22"/>
              </w:rPr>
              <w:t>.</w:t>
            </w:r>
            <w:r w:rsidRPr="004523DF">
              <w:rPr>
                <w:color w:val="000000"/>
                <w:sz w:val="22"/>
                <w:szCs w:val="22"/>
              </w:rPr>
              <w:t>М.А.</w:t>
            </w:r>
          </w:p>
        </w:tc>
        <w:tc>
          <w:tcPr>
            <w:tcW w:w="1417" w:type="dxa"/>
            <w:tcBorders>
              <w:top w:val="nil"/>
              <w:left w:val="nil"/>
              <w:bottom w:val="single" w:sz="4" w:space="0" w:color="auto"/>
              <w:right w:val="single" w:sz="4" w:space="0" w:color="auto"/>
            </w:tcBorders>
            <w:shd w:val="clear" w:color="auto" w:fill="auto"/>
            <w:noWrap/>
          </w:tcPr>
          <w:p w:rsidR="0067050E" w:rsidRPr="004523DF" w:rsidRDefault="0067050E" w:rsidP="00BD3FAE">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ind w:left="142"/>
              <w:jc w:val="center"/>
              <w:rPr>
                <w:color w:val="000000"/>
                <w:sz w:val="22"/>
                <w:szCs w:val="22"/>
              </w:rPr>
            </w:pPr>
            <w:r w:rsidRPr="004523DF">
              <w:rPr>
                <w:color w:val="000000"/>
                <w:sz w:val="22"/>
                <w:szCs w:val="22"/>
              </w:rPr>
              <w:t>09.12.2015</w:t>
            </w:r>
          </w:p>
        </w:tc>
        <w:tc>
          <w:tcPr>
            <w:tcW w:w="1276" w:type="dxa"/>
            <w:tcBorders>
              <w:top w:val="nil"/>
              <w:left w:val="nil"/>
              <w:bottom w:val="single" w:sz="4" w:space="0" w:color="auto"/>
              <w:right w:val="single" w:sz="4" w:space="0" w:color="auto"/>
            </w:tcBorders>
            <w:shd w:val="clear" w:color="auto" w:fill="auto"/>
            <w:noWrap/>
          </w:tcPr>
          <w:p w:rsidR="0067050E" w:rsidRPr="004523DF" w:rsidRDefault="0067050E" w:rsidP="00AC2D21">
            <w:pPr>
              <w:ind w:left="142"/>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noWrap/>
            <w:hideMark/>
          </w:tcPr>
          <w:p w:rsidR="0067050E" w:rsidRPr="004523DF" w:rsidRDefault="0008371E" w:rsidP="00AC2D21">
            <w:pPr>
              <w:ind w:left="142"/>
              <w:jc w:val="center"/>
              <w:rPr>
                <w:color w:val="000000"/>
                <w:sz w:val="22"/>
                <w:szCs w:val="22"/>
              </w:rPr>
            </w:pPr>
            <w:r w:rsidRPr="004523DF">
              <w:rPr>
                <w:color w:val="000000"/>
                <w:sz w:val="22"/>
                <w:szCs w:val="22"/>
              </w:rPr>
              <w:t>01.12.</w:t>
            </w:r>
            <w:r w:rsidR="0067050E" w:rsidRPr="004523DF">
              <w:rPr>
                <w:color w:val="000000"/>
                <w:sz w:val="22"/>
                <w:szCs w:val="22"/>
              </w:rPr>
              <w:t>15-</w:t>
            </w:r>
          </w:p>
          <w:p w:rsidR="0067050E" w:rsidRPr="004523DF" w:rsidRDefault="0008371E" w:rsidP="00AC2D21">
            <w:pPr>
              <w:ind w:left="142"/>
              <w:jc w:val="center"/>
              <w:rPr>
                <w:color w:val="000000"/>
                <w:sz w:val="22"/>
                <w:szCs w:val="22"/>
              </w:rPr>
            </w:pPr>
            <w:r w:rsidRPr="004523DF">
              <w:rPr>
                <w:color w:val="000000"/>
                <w:sz w:val="22"/>
                <w:szCs w:val="22"/>
              </w:rPr>
              <w:t>11.03.</w:t>
            </w:r>
            <w:r w:rsidR="0067050E" w:rsidRPr="004523DF">
              <w:rPr>
                <w:color w:val="000000"/>
                <w:sz w:val="22"/>
                <w:szCs w:val="22"/>
              </w:rPr>
              <w:t>16</w:t>
            </w:r>
          </w:p>
        </w:tc>
        <w:tc>
          <w:tcPr>
            <w:tcW w:w="1276" w:type="dxa"/>
            <w:tcBorders>
              <w:top w:val="nil"/>
              <w:left w:val="nil"/>
              <w:bottom w:val="single" w:sz="4" w:space="0" w:color="auto"/>
              <w:right w:val="single" w:sz="4" w:space="0" w:color="auto"/>
            </w:tcBorders>
            <w:shd w:val="clear" w:color="auto" w:fill="auto"/>
            <w:noWrap/>
            <w:hideMark/>
          </w:tcPr>
          <w:p w:rsidR="0019742A" w:rsidRPr="004523DF" w:rsidRDefault="0067050E" w:rsidP="00AC2D21">
            <w:pPr>
              <w:ind w:left="142"/>
              <w:jc w:val="center"/>
              <w:rPr>
                <w:color w:val="000000"/>
                <w:sz w:val="22"/>
                <w:szCs w:val="22"/>
              </w:rPr>
            </w:pPr>
            <w:r w:rsidRPr="004523DF">
              <w:rPr>
                <w:color w:val="000000"/>
                <w:sz w:val="22"/>
                <w:szCs w:val="22"/>
              </w:rPr>
              <w:t xml:space="preserve">3 месяца  </w:t>
            </w:r>
          </w:p>
          <w:p w:rsidR="0067050E" w:rsidRPr="004523DF" w:rsidRDefault="0067050E" w:rsidP="00AC2D21">
            <w:pPr>
              <w:ind w:left="142"/>
              <w:jc w:val="center"/>
              <w:rPr>
                <w:color w:val="000000"/>
                <w:sz w:val="22"/>
                <w:szCs w:val="22"/>
              </w:rPr>
            </w:pPr>
            <w:r w:rsidRPr="004523DF">
              <w:rPr>
                <w:color w:val="000000"/>
                <w:sz w:val="22"/>
                <w:szCs w:val="22"/>
              </w:rPr>
              <w:t>11 дней</w:t>
            </w: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jc w:val="center"/>
            </w:pPr>
            <w:r w:rsidRPr="004523DF">
              <w:rPr>
                <w:color w:val="000000"/>
                <w:sz w:val="22"/>
                <w:szCs w:val="22"/>
              </w:rPr>
              <w:t>в мин. размере</w:t>
            </w:r>
          </w:p>
        </w:tc>
      </w:tr>
      <w:tr w:rsidR="0067050E" w:rsidRPr="004523DF" w:rsidTr="007D2A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67050E" w:rsidRPr="004523DF" w:rsidRDefault="0067050E" w:rsidP="007D2ACA">
            <w:pPr>
              <w:ind w:left="142"/>
              <w:rPr>
                <w:color w:val="000000"/>
                <w:sz w:val="22"/>
                <w:szCs w:val="22"/>
              </w:rPr>
            </w:pPr>
            <w:r w:rsidRPr="004523DF">
              <w:rPr>
                <w:color w:val="000000"/>
                <w:sz w:val="22"/>
                <w:szCs w:val="22"/>
              </w:rPr>
              <w:t>М</w:t>
            </w:r>
            <w:r w:rsidR="007D2ACA">
              <w:rPr>
                <w:color w:val="000000"/>
                <w:sz w:val="22"/>
                <w:szCs w:val="22"/>
              </w:rPr>
              <w:t>.</w:t>
            </w:r>
            <w:r w:rsidRPr="004523DF">
              <w:rPr>
                <w:color w:val="000000"/>
                <w:sz w:val="22"/>
                <w:szCs w:val="22"/>
              </w:rPr>
              <w:t>А.Х.</w:t>
            </w:r>
          </w:p>
        </w:tc>
        <w:tc>
          <w:tcPr>
            <w:tcW w:w="1417" w:type="dxa"/>
            <w:tcBorders>
              <w:top w:val="nil"/>
              <w:left w:val="nil"/>
              <w:bottom w:val="single" w:sz="4" w:space="0" w:color="auto"/>
              <w:right w:val="single" w:sz="4" w:space="0" w:color="auto"/>
            </w:tcBorders>
            <w:shd w:val="clear" w:color="auto" w:fill="auto"/>
            <w:noWrap/>
          </w:tcPr>
          <w:p w:rsidR="0067050E" w:rsidRPr="004523DF" w:rsidRDefault="0067050E" w:rsidP="00BD3FAE">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ind w:left="142"/>
              <w:jc w:val="center"/>
              <w:rPr>
                <w:color w:val="000000"/>
                <w:sz w:val="22"/>
                <w:szCs w:val="22"/>
              </w:rPr>
            </w:pPr>
            <w:r w:rsidRPr="004523DF">
              <w:rPr>
                <w:color w:val="000000"/>
                <w:sz w:val="22"/>
                <w:szCs w:val="22"/>
              </w:rPr>
              <w:t>10.04.2015</w:t>
            </w:r>
          </w:p>
        </w:tc>
        <w:tc>
          <w:tcPr>
            <w:tcW w:w="1276" w:type="dxa"/>
            <w:tcBorders>
              <w:top w:val="nil"/>
              <w:left w:val="nil"/>
              <w:bottom w:val="single" w:sz="4" w:space="0" w:color="auto"/>
              <w:right w:val="single" w:sz="4" w:space="0" w:color="auto"/>
            </w:tcBorders>
            <w:shd w:val="clear" w:color="auto" w:fill="auto"/>
            <w:noWrap/>
          </w:tcPr>
          <w:p w:rsidR="0067050E" w:rsidRPr="004523DF" w:rsidRDefault="0067050E" w:rsidP="00AC2D21">
            <w:pPr>
              <w:ind w:left="142"/>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noWrap/>
            <w:hideMark/>
          </w:tcPr>
          <w:p w:rsidR="0067050E" w:rsidRPr="004523DF" w:rsidRDefault="0008371E" w:rsidP="00AC2D21">
            <w:pPr>
              <w:ind w:left="142"/>
              <w:jc w:val="center"/>
              <w:rPr>
                <w:color w:val="000000"/>
                <w:sz w:val="22"/>
                <w:szCs w:val="22"/>
              </w:rPr>
            </w:pPr>
            <w:r w:rsidRPr="004523DF">
              <w:rPr>
                <w:color w:val="000000"/>
                <w:sz w:val="22"/>
                <w:szCs w:val="22"/>
              </w:rPr>
              <w:t>01.04.</w:t>
            </w:r>
            <w:r w:rsidR="0067050E" w:rsidRPr="004523DF">
              <w:rPr>
                <w:color w:val="000000"/>
                <w:sz w:val="22"/>
                <w:szCs w:val="22"/>
              </w:rPr>
              <w:t>15</w:t>
            </w:r>
            <w:r w:rsidR="004523DF" w:rsidRPr="004523DF">
              <w:rPr>
                <w:color w:val="000000"/>
                <w:sz w:val="22"/>
                <w:szCs w:val="22"/>
              </w:rPr>
              <w:t xml:space="preserve"> </w:t>
            </w:r>
            <w:r w:rsidR="0067050E" w:rsidRPr="004523DF">
              <w:rPr>
                <w:color w:val="000000"/>
                <w:sz w:val="22"/>
                <w:szCs w:val="22"/>
              </w:rPr>
              <w:t>-</w:t>
            </w:r>
          </w:p>
          <w:p w:rsidR="0067050E" w:rsidRPr="004523DF" w:rsidRDefault="0008371E" w:rsidP="00AC2D21">
            <w:pPr>
              <w:ind w:left="142"/>
              <w:jc w:val="center"/>
              <w:rPr>
                <w:color w:val="000000"/>
                <w:sz w:val="22"/>
                <w:szCs w:val="22"/>
              </w:rPr>
            </w:pPr>
            <w:r w:rsidRPr="004523DF">
              <w:rPr>
                <w:color w:val="000000"/>
                <w:sz w:val="22"/>
                <w:szCs w:val="22"/>
              </w:rPr>
              <w:t>04.07.</w:t>
            </w:r>
            <w:r w:rsidR="0067050E" w:rsidRPr="004523DF">
              <w:rPr>
                <w:color w:val="000000"/>
                <w:sz w:val="22"/>
                <w:szCs w:val="22"/>
              </w:rPr>
              <w:t>15</w:t>
            </w:r>
          </w:p>
        </w:tc>
        <w:tc>
          <w:tcPr>
            <w:tcW w:w="1276" w:type="dxa"/>
            <w:tcBorders>
              <w:top w:val="nil"/>
              <w:left w:val="nil"/>
              <w:bottom w:val="single" w:sz="4" w:space="0" w:color="auto"/>
              <w:right w:val="single" w:sz="4" w:space="0" w:color="auto"/>
            </w:tcBorders>
            <w:shd w:val="clear" w:color="auto" w:fill="auto"/>
            <w:noWrap/>
            <w:hideMark/>
          </w:tcPr>
          <w:p w:rsidR="0019742A" w:rsidRPr="004523DF" w:rsidRDefault="0067050E" w:rsidP="00AC2D21">
            <w:pPr>
              <w:ind w:left="142"/>
              <w:jc w:val="center"/>
              <w:rPr>
                <w:color w:val="000000"/>
                <w:sz w:val="22"/>
                <w:szCs w:val="22"/>
              </w:rPr>
            </w:pPr>
            <w:r w:rsidRPr="004523DF">
              <w:rPr>
                <w:color w:val="000000"/>
                <w:sz w:val="22"/>
                <w:szCs w:val="22"/>
              </w:rPr>
              <w:t xml:space="preserve">3 месяца    </w:t>
            </w:r>
          </w:p>
          <w:p w:rsidR="0067050E" w:rsidRPr="004523DF" w:rsidRDefault="0067050E" w:rsidP="00AC2D21">
            <w:pPr>
              <w:ind w:left="142"/>
              <w:jc w:val="center"/>
              <w:rPr>
                <w:color w:val="000000"/>
                <w:sz w:val="22"/>
                <w:szCs w:val="22"/>
              </w:rPr>
            </w:pPr>
            <w:r w:rsidRPr="004523DF">
              <w:rPr>
                <w:color w:val="000000"/>
                <w:sz w:val="22"/>
                <w:szCs w:val="22"/>
              </w:rPr>
              <w:t>4 дня</w:t>
            </w: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jc w:val="center"/>
            </w:pPr>
            <w:r w:rsidRPr="004523DF">
              <w:rPr>
                <w:color w:val="000000"/>
                <w:sz w:val="22"/>
                <w:szCs w:val="22"/>
              </w:rPr>
              <w:t>в мин. размере</w:t>
            </w:r>
          </w:p>
        </w:tc>
      </w:tr>
      <w:tr w:rsidR="0067050E" w:rsidRPr="004523DF" w:rsidTr="007D2A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67050E" w:rsidRPr="004523DF" w:rsidRDefault="0067050E" w:rsidP="007D2ACA">
            <w:pPr>
              <w:ind w:left="142"/>
              <w:rPr>
                <w:color w:val="000000"/>
                <w:sz w:val="22"/>
                <w:szCs w:val="22"/>
              </w:rPr>
            </w:pPr>
            <w:r w:rsidRPr="004523DF">
              <w:rPr>
                <w:color w:val="000000"/>
                <w:sz w:val="22"/>
                <w:szCs w:val="22"/>
              </w:rPr>
              <w:t>М</w:t>
            </w:r>
            <w:r w:rsidR="007D2ACA">
              <w:rPr>
                <w:color w:val="000000"/>
                <w:sz w:val="22"/>
                <w:szCs w:val="22"/>
              </w:rPr>
              <w:t>.</w:t>
            </w:r>
            <w:r w:rsidRPr="004523DF">
              <w:rPr>
                <w:color w:val="000000"/>
                <w:sz w:val="22"/>
                <w:szCs w:val="22"/>
              </w:rPr>
              <w:t>Л.С.</w:t>
            </w:r>
          </w:p>
        </w:tc>
        <w:tc>
          <w:tcPr>
            <w:tcW w:w="1417" w:type="dxa"/>
            <w:tcBorders>
              <w:top w:val="nil"/>
              <w:left w:val="nil"/>
              <w:bottom w:val="single" w:sz="4" w:space="0" w:color="auto"/>
              <w:right w:val="single" w:sz="4" w:space="0" w:color="auto"/>
            </w:tcBorders>
            <w:shd w:val="clear" w:color="auto" w:fill="auto"/>
            <w:noWrap/>
          </w:tcPr>
          <w:p w:rsidR="0067050E" w:rsidRPr="004523DF" w:rsidRDefault="0067050E" w:rsidP="00BD3FAE">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ind w:left="142"/>
              <w:jc w:val="center"/>
              <w:rPr>
                <w:color w:val="000000"/>
                <w:sz w:val="22"/>
                <w:szCs w:val="22"/>
              </w:rPr>
            </w:pPr>
            <w:r w:rsidRPr="004523DF">
              <w:rPr>
                <w:color w:val="000000"/>
                <w:sz w:val="22"/>
                <w:szCs w:val="22"/>
              </w:rPr>
              <w:t>13.03.2015</w:t>
            </w:r>
          </w:p>
        </w:tc>
        <w:tc>
          <w:tcPr>
            <w:tcW w:w="1276" w:type="dxa"/>
            <w:tcBorders>
              <w:top w:val="nil"/>
              <w:left w:val="nil"/>
              <w:bottom w:val="single" w:sz="4" w:space="0" w:color="auto"/>
              <w:right w:val="single" w:sz="4" w:space="0" w:color="auto"/>
            </w:tcBorders>
            <w:shd w:val="clear" w:color="auto" w:fill="auto"/>
            <w:noWrap/>
          </w:tcPr>
          <w:p w:rsidR="0067050E" w:rsidRPr="004523DF" w:rsidRDefault="0067050E" w:rsidP="00AC2D21">
            <w:pPr>
              <w:ind w:left="142"/>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noWrap/>
            <w:hideMark/>
          </w:tcPr>
          <w:p w:rsidR="0067050E" w:rsidRPr="004523DF" w:rsidRDefault="0008371E" w:rsidP="00AC2D21">
            <w:pPr>
              <w:ind w:left="142"/>
              <w:jc w:val="center"/>
              <w:rPr>
                <w:color w:val="000000"/>
                <w:sz w:val="22"/>
                <w:szCs w:val="22"/>
              </w:rPr>
            </w:pPr>
            <w:r w:rsidRPr="004523DF">
              <w:rPr>
                <w:color w:val="000000"/>
                <w:sz w:val="22"/>
                <w:szCs w:val="22"/>
              </w:rPr>
              <w:t>03.03.</w:t>
            </w:r>
            <w:r w:rsidR="0067050E" w:rsidRPr="004523DF">
              <w:rPr>
                <w:color w:val="000000"/>
                <w:sz w:val="22"/>
                <w:szCs w:val="22"/>
              </w:rPr>
              <w:t>15</w:t>
            </w:r>
            <w:r w:rsidR="004523DF" w:rsidRPr="004523DF">
              <w:rPr>
                <w:color w:val="000000"/>
                <w:sz w:val="22"/>
                <w:szCs w:val="22"/>
              </w:rPr>
              <w:t xml:space="preserve"> -</w:t>
            </w:r>
          </w:p>
          <w:p w:rsidR="0067050E" w:rsidRPr="004523DF" w:rsidRDefault="0008371E" w:rsidP="00AC2D21">
            <w:pPr>
              <w:ind w:left="142"/>
              <w:jc w:val="center"/>
              <w:rPr>
                <w:color w:val="000000"/>
                <w:sz w:val="22"/>
                <w:szCs w:val="22"/>
              </w:rPr>
            </w:pPr>
            <w:r w:rsidRPr="004523DF">
              <w:rPr>
                <w:color w:val="000000"/>
                <w:sz w:val="22"/>
                <w:szCs w:val="22"/>
              </w:rPr>
              <w:t>07.03.</w:t>
            </w:r>
            <w:r w:rsidR="0067050E" w:rsidRPr="004523DF">
              <w:rPr>
                <w:color w:val="000000"/>
                <w:sz w:val="22"/>
                <w:szCs w:val="22"/>
              </w:rPr>
              <w:t>15</w:t>
            </w: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ind w:left="142"/>
              <w:jc w:val="center"/>
              <w:rPr>
                <w:color w:val="000000"/>
                <w:sz w:val="22"/>
                <w:szCs w:val="22"/>
              </w:rPr>
            </w:pPr>
            <w:r w:rsidRPr="004523DF">
              <w:rPr>
                <w:color w:val="000000"/>
                <w:sz w:val="22"/>
                <w:szCs w:val="22"/>
              </w:rPr>
              <w:t>4 дня</w:t>
            </w: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jc w:val="center"/>
            </w:pPr>
            <w:r w:rsidRPr="004523DF">
              <w:rPr>
                <w:color w:val="000000"/>
                <w:sz w:val="22"/>
                <w:szCs w:val="22"/>
              </w:rPr>
              <w:t>в мин. размере</w:t>
            </w:r>
          </w:p>
        </w:tc>
      </w:tr>
      <w:tr w:rsidR="0067050E" w:rsidRPr="004523DF" w:rsidTr="007D2A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67050E" w:rsidRPr="004523DF" w:rsidRDefault="0067050E" w:rsidP="007D2ACA">
            <w:pPr>
              <w:ind w:left="142"/>
              <w:rPr>
                <w:color w:val="000000"/>
                <w:sz w:val="22"/>
                <w:szCs w:val="22"/>
              </w:rPr>
            </w:pPr>
            <w:r w:rsidRPr="004523DF">
              <w:rPr>
                <w:color w:val="000000"/>
                <w:sz w:val="22"/>
                <w:szCs w:val="22"/>
              </w:rPr>
              <w:t>М</w:t>
            </w:r>
            <w:r w:rsidR="007D2ACA">
              <w:rPr>
                <w:color w:val="000000"/>
                <w:sz w:val="22"/>
                <w:szCs w:val="22"/>
              </w:rPr>
              <w:t>.</w:t>
            </w:r>
            <w:r w:rsidRPr="004523DF">
              <w:rPr>
                <w:color w:val="000000"/>
                <w:sz w:val="22"/>
                <w:szCs w:val="22"/>
              </w:rPr>
              <w:t>К.А.</w:t>
            </w:r>
          </w:p>
        </w:tc>
        <w:tc>
          <w:tcPr>
            <w:tcW w:w="1417" w:type="dxa"/>
            <w:tcBorders>
              <w:top w:val="nil"/>
              <w:left w:val="nil"/>
              <w:bottom w:val="single" w:sz="4" w:space="0" w:color="auto"/>
              <w:right w:val="single" w:sz="4" w:space="0" w:color="auto"/>
            </w:tcBorders>
            <w:shd w:val="clear" w:color="auto" w:fill="auto"/>
            <w:noWrap/>
          </w:tcPr>
          <w:p w:rsidR="0067050E" w:rsidRPr="004523DF" w:rsidRDefault="0067050E" w:rsidP="00BD3FAE">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ind w:left="142"/>
              <w:jc w:val="center"/>
              <w:rPr>
                <w:color w:val="000000"/>
                <w:sz w:val="22"/>
                <w:szCs w:val="22"/>
              </w:rPr>
            </w:pPr>
            <w:r w:rsidRPr="004523DF">
              <w:rPr>
                <w:color w:val="000000"/>
                <w:sz w:val="22"/>
                <w:szCs w:val="22"/>
              </w:rPr>
              <w:t>11.02.2016</w:t>
            </w:r>
          </w:p>
        </w:tc>
        <w:tc>
          <w:tcPr>
            <w:tcW w:w="1276" w:type="dxa"/>
            <w:tcBorders>
              <w:top w:val="nil"/>
              <w:left w:val="nil"/>
              <w:bottom w:val="single" w:sz="4" w:space="0" w:color="auto"/>
              <w:right w:val="single" w:sz="4" w:space="0" w:color="auto"/>
            </w:tcBorders>
            <w:shd w:val="clear" w:color="auto" w:fill="auto"/>
            <w:noWrap/>
          </w:tcPr>
          <w:p w:rsidR="0067050E" w:rsidRPr="004523DF" w:rsidRDefault="0067050E" w:rsidP="00AC2D21">
            <w:pPr>
              <w:ind w:left="142"/>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noWrap/>
            <w:hideMark/>
          </w:tcPr>
          <w:p w:rsidR="0067050E" w:rsidRPr="004523DF" w:rsidRDefault="0008371E" w:rsidP="00AC2D21">
            <w:pPr>
              <w:ind w:left="142"/>
              <w:jc w:val="center"/>
              <w:rPr>
                <w:color w:val="000000"/>
                <w:sz w:val="22"/>
                <w:szCs w:val="22"/>
              </w:rPr>
            </w:pPr>
            <w:r w:rsidRPr="004523DF">
              <w:rPr>
                <w:color w:val="000000"/>
                <w:sz w:val="22"/>
                <w:szCs w:val="22"/>
              </w:rPr>
              <w:t>01.02.</w:t>
            </w:r>
            <w:r w:rsidR="0067050E" w:rsidRPr="004523DF">
              <w:rPr>
                <w:color w:val="000000"/>
                <w:sz w:val="22"/>
                <w:szCs w:val="22"/>
              </w:rPr>
              <w:t>16</w:t>
            </w:r>
            <w:r w:rsidR="004523DF" w:rsidRPr="004523DF">
              <w:rPr>
                <w:color w:val="000000"/>
                <w:sz w:val="22"/>
                <w:szCs w:val="22"/>
              </w:rPr>
              <w:t xml:space="preserve"> </w:t>
            </w:r>
            <w:r w:rsidR="0067050E" w:rsidRPr="004523DF">
              <w:rPr>
                <w:color w:val="000000"/>
                <w:sz w:val="22"/>
                <w:szCs w:val="22"/>
              </w:rPr>
              <w:t>-</w:t>
            </w:r>
          </w:p>
          <w:p w:rsidR="0067050E" w:rsidRPr="004523DF" w:rsidRDefault="0008371E" w:rsidP="00AC2D21">
            <w:pPr>
              <w:ind w:left="142"/>
              <w:jc w:val="center"/>
              <w:rPr>
                <w:color w:val="000000"/>
                <w:sz w:val="22"/>
                <w:szCs w:val="22"/>
              </w:rPr>
            </w:pPr>
            <w:r w:rsidRPr="004523DF">
              <w:rPr>
                <w:color w:val="000000"/>
                <w:sz w:val="22"/>
                <w:szCs w:val="22"/>
              </w:rPr>
              <w:t>19.06.</w:t>
            </w:r>
            <w:r w:rsidR="0067050E" w:rsidRPr="004523DF">
              <w:rPr>
                <w:color w:val="000000"/>
                <w:sz w:val="22"/>
                <w:szCs w:val="22"/>
              </w:rPr>
              <w:t>16</w:t>
            </w:r>
          </w:p>
        </w:tc>
        <w:tc>
          <w:tcPr>
            <w:tcW w:w="1276" w:type="dxa"/>
            <w:tcBorders>
              <w:top w:val="nil"/>
              <w:left w:val="nil"/>
              <w:bottom w:val="single" w:sz="4" w:space="0" w:color="auto"/>
              <w:right w:val="single" w:sz="4" w:space="0" w:color="auto"/>
            </w:tcBorders>
            <w:shd w:val="clear" w:color="auto" w:fill="auto"/>
            <w:noWrap/>
            <w:hideMark/>
          </w:tcPr>
          <w:p w:rsidR="0019742A" w:rsidRPr="004523DF" w:rsidRDefault="0067050E" w:rsidP="00AC2D21">
            <w:pPr>
              <w:ind w:left="142"/>
              <w:jc w:val="center"/>
              <w:rPr>
                <w:color w:val="000000"/>
                <w:sz w:val="22"/>
                <w:szCs w:val="22"/>
              </w:rPr>
            </w:pPr>
            <w:r w:rsidRPr="004523DF">
              <w:rPr>
                <w:color w:val="000000"/>
                <w:sz w:val="22"/>
                <w:szCs w:val="22"/>
              </w:rPr>
              <w:t xml:space="preserve">4 месяца  </w:t>
            </w:r>
          </w:p>
          <w:p w:rsidR="0067050E" w:rsidRPr="004523DF" w:rsidRDefault="0067050E" w:rsidP="00AC2D21">
            <w:pPr>
              <w:ind w:left="142"/>
              <w:jc w:val="center"/>
              <w:rPr>
                <w:color w:val="000000"/>
                <w:sz w:val="22"/>
                <w:szCs w:val="22"/>
              </w:rPr>
            </w:pPr>
            <w:r w:rsidRPr="004523DF">
              <w:rPr>
                <w:color w:val="000000"/>
                <w:sz w:val="22"/>
                <w:szCs w:val="22"/>
              </w:rPr>
              <w:t>19 дней</w:t>
            </w: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jc w:val="center"/>
            </w:pPr>
            <w:r w:rsidRPr="004523DF">
              <w:rPr>
                <w:color w:val="000000"/>
                <w:sz w:val="22"/>
                <w:szCs w:val="22"/>
              </w:rPr>
              <w:t>в мин. размере</w:t>
            </w:r>
          </w:p>
        </w:tc>
      </w:tr>
      <w:tr w:rsidR="0067050E" w:rsidRPr="004523DF" w:rsidTr="007D2A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67050E" w:rsidRPr="004523DF" w:rsidRDefault="0067050E" w:rsidP="007D2ACA">
            <w:pPr>
              <w:ind w:left="142"/>
              <w:rPr>
                <w:color w:val="000000"/>
                <w:sz w:val="22"/>
                <w:szCs w:val="22"/>
              </w:rPr>
            </w:pPr>
            <w:r w:rsidRPr="004523DF">
              <w:rPr>
                <w:color w:val="000000"/>
                <w:sz w:val="22"/>
                <w:szCs w:val="22"/>
              </w:rPr>
              <w:t>С</w:t>
            </w:r>
            <w:r w:rsidR="007D2ACA">
              <w:rPr>
                <w:color w:val="000000"/>
                <w:sz w:val="22"/>
                <w:szCs w:val="22"/>
              </w:rPr>
              <w:t>.</w:t>
            </w:r>
            <w:r w:rsidRPr="004523DF">
              <w:rPr>
                <w:color w:val="000000"/>
                <w:sz w:val="22"/>
                <w:szCs w:val="22"/>
              </w:rPr>
              <w:t>И.А.</w:t>
            </w:r>
          </w:p>
        </w:tc>
        <w:tc>
          <w:tcPr>
            <w:tcW w:w="1417" w:type="dxa"/>
            <w:tcBorders>
              <w:top w:val="nil"/>
              <w:left w:val="nil"/>
              <w:bottom w:val="single" w:sz="4" w:space="0" w:color="auto"/>
              <w:right w:val="single" w:sz="4" w:space="0" w:color="auto"/>
            </w:tcBorders>
            <w:shd w:val="clear" w:color="auto" w:fill="auto"/>
            <w:noWrap/>
          </w:tcPr>
          <w:p w:rsidR="0067050E" w:rsidRPr="004523DF" w:rsidRDefault="0067050E" w:rsidP="00BD3FAE">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ind w:left="142"/>
              <w:jc w:val="center"/>
              <w:rPr>
                <w:color w:val="000000"/>
                <w:sz w:val="22"/>
                <w:szCs w:val="22"/>
              </w:rPr>
            </w:pPr>
            <w:r w:rsidRPr="004523DF">
              <w:rPr>
                <w:color w:val="000000"/>
                <w:sz w:val="22"/>
                <w:szCs w:val="22"/>
              </w:rPr>
              <w:t>13.03.2015</w:t>
            </w:r>
          </w:p>
        </w:tc>
        <w:tc>
          <w:tcPr>
            <w:tcW w:w="1276" w:type="dxa"/>
            <w:tcBorders>
              <w:top w:val="nil"/>
              <w:left w:val="nil"/>
              <w:bottom w:val="single" w:sz="4" w:space="0" w:color="auto"/>
              <w:right w:val="single" w:sz="4" w:space="0" w:color="auto"/>
            </w:tcBorders>
            <w:shd w:val="clear" w:color="auto" w:fill="auto"/>
            <w:noWrap/>
          </w:tcPr>
          <w:p w:rsidR="0067050E" w:rsidRPr="004523DF" w:rsidRDefault="0067050E" w:rsidP="00AC2D21">
            <w:pPr>
              <w:ind w:left="142"/>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noWrap/>
            <w:hideMark/>
          </w:tcPr>
          <w:p w:rsidR="0067050E" w:rsidRPr="004523DF" w:rsidRDefault="0008371E" w:rsidP="00AC2D21">
            <w:pPr>
              <w:ind w:left="142"/>
              <w:jc w:val="center"/>
              <w:rPr>
                <w:color w:val="000000"/>
                <w:sz w:val="22"/>
                <w:szCs w:val="22"/>
              </w:rPr>
            </w:pPr>
            <w:r w:rsidRPr="004523DF">
              <w:rPr>
                <w:color w:val="000000"/>
                <w:sz w:val="22"/>
                <w:szCs w:val="22"/>
              </w:rPr>
              <w:t>03.03.</w:t>
            </w:r>
            <w:r w:rsidR="0067050E" w:rsidRPr="004523DF">
              <w:rPr>
                <w:color w:val="000000"/>
                <w:sz w:val="22"/>
                <w:szCs w:val="22"/>
              </w:rPr>
              <w:t>15</w:t>
            </w:r>
            <w:r w:rsidR="004523DF" w:rsidRPr="004523DF">
              <w:rPr>
                <w:color w:val="000000"/>
                <w:sz w:val="22"/>
                <w:szCs w:val="22"/>
              </w:rPr>
              <w:t xml:space="preserve"> </w:t>
            </w:r>
            <w:r w:rsidR="0067050E" w:rsidRPr="004523DF">
              <w:rPr>
                <w:color w:val="000000"/>
                <w:sz w:val="22"/>
                <w:szCs w:val="22"/>
              </w:rPr>
              <w:t>-</w:t>
            </w:r>
          </w:p>
          <w:p w:rsidR="0067050E" w:rsidRPr="004523DF" w:rsidRDefault="0008371E" w:rsidP="00AC2D21">
            <w:pPr>
              <w:ind w:left="142"/>
              <w:jc w:val="center"/>
              <w:rPr>
                <w:color w:val="000000"/>
                <w:sz w:val="22"/>
                <w:szCs w:val="22"/>
              </w:rPr>
            </w:pPr>
            <w:r w:rsidRPr="004523DF">
              <w:rPr>
                <w:color w:val="000000"/>
                <w:sz w:val="22"/>
                <w:szCs w:val="22"/>
              </w:rPr>
              <w:t>26.07.</w:t>
            </w:r>
            <w:r w:rsidR="0067050E" w:rsidRPr="004523DF">
              <w:rPr>
                <w:color w:val="000000"/>
                <w:sz w:val="22"/>
                <w:szCs w:val="22"/>
              </w:rPr>
              <w:t>15</w:t>
            </w:r>
          </w:p>
        </w:tc>
        <w:tc>
          <w:tcPr>
            <w:tcW w:w="1276" w:type="dxa"/>
            <w:tcBorders>
              <w:top w:val="nil"/>
              <w:left w:val="nil"/>
              <w:bottom w:val="single" w:sz="4" w:space="0" w:color="auto"/>
              <w:right w:val="single" w:sz="4" w:space="0" w:color="auto"/>
            </w:tcBorders>
            <w:shd w:val="clear" w:color="auto" w:fill="auto"/>
            <w:noWrap/>
            <w:hideMark/>
          </w:tcPr>
          <w:p w:rsidR="0019742A" w:rsidRPr="004523DF" w:rsidRDefault="0067050E" w:rsidP="00AC2D21">
            <w:pPr>
              <w:ind w:left="142"/>
              <w:jc w:val="center"/>
              <w:rPr>
                <w:color w:val="000000"/>
                <w:sz w:val="22"/>
                <w:szCs w:val="22"/>
              </w:rPr>
            </w:pPr>
            <w:r w:rsidRPr="004523DF">
              <w:rPr>
                <w:color w:val="000000"/>
                <w:sz w:val="22"/>
                <w:szCs w:val="22"/>
              </w:rPr>
              <w:t xml:space="preserve">4 месяца </w:t>
            </w:r>
          </w:p>
          <w:p w:rsidR="0067050E" w:rsidRPr="004523DF" w:rsidRDefault="0067050E" w:rsidP="00AC2D21">
            <w:pPr>
              <w:ind w:left="142"/>
              <w:jc w:val="center"/>
              <w:rPr>
                <w:color w:val="000000"/>
                <w:sz w:val="22"/>
                <w:szCs w:val="22"/>
              </w:rPr>
            </w:pPr>
            <w:r w:rsidRPr="004523DF">
              <w:rPr>
                <w:color w:val="000000"/>
                <w:sz w:val="22"/>
                <w:szCs w:val="22"/>
              </w:rPr>
              <w:t xml:space="preserve"> 24 дня</w:t>
            </w: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jc w:val="center"/>
            </w:pPr>
            <w:r w:rsidRPr="004523DF">
              <w:rPr>
                <w:color w:val="000000"/>
                <w:sz w:val="22"/>
                <w:szCs w:val="22"/>
              </w:rPr>
              <w:t>в мин. размере</w:t>
            </w:r>
          </w:p>
        </w:tc>
      </w:tr>
      <w:tr w:rsidR="0067050E" w:rsidRPr="004523DF" w:rsidTr="007D2A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67050E" w:rsidRPr="004523DF" w:rsidRDefault="0067050E" w:rsidP="007D2ACA">
            <w:pPr>
              <w:ind w:left="142"/>
              <w:rPr>
                <w:color w:val="000000"/>
                <w:sz w:val="22"/>
                <w:szCs w:val="22"/>
              </w:rPr>
            </w:pPr>
            <w:r w:rsidRPr="004523DF">
              <w:rPr>
                <w:color w:val="000000"/>
                <w:sz w:val="22"/>
                <w:szCs w:val="22"/>
              </w:rPr>
              <w:t>С</w:t>
            </w:r>
            <w:r w:rsidR="007D2ACA">
              <w:rPr>
                <w:color w:val="000000"/>
                <w:sz w:val="22"/>
                <w:szCs w:val="22"/>
              </w:rPr>
              <w:t>.</w:t>
            </w:r>
            <w:r w:rsidRPr="004523DF">
              <w:rPr>
                <w:color w:val="000000"/>
                <w:sz w:val="22"/>
                <w:szCs w:val="22"/>
              </w:rPr>
              <w:t>А.И.</w:t>
            </w:r>
          </w:p>
        </w:tc>
        <w:tc>
          <w:tcPr>
            <w:tcW w:w="1417" w:type="dxa"/>
            <w:tcBorders>
              <w:top w:val="nil"/>
              <w:left w:val="nil"/>
              <w:bottom w:val="single" w:sz="4" w:space="0" w:color="auto"/>
              <w:right w:val="single" w:sz="4" w:space="0" w:color="auto"/>
            </w:tcBorders>
            <w:shd w:val="clear" w:color="auto" w:fill="auto"/>
            <w:noWrap/>
          </w:tcPr>
          <w:p w:rsidR="0067050E" w:rsidRPr="004523DF" w:rsidRDefault="0067050E" w:rsidP="00BD3FAE">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ind w:left="142"/>
              <w:jc w:val="center"/>
              <w:rPr>
                <w:color w:val="000000"/>
                <w:sz w:val="22"/>
                <w:szCs w:val="22"/>
              </w:rPr>
            </w:pPr>
            <w:r w:rsidRPr="004523DF">
              <w:rPr>
                <w:color w:val="000000"/>
                <w:sz w:val="22"/>
                <w:szCs w:val="22"/>
              </w:rPr>
              <w:t>13.01.2015</w:t>
            </w:r>
          </w:p>
        </w:tc>
        <w:tc>
          <w:tcPr>
            <w:tcW w:w="1276" w:type="dxa"/>
            <w:tcBorders>
              <w:top w:val="nil"/>
              <w:left w:val="nil"/>
              <w:bottom w:val="single" w:sz="4" w:space="0" w:color="auto"/>
              <w:right w:val="single" w:sz="4" w:space="0" w:color="auto"/>
            </w:tcBorders>
            <w:shd w:val="clear" w:color="auto" w:fill="auto"/>
            <w:noWrap/>
          </w:tcPr>
          <w:p w:rsidR="0067050E" w:rsidRPr="004523DF" w:rsidRDefault="0067050E" w:rsidP="00AC2D21">
            <w:pPr>
              <w:ind w:left="142"/>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noWrap/>
            <w:hideMark/>
          </w:tcPr>
          <w:p w:rsidR="0067050E" w:rsidRPr="004523DF" w:rsidRDefault="0008371E" w:rsidP="00AC2D21">
            <w:pPr>
              <w:ind w:left="142"/>
              <w:jc w:val="center"/>
              <w:rPr>
                <w:color w:val="000000"/>
                <w:sz w:val="22"/>
                <w:szCs w:val="22"/>
              </w:rPr>
            </w:pPr>
            <w:r w:rsidRPr="004523DF">
              <w:rPr>
                <w:color w:val="000000"/>
                <w:sz w:val="22"/>
                <w:szCs w:val="22"/>
              </w:rPr>
              <w:t>13.01.</w:t>
            </w:r>
            <w:r w:rsidR="0067050E" w:rsidRPr="004523DF">
              <w:rPr>
                <w:color w:val="000000"/>
                <w:sz w:val="22"/>
                <w:szCs w:val="22"/>
              </w:rPr>
              <w:t>15</w:t>
            </w:r>
            <w:r w:rsidR="004523DF" w:rsidRPr="004523DF">
              <w:rPr>
                <w:color w:val="000000"/>
                <w:sz w:val="22"/>
                <w:szCs w:val="22"/>
              </w:rPr>
              <w:t xml:space="preserve"> </w:t>
            </w:r>
            <w:r w:rsidR="0067050E" w:rsidRPr="004523DF">
              <w:rPr>
                <w:color w:val="000000"/>
                <w:sz w:val="22"/>
                <w:szCs w:val="22"/>
              </w:rPr>
              <w:t>-</w:t>
            </w:r>
          </w:p>
          <w:p w:rsidR="0067050E" w:rsidRPr="004523DF" w:rsidRDefault="0008371E" w:rsidP="00AC2D21">
            <w:pPr>
              <w:ind w:left="142"/>
              <w:jc w:val="center"/>
              <w:rPr>
                <w:color w:val="000000"/>
                <w:sz w:val="22"/>
                <w:szCs w:val="22"/>
              </w:rPr>
            </w:pPr>
            <w:r w:rsidRPr="004523DF">
              <w:rPr>
                <w:color w:val="000000"/>
                <w:sz w:val="22"/>
                <w:szCs w:val="22"/>
              </w:rPr>
              <w:t>05.04.</w:t>
            </w:r>
            <w:r w:rsidR="0067050E" w:rsidRPr="004523DF">
              <w:rPr>
                <w:color w:val="000000"/>
                <w:sz w:val="22"/>
                <w:szCs w:val="22"/>
              </w:rPr>
              <w:t>15</w:t>
            </w:r>
          </w:p>
        </w:tc>
        <w:tc>
          <w:tcPr>
            <w:tcW w:w="1276" w:type="dxa"/>
            <w:tcBorders>
              <w:top w:val="nil"/>
              <w:left w:val="nil"/>
              <w:bottom w:val="single" w:sz="4" w:space="0" w:color="auto"/>
              <w:right w:val="single" w:sz="4" w:space="0" w:color="auto"/>
            </w:tcBorders>
            <w:shd w:val="clear" w:color="auto" w:fill="auto"/>
            <w:noWrap/>
            <w:hideMark/>
          </w:tcPr>
          <w:p w:rsidR="0019742A" w:rsidRPr="004523DF" w:rsidRDefault="0067050E" w:rsidP="00AC2D21">
            <w:pPr>
              <w:ind w:left="142"/>
              <w:jc w:val="center"/>
              <w:rPr>
                <w:color w:val="000000"/>
                <w:sz w:val="22"/>
                <w:szCs w:val="22"/>
              </w:rPr>
            </w:pPr>
            <w:r w:rsidRPr="004523DF">
              <w:rPr>
                <w:color w:val="000000"/>
                <w:sz w:val="22"/>
                <w:szCs w:val="22"/>
              </w:rPr>
              <w:t xml:space="preserve">2 месяца  </w:t>
            </w:r>
          </w:p>
          <w:p w:rsidR="0067050E" w:rsidRPr="004523DF" w:rsidRDefault="0067050E" w:rsidP="00AC2D21">
            <w:pPr>
              <w:ind w:left="142"/>
              <w:jc w:val="center"/>
              <w:rPr>
                <w:color w:val="000000"/>
                <w:sz w:val="22"/>
                <w:szCs w:val="22"/>
              </w:rPr>
            </w:pPr>
            <w:r w:rsidRPr="004523DF">
              <w:rPr>
                <w:color w:val="000000"/>
                <w:sz w:val="22"/>
                <w:szCs w:val="22"/>
              </w:rPr>
              <w:t>25 дней</w:t>
            </w: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jc w:val="center"/>
            </w:pPr>
            <w:r w:rsidRPr="004523DF">
              <w:rPr>
                <w:color w:val="000000"/>
                <w:sz w:val="22"/>
                <w:szCs w:val="22"/>
              </w:rPr>
              <w:t>в мин. размере</w:t>
            </w:r>
          </w:p>
        </w:tc>
      </w:tr>
      <w:tr w:rsidR="0067050E" w:rsidRPr="004523DF" w:rsidTr="007D2A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23"/>
        </w:trPr>
        <w:tc>
          <w:tcPr>
            <w:tcW w:w="1560" w:type="dxa"/>
            <w:tcBorders>
              <w:top w:val="nil"/>
              <w:left w:val="single" w:sz="4" w:space="0" w:color="auto"/>
              <w:bottom w:val="single" w:sz="4" w:space="0" w:color="auto"/>
              <w:right w:val="single" w:sz="4" w:space="0" w:color="auto"/>
            </w:tcBorders>
            <w:shd w:val="clear" w:color="auto" w:fill="auto"/>
            <w:noWrap/>
            <w:hideMark/>
          </w:tcPr>
          <w:p w:rsidR="0067050E" w:rsidRPr="004523DF" w:rsidRDefault="0067050E" w:rsidP="007D2ACA">
            <w:pPr>
              <w:ind w:left="142"/>
              <w:rPr>
                <w:color w:val="000000"/>
                <w:sz w:val="22"/>
                <w:szCs w:val="22"/>
              </w:rPr>
            </w:pPr>
            <w:r w:rsidRPr="004523DF">
              <w:rPr>
                <w:color w:val="000000"/>
                <w:sz w:val="22"/>
                <w:szCs w:val="22"/>
              </w:rPr>
              <w:t>С</w:t>
            </w:r>
            <w:r w:rsidR="007D2ACA">
              <w:rPr>
                <w:color w:val="000000"/>
                <w:sz w:val="22"/>
                <w:szCs w:val="22"/>
              </w:rPr>
              <w:t>.</w:t>
            </w:r>
            <w:r w:rsidRPr="004523DF">
              <w:rPr>
                <w:color w:val="000000"/>
                <w:sz w:val="22"/>
                <w:szCs w:val="22"/>
              </w:rPr>
              <w:t>А.И.</w:t>
            </w:r>
          </w:p>
        </w:tc>
        <w:tc>
          <w:tcPr>
            <w:tcW w:w="1417" w:type="dxa"/>
            <w:tcBorders>
              <w:top w:val="nil"/>
              <w:left w:val="nil"/>
              <w:bottom w:val="single" w:sz="4" w:space="0" w:color="auto"/>
              <w:right w:val="single" w:sz="4" w:space="0" w:color="auto"/>
            </w:tcBorders>
            <w:shd w:val="clear" w:color="auto" w:fill="auto"/>
            <w:noWrap/>
          </w:tcPr>
          <w:p w:rsidR="0067050E" w:rsidRPr="004523DF" w:rsidRDefault="0067050E" w:rsidP="00BD3FAE">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ind w:left="142"/>
              <w:jc w:val="center"/>
              <w:rPr>
                <w:color w:val="000000"/>
                <w:sz w:val="22"/>
                <w:szCs w:val="22"/>
              </w:rPr>
            </w:pPr>
            <w:r w:rsidRPr="004523DF">
              <w:rPr>
                <w:color w:val="000000"/>
                <w:sz w:val="22"/>
                <w:szCs w:val="22"/>
              </w:rPr>
              <w:t>13.03.2015</w:t>
            </w:r>
          </w:p>
        </w:tc>
        <w:tc>
          <w:tcPr>
            <w:tcW w:w="1276" w:type="dxa"/>
            <w:tcBorders>
              <w:top w:val="nil"/>
              <w:left w:val="nil"/>
              <w:bottom w:val="single" w:sz="4" w:space="0" w:color="auto"/>
              <w:right w:val="single" w:sz="4" w:space="0" w:color="auto"/>
            </w:tcBorders>
            <w:shd w:val="clear" w:color="auto" w:fill="auto"/>
            <w:noWrap/>
          </w:tcPr>
          <w:p w:rsidR="0067050E" w:rsidRPr="004523DF" w:rsidRDefault="0067050E" w:rsidP="00AC2D21">
            <w:pPr>
              <w:ind w:left="142"/>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noWrap/>
            <w:hideMark/>
          </w:tcPr>
          <w:p w:rsidR="0067050E" w:rsidRPr="004523DF" w:rsidRDefault="0008371E" w:rsidP="00AC2D21">
            <w:pPr>
              <w:ind w:left="142"/>
              <w:jc w:val="center"/>
              <w:rPr>
                <w:color w:val="000000"/>
                <w:sz w:val="22"/>
                <w:szCs w:val="22"/>
              </w:rPr>
            </w:pPr>
            <w:r w:rsidRPr="004523DF">
              <w:rPr>
                <w:color w:val="000000"/>
                <w:sz w:val="22"/>
                <w:szCs w:val="22"/>
              </w:rPr>
              <w:t>03.03.</w:t>
            </w:r>
            <w:r w:rsidR="0067050E" w:rsidRPr="004523DF">
              <w:rPr>
                <w:color w:val="000000"/>
                <w:sz w:val="22"/>
                <w:szCs w:val="22"/>
              </w:rPr>
              <w:t>15-</w:t>
            </w:r>
          </w:p>
          <w:p w:rsidR="0067050E" w:rsidRPr="004523DF" w:rsidRDefault="0008371E" w:rsidP="00AC2D21">
            <w:pPr>
              <w:ind w:left="142"/>
              <w:jc w:val="center"/>
              <w:rPr>
                <w:color w:val="000000"/>
                <w:sz w:val="22"/>
                <w:szCs w:val="22"/>
              </w:rPr>
            </w:pPr>
            <w:r w:rsidRPr="004523DF">
              <w:rPr>
                <w:color w:val="000000"/>
                <w:sz w:val="22"/>
                <w:szCs w:val="22"/>
              </w:rPr>
              <w:t>05.04.</w:t>
            </w:r>
            <w:r w:rsidR="0067050E" w:rsidRPr="004523DF">
              <w:rPr>
                <w:color w:val="000000"/>
                <w:sz w:val="22"/>
                <w:szCs w:val="22"/>
              </w:rPr>
              <w:t>15</w:t>
            </w:r>
          </w:p>
        </w:tc>
        <w:tc>
          <w:tcPr>
            <w:tcW w:w="1276" w:type="dxa"/>
            <w:tcBorders>
              <w:top w:val="nil"/>
              <w:left w:val="nil"/>
              <w:bottom w:val="single" w:sz="4" w:space="0" w:color="auto"/>
              <w:right w:val="single" w:sz="4" w:space="0" w:color="auto"/>
            </w:tcBorders>
            <w:shd w:val="clear" w:color="auto" w:fill="auto"/>
            <w:noWrap/>
            <w:hideMark/>
          </w:tcPr>
          <w:p w:rsidR="0019742A" w:rsidRPr="004523DF" w:rsidRDefault="0067050E" w:rsidP="00AC2D21">
            <w:pPr>
              <w:ind w:left="142"/>
              <w:jc w:val="center"/>
              <w:rPr>
                <w:color w:val="000000"/>
                <w:sz w:val="22"/>
                <w:szCs w:val="22"/>
              </w:rPr>
            </w:pPr>
            <w:r w:rsidRPr="004523DF">
              <w:rPr>
                <w:color w:val="000000"/>
                <w:sz w:val="22"/>
                <w:szCs w:val="22"/>
              </w:rPr>
              <w:t xml:space="preserve">1 месяц      </w:t>
            </w:r>
          </w:p>
          <w:p w:rsidR="0067050E" w:rsidRPr="004523DF" w:rsidRDefault="0067050E" w:rsidP="00AC2D21">
            <w:pPr>
              <w:ind w:left="142"/>
              <w:jc w:val="center"/>
              <w:rPr>
                <w:color w:val="000000"/>
                <w:sz w:val="22"/>
                <w:szCs w:val="22"/>
              </w:rPr>
            </w:pPr>
            <w:r w:rsidRPr="004523DF">
              <w:rPr>
                <w:color w:val="000000"/>
                <w:sz w:val="22"/>
                <w:szCs w:val="22"/>
              </w:rPr>
              <w:t>3 дня</w:t>
            </w: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jc w:val="center"/>
            </w:pPr>
            <w:r w:rsidRPr="004523DF">
              <w:rPr>
                <w:color w:val="000000"/>
                <w:sz w:val="22"/>
                <w:szCs w:val="22"/>
              </w:rPr>
              <w:t>в мин. размере</w:t>
            </w:r>
          </w:p>
        </w:tc>
      </w:tr>
      <w:tr w:rsidR="0067050E" w:rsidRPr="004523DF" w:rsidTr="007D2A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67050E" w:rsidRPr="004523DF" w:rsidRDefault="0067050E" w:rsidP="007D2ACA">
            <w:pPr>
              <w:ind w:left="142"/>
              <w:rPr>
                <w:color w:val="000000"/>
                <w:sz w:val="22"/>
                <w:szCs w:val="22"/>
              </w:rPr>
            </w:pPr>
            <w:r w:rsidRPr="004523DF">
              <w:rPr>
                <w:color w:val="000000"/>
                <w:sz w:val="22"/>
                <w:szCs w:val="22"/>
              </w:rPr>
              <w:t>Т</w:t>
            </w:r>
            <w:r w:rsidR="007D2ACA">
              <w:rPr>
                <w:color w:val="000000"/>
                <w:sz w:val="22"/>
                <w:szCs w:val="22"/>
              </w:rPr>
              <w:t>.</w:t>
            </w:r>
            <w:r w:rsidRPr="004523DF">
              <w:rPr>
                <w:color w:val="000000"/>
                <w:sz w:val="22"/>
                <w:szCs w:val="22"/>
              </w:rPr>
              <w:t>Т.Х.</w:t>
            </w:r>
          </w:p>
        </w:tc>
        <w:tc>
          <w:tcPr>
            <w:tcW w:w="1417" w:type="dxa"/>
            <w:tcBorders>
              <w:top w:val="nil"/>
              <w:left w:val="nil"/>
              <w:bottom w:val="single" w:sz="4" w:space="0" w:color="auto"/>
              <w:right w:val="single" w:sz="4" w:space="0" w:color="auto"/>
            </w:tcBorders>
            <w:shd w:val="clear" w:color="auto" w:fill="auto"/>
            <w:noWrap/>
          </w:tcPr>
          <w:p w:rsidR="0067050E" w:rsidRPr="004523DF" w:rsidRDefault="0067050E" w:rsidP="00BD3FAE">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ind w:left="142"/>
              <w:jc w:val="center"/>
              <w:rPr>
                <w:color w:val="000000"/>
                <w:sz w:val="22"/>
                <w:szCs w:val="22"/>
              </w:rPr>
            </w:pPr>
            <w:r w:rsidRPr="004523DF">
              <w:rPr>
                <w:color w:val="000000"/>
                <w:sz w:val="22"/>
                <w:szCs w:val="22"/>
              </w:rPr>
              <w:t>09.12.2015</w:t>
            </w:r>
          </w:p>
        </w:tc>
        <w:tc>
          <w:tcPr>
            <w:tcW w:w="1276" w:type="dxa"/>
            <w:tcBorders>
              <w:top w:val="nil"/>
              <w:left w:val="nil"/>
              <w:bottom w:val="single" w:sz="4" w:space="0" w:color="auto"/>
              <w:right w:val="single" w:sz="4" w:space="0" w:color="auto"/>
            </w:tcBorders>
            <w:shd w:val="clear" w:color="auto" w:fill="auto"/>
            <w:noWrap/>
          </w:tcPr>
          <w:p w:rsidR="0067050E" w:rsidRPr="004523DF" w:rsidRDefault="0067050E" w:rsidP="00AC2D21">
            <w:pPr>
              <w:ind w:left="142"/>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noWrap/>
            <w:hideMark/>
          </w:tcPr>
          <w:p w:rsidR="0067050E" w:rsidRPr="004523DF" w:rsidRDefault="0008371E" w:rsidP="00AC2D21">
            <w:pPr>
              <w:ind w:left="142"/>
              <w:jc w:val="center"/>
              <w:rPr>
                <w:color w:val="000000"/>
                <w:sz w:val="22"/>
                <w:szCs w:val="22"/>
              </w:rPr>
            </w:pPr>
            <w:r w:rsidRPr="004523DF">
              <w:rPr>
                <w:color w:val="000000"/>
                <w:sz w:val="22"/>
                <w:szCs w:val="22"/>
              </w:rPr>
              <w:t>01.12.</w:t>
            </w:r>
            <w:r w:rsidR="0067050E" w:rsidRPr="004523DF">
              <w:rPr>
                <w:color w:val="000000"/>
                <w:sz w:val="22"/>
                <w:szCs w:val="22"/>
              </w:rPr>
              <w:t>15-</w:t>
            </w:r>
          </w:p>
          <w:p w:rsidR="0067050E" w:rsidRPr="004523DF" w:rsidRDefault="0008371E" w:rsidP="00AC2D21">
            <w:pPr>
              <w:ind w:left="142"/>
              <w:jc w:val="center"/>
              <w:rPr>
                <w:color w:val="000000"/>
                <w:sz w:val="22"/>
                <w:szCs w:val="22"/>
              </w:rPr>
            </w:pPr>
            <w:r w:rsidRPr="004523DF">
              <w:rPr>
                <w:color w:val="000000"/>
                <w:sz w:val="22"/>
                <w:szCs w:val="22"/>
              </w:rPr>
              <w:t>09.01.</w:t>
            </w:r>
            <w:r w:rsidR="0067050E" w:rsidRPr="004523DF">
              <w:rPr>
                <w:color w:val="000000"/>
                <w:sz w:val="22"/>
                <w:szCs w:val="22"/>
              </w:rPr>
              <w:t>16</w:t>
            </w:r>
          </w:p>
        </w:tc>
        <w:tc>
          <w:tcPr>
            <w:tcW w:w="1276" w:type="dxa"/>
            <w:tcBorders>
              <w:top w:val="nil"/>
              <w:left w:val="nil"/>
              <w:bottom w:val="single" w:sz="4" w:space="0" w:color="auto"/>
              <w:right w:val="single" w:sz="4" w:space="0" w:color="auto"/>
            </w:tcBorders>
            <w:shd w:val="clear" w:color="auto" w:fill="auto"/>
            <w:noWrap/>
            <w:hideMark/>
          </w:tcPr>
          <w:p w:rsidR="0019742A" w:rsidRPr="004523DF" w:rsidRDefault="0067050E" w:rsidP="00AC2D21">
            <w:pPr>
              <w:ind w:left="142"/>
              <w:jc w:val="center"/>
              <w:rPr>
                <w:color w:val="000000"/>
                <w:sz w:val="22"/>
                <w:szCs w:val="22"/>
              </w:rPr>
            </w:pPr>
            <w:r w:rsidRPr="004523DF">
              <w:rPr>
                <w:color w:val="000000"/>
                <w:sz w:val="22"/>
                <w:szCs w:val="22"/>
              </w:rPr>
              <w:t xml:space="preserve">1 месяц      </w:t>
            </w:r>
          </w:p>
          <w:p w:rsidR="0067050E" w:rsidRPr="004523DF" w:rsidRDefault="0067050E" w:rsidP="00AC2D21">
            <w:pPr>
              <w:ind w:left="142"/>
              <w:jc w:val="center"/>
              <w:rPr>
                <w:color w:val="000000"/>
                <w:sz w:val="22"/>
                <w:szCs w:val="22"/>
              </w:rPr>
            </w:pPr>
            <w:r w:rsidRPr="004523DF">
              <w:rPr>
                <w:color w:val="000000"/>
                <w:sz w:val="22"/>
                <w:szCs w:val="22"/>
              </w:rPr>
              <w:t>9 дней</w:t>
            </w: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jc w:val="center"/>
            </w:pPr>
            <w:r w:rsidRPr="004523DF">
              <w:rPr>
                <w:color w:val="000000"/>
                <w:sz w:val="22"/>
                <w:szCs w:val="22"/>
              </w:rPr>
              <w:t>в мин. размере</w:t>
            </w:r>
          </w:p>
        </w:tc>
      </w:tr>
      <w:tr w:rsidR="0067050E" w:rsidRPr="004523DF" w:rsidTr="007D2A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67050E" w:rsidRPr="004523DF" w:rsidRDefault="0067050E" w:rsidP="007D2ACA">
            <w:pPr>
              <w:ind w:left="142"/>
              <w:rPr>
                <w:color w:val="000000"/>
                <w:sz w:val="22"/>
                <w:szCs w:val="22"/>
              </w:rPr>
            </w:pPr>
            <w:r w:rsidRPr="004523DF">
              <w:rPr>
                <w:color w:val="000000"/>
                <w:sz w:val="22"/>
                <w:szCs w:val="22"/>
              </w:rPr>
              <w:t>У</w:t>
            </w:r>
            <w:r w:rsidR="007D2ACA">
              <w:rPr>
                <w:color w:val="000000"/>
                <w:sz w:val="22"/>
                <w:szCs w:val="22"/>
              </w:rPr>
              <w:t>.</w:t>
            </w:r>
            <w:r w:rsidRPr="004523DF">
              <w:rPr>
                <w:color w:val="000000"/>
                <w:sz w:val="22"/>
                <w:szCs w:val="22"/>
              </w:rPr>
              <w:t>Р.Н.</w:t>
            </w:r>
          </w:p>
        </w:tc>
        <w:tc>
          <w:tcPr>
            <w:tcW w:w="1417" w:type="dxa"/>
            <w:tcBorders>
              <w:top w:val="nil"/>
              <w:left w:val="nil"/>
              <w:bottom w:val="single" w:sz="4" w:space="0" w:color="auto"/>
              <w:right w:val="single" w:sz="4" w:space="0" w:color="auto"/>
            </w:tcBorders>
            <w:shd w:val="clear" w:color="auto" w:fill="auto"/>
            <w:noWrap/>
          </w:tcPr>
          <w:p w:rsidR="0067050E" w:rsidRPr="004523DF" w:rsidRDefault="0067050E" w:rsidP="00BD3FAE">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ind w:left="142"/>
              <w:jc w:val="center"/>
              <w:rPr>
                <w:color w:val="000000"/>
                <w:sz w:val="22"/>
                <w:szCs w:val="22"/>
              </w:rPr>
            </w:pPr>
            <w:r w:rsidRPr="004523DF">
              <w:rPr>
                <w:color w:val="000000"/>
                <w:sz w:val="22"/>
                <w:szCs w:val="22"/>
              </w:rPr>
              <w:t>09.12.2015</w:t>
            </w:r>
          </w:p>
        </w:tc>
        <w:tc>
          <w:tcPr>
            <w:tcW w:w="1276" w:type="dxa"/>
            <w:tcBorders>
              <w:top w:val="nil"/>
              <w:left w:val="nil"/>
              <w:bottom w:val="single" w:sz="4" w:space="0" w:color="auto"/>
              <w:right w:val="single" w:sz="4" w:space="0" w:color="auto"/>
            </w:tcBorders>
            <w:shd w:val="clear" w:color="auto" w:fill="auto"/>
            <w:noWrap/>
          </w:tcPr>
          <w:p w:rsidR="0067050E" w:rsidRPr="004523DF" w:rsidRDefault="0067050E" w:rsidP="00AC2D21">
            <w:pPr>
              <w:ind w:left="142"/>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noWrap/>
            <w:hideMark/>
          </w:tcPr>
          <w:p w:rsidR="0067050E" w:rsidRPr="004523DF" w:rsidRDefault="0008371E" w:rsidP="00AC2D21">
            <w:pPr>
              <w:ind w:left="142"/>
              <w:jc w:val="center"/>
              <w:rPr>
                <w:color w:val="000000"/>
                <w:sz w:val="22"/>
                <w:szCs w:val="22"/>
              </w:rPr>
            </w:pPr>
            <w:r w:rsidRPr="004523DF">
              <w:rPr>
                <w:color w:val="000000"/>
                <w:sz w:val="22"/>
                <w:szCs w:val="22"/>
              </w:rPr>
              <w:t>01.12.</w:t>
            </w:r>
            <w:r w:rsidR="0067050E" w:rsidRPr="004523DF">
              <w:rPr>
                <w:color w:val="000000"/>
                <w:sz w:val="22"/>
                <w:szCs w:val="22"/>
              </w:rPr>
              <w:t>15-</w:t>
            </w:r>
          </w:p>
          <w:p w:rsidR="0067050E" w:rsidRPr="004523DF" w:rsidRDefault="0008371E" w:rsidP="00AC2D21">
            <w:pPr>
              <w:ind w:left="142"/>
              <w:jc w:val="center"/>
              <w:rPr>
                <w:color w:val="000000"/>
                <w:sz w:val="22"/>
                <w:szCs w:val="22"/>
              </w:rPr>
            </w:pPr>
            <w:r w:rsidRPr="004523DF">
              <w:rPr>
                <w:color w:val="000000"/>
                <w:sz w:val="22"/>
                <w:szCs w:val="22"/>
              </w:rPr>
              <w:t>30.04.</w:t>
            </w:r>
            <w:r w:rsidR="0067050E" w:rsidRPr="004523DF">
              <w:rPr>
                <w:color w:val="000000"/>
                <w:sz w:val="22"/>
                <w:szCs w:val="22"/>
              </w:rPr>
              <w:t>16</w:t>
            </w: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ind w:left="142"/>
              <w:jc w:val="center"/>
              <w:rPr>
                <w:color w:val="000000"/>
                <w:sz w:val="22"/>
                <w:szCs w:val="22"/>
              </w:rPr>
            </w:pPr>
            <w:r w:rsidRPr="004523DF">
              <w:rPr>
                <w:color w:val="000000"/>
                <w:sz w:val="22"/>
                <w:szCs w:val="22"/>
              </w:rPr>
              <w:t>5 месяцев</w:t>
            </w: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jc w:val="center"/>
            </w:pPr>
            <w:r w:rsidRPr="004523DF">
              <w:rPr>
                <w:color w:val="000000"/>
                <w:sz w:val="22"/>
                <w:szCs w:val="22"/>
              </w:rPr>
              <w:t>в мин. размере</w:t>
            </w:r>
          </w:p>
        </w:tc>
      </w:tr>
      <w:tr w:rsidR="0067050E" w:rsidRPr="004523DF" w:rsidTr="007D2A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67050E" w:rsidRPr="004523DF" w:rsidRDefault="0067050E" w:rsidP="007D2ACA">
            <w:pPr>
              <w:ind w:left="142"/>
              <w:rPr>
                <w:color w:val="000000"/>
                <w:sz w:val="22"/>
                <w:szCs w:val="22"/>
              </w:rPr>
            </w:pPr>
            <w:r w:rsidRPr="004523DF">
              <w:rPr>
                <w:color w:val="000000"/>
                <w:sz w:val="22"/>
                <w:szCs w:val="22"/>
              </w:rPr>
              <w:t>Х</w:t>
            </w:r>
            <w:r w:rsidR="007D2ACA">
              <w:rPr>
                <w:color w:val="000000"/>
                <w:sz w:val="22"/>
                <w:szCs w:val="22"/>
              </w:rPr>
              <w:t>.</w:t>
            </w:r>
            <w:r w:rsidRPr="004523DF">
              <w:rPr>
                <w:color w:val="000000"/>
                <w:sz w:val="22"/>
                <w:szCs w:val="22"/>
              </w:rPr>
              <w:t xml:space="preserve"> Х-Б. И.</w:t>
            </w:r>
          </w:p>
        </w:tc>
        <w:tc>
          <w:tcPr>
            <w:tcW w:w="1417" w:type="dxa"/>
            <w:tcBorders>
              <w:top w:val="nil"/>
              <w:left w:val="nil"/>
              <w:bottom w:val="single" w:sz="4" w:space="0" w:color="auto"/>
              <w:right w:val="single" w:sz="4" w:space="0" w:color="auto"/>
            </w:tcBorders>
            <w:shd w:val="clear" w:color="auto" w:fill="auto"/>
            <w:noWrap/>
          </w:tcPr>
          <w:p w:rsidR="0067050E" w:rsidRPr="004523DF" w:rsidRDefault="0067050E" w:rsidP="00BD3FAE">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ind w:left="142"/>
              <w:jc w:val="center"/>
              <w:rPr>
                <w:color w:val="000000"/>
                <w:sz w:val="22"/>
                <w:szCs w:val="22"/>
              </w:rPr>
            </w:pPr>
            <w:r w:rsidRPr="004523DF">
              <w:rPr>
                <w:color w:val="000000"/>
                <w:sz w:val="22"/>
                <w:szCs w:val="22"/>
              </w:rPr>
              <w:t>13.03.2015</w:t>
            </w:r>
          </w:p>
        </w:tc>
        <w:tc>
          <w:tcPr>
            <w:tcW w:w="1276" w:type="dxa"/>
            <w:tcBorders>
              <w:top w:val="nil"/>
              <w:left w:val="nil"/>
              <w:bottom w:val="single" w:sz="4" w:space="0" w:color="auto"/>
              <w:right w:val="single" w:sz="4" w:space="0" w:color="auto"/>
            </w:tcBorders>
            <w:shd w:val="clear" w:color="auto" w:fill="auto"/>
            <w:noWrap/>
          </w:tcPr>
          <w:p w:rsidR="0067050E" w:rsidRPr="004523DF" w:rsidRDefault="0067050E" w:rsidP="00AC2D21">
            <w:pPr>
              <w:ind w:left="142"/>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noWrap/>
            <w:hideMark/>
          </w:tcPr>
          <w:p w:rsidR="0067050E" w:rsidRPr="004523DF" w:rsidRDefault="0008371E" w:rsidP="00AC2D21">
            <w:pPr>
              <w:ind w:left="142"/>
              <w:jc w:val="center"/>
              <w:rPr>
                <w:color w:val="000000"/>
                <w:sz w:val="22"/>
                <w:szCs w:val="22"/>
              </w:rPr>
            </w:pPr>
            <w:r w:rsidRPr="004523DF">
              <w:rPr>
                <w:color w:val="000000"/>
                <w:sz w:val="22"/>
                <w:szCs w:val="22"/>
              </w:rPr>
              <w:t>04.03.</w:t>
            </w:r>
            <w:r w:rsidR="0067050E" w:rsidRPr="004523DF">
              <w:rPr>
                <w:color w:val="000000"/>
                <w:sz w:val="22"/>
                <w:szCs w:val="22"/>
              </w:rPr>
              <w:t>15-</w:t>
            </w:r>
          </w:p>
          <w:p w:rsidR="0067050E" w:rsidRPr="004523DF" w:rsidRDefault="0008371E" w:rsidP="00AC2D21">
            <w:pPr>
              <w:ind w:left="142"/>
              <w:jc w:val="center"/>
              <w:rPr>
                <w:color w:val="000000"/>
                <w:sz w:val="22"/>
                <w:szCs w:val="22"/>
              </w:rPr>
            </w:pPr>
            <w:r w:rsidRPr="004523DF">
              <w:rPr>
                <w:color w:val="000000"/>
                <w:sz w:val="22"/>
                <w:szCs w:val="22"/>
              </w:rPr>
              <w:t>27.08.</w:t>
            </w:r>
            <w:r w:rsidR="0067050E" w:rsidRPr="004523DF">
              <w:rPr>
                <w:color w:val="000000"/>
                <w:sz w:val="22"/>
                <w:szCs w:val="22"/>
              </w:rPr>
              <w:t>15</w:t>
            </w:r>
          </w:p>
        </w:tc>
        <w:tc>
          <w:tcPr>
            <w:tcW w:w="1276" w:type="dxa"/>
            <w:tcBorders>
              <w:top w:val="nil"/>
              <w:left w:val="nil"/>
              <w:bottom w:val="single" w:sz="4" w:space="0" w:color="auto"/>
              <w:right w:val="single" w:sz="4" w:space="0" w:color="auto"/>
            </w:tcBorders>
            <w:shd w:val="clear" w:color="auto" w:fill="auto"/>
            <w:noWrap/>
            <w:hideMark/>
          </w:tcPr>
          <w:p w:rsidR="0019742A" w:rsidRPr="004523DF" w:rsidRDefault="0067050E" w:rsidP="00AC2D21">
            <w:pPr>
              <w:ind w:left="142"/>
              <w:jc w:val="center"/>
              <w:rPr>
                <w:color w:val="000000"/>
                <w:sz w:val="22"/>
                <w:szCs w:val="22"/>
              </w:rPr>
            </w:pPr>
            <w:r w:rsidRPr="004523DF">
              <w:rPr>
                <w:color w:val="000000"/>
                <w:sz w:val="22"/>
                <w:szCs w:val="22"/>
              </w:rPr>
              <w:t xml:space="preserve">5 месяцев </w:t>
            </w:r>
          </w:p>
          <w:p w:rsidR="0067050E" w:rsidRPr="004523DF" w:rsidRDefault="0067050E" w:rsidP="00AC2D21">
            <w:pPr>
              <w:ind w:left="142"/>
              <w:jc w:val="center"/>
              <w:rPr>
                <w:color w:val="000000"/>
                <w:sz w:val="22"/>
                <w:szCs w:val="22"/>
              </w:rPr>
            </w:pPr>
            <w:r w:rsidRPr="004523DF">
              <w:rPr>
                <w:color w:val="000000"/>
                <w:sz w:val="22"/>
                <w:szCs w:val="22"/>
              </w:rPr>
              <w:t>24 дня</w:t>
            </w: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jc w:val="center"/>
            </w:pPr>
            <w:r w:rsidRPr="004523DF">
              <w:rPr>
                <w:color w:val="000000"/>
                <w:sz w:val="22"/>
                <w:szCs w:val="22"/>
              </w:rPr>
              <w:t>в мин. размере</w:t>
            </w:r>
          </w:p>
        </w:tc>
      </w:tr>
      <w:tr w:rsidR="0067050E" w:rsidRPr="004523DF" w:rsidTr="007D2A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67050E" w:rsidRPr="004523DF" w:rsidRDefault="0067050E" w:rsidP="007D2ACA">
            <w:pPr>
              <w:ind w:left="142"/>
              <w:rPr>
                <w:color w:val="000000"/>
                <w:sz w:val="22"/>
                <w:szCs w:val="22"/>
              </w:rPr>
            </w:pPr>
            <w:r w:rsidRPr="004523DF">
              <w:rPr>
                <w:color w:val="000000"/>
                <w:sz w:val="22"/>
                <w:szCs w:val="22"/>
              </w:rPr>
              <w:t>Х</w:t>
            </w:r>
            <w:r w:rsidR="007D2ACA">
              <w:rPr>
                <w:color w:val="000000"/>
                <w:sz w:val="22"/>
                <w:szCs w:val="22"/>
              </w:rPr>
              <w:t>.</w:t>
            </w:r>
            <w:r w:rsidRPr="004523DF">
              <w:rPr>
                <w:color w:val="000000"/>
                <w:sz w:val="22"/>
                <w:szCs w:val="22"/>
              </w:rPr>
              <w:t xml:space="preserve"> Д.Х.</w:t>
            </w:r>
          </w:p>
        </w:tc>
        <w:tc>
          <w:tcPr>
            <w:tcW w:w="1417" w:type="dxa"/>
            <w:tcBorders>
              <w:top w:val="nil"/>
              <w:left w:val="nil"/>
              <w:bottom w:val="single" w:sz="4" w:space="0" w:color="auto"/>
              <w:right w:val="single" w:sz="4" w:space="0" w:color="auto"/>
            </w:tcBorders>
            <w:shd w:val="clear" w:color="auto" w:fill="auto"/>
            <w:noWrap/>
          </w:tcPr>
          <w:p w:rsidR="0067050E" w:rsidRPr="004523DF" w:rsidRDefault="0067050E" w:rsidP="00BD3FAE">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ind w:left="142"/>
              <w:jc w:val="center"/>
              <w:rPr>
                <w:color w:val="000000"/>
                <w:sz w:val="22"/>
                <w:szCs w:val="22"/>
              </w:rPr>
            </w:pPr>
            <w:r w:rsidRPr="004523DF">
              <w:rPr>
                <w:color w:val="000000"/>
                <w:sz w:val="22"/>
                <w:szCs w:val="22"/>
              </w:rPr>
              <w:t>09.02.2016</w:t>
            </w:r>
          </w:p>
        </w:tc>
        <w:tc>
          <w:tcPr>
            <w:tcW w:w="1276" w:type="dxa"/>
            <w:tcBorders>
              <w:top w:val="nil"/>
              <w:left w:val="nil"/>
              <w:bottom w:val="single" w:sz="4" w:space="0" w:color="auto"/>
              <w:right w:val="single" w:sz="4" w:space="0" w:color="auto"/>
            </w:tcBorders>
            <w:shd w:val="clear" w:color="auto" w:fill="auto"/>
            <w:noWrap/>
          </w:tcPr>
          <w:p w:rsidR="0067050E" w:rsidRPr="004523DF" w:rsidRDefault="0067050E" w:rsidP="00AC2D21">
            <w:pPr>
              <w:ind w:left="142"/>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noWrap/>
            <w:hideMark/>
          </w:tcPr>
          <w:p w:rsidR="0067050E" w:rsidRPr="004523DF" w:rsidRDefault="0008371E" w:rsidP="00AC2D21">
            <w:pPr>
              <w:ind w:left="142"/>
              <w:jc w:val="center"/>
              <w:rPr>
                <w:color w:val="000000"/>
                <w:sz w:val="22"/>
                <w:szCs w:val="22"/>
              </w:rPr>
            </w:pPr>
            <w:r w:rsidRPr="004523DF">
              <w:rPr>
                <w:color w:val="000000"/>
                <w:sz w:val="22"/>
                <w:szCs w:val="22"/>
              </w:rPr>
              <w:t>02.02.</w:t>
            </w:r>
            <w:r w:rsidR="0067050E" w:rsidRPr="004523DF">
              <w:rPr>
                <w:color w:val="000000"/>
                <w:sz w:val="22"/>
                <w:szCs w:val="22"/>
              </w:rPr>
              <w:t>16-</w:t>
            </w:r>
          </w:p>
          <w:p w:rsidR="0067050E" w:rsidRPr="004523DF" w:rsidRDefault="0008371E" w:rsidP="00AC2D21">
            <w:pPr>
              <w:ind w:left="142"/>
              <w:jc w:val="center"/>
              <w:rPr>
                <w:color w:val="000000"/>
                <w:sz w:val="22"/>
                <w:szCs w:val="22"/>
              </w:rPr>
            </w:pPr>
            <w:r w:rsidRPr="004523DF">
              <w:rPr>
                <w:color w:val="000000"/>
                <w:sz w:val="22"/>
                <w:szCs w:val="22"/>
              </w:rPr>
              <w:t>16.07.</w:t>
            </w:r>
            <w:r w:rsidR="0067050E" w:rsidRPr="004523DF">
              <w:rPr>
                <w:color w:val="000000"/>
                <w:sz w:val="22"/>
                <w:szCs w:val="22"/>
              </w:rPr>
              <w:t>16</w:t>
            </w: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ind w:left="142"/>
              <w:jc w:val="center"/>
              <w:rPr>
                <w:color w:val="000000"/>
                <w:sz w:val="22"/>
                <w:szCs w:val="22"/>
              </w:rPr>
            </w:pPr>
            <w:r w:rsidRPr="004523DF">
              <w:rPr>
                <w:color w:val="000000"/>
                <w:sz w:val="22"/>
                <w:szCs w:val="22"/>
              </w:rPr>
              <w:t>5 месяцев    15 дней</w:t>
            </w: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jc w:val="center"/>
            </w:pPr>
            <w:r w:rsidRPr="004523DF">
              <w:rPr>
                <w:color w:val="000000"/>
                <w:sz w:val="22"/>
                <w:szCs w:val="22"/>
              </w:rPr>
              <w:t>в мин. размере</w:t>
            </w:r>
          </w:p>
        </w:tc>
      </w:tr>
      <w:tr w:rsidR="0067050E" w:rsidRPr="00043017" w:rsidTr="007D2A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67050E" w:rsidRPr="004523DF" w:rsidRDefault="0067050E" w:rsidP="007D2ACA">
            <w:pPr>
              <w:ind w:left="142"/>
              <w:rPr>
                <w:color w:val="000000"/>
                <w:sz w:val="22"/>
                <w:szCs w:val="22"/>
              </w:rPr>
            </w:pPr>
            <w:r w:rsidRPr="004523DF">
              <w:rPr>
                <w:color w:val="000000"/>
                <w:sz w:val="22"/>
                <w:szCs w:val="22"/>
              </w:rPr>
              <w:t>Х</w:t>
            </w:r>
            <w:r w:rsidR="007D2ACA">
              <w:rPr>
                <w:color w:val="000000"/>
                <w:sz w:val="22"/>
                <w:szCs w:val="22"/>
              </w:rPr>
              <w:t>.</w:t>
            </w:r>
            <w:r w:rsidRPr="004523DF">
              <w:rPr>
                <w:color w:val="000000"/>
                <w:sz w:val="22"/>
                <w:szCs w:val="22"/>
              </w:rPr>
              <w:t>Л.С.</w:t>
            </w:r>
          </w:p>
        </w:tc>
        <w:tc>
          <w:tcPr>
            <w:tcW w:w="1417" w:type="dxa"/>
            <w:tcBorders>
              <w:top w:val="nil"/>
              <w:left w:val="nil"/>
              <w:bottom w:val="single" w:sz="4" w:space="0" w:color="auto"/>
              <w:right w:val="single" w:sz="4" w:space="0" w:color="auto"/>
            </w:tcBorders>
            <w:shd w:val="clear" w:color="auto" w:fill="auto"/>
            <w:noWrap/>
          </w:tcPr>
          <w:p w:rsidR="0067050E" w:rsidRPr="004523DF" w:rsidRDefault="0067050E" w:rsidP="00BD3FAE">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ind w:left="142"/>
              <w:jc w:val="center"/>
              <w:rPr>
                <w:color w:val="000000"/>
                <w:sz w:val="22"/>
                <w:szCs w:val="22"/>
              </w:rPr>
            </w:pPr>
            <w:r w:rsidRPr="004523DF">
              <w:rPr>
                <w:color w:val="000000"/>
                <w:sz w:val="22"/>
                <w:szCs w:val="22"/>
              </w:rPr>
              <w:t>19.01.2016</w:t>
            </w:r>
          </w:p>
        </w:tc>
        <w:tc>
          <w:tcPr>
            <w:tcW w:w="1276" w:type="dxa"/>
            <w:tcBorders>
              <w:top w:val="nil"/>
              <w:left w:val="nil"/>
              <w:bottom w:val="single" w:sz="4" w:space="0" w:color="auto"/>
              <w:right w:val="single" w:sz="4" w:space="0" w:color="auto"/>
            </w:tcBorders>
            <w:shd w:val="clear" w:color="auto" w:fill="auto"/>
            <w:noWrap/>
          </w:tcPr>
          <w:p w:rsidR="0067050E" w:rsidRPr="004523DF" w:rsidRDefault="0067050E" w:rsidP="00AC2D21">
            <w:pPr>
              <w:ind w:left="142"/>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noWrap/>
            <w:hideMark/>
          </w:tcPr>
          <w:p w:rsidR="0067050E" w:rsidRPr="004523DF" w:rsidRDefault="0008371E" w:rsidP="00AC2D21">
            <w:pPr>
              <w:ind w:left="142"/>
              <w:jc w:val="center"/>
              <w:rPr>
                <w:color w:val="000000"/>
                <w:sz w:val="22"/>
                <w:szCs w:val="22"/>
              </w:rPr>
            </w:pPr>
            <w:r w:rsidRPr="004523DF">
              <w:rPr>
                <w:color w:val="000000"/>
                <w:sz w:val="22"/>
                <w:szCs w:val="22"/>
              </w:rPr>
              <w:t>11.01.</w:t>
            </w:r>
            <w:r w:rsidR="0067050E" w:rsidRPr="004523DF">
              <w:rPr>
                <w:color w:val="000000"/>
                <w:sz w:val="22"/>
                <w:szCs w:val="22"/>
              </w:rPr>
              <w:t>16-</w:t>
            </w:r>
          </w:p>
          <w:p w:rsidR="0067050E" w:rsidRPr="004523DF" w:rsidRDefault="0008371E" w:rsidP="00AC2D21">
            <w:pPr>
              <w:ind w:left="142"/>
              <w:jc w:val="center"/>
              <w:rPr>
                <w:color w:val="000000"/>
                <w:sz w:val="22"/>
                <w:szCs w:val="22"/>
              </w:rPr>
            </w:pPr>
            <w:r w:rsidRPr="004523DF">
              <w:rPr>
                <w:color w:val="000000"/>
                <w:sz w:val="22"/>
                <w:szCs w:val="22"/>
              </w:rPr>
              <w:t>10.02.</w:t>
            </w:r>
            <w:r w:rsidR="0067050E" w:rsidRPr="004523DF">
              <w:rPr>
                <w:color w:val="000000"/>
                <w:sz w:val="22"/>
                <w:szCs w:val="22"/>
              </w:rPr>
              <w:t>16</w:t>
            </w: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ind w:left="142"/>
              <w:jc w:val="center"/>
              <w:rPr>
                <w:color w:val="000000"/>
                <w:sz w:val="22"/>
                <w:szCs w:val="22"/>
              </w:rPr>
            </w:pPr>
            <w:r w:rsidRPr="004523DF">
              <w:rPr>
                <w:color w:val="000000"/>
                <w:sz w:val="22"/>
                <w:szCs w:val="22"/>
              </w:rPr>
              <w:t>1 месяц</w:t>
            </w:r>
          </w:p>
        </w:tc>
        <w:tc>
          <w:tcPr>
            <w:tcW w:w="1276" w:type="dxa"/>
            <w:tcBorders>
              <w:top w:val="nil"/>
              <w:left w:val="nil"/>
              <w:bottom w:val="single" w:sz="4" w:space="0" w:color="auto"/>
              <w:right w:val="single" w:sz="4" w:space="0" w:color="auto"/>
            </w:tcBorders>
            <w:shd w:val="clear" w:color="auto" w:fill="auto"/>
            <w:noWrap/>
            <w:hideMark/>
          </w:tcPr>
          <w:p w:rsidR="0067050E" w:rsidRPr="004523DF" w:rsidRDefault="0067050E" w:rsidP="00AC2D21">
            <w:pPr>
              <w:jc w:val="center"/>
            </w:pPr>
            <w:r w:rsidRPr="004523DF">
              <w:rPr>
                <w:color w:val="000000"/>
                <w:sz w:val="22"/>
                <w:szCs w:val="22"/>
              </w:rPr>
              <w:t>в мин. размере</w:t>
            </w:r>
          </w:p>
        </w:tc>
      </w:tr>
    </w:tbl>
    <w:p w:rsidR="00C50125" w:rsidRPr="004523DF" w:rsidRDefault="00514488" w:rsidP="00EE4DC4">
      <w:pPr>
        <w:tabs>
          <w:tab w:val="left" w:pos="567"/>
        </w:tabs>
        <w:spacing w:before="120" w:line="264" w:lineRule="auto"/>
        <w:ind w:firstLine="709"/>
        <w:jc w:val="both"/>
        <w:rPr>
          <w:rFonts w:eastAsia="Calibri"/>
          <w:sz w:val="26"/>
          <w:szCs w:val="26"/>
        </w:rPr>
      </w:pPr>
      <w:r w:rsidRPr="004523DF">
        <w:rPr>
          <w:rFonts w:eastAsia="Calibri"/>
          <w:sz w:val="26"/>
          <w:szCs w:val="26"/>
        </w:rPr>
        <w:t xml:space="preserve"> </w:t>
      </w:r>
      <w:proofErr w:type="gramStart"/>
      <w:r w:rsidR="00C50125" w:rsidRPr="004523DF">
        <w:rPr>
          <w:rFonts w:eastAsia="Calibri"/>
          <w:sz w:val="26"/>
          <w:szCs w:val="26"/>
        </w:rPr>
        <w:t>Согласно положениям пункта 1 статьи 30 Закона о занятости пособие по безработице выплачивается гражданам, уволенным по любым основаниям, и устанавливается в процентном отношении к среднему заработку, исчисленному за последние три месяца по последнему месту работы, если они в течение 12 месяцев, предшествовавших началу безработицы, имели оплачиваемую работу не менее 26 недель на условиях полного рабочего дня (полной рабочей недели) или</w:t>
      </w:r>
      <w:proofErr w:type="gramEnd"/>
      <w:r w:rsidR="00C50125" w:rsidRPr="004523DF">
        <w:rPr>
          <w:rFonts w:eastAsia="Calibri"/>
          <w:sz w:val="26"/>
          <w:szCs w:val="26"/>
        </w:rPr>
        <w:t xml:space="preserve"> на условиях </w:t>
      </w:r>
      <w:r w:rsidR="00C50125" w:rsidRPr="004523DF">
        <w:rPr>
          <w:rFonts w:eastAsia="Calibri"/>
          <w:sz w:val="26"/>
          <w:szCs w:val="26"/>
        </w:rPr>
        <w:lastRenderedPageBreak/>
        <w:t>неполного рабочего дня (неполной рабочей недели) с пересчетом на 26 недель с полным рабочим днем (полной рабочей неделей).</w:t>
      </w:r>
    </w:p>
    <w:p w:rsidR="00C50125" w:rsidRPr="004523DF" w:rsidRDefault="00C50125" w:rsidP="00C50125">
      <w:pPr>
        <w:tabs>
          <w:tab w:val="left" w:pos="567"/>
        </w:tabs>
        <w:spacing w:line="264" w:lineRule="auto"/>
        <w:ind w:firstLine="709"/>
        <w:contextualSpacing/>
        <w:jc w:val="both"/>
        <w:rPr>
          <w:rFonts w:eastAsia="Calibri"/>
        </w:rPr>
      </w:pPr>
      <w:proofErr w:type="gramStart"/>
      <w:r w:rsidRPr="004523DF">
        <w:rPr>
          <w:rFonts w:eastAsia="Calibri"/>
          <w:sz w:val="26"/>
          <w:szCs w:val="26"/>
        </w:rPr>
        <w:t xml:space="preserve">Вместе с тем в справках о средней заработной плате за последние три месяца по последнему месту работы (далее – справка), предоставляемых безработными гражданами, в ряде случаев </w:t>
      </w:r>
      <w:r w:rsidR="004523DF" w:rsidRPr="004523DF">
        <w:rPr>
          <w:rFonts w:eastAsia="Calibri"/>
          <w:sz w:val="26"/>
          <w:szCs w:val="26"/>
        </w:rPr>
        <w:t xml:space="preserve">отсутствовали </w:t>
      </w:r>
      <w:r w:rsidRPr="004523DF">
        <w:rPr>
          <w:rFonts w:eastAsia="Calibri"/>
          <w:sz w:val="26"/>
          <w:szCs w:val="26"/>
        </w:rPr>
        <w:t>сведения, позволяющие сделать вывод о количестве недель оплачиваемой работы на условиях полного рабочего дня (полной рабочей недели) или на условиях неполного рабочего дня (неполной рабочей недели) с перерасчетом на полный рабочий день (полную рабочую</w:t>
      </w:r>
      <w:proofErr w:type="gramEnd"/>
      <w:r w:rsidRPr="004523DF">
        <w:rPr>
          <w:rFonts w:eastAsia="Calibri"/>
          <w:sz w:val="26"/>
          <w:szCs w:val="26"/>
        </w:rPr>
        <w:t xml:space="preserve"> неделю), например:</w:t>
      </w:r>
      <w:r w:rsidRPr="004523DF">
        <w:rPr>
          <w:rFonts w:eastAsia="Calibri"/>
        </w:rPr>
        <w:t xml:space="preserve"> </w:t>
      </w:r>
    </w:p>
    <w:p w:rsidR="004877F8" w:rsidRPr="004523DF" w:rsidRDefault="004877F8" w:rsidP="004877F8">
      <w:pPr>
        <w:shd w:val="clear" w:color="auto" w:fill="FFFFFF"/>
        <w:tabs>
          <w:tab w:val="left" w:pos="567"/>
        </w:tabs>
        <w:spacing w:line="264" w:lineRule="auto"/>
        <w:ind w:firstLine="709"/>
        <w:contextualSpacing/>
        <w:jc w:val="both"/>
        <w:rPr>
          <w:rFonts w:eastAsia="Calibri"/>
          <w:bCs/>
          <w:i/>
          <w:sz w:val="26"/>
          <w:szCs w:val="26"/>
        </w:rPr>
      </w:pPr>
      <w:r w:rsidRPr="004523DF">
        <w:rPr>
          <w:rFonts w:eastAsia="Calibri"/>
          <w:bCs/>
          <w:i/>
          <w:sz w:val="26"/>
          <w:szCs w:val="26"/>
        </w:rPr>
        <w:t>центр занятости населения Грозненского района</w:t>
      </w:r>
      <w:r w:rsidR="00E642CA" w:rsidRPr="004523DF">
        <w:rPr>
          <w:rFonts w:eastAsia="Calibri"/>
          <w:bCs/>
          <w:i/>
          <w:sz w:val="26"/>
          <w:szCs w:val="26"/>
        </w:rPr>
        <w:t>:</w:t>
      </w:r>
    </w:p>
    <w:p w:rsidR="00E642CA" w:rsidRPr="004523DF" w:rsidRDefault="00E642CA" w:rsidP="00E642CA">
      <w:pPr>
        <w:shd w:val="clear" w:color="auto" w:fill="FFFFFF"/>
        <w:tabs>
          <w:tab w:val="left" w:pos="567"/>
        </w:tabs>
        <w:spacing w:line="264" w:lineRule="auto"/>
        <w:ind w:firstLine="709"/>
        <w:contextualSpacing/>
        <w:jc w:val="both"/>
        <w:rPr>
          <w:rFonts w:eastAsia="Calibri"/>
          <w:sz w:val="26"/>
          <w:szCs w:val="26"/>
        </w:rPr>
      </w:pPr>
      <w:r w:rsidRPr="004523DF">
        <w:rPr>
          <w:rFonts w:eastAsia="Calibri"/>
          <w:sz w:val="26"/>
          <w:szCs w:val="26"/>
        </w:rPr>
        <w:t xml:space="preserve">в справке, предоставленной </w:t>
      </w:r>
      <w:r w:rsidRPr="004523DF">
        <w:rPr>
          <w:color w:val="000000"/>
          <w:sz w:val="26"/>
          <w:szCs w:val="26"/>
        </w:rPr>
        <w:t>С</w:t>
      </w:r>
      <w:r w:rsidR="007D2ACA">
        <w:rPr>
          <w:color w:val="000000"/>
          <w:sz w:val="26"/>
          <w:szCs w:val="26"/>
        </w:rPr>
        <w:t>.А.С.</w:t>
      </w:r>
      <w:r w:rsidRPr="004523DF">
        <w:rPr>
          <w:color w:val="000000"/>
          <w:sz w:val="26"/>
          <w:szCs w:val="26"/>
        </w:rPr>
        <w:t xml:space="preserve">, </w:t>
      </w:r>
      <w:r w:rsidRPr="004523DF">
        <w:rPr>
          <w:rFonts w:eastAsia="Calibri"/>
          <w:sz w:val="26"/>
          <w:szCs w:val="26"/>
        </w:rPr>
        <w:t xml:space="preserve"> указана сумма среднемесячного заработка за последние три месяца работы в размере 4</w:t>
      </w:r>
      <w:r w:rsidR="004523DF" w:rsidRPr="004523DF">
        <w:rPr>
          <w:rFonts w:eastAsia="Calibri"/>
          <w:sz w:val="26"/>
          <w:szCs w:val="26"/>
        </w:rPr>
        <w:t xml:space="preserve"> </w:t>
      </w:r>
      <w:r w:rsidRPr="004523DF">
        <w:rPr>
          <w:rFonts w:eastAsia="Calibri"/>
          <w:sz w:val="26"/>
          <w:szCs w:val="26"/>
        </w:rPr>
        <w:t xml:space="preserve">000 рублей, что ниже минимального </w:t>
      </w:r>
      <w:proofErr w:type="gramStart"/>
      <w:r w:rsidRPr="004523DF">
        <w:rPr>
          <w:rFonts w:eastAsia="Calibri"/>
          <w:sz w:val="26"/>
          <w:szCs w:val="26"/>
        </w:rPr>
        <w:t>размера оплаты труда</w:t>
      </w:r>
      <w:proofErr w:type="gramEnd"/>
      <w:r w:rsidRPr="004523DF">
        <w:rPr>
          <w:rFonts w:eastAsia="Calibri"/>
          <w:sz w:val="26"/>
          <w:szCs w:val="26"/>
        </w:rPr>
        <w:t xml:space="preserve">, и, исходя из этого, можно предположить о характере работы  </w:t>
      </w:r>
      <w:r w:rsidRPr="004523DF">
        <w:rPr>
          <w:color w:val="000000"/>
          <w:sz w:val="26"/>
          <w:szCs w:val="26"/>
        </w:rPr>
        <w:t>С</w:t>
      </w:r>
      <w:r w:rsidR="007D2ACA">
        <w:rPr>
          <w:color w:val="000000"/>
          <w:sz w:val="26"/>
          <w:szCs w:val="26"/>
        </w:rPr>
        <w:t>.</w:t>
      </w:r>
      <w:r w:rsidRPr="004523DF">
        <w:rPr>
          <w:color w:val="000000"/>
          <w:sz w:val="26"/>
          <w:szCs w:val="26"/>
        </w:rPr>
        <w:t xml:space="preserve">А.С. </w:t>
      </w:r>
      <w:r w:rsidRPr="004523DF">
        <w:rPr>
          <w:rFonts w:eastAsia="Calibri"/>
          <w:sz w:val="26"/>
          <w:szCs w:val="26"/>
        </w:rPr>
        <w:t xml:space="preserve">на условиях неполного рабочего дня или неполной рабочей недели; </w:t>
      </w:r>
    </w:p>
    <w:p w:rsidR="00E642CA" w:rsidRPr="004523DF" w:rsidRDefault="00E642CA" w:rsidP="00217B7B">
      <w:pPr>
        <w:shd w:val="clear" w:color="auto" w:fill="FFFFFF"/>
        <w:tabs>
          <w:tab w:val="left" w:pos="567"/>
        </w:tabs>
        <w:spacing w:line="264" w:lineRule="auto"/>
        <w:ind w:firstLine="709"/>
        <w:contextualSpacing/>
        <w:jc w:val="both"/>
        <w:rPr>
          <w:rFonts w:eastAsia="Calibri"/>
          <w:bCs/>
          <w:sz w:val="26"/>
          <w:szCs w:val="26"/>
        </w:rPr>
      </w:pPr>
      <w:proofErr w:type="gramStart"/>
      <w:r w:rsidRPr="004523DF">
        <w:rPr>
          <w:rFonts w:eastAsia="Calibri"/>
          <w:sz w:val="26"/>
          <w:szCs w:val="26"/>
        </w:rPr>
        <w:t xml:space="preserve">справки без указания </w:t>
      </w:r>
      <w:r w:rsidR="004523DF" w:rsidRPr="004523DF">
        <w:rPr>
          <w:rFonts w:eastAsia="Calibri"/>
          <w:sz w:val="26"/>
          <w:szCs w:val="26"/>
        </w:rPr>
        <w:t xml:space="preserve">характера </w:t>
      </w:r>
      <w:r w:rsidRPr="004523DF">
        <w:rPr>
          <w:rFonts w:eastAsia="Calibri"/>
          <w:sz w:val="26"/>
          <w:szCs w:val="26"/>
        </w:rPr>
        <w:t xml:space="preserve">работы </w:t>
      </w:r>
      <w:r w:rsidR="004523DF" w:rsidRPr="004523DF">
        <w:rPr>
          <w:rFonts w:eastAsia="Calibri"/>
          <w:sz w:val="26"/>
          <w:szCs w:val="26"/>
        </w:rPr>
        <w:t>(полный или неполный рабочий день</w:t>
      </w:r>
      <w:r w:rsidR="00A000CC">
        <w:rPr>
          <w:rFonts w:eastAsia="Calibri"/>
          <w:sz w:val="26"/>
          <w:szCs w:val="26"/>
        </w:rPr>
        <w:t xml:space="preserve"> (неделя</w:t>
      </w:r>
      <w:r w:rsidR="004523DF" w:rsidRPr="004523DF">
        <w:rPr>
          <w:rFonts w:eastAsia="Calibri"/>
          <w:sz w:val="26"/>
          <w:szCs w:val="26"/>
        </w:rPr>
        <w:t xml:space="preserve">) </w:t>
      </w:r>
      <w:r w:rsidRPr="004523DF">
        <w:rPr>
          <w:rFonts w:eastAsia="Calibri"/>
          <w:sz w:val="26"/>
          <w:szCs w:val="26"/>
        </w:rPr>
        <w:t xml:space="preserve">приняты от </w:t>
      </w:r>
      <w:r w:rsidR="00217B7B" w:rsidRPr="004523DF">
        <w:rPr>
          <w:rFonts w:eastAsia="Calibri"/>
          <w:bCs/>
          <w:sz w:val="26"/>
          <w:szCs w:val="26"/>
        </w:rPr>
        <w:t>А</w:t>
      </w:r>
      <w:r w:rsidR="007D2ACA">
        <w:rPr>
          <w:rFonts w:eastAsia="Calibri"/>
          <w:bCs/>
          <w:sz w:val="26"/>
          <w:szCs w:val="26"/>
        </w:rPr>
        <w:t>.</w:t>
      </w:r>
      <w:r w:rsidR="00217B7B" w:rsidRPr="004523DF">
        <w:rPr>
          <w:rFonts w:eastAsia="Calibri"/>
          <w:bCs/>
          <w:sz w:val="26"/>
          <w:szCs w:val="26"/>
        </w:rPr>
        <w:t>Р</w:t>
      </w:r>
      <w:r w:rsidR="00EF6736" w:rsidRPr="004523DF">
        <w:rPr>
          <w:rFonts w:eastAsia="Calibri"/>
          <w:bCs/>
          <w:sz w:val="26"/>
          <w:szCs w:val="26"/>
        </w:rPr>
        <w:t>.</w:t>
      </w:r>
      <w:r w:rsidR="00217B7B" w:rsidRPr="004523DF">
        <w:rPr>
          <w:rFonts w:eastAsia="Calibri"/>
          <w:bCs/>
          <w:sz w:val="26"/>
          <w:szCs w:val="26"/>
        </w:rPr>
        <w:t>В</w:t>
      </w:r>
      <w:r w:rsidR="00EF6736" w:rsidRPr="004523DF">
        <w:rPr>
          <w:rFonts w:eastAsia="Calibri"/>
          <w:bCs/>
          <w:sz w:val="26"/>
          <w:szCs w:val="26"/>
        </w:rPr>
        <w:t xml:space="preserve">., </w:t>
      </w:r>
      <w:r w:rsidR="00217B7B" w:rsidRPr="004523DF">
        <w:rPr>
          <w:rFonts w:eastAsia="Calibri"/>
          <w:bCs/>
          <w:sz w:val="26"/>
          <w:szCs w:val="26"/>
        </w:rPr>
        <w:t>А</w:t>
      </w:r>
      <w:r w:rsidR="007D2ACA">
        <w:rPr>
          <w:rFonts w:eastAsia="Calibri"/>
          <w:bCs/>
          <w:sz w:val="26"/>
          <w:szCs w:val="26"/>
        </w:rPr>
        <w:t>.</w:t>
      </w:r>
      <w:r w:rsidR="00217B7B" w:rsidRPr="004523DF">
        <w:rPr>
          <w:rFonts w:eastAsia="Calibri"/>
          <w:bCs/>
          <w:sz w:val="26"/>
          <w:szCs w:val="26"/>
        </w:rPr>
        <w:t>Ч</w:t>
      </w:r>
      <w:r w:rsidR="00EF6736" w:rsidRPr="004523DF">
        <w:rPr>
          <w:rFonts w:eastAsia="Calibri"/>
          <w:bCs/>
          <w:sz w:val="26"/>
          <w:szCs w:val="26"/>
        </w:rPr>
        <w:t>.</w:t>
      </w:r>
      <w:r w:rsidR="00217B7B" w:rsidRPr="004523DF">
        <w:rPr>
          <w:rFonts w:eastAsia="Calibri"/>
          <w:bCs/>
          <w:sz w:val="26"/>
          <w:szCs w:val="26"/>
        </w:rPr>
        <w:t>Ч</w:t>
      </w:r>
      <w:r w:rsidR="00EF6736" w:rsidRPr="004523DF">
        <w:rPr>
          <w:rFonts w:eastAsia="Calibri"/>
          <w:bCs/>
          <w:sz w:val="26"/>
          <w:szCs w:val="26"/>
        </w:rPr>
        <w:t xml:space="preserve">., </w:t>
      </w:r>
      <w:r w:rsidR="00217B7B" w:rsidRPr="004523DF">
        <w:rPr>
          <w:rFonts w:eastAsia="Calibri"/>
          <w:bCs/>
          <w:sz w:val="26"/>
          <w:szCs w:val="26"/>
        </w:rPr>
        <w:t>Б</w:t>
      </w:r>
      <w:r w:rsidR="007D2ACA">
        <w:rPr>
          <w:rFonts w:eastAsia="Calibri"/>
          <w:bCs/>
          <w:sz w:val="26"/>
          <w:szCs w:val="26"/>
        </w:rPr>
        <w:t>.</w:t>
      </w:r>
      <w:r w:rsidR="00217B7B" w:rsidRPr="004523DF">
        <w:rPr>
          <w:rFonts w:eastAsia="Calibri"/>
          <w:bCs/>
          <w:sz w:val="26"/>
          <w:szCs w:val="26"/>
        </w:rPr>
        <w:t>К</w:t>
      </w:r>
      <w:r w:rsidR="00EF6736" w:rsidRPr="004523DF">
        <w:rPr>
          <w:rFonts w:eastAsia="Calibri"/>
          <w:bCs/>
          <w:sz w:val="26"/>
          <w:szCs w:val="26"/>
        </w:rPr>
        <w:t>.</w:t>
      </w:r>
      <w:r w:rsidR="00217B7B" w:rsidRPr="004523DF">
        <w:rPr>
          <w:rFonts w:eastAsia="Calibri"/>
          <w:bCs/>
          <w:sz w:val="26"/>
          <w:szCs w:val="26"/>
        </w:rPr>
        <w:t>А</w:t>
      </w:r>
      <w:r w:rsidR="00EF6736" w:rsidRPr="004523DF">
        <w:rPr>
          <w:rFonts w:eastAsia="Calibri"/>
          <w:bCs/>
          <w:sz w:val="26"/>
          <w:szCs w:val="26"/>
        </w:rPr>
        <w:t xml:space="preserve">., </w:t>
      </w:r>
      <w:r w:rsidR="00217B7B" w:rsidRPr="004523DF">
        <w:rPr>
          <w:rFonts w:eastAsia="Calibri"/>
          <w:bCs/>
          <w:sz w:val="26"/>
          <w:szCs w:val="26"/>
        </w:rPr>
        <w:t>Д</w:t>
      </w:r>
      <w:r w:rsidR="007D2ACA">
        <w:rPr>
          <w:rFonts w:eastAsia="Calibri"/>
          <w:bCs/>
          <w:sz w:val="26"/>
          <w:szCs w:val="26"/>
        </w:rPr>
        <w:t>.</w:t>
      </w:r>
      <w:r w:rsidR="00217B7B" w:rsidRPr="004523DF">
        <w:rPr>
          <w:rFonts w:eastAsia="Calibri"/>
          <w:bCs/>
          <w:sz w:val="26"/>
          <w:szCs w:val="26"/>
        </w:rPr>
        <w:t>Р</w:t>
      </w:r>
      <w:r w:rsidR="00EF6736" w:rsidRPr="004523DF">
        <w:rPr>
          <w:rFonts w:eastAsia="Calibri"/>
          <w:bCs/>
          <w:sz w:val="26"/>
          <w:szCs w:val="26"/>
        </w:rPr>
        <w:t>.</w:t>
      </w:r>
      <w:r w:rsidR="00217B7B" w:rsidRPr="004523DF">
        <w:rPr>
          <w:rFonts w:eastAsia="Calibri"/>
          <w:bCs/>
          <w:sz w:val="26"/>
          <w:szCs w:val="26"/>
        </w:rPr>
        <w:t>С</w:t>
      </w:r>
      <w:r w:rsidR="00EF6736" w:rsidRPr="004523DF">
        <w:rPr>
          <w:rFonts w:eastAsia="Calibri"/>
          <w:bCs/>
          <w:sz w:val="26"/>
          <w:szCs w:val="26"/>
        </w:rPr>
        <w:t xml:space="preserve">., </w:t>
      </w:r>
      <w:r w:rsidR="00217B7B" w:rsidRPr="004523DF">
        <w:rPr>
          <w:rFonts w:eastAsia="Calibri"/>
          <w:bCs/>
          <w:sz w:val="26"/>
          <w:szCs w:val="26"/>
        </w:rPr>
        <w:t>З</w:t>
      </w:r>
      <w:r w:rsidR="007D2ACA">
        <w:rPr>
          <w:rFonts w:eastAsia="Calibri"/>
          <w:bCs/>
          <w:sz w:val="26"/>
          <w:szCs w:val="26"/>
        </w:rPr>
        <w:t>.</w:t>
      </w:r>
      <w:r w:rsidR="00217B7B" w:rsidRPr="004523DF">
        <w:rPr>
          <w:rFonts w:eastAsia="Calibri"/>
          <w:bCs/>
          <w:sz w:val="26"/>
          <w:szCs w:val="26"/>
        </w:rPr>
        <w:t>М</w:t>
      </w:r>
      <w:r w:rsidR="00EF6736" w:rsidRPr="004523DF">
        <w:rPr>
          <w:rFonts w:eastAsia="Calibri"/>
          <w:bCs/>
          <w:sz w:val="26"/>
          <w:szCs w:val="26"/>
        </w:rPr>
        <w:t>.</w:t>
      </w:r>
      <w:r w:rsidR="00217B7B" w:rsidRPr="004523DF">
        <w:rPr>
          <w:rFonts w:eastAsia="Calibri"/>
          <w:bCs/>
          <w:sz w:val="26"/>
          <w:szCs w:val="26"/>
        </w:rPr>
        <w:t>И</w:t>
      </w:r>
      <w:r w:rsidR="00EF6736" w:rsidRPr="004523DF">
        <w:rPr>
          <w:rFonts w:eastAsia="Calibri"/>
          <w:bCs/>
          <w:sz w:val="26"/>
          <w:szCs w:val="26"/>
        </w:rPr>
        <w:t xml:space="preserve">., </w:t>
      </w:r>
      <w:r w:rsidR="00217B7B" w:rsidRPr="004523DF">
        <w:rPr>
          <w:rFonts w:eastAsia="Calibri"/>
          <w:bCs/>
          <w:sz w:val="26"/>
          <w:szCs w:val="26"/>
        </w:rPr>
        <w:t>М</w:t>
      </w:r>
      <w:r w:rsidR="007D2ACA">
        <w:rPr>
          <w:rFonts w:eastAsia="Calibri"/>
          <w:bCs/>
          <w:sz w:val="26"/>
          <w:szCs w:val="26"/>
        </w:rPr>
        <w:t>.</w:t>
      </w:r>
      <w:r w:rsidR="00217B7B" w:rsidRPr="004523DF">
        <w:rPr>
          <w:rFonts w:eastAsia="Calibri"/>
          <w:bCs/>
          <w:sz w:val="26"/>
          <w:szCs w:val="26"/>
        </w:rPr>
        <w:t>Э</w:t>
      </w:r>
      <w:r w:rsidR="00EF6736" w:rsidRPr="004523DF">
        <w:rPr>
          <w:rFonts w:eastAsia="Calibri"/>
          <w:bCs/>
          <w:sz w:val="26"/>
          <w:szCs w:val="26"/>
        </w:rPr>
        <w:t>.</w:t>
      </w:r>
      <w:r w:rsidR="00217B7B" w:rsidRPr="004523DF">
        <w:rPr>
          <w:rFonts w:eastAsia="Calibri"/>
          <w:bCs/>
          <w:sz w:val="26"/>
          <w:szCs w:val="26"/>
        </w:rPr>
        <w:t>М</w:t>
      </w:r>
      <w:r w:rsidR="00EF6736" w:rsidRPr="004523DF">
        <w:rPr>
          <w:rFonts w:eastAsia="Calibri"/>
          <w:bCs/>
          <w:sz w:val="26"/>
          <w:szCs w:val="26"/>
        </w:rPr>
        <w:t xml:space="preserve">., </w:t>
      </w:r>
      <w:r w:rsidR="00217B7B" w:rsidRPr="004523DF">
        <w:rPr>
          <w:rFonts w:eastAsia="Calibri"/>
          <w:bCs/>
          <w:sz w:val="26"/>
          <w:szCs w:val="26"/>
        </w:rPr>
        <w:t>М</w:t>
      </w:r>
      <w:r w:rsidR="007D2ACA">
        <w:rPr>
          <w:rFonts w:eastAsia="Calibri"/>
          <w:bCs/>
          <w:sz w:val="26"/>
          <w:szCs w:val="26"/>
        </w:rPr>
        <w:t>.</w:t>
      </w:r>
      <w:r w:rsidR="00217B7B" w:rsidRPr="004523DF">
        <w:rPr>
          <w:rFonts w:eastAsia="Calibri"/>
          <w:bCs/>
          <w:sz w:val="26"/>
          <w:szCs w:val="26"/>
        </w:rPr>
        <w:t>А</w:t>
      </w:r>
      <w:r w:rsidR="00EF6736" w:rsidRPr="004523DF">
        <w:rPr>
          <w:rFonts w:eastAsia="Calibri"/>
          <w:bCs/>
          <w:sz w:val="26"/>
          <w:szCs w:val="26"/>
        </w:rPr>
        <w:t>.</w:t>
      </w:r>
      <w:r w:rsidR="00217B7B" w:rsidRPr="004523DF">
        <w:rPr>
          <w:rFonts w:eastAsia="Calibri"/>
          <w:bCs/>
          <w:sz w:val="26"/>
          <w:szCs w:val="26"/>
        </w:rPr>
        <w:t>И</w:t>
      </w:r>
      <w:r w:rsidR="005264A1">
        <w:rPr>
          <w:rFonts w:eastAsia="Calibri"/>
          <w:bCs/>
          <w:sz w:val="26"/>
          <w:szCs w:val="26"/>
        </w:rPr>
        <w:t>.</w:t>
      </w:r>
      <w:r w:rsidR="00EF6736" w:rsidRPr="004523DF">
        <w:rPr>
          <w:rFonts w:eastAsia="Calibri"/>
          <w:bCs/>
          <w:sz w:val="26"/>
          <w:szCs w:val="26"/>
        </w:rPr>
        <w:t xml:space="preserve">, </w:t>
      </w:r>
      <w:r w:rsidR="00217B7B" w:rsidRPr="004523DF">
        <w:rPr>
          <w:rFonts w:eastAsia="Calibri"/>
          <w:bCs/>
          <w:sz w:val="26"/>
          <w:szCs w:val="26"/>
        </w:rPr>
        <w:t>У</w:t>
      </w:r>
      <w:r w:rsidR="005264A1">
        <w:rPr>
          <w:rFonts w:eastAsia="Calibri"/>
          <w:bCs/>
          <w:sz w:val="26"/>
          <w:szCs w:val="26"/>
        </w:rPr>
        <w:t>.</w:t>
      </w:r>
      <w:r w:rsidR="00217B7B" w:rsidRPr="004523DF">
        <w:rPr>
          <w:rFonts w:eastAsia="Calibri"/>
          <w:bCs/>
          <w:sz w:val="26"/>
          <w:szCs w:val="26"/>
        </w:rPr>
        <w:t>З</w:t>
      </w:r>
      <w:r w:rsidR="00EF6736" w:rsidRPr="004523DF">
        <w:rPr>
          <w:rFonts w:eastAsia="Calibri"/>
          <w:bCs/>
          <w:sz w:val="26"/>
          <w:szCs w:val="26"/>
        </w:rPr>
        <w:t>.</w:t>
      </w:r>
      <w:r w:rsidR="00217B7B" w:rsidRPr="004523DF">
        <w:rPr>
          <w:rFonts w:eastAsia="Calibri"/>
          <w:bCs/>
          <w:sz w:val="26"/>
          <w:szCs w:val="26"/>
        </w:rPr>
        <w:t>А</w:t>
      </w:r>
      <w:r w:rsidR="005264A1">
        <w:rPr>
          <w:rFonts w:eastAsia="Calibri"/>
          <w:bCs/>
          <w:sz w:val="26"/>
          <w:szCs w:val="26"/>
        </w:rPr>
        <w:t>.</w:t>
      </w:r>
      <w:r w:rsidR="00EF6736" w:rsidRPr="004523DF">
        <w:rPr>
          <w:rFonts w:eastAsia="Calibri"/>
          <w:bCs/>
          <w:sz w:val="26"/>
          <w:szCs w:val="26"/>
        </w:rPr>
        <w:t xml:space="preserve">, </w:t>
      </w:r>
      <w:r w:rsidR="00217B7B" w:rsidRPr="004523DF">
        <w:rPr>
          <w:rFonts w:eastAsia="Calibri"/>
          <w:bCs/>
          <w:sz w:val="26"/>
          <w:szCs w:val="26"/>
        </w:rPr>
        <w:t>Ш</w:t>
      </w:r>
      <w:r w:rsidR="005264A1">
        <w:rPr>
          <w:rFonts w:eastAsia="Calibri"/>
          <w:bCs/>
          <w:sz w:val="26"/>
          <w:szCs w:val="26"/>
        </w:rPr>
        <w:t>.</w:t>
      </w:r>
      <w:r w:rsidR="00217B7B" w:rsidRPr="004523DF">
        <w:rPr>
          <w:rFonts w:eastAsia="Calibri"/>
          <w:bCs/>
          <w:sz w:val="26"/>
          <w:szCs w:val="26"/>
        </w:rPr>
        <w:t>Л</w:t>
      </w:r>
      <w:r w:rsidR="00EF6736" w:rsidRPr="004523DF">
        <w:rPr>
          <w:rFonts w:eastAsia="Calibri"/>
          <w:bCs/>
          <w:sz w:val="26"/>
          <w:szCs w:val="26"/>
        </w:rPr>
        <w:t>.</w:t>
      </w:r>
      <w:r w:rsidR="00217B7B" w:rsidRPr="004523DF">
        <w:rPr>
          <w:rFonts w:eastAsia="Calibri"/>
          <w:bCs/>
          <w:sz w:val="26"/>
          <w:szCs w:val="26"/>
        </w:rPr>
        <w:t>Ю</w:t>
      </w:r>
      <w:r w:rsidR="00EF6736" w:rsidRPr="004523DF">
        <w:rPr>
          <w:rFonts w:eastAsia="Calibri"/>
          <w:bCs/>
          <w:sz w:val="26"/>
          <w:szCs w:val="26"/>
        </w:rPr>
        <w:t>.</w:t>
      </w:r>
      <w:proofErr w:type="gramEnd"/>
    </w:p>
    <w:p w:rsidR="004877F8" w:rsidRPr="004523DF" w:rsidRDefault="004877F8" w:rsidP="004877F8">
      <w:pPr>
        <w:shd w:val="clear" w:color="auto" w:fill="FFFFFF"/>
        <w:tabs>
          <w:tab w:val="left" w:pos="567"/>
        </w:tabs>
        <w:spacing w:line="264" w:lineRule="auto"/>
        <w:ind w:firstLine="709"/>
        <w:contextualSpacing/>
        <w:jc w:val="both"/>
        <w:rPr>
          <w:rFonts w:eastAsia="Calibri"/>
          <w:bCs/>
          <w:i/>
          <w:sz w:val="26"/>
          <w:szCs w:val="26"/>
        </w:rPr>
      </w:pPr>
      <w:r w:rsidRPr="004523DF">
        <w:rPr>
          <w:rFonts w:eastAsia="Calibri"/>
          <w:bCs/>
          <w:i/>
          <w:sz w:val="26"/>
          <w:szCs w:val="26"/>
        </w:rPr>
        <w:t xml:space="preserve">центр занятости населения </w:t>
      </w:r>
      <w:proofErr w:type="spellStart"/>
      <w:r w:rsidRPr="004523DF">
        <w:rPr>
          <w:rFonts w:eastAsia="Calibri"/>
          <w:bCs/>
          <w:i/>
          <w:sz w:val="26"/>
          <w:szCs w:val="26"/>
        </w:rPr>
        <w:t>Гудермесского</w:t>
      </w:r>
      <w:proofErr w:type="spellEnd"/>
      <w:r w:rsidRPr="004523DF">
        <w:rPr>
          <w:rFonts w:eastAsia="Calibri"/>
          <w:bCs/>
          <w:i/>
          <w:sz w:val="26"/>
          <w:szCs w:val="26"/>
        </w:rPr>
        <w:t xml:space="preserve"> района</w:t>
      </w:r>
      <w:r w:rsidR="000C65C6" w:rsidRPr="004523DF">
        <w:rPr>
          <w:rFonts w:eastAsia="Calibri"/>
          <w:bCs/>
          <w:i/>
          <w:sz w:val="26"/>
          <w:szCs w:val="26"/>
        </w:rPr>
        <w:t>:</w:t>
      </w:r>
    </w:p>
    <w:p w:rsidR="000C65C6" w:rsidRPr="004523DF" w:rsidRDefault="000C65C6" w:rsidP="000C65C6">
      <w:pPr>
        <w:shd w:val="clear" w:color="auto" w:fill="FFFFFF"/>
        <w:tabs>
          <w:tab w:val="left" w:pos="567"/>
        </w:tabs>
        <w:spacing w:line="264" w:lineRule="auto"/>
        <w:ind w:firstLine="709"/>
        <w:contextualSpacing/>
        <w:jc w:val="both"/>
        <w:rPr>
          <w:rFonts w:eastAsia="Calibri"/>
          <w:sz w:val="26"/>
          <w:szCs w:val="26"/>
        </w:rPr>
      </w:pPr>
      <w:r w:rsidRPr="004523DF">
        <w:rPr>
          <w:rFonts w:eastAsia="Calibri"/>
          <w:sz w:val="26"/>
          <w:szCs w:val="26"/>
        </w:rPr>
        <w:t xml:space="preserve">в справке, предоставленной </w:t>
      </w:r>
      <w:r w:rsidRPr="004523DF">
        <w:rPr>
          <w:color w:val="000000"/>
          <w:sz w:val="26"/>
          <w:szCs w:val="26"/>
        </w:rPr>
        <w:t>С</w:t>
      </w:r>
      <w:r w:rsidR="005264A1">
        <w:rPr>
          <w:color w:val="000000"/>
          <w:sz w:val="26"/>
          <w:szCs w:val="26"/>
        </w:rPr>
        <w:t>.М.</w:t>
      </w:r>
      <w:r w:rsidRPr="004523DF">
        <w:rPr>
          <w:color w:val="000000"/>
          <w:sz w:val="26"/>
          <w:szCs w:val="26"/>
        </w:rPr>
        <w:t xml:space="preserve">А., </w:t>
      </w:r>
      <w:r w:rsidRPr="004523DF">
        <w:rPr>
          <w:rFonts w:eastAsia="Calibri"/>
          <w:sz w:val="26"/>
          <w:szCs w:val="26"/>
        </w:rPr>
        <w:t xml:space="preserve"> указана сумма среднемесячного заработка за последние три месяца работы в размере 2</w:t>
      </w:r>
      <w:r w:rsidR="004523DF" w:rsidRPr="004523DF">
        <w:rPr>
          <w:rFonts w:eastAsia="Calibri"/>
          <w:sz w:val="26"/>
          <w:szCs w:val="26"/>
        </w:rPr>
        <w:t xml:space="preserve"> </w:t>
      </w:r>
      <w:r w:rsidRPr="004523DF">
        <w:rPr>
          <w:rFonts w:eastAsia="Calibri"/>
          <w:sz w:val="26"/>
          <w:szCs w:val="26"/>
        </w:rPr>
        <w:t xml:space="preserve">686 рублей, что ниже минимального </w:t>
      </w:r>
      <w:proofErr w:type="gramStart"/>
      <w:r w:rsidRPr="004523DF">
        <w:rPr>
          <w:rFonts w:eastAsia="Calibri"/>
          <w:sz w:val="26"/>
          <w:szCs w:val="26"/>
        </w:rPr>
        <w:t>размера оплаты труда</w:t>
      </w:r>
      <w:proofErr w:type="gramEnd"/>
      <w:r w:rsidRPr="004523DF">
        <w:rPr>
          <w:rFonts w:eastAsia="Calibri"/>
          <w:sz w:val="26"/>
          <w:szCs w:val="26"/>
        </w:rPr>
        <w:t xml:space="preserve">, и, исходя из этого, можно предположить о характере работы  </w:t>
      </w:r>
      <w:r w:rsidRPr="004523DF">
        <w:rPr>
          <w:color w:val="000000"/>
          <w:sz w:val="26"/>
          <w:szCs w:val="26"/>
        </w:rPr>
        <w:t>С</w:t>
      </w:r>
      <w:r w:rsidR="005264A1">
        <w:rPr>
          <w:color w:val="000000"/>
          <w:sz w:val="26"/>
          <w:szCs w:val="26"/>
        </w:rPr>
        <w:t>.</w:t>
      </w:r>
      <w:r w:rsidR="009E71B4">
        <w:rPr>
          <w:color w:val="000000"/>
          <w:sz w:val="26"/>
          <w:szCs w:val="26"/>
        </w:rPr>
        <w:t>М.</w:t>
      </w:r>
      <w:r w:rsidRPr="004523DF">
        <w:rPr>
          <w:color w:val="000000"/>
          <w:sz w:val="26"/>
          <w:szCs w:val="26"/>
        </w:rPr>
        <w:t xml:space="preserve">А.  </w:t>
      </w:r>
      <w:r w:rsidRPr="004523DF">
        <w:rPr>
          <w:rFonts w:eastAsia="Calibri"/>
          <w:sz w:val="26"/>
          <w:szCs w:val="26"/>
        </w:rPr>
        <w:t xml:space="preserve">на условиях неполного рабочего дня или неполной рабочей недели; </w:t>
      </w:r>
    </w:p>
    <w:p w:rsidR="000C65C6" w:rsidRPr="004523DF" w:rsidRDefault="000C65C6" w:rsidP="004877F8">
      <w:pPr>
        <w:shd w:val="clear" w:color="auto" w:fill="FFFFFF"/>
        <w:tabs>
          <w:tab w:val="left" w:pos="567"/>
        </w:tabs>
        <w:spacing w:line="264" w:lineRule="auto"/>
        <w:ind w:firstLine="709"/>
        <w:contextualSpacing/>
        <w:jc w:val="both"/>
        <w:rPr>
          <w:rFonts w:eastAsia="Calibri"/>
          <w:bCs/>
          <w:i/>
          <w:sz w:val="26"/>
          <w:szCs w:val="26"/>
        </w:rPr>
      </w:pPr>
      <w:r w:rsidRPr="004523DF">
        <w:rPr>
          <w:rFonts w:eastAsia="Calibri"/>
          <w:sz w:val="26"/>
          <w:szCs w:val="26"/>
        </w:rPr>
        <w:t xml:space="preserve">справки без указания </w:t>
      </w:r>
      <w:r w:rsidR="004523DF" w:rsidRPr="004523DF">
        <w:rPr>
          <w:rFonts w:eastAsia="Calibri"/>
          <w:sz w:val="26"/>
          <w:szCs w:val="26"/>
        </w:rPr>
        <w:t xml:space="preserve">характера </w:t>
      </w:r>
      <w:r w:rsidRPr="004523DF">
        <w:rPr>
          <w:rFonts w:eastAsia="Calibri"/>
          <w:sz w:val="26"/>
          <w:szCs w:val="26"/>
        </w:rPr>
        <w:t xml:space="preserve">работы </w:t>
      </w:r>
      <w:r w:rsidR="00A000CC" w:rsidRPr="004523DF">
        <w:rPr>
          <w:rFonts w:eastAsia="Calibri"/>
          <w:sz w:val="26"/>
          <w:szCs w:val="26"/>
        </w:rPr>
        <w:t>(полный или неполный рабочий день</w:t>
      </w:r>
      <w:r w:rsidR="00A000CC">
        <w:rPr>
          <w:rFonts w:eastAsia="Calibri"/>
          <w:sz w:val="26"/>
          <w:szCs w:val="26"/>
        </w:rPr>
        <w:t xml:space="preserve"> (неделя</w:t>
      </w:r>
      <w:r w:rsidR="00A000CC" w:rsidRPr="004523DF">
        <w:rPr>
          <w:rFonts w:eastAsia="Calibri"/>
          <w:sz w:val="26"/>
          <w:szCs w:val="26"/>
        </w:rPr>
        <w:t>)</w:t>
      </w:r>
      <w:r w:rsidR="00A000CC">
        <w:rPr>
          <w:rFonts w:eastAsia="Calibri"/>
          <w:sz w:val="26"/>
          <w:szCs w:val="26"/>
        </w:rPr>
        <w:t xml:space="preserve"> </w:t>
      </w:r>
      <w:r w:rsidRPr="004523DF">
        <w:rPr>
          <w:rFonts w:eastAsia="Calibri"/>
          <w:sz w:val="26"/>
          <w:szCs w:val="26"/>
        </w:rPr>
        <w:t xml:space="preserve">приняты от </w:t>
      </w:r>
      <w:r w:rsidRPr="004523DF">
        <w:rPr>
          <w:rFonts w:eastAsia="Calibri"/>
          <w:bCs/>
          <w:sz w:val="26"/>
          <w:szCs w:val="26"/>
        </w:rPr>
        <w:t>Х</w:t>
      </w:r>
      <w:r w:rsidR="005264A1">
        <w:rPr>
          <w:rFonts w:eastAsia="Calibri"/>
          <w:bCs/>
          <w:sz w:val="26"/>
          <w:szCs w:val="26"/>
        </w:rPr>
        <w:t>.</w:t>
      </w:r>
      <w:r w:rsidRPr="004523DF">
        <w:rPr>
          <w:rFonts w:eastAsia="Calibri"/>
          <w:bCs/>
          <w:sz w:val="26"/>
          <w:szCs w:val="26"/>
        </w:rPr>
        <w:t>К.Г., Х</w:t>
      </w:r>
      <w:r w:rsidR="005264A1">
        <w:rPr>
          <w:rFonts w:eastAsia="Calibri"/>
          <w:bCs/>
          <w:sz w:val="26"/>
          <w:szCs w:val="26"/>
        </w:rPr>
        <w:t>.</w:t>
      </w:r>
      <w:r w:rsidRPr="004523DF">
        <w:rPr>
          <w:rFonts w:eastAsia="Calibri"/>
          <w:bCs/>
          <w:sz w:val="26"/>
          <w:szCs w:val="26"/>
        </w:rPr>
        <w:t>З.З.</w:t>
      </w:r>
      <w:r w:rsidR="008E6244">
        <w:rPr>
          <w:rFonts w:eastAsia="Calibri"/>
          <w:bCs/>
          <w:sz w:val="26"/>
          <w:szCs w:val="26"/>
        </w:rPr>
        <w:t>;</w:t>
      </w:r>
    </w:p>
    <w:p w:rsidR="00642EE7" w:rsidRPr="004523DF" w:rsidRDefault="004877F8" w:rsidP="004877F8">
      <w:pPr>
        <w:shd w:val="clear" w:color="auto" w:fill="FFFFFF"/>
        <w:tabs>
          <w:tab w:val="left" w:pos="567"/>
        </w:tabs>
        <w:spacing w:line="264" w:lineRule="auto"/>
        <w:ind w:firstLine="709"/>
        <w:contextualSpacing/>
        <w:jc w:val="both"/>
        <w:rPr>
          <w:rFonts w:eastAsia="Calibri"/>
          <w:bCs/>
          <w:i/>
          <w:sz w:val="26"/>
          <w:szCs w:val="26"/>
        </w:rPr>
      </w:pPr>
      <w:r w:rsidRPr="004523DF">
        <w:rPr>
          <w:rFonts w:eastAsia="Calibri"/>
          <w:bCs/>
          <w:i/>
          <w:sz w:val="26"/>
          <w:szCs w:val="26"/>
        </w:rPr>
        <w:t>центр занятости населения Октябрьского района:</w:t>
      </w:r>
    </w:p>
    <w:p w:rsidR="00C50125" w:rsidRPr="00A000CC" w:rsidRDefault="00C50125" w:rsidP="00C50125">
      <w:pPr>
        <w:shd w:val="clear" w:color="auto" w:fill="FFFFFF"/>
        <w:tabs>
          <w:tab w:val="left" w:pos="567"/>
        </w:tabs>
        <w:spacing w:line="264" w:lineRule="auto"/>
        <w:ind w:firstLine="709"/>
        <w:contextualSpacing/>
        <w:jc w:val="both"/>
        <w:rPr>
          <w:rFonts w:eastAsia="Calibri"/>
          <w:sz w:val="26"/>
          <w:szCs w:val="26"/>
        </w:rPr>
      </w:pPr>
      <w:proofErr w:type="gramStart"/>
      <w:r w:rsidRPr="00A000CC">
        <w:rPr>
          <w:rFonts w:eastAsia="Calibri"/>
          <w:sz w:val="26"/>
          <w:szCs w:val="26"/>
        </w:rPr>
        <w:t xml:space="preserve">справки без указания </w:t>
      </w:r>
      <w:r w:rsidR="00A000CC" w:rsidRPr="00A000CC">
        <w:rPr>
          <w:rFonts w:eastAsia="Calibri"/>
          <w:sz w:val="26"/>
          <w:szCs w:val="26"/>
        </w:rPr>
        <w:t xml:space="preserve">характера </w:t>
      </w:r>
      <w:r w:rsidRPr="00A000CC">
        <w:rPr>
          <w:rFonts w:eastAsia="Calibri"/>
          <w:sz w:val="26"/>
          <w:szCs w:val="26"/>
        </w:rPr>
        <w:t xml:space="preserve">работы </w:t>
      </w:r>
      <w:r w:rsidR="00A000CC" w:rsidRPr="00A000CC">
        <w:rPr>
          <w:rFonts w:eastAsia="Calibri"/>
          <w:sz w:val="26"/>
          <w:szCs w:val="26"/>
        </w:rPr>
        <w:t xml:space="preserve">(полный или неполный рабочий день (неделя) </w:t>
      </w:r>
      <w:r w:rsidRPr="00A000CC">
        <w:rPr>
          <w:rFonts w:eastAsia="Calibri"/>
          <w:sz w:val="26"/>
          <w:szCs w:val="26"/>
        </w:rPr>
        <w:t xml:space="preserve">приняты от </w:t>
      </w:r>
      <w:r w:rsidR="00A308BB" w:rsidRPr="00A000CC">
        <w:rPr>
          <w:rFonts w:eastAsia="Calibri"/>
          <w:sz w:val="26"/>
          <w:szCs w:val="26"/>
        </w:rPr>
        <w:t>Ю</w:t>
      </w:r>
      <w:r w:rsidR="005264A1">
        <w:rPr>
          <w:rFonts w:eastAsia="Calibri"/>
          <w:sz w:val="26"/>
          <w:szCs w:val="26"/>
        </w:rPr>
        <w:t>.</w:t>
      </w:r>
      <w:r w:rsidR="00A308BB" w:rsidRPr="00A000CC">
        <w:rPr>
          <w:rFonts w:eastAsia="Calibri"/>
          <w:sz w:val="26"/>
          <w:szCs w:val="26"/>
        </w:rPr>
        <w:t>М.И.</w:t>
      </w:r>
      <w:r w:rsidR="00CB59B1" w:rsidRPr="00A000CC">
        <w:rPr>
          <w:rFonts w:eastAsia="Calibri"/>
          <w:sz w:val="26"/>
          <w:szCs w:val="26"/>
        </w:rPr>
        <w:t xml:space="preserve"> и </w:t>
      </w:r>
      <w:r w:rsidR="00090070" w:rsidRPr="00A000CC">
        <w:rPr>
          <w:rFonts w:eastAsia="Calibri"/>
          <w:sz w:val="26"/>
          <w:szCs w:val="26"/>
        </w:rPr>
        <w:t>Э</w:t>
      </w:r>
      <w:r w:rsidR="005264A1">
        <w:rPr>
          <w:rFonts w:eastAsia="Calibri"/>
          <w:sz w:val="26"/>
          <w:szCs w:val="26"/>
        </w:rPr>
        <w:t>.</w:t>
      </w:r>
      <w:r w:rsidR="00090070" w:rsidRPr="00A000CC">
        <w:rPr>
          <w:rFonts w:eastAsia="Calibri"/>
          <w:sz w:val="26"/>
          <w:szCs w:val="26"/>
        </w:rPr>
        <w:t>М</w:t>
      </w:r>
      <w:r w:rsidRPr="00A000CC">
        <w:rPr>
          <w:rFonts w:eastAsia="Calibri"/>
          <w:sz w:val="26"/>
          <w:szCs w:val="26"/>
        </w:rPr>
        <w:t xml:space="preserve">.М. </w:t>
      </w:r>
      <w:proofErr w:type="gramEnd"/>
    </w:p>
    <w:p w:rsidR="00C60D48" w:rsidRPr="00DF08BB" w:rsidRDefault="00C60D48" w:rsidP="006D4878">
      <w:pPr>
        <w:suppressAutoHyphens w:val="0"/>
        <w:spacing w:line="264" w:lineRule="auto"/>
        <w:ind w:firstLine="709"/>
        <w:jc w:val="both"/>
        <w:rPr>
          <w:color w:val="000000"/>
          <w:sz w:val="26"/>
          <w:szCs w:val="26"/>
        </w:rPr>
      </w:pPr>
      <w:proofErr w:type="gramStart"/>
      <w:r w:rsidRPr="00DF08BB">
        <w:rPr>
          <w:color w:val="000000"/>
          <w:sz w:val="26"/>
          <w:szCs w:val="26"/>
        </w:rPr>
        <w:t>В ходе проведения проверки выявлены факты назначения и выплаты пособия по безработице на основании справок о заработной плате, выданных  работодателями с нарушением Постановления Минтруда РФ от 12 августа 2003 г. № 62 «Об утверждении Порядка исчисления среднего заработка для определения размера пособия по безработице и стипендии, выплачиваемой гражданам в период профессиональной подготовки, переподготовки и повышения квалификации по направлению органов службы занятости</w:t>
      </w:r>
      <w:proofErr w:type="gramEnd"/>
      <w:r w:rsidRPr="00DF08BB">
        <w:rPr>
          <w:color w:val="000000"/>
          <w:sz w:val="26"/>
          <w:szCs w:val="26"/>
        </w:rPr>
        <w:t>» (далее – Постановление № 62)</w:t>
      </w:r>
      <w:r w:rsidR="00AC63F0" w:rsidRPr="00DF08BB">
        <w:rPr>
          <w:color w:val="000000"/>
          <w:sz w:val="26"/>
          <w:szCs w:val="26"/>
        </w:rPr>
        <w:t>, например</w:t>
      </w:r>
      <w:r w:rsidRPr="00DF08BB">
        <w:rPr>
          <w:color w:val="000000"/>
          <w:sz w:val="26"/>
          <w:szCs w:val="26"/>
        </w:rPr>
        <w:t xml:space="preserve">: </w:t>
      </w:r>
    </w:p>
    <w:p w:rsidR="00480E4D" w:rsidRPr="00DF08BB" w:rsidRDefault="00480E4D" w:rsidP="00480E4D">
      <w:pPr>
        <w:suppressAutoHyphens w:val="0"/>
        <w:spacing w:line="264" w:lineRule="auto"/>
        <w:ind w:firstLine="709"/>
        <w:jc w:val="both"/>
        <w:rPr>
          <w:i/>
          <w:color w:val="000000"/>
          <w:sz w:val="26"/>
          <w:szCs w:val="26"/>
        </w:rPr>
      </w:pPr>
      <w:r w:rsidRPr="00DF08BB">
        <w:rPr>
          <w:i/>
          <w:color w:val="000000"/>
          <w:sz w:val="26"/>
          <w:szCs w:val="26"/>
        </w:rPr>
        <w:t>центр занятости населения Октябрьского района:</w:t>
      </w:r>
    </w:p>
    <w:p w:rsidR="00480E4D" w:rsidRPr="00DF08BB" w:rsidRDefault="00480E4D" w:rsidP="00480E4D">
      <w:pPr>
        <w:suppressAutoHyphens w:val="0"/>
        <w:spacing w:line="264" w:lineRule="auto"/>
        <w:ind w:firstLine="709"/>
        <w:jc w:val="both"/>
        <w:rPr>
          <w:color w:val="000000"/>
          <w:sz w:val="26"/>
          <w:szCs w:val="26"/>
        </w:rPr>
      </w:pPr>
      <w:r w:rsidRPr="00DF08BB">
        <w:rPr>
          <w:color w:val="000000"/>
          <w:sz w:val="26"/>
          <w:szCs w:val="26"/>
        </w:rPr>
        <w:t>безработному Б</w:t>
      </w:r>
      <w:r w:rsidR="005264A1">
        <w:rPr>
          <w:color w:val="000000"/>
          <w:sz w:val="26"/>
          <w:szCs w:val="26"/>
        </w:rPr>
        <w:t>.А.Л.</w:t>
      </w:r>
      <w:r w:rsidRPr="00DF08BB">
        <w:rPr>
          <w:color w:val="000000"/>
          <w:sz w:val="26"/>
          <w:szCs w:val="26"/>
        </w:rPr>
        <w:t xml:space="preserve">, выплата пособия по безработице была назначена в процентном  отношении  к среднемесячному заработку, при этом гражданин представил справку, в которой в расчет среднего заработка включен месяц увольнения, что  является  </w:t>
      </w:r>
      <w:r w:rsidR="00A000CC" w:rsidRPr="00DF08BB">
        <w:rPr>
          <w:color w:val="000000"/>
          <w:sz w:val="26"/>
          <w:szCs w:val="26"/>
        </w:rPr>
        <w:t xml:space="preserve">несоблюдением </w:t>
      </w:r>
      <w:r w:rsidRPr="00DF08BB">
        <w:rPr>
          <w:color w:val="000000"/>
          <w:sz w:val="26"/>
          <w:szCs w:val="26"/>
        </w:rPr>
        <w:t>требований Постановления № 62</w:t>
      </w:r>
      <w:r w:rsidR="00DF08BB">
        <w:rPr>
          <w:color w:val="000000"/>
          <w:sz w:val="26"/>
          <w:szCs w:val="26"/>
        </w:rPr>
        <w:t>.</w:t>
      </w:r>
      <w:r w:rsidRPr="00DF08BB">
        <w:rPr>
          <w:color w:val="000000"/>
          <w:sz w:val="26"/>
          <w:szCs w:val="26"/>
        </w:rPr>
        <w:t xml:space="preserve"> </w:t>
      </w:r>
      <w:r w:rsidR="00DF08BB">
        <w:rPr>
          <w:color w:val="000000"/>
          <w:sz w:val="26"/>
          <w:szCs w:val="26"/>
        </w:rPr>
        <w:t xml:space="preserve"> В </w:t>
      </w:r>
      <w:r w:rsidRPr="00DF08BB">
        <w:rPr>
          <w:color w:val="000000"/>
          <w:sz w:val="26"/>
          <w:szCs w:val="26"/>
        </w:rPr>
        <w:t xml:space="preserve">результате </w:t>
      </w:r>
      <w:r w:rsidR="00DF08BB">
        <w:rPr>
          <w:color w:val="000000"/>
          <w:sz w:val="26"/>
          <w:szCs w:val="26"/>
        </w:rPr>
        <w:t xml:space="preserve">допущенного нарушения </w:t>
      </w:r>
      <w:r w:rsidRPr="00DF08BB">
        <w:rPr>
          <w:color w:val="000000"/>
          <w:sz w:val="26"/>
          <w:szCs w:val="26"/>
        </w:rPr>
        <w:t xml:space="preserve">средний заработок </w:t>
      </w:r>
      <w:r w:rsidR="00A000CC" w:rsidRPr="00DF08BB">
        <w:rPr>
          <w:color w:val="000000"/>
          <w:sz w:val="26"/>
          <w:szCs w:val="26"/>
        </w:rPr>
        <w:t xml:space="preserve">составил </w:t>
      </w:r>
      <w:r w:rsidRPr="00DF08BB">
        <w:rPr>
          <w:color w:val="000000"/>
          <w:sz w:val="26"/>
          <w:szCs w:val="26"/>
        </w:rPr>
        <w:t>4</w:t>
      </w:r>
      <w:r w:rsidR="00A000CC" w:rsidRPr="00DF08BB">
        <w:rPr>
          <w:color w:val="000000"/>
          <w:sz w:val="26"/>
          <w:szCs w:val="26"/>
        </w:rPr>
        <w:t> </w:t>
      </w:r>
      <w:r w:rsidRPr="00DF08BB">
        <w:rPr>
          <w:color w:val="000000"/>
          <w:sz w:val="26"/>
          <w:szCs w:val="26"/>
        </w:rPr>
        <w:t xml:space="preserve">970 рублей, вместо </w:t>
      </w:r>
      <w:r w:rsidR="00A000CC" w:rsidRPr="00DF08BB">
        <w:rPr>
          <w:color w:val="000000"/>
          <w:sz w:val="26"/>
          <w:szCs w:val="26"/>
        </w:rPr>
        <w:t xml:space="preserve">положенных </w:t>
      </w:r>
      <w:r w:rsidRPr="00DF08BB">
        <w:rPr>
          <w:color w:val="000000"/>
          <w:sz w:val="26"/>
          <w:szCs w:val="26"/>
        </w:rPr>
        <w:t>5</w:t>
      </w:r>
      <w:r w:rsidR="00A000CC" w:rsidRPr="00DF08BB">
        <w:rPr>
          <w:color w:val="000000"/>
          <w:sz w:val="26"/>
          <w:szCs w:val="26"/>
        </w:rPr>
        <w:t> </w:t>
      </w:r>
      <w:r w:rsidRPr="00DF08BB">
        <w:rPr>
          <w:color w:val="000000"/>
          <w:sz w:val="26"/>
          <w:szCs w:val="26"/>
        </w:rPr>
        <w:t>965 рублей;</w:t>
      </w:r>
    </w:p>
    <w:p w:rsidR="00090070" w:rsidRPr="00DF08BB" w:rsidRDefault="00642EE7" w:rsidP="00090070">
      <w:pPr>
        <w:suppressAutoHyphens w:val="0"/>
        <w:spacing w:line="264" w:lineRule="auto"/>
        <w:ind w:firstLine="709"/>
        <w:jc w:val="both"/>
      </w:pPr>
      <w:r w:rsidRPr="00DF08BB">
        <w:rPr>
          <w:i/>
          <w:color w:val="000000"/>
          <w:sz w:val="26"/>
          <w:szCs w:val="26"/>
        </w:rPr>
        <w:t>центр занятости населения Грозненского района</w:t>
      </w:r>
      <w:r w:rsidR="00090070" w:rsidRPr="00DF08BB">
        <w:rPr>
          <w:i/>
          <w:color w:val="000000"/>
          <w:sz w:val="26"/>
          <w:szCs w:val="26"/>
        </w:rPr>
        <w:t>:</w:t>
      </w:r>
      <w:r w:rsidR="00090070" w:rsidRPr="00DF08BB">
        <w:t xml:space="preserve"> </w:t>
      </w:r>
    </w:p>
    <w:p w:rsidR="00642EE7" w:rsidRPr="00DF08BB" w:rsidRDefault="00090070" w:rsidP="00DF08BB">
      <w:pPr>
        <w:autoSpaceDE w:val="0"/>
        <w:autoSpaceDN w:val="0"/>
        <w:adjustRightInd w:val="0"/>
        <w:spacing w:line="264" w:lineRule="auto"/>
        <w:ind w:firstLine="709"/>
        <w:jc w:val="both"/>
        <w:rPr>
          <w:sz w:val="26"/>
          <w:szCs w:val="26"/>
        </w:rPr>
      </w:pPr>
      <w:r w:rsidRPr="00DF08BB">
        <w:rPr>
          <w:color w:val="000000"/>
          <w:sz w:val="26"/>
          <w:szCs w:val="26"/>
        </w:rPr>
        <w:lastRenderedPageBreak/>
        <w:t>выплата пособия по безработице производилась на основании справок о заработной плате,</w:t>
      </w:r>
      <w:r w:rsidR="00DF08BB" w:rsidRPr="00DF08BB">
        <w:rPr>
          <w:color w:val="000000"/>
          <w:sz w:val="26"/>
          <w:szCs w:val="26"/>
        </w:rPr>
        <w:t xml:space="preserve"> заполненных </w:t>
      </w:r>
      <w:r w:rsidRPr="00DF08BB">
        <w:rPr>
          <w:color w:val="000000"/>
          <w:sz w:val="26"/>
          <w:szCs w:val="26"/>
        </w:rPr>
        <w:t xml:space="preserve"> работодателями с нарушением Постановления №</w:t>
      </w:r>
      <w:r w:rsidR="00DF08BB" w:rsidRPr="00DF08BB">
        <w:rPr>
          <w:color w:val="000000"/>
          <w:sz w:val="26"/>
          <w:szCs w:val="26"/>
        </w:rPr>
        <w:t> </w:t>
      </w:r>
      <w:r w:rsidRPr="00DF08BB">
        <w:rPr>
          <w:color w:val="000000"/>
          <w:sz w:val="26"/>
          <w:szCs w:val="26"/>
        </w:rPr>
        <w:t xml:space="preserve">62 в отношении безработных граждан: </w:t>
      </w:r>
      <w:r w:rsidRPr="00DF08BB">
        <w:rPr>
          <w:sz w:val="26"/>
          <w:szCs w:val="26"/>
        </w:rPr>
        <w:t>К</w:t>
      </w:r>
      <w:r w:rsidR="005264A1">
        <w:rPr>
          <w:sz w:val="26"/>
          <w:szCs w:val="26"/>
        </w:rPr>
        <w:t>.К.Ж.</w:t>
      </w:r>
      <w:r w:rsidR="00217B7B" w:rsidRPr="00DF08BB">
        <w:rPr>
          <w:sz w:val="26"/>
          <w:szCs w:val="26"/>
        </w:rPr>
        <w:t>,</w:t>
      </w:r>
      <w:r w:rsidRPr="00DF08BB">
        <w:rPr>
          <w:sz w:val="26"/>
          <w:szCs w:val="26"/>
        </w:rPr>
        <w:t xml:space="preserve"> К</w:t>
      </w:r>
      <w:r w:rsidR="005264A1">
        <w:rPr>
          <w:sz w:val="26"/>
          <w:szCs w:val="26"/>
        </w:rPr>
        <w:t>.</w:t>
      </w:r>
      <w:r w:rsidRPr="00DF08BB">
        <w:rPr>
          <w:sz w:val="26"/>
          <w:szCs w:val="26"/>
        </w:rPr>
        <w:t>Д.С., Х</w:t>
      </w:r>
      <w:r w:rsidR="005264A1">
        <w:rPr>
          <w:sz w:val="26"/>
          <w:szCs w:val="26"/>
        </w:rPr>
        <w:t>.</w:t>
      </w:r>
      <w:r w:rsidRPr="00DF08BB">
        <w:rPr>
          <w:sz w:val="26"/>
          <w:szCs w:val="26"/>
        </w:rPr>
        <w:t>И.О.</w:t>
      </w:r>
      <w:r w:rsidR="00DF08BB">
        <w:rPr>
          <w:sz w:val="26"/>
          <w:szCs w:val="26"/>
        </w:rPr>
        <w:t>;</w:t>
      </w:r>
    </w:p>
    <w:p w:rsidR="00480E4D" w:rsidRPr="00AB1C82" w:rsidRDefault="00642EE7" w:rsidP="00480E4D">
      <w:pPr>
        <w:autoSpaceDE w:val="0"/>
        <w:autoSpaceDN w:val="0"/>
        <w:adjustRightInd w:val="0"/>
        <w:spacing w:line="264" w:lineRule="auto"/>
        <w:ind w:firstLine="709"/>
        <w:jc w:val="both"/>
        <w:rPr>
          <w:color w:val="000000"/>
          <w:sz w:val="26"/>
          <w:szCs w:val="26"/>
        </w:rPr>
      </w:pPr>
      <w:r w:rsidRPr="00AB1C82">
        <w:rPr>
          <w:i/>
          <w:color w:val="000000"/>
          <w:sz w:val="26"/>
          <w:szCs w:val="26"/>
        </w:rPr>
        <w:t xml:space="preserve">центр занятости населения </w:t>
      </w:r>
      <w:proofErr w:type="spellStart"/>
      <w:r w:rsidRPr="00AB1C82">
        <w:rPr>
          <w:i/>
          <w:color w:val="000000"/>
          <w:sz w:val="26"/>
          <w:szCs w:val="26"/>
        </w:rPr>
        <w:t>Гудермесского</w:t>
      </w:r>
      <w:proofErr w:type="spellEnd"/>
      <w:r w:rsidRPr="00AB1C82">
        <w:rPr>
          <w:i/>
          <w:color w:val="000000"/>
          <w:sz w:val="26"/>
          <w:szCs w:val="26"/>
        </w:rPr>
        <w:t xml:space="preserve"> района</w:t>
      </w:r>
      <w:r w:rsidR="009A7C4A" w:rsidRPr="00AB1C82">
        <w:rPr>
          <w:i/>
          <w:color w:val="000000"/>
          <w:sz w:val="26"/>
          <w:szCs w:val="26"/>
        </w:rPr>
        <w:t>:</w:t>
      </w:r>
      <w:r w:rsidR="00480E4D" w:rsidRPr="00AB1C82">
        <w:rPr>
          <w:color w:val="000000"/>
          <w:sz w:val="26"/>
          <w:szCs w:val="26"/>
        </w:rPr>
        <w:t xml:space="preserve"> </w:t>
      </w:r>
    </w:p>
    <w:p w:rsidR="00480E4D" w:rsidRPr="00AB1C82" w:rsidRDefault="00480E4D" w:rsidP="00480E4D">
      <w:pPr>
        <w:autoSpaceDE w:val="0"/>
        <w:autoSpaceDN w:val="0"/>
        <w:adjustRightInd w:val="0"/>
        <w:spacing w:line="264" w:lineRule="auto"/>
        <w:ind w:firstLine="709"/>
        <w:jc w:val="both"/>
        <w:rPr>
          <w:color w:val="000000"/>
          <w:sz w:val="26"/>
          <w:szCs w:val="26"/>
        </w:rPr>
      </w:pPr>
      <w:r w:rsidRPr="00AB1C82">
        <w:rPr>
          <w:color w:val="000000"/>
          <w:sz w:val="26"/>
          <w:szCs w:val="26"/>
        </w:rPr>
        <w:t>выплата пособия по безработице производилась на основании справок о заработной плате, выданных  работодателями с нарушением Постановления № 62 в отношении безработных граждан: У</w:t>
      </w:r>
      <w:r w:rsidR="005264A1">
        <w:rPr>
          <w:color w:val="000000"/>
          <w:sz w:val="26"/>
          <w:szCs w:val="26"/>
        </w:rPr>
        <w:t>.</w:t>
      </w:r>
      <w:r w:rsidRPr="00AB1C82">
        <w:rPr>
          <w:color w:val="000000"/>
          <w:sz w:val="26"/>
          <w:szCs w:val="26"/>
        </w:rPr>
        <w:t>С.Д., А</w:t>
      </w:r>
      <w:r w:rsidR="005264A1">
        <w:rPr>
          <w:color w:val="000000"/>
          <w:sz w:val="26"/>
          <w:szCs w:val="26"/>
        </w:rPr>
        <w:t>.</w:t>
      </w:r>
      <w:r w:rsidRPr="00AB1C82">
        <w:rPr>
          <w:color w:val="000000"/>
          <w:sz w:val="26"/>
          <w:szCs w:val="26"/>
        </w:rPr>
        <w:t>З.М.</w:t>
      </w:r>
      <w:r w:rsidR="00A308BB" w:rsidRPr="00AB1C82">
        <w:rPr>
          <w:color w:val="000000"/>
          <w:sz w:val="26"/>
          <w:szCs w:val="26"/>
        </w:rPr>
        <w:t>, Б</w:t>
      </w:r>
      <w:r w:rsidR="005264A1">
        <w:rPr>
          <w:color w:val="000000"/>
          <w:sz w:val="26"/>
          <w:szCs w:val="26"/>
        </w:rPr>
        <w:t>.</w:t>
      </w:r>
      <w:r w:rsidR="00A308BB" w:rsidRPr="00AB1C82">
        <w:rPr>
          <w:color w:val="000000"/>
          <w:sz w:val="26"/>
          <w:szCs w:val="26"/>
        </w:rPr>
        <w:t>А.М.</w:t>
      </w:r>
    </w:p>
    <w:p w:rsidR="00DE24F0" w:rsidRPr="00AB1C82" w:rsidRDefault="00DE24F0" w:rsidP="00DE24F0">
      <w:pPr>
        <w:autoSpaceDE w:val="0"/>
        <w:autoSpaceDN w:val="0"/>
        <w:adjustRightInd w:val="0"/>
        <w:spacing w:after="120" w:line="264" w:lineRule="auto"/>
        <w:ind w:firstLine="709"/>
        <w:jc w:val="both"/>
        <w:rPr>
          <w:sz w:val="26"/>
          <w:szCs w:val="26"/>
        </w:rPr>
      </w:pPr>
      <w:r w:rsidRPr="00AB1C82">
        <w:rPr>
          <w:sz w:val="26"/>
          <w:szCs w:val="26"/>
        </w:rPr>
        <w:t>Выявлены факты превышения максимальных сроков исполнения административных действий при предоставлении государственной услуги в виде выплаты пособия по безработице, установленных пунктами 292 – 294 Административного регламента, что привело задержке предоставления данной государственной услуги:</w:t>
      </w:r>
    </w:p>
    <w:tbl>
      <w:tblPr>
        <w:tblStyle w:val="13"/>
        <w:tblW w:w="9464" w:type="dxa"/>
        <w:tblInd w:w="0" w:type="dxa"/>
        <w:tblLayout w:type="fixed"/>
        <w:tblLook w:val="00A0" w:firstRow="1" w:lastRow="0" w:firstColumn="1" w:lastColumn="0" w:noHBand="0" w:noVBand="0"/>
      </w:tblPr>
      <w:tblGrid>
        <w:gridCol w:w="2235"/>
        <w:gridCol w:w="1701"/>
        <w:gridCol w:w="1701"/>
        <w:gridCol w:w="1842"/>
        <w:gridCol w:w="1985"/>
      </w:tblGrid>
      <w:tr w:rsidR="00DE24F0" w:rsidRPr="00AB1C82" w:rsidTr="00F4350C">
        <w:trPr>
          <w:trHeight w:val="1116"/>
        </w:trPr>
        <w:tc>
          <w:tcPr>
            <w:tcW w:w="2235" w:type="dxa"/>
            <w:vAlign w:val="center"/>
          </w:tcPr>
          <w:p w:rsidR="00DE24F0" w:rsidRPr="00AB1C82" w:rsidRDefault="00DE24F0" w:rsidP="00F4350C">
            <w:pPr>
              <w:spacing w:line="264" w:lineRule="auto"/>
              <w:jc w:val="center"/>
              <w:rPr>
                <w:rFonts w:cs="Times New Roman"/>
                <w:sz w:val="22"/>
                <w:szCs w:val="22"/>
              </w:rPr>
            </w:pPr>
            <w:r w:rsidRPr="00AB1C82">
              <w:rPr>
                <w:rFonts w:cs="Times New Roman"/>
                <w:sz w:val="22"/>
                <w:szCs w:val="22"/>
              </w:rPr>
              <w:t>Фамилия, И.О.</w:t>
            </w:r>
          </w:p>
          <w:p w:rsidR="00DE24F0" w:rsidRPr="00AB1C82" w:rsidRDefault="00DE24F0" w:rsidP="00F4350C">
            <w:pPr>
              <w:spacing w:line="264" w:lineRule="auto"/>
              <w:jc w:val="center"/>
              <w:rPr>
                <w:rFonts w:cs="Times New Roman"/>
                <w:sz w:val="22"/>
                <w:szCs w:val="22"/>
              </w:rPr>
            </w:pPr>
            <w:r w:rsidRPr="00AB1C82">
              <w:rPr>
                <w:rFonts w:cs="Times New Roman"/>
                <w:sz w:val="22"/>
                <w:szCs w:val="22"/>
              </w:rPr>
              <w:t>(№ ЛДПГУ)</w:t>
            </w:r>
          </w:p>
          <w:p w:rsidR="00DE24F0" w:rsidRPr="00AB1C82" w:rsidRDefault="00DE24F0" w:rsidP="00F4350C">
            <w:pPr>
              <w:spacing w:line="264" w:lineRule="auto"/>
              <w:jc w:val="center"/>
              <w:rPr>
                <w:rFonts w:cs="Times New Roman"/>
                <w:sz w:val="22"/>
                <w:szCs w:val="22"/>
              </w:rPr>
            </w:pPr>
          </w:p>
        </w:tc>
        <w:tc>
          <w:tcPr>
            <w:tcW w:w="1701" w:type="dxa"/>
            <w:vAlign w:val="center"/>
          </w:tcPr>
          <w:p w:rsidR="00DE24F0" w:rsidRPr="00AB1C82" w:rsidRDefault="00DE24F0" w:rsidP="00F4350C">
            <w:pPr>
              <w:spacing w:line="264" w:lineRule="auto"/>
              <w:jc w:val="center"/>
              <w:rPr>
                <w:rFonts w:cs="Times New Roman"/>
                <w:sz w:val="22"/>
                <w:szCs w:val="22"/>
              </w:rPr>
            </w:pPr>
            <w:r w:rsidRPr="00AB1C82">
              <w:rPr>
                <w:rFonts w:cs="Times New Roman"/>
                <w:sz w:val="22"/>
                <w:szCs w:val="22"/>
              </w:rPr>
              <w:t>Оплачиваемый период</w:t>
            </w:r>
          </w:p>
        </w:tc>
        <w:tc>
          <w:tcPr>
            <w:tcW w:w="1701" w:type="dxa"/>
            <w:vAlign w:val="center"/>
          </w:tcPr>
          <w:p w:rsidR="00DE24F0" w:rsidRPr="00AB1C82" w:rsidRDefault="00DE24F0" w:rsidP="00F4350C">
            <w:pPr>
              <w:spacing w:line="264" w:lineRule="auto"/>
              <w:jc w:val="center"/>
              <w:rPr>
                <w:rFonts w:cs="Times New Roman"/>
                <w:sz w:val="22"/>
                <w:szCs w:val="22"/>
              </w:rPr>
            </w:pPr>
            <w:r w:rsidRPr="00AB1C82">
              <w:rPr>
                <w:rFonts w:cs="Times New Roman"/>
                <w:sz w:val="22"/>
                <w:szCs w:val="22"/>
              </w:rPr>
              <w:t>Дата начисления пособия по безработице</w:t>
            </w:r>
          </w:p>
        </w:tc>
        <w:tc>
          <w:tcPr>
            <w:tcW w:w="1842" w:type="dxa"/>
            <w:vAlign w:val="center"/>
          </w:tcPr>
          <w:p w:rsidR="00DE24F0" w:rsidRPr="00AB1C82" w:rsidRDefault="00DE24F0" w:rsidP="00F4350C">
            <w:pPr>
              <w:spacing w:line="264" w:lineRule="auto"/>
              <w:jc w:val="center"/>
              <w:rPr>
                <w:rFonts w:cs="Times New Roman"/>
                <w:sz w:val="22"/>
                <w:szCs w:val="22"/>
              </w:rPr>
            </w:pPr>
            <w:r w:rsidRPr="00AB1C82">
              <w:rPr>
                <w:rFonts w:cs="Times New Roman"/>
                <w:sz w:val="22"/>
                <w:szCs w:val="22"/>
              </w:rPr>
              <w:t>Дата выплаты пособия по безработице</w:t>
            </w:r>
          </w:p>
        </w:tc>
        <w:tc>
          <w:tcPr>
            <w:tcW w:w="1985" w:type="dxa"/>
            <w:vAlign w:val="center"/>
          </w:tcPr>
          <w:p w:rsidR="00DE24F0" w:rsidRPr="00AB1C82" w:rsidRDefault="00DE24F0" w:rsidP="00F4350C">
            <w:pPr>
              <w:spacing w:line="264" w:lineRule="auto"/>
              <w:jc w:val="center"/>
              <w:rPr>
                <w:rFonts w:cs="Times New Roman"/>
                <w:sz w:val="22"/>
                <w:szCs w:val="22"/>
              </w:rPr>
            </w:pPr>
            <w:r w:rsidRPr="00AB1C82">
              <w:rPr>
                <w:rFonts w:cs="Times New Roman"/>
                <w:sz w:val="22"/>
                <w:szCs w:val="22"/>
              </w:rPr>
              <w:t>Период задержки выплаты пособия</w:t>
            </w:r>
          </w:p>
          <w:p w:rsidR="00DE24F0" w:rsidRPr="00AB1C82" w:rsidRDefault="00DE24F0" w:rsidP="00F4350C">
            <w:pPr>
              <w:spacing w:line="264" w:lineRule="auto"/>
              <w:jc w:val="center"/>
              <w:rPr>
                <w:rFonts w:cs="Times New Roman"/>
                <w:sz w:val="22"/>
                <w:szCs w:val="22"/>
              </w:rPr>
            </w:pPr>
            <w:r w:rsidRPr="00AB1C82">
              <w:rPr>
                <w:rFonts w:cs="Times New Roman"/>
                <w:sz w:val="22"/>
                <w:szCs w:val="22"/>
              </w:rPr>
              <w:t>по безработице</w:t>
            </w:r>
          </w:p>
          <w:p w:rsidR="00DE24F0" w:rsidRPr="00AB1C82" w:rsidRDefault="00DE24F0" w:rsidP="00F4350C">
            <w:pPr>
              <w:spacing w:line="264" w:lineRule="auto"/>
              <w:jc w:val="center"/>
              <w:rPr>
                <w:rFonts w:cs="Times New Roman"/>
                <w:sz w:val="22"/>
                <w:szCs w:val="22"/>
              </w:rPr>
            </w:pPr>
            <w:r w:rsidRPr="00AB1C82">
              <w:rPr>
                <w:rFonts w:cs="Times New Roman"/>
                <w:sz w:val="22"/>
                <w:szCs w:val="22"/>
              </w:rPr>
              <w:t>(количество дней)</w:t>
            </w:r>
          </w:p>
        </w:tc>
      </w:tr>
      <w:tr w:rsidR="00DE24F0" w:rsidRPr="00043017" w:rsidTr="00B63B8F">
        <w:trPr>
          <w:trHeight w:val="533"/>
        </w:trPr>
        <w:tc>
          <w:tcPr>
            <w:tcW w:w="9464" w:type="dxa"/>
            <w:gridSpan w:val="5"/>
          </w:tcPr>
          <w:p w:rsidR="00DE24F0" w:rsidRPr="00AB1C82" w:rsidRDefault="00DE24F0" w:rsidP="00AB1C82">
            <w:pPr>
              <w:spacing w:before="120" w:line="264" w:lineRule="auto"/>
              <w:jc w:val="center"/>
              <w:rPr>
                <w:rFonts w:cs="Times New Roman"/>
                <w:i/>
                <w:sz w:val="22"/>
                <w:szCs w:val="22"/>
              </w:rPr>
            </w:pPr>
            <w:proofErr w:type="gramStart"/>
            <w:r w:rsidRPr="00AB1C82">
              <w:rPr>
                <w:rFonts w:cs="Times New Roman"/>
                <w:i/>
                <w:sz w:val="22"/>
                <w:szCs w:val="22"/>
              </w:rPr>
              <w:t xml:space="preserve">центр занятости населения Октябрьского района (нарушения выявлены в отношении  </w:t>
            </w:r>
            <w:proofErr w:type="gramEnd"/>
          </w:p>
          <w:p w:rsidR="00DE24F0" w:rsidRPr="00AB1C82" w:rsidRDefault="00DE24F0" w:rsidP="00AB1C82">
            <w:pPr>
              <w:spacing w:after="120" w:line="264" w:lineRule="auto"/>
              <w:jc w:val="center"/>
              <w:rPr>
                <w:rFonts w:cs="Times New Roman"/>
                <w:i/>
                <w:sz w:val="22"/>
                <w:szCs w:val="22"/>
              </w:rPr>
            </w:pPr>
            <w:proofErr w:type="gramStart"/>
            <w:r w:rsidRPr="00AB1C82">
              <w:rPr>
                <w:rFonts w:cs="Times New Roman"/>
                <w:i/>
                <w:sz w:val="22"/>
                <w:szCs w:val="22"/>
              </w:rPr>
              <w:t>4869  граждан), например:</w:t>
            </w:r>
            <w:proofErr w:type="gramEnd"/>
          </w:p>
        </w:tc>
      </w:tr>
      <w:tr w:rsidR="00DE24F0" w:rsidRPr="00AB1C82" w:rsidTr="00B63B8F">
        <w:tblPrEx>
          <w:tblLook w:val="04A0" w:firstRow="1" w:lastRow="0" w:firstColumn="1" w:lastColumn="0" w:noHBand="0" w:noVBand="1"/>
        </w:tblPrEx>
        <w:trPr>
          <w:trHeight w:val="23"/>
        </w:trPr>
        <w:tc>
          <w:tcPr>
            <w:tcW w:w="2235" w:type="dxa"/>
            <w:noWrap/>
            <w:hideMark/>
          </w:tcPr>
          <w:p w:rsidR="00DE24F0" w:rsidRPr="00AB1C82" w:rsidRDefault="00DE24F0" w:rsidP="00B63B8F">
            <w:pPr>
              <w:rPr>
                <w:rFonts w:cs="Times New Roman"/>
                <w:sz w:val="22"/>
                <w:szCs w:val="22"/>
              </w:rPr>
            </w:pPr>
            <w:r w:rsidRPr="00AB1C82">
              <w:rPr>
                <w:rFonts w:cs="Times New Roman"/>
                <w:sz w:val="22"/>
                <w:szCs w:val="22"/>
              </w:rPr>
              <w:t>Г</w:t>
            </w:r>
            <w:r w:rsidR="009E71B4">
              <w:rPr>
                <w:rFonts w:cs="Times New Roman"/>
                <w:sz w:val="22"/>
                <w:szCs w:val="22"/>
              </w:rPr>
              <w:t>.А.С.</w:t>
            </w:r>
          </w:p>
        </w:tc>
        <w:tc>
          <w:tcPr>
            <w:tcW w:w="1701" w:type="dxa"/>
            <w:noWrap/>
            <w:hideMark/>
          </w:tcPr>
          <w:p w:rsidR="00DE24F0" w:rsidRPr="00AB1C82" w:rsidRDefault="00DE24F0" w:rsidP="00B63B8F">
            <w:pPr>
              <w:jc w:val="center"/>
              <w:rPr>
                <w:rFonts w:cs="Times New Roman"/>
                <w:sz w:val="22"/>
                <w:szCs w:val="22"/>
              </w:rPr>
            </w:pPr>
            <w:r w:rsidRPr="00AB1C82">
              <w:rPr>
                <w:rFonts w:cs="Times New Roman"/>
                <w:sz w:val="22"/>
                <w:szCs w:val="22"/>
              </w:rPr>
              <w:t>01.02.2015 - 02.02.2015</w:t>
            </w:r>
          </w:p>
        </w:tc>
        <w:tc>
          <w:tcPr>
            <w:tcW w:w="1701" w:type="dxa"/>
          </w:tcPr>
          <w:p w:rsidR="00DE24F0" w:rsidRPr="00AB1C82" w:rsidRDefault="00DE24F0" w:rsidP="00B63B8F">
            <w:pPr>
              <w:jc w:val="center"/>
              <w:rPr>
                <w:rFonts w:cs="Times New Roman"/>
                <w:sz w:val="22"/>
                <w:szCs w:val="22"/>
              </w:rPr>
            </w:pPr>
            <w:r w:rsidRPr="00AB1C82">
              <w:rPr>
                <w:rFonts w:cs="Times New Roman"/>
                <w:sz w:val="22"/>
                <w:szCs w:val="22"/>
              </w:rPr>
              <w:t>13.02.2015</w:t>
            </w:r>
          </w:p>
        </w:tc>
        <w:tc>
          <w:tcPr>
            <w:tcW w:w="1842" w:type="dxa"/>
          </w:tcPr>
          <w:p w:rsidR="00DE24F0" w:rsidRPr="00AB1C82" w:rsidRDefault="00DE24F0" w:rsidP="00B63B8F">
            <w:pPr>
              <w:jc w:val="center"/>
              <w:rPr>
                <w:rFonts w:cs="Times New Roman"/>
                <w:sz w:val="22"/>
                <w:szCs w:val="22"/>
              </w:rPr>
            </w:pPr>
            <w:r w:rsidRPr="00AB1C82">
              <w:rPr>
                <w:rFonts w:cs="Times New Roman"/>
                <w:sz w:val="22"/>
                <w:szCs w:val="22"/>
              </w:rPr>
              <w:t>31.03.2015</w:t>
            </w:r>
          </w:p>
        </w:tc>
        <w:tc>
          <w:tcPr>
            <w:tcW w:w="1985" w:type="dxa"/>
          </w:tcPr>
          <w:p w:rsidR="00DE24F0" w:rsidRPr="00AB1C82" w:rsidRDefault="00DE24F0" w:rsidP="00B63B8F">
            <w:pPr>
              <w:jc w:val="center"/>
              <w:rPr>
                <w:rFonts w:cs="Times New Roman"/>
                <w:sz w:val="22"/>
                <w:szCs w:val="22"/>
              </w:rPr>
            </w:pPr>
            <w:r w:rsidRPr="00AB1C82">
              <w:rPr>
                <w:rFonts w:cs="Times New Roman"/>
                <w:sz w:val="22"/>
                <w:szCs w:val="22"/>
              </w:rPr>
              <w:t>56</w:t>
            </w:r>
          </w:p>
        </w:tc>
      </w:tr>
      <w:tr w:rsidR="00DE24F0" w:rsidRPr="00AB1C82" w:rsidTr="00B63B8F">
        <w:tblPrEx>
          <w:tblLook w:val="04A0" w:firstRow="1" w:lastRow="0" w:firstColumn="1" w:lastColumn="0" w:noHBand="0" w:noVBand="1"/>
        </w:tblPrEx>
        <w:trPr>
          <w:trHeight w:val="23"/>
        </w:trPr>
        <w:tc>
          <w:tcPr>
            <w:tcW w:w="2235" w:type="dxa"/>
            <w:noWrap/>
            <w:hideMark/>
          </w:tcPr>
          <w:p w:rsidR="00DE24F0" w:rsidRPr="00AB1C82" w:rsidRDefault="00DE24F0" w:rsidP="00B63B8F">
            <w:pPr>
              <w:rPr>
                <w:rFonts w:cs="Times New Roman"/>
                <w:sz w:val="22"/>
                <w:szCs w:val="22"/>
              </w:rPr>
            </w:pPr>
            <w:r w:rsidRPr="00AB1C82">
              <w:rPr>
                <w:rFonts w:cs="Times New Roman"/>
                <w:sz w:val="22"/>
                <w:szCs w:val="22"/>
              </w:rPr>
              <w:t>Х</w:t>
            </w:r>
            <w:r w:rsidR="009E71B4">
              <w:rPr>
                <w:rFonts w:cs="Times New Roman"/>
                <w:sz w:val="22"/>
                <w:szCs w:val="22"/>
              </w:rPr>
              <w:t>.</w:t>
            </w:r>
            <w:r w:rsidRPr="00AB1C82">
              <w:rPr>
                <w:rFonts w:cs="Times New Roman"/>
                <w:sz w:val="22"/>
                <w:szCs w:val="22"/>
              </w:rPr>
              <w:t>В.С.</w:t>
            </w:r>
          </w:p>
          <w:p w:rsidR="00DE24F0" w:rsidRPr="00AB1C82" w:rsidRDefault="00DE24F0" w:rsidP="00B63B8F">
            <w:pPr>
              <w:rPr>
                <w:rFonts w:cs="Times New Roman"/>
                <w:sz w:val="22"/>
                <w:szCs w:val="22"/>
              </w:rPr>
            </w:pPr>
          </w:p>
        </w:tc>
        <w:tc>
          <w:tcPr>
            <w:tcW w:w="1701" w:type="dxa"/>
            <w:noWrap/>
            <w:hideMark/>
          </w:tcPr>
          <w:p w:rsidR="00DE24F0" w:rsidRPr="00AB1C82" w:rsidRDefault="00DE24F0" w:rsidP="00B63B8F">
            <w:pPr>
              <w:jc w:val="center"/>
              <w:rPr>
                <w:rFonts w:cs="Times New Roman"/>
                <w:sz w:val="22"/>
                <w:szCs w:val="22"/>
              </w:rPr>
            </w:pPr>
            <w:r w:rsidRPr="00AB1C82">
              <w:rPr>
                <w:rFonts w:cs="Times New Roman"/>
                <w:sz w:val="22"/>
                <w:szCs w:val="22"/>
              </w:rPr>
              <w:t>01.02.2015 - 02.02.2015</w:t>
            </w:r>
          </w:p>
        </w:tc>
        <w:tc>
          <w:tcPr>
            <w:tcW w:w="1701" w:type="dxa"/>
          </w:tcPr>
          <w:p w:rsidR="00DE24F0" w:rsidRPr="00AB1C82" w:rsidRDefault="00DE24F0" w:rsidP="00B63B8F">
            <w:pPr>
              <w:jc w:val="center"/>
              <w:rPr>
                <w:rFonts w:cs="Times New Roman"/>
                <w:sz w:val="22"/>
                <w:szCs w:val="22"/>
              </w:rPr>
            </w:pPr>
            <w:r w:rsidRPr="00AB1C82">
              <w:rPr>
                <w:rFonts w:cs="Times New Roman"/>
                <w:sz w:val="22"/>
                <w:szCs w:val="22"/>
              </w:rPr>
              <w:t>13.02.2015</w:t>
            </w:r>
          </w:p>
        </w:tc>
        <w:tc>
          <w:tcPr>
            <w:tcW w:w="1842" w:type="dxa"/>
          </w:tcPr>
          <w:p w:rsidR="00DE24F0" w:rsidRPr="00AB1C82" w:rsidRDefault="00DE24F0" w:rsidP="00B63B8F">
            <w:pPr>
              <w:jc w:val="center"/>
              <w:rPr>
                <w:rFonts w:cs="Times New Roman"/>
                <w:sz w:val="22"/>
                <w:szCs w:val="22"/>
              </w:rPr>
            </w:pPr>
            <w:r w:rsidRPr="00AB1C82">
              <w:rPr>
                <w:rFonts w:cs="Times New Roman"/>
                <w:sz w:val="22"/>
                <w:szCs w:val="22"/>
              </w:rPr>
              <w:t>31.03.2015</w:t>
            </w:r>
          </w:p>
        </w:tc>
        <w:tc>
          <w:tcPr>
            <w:tcW w:w="1985" w:type="dxa"/>
          </w:tcPr>
          <w:p w:rsidR="00DE24F0" w:rsidRPr="00AB1C82" w:rsidRDefault="00DE24F0" w:rsidP="00B63B8F">
            <w:pPr>
              <w:jc w:val="center"/>
              <w:rPr>
                <w:rFonts w:cs="Times New Roman"/>
                <w:sz w:val="22"/>
                <w:szCs w:val="22"/>
              </w:rPr>
            </w:pPr>
            <w:r w:rsidRPr="00AB1C82">
              <w:rPr>
                <w:rFonts w:cs="Times New Roman"/>
                <w:sz w:val="22"/>
                <w:szCs w:val="22"/>
              </w:rPr>
              <w:t>56</w:t>
            </w:r>
          </w:p>
        </w:tc>
      </w:tr>
      <w:tr w:rsidR="00DE24F0" w:rsidRPr="00AB1C82" w:rsidTr="00B63B8F">
        <w:tblPrEx>
          <w:tblLook w:val="04A0" w:firstRow="1" w:lastRow="0" w:firstColumn="1" w:lastColumn="0" w:noHBand="0" w:noVBand="1"/>
        </w:tblPrEx>
        <w:trPr>
          <w:trHeight w:val="23"/>
        </w:trPr>
        <w:tc>
          <w:tcPr>
            <w:tcW w:w="2235" w:type="dxa"/>
            <w:noWrap/>
            <w:hideMark/>
          </w:tcPr>
          <w:p w:rsidR="00DE24F0" w:rsidRPr="00AB1C82" w:rsidRDefault="00DE24F0" w:rsidP="00B63B8F">
            <w:pPr>
              <w:rPr>
                <w:rFonts w:cs="Times New Roman"/>
                <w:sz w:val="22"/>
                <w:szCs w:val="22"/>
              </w:rPr>
            </w:pPr>
            <w:r w:rsidRPr="00AB1C82">
              <w:rPr>
                <w:rFonts w:cs="Times New Roman"/>
                <w:sz w:val="22"/>
                <w:szCs w:val="22"/>
              </w:rPr>
              <w:t>И</w:t>
            </w:r>
            <w:r w:rsidR="009E71B4">
              <w:rPr>
                <w:rFonts w:cs="Times New Roman"/>
                <w:sz w:val="22"/>
                <w:szCs w:val="22"/>
              </w:rPr>
              <w:t>.</w:t>
            </w:r>
            <w:r w:rsidRPr="00AB1C82">
              <w:rPr>
                <w:rFonts w:cs="Times New Roman"/>
                <w:sz w:val="22"/>
                <w:szCs w:val="22"/>
              </w:rPr>
              <w:t>М.Х.</w:t>
            </w:r>
          </w:p>
          <w:p w:rsidR="00DE24F0" w:rsidRPr="00AB1C82" w:rsidRDefault="00DE24F0" w:rsidP="00B63B8F">
            <w:pPr>
              <w:rPr>
                <w:rFonts w:cs="Times New Roman"/>
                <w:sz w:val="22"/>
                <w:szCs w:val="22"/>
              </w:rPr>
            </w:pPr>
          </w:p>
        </w:tc>
        <w:tc>
          <w:tcPr>
            <w:tcW w:w="1701" w:type="dxa"/>
            <w:noWrap/>
            <w:hideMark/>
          </w:tcPr>
          <w:p w:rsidR="00DE24F0" w:rsidRPr="00AB1C82" w:rsidRDefault="00DE24F0" w:rsidP="00B63B8F">
            <w:pPr>
              <w:jc w:val="center"/>
              <w:rPr>
                <w:rFonts w:cs="Times New Roman"/>
                <w:sz w:val="22"/>
                <w:szCs w:val="22"/>
              </w:rPr>
            </w:pPr>
            <w:r w:rsidRPr="00AB1C82">
              <w:rPr>
                <w:rFonts w:cs="Times New Roman"/>
                <w:sz w:val="22"/>
                <w:szCs w:val="22"/>
              </w:rPr>
              <w:t>01.02.2015 - 02.02.2015</w:t>
            </w:r>
          </w:p>
        </w:tc>
        <w:tc>
          <w:tcPr>
            <w:tcW w:w="1701" w:type="dxa"/>
          </w:tcPr>
          <w:p w:rsidR="00DE24F0" w:rsidRPr="00AB1C82" w:rsidRDefault="00DE24F0" w:rsidP="00B63B8F">
            <w:pPr>
              <w:jc w:val="center"/>
              <w:rPr>
                <w:rFonts w:cs="Times New Roman"/>
                <w:sz w:val="22"/>
                <w:szCs w:val="22"/>
              </w:rPr>
            </w:pPr>
            <w:r w:rsidRPr="00AB1C82">
              <w:rPr>
                <w:rFonts w:cs="Times New Roman"/>
                <w:sz w:val="22"/>
                <w:szCs w:val="22"/>
              </w:rPr>
              <w:t>13.02.2015</w:t>
            </w:r>
          </w:p>
        </w:tc>
        <w:tc>
          <w:tcPr>
            <w:tcW w:w="1842" w:type="dxa"/>
          </w:tcPr>
          <w:p w:rsidR="00DE24F0" w:rsidRPr="00AB1C82" w:rsidRDefault="00DE24F0" w:rsidP="00B63B8F">
            <w:pPr>
              <w:jc w:val="center"/>
              <w:rPr>
                <w:rFonts w:cs="Times New Roman"/>
                <w:sz w:val="22"/>
                <w:szCs w:val="22"/>
              </w:rPr>
            </w:pPr>
            <w:r w:rsidRPr="00AB1C82">
              <w:rPr>
                <w:rFonts w:cs="Times New Roman"/>
                <w:sz w:val="22"/>
                <w:szCs w:val="22"/>
              </w:rPr>
              <w:t>31.03.2015</w:t>
            </w:r>
          </w:p>
        </w:tc>
        <w:tc>
          <w:tcPr>
            <w:tcW w:w="1985" w:type="dxa"/>
          </w:tcPr>
          <w:p w:rsidR="00DE24F0" w:rsidRPr="00AB1C82" w:rsidRDefault="00DE24F0" w:rsidP="00B63B8F">
            <w:pPr>
              <w:jc w:val="center"/>
              <w:rPr>
                <w:rFonts w:cs="Times New Roman"/>
                <w:sz w:val="22"/>
                <w:szCs w:val="22"/>
              </w:rPr>
            </w:pPr>
            <w:r w:rsidRPr="00AB1C82">
              <w:rPr>
                <w:rFonts w:cs="Times New Roman"/>
                <w:sz w:val="22"/>
                <w:szCs w:val="22"/>
              </w:rPr>
              <w:t>56</w:t>
            </w:r>
          </w:p>
        </w:tc>
      </w:tr>
      <w:tr w:rsidR="00DE24F0" w:rsidRPr="00AB1C82" w:rsidTr="00B63B8F">
        <w:tblPrEx>
          <w:tblLook w:val="04A0" w:firstRow="1" w:lastRow="0" w:firstColumn="1" w:lastColumn="0" w:noHBand="0" w:noVBand="1"/>
        </w:tblPrEx>
        <w:trPr>
          <w:trHeight w:val="23"/>
        </w:trPr>
        <w:tc>
          <w:tcPr>
            <w:tcW w:w="2235" w:type="dxa"/>
            <w:noWrap/>
            <w:hideMark/>
          </w:tcPr>
          <w:p w:rsidR="00DE24F0" w:rsidRPr="00AB1C82" w:rsidRDefault="00DE24F0" w:rsidP="00B63B8F">
            <w:pPr>
              <w:rPr>
                <w:rFonts w:cs="Times New Roman"/>
                <w:sz w:val="22"/>
                <w:szCs w:val="22"/>
              </w:rPr>
            </w:pPr>
            <w:r w:rsidRPr="00AB1C82">
              <w:rPr>
                <w:rFonts w:cs="Times New Roman"/>
                <w:sz w:val="22"/>
                <w:szCs w:val="22"/>
              </w:rPr>
              <w:t>М</w:t>
            </w:r>
            <w:r w:rsidR="009E71B4">
              <w:rPr>
                <w:rFonts w:cs="Times New Roman"/>
                <w:sz w:val="22"/>
                <w:szCs w:val="22"/>
              </w:rPr>
              <w:t>.</w:t>
            </w:r>
            <w:r w:rsidRPr="00AB1C82">
              <w:rPr>
                <w:rFonts w:cs="Times New Roman"/>
                <w:sz w:val="22"/>
                <w:szCs w:val="22"/>
              </w:rPr>
              <w:t>А.С.</w:t>
            </w:r>
          </w:p>
          <w:p w:rsidR="00DE24F0" w:rsidRPr="00AB1C82" w:rsidRDefault="00DE24F0" w:rsidP="00B63B8F">
            <w:pPr>
              <w:rPr>
                <w:rFonts w:cs="Times New Roman"/>
                <w:sz w:val="22"/>
                <w:szCs w:val="22"/>
              </w:rPr>
            </w:pPr>
          </w:p>
        </w:tc>
        <w:tc>
          <w:tcPr>
            <w:tcW w:w="1701" w:type="dxa"/>
            <w:noWrap/>
            <w:hideMark/>
          </w:tcPr>
          <w:p w:rsidR="00DE24F0" w:rsidRPr="00AB1C82" w:rsidRDefault="00DE24F0" w:rsidP="00B63B8F">
            <w:pPr>
              <w:jc w:val="center"/>
              <w:rPr>
                <w:rFonts w:cs="Times New Roman"/>
                <w:sz w:val="22"/>
                <w:szCs w:val="22"/>
              </w:rPr>
            </w:pPr>
            <w:r w:rsidRPr="00AB1C82">
              <w:rPr>
                <w:rFonts w:cs="Times New Roman"/>
                <w:sz w:val="22"/>
                <w:szCs w:val="22"/>
              </w:rPr>
              <w:t>01.02.2015 - 02.02.2015</w:t>
            </w:r>
          </w:p>
        </w:tc>
        <w:tc>
          <w:tcPr>
            <w:tcW w:w="1701" w:type="dxa"/>
          </w:tcPr>
          <w:p w:rsidR="00DE24F0" w:rsidRPr="00AB1C82" w:rsidRDefault="00DE24F0" w:rsidP="00B63B8F">
            <w:pPr>
              <w:jc w:val="center"/>
              <w:rPr>
                <w:rFonts w:cs="Times New Roman"/>
                <w:sz w:val="22"/>
                <w:szCs w:val="22"/>
              </w:rPr>
            </w:pPr>
            <w:r w:rsidRPr="00AB1C82">
              <w:rPr>
                <w:rFonts w:cs="Times New Roman"/>
                <w:sz w:val="22"/>
                <w:szCs w:val="22"/>
              </w:rPr>
              <w:t>13.02.2015</w:t>
            </w:r>
          </w:p>
        </w:tc>
        <w:tc>
          <w:tcPr>
            <w:tcW w:w="1842" w:type="dxa"/>
          </w:tcPr>
          <w:p w:rsidR="00DE24F0" w:rsidRPr="00AB1C82" w:rsidRDefault="00DE24F0" w:rsidP="00B63B8F">
            <w:pPr>
              <w:jc w:val="center"/>
              <w:rPr>
                <w:rFonts w:cs="Times New Roman"/>
                <w:sz w:val="22"/>
                <w:szCs w:val="22"/>
              </w:rPr>
            </w:pPr>
            <w:r w:rsidRPr="00AB1C82">
              <w:rPr>
                <w:rFonts w:cs="Times New Roman"/>
                <w:sz w:val="22"/>
                <w:szCs w:val="22"/>
              </w:rPr>
              <w:t>31.03.2015</w:t>
            </w:r>
          </w:p>
        </w:tc>
        <w:tc>
          <w:tcPr>
            <w:tcW w:w="1985" w:type="dxa"/>
          </w:tcPr>
          <w:p w:rsidR="00DE24F0" w:rsidRPr="00AB1C82" w:rsidRDefault="00DE24F0" w:rsidP="00B63B8F">
            <w:pPr>
              <w:jc w:val="center"/>
              <w:rPr>
                <w:rFonts w:cs="Times New Roman"/>
                <w:sz w:val="22"/>
                <w:szCs w:val="22"/>
              </w:rPr>
            </w:pPr>
            <w:r w:rsidRPr="00AB1C82">
              <w:rPr>
                <w:rFonts w:cs="Times New Roman"/>
                <w:sz w:val="22"/>
                <w:szCs w:val="22"/>
              </w:rPr>
              <w:t>56</w:t>
            </w:r>
          </w:p>
        </w:tc>
      </w:tr>
      <w:tr w:rsidR="00DE24F0" w:rsidRPr="00AB1C82" w:rsidTr="00B63B8F">
        <w:tblPrEx>
          <w:tblLook w:val="04A0" w:firstRow="1" w:lastRow="0" w:firstColumn="1" w:lastColumn="0" w:noHBand="0" w:noVBand="1"/>
        </w:tblPrEx>
        <w:trPr>
          <w:trHeight w:val="23"/>
        </w:trPr>
        <w:tc>
          <w:tcPr>
            <w:tcW w:w="2235" w:type="dxa"/>
            <w:noWrap/>
            <w:hideMark/>
          </w:tcPr>
          <w:p w:rsidR="00DE24F0" w:rsidRPr="00AB1C82" w:rsidRDefault="00DE24F0" w:rsidP="00B63B8F">
            <w:pPr>
              <w:rPr>
                <w:rFonts w:cs="Times New Roman"/>
                <w:sz w:val="22"/>
                <w:szCs w:val="22"/>
              </w:rPr>
            </w:pPr>
            <w:r w:rsidRPr="00AB1C82">
              <w:rPr>
                <w:rFonts w:cs="Times New Roman"/>
                <w:sz w:val="22"/>
                <w:szCs w:val="22"/>
              </w:rPr>
              <w:t>Ю</w:t>
            </w:r>
            <w:r w:rsidR="009E71B4">
              <w:rPr>
                <w:rFonts w:cs="Times New Roman"/>
                <w:sz w:val="22"/>
                <w:szCs w:val="22"/>
              </w:rPr>
              <w:t>.</w:t>
            </w:r>
            <w:r w:rsidRPr="00AB1C82">
              <w:rPr>
                <w:rFonts w:cs="Times New Roman"/>
                <w:sz w:val="22"/>
                <w:szCs w:val="22"/>
              </w:rPr>
              <w:t>И.С.</w:t>
            </w:r>
          </w:p>
          <w:p w:rsidR="00DE24F0" w:rsidRPr="00AB1C82" w:rsidRDefault="00DE24F0" w:rsidP="00B63B8F">
            <w:pPr>
              <w:rPr>
                <w:rFonts w:cs="Times New Roman"/>
                <w:sz w:val="22"/>
                <w:szCs w:val="22"/>
              </w:rPr>
            </w:pPr>
          </w:p>
        </w:tc>
        <w:tc>
          <w:tcPr>
            <w:tcW w:w="1701" w:type="dxa"/>
            <w:noWrap/>
            <w:hideMark/>
          </w:tcPr>
          <w:p w:rsidR="00DE24F0" w:rsidRPr="00AB1C82" w:rsidRDefault="00DE24F0" w:rsidP="00B63B8F">
            <w:pPr>
              <w:jc w:val="center"/>
              <w:rPr>
                <w:rFonts w:cs="Times New Roman"/>
                <w:sz w:val="22"/>
                <w:szCs w:val="22"/>
              </w:rPr>
            </w:pPr>
            <w:r w:rsidRPr="00AB1C82">
              <w:rPr>
                <w:rFonts w:cs="Times New Roman"/>
                <w:sz w:val="22"/>
                <w:szCs w:val="22"/>
              </w:rPr>
              <w:t>01.02.2015 - 02.02.2015</w:t>
            </w:r>
          </w:p>
        </w:tc>
        <w:tc>
          <w:tcPr>
            <w:tcW w:w="1701" w:type="dxa"/>
          </w:tcPr>
          <w:p w:rsidR="00DE24F0" w:rsidRPr="00AB1C82" w:rsidRDefault="00DE24F0" w:rsidP="00B63B8F">
            <w:pPr>
              <w:jc w:val="center"/>
              <w:rPr>
                <w:rFonts w:cs="Times New Roman"/>
                <w:sz w:val="22"/>
                <w:szCs w:val="22"/>
              </w:rPr>
            </w:pPr>
            <w:r w:rsidRPr="00AB1C82">
              <w:rPr>
                <w:rFonts w:cs="Times New Roman"/>
                <w:sz w:val="22"/>
                <w:szCs w:val="22"/>
              </w:rPr>
              <w:t>13.02.2015</w:t>
            </w:r>
          </w:p>
        </w:tc>
        <w:tc>
          <w:tcPr>
            <w:tcW w:w="1842" w:type="dxa"/>
          </w:tcPr>
          <w:p w:rsidR="00DE24F0" w:rsidRPr="00AB1C82" w:rsidRDefault="00DE24F0" w:rsidP="00B63B8F">
            <w:pPr>
              <w:jc w:val="center"/>
              <w:rPr>
                <w:rFonts w:cs="Times New Roman"/>
                <w:sz w:val="22"/>
                <w:szCs w:val="22"/>
              </w:rPr>
            </w:pPr>
            <w:r w:rsidRPr="00AB1C82">
              <w:rPr>
                <w:rFonts w:cs="Times New Roman"/>
                <w:sz w:val="22"/>
                <w:szCs w:val="22"/>
              </w:rPr>
              <w:t>31.03.2015</w:t>
            </w:r>
          </w:p>
        </w:tc>
        <w:tc>
          <w:tcPr>
            <w:tcW w:w="1985" w:type="dxa"/>
          </w:tcPr>
          <w:p w:rsidR="00DE24F0" w:rsidRPr="00AB1C82" w:rsidRDefault="00DE24F0" w:rsidP="00B63B8F">
            <w:pPr>
              <w:jc w:val="center"/>
              <w:rPr>
                <w:rFonts w:cs="Times New Roman"/>
                <w:sz w:val="22"/>
                <w:szCs w:val="22"/>
              </w:rPr>
            </w:pPr>
            <w:r w:rsidRPr="00AB1C82">
              <w:rPr>
                <w:rFonts w:cs="Times New Roman"/>
                <w:sz w:val="22"/>
                <w:szCs w:val="22"/>
              </w:rPr>
              <w:t>56</w:t>
            </w:r>
          </w:p>
        </w:tc>
      </w:tr>
      <w:tr w:rsidR="00DE24F0" w:rsidRPr="00AB1C82" w:rsidTr="00B63B8F">
        <w:tblPrEx>
          <w:tblLook w:val="04A0" w:firstRow="1" w:lastRow="0" w:firstColumn="1" w:lastColumn="0" w:noHBand="0" w:noVBand="1"/>
        </w:tblPrEx>
        <w:trPr>
          <w:trHeight w:val="23"/>
        </w:trPr>
        <w:tc>
          <w:tcPr>
            <w:tcW w:w="2235" w:type="dxa"/>
            <w:noWrap/>
            <w:hideMark/>
          </w:tcPr>
          <w:p w:rsidR="00DE24F0" w:rsidRPr="00AB1C82" w:rsidRDefault="00DE24F0" w:rsidP="00B63B8F">
            <w:pPr>
              <w:rPr>
                <w:rFonts w:cs="Times New Roman"/>
                <w:sz w:val="22"/>
                <w:szCs w:val="22"/>
              </w:rPr>
            </w:pPr>
            <w:r w:rsidRPr="00AB1C82">
              <w:rPr>
                <w:rFonts w:cs="Times New Roman"/>
                <w:sz w:val="22"/>
                <w:szCs w:val="22"/>
              </w:rPr>
              <w:t>Э</w:t>
            </w:r>
            <w:r w:rsidR="009E71B4">
              <w:rPr>
                <w:rFonts w:cs="Times New Roman"/>
                <w:sz w:val="22"/>
                <w:szCs w:val="22"/>
              </w:rPr>
              <w:t>.</w:t>
            </w:r>
            <w:r w:rsidRPr="00AB1C82">
              <w:rPr>
                <w:rFonts w:cs="Times New Roman"/>
                <w:sz w:val="22"/>
                <w:szCs w:val="22"/>
              </w:rPr>
              <w:t>М.А.</w:t>
            </w:r>
          </w:p>
          <w:p w:rsidR="00DE24F0" w:rsidRPr="00AB1C82" w:rsidRDefault="00DE24F0" w:rsidP="00B63B8F">
            <w:pPr>
              <w:rPr>
                <w:rFonts w:cs="Times New Roman"/>
                <w:sz w:val="22"/>
                <w:szCs w:val="22"/>
              </w:rPr>
            </w:pPr>
          </w:p>
        </w:tc>
        <w:tc>
          <w:tcPr>
            <w:tcW w:w="1701" w:type="dxa"/>
            <w:noWrap/>
            <w:hideMark/>
          </w:tcPr>
          <w:p w:rsidR="00DE24F0" w:rsidRPr="00AB1C82" w:rsidRDefault="00DE24F0" w:rsidP="00B63B8F">
            <w:pPr>
              <w:jc w:val="center"/>
              <w:rPr>
                <w:rFonts w:cs="Times New Roman"/>
                <w:sz w:val="22"/>
                <w:szCs w:val="22"/>
              </w:rPr>
            </w:pPr>
            <w:r w:rsidRPr="00AB1C82">
              <w:rPr>
                <w:rFonts w:cs="Times New Roman"/>
                <w:sz w:val="22"/>
                <w:szCs w:val="22"/>
              </w:rPr>
              <w:t>01.02.2015 - 02.02.2015</w:t>
            </w:r>
          </w:p>
        </w:tc>
        <w:tc>
          <w:tcPr>
            <w:tcW w:w="1701" w:type="dxa"/>
          </w:tcPr>
          <w:p w:rsidR="00DE24F0" w:rsidRPr="00AB1C82" w:rsidRDefault="00DE24F0" w:rsidP="00B63B8F">
            <w:pPr>
              <w:jc w:val="center"/>
              <w:rPr>
                <w:rFonts w:cs="Times New Roman"/>
                <w:sz w:val="22"/>
                <w:szCs w:val="22"/>
              </w:rPr>
            </w:pPr>
            <w:r w:rsidRPr="00AB1C82">
              <w:rPr>
                <w:rFonts w:cs="Times New Roman"/>
                <w:sz w:val="22"/>
                <w:szCs w:val="22"/>
              </w:rPr>
              <w:t>13.02.2015</w:t>
            </w:r>
          </w:p>
        </w:tc>
        <w:tc>
          <w:tcPr>
            <w:tcW w:w="1842" w:type="dxa"/>
          </w:tcPr>
          <w:p w:rsidR="00DE24F0" w:rsidRPr="00AB1C82" w:rsidRDefault="00DE24F0" w:rsidP="00B63B8F">
            <w:pPr>
              <w:jc w:val="center"/>
              <w:rPr>
                <w:rFonts w:cs="Times New Roman"/>
                <w:sz w:val="22"/>
                <w:szCs w:val="22"/>
              </w:rPr>
            </w:pPr>
            <w:r w:rsidRPr="00AB1C82">
              <w:rPr>
                <w:rFonts w:cs="Times New Roman"/>
                <w:sz w:val="22"/>
                <w:szCs w:val="22"/>
              </w:rPr>
              <w:t>31.03.2015</w:t>
            </w:r>
          </w:p>
        </w:tc>
        <w:tc>
          <w:tcPr>
            <w:tcW w:w="1985" w:type="dxa"/>
          </w:tcPr>
          <w:p w:rsidR="00DE24F0" w:rsidRPr="00AB1C82" w:rsidRDefault="00DE24F0" w:rsidP="00B63B8F">
            <w:pPr>
              <w:jc w:val="center"/>
              <w:rPr>
                <w:rFonts w:cs="Times New Roman"/>
                <w:sz w:val="22"/>
                <w:szCs w:val="22"/>
              </w:rPr>
            </w:pPr>
            <w:r w:rsidRPr="00AB1C82">
              <w:rPr>
                <w:rFonts w:cs="Times New Roman"/>
                <w:sz w:val="22"/>
                <w:szCs w:val="22"/>
              </w:rPr>
              <w:t>56</w:t>
            </w:r>
          </w:p>
        </w:tc>
      </w:tr>
      <w:tr w:rsidR="00DE24F0" w:rsidRPr="00AB1C82" w:rsidTr="00B63B8F">
        <w:tblPrEx>
          <w:tblLook w:val="04A0" w:firstRow="1" w:lastRow="0" w:firstColumn="1" w:lastColumn="0" w:noHBand="0" w:noVBand="1"/>
        </w:tblPrEx>
        <w:trPr>
          <w:trHeight w:val="23"/>
        </w:trPr>
        <w:tc>
          <w:tcPr>
            <w:tcW w:w="2235" w:type="dxa"/>
            <w:noWrap/>
            <w:hideMark/>
          </w:tcPr>
          <w:p w:rsidR="00DE24F0" w:rsidRPr="00AB1C82" w:rsidRDefault="00DE24F0" w:rsidP="00B63B8F">
            <w:pPr>
              <w:rPr>
                <w:rFonts w:cs="Times New Roman"/>
                <w:sz w:val="22"/>
                <w:szCs w:val="22"/>
              </w:rPr>
            </w:pPr>
            <w:r w:rsidRPr="00AB1C82">
              <w:rPr>
                <w:rFonts w:cs="Times New Roman"/>
                <w:sz w:val="22"/>
                <w:szCs w:val="22"/>
              </w:rPr>
              <w:t>С</w:t>
            </w:r>
            <w:r w:rsidR="009E71B4">
              <w:rPr>
                <w:rFonts w:cs="Times New Roman"/>
                <w:sz w:val="22"/>
                <w:szCs w:val="22"/>
              </w:rPr>
              <w:t>.</w:t>
            </w:r>
            <w:r w:rsidRPr="00AB1C82">
              <w:rPr>
                <w:rFonts w:cs="Times New Roman"/>
                <w:sz w:val="22"/>
                <w:szCs w:val="22"/>
              </w:rPr>
              <w:t>Т.А.</w:t>
            </w:r>
          </w:p>
          <w:p w:rsidR="00DE24F0" w:rsidRPr="00AB1C82" w:rsidRDefault="00DE24F0" w:rsidP="00B63B8F">
            <w:pPr>
              <w:rPr>
                <w:rFonts w:cs="Times New Roman"/>
                <w:sz w:val="22"/>
                <w:szCs w:val="22"/>
              </w:rPr>
            </w:pPr>
          </w:p>
        </w:tc>
        <w:tc>
          <w:tcPr>
            <w:tcW w:w="1701" w:type="dxa"/>
            <w:noWrap/>
            <w:hideMark/>
          </w:tcPr>
          <w:p w:rsidR="00DE24F0" w:rsidRPr="00AB1C82" w:rsidRDefault="00DE24F0" w:rsidP="00B63B8F">
            <w:pPr>
              <w:jc w:val="center"/>
              <w:rPr>
                <w:rFonts w:cs="Times New Roman"/>
                <w:sz w:val="22"/>
                <w:szCs w:val="22"/>
              </w:rPr>
            </w:pPr>
            <w:r w:rsidRPr="00AB1C82">
              <w:rPr>
                <w:rFonts w:cs="Times New Roman"/>
                <w:sz w:val="22"/>
                <w:szCs w:val="22"/>
              </w:rPr>
              <w:t>01.04.2015 - 10.04.2015</w:t>
            </w:r>
          </w:p>
        </w:tc>
        <w:tc>
          <w:tcPr>
            <w:tcW w:w="1701" w:type="dxa"/>
          </w:tcPr>
          <w:p w:rsidR="00DE24F0" w:rsidRPr="00AB1C82" w:rsidRDefault="00DE24F0" w:rsidP="00B63B8F">
            <w:pPr>
              <w:jc w:val="center"/>
              <w:rPr>
                <w:rFonts w:cs="Times New Roman"/>
                <w:sz w:val="22"/>
                <w:szCs w:val="22"/>
              </w:rPr>
            </w:pPr>
            <w:r w:rsidRPr="00AB1C82">
              <w:rPr>
                <w:rFonts w:cs="Times New Roman"/>
                <w:sz w:val="22"/>
                <w:szCs w:val="22"/>
              </w:rPr>
              <w:t>10.04.2015</w:t>
            </w:r>
          </w:p>
        </w:tc>
        <w:tc>
          <w:tcPr>
            <w:tcW w:w="1842" w:type="dxa"/>
          </w:tcPr>
          <w:p w:rsidR="00DE24F0" w:rsidRPr="00AB1C82" w:rsidRDefault="00DE24F0" w:rsidP="00B63B8F">
            <w:pPr>
              <w:jc w:val="center"/>
              <w:rPr>
                <w:rFonts w:cs="Times New Roman"/>
                <w:sz w:val="22"/>
                <w:szCs w:val="22"/>
              </w:rPr>
            </w:pPr>
            <w:r w:rsidRPr="00AB1C82">
              <w:rPr>
                <w:rFonts w:cs="Times New Roman"/>
                <w:sz w:val="22"/>
                <w:szCs w:val="22"/>
              </w:rPr>
              <w:t>26.05.2015</w:t>
            </w:r>
          </w:p>
        </w:tc>
        <w:tc>
          <w:tcPr>
            <w:tcW w:w="1985" w:type="dxa"/>
          </w:tcPr>
          <w:p w:rsidR="00DE24F0" w:rsidRPr="00AB1C82" w:rsidRDefault="00DE24F0" w:rsidP="00B63B8F">
            <w:pPr>
              <w:jc w:val="center"/>
              <w:rPr>
                <w:rFonts w:cs="Times New Roman"/>
                <w:sz w:val="22"/>
                <w:szCs w:val="22"/>
              </w:rPr>
            </w:pPr>
            <w:r w:rsidRPr="00AB1C82">
              <w:rPr>
                <w:rFonts w:cs="Times New Roman"/>
                <w:sz w:val="22"/>
                <w:szCs w:val="22"/>
              </w:rPr>
              <w:t>43</w:t>
            </w:r>
          </w:p>
        </w:tc>
      </w:tr>
      <w:tr w:rsidR="00DE24F0" w:rsidRPr="00AB1C82" w:rsidTr="00B63B8F">
        <w:tblPrEx>
          <w:tblLook w:val="04A0" w:firstRow="1" w:lastRow="0" w:firstColumn="1" w:lastColumn="0" w:noHBand="0" w:noVBand="1"/>
        </w:tblPrEx>
        <w:trPr>
          <w:trHeight w:val="23"/>
        </w:trPr>
        <w:tc>
          <w:tcPr>
            <w:tcW w:w="2235" w:type="dxa"/>
            <w:noWrap/>
            <w:hideMark/>
          </w:tcPr>
          <w:p w:rsidR="00DE24F0" w:rsidRPr="00AB1C82" w:rsidRDefault="00DE24F0" w:rsidP="00B63B8F">
            <w:pPr>
              <w:rPr>
                <w:rFonts w:cs="Times New Roman"/>
                <w:sz w:val="22"/>
                <w:szCs w:val="22"/>
              </w:rPr>
            </w:pPr>
            <w:r w:rsidRPr="00AB1C82">
              <w:rPr>
                <w:rFonts w:cs="Times New Roman"/>
                <w:sz w:val="22"/>
                <w:szCs w:val="22"/>
              </w:rPr>
              <w:t>С</w:t>
            </w:r>
            <w:r w:rsidR="009E71B4">
              <w:rPr>
                <w:rFonts w:cs="Times New Roman"/>
                <w:sz w:val="22"/>
                <w:szCs w:val="22"/>
              </w:rPr>
              <w:t>.</w:t>
            </w:r>
            <w:r w:rsidRPr="00AB1C82">
              <w:rPr>
                <w:rFonts w:cs="Times New Roman"/>
                <w:sz w:val="22"/>
                <w:szCs w:val="22"/>
              </w:rPr>
              <w:t>Л.В.</w:t>
            </w:r>
          </w:p>
          <w:p w:rsidR="00DE24F0" w:rsidRPr="00AB1C82" w:rsidRDefault="00DE24F0" w:rsidP="00B63B8F">
            <w:pPr>
              <w:rPr>
                <w:rFonts w:cs="Times New Roman"/>
                <w:sz w:val="22"/>
                <w:szCs w:val="22"/>
              </w:rPr>
            </w:pPr>
          </w:p>
        </w:tc>
        <w:tc>
          <w:tcPr>
            <w:tcW w:w="1701" w:type="dxa"/>
            <w:noWrap/>
            <w:hideMark/>
          </w:tcPr>
          <w:p w:rsidR="00DE24F0" w:rsidRPr="00AB1C82" w:rsidRDefault="00DE24F0" w:rsidP="00B63B8F">
            <w:pPr>
              <w:jc w:val="center"/>
              <w:rPr>
                <w:rFonts w:cs="Times New Roman"/>
                <w:sz w:val="22"/>
                <w:szCs w:val="22"/>
              </w:rPr>
            </w:pPr>
            <w:r w:rsidRPr="00AB1C82">
              <w:rPr>
                <w:rFonts w:cs="Times New Roman"/>
                <w:sz w:val="22"/>
                <w:szCs w:val="22"/>
              </w:rPr>
              <w:t>01.04.2015 - 10.04.2015</w:t>
            </w:r>
          </w:p>
        </w:tc>
        <w:tc>
          <w:tcPr>
            <w:tcW w:w="1701" w:type="dxa"/>
          </w:tcPr>
          <w:p w:rsidR="00DE24F0" w:rsidRPr="00AB1C82" w:rsidRDefault="00DE24F0" w:rsidP="00B63B8F">
            <w:pPr>
              <w:jc w:val="center"/>
              <w:rPr>
                <w:rFonts w:cs="Times New Roman"/>
                <w:sz w:val="22"/>
                <w:szCs w:val="22"/>
              </w:rPr>
            </w:pPr>
            <w:r w:rsidRPr="00AB1C82">
              <w:rPr>
                <w:rFonts w:cs="Times New Roman"/>
                <w:sz w:val="22"/>
                <w:szCs w:val="22"/>
              </w:rPr>
              <w:t>10.04.2015</w:t>
            </w:r>
          </w:p>
        </w:tc>
        <w:tc>
          <w:tcPr>
            <w:tcW w:w="1842" w:type="dxa"/>
          </w:tcPr>
          <w:p w:rsidR="00DE24F0" w:rsidRPr="00AB1C82" w:rsidRDefault="00DE24F0" w:rsidP="00B63B8F">
            <w:pPr>
              <w:jc w:val="center"/>
              <w:rPr>
                <w:rFonts w:cs="Times New Roman"/>
                <w:sz w:val="22"/>
                <w:szCs w:val="22"/>
              </w:rPr>
            </w:pPr>
            <w:r w:rsidRPr="00AB1C82">
              <w:rPr>
                <w:rFonts w:cs="Times New Roman"/>
                <w:sz w:val="22"/>
                <w:szCs w:val="22"/>
              </w:rPr>
              <w:t>26.05.2015</w:t>
            </w:r>
          </w:p>
        </w:tc>
        <w:tc>
          <w:tcPr>
            <w:tcW w:w="1985" w:type="dxa"/>
          </w:tcPr>
          <w:p w:rsidR="00DE24F0" w:rsidRPr="00AB1C82" w:rsidRDefault="00DE24F0" w:rsidP="00B63B8F">
            <w:pPr>
              <w:jc w:val="center"/>
              <w:rPr>
                <w:rFonts w:cs="Times New Roman"/>
                <w:sz w:val="22"/>
                <w:szCs w:val="22"/>
              </w:rPr>
            </w:pPr>
            <w:r w:rsidRPr="00AB1C82">
              <w:rPr>
                <w:rFonts w:cs="Times New Roman"/>
                <w:sz w:val="22"/>
                <w:szCs w:val="22"/>
              </w:rPr>
              <w:t>43</w:t>
            </w:r>
          </w:p>
        </w:tc>
      </w:tr>
      <w:tr w:rsidR="00DE24F0" w:rsidRPr="00AB1C82" w:rsidTr="00B63B8F">
        <w:tblPrEx>
          <w:tblLook w:val="04A0" w:firstRow="1" w:lastRow="0" w:firstColumn="1" w:lastColumn="0" w:noHBand="0" w:noVBand="1"/>
        </w:tblPrEx>
        <w:trPr>
          <w:trHeight w:val="23"/>
        </w:trPr>
        <w:tc>
          <w:tcPr>
            <w:tcW w:w="2235" w:type="dxa"/>
            <w:noWrap/>
            <w:hideMark/>
          </w:tcPr>
          <w:p w:rsidR="00DE24F0" w:rsidRPr="00AB1C82" w:rsidRDefault="00DE24F0" w:rsidP="00B63B8F">
            <w:pPr>
              <w:rPr>
                <w:rFonts w:cs="Times New Roman"/>
                <w:sz w:val="22"/>
                <w:szCs w:val="22"/>
              </w:rPr>
            </w:pPr>
            <w:r w:rsidRPr="00AB1C82">
              <w:rPr>
                <w:rFonts w:cs="Times New Roman"/>
                <w:sz w:val="22"/>
                <w:szCs w:val="22"/>
              </w:rPr>
              <w:t>С</w:t>
            </w:r>
            <w:r w:rsidR="009E71B4">
              <w:rPr>
                <w:rFonts w:cs="Times New Roman"/>
                <w:sz w:val="22"/>
                <w:szCs w:val="22"/>
              </w:rPr>
              <w:t>.</w:t>
            </w:r>
            <w:r w:rsidRPr="00AB1C82">
              <w:rPr>
                <w:rFonts w:cs="Times New Roman"/>
                <w:sz w:val="22"/>
                <w:szCs w:val="22"/>
              </w:rPr>
              <w:t>А.Ш.</w:t>
            </w:r>
          </w:p>
          <w:p w:rsidR="00DE24F0" w:rsidRPr="00AB1C82" w:rsidRDefault="00DE24F0" w:rsidP="00B63B8F">
            <w:pPr>
              <w:rPr>
                <w:rFonts w:cs="Times New Roman"/>
                <w:sz w:val="22"/>
                <w:szCs w:val="22"/>
              </w:rPr>
            </w:pPr>
          </w:p>
        </w:tc>
        <w:tc>
          <w:tcPr>
            <w:tcW w:w="1701" w:type="dxa"/>
            <w:noWrap/>
            <w:hideMark/>
          </w:tcPr>
          <w:p w:rsidR="00DE24F0" w:rsidRPr="00AB1C82" w:rsidRDefault="00DE24F0" w:rsidP="00B63B8F">
            <w:pPr>
              <w:jc w:val="center"/>
              <w:rPr>
                <w:rFonts w:cs="Times New Roman"/>
                <w:sz w:val="22"/>
                <w:szCs w:val="22"/>
              </w:rPr>
            </w:pPr>
            <w:r w:rsidRPr="00AB1C82">
              <w:rPr>
                <w:rFonts w:cs="Times New Roman"/>
                <w:sz w:val="22"/>
                <w:szCs w:val="22"/>
              </w:rPr>
              <w:t>01.04.2015 - 10.04.2015</w:t>
            </w:r>
          </w:p>
        </w:tc>
        <w:tc>
          <w:tcPr>
            <w:tcW w:w="1701" w:type="dxa"/>
          </w:tcPr>
          <w:p w:rsidR="00DE24F0" w:rsidRPr="00AB1C82" w:rsidRDefault="00DE24F0" w:rsidP="00B63B8F">
            <w:pPr>
              <w:jc w:val="center"/>
              <w:rPr>
                <w:rFonts w:cs="Times New Roman"/>
                <w:sz w:val="22"/>
                <w:szCs w:val="22"/>
              </w:rPr>
            </w:pPr>
            <w:r w:rsidRPr="00AB1C82">
              <w:rPr>
                <w:rFonts w:cs="Times New Roman"/>
                <w:sz w:val="22"/>
                <w:szCs w:val="22"/>
              </w:rPr>
              <w:t>10.04.2015</w:t>
            </w:r>
          </w:p>
        </w:tc>
        <w:tc>
          <w:tcPr>
            <w:tcW w:w="1842" w:type="dxa"/>
          </w:tcPr>
          <w:p w:rsidR="00DE24F0" w:rsidRPr="00AB1C82" w:rsidRDefault="00DE24F0" w:rsidP="00B63B8F">
            <w:pPr>
              <w:jc w:val="center"/>
              <w:rPr>
                <w:rFonts w:cs="Times New Roman"/>
                <w:sz w:val="22"/>
                <w:szCs w:val="22"/>
              </w:rPr>
            </w:pPr>
            <w:r w:rsidRPr="00AB1C82">
              <w:rPr>
                <w:rFonts w:cs="Times New Roman"/>
                <w:sz w:val="22"/>
                <w:szCs w:val="22"/>
              </w:rPr>
              <w:t>26.05.2015</w:t>
            </w:r>
          </w:p>
        </w:tc>
        <w:tc>
          <w:tcPr>
            <w:tcW w:w="1985" w:type="dxa"/>
          </w:tcPr>
          <w:p w:rsidR="00DE24F0" w:rsidRPr="00AB1C82" w:rsidRDefault="00DE24F0" w:rsidP="00B63B8F">
            <w:pPr>
              <w:jc w:val="center"/>
              <w:rPr>
                <w:rFonts w:cs="Times New Roman"/>
                <w:sz w:val="22"/>
                <w:szCs w:val="22"/>
              </w:rPr>
            </w:pPr>
            <w:r w:rsidRPr="00AB1C82">
              <w:rPr>
                <w:rFonts w:cs="Times New Roman"/>
                <w:sz w:val="22"/>
                <w:szCs w:val="22"/>
              </w:rPr>
              <w:t>43</w:t>
            </w:r>
          </w:p>
        </w:tc>
      </w:tr>
      <w:tr w:rsidR="00DE24F0" w:rsidRPr="00AB1C82" w:rsidTr="00B63B8F">
        <w:tblPrEx>
          <w:tblLook w:val="04A0" w:firstRow="1" w:lastRow="0" w:firstColumn="1" w:lastColumn="0" w:noHBand="0" w:noVBand="1"/>
        </w:tblPrEx>
        <w:trPr>
          <w:trHeight w:val="23"/>
        </w:trPr>
        <w:tc>
          <w:tcPr>
            <w:tcW w:w="2235" w:type="dxa"/>
            <w:noWrap/>
            <w:hideMark/>
          </w:tcPr>
          <w:p w:rsidR="00DE24F0" w:rsidRPr="00AB1C82" w:rsidRDefault="00DE24F0" w:rsidP="00B63B8F">
            <w:pPr>
              <w:rPr>
                <w:rFonts w:cs="Times New Roman"/>
                <w:sz w:val="22"/>
                <w:szCs w:val="22"/>
              </w:rPr>
            </w:pPr>
            <w:r w:rsidRPr="00AB1C82">
              <w:rPr>
                <w:rFonts w:cs="Times New Roman"/>
                <w:sz w:val="22"/>
                <w:szCs w:val="22"/>
              </w:rPr>
              <w:t>С</w:t>
            </w:r>
            <w:r w:rsidR="009E71B4">
              <w:rPr>
                <w:rFonts w:cs="Times New Roman"/>
                <w:sz w:val="22"/>
                <w:szCs w:val="22"/>
              </w:rPr>
              <w:t>.</w:t>
            </w:r>
            <w:r w:rsidRPr="00AB1C82">
              <w:rPr>
                <w:rFonts w:cs="Times New Roman"/>
                <w:sz w:val="22"/>
                <w:szCs w:val="22"/>
              </w:rPr>
              <w:t>И.Р.</w:t>
            </w:r>
          </w:p>
          <w:p w:rsidR="00DE24F0" w:rsidRPr="00AB1C82" w:rsidRDefault="00DE24F0" w:rsidP="00B63B8F">
            <w:pPr>
              <w:rPr>
                <w:rFonts w:cs="Times New Roman"/>
                <w:sz w:val="22"/>
                <w:szCs w:val="22"/>
              </w:rPr>
            </w:pPr>
          </w:p>
        </w:tc>
        <w:tc>
          <w:tcPr>
            <w:tcW w:w="1701" w:type="dxa"/>
            <w:noWrap/>
            <w:hideMark/>
          </w:tcPr>
          <w:p w:rsidR="00DE24F0" w:rsidRPr="00AB1C82" w:rsidRDefault="00DE24F0" w:rsidP="00B63B8F">
            <w:pPr>
              <w:jc w:val="center"/>
              <w:rPr>
                <w:rFonts w:cs="Times New Roman"/>
                <w:sz w:val="22"/>
                <w:szCs w:val="22"/>
              </w:rPr>
            </w:pPr>
            <w:r w:rsidRPr="00AB1C82">
              <w:rPr>
                <w:rFonts w:cs="Times New Roman"/>
                <w:sz w:val="22"/>
                <w:szCs w:val="22"/>
              </w:rPr>
              <w:t>01.04.2015 - 10.04.2015</w:t>
            </w:r>
          </w:p>
        </w:tc>
        <w:tc>
          <w:tcPr>
            <w:tcW w:w="1701" w:type="dxa"/>
          </w:tcPr>
          <w:p w:rsidR="00DE24F0" w:rsidRPr="00AB1C82" w:rsidRDefault="00DE24F0" w:rsidP="00B63B8F">
            <w:pPr>
              <w:jc w:val="center"/>
              <w:rPr>
                <w:rFonts w:cs="Times New Roman"/>
                <w:sz w:val="22"/>
                <w:szCs w:val="22"/>
              </w:rPr>
            </w:pPr>
            <w:r w:rsidRPr="00AB1C82">
              <w:rPr>
                <w:rFonts w:cs="Times New Roman"/>
                <w:sz w:val="22"/>
                <w:szCs w:val="22"/>
              </w:rPr>
              <w:t>10.04.2015</w:t>
            </w:r>
          </w:p>
        </w:tc>
        <w:tc>
          <w:tcPr>
            <w:tcW w:w="1842" w:type="dxa"/>
          </w:tcPr>
          <w:p w:rsidR="00DE24F0" w:rsidRPr="00AB1C82" w:rsidRDefault="00DE24F0" w:rsidP="00B63B8F">
            <w:pPr>
              <w:jc w:val="center"/>
              <w:rPr>
                <w:rFonts w:cs="Times New Roman"/>
                <w:sz w:val="22"/>
                <w:szCs w:val="22"/>
              </w:rPr>
            </w:pPr>
            <w:r w:rsidRPr="00AB1C82">
              <w:rPr>
                <w:rFonts w:cs="Times New Roman"/>
                <w:sz w:val="22"/>
                <w:szCs w:val="22"/>
              </w:rPr>
              <w:t>26.05.2015</w:t>
            </w:r>
          </w:p>
        </w:tc>
        <w:tc>
          <w:tcPr>
            <w:tcW w:w="1985" w:type="dxa"/>
          </w:tcPr>
          <w:p w:rsidR="00DE24F0" w:rsidRPr="00AB1C82" w:rsidRDefault="00DE24F0" w:rsidP="00B63B8F">
            <w:pPr>
              <w:jc w:val="center"/>
              <w:rPr>
                <w:rFonts w:cs="Times New Roman"/>
                <w:sz w:val="22"/>
                <w:szCs w:val="22"/>
              </w:rPr>
            </w:pPr>
            <w:r w:rsidRPr="00AB1C82">
              <w:rPr>
                <w:rFonts w:cs="Times New Roman"/>
                <w:sz w:val="22"/>
                <w:szCs w:val="22"/>
              </w:rPr>
              <w:t>43</w:t>
            </w:r>
          </w:p>
        </w:tc>
      </w:tr>
      <w:tr w:rsidR="00DE24F0" w:rsidRPr="00AB1C82" w:rsidTr="00B63B8F">
        <w:tblPrEx>
          <w:tblLook w:val="04A0" w:firstRow="1" w:lastRow="0" w:firstColumn="1" w:lastColumn="0" w:noHBand="0" w:noVBand="1"/>
        </w:tblPrEx>
        <w:trPr>
          <w:trHeight w:val="23"/>
        </w:trPr>
        <w:tc>
          <w:tcPr>
            <w:tcW w:w="2235" w:type="dxa"/>
            <w:noWrap/>
            <w:hideMark/>
          </w:tcPr>
          <w:p w:rsidR="00DE24F0" w:rsidRPr="00AB1C82" w:rsidRDefault="00DE24F0" w:rsidP="00B63B8F">
            <w:pPr>
              <w:rPr>
                <w:rFonts w:cs="Times New Roman"/>
                <w:sz w:val="22"/>
                <w:szCs w:val="22"/>
              </w:rPr>
            </w:pPr>
            <w:r w:rsidRPr="00AB1C82">
              <w:rPr>
                <w:rFonts w:cs="Times New Roman"/>
                <w:sz w:val="22"/>
                <w:szCs w:val="22"/>
              </w:rPr>
              <w:t>С</w:t>
            </w:r>
            <w:r w:rsidR="009E71B4">
              <w:rPr>
                <w:rFonts w:cs="Times New Roman"/>
                <w:sz w:val="22"/>
                <w:szCs w:val="22"/>
              </w:rPr>
              <w:t>.</w:t>
            </w:r>
            <w:r w:rsidRPr="00AB1C82">
              <w:rPr>
                <w:rFonts w:cs="Times New Roman"/>
                <w:sz w:val="22"/>
                <w:szCs w:val="22"/>
              </w:rPr>
              <w:t>Р.Д.</w:t>
            </w:r>
          </w:p>
          <w:p w:rsidR="00DE24F0" w:rsidRPr="00AB1C82" w:rsidRDefault="00DE24F0" w:rsidP="00B63B8F">
            <w:pPr>
              <w:rPr>
                <w:rFonts w:cs="Times New Roman"/>
                <w:sz w:val="22"/>
                <w:szCs w:val="22"/>
              </w:rPr>
            </w:pPr>
          </w:p>
        </w:tc>
        <w:tc>
          <w:tcPr>
            <w:tcW w:w="1701" w:type="dxa"/>
            <w:noWrap/>
            <w:hideMark/>
          </w:tcPr>
          <w:p w:rsidR="00DE24F0" w:rsidRPr="00AB1C82" w:rsidRDefault="00DE24F0" w:rsidP="00B63B8F">
            <w:pPr>
              <w:jc w:val="center"/>
              <w:rPr>
                <w:rFonts w:cs="Times New Roman"/>
                <w:sz w:val="22"/>
                <w:szCs w:val="22"/>
              </w:rPr>
            </w:pPr>
            <w:r w:rsidRPr="00AB1C82">
              <w:rPr>
                <w:rFonts w:cs="Times New Roman"/>
                <w:sz w:val="22"/>
                <w:szCs w:val="22"/>
              </w:rPr>
              <w:t>01.04.2015 - 10.04.2015</w:t>
            </w:r>
          </w:p>
        </w:tc>
        <w:tc>
          <w:tcPr>
            <w:tcW w:w="1701" w:type="dxa"/>
          </w:tcPr>
          <w:p w:rsidR="00DE24F0" w:rsidRPr="00AB1C82" w:rsidRDefault="00DE24F0" w:rsidP="00B63B8F">
            <w:pPr>
              <w:jc w:val="center"/>
              <w:rPr>
                <w:rFonts w:cs="Times New Roman"/>
                <w:sz w:val="22"/>
                <w:szCs w:val="22"/>
              </w:rPr>
            </w:pPr>
            <w:r w:rsidRPr="00AB1C82">
              <w:rPr>
                <w:rFonts w:cs="Times New Roman"/>
                <w:sz w:val="22"/>
                <w:szCs w:val="22"/>
              </w:rPr>
              <w:t>10.04.2015</w:t>
            </w:r>
          </w:p>
        </w:tc>
        <w:tc>
          <w:tcPr>
            <w:tcW w:w="1842" w:type="dxa"/>
          </w:tcPr>
          <w:p w:rsidR="00DE24F0" w:rsidRPr="00AB1C82" w:rsidRDefault="00DE24F0" w:rsidP="00B63B8F">
            <w:pPr>
              <w:jc w:val="center"/>
              <w:rPr>
                <w:rFonts w:cs="Times New Roman"/>
                <w:sz w:val="22"/>
                <w:szCs w:val="22"/>
              </w:rPr>
            </w:pPr>
            <w:r w:rsidRPr="00AB1C82">
              <w:rPr>
                <w:rFonts w:cs="Times New Roman"/>
                <w:sz w:val="22"/>
                <w:szCs w:val="22"/>
              </w:rPr>
              <w:t>26.05.2015</w:t>
            </w:r>
          </w:p>
        </w:tc>
        <w:tc>
          <w:tcPr>
            <w:tcW w:w="1985" w:type="dxa"/>
          </w:tcPr>
          <w:p w:rsidR="00DE24F0" w:rsidRPr="00AB1C82" w:rsidRDefault="00DE24F0" w:rsidP="00B63B8F">
            <w:pPr>
              <w:jc w:val="center"/>
              <w:rPr>
                <w:rFonts w:cs="Times New Roman"/>
                <w:sz w:val="22"/>
                <w:szCs w:val="22"/>
              </w:rPr>
            </w:pPr>
            <w:r w:rsidRPr="00AB1C82">
              <w:rPr>
                <w:rFonts w:cs="Times New Roman"/>
                <w:sz w:val="22"/>
                <w:szCs w:val="22"/>
              </w:rPr>
              <w:t>43</w:t>
            </w:r>
          </w:p>
        </w:tc>
      </w:tr>
      <w:tr w:rsidR="00DE24F0" w:rsidRPr="00AB1C82" w:rsidTr="00B63B8F">
        <w:tblPrEx>
          <w:tblLook w:val="04A0" w:firstRow="1" w:lastRow="0" w:firstColumn="1" w:lastColumn="0" w:noHBand="0" w:noVBand="1"/>
        </w:tblPrEx>
        <w:trPr>
          <w:trHeight w:val="23"/>
        </w:trPr>
        <w:tc>
          <w:tcPr>
            <w:tcW w:w="2235" w:type="dxa"/>
            <w:noWrap/>
            <w:hideMark/>
          </w:tcPr>
          <w:p w:rsidR="00DE24F0" w:rsidRPr="00AB1C82" w:rsidRDefault="00DE24F0" w:rsidP="00B63B8F">
            <w:pPr>
              <w:rPr>
                <w:rFonts w:cs="Times New Roman"/>
                <w:sz w:val="22"/>
                <w:szCs w:val="22"/>
              </w:rPr>
            </w:pPr>
            <w:r w:rsidRPr="00AB1C82">
              <w:rPr>
                <w:rFonts w:cs="Times New Roman"/>
                <w:sz w:val="22"/>
                <w:szCs w:val="22"/>
              </w:rPr>
              <w:t>С</w:t>
            </w:r>
            <w:r w:rsidR="009E71B4">
              <w:rPr>
                <w:rFonts w:cs="Times New Roman"/>
                <w:sz w:val="22"/>
                <w:szCs w:val="22"/>
              </w:rPr>
              <w:t>..</w:t>
            </w:r>
            <w:r w:rsidRPr="00AB1C82">
              <w:rPr>
                <w:rFonts w:cs="Times New Roman"/>
                <w:sz w:val="22"/>
                <w:szCs w:val="22"/>
              </w:rPr>
              <w:t>М.С.</w:t>
            </w:r>
          </w:p>
          <w:p w:rsidR="00DE24F0" w:rsidRPr="00AB1C82" w:rsidRDefault="00DE24F0" w:rsidP="00B63B8F">
            <w:pPr>
              <w:rPr>
                <w:rFonts w:cs="Times New Roman"/>
                <w:sz w:val="22"/>
                <w:szCs w:val="22"/>
              </w:rPr>
            </w:pPr>
          </w:p>
        </w:tc>
        <w:tc>
          <w:tcPr>
            <w:tcW w:w="1701" w:type="dxa"/>
            <w:noWrap/>
            <w:hideMark/>
          </w:tcPr>
          <w:p w:rsidR="00DE24F0" w:rsidRPr="00AB1C82" w:rsidRDefault="00DE24F0" w:rsidP="00B63B8F">
            <w:pPr>
              <w:jc w:val="center"/>
              <w:rPr>
                <w:rFonts w:cs="Times New Roman"/>
                <w:sz w:val="22"/>
                <w:szCs w:val="22"/>
              </w:rPr>
            </w:pPr>
            <w:r w:rsidRPr="00AB1C82">
              <w:rPr>
                <w:rFonts w:cs="Times New Roman"/>
                <w:sz w:val="22"/>
                <w:szCs w:val="22"/>
              </w:rPr>
              <w:t>01.04.2015 - 10.04.2015</w:t>
            </w:r>
          </w:p>
        </w:tc>
        <w:tc>
          <w:tcPr>
            <w:tcW w:w="1701" w:type="dxa"/>
          </w:tcPr>
          <w:p w:rsidR="00DE24F0" w:rsidRPr="00AB1C82" w:rsidRDefault="00DE24F0" w:rsidP="00B63B8F">
            <w:pPr>
              <w:jc w:val="center"/>
              <w:rPr>
                <w:rFonts w:cs="Times New Roman"/>
                <w:sz w:val="22"/>
                <w:szCs w:val="22"/>
              </w:rPr>
            </w:pPr>
            <w:r w:rsidRPr="00AB1C82">
              <w:rPr>
                <w:rFonts w:cs="Times New Roman"/>
                <w:sz w:val="22"/>
                <w:szCs w:val="22"/>
              </w:rPr>
              <w:t>10.04.2015</w:t>
            </w:r>
          </w:p>
        </w:tc>
        <w:tc>
          <w:tcPr>
            <w:tcW w:w="1842" w:type="dxa"/>
          </w:tcPr>
          <w:p w:rsidR="00DE24F0" w:rsidRPr="00AB1C82" w:rsidRDefault="00DE24F0" w:rsidP="00B63B8F">
            <w:pPr>
              <w:jc w:val="center"/>
              <w:rPr>
                <w:rFonts w:cs="Times New Roman"/>
                <w:sz w:val="22"/>
                <w:szCs w:val="22"/>
              </w:rPr>
            </w:pPr>
            <w:r w:rsidRPr="00AB1C82">
              <w:rPr>
                <w:rFonts w:cs="Times New Roman"/>
                <w:sz w:val="22"/>
                <w:szCs w:val="22"/>
              </w:rPr>
              <w:t>26.05.2015</w:t>
            </w:r>
          </w:p>
        </w:tc>
        <w:tc>
          <w:tcPr>
            <w:tcW w:w="1985" w:type="dxa"/>
          </w:tcPr>
          <w:p w:rsidR="00DE24F0" w:rsidRPr="00AB1C82" w:rsidRDefault="00DE24F0" w:rsidP="00B63B8F">
            <w:pPr>
              <w:jc w:val="center"/>
              <w:rPr>
                <w:rFonts w:cs="Times New Roman"/>
                <w:sz w:val="22"/>
                <w:szCs w:val="22"/>
              </w:rPr>
            </w:pPr>
            <w:r w:rsidRPr="00AB1C82">
              <w:rPr>
                <w:rFonts w:cs="Times New Roman"/>
                <w:sz w:val="22"/>
                <w:szCs w:val="22"/>
              </w:rPr>
              <w:t>43</w:t>
            </w:r>
          </w:p>
        </w:tc>
      </w:tr>
      <w:tr w:rsidR="00DE24F0" w:rsidRPr="00AB1C82" w:rsidTr="00B63B8F">
        <w:tblPrEx>
          <w:tblLook w:val="04A0" w:firstRow="1" w:lastRow="0" w:firstColumn="1" w:lastColumn="0" w:noHBand="0" w:noVBand="1"/>
        </w:tblPrEx>
        <w:trPr>
          <w:trHeight w:val="23"/>
        </w:trPr>
        <w:tc>
          <w:tcPr>
            <w:tcW w:w="2235" w:type="dxa"/>
            <w:noWrap/>
            <w:hideMark/>
          </w:tcPr>
          <w:p w:rsidR="00DE24F0" w:rsidRPr="00AB1C82" w:rsidRDefault="00DE24F0" w:rsidP="00B63B8F">
            <w:pPr>
              <w:rPr>
                <w:rFonts w:cs="Times New Roman"/>
                <w:sz w:val="22"/>
                <w:szCs w:val="22"/>
              </w:rPr>
            </w:pPr>
            <w:r w:rsidRPr="00AB1C82">
              <w:rPr>
                <w:rFonts w:cs="Times New Roman"/>
                <w:sz w:val="22"/>
                <w:szCs w:val="22"/>
              </w:rPr>
              <w:t>С</w:t>
            </w:r>
            <w:r w:rsidR="009E71B4">
              <w:rPr>
                <w:rFonts w:cs="Times New Roman"/>
                <w:sz w:val="22"/>
                <w:szCs w:val="22"/>
              </w:rPr>
              <w:t>.</w:t>
            </w:r>
            <w:r w:rsidRPr="00AB1C82">
              <w:rPr>
                <w:rFonts w:cs="Times New Roman"/>
                <w:sz w:val="22"/>
                <w:szCs w:val="22"/>
              </w:rPr>
              <w:t>Л.Р.</w:t>
            </w:r>
          </w:p>
          <w:p w:rsidR="00DE24F0" w:rsidRPr="00AB1C82" w:rsidRDefault="00DE24F0" w:rsidP="00B63B8F">
            <w:pPr>
              <w:rPr>
                <w:rFonts w:cs="Times New Roman"/>
                <w:sz w:val="22"/>
                <w:szCs w:val="22"/>
              </w:rPr>
            </w:pPr>
          </w:p>
        </w:tc>
        <w:tc>
          <w:tcPr>
            <w:tcW w:w="1701" w:type="dxa"/>
            <w:noWrap/>
            <w:hideMark/>
          </w:tcPr>
          <w:p w:rsidR="00DE24F0" w:rsidRPr="00AB1C82" w:rsidRDefault="00DE24F0" w:rsidP="00B63B8F">
            <w:pPr>
              <w:jc w:val="center"/>
              <w:rPr>
                <w:rFonts w:cs="Times New Roman"/>
                <w:sz w:val="22"/>
                <w:szCs w:val="22"/>
              </w:rPr>
            </w:pPr>
            <w:r w:rsidRPr="00AB1C82">
              <w:rPr>
                <w:rFonts w:cs="Times New Roman"/>
                <w:sz w:val="22"/>
                <w:szCs w:val="22"/>
              </w:rPr>
              <w:t>01.04.2015 - 10.04.2015</w:t>
            </w:r>
          </w:p>
        </w:tc>
        <w:tc>
          <w:tcPr>
            <w:tcW w:w="1701" w:type="dxa"/>
          </w:tcPr>
          <w:p w:rsidR="00DE24F0" w:rsidRPr="00AB1C82" w:rsidRDefault="00DE24F0" w:rsidP="00B63B8F">
            <w:pPr>
              <w:jc w:val="center"/>
              <w:rPr>
                <w:rFonts w:cs="Times New Roman"/>
                <w:sz w:val="22"/>
                <w:szCs w:val="22"/>
              </w:rPr>
            </w:pPr>
            <w:r w:rsidRPr="00AB1C82">
              <w:rPr>
                <w:rFonts w:cs="Times New Roman"/>
                <w:sz w:val="22"/>
                <w:szCs w:val="22"/>
              </w:rPr>
              <w:t>10.04.2015</w:t>
            </w:r>
          </w:p>
        </w:tc>
        <w:tc>
          <w:tcPr>
            <w:tcW w:w="1842" w:type="dxa"/>
          </w:tcPr>
          <w:p w:rsidR="00DE24F0" w:rsidRPr="00AB1C82" w:rsidRDefault="00DE24F0" w:rsidP="00B63B8F">
            <w:pPr>
              <w:jc w:val="center"/>
              <w:rPr>
                <w:rFonts w:cs="Times New Roman"/>
                <w:sz w:val="22"/>
                <w:szCs w:val="22"/>
              </w:rPr>
            </w:pPr>
            <w:r w:rsidRPr="00AB1C82">
              <w:rPr>
                <w:rFonts w:cs="Times New Roman"/>
                <w:sz w:val="22"/>
                <w:szCs w:val="22"/>
              </w:rPr>
              <w:t>26.05.2015</w:t>
            </w:r>
          </w:p>
        </w:tc>
        <w:tc>
          <w:tcPr>
            <w:tcW w:w="1985" w:type="dxa"/>
          </w:tcPr>
          <w:p w:rsidR="00DE24F0" w:rsidRPr="00AB1C82" w:rsidRDefault="00DE24F0" w:rsidP="00B63B8F">
            <w:pPr>
              <w:jc w:val="center"/>
              <w:rPr>
                <w:rFonts w:cs="Times New Roman"/>
                <w:sz w:val="22"/>
                <w:szCs w:val="22"/>
              </w:rPr>
            </w:pPr>
            <w:r w:rsidRPr="00AB1C82">
              <w:rPr>
                <w:rFonts w:cs="Times New Roman"/>
                <w:sz w:val="22"/>
                <w:szCs w:val="22"/>
              </w:rPr>
              <w:t>43</w:t>
            </w:r>
          </w:p>
        </w:tc>
      </w:tr>
      <w:tr w:rsidR="00DE24F0" w:rsidRPr="00AB1C82" w:rsidTr="00B63B8F">
        <w:tblPrEx>
          <w:tblLook w:val="04A0" w:firstRow="1" w:lastRow="0" w:firstColumn="1" w:lastColumn="0" w:noHBand="0" w:noVBand="1"/>
        </w:tblPrEx>
        <w:trPr>
          <w:trHeight w:val="23"/>
        </w:trPr>
        <w:tc>
          <w:tcPr>
            <w:tcW w:w="2235" w:type="dxa"/>
            <w:noWrap/>
            <w:hideMark/>
          </w:tcPr>
          <w:p w:rsidR="00DE24F0" w:rsidRPr="00AB1C82" w:rsidRDefault="00DE24F0" w:rsidP="00B63B8F">
            <w:pPr>
              <w:rPr>
                <w:rFonts w:cs="Times New Roman"/>
                <w:sz w:val="22"/>
                <w:szCs w:val="22"/>
              </w:rPr>
            </w:pPr>
            <w:r w:rsidRPr="00AB1C82">
              <w:rPr>
                <w:rFonts w:cs="Times New Roman"/>
                <w:sz w:val="22"/>
                <w:szCs w:val="22"/>
              </w:rPr>
              <w:t>С</w:t>
            </w:r>
            <w:r w:rsidR="009E71B4">
              <w:rPr>
                <w:rFonts w:cs="Times New Roman"/>
                <w:sz w:val="22"/>
                <w:szCs w:val="22"/>
              </w:rPr>
              <w:t>.</w:t>
            </w:r>
            <w:r w:rsidRPr="00AB1C82">
              <w:rPr>
                <w:rFonts w:cs="Times New Roman"/>
                <w:sz w:val="22"/>
                <w:szCs w:val="22"/>
              </w:rPr>
              <w:t>Д.Д.</w:t>
            </w:r>
          </w:p>
          <w:p w:rsidR="00DE24F0" w:rsidRPr="00AB1C82" w:rsidRDefault="00DE24F0" w:rsidP="00B63B8F">
            <w:pPr>
              <w:rPr>
                <w:rFonts w:cs="Times New Roman"/>
                <w:sz w:val="22"/>
                <w:szCs w:val="22"/>
              </w:rPr>
            </w:pPr>
          </w:p>
        </w:tc>
        <w:tc>
          <w:tcPr>
            <w:tcW w:w="1701" w:type="dxa"/>
            <w:noWrap/>
            <w:hideMark/>
          </w:tcPr>
          <w:p w:rsidR="00DE24F0" w:rsidRPr="00AB1C82" w:rsidRDefault="00DE24F0" w:rsidP="00B63B8F">
            <w:pPr>
              <w:jc w:val="center"/>
              <w:rPr>
                <w:rFonts w:cs="Times New Roman"/>
                <w:sz w:val="22"/>
                <w:szCs w:val="22"/>
              </w:rPr>
            </w:pPr>
            <w:r w:rsidRPr="00AB1C82">
              <w:rPr>
                <w:rFonts w:cs="Times New Roman"/>
                <w:sz w:val="22"/>
                <w:szCs w:val="22"/>
              </w:rPr>
              <w:t>01.04.2015 - 10.04.2015</w:t>
            </w:r>
          </w:p>
        </w:tc>
        <w:tc>
          <w:tcPr>
            <w:tcW w:w="1701" w:type="dxa"/>
          </w:tcPr>
          <w:p w:rsidR="00DE24F0" w:rsidRPr="00AB1C82" w:rsidRDefault="00DE24F0" w:rsidP="00B63B8F">
            <w:pPr>
              <w:jc w:val="center"/>
              <w:rPr>
                <w:rFonts w:cs="Times New Roman"/>
                <w:sz w:val="22"/>
                <w:szCs w:val="22"/>
              </w:rPr>
            </w:pPr>
            <w:r w:rsidRPr="00AB1C82">
              <w:rPr>
                <w:rFonts w:cs="Times New Roman"/>
                <w:sz w:val="22"/>
                <w:szCs w:val="22"/>
              </w:rPr>
              <w:t>10.04.2015</w:t>
            </w:r>
          </w:p>
        </w:tc>
        <w:tc>
          <w:tcPr>
            <w:tcW w:w="1842" w:type="dxa"/>
          </w:tcPr>
          <w:p w:rsidR="00DE24F0" w:rsidRPr="00AB1C82" w:rsidRDefault="00DE24F0" w:rsidP="00B63B8F">
            <w:pPr>
              <w:jc w:val="center"/>
              <w:rPr>
                <w:rFonts w:cs="Times New Roman"/>
                <w:sz w:val="22"/>
                <w:szCs w:val="22"/>
              </w:rPr>
            </w:pPr>
            <w:r w:rsidRPr="00AB1C82">
              <w:rPr>
                <w:rFonts w:cs="Times New Roman"/>
                <w:sz w:val="22"/>
                <w:szCs w:val="22"/>
              </w:rPr>
              <w:t>26.05.2015</w:t>
            </w:r>
          </w:p>
        </w:tc>
        <w:tc>
          <w:tcPr>
            <w:tcW w:w="1985" w:type="dxa"/>
          </w:tcPr>
          <w:p w:rsidR="00DE24F0" w:rsidRPr="00AB1C82" w:rsidRDefault="00DE24F0" w:rsidP="00B63B8F">
            <w:pPr>
              <w:jc w:val="center"/>
              <w:rPr>
                <w:rFonts w:cs="Times New Roman"/>
                <w:sz w:val="22"/>
                <w:szCs w:val="22"/>
              </w:rPr>
            </w:pPr>
            <w:r w:rsidRPr="00AB1C82">
              <w:rPr>
                <w:rFonts w:cs="Times New Roman"/>
                <w:sz w:val="22"/>
                <w:szCs w:val="22"/>
              </w:rPr>
              <w:t>43</w:t>
            </w:r>
          </w:p>
        </w:tc>
      </w:tr>
      <w:tr w:rsidR="00DE24F0" w:rsidRPr="00AB1C82" w:rsidTr="00B63B8F">
        <w:tblPrEx>
          <w:tblLook w:val="04A0" w:firstRow="1" w:lastRow="0" w:firstColumn="1" w:lastColumn="0" w:noHBand="0" w:noVBand="1"/>
        </w:tblPrEx>
        <w:trPr>
          <w:trHeight w:val="23"/>
        </w:trPr>
        <w:tc>
          <w:tcPr>
            <w:tcW w:w="2235" w:type="dxa"/>
            <w:noWrap/>
            <w:hideMark/>
          </w:tcPr>
          <w:p w:rsidR="00DE24F0" w:rsidRPr="00AB1C82" w:rsidRDefault="00DE24F0" w:rsidP="00B63B8F">
            <w:pPr>
              <w:rPr>
                <w:rFonts w:cs="Times New Roman"/>
                <w:sz w:val="22"/>
                <w:szCs w:val="22"/>
              </w:rPr>
            </w:pPr>
            <w:r w:rsidRPr="00AB1C82">
              <w:rPr>
                <w:rFonts w:cs="Times New Roman"/>
                <w:sz w:val="22"/>
                <w:szCs w:val="22"/>
              </w:rPr>
              <w:t>Р</w:t>
            </w:r>
            <w:r w:rsidR="009E71B4">
              <w:rPr>
                <w:rFonts w:cs="Times New Roman"/>
                <w:sz w:val="22"/>
                <w:szCs w:val="22"/>
              </w:rPr>
              <w:t>.</w:t>
            </w:r>
            <w:r w:rsidRPr="00AB1C82">
              <w:rPr>
                <w:rFonts w:cs="Times New Roman"/>
                <w:sz w:val="22"/>
                <w:szCs w:val="22"/>
              </w:rPr>
              <w:t>Р.Р.</w:t>
            </w:r>
          </w:p>
          <w:p w:rsidR="00DE24F0" w:rsidRPr="00AB1C82" w:rsidRDefault="00DE24F0" w:rsidP="00B63B8F">
            <w:pPr>
              <w:rPr>
                <w:rFonts w:cs="Times New Roman"/>
                <w:sz w:val="22"/>
                <w:szCs w:val="22"/>
              </w:rPr>
            </w:pPr>
          </w:p>
        </w:tc>
        <w:tc>
          <w:tcPr>
            <w:tcW w:w="1701" w:type="dxa"/>
            <w:noWrap/>
            <w:hideMark/>
          </w:tcPr>
          <w:p w:rsidR="00DE24F0" w:rsidRPr="00AB1C82" w:rsidRDefault="00DE24F0" w:rsidP="00B63B8F">
            <w:pPr>
              <w:jc w:val="center"/>
              <w:rPr>
                <w:rFonts w:cs="Times New Roman"/>
                <w:sz w:val="22"/>
                <w:szCs w:val="22"/>
              </w:rPr>
            </w:pPr>
            <w:r w:rsidRPr="00AB1C82">
              <w:rPr>
                <w:rFonts w:cs="Times New Roman"/>
                <w:sz w:val="22"/>
                <w:szCs w:val="22"/>
              </w:rPr>
              <w:t>01.04.2015 - 10.04.2015</w:t>
            </w:r>
          </w:p>
        </w:tc>
        <w:tc>
          <w:tcPr>
            <w:tcW w:w="1701" w:type="dxa"/>
          </w:tcPr>
          <w:p w:rsidR="00DE24F0" w:rsidRPr="00AB1C82" w:rsidRDefault="00DE24F0" w:rsidP="00B63B8F">
            <w:pPr>
              <w:jc w:val="center"/>
              <w:rPr>
                <w:rFonts w:cs="Times New Roman"/>
                <w:sz w:val="22"/>
                <w:szCs w:val="22"/>
              </w:rPr>
            </w:pPr>
            <w:r w:rsidRPr="00AB1C82">
              <w:rPr>
                <w:rFonts w:cs="Times New Roman"/>
                <w:sz w:val="22"/>
                <w:szCs w:val="22"/>
              </w:rPr>
              <w:t>10.04.2015</w:t>
            </w:r>
          </w:p>
        </w:tc>
        <w:tc>
          <w:tcPr>
            <w:tcW w:w="1842" w:type="dxa"/>
          </w:tcPr>
          <w:p w:rsidR="00DE24F0" w:rsidRPr="00AB1C82" w:rsidRDefault="00DE24F0" w:rsidP="00B63B8F">
            <w:pPr>
              <w:jc w:val="center"/>
              <w:rPr>
                <w:rFonts w:cs="Times New Roman"/>
                <w:sz w:val="22"/>
                <w:szCs w:val="22"/>
              </w:rPr>
            </w:pPr>
            <w:r w:rsidRPr="00AB1C82">
              <w:rPr>
                <w:rFonts w:cs="Times New Roman"/>
                <w:sz w:val="22"/>
                <w:szCs w:val="22"/>
              </w:rPr>
              <w:t>26.05.2015</w:t>
            </w:r>
          </w:p>
        </w:tc>
        <w:tc>
          <w:tcPr>
            <w:tcW w:w="1985" w:type="dxa"/>
          </w:tcPr>
          <w:p w:rsidR="00DE24F0" w:rsidRPr="00AB1C82" w:rsidRDefault="00DE24F0" w:rsidP="00B63B8F">
            <w:pPr>
              <w:jc w:val="center"/>
              <w:rPr>
                <w:rFonts w:cs="Times New Roman"/>
                <w:sz w:val="22"/>
                <w:szCs w:val="22"/>
              </w:rPr>
            </w:pPr>
            <w:r w:rsidRPr="00AB1C82">
              <w:rPr>
                <w:rFonts w:cs="Times New Roman"/>
                <w:sz w:val="22"/>
                <w:szCs w:val="22"/>
              </w:rPr>
              <w:t>43</w:t>
            </w:r>
          </w:p>
        </w:tc>
      </w:tr>
      <w:tr w:rsidR="00DE24F0" w:rsidRPr="00AB1C82" w:rsidTr="00B63B8F">
        <w:tblPrEx>
          <w:tblLook w:val="04A0" w:firstRow="1" w:lastRow="0" w:firstColumn="1" w:lastColumn="0" w:noHBand="0" w:noVBand="1"/>
        </w:tblPrEx>
        <w:trPr>
          <w:trHeight w:val="23"/>
        </w:trPr>
        <w:tc>
          <w:tcPr>
            <w:tcW w:w="2235" w:type="dxa"/>
            <w:noWrap/>
            <w:hideMark/>
          </w:tcPr>
          <w:p w:rsidR="00DE24F0" w:rsidRPr="00AB1C82" w:rsidRDefault="00DE24F0" w:rsidP="00B63B8F">
            <w:pPr>
              <w:rPr>
                <w:rFonts w:cs="Times New Roman"/>
                <w:sz w:val="22"/>
                <w:szCs w:val="22"/>
              </w:rPr>
            </w:pPr>
            <w:r w:rsidRPr="00AB1C82">
              <w:rPr>
                <w:rFonts w:cs="Times New Roman"/>
                <w:sz w:val="22"/>
                <w:szCs w:val="22"/>
              </w:rPr>
              <w:t>С</w:t>
            </w:r>
            <w:r w:rsidR="009E71B4">
              <w:rPr>
                <w:rFonts w:cs="Times New Roman"/>
                <w:sz w:val="22"/>
                <w:szCs w:val="22"/>
              </w:rPr>
              <w:t>.</w:t>
            </w:r>
            <w:r w:rsidRPr="00AB1C82">
              <w:rPr>
                <w:rFonts w:cs="Times New Roman"/>
                <w:sz w:val="22"/>
                <w:szCs w:val="22"/>
              </w:rPr>
              <w:t>Р.С.</w:t>
            </w:r>
          </w:p>
          <w:p w:rsidR="00DE24F0" w:rsidRPr="00AB1C82" w:rsidRDefault="00DE24F0" w:rsidP="00B63B8F">
            <w:pPr>
              <w:rPr>
                <w:rFonts w:cs="Times New Roman"/>
                <w:sz w:val="22"/>
                <w:szCs w:val="22"/>
              </w:rPr>
            </w:pPr>
          </w:p>
        </w:tc>
        <w:tc>
          <w:tcPr>
            <w:tcW w:w="1701" w:type="dxa"/>
            <w:noWrap/>
            <w:hideMark/>
          </w:tcPr>
          <w:p w:rsidR="00DE24F0" w:rsidRPr="00AB1C82" w:rsidRDefault="00DE24F0" w:rsidP="00B63B8F">
            <w:pPr>
              <w:jc w:val="center"/>
              <w:rPr>
                <w:rFonts w:cs="Times New Roman"/>
                <w:sz w:val="22"/>
                <w:szCs w:val="22"/>
              </w:rPr>
            </w:pPr>
            <w:r w:rsidRPr="00AB1C82">
              <w:rPr>
                <w:rFonts w:cs="Times New Roman"/>
                <w:sz w:val="22"/>
                <w:szCs w:val="22"/>
              </w:rPr>
              <w:t>01.04.2015 - 10.04.2015</w:t>
            </w:r>
          </w:p>
        </w:tc>
        <w:tc>
          <w:tcPr>
            <w:tcW w:w="1701" w:type="dxa"/>
          </w:tcPr>
          <w:p w:rsidR="00DE24F0" w:rsidRPr="00AB1C82" w:rsidRDefault="00DE24F0" w:rsidP="00B63B8F">
            <w:pPr>
              <w:jc w:val="center"/>
              <w:rPr>
                <w:rFonts w:cs="Times New Roman"/>
                <w:sz w:val="22"/>
                <w:szCs w:val="22"/>
              </w:rPr>
            </w:pPr>
            <w:r w:rsidRPr="00AB1C82">
              <w:rPr>
                <w:rFonts w:cs="Times New Roman"/>
                <w:sz w:val="22"/>
                <w:szCs w:val="22"/>
              </w:rPr>
              <w:t>10.04.2015</w:t>
            </w:r>
          </w:p>
        </w:tc>
        <w:tc>
          <w:tcPr>
            <w:tcW w:w="1842" w:type="dxa"/>
          </w:tcPr>
          <w:p w:rsidR="00DE24F0" w:rsidRPr="00AB1C82" w:rsidRDefault="00DE24F0" w:rsidP="00B63B8F">
            <w:pPr>
              <w:jc w:val="center"/>
              <w:rPr>
                <w:rFonts w:cs="Times New Roman"/>
                <w:sz w:val="22"/>
                <w:szCs w:val="22"/>
              </w:rPr>
            </w:pPr>
            <w:r w:rsidRPr="00AB1C82">
              <w:rPr>
                <w:rFonts w:cs="Times New Roman"/>
                <w:sz w:val="22"/>
                <w:szCs w:val="22"/>
              </w:rPr>
              <w:t>26.05.2015</w:t>
            </w:r>
          </w:p>
        </w:tc>
        <w:tc>
          <w:tcPr>
            <w:tcW w:w="1985" w:type="dxa"/>
          </w:tcPr>
          <w:p w:rsidR="00DE24F0" w:rsidRPr="00AB1C82" w:rsidRDefault="00DE24F0" w:rsidP="00B63B8F">
            <w:pPr>
              <w:jc w:val="center"/>
              <w:rPr>
                <w:rFonts w:cs="Times New Roman"/>
                <w:sz w:val="22"/>
                <w:szCs w:val="22"/>
              </w:rPr>
            </w:pPr>
            <w:r w:rsidRPr="00AB1C82">
              <w:rPr>
                <w:rFonts w:cs="Times New Roman"/>
                <w:sz w:val="22"/>
                <w:szCs w:val="22"/>
              </w:rPr>
              <w:t>43</w:t>
            </w:r>
          </w:p>
        </w:tc>
      </w:tr>
      <w:tr w:rsidR="00DE24F0" w:rsidRPr="00AB1C82" w:rsidTr="00B63B8F">
        <w:tblPrEx>
          <w:tblLook w:val="04A0" w:firstRow="1" w:lastRow="0" w:firstColumn="1" w:lastColumn="0" w:noHBand="0" w:noVBand="1"/>
        </w:tblPrEx>
        <w:trPr>
          <w:trHeight w:val="23"/>
        </w:trPr>
        <w:tc>
          <w:tcPr>
            <w:tcW w:w="2235" w:type="dxa"/>
            <w:noWrap/>
            <w:hideMark/>
          </w:tcPr>
          <w:p w:rsidR="00DE24F0" w:rsidRPr="00AB1C82" w:rsidRDefault="00DE24F0" w:rsidP="00B63B8F">
            <w:pPr>
              <w:rPr>
                <w:rFonts w:cs="Times New Roman"/>
                <w:sz w:val="22"/>
                <w:szCs w:val="22"/>
              </w:rPr>
            </w:pPr>
            <w:r w:rsidRPr="00AB1C82">
              <w:rPr>
                <w:rFonts w:cs="Times New Roman"/>
                <w:sz w:val="22"/>
                <w:szCs w:val="22"/>
              </w:rPr>
              <w:t>М</w:t>
            </w:r>
            <w:r w:rsidR="009E71B4">
              <w:rPr>
                <w:rFonts w:cs="Times New Roman"/>
                <w:sz w:val="22"/>
                <w:szCs w:val="22"/>
              </w:rPr>
              <w:t>.</w:t>
            </w:r>
            <w:r w:rsidRPr="00AB1C82">
              <w:rPr>
                <w:rFonts w:cs="Times New Roman"/>
                <w:sz w:val="22"/>
                <w:szCs w:val="22"/>
              </w:rPr>
              <w:t>Х.Р.</w:t>
            </w:r>
          </w:p>
          <w:p w:rsidR="00DE24F0" w:rsidRPr="00AB1C82" w:rsidRDefault="00DE24F0" w:rsidP="00B63B8F">
            <w:pPr>
              <w:rPr>
                <w:rFonts w:cs="Times New Roman"/>
                <w:sz w:val="22"/>
                <w:szCs w:val="22"/>
              </w:rPr>
            </w:pPr>
          </w:p>
        </w:tc>
        <w:tc>
          <w:tcPr>
            <w:tcW w:w="1701" w:type="dxa"/>
            <w:noWrap/>
            <w:hideMark/>
          </w:tcPr>
          <w:p w:rsidR="00DE24F0" w:rsidRPr="00AB1C82" w:rsidRDefault="00DE24F0" w:rsidP="00B63B8F">
            <w:pPr>
              <w:jc w:val="center"/>
              <w:rPr>
                <w:rFonts w:cs="Times New Roman"/>
                <w:sz w:val="22"/>
                <w:szCs w:val="22"/>
              </w:rPr>
            </w:pPr>
            <w:r w:rsidRPr="00AB1C82">
              <w:rPr>
                <w:rFonts w:cs="Times New Roman"/>
                <w:sz w:val="22"/>
                <w:szCs w:val="22"/>
              </w:rPr>
              <w:t>01.06.2015 - 30.06.2015</w:t>
            </w:r>
          </w:p>
        </w:tc>
        <w:tc>
          <w:tcPr>
            <w:tcW w:w="1701" w:type="dxa"/>
          </w:tcPr>
          <w:p w:rsidR="00DE24F0" w:rsidRPr="00AB1C82" w:rsidRDefault="00DE24F0" w:rsidP="00B63B8F">
            <w:pPr>
              <w:jc w:val="center"/>
              <w:rPr>
                <w:rFonts w:cs="Times New Roman"/>
                <w:sz w:val="22"/>
                <w:szCs w:val="22"/>
              </w:rPr>
            </w:pPr>
            <w:r w:rsidRPr="00AB1C82">
              <w:rPr>
                <w:rFonts w:cs="Times New Roman"/>
                <w:sz w:val="22"/>
                <w:szCs w:val="22"/>
              </w:rPr>
              <w:t>30.06.2015</w:t>
            </w:r>
          </w:p>
        </w:tc>
        <w:tc>
          <w:tcPr>
            <w:tcW w:w="1842" w:type="dxa"/>
          </w:tcPr>
          <w:p w:rsidR="00DE24F0" w:rsidRPr="00AB1C82" w:rsidRDefault="00DE24F0" w:rsidP="00B63B8F">
            <w:pPr>
              <w:jc w:val="center"/>
              <w:rPr>
                <w:rFonts w:cs="Times New Roman"/>
                <w:sz w:val="22"/>
                <w:szCs w:val="22"/>
              </w:rPr>
            </w:pPr>
            <w:r w:rsidRPr="00AB1C82">
              <w:rPr>
                <w:rFonts w:cs="Times New Roman"/>
                <w:sz w:val="22"/>
                <w:szCs w:val="22"/>
              </w:rPr>
              <w:t>29.07.2015</w:t>
            </w:r>
          </w:p>
        </w:tc>
        <w:tc>
          <w:tcPr>
            <w:tcW w:w="1985" w:type="dxa"/>
          </w:tcPr>
          <w:p w:rsidR="00DE24F0" w:rsidRPr="00AB1C82" w:rsidRDefault="00DE24F0" w:rsidP="00B63B8F">
            <w:pPr>
              <w:jc w:val="center"/>
              <w:rPr>
                <w:rFonts w:cs="Times New Roman"/>
                <w:sz w:val="22"/>
                <w:szCs w:val="22"/>
              </w:rPr>
            </w:pPr>
            <w:r w:rsidRPr="00AB1C82">
              <w:rPr>
                <w:rFonts w:cs="Times New Roman"/>
                <w:sz w:val="22"/>
                <w:szCs w:val="22"/>
              </w:rPr>
              <w:t>30</w:t>
            </w:r>
          </w:p>
        </w:tc>
      </w:tr>
      <w:tr w:rsidR="00DE24F0" w:rsidRPr="00AB1C82" w:rsidTr="00B63B8F">
        <w:tblPrEx>
          <w:tblLook w:val="04A0" w:firstRow="1" w:lastRow="0" w:firstColumn="1" w:lastColumn="0" w:noHBand="0" w:noVBand="1"/>
        </w:tblPrEx>
        <w:trPr>
          <w:trHeight w:val="23"/>
        </w:trPr>
        <w:tc>
          <w:tcPr>
            <w:tcW w:w="2235" w:type="dxa"/>
            <w:noWrap/>
            <w:hideMark/>
          </w:tcPr>
          <w:p w:rsidR="00DE24F0" w:rsidRPr="00AB1C82" w:rsidRDefault="00DE24F0" w:rsidP="00B63B8F">
            <w:pPr>
              <w:rPr>
                <w:rFonts w:cs="Times New Roman"/>
                <w:sz w:val="22"/>
                <w:szCs w:val="22"/>
              </w:rPr>
            </w:pPr>
            <w:r w:rsidRPr="00AB1C82">
              <w:rPr>
                <w:rFonts w:cs="Times New Roman"/>
                <w:sz w:val="22"/>
                <w:szCs w:val="22"/>
              </w:rPr>
              <w:lastRenderedPageBreak/>
              <w:t>Т</w:t>
            </w:r>
            <w:r w:rsidR="009E71B4">
              <w:rPr>
                <w:rFonts w:cs="Times New Roman"/>
                <w:sz w:val="22"/>
                <w:szCs w:val="22"/>
              </w:rPr>
              <w:t>.</w:t>
            </w:r>
            <w:r w:rsidRPr="00AB1C82">
              <w:rPr>
                <w:rFonts w:cs="Times New Roman"/>
                <w:sz w:val="22"/>
                <w:szCs w:val="22"/>
              </w:rPr>
              <w:t>В.А.</w:t>
            </w:r>
          </w:p>
          <w:p w:rsidR="00DE24F0" w:rsidRPr="00AB1C82" w:rsidRDefault="00DE24F0" w:rsidP="00B63B8F">
            <w:pPr>
              <w:rPr>
                <w:rFonts w:cs="Times New Roman"/>
                <w:sz w:val="22"/>
                <w:szCs w:val="22"/>
              </w:rPr>
            </w:pPr>
          </w:p>
        </w:tc>
        <w:tc>
          <w:tcPr>
            <w:tcW w:w="1701" w:type="dxa"/>
            <w:noWrap/>
            <w:hideMark/>
          </w:tcPr>
          <w:p w:rsidR="00DE24F0" w:rsidRPr="00AB1C82" w:rsidRDefault="00DE24F0" w:rsidP="00B63B8F">
            <w:pPr>
              <w:jc w:val="center"/>
              <w:rPr>
                <w:rFonts w:cs="Times New Roman"/>
                <w:sz w:val="22"/>
                <w:szCs w:val="22"/>
              </w:rPr>
            </w:pPr>
            <w:r w:rsidRPr="00AB1C82">
              <w:rPr>
                <w:rFonts w:cs="Times New Roman"/>
                <w:sz w:val="22"/>
                <w:szCs w:val="22"/>
              </w:rPr>
              <w:t>01.07.2015 - 31.07.2015</w:t>
            </w:r>
          </w:p>
        </w:tc>
        <w:tc>
          <w:tcPr>
            <w:tcW w:w="1701" w:type="dxa"/>
          </w:tcPr>
          <w:p w:rsidR="00DE24F0" w:rsidRPr="00AB1C82" w:rsidRDefault="00DE24F0" w:rsidP="00B63B8F">
            <w:pPr>
              <w:jc w:val="center"/>
              <w:rPr>
                <w:rFonts w:cs="Times New Roman"/>
                <w:sz w:val="22"/>
                <w:szCs w:val="22"/>
              </w:rPr>
            </w:pPr>
            <w:r w:rsidRPr="00AB1C82">
              <w:rPr>
                <w:rFonts w:cs="Times New Roman"/>
                <w:sz w:val="22"/>
                <w:szCs w:val="22"/>
              </w:rPr>
              <w:t>31.07.2015</w:t>
            </w:r>
          </w:p>
        </w:tc>
        <w:tc>
          <w:tcPr>
            <w:tcW w:w="1842" w:type="dxa"/>
          </w:tcPr>
          <w:p w:rsidR="00DE24F0" w:rsidRPr="00AB1C82" w:rsidRDefault="00DE24F0" w:rsidP="00B63B8F">
            <w:pPr>
              <w:jc w:val="center"/>
              <w:rPr>
                <w:rFonts w:cs="Times New Roman"/>
                <w:sz w:val="22"/>
                <w:szCs w:val="22"/>
              </w:rPr>
            </w:pPr>
            <w:r w:rsidRPr="00AB1C82">
              <w:rPr>
                <w:rFonts w:cs="Times New Roman"/>
                <w:sz w:val="22"/>
                <w:szCs w:val="22"/>
              </w:rPr>
              <w:t>29.08.2015</w:t>
            </w:r>
          </w:p>
        </w:tc>
        <w:tc>
          <w:tcPr>
            <w:tcW w:w="1985" w:type="dxa"/>
          </w:tcPr>
          <w:p w:rsidR="00DE24F0" w:rsidRPr="00AB1C82" w:rsidRDefault="00DE24F0" w:rsidP="00B63B8F">
            <w:pPr>
              <w:jc w:val="center"/>
              <w:rPr>
                <w:rFonts w:cs="Times New Roman"/>
                <w:sz w:val="22"/>
                <w:szCs w:val="22"/>
              </w:rPr>
            </w:pPr>
            <w:r w:rsidRPr="00AB1C82">
              <w:rPr>
                <w:rFonts w:cs="Times New Roman"/>
                <w:sz w:val="22"/>
                <w:szCs w:val="22"/>
              </w:rPr>
              <w:t>29</w:t>
            </w:r>
          </w:p>
        </w:tc>
      </w:tr>
      <w:tr w:rsidR="00DE24F0" w:rsidRPr="00AB1C82" w:rsidTr="00B63B8F">
        <w:tblPrEx>
          <w:tblLook w:val="04A0" w:firstRow="1" w:lastRow="0" w:firstColumn="1" w:lastColumn="0" w:noHBand="0" w:noVBand="1"/>
        </w:tblPrEx>
        <w:trPr>
          <w:trHeight w:val="23"/>
        </w:trPr>
        <w:tc>
          <w:tcPr>
            <w:tcW w:w="2235" w:type="dxa"/>
            <w:noWrap/>
            <w:hideMark/>
          </w:tcPr>
          <w:p w:rsidR="00DE24F0" w:rsidRPr="00AB1C82" w:rsidRDefault="00DE24F0" w:rsidP="00B63B8F">
            <w:pPr>
              <w:rPr>
                <w:rFonts w:cs="Times New Roman"/>
                <w:sz w:val="22"/>
                <w:szCs w:val="22"/>
              </w:rPr>
            </w:pPr>
            <w:r w:rsidRPr="00AB1C82">
              <w:rPr>
                <w:rFonts w:cs="Times New Roman"/>
                <w:sz w:val="22"/>
                <w:szCs w:val="22"/>
              </w:rPr>
              <w:t>Д</w:t>
            </w:r>
            <w:r w:rsidR="009E71B4">
              <w:rPr>
                <w:rFonts w:cs="Times New Roman"/>
                <w:sz w:val="22"/>
                <w:szCs w:val="22"/>
              </w:rPr>
              <w:t>.</w:t>
            </w:r>
            <w:r w:rsidRPr="00AB1C82">
              <w:rPr>
                <w:rFonts w:cs="Times New Roman"/>
                <w:sz w:val="22"/>
                <w:szCs w:val="22"/>
              </w:rPr>
              <w:t>А.А.</w:t>
            </w:r>
          </w:p>
          <w:p w:rsidR="00DE24F0" w:rsidRPr="00AB1C82" w:rsidRDefault="00DE24F0" w:rsidP="00B63B8F">
            <w:pPr>
              <w:rPr>
                <w:rFonts w:cs="Times New Roman"/>
                <w:sz w:val="22"/>
                <w:szCs w:val="22"/>
              </w:rPr>
            </w:pPr>
          </w:p>
        </w:tc>
        <w:tc>
          <w:tcPr>
            <w:tcW w:w="1701" w:type="dxa"/>
            <w:noWrap/>
            <w:hideMark/>
          </w:tcPr>
          <w:p w:rsidR="00DE24F0" w:rsidRPr="00AB1C82" w:rsidRDefault="00DE24F0" w:rsidP="00B63B8F">
            <w:pPr>
              <w:jc w:val="center"/>
              <w:rPr>
                <w:rFonts w:cs="Times New Roman"/>
                <w:sz w:val="22"/>
                <w:szCs w:val="22"/>
              </w:rPr>
            </w:pPr>
            <w:r w:rsidRPr="00AB1C82">
              <w:rPr>
                <w:rFonts w:cs="Times New Roman"/>
                <w:sz w:val="22"/>
                <w:szCs w:val="22"/>
              </w:rPr>
              <w:t>01.08.2015 - 09.08.2015</w:t>
            </w:r>
          </w:p>
        </w:tc>
        <w:tc>
          <w:tcPr>
            <w:tcW w:w="1701" w:type="dxa"/>
          </w:tcPr>
          <w:p w:rsidR="00DE24F0" w:rsidRPr="00AB1C82" w:rsidRDefault="00DE24F0" w:rsidP="00B63B8F">
            <w:pPr>
              <w:jc w:val="center"/>
              <w:rPr>
                <w:rFonts w:cs="Times New Roman"/>
                <w:sz w:val="22"/>
                <w:szCs w:val="22"/>
              </w:rPr>
            </w:pPr>
            <w:r w:rsidRPr="00AB1C82">
              <w:rPr>
                <w:rFonts w:cs="Times New Roman"/>
                <w:sz w:val="22"/>
                <w:szCs w:val="22"/>
              </w:rPr>
              <w:t>10.08.2015</w:t>
            </w:r>
          </w:p>
        </w:tc>
        <w:tc>
          <w:tcPr>
            <w:tcW w:w="1842" w:type="dxa"/>
          </w:tcPr>
          <w:p w:rsidR="00DE24F0" w:rsidRPr="00AB1C82" w:rsidRDefault="00DE24F0" w:rsidP="00B63B8F">
            <w:pPr>
              <w:jc w:val="center"/>
              <w:rPr>
                <w:rFonts w:cs="Times New Roman"/>
                <w:sz w:val="22"/>
                <w:szCs w:val="22"/>
              </w:rPr>
            </w:pPr>
            <w:r w:rsidRPr="00AB1C82">
              <w:rPr>
                <w:rFonts w:cs="Times New Roman"/>
                <w:sz w:val="22"/>
                <w:szCs w:val="22"/>
              </w:rPr>
              <w:t>31.08.2015</w:t>
            </w:r>
          </w:p>
        </w:tc>
        <w:tc>
          <w:tcPr>
            <w:tcW w:w="1985" w:type="dxa"/>
          </w:tcPr>
          <w:p w:rsidR="00DE24F0" w:rsidRPr="00AB1C82" w:rsidRDefault="00DE24F0" w:rsidP="00B63B8F">
            <w:pPr>
              <w:jc w:val="center"/>
              <w:rPr>
                <w:rFonts w:cs="Times New Roman"/>
                <w:sz w:val="22"/>
                <w:szCs w:val="22"/>
              </w:rPr>
            </w:pPr>
            <w:r w:rsidRPr="00AB1C82">
              <w:rPr>
                <w:rFonts w:cs="Times New Roman"/>
                <w:sz w:val="22"/>
                <w:szCs w:val="22"/>
              </w:rPr>
              <w:t>21</w:t>
            </w:r>
          </w:p>
        </w:tc>
      </w:tr>
      <w:tr w:rsidR="00DE24F0" w:rsidRPr="00043017" w:rsidTr="00B63B8F">
        <w:tblPrEx>
          <w:tblLook w:val="04A0" w:firstRow="1" w:lastRow="0" w:firstColumn="1" w:lastColumn="0" w:noHBand="0" w:noVBand="1"/>
        </w:tblPrEx>
        <w:trPr>
          <w:trHeight w:val="23"/>
        </w:trPr>
        <w:tc>
          <w:tcPr>
            <w:tcW w:w="2235" w:type="dxa"/>
            <w:noWrap/>
            <w:hideMark/>
          </w:tcPr>
          <w:p w:rsidR="00DE24F0" w:rsidRPr="00AB1C82" w:rsidRDefault="00DE24F0" w:rsidP="00B63B8F">
            <w:pPr>
              <w:rPr>
                <w:rFonts w:cs="Times New Roman"/>
                <w:sz w:val="22"/>
                <w:szCs w:val="22"/>
              </w:rPr>
            </w:pPr>
            <w:r w:rsidRPr="00AB1C82">
              <w:rPr>
                <w:rFonts w:cs="Times New Roman"/>
                <w:sz w:val="22"/>
                <w:szCs w:val="22"/>
              </w:rPr>
              <w:t>Д</w:t>
            </w:r>
            <w:r w:rsidR="009E71B4">
              <w:rPr>
                <w:rFonts w:cs="Times New Roman"/>
                <w:sz w:val="22"/>
                <w:szCs w:val="22"/>
              </w:rPr>
              <w:t>.</w:t>
            </w:r>
            <w:r w:rsidRPr="00AB1C82">
              <w:rPr>
                <w:rFonts w:cs="Times New Roman"/>
                <w:sz w:val="22"/>
                <w:szCs w:val="22"/>
              </w:rPr>
              <w:t>З.А.</w:t>
            </w:r>
          </w:p>
          <w:p w:rsidR="00DE24F0" w:rsidRPr="00AB1C82" w:rsidRDefault="00DE24F0" w:rsidP="00B63B8F">
            <w:pPr>
              <w:rPr>
                <w:rFonts w:cs="Times New Roman"/>
                <w:sz w:val="22"/>
                <w:szCs w:val="22"/>
              </w:rPr>
            </w:pPr>
          </w:p>
        </w:tc>
        <w:tc>
          <w:tcPr>
            <w:tcW w:w="1701" w:type="dxa"/>
            <w:noWrap/>
            <w:hideMark/>
          </w:tcPr>
          <w:p w:rsidR="00DE24F0" w:rsidRPr="00AB1C82" w:rsidRDefault="00DE24F0" w:rsidP="00B63B8F">
            <w:pPr>
              <w:jc w:val="center"/>
              <w:rPr>
                <w:rFonts w:cs="Times New Roman"/>
                <w:sz w:val="22"/>
                <w:szCs w:val="22"/>
              </w:rPr>
            </w:pPr>
            <w:r w:rsidRPr="00AB1C82">
              <w:rPr>
                <w:rFonts w:cs="Times New Roman"/>
                <w:sz w:val="22"/>
                <w:szCs w:val="22"/>
              </w:rPr>
              <w:t>01.12.2015 - 09.12.2015</w:t>
            </w:r>
          </w:p>
        </w:tc>
        <w:tc>
          <w:tcPr>
            <w:tcW w:w="1701" w:type="dxa"/>
          </w:tcPr>
          <w:p w:rsidR="00DE24F0" w:rsidRPr="00AB1C82" w:rsidRDefault="00DE24F0" w:rsidP="00B63B8F">
            <w:pPr>
              <w:jc w:val="center"/>
              <w:rPr>
                <w:rFonts w:cs="Times New Roman"/>
                <w:sz w:val="22"/>
                <w:szCs w:val="22"/>
              </w:rPr>
            </w:pPr>
            <w:r w:rsidRPr="00AB1C82">
              <w:rPr>
                <w:rFonts w:cs="Times New Roman"/>
                <w:sz w:val="22"/>
                <w:szCs w:val="22"/>
              </w:rPr>
              <w:t>09.12.2015</w:t>
            </w:r>
          </w:p>
        </w:tc>
        <w:tc>
          <w:tcPr>
            <w:tcW w:w="1842" w:type="dxa"/>
          </w:tcPr>
          <w:p w:rsidR="00DE24F0" w:rsidRPr="00AB1C82" w:rsidRDefault="00DE24F0" w:rsidP="00B63B8F">
            <w:pPr>
              <w:jc w:val="center"/>
              <w:rPr>
                <w:rFonts w:cs="Times New Roman"/>
                <w:sz w:val="22"/>
                <w:szCs w:val="22"/>
              </w:rPr>
            </w:pPr>
            <w:r w:rsidRPr="00AB1C82">
              <w:rPr>
                <w:rFonts w:cs="Times New Roman"/>
                <w:sz w:val="22"/>
                <w:szCs w:val="22"/>
              </w:rPr>
              <w:t>31.12.2015</w:t>
            </w:r>
          </w:p>
        </w:tc>
        <w:tc>
          <w:tcPr>
            <w:tcW w:w="1985" w:type="dxa"/>
          </w:tcPr>
          <w:p w:rsidR="00DE24F0" w:rsidRPr="00AB1C82" w:rsidRDefault="00DE24F0" w:rsidP="00B63B8F">
            <w:pPr>
              <w:jc w:val="center"/>
              <w:rPr>
                <w:rFonts w:cs="Times New Roman"/>
                <w:sz w:val="22"/>
                <w:szCs w:val="22"/>
              </w:rPr>
            </w:pPr>
            <w:r w:rsidRPr="00AB1C82">
              <w:rPr>
                <w:rFonts w:cs="Times New Roman"/>
                <w:sz w:val="22"/>
                <w:szCs w:val="22"/>
              </w:rPr>
              <w:t>21</w:t>
            </w:r>
          </w:p>
        </w:tc>
      </w:tr>
      <w:tr w:rsidR="00150BFB" w:rsidRPr="00043017" w:rsidTr="00B63B8F">
        <w:tblPrEx>
          <w:tblLook w:val="04A0" w:firstRow="1" w:lastRow="0" w:firstColumn="1" w:lastColumn="0" w:noHBand="0" w:noVBand="1"/>
        </w:tblPrEx>
        <w:trPr>
          <w:trHeight w:val="255"/>
        </w:trPr>
        <w:tc>
          <w:tcPr>
            <w:tcW w:w="9464" w:type="dxa"/>
            <w:gridSpan w:val="5"/>
            <w:noWrap/>
          </w:tcPr>
          <w:p w:rsidR="00150BFB" w:rsidRPr="00AB1C82" w:rsidRDefault="00150BFB" w:rsidP="0088385F">
            <w:pPr>
              <w:spacing w:before="120" w:after="40"/>
              <w:jc w:val="center"/>
              <w:rPr>
                <w:rFonts w:cs="Times New Roman"/>
                <w:i/>
                <w:sz w:val="22"/>
                <w:szCs w:val="22"/>
              </w:rPr>
            </w:pPr>
            <w:proofErr w:type="gramStart"/>
            <w:r w:rsidRPr="00AB1C82">
              <w:rPr>
                <w:rFonts w:cs="Times New Roman"/>
                <w:i/>
                <w:sz w:val="22"/>
                <w:szCs w:val="22"/>
              </w:rPr>
              <w:t xml:space="preserve">центр занятости населения Грозненского  района (нарушения выявлены </w:t>
            </w:r>
            <w:proofErr w:type="gramEnd"/>
          </w:p>
          <w:p w:rsidR="00150BFB" w:rsidRPr="00043017" w:rsidRDefault="00150BFB" w:rsidP="0088385F">
            <w:pPr>
              <w:spacing w:before="40" w:after="120"/>
              <w:jc w:val="center"/>
              <w:rPr>
                <w:rFonts w:cs="Times New Roman"/>
                <w:sz w:val="22"/>
                <w:szCs w:val="22"/>
                <w:highlight w:val="yellow"/>
              </w:rPr>
            </w:pPr>
            <w:r w:rsidRPr="00AB1C82">
              <w:rPr>
                <w:rFonts w:cs="Times New Roman"/>
                <w:i/>
                <w:sz w:val="22"/>
                <w:szCs w:val="22"/>
              </w:rPr>
              <w:t>в отношении 1936  граждан), например:</w:t>
            </w:r>
          </w:p>
        </w:tc>
      </w:tr>
      <w:tr w:rsidR="00150BFB" w:rsidRPr="00AB1C82" w:rsidTr="00B63B8F">
        <w:tblPrEx>
          <w:tblLook w:val="04A0" w:firstRow="1" w:lastRow="0" w:firstColumn="1" w:lastColumn="0" w:noHBand="0" w:noVBand="1"/>
        </w:tblPrEx>
        <w:trPr>
          <w:trHeight w:val="300"/>
        </w:trPr>
        <w:tc>
          <w:tcPr>
            <w:tcW w:w="2235" w:type="dxa"/>
            <w:noWrap/>
            <w:hideMark/>
          </w:tcPr>
          <w:p w:rsidR="00150BFB" w:rsidRPr="00AB1C82" w:rsidRDefault="00150BFB" w:rsidP="00B63B8F">
            <w:pPr>
              <w:rPr>
                <w:rFonts w:cs="Times New Roman"/>
                <w:color w:val="000000"/>
                <w:sz w:val="22"/>
                <w:szCs w:val="22"/>
              </w:rPr>
            </w:pPr>
            <w:r w:rsidRPr="00AB1C82">
              <w:rPr>
                <w:rFonts w:cs="Times New Roman"/>
                <w:color w:val="000000"/>
                <w:sz w:val="22"/>
                <w:szCs w:val="22"/>
              </w:rPr>
              <w:t>Б</w:t>
            </w:r>
            <w:r w:rsidR="009E71B4">
              <w:rPr>
                <w:rFonts w:cs="Times New Roman"/>
                <w:color w:val="000000"/>
                <w:sz w:val="22"/>
                <w:szCs w:val="22"/>
              </w:rPr>
              <w:t>.</w:t>
            </w:r>
            <w:r w:rsidRPr="00AB1C82">
              <w:rPr>
                <w:rFonts w:cs="Times New Roman"/>
                <w:color w:val="000000"/>
                <w:sz w:val="22"/>
                <w:szCs w:val="22"/>
              </w:rPr>
              <w:t>С.Р.</w:t>
            </w:r>
          </w:p>
          <w:p w:rsidR="00150BFB" w:rsidRPr="00AB1C82" w:rsidRDefault="00150BFB" w:rsidP="00B63B8F">
            <w:pPr>
              <w:rPr>
                <w:rFonts w:cs="Times New Roman"/>
                <w:color w:val="000000"/>
                <w:sz w:val="22"/>
                <w:szCs w:val="22"/>
              </w:rPr>
            </w:pPr>
          </w:p>
        </w:tc>
        <w:tc>
          <w:tcPr>
            <w:tcW w:w="1701" w:type="dxa"/>
            <w:noWrap/>
            <w:hideMark/>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01.06.2015 - 11.06.2015</w:t>
            </w:r>
          </w:p>
        </w:tc>
        <w:tc>
          <w:tcPr>
            <w:tcW w:w="1701" w:type="dxa"/>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11.06.2015</w:t>
            </w:r>
          </w:p>
        </w:tc>
        <w:tc>
          <w:tcPr>
            <w:tcW w:w="1842" w:type="dxa"/>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31.08.2015</w:t>
            </w:r>
          </w:p>
        </w:tc>
        <w:tc>
          <w:tcPr>
            <w:tcW w:w="1985" w:type="dxa"/>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78</w:t>
            </w:r>
          </w:p>
        </w:tc>
      </w:tr>
      <w:tr w:rsidR="00150BFB" w:rsidRPr="00AB1C82" w:rsidTr="00B63B8F">
        <w:tblPrEx>
          <w:tblLook w:val="04A0" w:firstRow="1" w:lastRow="0" w:firstColumn="1" w:lastColumn="0" w:noHBand="0" w:noVBand="1"/>
        </w:tblPrEx>
        <w:trPr>
          <w:trHeight w:val="300"/>
        </w:trPr>
        <w:tc>
          <w:tcPr>
            <w:tcW w:w="2235" w:type="dxa"/>
            <w:noWrap/>
            <w:hideMark/>
          </w:tcPr>
          <w:p w:rsidR="00150BFB" w:rsidRPr="00AB1C82" w:rsidRDefault="00150BFB" w:rsidP="00B63B8F">
            <w:pPr>
              <w:rPr>
                <w:rFonts w:cs="Times New Roman"/>
                <w:color w:val="000000"/>
                <w:sz w:val="22"/>
                <w:szCs w:val="22"/>
              </w:rPr>
            </w:pPr>
            <w:r w:rsidRPr="00AB1C82">
              <w:rPr>
                <w:rFonts w:cs="Times New Roman"/>
                <w:color w:val="000000"/>
                <w:sz w:val="22"/>
                <w:szCs w:val="22"/>
              </w:rPr>
              <w:t>М</w:t>
            </w:r>
            <w:r w:rsidR="009E71B4">
              <w:rPr>
                <w:rFonts w:cs="Times New Roman"/>
                <w:color w:val="000000"/>
                <w:sz w:val="22"/>
                <w:szCs w:val="22"/>
              </w:rPr>
              <w:t>.</w:t>
            </w:r>
            <w:r w:rsidRPr="00AB1C82">
              <w:rPr>
                <w:rFonts w:cs="Times New Roman"/>
                <w:color w:val="000000"/>
                <w:sz w:val="22"/>
                <w:szCs w:val="22"/>
              </w:rPr>
              <w:t>К.А.</w:t>
            </w:r>
          </w:p>
          <w:p w:rsidR="00150BFB" w:rsidRPr="00AB1C82" w:rsidRDefault="00150BFB" w:rsidP="00B63B8F">
            <w:pPr>
              <w:rPr>
                <w:rFonts w:cs="Times New Roman"/>
                <w:color w:val="000000"/>
                <w:sz w:val="22"/>
                <w:szCs w:val="22"/>
              </w:rPr>
            </w:pPr>
          </w:p>
        </w:tc>
        <w:tc>
          <w:tcPr>
            <w:tcW w:w="1701" w:type="dxa"/>
            <w:noWrap/>
            <w:hideMark/>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01.07.2015 - 01.07.2015</w:t>
            </w:r>
          </w:p>
        </w:tc>
        <w:tc>
          <w:tcPr>
            <w:tcW w:w="1701" w:type="dxa"/>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02.07.2015</w:t>
            </w:r>
          </w:p>
        </w:tc>
        <w:tc>
          <w:tcPr>
            <w:tcW w:w="1842" w:type="dxa"/>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31.07.2015</w:t>
            </w:r>
          </w:p>
        </w:tc>
        <w:tc>
          <w:tcPr>
            <w:tcW w:w="1985" w:type="dxa"/>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26</w:t>
            </w:r>
          </w:p>
        </w:tc>
      </w:tr>
      <w:tr w:rsidR="00150BFB" w:rsidRPr="00AB1C82" w:rsidTr="00B63B8F">
        <w:tblPrEx>
          <w:tblLook w:val="04A0" w:firstRow="1" w:lastRow="0" w:firstColumn="1" w:lastColumn="0" w:noHBand="0" w:noVBand="1"/>
        </w:tblPrEx>
        <w:trPr>
          <w:trHeight w:val="300"/>
        </w:trPr>
        <w:tc>
          <w:tcPr>
            <w:tcW w:w="2235" w:type="dxa"/>
            <w:noWrap/>
            <w:hideMark/>
          </w:tcPr>
          <w:p w:rsidR="00150BFB" w:rsidRPr="00AB1C82" w:rsidRDefault="00150BFB" w:rsidP="00B63B8F">
            <w:pPr>
              <w:rPr>
                <w:rFonts w:cs="Times New Roman"/>
                <w:color w:val="000000"/>
                <w:sz w:val="22"/>
                <w:szCs w:val="22"/>
              </w:rPr>
            </w:pPr>
            <w:r w:rsidRPr="00AB1C82">
              <w:rPr>
                <w:rFonts w:cs="Times New Roman"/>
                <w:color w:val="000000"/>
                <w:sz w:val="22"/>
                <w:szCs w:val="22"/>
              </w:rPr>
              <w:t>М</w:t>
            </w:r>
            <w:r w:rsidR="009E71B4">
              <w:rPr>
                <w:rFonts w:cs="Times New Roman"/>
                <w:color w:val="000000"/>
                <w:sz w:val="22"/>
                <w:szCs w:val="22"/>
              </w:rPr>
              <w:t>.</w:t>
            </w:r>
            <w:r w:rsidRPr="00AB1C82">
              <w:rPr>
                <w:rFonts w:cs="Times New Roman"/>
                <w:color w:val="000000"/>
                <w:sz w:val="22"/>
                <w:szCs w:val="22"/>
              </w:rPr>
              <w:t>А.С.</w:t>
            </w:r>
          </w:p>
          <w:p w:rsidR="00150BFB" w:rsidRPr="00AB1C82" w:rsidRDefault="00150BFB" w:rsidP="00B63B8F">
            <w:pPr>
              <w:rPr>
                <w:rFonts w:cs="Times New Roman"/>
                <w:color w:val="000000"/>
                <w:sz w:val="22"/>
                <w:szCs w:val="22"/>
              </w:rPr>
            </w:pPr>
          </w:p>
        </w:tc>
        <w:tc>
          <w:tcPr>
            <w:tcW w:w="1701" w:type="dxa"/>
            <w:noWrap/>
            <w:hideMark/>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02.02.2015 - 03.02.2015</w:t>
            </w:r>
          </w:p>
        </w:tc>
        <w:tc>
          <w:tcPr>
            <w:tcW w:w="1701" w:type="dxa"/>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03.02.2015</w:t>
            </w:r>
          </w:p>
        </w:tc>
        <w:tc>
          <w:tcPr>
            <w:tcW w:w="1842" w:type="dxa"/>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28.02.2015</w:t>
            </w:r>
          </w:p>
        </w:tc>
        <w:tc>
          <w:tcPr>
            <w:tcW w:w="1985" w:type="dxa"/>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24</w:t>
            </w:r>
          </w:p>
        </w:tc>
      </w:tr>
      <w:tr w:rsidR="00150BFB" w:rsidRPr="00AB1C82" w:rsidTr="00B63B8F">
        <w:tblPrEx>
          <w:tblLook w:val="04A0" w:firstRow="1" w:lastRow="0" w:firstColumn="1" w:lastColumn="0" w:noHBand="0" w:noVBand="1"/>
        </w:tblPrEx>
        <w:trPr>
          <w:trHeight w:val="300"/>
        </w:trPr>
        <w:tc>
          <w:tcPr>
            <w:tcW w:w="2235" w:type="dxa"/>
            <w:noWrap/>
            <w:hideMark/>
          </w:tcPr>
          <w:p w:rsidR="00150BFB" w:rsidRPr="00AB1C82" w:rsidRDefault="00150BFB" w:rsidP="00B63B8F">
            <w:pPr>
              <w:rPr>
                <w:rFonts w:cs="Times New Roman"/>
                <w:color w:val="000000"/>
                <w:sz w:val="22"/>
                <w:szCs w:val="22"/>
              </w:rPr>
            </w:pPr>
            <w:r w:rsidRPr="00AB1C82">
              <w:rPr>
                <w:rFonts w:cs="Times New Roman"/>
                <w:color w:val="000000"/>
                <w:sz w:val="22"/>
                <w:szCs w:val="22"/>
              </w:rPr>
              <w:t>М</w:t>
            </w:r>
            <w:r w:rsidR="009E71B4">
              <w:rPr>
                <w:rFonts w:cs="Times New Roman"/>
                <w:color w:val="000000"/>
                <w:sz w:val="22"/>
                <w:szCs w:val="22"/>
              </w:rPr>
              <w:t>.</w:t>
            </w:r>
            <w:r w:rsidRPr="00AB1C82">
              <w:rPr>
                <w:rFonts w:cs="Times New Roman"/>
                <w:color w:val="000000"/>
                <w:sz w:val="22"/>
                <w:szCs w:val="22"/>
              </w:rPr>
              <w:t>Р.К.</w:t>
            </w:r>
          </w:p>
          <w:p w:rsidR="00150BFB" w:rsidRPr="00AB1C82" w:rsidRDefault="00150BFB" w:rsidP="00B63B8F">
            <w:pPr>
              <w:rPr>
                <w:rFonts w:cs="Times New Roman"/>
                <w:color w:val="000000"/>
                <w:sz w:val="22"/>
                <w:szCs w:val="22"/>
              </w:rPr>
            </w:pPr>
          </w:p>
        </w:tc>
        <w:tc>
          <w:tcPr>
            <w:tcW w:w="1701" w:type="dxa"/>
            <w:noWrap/>
            <w:hideMark/>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02.02.2015 - 03.02.2015</w:t>
            </w:r>
          </w:p>
        </w:tc>
        <w:tc>
          <w:tcPr>
            <w:tcW w:w="1701" w:type="dxa"/>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03.02.2015</w:t>
            </w:r>
          </w:p>
        </w:tc>
        <w:tc>
          <w:tcPr>
            <w:tcW w:w="1842" w:type="dxa"/>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28.02.2015</w:t>
            </w:r>
          </w:p>
        </w:tc>
        <w:tc>
          <w:tcPr>
            <w:tcW w:w="1985" w:type="dxa"/>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24</w:t>
            </w:r>
          </w:p>
        </w:tc>
      </w:tr>
      <w:tr w:rsidR="00150BFB" w:rsidRPr="00AB1C82" w:rsidTr="00B63B8F">
        <w:tblPrEx>
          <w:tblLook w:val="04A0" w:firstRow="1" w:lastRow="0" w:firstColumn="1" w:lastColumn="0" w:noHBand="0" w:noVBand="1"/>
        </w:tblPrEx>
        <w:trPr>
          <w:trHeight w:val="300"/>
        </w:trPr>
        <w:tc>
          <w:tcPr>
            <w:tcW w:w="2235" w:type="dxa"/>
            <w:noWrap/>
            <w:hideMark/>
          </w:tcPr>
          <w:p w:rsidR="00150BFB" w:rsidRPr="00AB1C82" w:rsidRDefault="00150BFB" w:rsidP="00B63B8F">
            <w:pPr>
              <w:rPr>
                <w:rFonts w:cs="Times New Roman"/>
                <w:color w:val="000000"/>
                <w:sz w:val="22"/>
                <w:szCs w:val="22"/>
              </w:rPr>
            </w:pPr>
            <w:r w:rsidRPr="00AB1C82">
              <w:rPr>
                <w:rFonts w:cs="Times New Roman"/>
                <w:color w:val="000000"/>
                <w:sz w:val="22"/>
                <w:szCs w:val="22"/>
              </w:rPr>
              <w:t>Б</w:t>
            </w:r>
            <w:r w:rsidR="009E71B4">
              <w:rPr>
                <w:rFonts w:cs="Times New Roman"/>
                <w:color w:val="000000"/>
                <w:sz w:val="22"/>
                <w:szCs w:val="22"/>
              </w:rPr>
              <w:t>.</w:t>
            </w:r>
            <w:r w:rsidRPr="00AB1C82">
              <w:rPr>
                <w:rFonts w:cs="Times New Roman"/>
                <w:color w:val="000000"/>
                <w:sz w:val="22"/>
                <w:szCs w:val="22"/>
              </w:rPr>
              <w:t>З.Д.</w:t>
            </w:r>
          </w:p>
          <w:p w:rsidR="00150BFB" w:rsidRPr="00AB1C82" w:rsidRDefault="00150BFB" w:rsidP="00B63B8F">
            <w:pPr>
              <w:rPr>
                <w:rFonts w:cs="Times New Roman"/>
                <w:color w:val="000000"/>
                <w:sz w:val="22"/>
                <w:szCs w:val="22"/>
              </w:rPr>
            </w:pPr>
          </w:p>
        </w:tc>
        <w:tc>
          <w:tcPr>
            <w:tcW w:w="1701" w:type="dxa"/>
            <w:noWrap/>
            <w:hideMark/>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02.02.2015 - 03.02.2015</w:t>
            </w:r>
          </w:p>
        </w:tc>
        <w:tc>
          <w:tcPr>
            <w:tcW w:w="1701" w:type="dxa"/>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03.02.2015</w:t>
            </w:r>
          </w:p>
        </w:tc>
        <w:tc>
          <w:tcPr>
            <w:tcW w:w="1842" w:type="dxa"/>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28.02.2015</w:t>
            </w:r>
          </w:p>
        </w:tc>
        <w:tc>
          <w:tcPr>
            <w:tcW w:w="1985" w:type="dxa"/>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24</w:t>
            </w:r>
          </w:p>
        </w:tc>
      </w:tr>
      <w:tr w:rsidR="00150BFB" w:rsidRPr="00AB1C82" w:rsidTr="00B63B8F">
        <w:tblPrEx>
          <w:tblLook w:val="04A0" w:firstRow="1" w:lastRow="0" w:firstColumn="1" w:lastColumn="0" w:noHBand="0" w:noVBand="1"/>
        </w:tblPrEx>
        <w:trPr>
          <w:trHeight w:val="300"/>
        </w:trPr>
        <w:tc>
          <w:tcPr>
            <w:tcW w:w="2235" w:type="dxa"/>
            <w:noWrap/>
            <w:hideMark/>
          </w:tcPr>
          <w:p w:rsidR="00150BFB" w:rsidRPr="00AB1C82" w:rsidRDefault="00150BFB" w:rsidP="00B63B8F">
            <w:pPr>
              <w:rPr>
                <w:rFonts w:cs="Times New Roman"/>
                <w:color w:val="000000"/>
                <w:sz w:val="22"/>
                <w:szCs w:val="22"/>
              </w:rPr>
            </w:pPr>
            <w:r w:rsidRPr="00AB1C82">
              <w:rPr>
                <w:rFonts w:cs="Times New Roman"/>
                <w:color w:val="000000"/>
                <w:sz w:val="22"/>
                <w:szCs w:val="22"/>
              </w:rPr>
              <w:t>А</w:t>
            </w:r>
            <w:r w:rsidR="009E71B4">
              <w:rPr>
                <w:rFonts w:cs="Times New Roman"/>
                <w:color w:val="000000"/>
                <w:sz w:val="22"/>
                <w:szCs w:val="22"/>
              </w:rPr>
              <w:t>.</w:t>
            </w:r>
            <w:r w:rsidRPr="00AB1C82">
              <w:rPr>
                <w:rFonts w:cs="Times New Roman"/>
                <w:color w:val="000000"/>
                <w:sz w:val="22"/>
                <w:szCs w:val="22"/>
              </w:rPr>
              <w:t>З.Ш.</w:t>
            </w:r>
          </w:p>
          <w:p w:rsidR="00150BFB" w:rsidRPr="00AB1C82" w:rsidRDefault="00150BFB" w:rsidP="00B63B8F">
            <w:pPr>
              <w:rPr>
                <w:rFonts w:cs="Times New Roman"/>
                <w:color w:val="000000"/>
                <w:sz w:val="22"/>
                <w:szCs w:val="22"/>
              </w:rPr>
            </w:pPr>
          </w:p>
        </w:tc>
        <w:tc>
          <w:tcPr>
            <w:tcW w:w="1701" w:type="dxa"/>
            <w:noWrap/>
            <w:hideMark/>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02.02.2015 - 03.02.2015</w:t>
            </w:r>
          </w:p>
        </w:tc>
        <w:tc>
          <w:tcPr>
            <w:tcW w:w="1701" w:type="dxa"/>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03.02.2015</w:t>
            </w:r>
          </w:p>
        </w:tc>
        <w:tc>
          <w:tcPr>
            <w:tcW w:w="1842" w:type="dxa"/>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28.02.2015</w:t>
            </w:r>
          </w:p>
        </w:tc>
        <w:tc>
          <w:tcPr>
            <w:tcW w:w="1985" w:type="dxa"/>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24</w:t>
            </w:r>
          </w:p>
        </w:tc>
      </w:tr>
      <w:tr w:rsidR="00150BFB" w:rsidRPr="00AB1C82" w:rsidTr="00B63B8F">
        <w:tblPrEx>
          <w:tblLook w:val="04A0" w:firstRow="1" w:lastRow="0" w:firstColumn="1" w:lastColumn="0" w:noHBand="0" w:noVBand="1"/>
        </w:tblPrEx>
        <w:trPr>
          <w:trHeight w:val="300"/>
        </w:trPr>
        <w:tc>
          <w:tcPr>
            <w:tcW w:w="2235" w:type="dxa"/>
            <w:noWrap/>
            <w:hideMark/>
          </w:tcPr>
          <w:p w:rsidR="00150BFB" w:rsidRPr="00AB1C82" w:rsidRDefault="00150BFB" w:rsidP="00B63B8F">
            <w:pPr>
              <w:rPr>
                <w:rFonts w:cs="Times New Roman"/>
                <w:color w:val="000000"/>
                <w:sz w:val="22"/>
                <w:szCs w:val="22"/>
              </w:rPr>
            </w:pPr>
            <w:r w:rsidRPr="00AB1C82">
              <w:rPr>
                <w:rFonts w:cs="Times New Roman"/>
                <w:color w:val="000000"/>
                <w:sz w:val="22"/>
                <w:szCs w:val="22"/>
              </w:rPr>
              <w:t>М</w:t>
            </w:r>
            <w:r w:rsidR="009E71B4">
              <w:rPr>
                <w:rFonts w:cs="Times New Roman"/>
                <w:color w:val="000000"/>
                <w:sz w:val="22"/>
                <w:szCs w:val="22"/>
              </w:rPr>
              <w:t>.</w:t>
            </w:r>
            <w:r w:rsidRPr="00AB1C82">
              <w:rPr>
                <w:rFonts w:cs="Times New Roman"/>
                <w:color w:val="000000"/>
                <w:sz w:val="22"/>
                <w:szCs w:val="22"/>
              </w:rPr>
              <w:t>А.И.</w:t>
            </w:r>
          </w:p>
          <w:p w:rsidR="009E71B4" w:rsidRPr="00AB1C82" w:rsidRDefault="009E71B4" w:rsidP="00B63B8F">
            <w:pPr>
              <w:rPr>
                <w:rFonts w:cs="Times New Roman"/>
                <w:color w:val="000000"/>
                <w:sz w:val="22"/>
                <w:szCs w:val="22"/>
              </w:rPr>
            </w:pPr>
          </w:p>
        </w:tc>
        <w:tc>
          <w:tcPr>
            <w:tcW w:w="1701" w:type="dxa"/>
            <w:noWrap/>
            <w:hideMark/>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02.02.2015 - 03.02.2015</w:t>
            </w:r>
          </w:p>
        </w:tc>
        <w:tc>
          <w:tcPr>
            <w:tcW w:w="1701" w:type="dxa"/>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03.02.2015</w:t>
            </w:r>
          </w:p>
        </w:tc>
        <w:tc>
          <w:tcPr>
            <w:tcW w:w="1842" w:type="dxa"/>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28.02.2015</w:t>
            </w:r>
          </w:p>
        </w:tc>
        <w:tc>
          <w:tcPr>
            <w:tcW w:w="1985" w:type="dxa"/>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24</w:t>
            </w:r>
          </w:p>
        </w:tc>
      </w:tr>
      <w:tr w:rsidR="00150BFB" w:rsidRPr="00AB1C82" w:rsidTr="00B63B8F">
        <w:tblPrEx>
          <w:tblLook w:val="04A0" w:firstRow="1" w:lastRow="0" w:firstColumn="1" w:lastColumn="0" w:noHBand="0" w:noVBand="1"/>
        </w:tblPrEx>
        <w:trPr>
          <w:trHeight w:val="300"/>
        </w:trPr>
        <w:tc>
          <w:tcPr>
            <w:tcW w:w="2235" w:type="dxa"/>
            <w:noWrap/>
            <w:hideMark/>
          </w:tcPr>
          <w:p w:rsidR="00150BFB" w:rsidRPr="00AB1C82" w:rsidRDefault="00150BFB" w:rsidP="00B63B8F">
            <w:pPr>
              <w:rPr>
                <w:rFonts w:cs="Times New Roman"/>
                <w:color w:val="000000"/>
                <w:sz w:val="22"/>
                <w:szCs w:val="22"/>
              </w:rPr>
            </w:pPr>
            <w:r w:rsidRPr="00AB1C82">
              <w:rPr>
                <w:rFonts w:cs="Times New Roman"/>
                <w:color w:val="000000"/>
                <w:sz w:val="22"/>
                <w:szCs w:val="22"/>
              </w:rPr>
              <w:t>М</w:t>
            </w:r>
            <w:r w:rsidR="009E71B4">
              <w:rPr>
                <w:rFonts w:cs="Times New Roman"/>
                <w:color w:val="000000"/>
                <w:sz w:val="22"/>
                <w:szCs w:val="22"/>
              </w:rPr>
              <w:t>.</w:t>
            </w:r>
            <w:r w:rsidRPr="00AB1C82">
              <w:rPr>
                <w:rFonts w:cs="Times New Roman"/>
                <w:color w:val="000000"/>
                <w:sz w:val="22"/>
                <w:szCs w:val="22"/>
              </w:rPr>
              <w:t>Ш.И.</w:t>
            </w:r>
          </w:p>
          <w:p w:rsidR="00150BFB" w:rsidRPr="00AB1C82" w:rsidRDefault="00150BFB" w:rsidP="00B63B8F">
            <w:pPr>
              <w:rPr>
                <w:rFonts w:cs="Times New Roman"/>
                <w:color w:val="000000"/>
                <w:sz w:val="22"/>
                <w:szCs w:val="22"/>
              </w:rPr>
            </w:pPr>
          </w:p>
        </w:tc>
        <w:tc>
          <w:tcPr>
            <w:tcW w:w="1701" w:type="dxa"/>
            <w:noWrap/>
            <w:hideMark/>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03.02.2015 - 04.02.2015</w:t>
            </w:r>
          </w:p>
        </w:tc>
        <w:tc>
          <w:tcPr>
            <w:tcW w:w="1701" w:type="dxa"/>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04.02.2015</w:t>
            </w:r>
          </w:p>
        </w:tc>
        <w:tc>
          <w:tcPr>
            <w:tcW w:w="1842" w:type="dxa"/>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28.02.2015</w:t>
            </w:r>
          </w:p>
        </w:tc>
        <w:tc>
          <w:tcPr>
            <w:tcW w:w="1985" w:type="dxa"/>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23</w:t>
            </w:r>
          </w:p>
        </w:tc>
      </w:tr>
      <w:tr w:rsidR="00150BFB" w:rsidRPr="00AB1C82" w:rsidTr="00B63B8F">
        <w:tblPrEx>
          <w:tblLook w:val="04A0" w:firstRow="1" w:lastRow="0" w:firstColumn="1" w:lastColumn="0" w:noHBand="0" w:noVBand="1"/>
        </w:tblPrEx>
        <w:trPr>
          <w:trHeight w:val="300"/>
        </w:trPr>
        <w:tc>
          <w:tcPr>
            <w:tcW w:w="2235" w:type="dxa"/>
            <w:noWrap/>
            <w:hideMark/>
          </w:tcPr>
          <w:p w:rsidR="00150BFB" w:rsidRPr="00AB1C82" w:rsidRDefault="00150BFB" w:rsidP="00B63B8F">
            <w:pPr>
              <w:rPr>
                <w:rFonts w:cs="Times New Roman"/>
                <w:color w:val="000000"/>
                <w:sz w:val="22"/>
                <w:szCs w:val="22"/>
              </w:rPr>
            </w:pPr>
            <w:r w:rsidRPr="00AB1C82">
              <w:rPr>
                <w:rFonts w:cs="Times New Roman"/>
                <w:color w:val="000000"/>
                <w:sz w:val="22"/>
                <w:szCs w:val="22"/>
              </w:rPr>
              <w:t>М</w:t>
            </w:r>
            <w:r w:rsidR="009E71B4">
              <w:rPr>
                <w:rFonts w:cs="Times New Roman"/>
                <w:color w:val="000000"/>
                <w:sz w:val="22"/>
                <w:szCs w:val="22"/>
              </w:rPr>
              <w:t>.</w:t>
            </w:r>
            <w:r w:rsidRPr="00AB1C82">
              <w:rPr>
                <w:rFonts w:cs="Times New Roman"/>
                <w:color w:val="000000"/>
                <w:sz w:val="22"/>
                <w:szCs w:val="22"/>
              </w:rPr>
              <w:t>Т.В.</w:t>
            </w:r>
          </w:p>
          <w:p w:rsidR="00150BFB" w:rsidRPr="00AB1C82" w:rsidRDefault="00150BFB" w:rsidP="00B63B8F">
            <w:pPr>
              <w:rPr>
                <w:rFonts w:cs="Times New Roman"/>
                <w:color w:val="000000"/>
                <w:sz w:val="22"/>
                <w:szCs w:val="22"/>
              </w:rPr>
            </w:pPr>
          </w:p>
        </w:tc>
        <w:tc>
          <w:tcPr>
            <w:tcW w:w="1701" w:type="dxa"/>
            <w:noWrap/>
            <w:hideMark/>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03.02.2015 - 04.02.2015</w:t>
            </w:r>
          </w:p>
        </w:tc>
        <w:tc>
          <w:tcPr>
            <w:tcW w:w="1701" w:type="dxa"/>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04.02.2015</w:t>
            </w:r>
          </w:p>
        </w:tc>
        <w:tc>
          <w:tcPr>
            <w:tcW w:w="1842" w:type="dxa"/>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28.02.2015</w:t>
            </w:r>
          </w:p>
        </w:tc>
        <w:tc>
          <w:tcPr>
            <w:tcW w:w="1985" w:type="dxa"/>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23</w:t>
            </w:r>
          </w:p>
        </w:tc>
      </w:tr>
      <w:tr w:rsidR="00150BFB" w:rsidRPr="00AB1C82" w:rsidTr="00B63B8F">
        <w:tblPrEx>
          <w:tblLook w:val="04A0" w:firstRow="1" w:lastRow="0" w:firstColumn="1" w:lastColumn="0" w:noHBand="0" w:noVBand="1"/>
        </w:tblPrEx>
        <w:trPr>
          <w:trHeight w:val="300"/>
        </w:trPr>
        <w:tc>
          <w:tcPr>
            <w:tcW w:w="2235" w:type="dxa"/>
            <w:noWrap/>
            <w:hideMark/>
          </w:tcPr>
          <w:p w:rsidR="00150BFB" w:rsidRPr="00AB1C82" w:rsidRDefault="00150BFB" w:rsidP="00B63B8F">
            <w:pPr>
              <w:rPr>
                <w:rFonts w:cs="Times New Roman"/>
                <w:color w:val="000000"/>
                <w:sz w:val="22"/>
                <w:szCs w:val="22"/>
              </w:rPr>
            </w:pPr>
            <w:r w:rsidRPr="00AB1C82">
              <w:rPr>
                <w:rFonts w:cs="Times New Roman"/>
                <w:color w:val="000000"/>
                <w:sz w:val="22"/>
                <w:szCs w:val="22"/>
              </w:rPr>
              <w:t>М</w:t>
            </w:r>
            <w:r w:rsidR="009E71B4">
              <w:rPr>
                <w:rFonts w:cs="Times New Roman"/>
                <w:color w:val="000000"/>
                <w:sz w:val="22"/>
                <w:szCs w:val="22"/>
              </w:rPr>
              <w:t>.</w:t>
            </w:r>
            <w:r w:rsidRPr="00AB1C82">
              <w:rPr>
                <w:rFonts w:cs="Times New Roman"/>
                <w:color w:val="000000"/>
                <w:sz w:val="22"/>
                <w:szCs w:val="22"/>
              </w:rPr>
              <w:t>Х.В.</w:t>
            </w:r>
          </w:p>
          <w:p w:rsidR="00150BFB" w:rsidRPr="00AB1C82" w:rsidRDefault="00150BFB" w:rsidP="00B63B8F">
            <w:pPr>
              <w:rPr>
                <w:rFonts w:cs="Times New Roman"/>
                <w:color w:val="000000"/>
                <w:sz w:val="22"/>
                <w:szCs w:val="22"/>
              </w:rPr>
            </w:pPr>
          </w:p>
        </w:tc>
        <w:tc>
          <w:tcPr>
            <w:tcW w:w="1701" w:type="dxa"/>
            <w:noWrap/>
            <w:hideMark/>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03.02.2015 - 04.02.2015</w:t>
            </w:r>
          </w:p>
        </w:tc>
        <w:tc>
          <w:tcPr>
            <w:tcW w:w="1701" w:type="dxa"/>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04.02.2015</w:t>
            </w:r>
          </w:p>
        </w:tc>
        <w:tc>
          <w:tcPr>
            <w:tcW w:w="1842" w:type="dxa"/>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28.02.2015</w:t>
            </w:r>
          </w:p>
        </w:tc>
        <w:tc>
          <w:tcPr>
            <w:tcW w:w="1985" w:type="dxa"/>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23</w:t>
            </w:r>
          </w:p>
        </w:tc>
      </w:tr>
      <w:tr w:rsidR="00150BFB" w:rsidRPr="00AB1C82" w:rsidTr="00B63B8F">
        <w:tblPrEx>
          <w:tblLook w:val="04A0" w:firstRow="1" w:lastRow="0" w:firstColumn="1" w:lastColumn="0" w:noHBand="0" w:noVBand="1"/>
        </w:tblPrEx>
        <w:trPr>
          <w:trHeight w:val="300"/>
        </w:trPr>
        <w:tc>
          <w:tcPr>
            <w:tcW w:w="2235" w:type="dxa"/>
            <w:noWrap/>
            <w:hideMark/>
          </w:tcPr>
          <w:p w:rsidR="00150BFB" w:rsidRPr="00AB1C82" w:rsidRDefault="00150BFB" w:rsidP="00B63B8F">
            <w:pPr>
              <w:rPr>
                <w:rFonts w:cs="Times New Roman"/>
                <w:color w:val="000000"/>
                <w:sz w:val="22"/>
                <w:szCs w:val="22"/>
              </w:rPr>
            </w:pPr>
            <w:r w:rsidRPr="00AB1C82">
              <w:rPr>
                <w:rFonts w:cs="Times New Roman"/>
                <w:color w:val="000000"/>
                <w:sz w:val="22"/>
                <w:szCs w:val="22"/>
              </w:rPr>
              <w:t>М</w:t>
            </w:r>
            <w:r w:rsidR="009E71B4">
              <w:rPr>
                <w:rFonts w:cs="Times New Roman"/>
                <w:color w:val="000000"/>
                <w:sz w:val="22"/>
                <w:szCs w:val="22"/>
              </w:rPr>
              <w:t>.</w:t>
            </w:r>
            <w:r w:rsidRPr="00AB1C82">
              <w:rPr>
                <w:rFonts w:cs="Times New Roman"/>
                <w:color w:val="000000"/>
                <w:sz w:val="22"/>
                <w:szCs w:val="22"/>
              </w:rPr>
              <w:t>И.Б.</w:t>
            </w:r>
          </w:p>
          <w:p w:rsidR="00150BFB" w:rsidRPr="00AB1C82" w:rsidRDefault="00150BFB" w:rsidP="00B63B8F">
            <w:pPr>
              <w:rPr>
                <w:rFonts w:cs="Times New Roman"/>
                <w:color w:val="000000"/>
                <w:sz w:val="22"/>
                <w:szCs w:val="22"/>
              </w:rPr>
            </w:pPr>
          </w:p>
        </w:tc>
        <w:tc>
          <w:tcPr>
            <w:tcW w:w="1701" w:type="dxa"/>
            <w:noWrap/>
            <w:hideMark/>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03.02.2015 - 04.02.2015</w:t>
            </w:r>
          </w:p>
        </w:tc>
        <w:tc>
          <w:tcPr>
            <w:tcW w:w="1701" w:type="dxa"/>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04.02.2015</w:t>
            </w:r>
          </w:p>
        </w:tc>
        <w:tc>
          <w:tcPr>
            <w:tcW w:w="1842" w:type="dxa"/>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28.02.2015</w:t>
            </w:r>
          </w:p>
        </w:tc>
        <w:tc>
          <w:tcPr>
            <w:tcW w:w="1985" w:type="dxa"/>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23</w:t>
            </w:r>
          </w:p>
        </w:tc>
      </w:tr>
      <w:tr w:rsidR="00150BFB" w:rsidRPr="00AB1C82" w:rsidTr="00B63B8F">
        <w:tblPrEx>
          <w:tblLook w:val="04A0" w:firstRow="1" w:lastRow="0" w:firstColumn="1" w:lastColumn="0" w:noHBand="0" w:noVBand="1"/>
        </w:tblPrEx>
        <w:trPr>
          <w:trHeight w:val="300"/>
        </w:trPr>
        <w:tc>
          <w:tcPr>
            <w:tcW w:w="2235" w:type="dxa"/>
            <w:noWrap/>
            <w:hideMark/>
          </w:tcPr>
          <w:p w:rsidR="00150BFB" w:rsidRPr="00AB1C82" w:rsidRDefault="00150BFB" w:rsidP="00B63B8F">
            <w:pPr>
              <w:rPr>
                <w:rFonts w:cs="Times New Roman"/>
                <w:color w:val="000000"/>
                <w:sz w:val="22"/>
                <w:szCs w:val="22"/>
              </w:rPr>
            </w:pPr>
            <w:r w:rsidRPr="00AB1C82">
              <w:rPr>
                <w:rFonts w:cs="Times New Roman"/>
                <w:color w:val="000000"/>
                <w:sz w:val="22"/>
                <w:szCs w:val="22"/>
              </w:rPr>
              <w:t>М</w:t>
            </w:r>
            <w:r w:rsidR="009E71B4">
              <w:rPr>
                <w:rFonts w:cs="Times New Roman"/>
                <w:color w:val="000000"/>
                <w:sz w:val="22"/>
                <w:szCs w:val="22"/>
              </w:rPr>
              <w:t>.</w:t>
            </w:r>
            <w:r w:rsidRPr="00AB1C82">
              <w:rPr>
                <w:rFonts w:cs="Times New Roman"/>
                <w:color w:val="000000"/>
                <w:sz w:val="22"/>
                <w:szCs w:val="22"/>
              </w:rPr>
              <w:t>М.А.</w:t>
            </w:r>
          </w:p>
          <w:p w:rsidR="00150BFB" w:rsidRPr="00AB1C82" w:rsidRDefault="00150BFB" w:rsidP="00B63B8F">
            <w:pPr>
              <w:rPr>
                <w:rFonts w:cs="Times New Roman"/>
                <w:color w:val="000000"/>
                <w:sz w:val="22"/>
                <w:szCs w:val="22"/>
              </w:rPr>
            </w:pPr>
          </w:p>
        </w:tc>
        <w:tc>
          <w:tcPr>
            <w:tcW w:w="1701" w:type="dxa"/>
            <w:noWrap/>
            <w:hideMark/>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03.02.2015 - 04.02.2015</w:t>
            </w:r>
          </w:p>
        </w:tc>
        <w:tc>
          <w:tcPr>
            <w:tcW w:w="1701" w:type="dxa"/>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04.02.2015</w:t>
            </w:r>
          </w:p>
        </w:tc>
        <w:tc>
          <w:tcPr>
            <w:tcW w:w="1842" w:type="dxa"/>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28.02.2015</w:t>
            </w:r>
          </w:p>
        </w:tc>
        <w:tc>
          <w:tcPr>
            <w:tcW w:w="1985" w:type="dxa"/>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23</w:t>
            </w:r>
          </w:p>
        </w:tc>
      </w:tr>
      <w:tr w:rsidR="00150BFB" w:rsidRPr="00043017" w:rsidTr="00B63B8F">
        <w:tblPrEx>
          <w:tblLook w:val="04A0" w:firstRow="1" w:lastRow="0" w:firstColumn="1" w:lastColumn="0" w:noHBand="0" w:noVBand="1"/>
        </w:tblPrEx>
        <w:trPr>
          <w:trHeight w:val="300"/>
        </w:trPr>
        <w:tc>
          <w:tcPr>
            <w:tcW w:w="2235" w:type="dxa"/>
            <w:noWrap/>
            <w:hideMark/>
          </w:tcPr>
          <w:p w:rsidR="00150BFB" w:rsidRPr="00AB1C82" w:rsidRDefault="00150BFB" w:rsidP="00B63B8F">
            <w:pPr>
              <w:rPr>
                <w:rFonts w:cs="Times New Roman"/>
                <w:color w:val="000000"/>
                <w:sz w:val="22"/>
                <w:szCs w:val="22"/>
              </w:rPr>
            </w:pPr>
            <w:r w:rsidRPr="00AB1C82">
              <w:rPr>
                <w:rFonts w:cs="Times New Roman"/>
                <w:color w:val="000000"/>
                <w:sz w:val="22"/>
                <w:szCs w:val="22"/>
              </w:rPr>
              <w:t>С</w:t>
            </w:r>
            <w:r w:rsidR="009E71B4">
              <w:rPr>
                <w:rFonts w:cs="Times New Roman"/>
                <w:color w:val="000000"/>
                <w:sz w:val="22"/>
                <w:szCs w:val="22"/>
              </w:rPr>
              <w:t>.</w:t>
            </w:r>
            <w:r w:rsidRPr="00AB1C82">
              <w:rPr>
                <w:rFonts w:cs="Times New Roman"/>
                <w:color w:val="000000"/>
                <w:sz w:val="22"/>
                <w:szCs w:val="22"/>
              </w:rPr>
              <w:t>В.У.</w:t>
            </w:r>
          </w:p>
          <w:p w:rsidR="00150BFB" w:rsidRPr="00AB1C82" w:rsidRDefault="00150BFB" w:rsidP="00B63B8F">
            <w:pPr>
              <w:rPr>
                <w:rFonts w:cs="Times New Roman"/>
                <w:color w:val="000000"/>
                <w:sz w:val="22"/>
                <w:szCs w:val="22"/>
              </w:rPr>
            </w:pPr>
          </w:p>
        </w:tc>
        <w:tc>
          <w:tcPr>
            <w:tcW w:w="1701" w:type="dxa"/>
            <w:noWrap/>
            <w:hideMark/>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08.06.2015 - 30.06.2015</w:t>
            </w:r>
          </w:p>
        </w:tc>
        <w:tc>
          <w:tcPr>
            <w:tcW w:w="1701" w:type="dxa"/>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30.06.2015</w:t>
            </w:r>
          </w:p>
        </w:tc>
        <w:tc>
          <w:tcPr>
            <w:tcW w:w="1842" w:type="dxa"/>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31.08.2015</w:t>
            </w:r>
          </w:p>
        </w:tc>
        <w:tc>
          <w:tcPr>
            <w:tcW w:w="1985" w:type="dxa"/>
          </w:tcPr>
          <w:p w:rsidR="00150BFB" w:rsidRPr="00AB1C82" w:rsidRDefault="00150BFB" w:rsidP="00B63B8F">
            <w:pPr>
              <w:jc w:val="center"/>
              <w:rPr>
                <w:rFonts w:cs="Times New Roman"/>
                <w:color w:val="000000"/>
                <w:sz w:val="22"/>
                <w:szCs w:val="22"/>
              </w:rPr>
            </w:pPr>
            <w:r w:rsidRPr="00AB1C82">
              <w:rPr>
                <w:rFonts w:cs="Times New Roman"/>
                <w:color w:val="000000"/>
                <w:sz w:val="22"/>
                <w:szCs w:val="22"/>
              </w:rPr>
              <w:t>30</w:t>
            </w:r>
          </w:p>
        </w:tc>
      </w:tr>
      <w:tr w:rsidR="00CA2FF5" w:rsidRPr="00AB1C82" w:rsidTr="00CA2FF5">
        <w:tblPrEx>
          <w:tblLook w:val="04A0" w:firstRow="1" w:lastRow="0" w:firstColumn="1" w:lastColumn="0" w:noHBand="0" w:noVBand="1"/>
        </w:tblPrEx>
        <w:trPr>
          <w:trHeight w:val="300"/>
        </w:trPr>
        <w:tc>
          <w:tcPr>
            <w:tcW w:w="9464" w:type="dxa"/>
            <w:gridSpan w:val="5"/>
            <w:noWrap/>
          </w:tcPr>
          <w:p w:rsidR="00CA2FF5" w:rsidRPr="00AB1C82" w:rsidRDefault="00CA2FF5" w:rsidP="00AB1C82">
            <w:pPr>
              <w:spacing w:before="120" w:after="120" w:line="264" w:lineRule="auto"/>
              <w:jc w:val="center"/>
              <w:rPr>
                <w:rFonts w:cs="Times New Roman"/>
                <w:color w:val="000000"/>
              </w:rPr>
            </w:pPr>
            <w:r w:rsidRPr="00AB1C82">
              <w:rPr>
                <w:rFonts w:cs="Times New Roman"/>
                <w:i/>
                <w:sz w:val="22"/>
                <w:szCs w:val="22"/>
              </w:rPr>
              <w:t xml:space="preserve">центр занятости населения </w:t>
            </w:r>
            <w:proofErr w:type="spellStart"/>
            <w:r w:rsidRPr="00AB1C82">
              <w:rPr>
                <w:rFonts w:cs="Times New Roman"/>
                <w:i/>
                <w:sz w:val="22"/>
                <w:szCs w:val="22"/>
              </w:rPr>
              <w:t>Гудермесского</w:t>
            </w:r>
            <w:proofErr w:type="spellEnd"/>
            <w:r w:rsidRPr="00AB1C82">
              <w:rPr>
                <w:rFonts w:cs="Times New Roman"/>
                <w:i/>
                <w:sz w:val="22"/>
                <w:szCs w:val="22"/>
              </w:rPr>
              <w:t xml:space="preserve"> района, например:</w:t>
            </w:r>
          </w:p>
        </w:tc>
      </w:tr>
      <w:tr w:rsidR="00CA2FF5" w:rsidRPr="00AB1C82" w:rsidTr="00CA2FF5">
        <w:tblPrEx>
          <w:tblLook w:val="04A0" w:firstRow="1" w:lastRow="0" w:firstColumn="1" w:lastColumn="0" w:noHBand="0" w:noVBand="1"/>
        </w:tblPrEx>
        <w:trPr>
          <w:trHeight w:val="300"/>
        </w:trPr>
        <w:tc>
          <w:tcPr>
            <w:tcW w:w="2235" w:type="dxa"/>
            <w:noWrap/>
            <w:hideMark/>
          </w:tcPr>
          <w:p w:rsidR="00CA2FF5" w:rsidRPr="00AB1C82" w:rsidRDefault="00CA2FF5" w:rsidP="00CA2FF5">
            <w:pPr>
              <w:rPr>
                <w:rFonts w:cs="Times New Roman"/>
                <w:color w:val="000000"/>
                <w:sz w:val="22"/>
                <w:szCs w:val="22"/>
              </w:rPr>
            </w:pPr>
            <w:r w:rsidRPr="00AB1C82">
              <w:rPr>
                <w:rFonts w:cs="Times New Roman"/>
                <w:color w:val="000000"/>
                <w:sz w:val="22"/>
                <w:szCs w:val="22"/>
              </w:rPr>
              <w:t>А</w:t>
            </w:r>
            <w:r w:rsidR="009E71B4">
              <w:rPr>
                <w:rFonts w:cs="Times New Roman"/>
                <w:color w:val="000000"/>
                <w:sz w:val="22"/>
                <w:szCs w:val="22"/>
              </w:rPr>
              <w:t>.</w:t>
            </w:r>
            <w:r w:rsidRPr="00AB1C82">
              <w:rPr>
                <w:rFonts w:cs="Times New Roman"/>
                <w:color w:val="000000"/>
                <w:sz w:val="22"/>
                <w:szCs w:val="22"/>
              </w:rPr>
              <w:t>Р.А.</w:t>
            </w:r>
          </w:p>
          <w:p w:rsidR="00CA2FF5" w:rsidRPr="00AB1C82" w:rsidRDefault="00CA2FF5" w:rsidP="00CA2FF5">
            <w:pPr>
              <w:rPr>
                <w:rFonts w:cs="Times New Roman"/>
                <w:color w:val="000000"/>
                <w:sz w:val="22"/>
                <w:szCs w:val="22"/>
              </w:rPr>
            </w:pPr>
          </w:p>
        </w:tc>
        <w:tc>
          <w:tcPr>
            <w:tcW w:w="1701" w:type="dxa"/>
          </w:tcPr>
          <w:p w:rsidR="00CA2FF5" w:rsidRPr="00AB1C82" w:rsidRDefault="00CA2FF5" w:rsidP="00AB1C82">
            <w:pPr>
              <w:jc w:val="center"/>
              <w:rPr>
                <w:rFonts w:cs="Times New Roman"/>
                <w:color w:val="000000"/>
                <w:sz w:val="22"/>
                <w:szCs w:val="22"/>
              </w:rPr>
            </w:pPr>
            <w:r w:rsidRPr="00AB1C82">
              <w:rPr>
                <w:rFonts w:cs="Times New Roman"/>
                <w:color w:val="000000"/>
                <w:sz w:val="22"/>
                <w:szCs w:val="22"/>
              </w:rPr>
              <w:t>01.07.2015 – 01.10.2015</w:t>
            </w:r>
          </w:p>
        </w:tc>
        <w:tc>
          <w:tcPr>
            <w:tcW w:w="1701" w:type="dxa"/>
          </w:tcPr>
          <w:p w:rsidR="00CA2FF5" w:rsidRPr="00AB1C82" w:rsidRDefault="00CA2FF5" w:rsidP="00AB1C82">
            <w:pPr>
              <w:jc w:val="center"/>
              <w:rPr>
                <w:rFonts w:cs="Times New Roman"/>
                <w:color w:val="000000"/>
                <w:sz w:val="22"/>
                <w:szCs w:val="22"/>
              </w:rPr>
            </w:pPr>
            <w:r w:rsidRPr="00AB1C82">
              <w:rPr>
                <w:rFonts w:cs="Times New Roman"/>
                <w:color w:val="000000"/>
                <w:sz w:val="22"/>
                <w:szCs w:val="22"/>
              </w:rPr>
              <w:t>31.12.2015</w:t>
            </w:r>
          </w:p>
        </w:tc>
        <w:tc>
          <w:tcPr>
            <w:tcW w:w="1842" w:type="dxa"/>
          </w:tcPr>
          <w:p w:rsidR="00CA2FF5" w:rsidRPr="00AB1C82" w:rsidRDefault="00CA2FF5" w:rsidP="00AB1C82">
            <w:pPr>
              <w:jc w:val="center"/>
              <w:rPr>
                <w:rFonts w:cs="Times New Roman"/>
                <w:color w:val="000000"/>
                <w:sz w:val="22"/>
                <w:szCs w:val="22"/>
              </w:rPr>
            </w:pPr>
            <w:r w:rsidRPr="00AB1C82">
              <w:rPr>
                <w:rFonts w:cs="Times New Roman"/>
                <w:color w:val="000000"/>
                <w:sz w:val="22"/>
                <w:szCs w:val="22"/>
              </w:rPr>
              <w:t>31.12.2015</w:t>
            </w:r>
          </w:p>
        </w:tc>
        <w:tc>
          <w:tcPr>
            <w:tcW w:w="1985" w:type="dxa"/>
          </w:tcPr>
          <w:p w:rsidR="00CA2FF5" w:rsidRPr="00AB1C82" w:rsidRDefault="00CB3278" w:rsidP="00CA2FF5">
            <w:pPr>
              <w:jc w:val="center"/>
              <w:rPr>
                <w:rFonts w:cs="Times New Roman"/>
                <w:color w:val="000000"/>
              </w:rPr>
            </w:pPr>
            <w:r w:rsidRPr="00AB1C82">
              <w:rPr>
                <w:rFonts w:cs="Times New Roman"/>
                <w:color w:val="000000"/>
              </w:rPr>
              <w:t>92</w:t>
            </w:r>
          </w:p>
        </w:tc>
      </w:tr>
      <w:tr w:rsidR="00CA2FF5" w:rsidRPr="00AB1C82" w:rsidTr="00CA2FF5">
        <w:tblPrEx>
          <w:tblLook w:val="04A0" w:firstRow="1" w:lastRow="0" w:firstColumn="1" w:lastColumn="0" w:noHBand="0" w:noVBand="1"/>
        </w:tblPrEx>
        <w:trPr>
          <w:trHeight w:val="300"/>
        </w:trPr>
        <w:tc>
          <w:tcPr>
            <w:tcW w:w="2235" w:type="dxa"/>
            <w:noWrap/>
            <w:hideMark/>
          </w:tcPr>
          <w:p w:rsidR="00CA2FF5" w:rsidRPr="00AB1C82" w:rsidRDefault="00CA2FF5" w:rsidP="00CA2FF5">
            <w:pPr>
              <w:rPr>
                <w:rFonts w:cs="Times New Roman"/>
                <w:color w:val="000000"/>
                <w:sz w:val="22"/>
                <w:szCs w:val="22"/>
              </w:rPr>
            </w:pPr>
            <w:r w:rsidRPr="00AB1C82">
              <w:rPr>
                <w:rFonts w:cs="Times New Roman"/>
                <w:color w:val="000000"/>
                <w:sz w:val="22"/>
                <w:szCs w:val="22"/>
              </w:rPr>
              <w:t>А</w:t>
            </w:r>
            <w:r w:rsidR="009E71B4">
              <w:rPr>
                <w:rFonts w:cs="Times New Roman"/>
                <w:color w:val="000000"/>
                <w:sz w:val="22"/>
                <w:szCs w:val="22"/>
              </w:rPr>
              <w:t>.</w:t>
            </w:r>
            <w:r w:rsidRPr="00AB1C82">
              <w:rPr>
                <w:rFonts w:cs="Times New Roman"/>
                <w:color w:val="000000"/>
                <w:sz w:val="22"/>
                <w:szCs w:val="22"/>
              </w:rPr>
              <w:t>Й.А.</w:t>
            </w:r>
          </w:p>
          <w:p w:rsidR="00CA2FF5" w:rsidRPr="00AB1C82" w:rsidRDefault="00CA2FF5" w:rsidP="00CA2FF5">
            <w:pPr>
              <w:rPr>
                <w:rFonts w:cs="Times New Roman"/>
                <w:color w:val="000000"/>
                <w:sz w:val="22"/>
                <w:szCs w:val="22"/>
              </w:rPr>
            </w:pPr>
          </w:p>
        </w:tc>
        <w:tc>
          <w:tcPr>
            <w:tcW w:w="1701" w:type="dxa"/>
          </w:tcPr>
          <w:p w:rsidR="00CA2FF5" w:rsidRPr="00AB1C82" w:rsidRDefault="00CA2FF5" w:rsidP="00AB1C82">
            <w:pPr>
              <w:jc w:val="center"/>
              <w:rPr>
                <w:rFonts w:cs="Times New Roman"/>
                <w:color w:val="000000"/>
                <w:sz w:val="22"/>
                <w:szCs w:val="22"/>
              </w:rPr>
            </w:pPr>
            <w:r w:rsidRPr="00AB1C82">
              <w:rPr>
                <w:rFonts w:cs="Times New Roman"/>
                <w:color w:val="000000"/>
                <w:sz w:val="22"/>
                <w:szCs w:val="22"/>
              </w:rPr>
              <w:t>01.05.2015 – 31.05.2015</w:t>
            </w:r>
          </w:p>
        </w:tc>
        <w:tc>
          <w:tcPr>
            <w:tcW w:w="1701" w:type="dxa"/>
          </w:tcPr>
          <w:p w:rsidR="00CA2FF5" w:rsidRPr="00AB1C82" w:rsidRDefault="00CA2FF5" w:rsidP="00AB1C82">
            <w:pPr>
              <w:jc w:val="center"/>
              <w:rPr>
                <w:rFonts w:cs="Times New Roman"/>
                <w:color w:val="000000"/>
                <w:sz w:val="22"/>
                <w:szCs w:val="22"/>
              </w:rPr>
            </w:pPr>
            <w:r w:rsidRPr="00AB1C82">
              <w:rPr>
                <w:rFonts w:cs="Times New Roman"/>
                <w:color w:val="000000"/>
                <w:sz w:val="22"/>
                <w:szCs w:val="22"/>
              </w:rPr>
              <w:t>31.12.2015</w:t>
            </w:r>
          </w:p>
        </w:tc>
        <w:tc>
          <w:tcPr>
            <w:tcW w:w="1842" w:type="dxa"/>
          </w:tcPr>
          <w:p w:rsidR="00CA2FF5" w:rsidRPr="00AB1C82" w:rsidRDefault="00CA2FF5" w:rsidP="00AB1C82">
            <w:pPr>
              <w:jc w:val="center"/>
              <w:rPr>
                <w:rFonts w:cs="Times New Roman"/>
                <w:color w:val="000000"/>
                <w:sz w:val="22"/>
                <w:szCs w:val="22"/>
              </w:rPr>
            </w:pPr>
            <w:r w:rsidRPr="00AB1C82">
              <w:rPr>
                <w:rFonts w:cs="Times New Roman"/>
                <w:color w:val="000000"/>
                <w:sz w:val="22"/>
                <w:szCs w:val="22"/>
              </w:rPr>
              <w:t>31.12.2015</w:t>
            </w:r>
          </w:p>
        </w:tc>
        <w:tc>
          <w:tcPr>
            <w:tcW w:w="1985" w:type="dxa"/>
          </w:tcPr>
          <w:p w:rsidR="00CA2FF5" w:rsidRPr="00AB1C82" w:rsidRDefault="00CB3278" w:rsidP="00CA2FF5">
            <w:pPr>
              <w:jc w:val="center"/>
              <w:rPr>
                <w:rFonts w:cs="Times New Roman"/>
                <w:color w:val="000000"/>
              </w:rPr>
            </w:pPr>
            <w:r w:rsidRPr="00AB1C82">
              <w:rPr>
                <w:rFonts w:cs="Times New Roman"/>
                <w:color w:val="000000"/>
              </w:rPr>
              <w:t>7 месяцев</w:t>
            </w:r>
          </w:p>
        </w:tc>
      </w:tr>
      <w:tr w:rsidR="00CA2FF5" w:rsidRPr="00AB1C82" w:rsidTr="00CA2FF5">
        <w:tblPrEx>
          <w:tblLook w:val="04A0" w:firstRow="1" w:lastRow="0" w:firstColumn="1" w:lastColumn="0" w:noHBand="0" w:noVBand="1"/>
        </w:tblPrEx>
        <w:trPr>
          <w:trHeight w:val="300"/>
        </w:trPr>
        <w:tc>
          <w:tcPr>
            <w:tcW w:w="2235" w:type="dxa"/>
            <w:noWrap/>
            <w:hideMark/>
          </w:tcPr>
          <w:p w:rsidR="00CA2FF5" w:rsidRPr="00AB1C82" w:rsidRDefault="00CA2FF5" w:rsidP="00CA2FF5">
            <w:pPr>
              <w:rPr>
                <w:rFonts w:cs="Times New Roman"/>
                <w:color w:val="000000"/>
                <w:sz w:val="22"/>
                <w:szCs w:val="22"/>
              </w:rPr>
            </w:pPr>
            <w:r w:rsidRPr="00AB1C82">
              <w:rPr>
                <w:rFonts w:cs="Times New Roman"/>
                <w:color w:val="000000"/>
                <w:sz w:val="22"/>
                <w:szCs w:val="22"/>
              </w:rPr>
              <w:t>А</w:t>
            </w:r>
            <w:r w:rsidR="009E71B4">
              <w:rPr>
                <w:rFonts w:cs="Times New Roman"/>
                <w:color w:val="000000"/>
                <w:sz w:val="22"/>
                <w:szCs w:val="22"/>
              </w:rPr>
              <w:t>.</w:t>
            </w:r>
            <w:r w:rsidRPr="00AB1C82">
              <w:rPr>
                <w:rFonts w:cs="Times New Roman"/>
                <w:color w:val="000000"/>
                <w:sz w:val="22"/>
                <w:szCs w:val="22"/>
              </w:rPr>
              <w:t>Х.Р.</w:t>
            </w:r>
          </w:p>
          <w:p w:rsidR="00CA2FF5" w:rsidRPr="00AB1C82" w:rsidRDefault="00CA2FF5" w:rsidP="00CA2FF5">
            <w:pPr>
              <w:rPr>
                <w:rFonts w:cs="Times New Roman"/>
                <w:color w:val="000000"/>
                <w:sz w:val="22"/>
                <w:szCs w:val="22"/>
              </w:rPr>
            </w:pPr>
          </w:p>
        </w:tc>
        <w:tc>
          <w:tcPr>
            <w:tcW w:w="1701" w:type="dxa"/>
          </w:tcPr>
          <w:p w:rsidR="00CA2FF5" w:rsidRPr="00AB1C82" w:rsidRDefault="00CA2FF5" w:rsidP="00AB1C82">
            <w:pPr>
              <w:jc w:val="center"/>
              <w:rPr>
                <w:rFonts w:cs="Times New Roman"/>
                <w:color w:val="000000"/>
                <w:sz w:val="22"/>
                <w:szCs w:val="22"/>
              </w:rPr>
            </w:pPr>
            <w:r w:rsidRPr="00AB1C82">
              <w:rPr>
                <w:rFonts w:cs="Times New Roman"/>
                <w:color w:val="000000"/>
                <w:sz w:val="22"/>
                <w:szCs w:val="22"/>
              </w:rPr>
              <w:t>01.11.2015 – 07.11.2015</w:t>
            </w:r>
          </w:p>
        </w:tc>
        <w:tc>
          <w:tcPr>
            <w:tcW w:w="1701" w:type="dxa"/>
          </w:tcPr>
          <w:p w:rsidR="00CA2FF5" w:rsidRPr="00AB1C82" w:rsidRDefault="00CA2FF5" w:rsidP="00AB1C82">
            <w:pPr>
              <w:jc w:val="center"/>
              <w:rPr>
                <w:rFonts w:cs="Times New Roman"/>
                <w:color w:val="000000"/>
                <w:sz w:val="22"/>
                <w:szCs w:val="22"/>
              </w:rPr>
            </w:pPr>
            <w:r w:rsidRPr="00AB1C82">
              <w:rPr>
                <w:rFonts w:cs="Times New Roman"/>
                <w:color w:val="000000"/>
                <w:sz w:val="22"/>
                <w:szCs w:val="22"/>
              </w:rPr>
              <w:t>31.12.2015</w:t>
            </w:r>
          </w:p>
        </w:tc>
        <w:tc>
          <w:tcPr>
            <w:tcW w:w="1842" w:type="dxa"/>
          </w:tcPr>
          <w:p w:rsidR="00CA2FF5" w:rsidRPr="00AB1C82" w:rsidRDefault="00CA2FF5" w:rsidP="00AB1C82">
            <w:pPr>
              <w:jc w:val="center"/>
              <w:rPr>
                <w:rFonts w:cs="Times New Roman"/>
                <w:color w:val="000000"/>
                <w:sz w:val="22"/>
                <w:szCs w:val="22"/>
              </w:rPr>
            </w:pPr>
            <w:r w:rsidRPr="00AB1C82">
              <w:rPr>
                <w:rFonts w:cs="Times New Roman"/>
                <w:color w:val="000000"/>
                <w:sz w:val="22"/>
                <w:szCs w:val="22"/>
              </w:rPr>
              <w:t>31.12.2015</w:t>
            </w:r>
          </w:p>
        </w:tc>
        <w:tc>
          <w:tcPr>
            <w:tcW w:w="1985" w:type="dxa"/>
          </w:tcPr>
          <w:p w:rsidR="00CA2FF5" w:rsidRPr="00AB1C82" w:rsidRDefault="00CB3278" w:rsidP="00CA2FF5">
            <w:pPr>
              <w:jc w:val="center"/>
              <w:rPr>
                <w:rFonts w:cs="Times New Roman"/>
                <w:color w:val="000000"/>
              </w:rPr>
            </w:pPr>
            <w:r w:rsidRPr="00AB1C82">
              <w:rPr>
                <w:rFonts w:cs="Times New Roman"/>
                <w:color w:val="000000"/>
              </w:rPr>
              <w:t>56</w:t>
            </w:r>
          </w:p>
        </w:tc>
      </w:tr>
      <w:tr w:rsidR="00CA2FF5" w:rsidRPr="00AB1C82" w:rsidTr="00CA2FF5">
        <w:tblPrEx>
          <w:tblLook w:val="04A0" w:firstRow="1" w:lastRow="0" w:firstColumn="1" w:lastColumn="0" w:noHBand="0" w:noVBand="1"/>
        </w:tblPrEx>
        <w:trPr>
          <w:trHeight w:val="300"/>
        </w:trPr>
        <w:tc>
          <w:tcPr>
            <w:tcW w:w="2235" w:type="dxa"/>
            <w:noWrap/>
            <w:hideMark/>
          </w:tcPr>
          <w:p w:rsidR="00CA2FF5" w:rsidRPr="00AB1C82" w:rsidRDefault="00CA2FF5" w:rsidP="00CA2FF5">
            <w:pPr>
              <w:rPr>
                <w:rFonts w:cs="Times New Roman"/>
                <w:color w:val="000000"/>
                <w:sz w:val="22"/>
                <w:szCs w:val="22"/>
              </w:rPr>
            </w:pPr>
            <w:r w:rsidRPr="00AB1C82">
              <w:rPr>
                <w:rFonts w:cs="Times New Roman"/>
                <w:color w:val="000000"/>
                <w:sz w:val="22"/>
                <w:szCs w:val="22"/>
              </w:rPr>
              <w:t>Б</w:t>
            </w:r>
            <w:r w:rsidR="009E71B4">
              <w:rPr>
                <w:rFonts w:cs="Times New Roman"/>
                <w:color w:val="000000"/>
                <w:sz w:val="22"/>
                <w:szCs w:val="22"/>
              </w:rPr>
              <w:t>.</w:t>
            </w:r>
            <w:r w:rsidRPr="00AB1C82">
              <w:rPr>
                <w:rFonts w:cs="Times New Roman"/>
                <w:color w:val="000000"/>
                <w:sz w:val="22"/>
                <w:szCs w:val="22"/>
              </w:rPr>
              <w:t>А.М.</w:t>
            </w:r>
          </w:p>
          <w:p w:rsidR="00CA2FF5" w:rsidRPr="00AB1C82" w:rsidRDefault="00CA2FF5" w:rsidP="00CA2FF5">
            <w:pPr>
              <w:rPr>
                <w:rFonts w:cs="Times New Roman"/>
                <w:color w:val="000000"/>
                <w:sz w:val="22"/>
                <w:szCs w:val="22"/>
              </w:rPr>
            </w:pPr>
          </w:p>
        </w:tc>
        <w:tc>
          <w:tcPr>
            <w:tcW w:w="1701" w:type="dxa"/>
          </w:tcPr>
          <w:p w:rsidR="00CA2FF5" w:rsidRPr="00AB1C82" w:rsidRDefault="00CA2FF5" w:rsidP="00AB1C82">
            <w:pPr>
              <w:jc w:val="center"/>
              <w:rPr>
                <w:rFonts w:cs="Times New Roman"/>
                <w:color w:val="000000"/>
                <w:sz w:val="22"/>
                <w:szCs w:val="22"/>
              </w:rPr>
            </w:pPr>
            <w:r w:rsidRPr="00AB1C82">
              <w:rPr>
                <w:rFonts w:cs="Times New Roman"/>
                <w:color w:val="000000"/>
                <w:sz w:val="22"/>
                <w:szCs w:val="22"/>
              </w:rPr>
              <w:t>01.07.2015 – 14.07.2015</w:t>
            </w:r>
          </w:p>
        </w:tc>
        <w:tc>
          <w:tcPr>
            <w:tcW w:w="1701" w:type="dxa"/>
          </w:tcPr>
          <w:p w:rsidR="00CA2FF5" w:rsidRPr="00AB1C82" w:rsidRDefault="00CA2FF5" w:rsidP="00AB1C82">
            <w:pPr>
              <w:jc w:val="center"/>
              <w:rPr>
                <w:rFonts w:cs="Times New Roman"/>
                <w:color w:val="000000"/>
                <w:sz w:val="22"/>
                <w:szCs w:val="22"/>
              </w:rPr>
            </w:pPr>
            <w:r w:rsidRPr="00AB1C82">
              <w:rPr>
                <w:rFonts w:cs="Times New Roman"/>
                <w:color w:val="000000"/>
                <w:sz w:val="22"/>
                <w:szCs w:val="22"/>
              </w:rPr>
              <w:t>31.07.2015</w:t>
            </w:r>
          </w:p>
        </w:tc>
        <w:tc>
          <w:tcPr>
            <w:tcW w:w="1842" w:type="dxa"/>
          </w:tcPr>
          <w:p w:rsidR="00CA2FF5" w:rsidRPr="00AB1C82" w:rsidRDefault="00CA2FF5" w:rsidP="00AB1C82">
            <w:pPr>
              <w:jc w:val="center"/>
              <w:rPr>
                <w:rFonts w:cs="Times New Roman"/>
                <w:color w:val="000000"/>
                <w:sz w:val="22"/>
                <w:szCs w:val="22"/>
              </w:rPr>
            </w:pPr>
            <w:r w:rsidRPr="00AB1C82">
              <w:rPr>
                <w:rFonts w:cs="Times New Roman"/>
                <w:color w:val="000000"/>
                <w:sz w:val="22"/>
                <w:szCs w:val="22"/>
              </w:rPr>
              <w:t>31.07.2015</w:t>
            </w:r>
          </w:p>
        </w:tc>
        <w:tc>
          <w:tcPr>
            <w:tcW w:w="1985" w:type="dxa"/>
          </w:tcPr>
          <w:p w:rsidR="00CA2FF5" w:rsidRPr="00AB1C82" w:rsidRDefault="00CB3278" w:rsidP="00CA2FF5">
            <w:pPr>
              <w:jc w:val="center"/>
              <w:rPr>
                <w:rFonts w:cs="Times New Roman"/>
                <w:color w:val="000000"/>
              </w:rPr>
            </w:pPr>
            <w:r w:rsidRPr="00AB1C82">
              <w:rPr>
                <w:rFonts w:cs="Times New Roman"/>
                <w:color w:val="000000"/>
              </w:rPr>
              <w:t>16</w:t>
            </w:r>
          </w:p>
        </w:tc>
      </w:tr>
      <w:tr w:rsidR="00CA2FF5" w:rsidRPr="00AB1C82" w:rsidTr="00CA2FF5">
        <w:tblPrEx>
          <w:tblLook w:val="04A0" w:firstRow="1" w:lastRow="0" w:firstColumn="1" w:lastColumn="0" w:noHBand="0" w:noVBand="1"/>
        </w:tblPrEx>
        <w:trPr>
          <w:trHeight w:val="300"/>
        </w:trPr>
        <w:tc>
          <w:tcPr>
            <w:tcW w:w="2235" w:type="dxa"/>
            <w:noWrap/>
            <w:hideMark/>
          </w:tcPr>
          <w:p w:rsidR="00CA2FF5" w:rsidRPr="00AB1C82" w:rsidRDefault="00CA2FF5" w:rsidP="00CA2FF5">
            <w:pPr>
              <w:rPr>
                <w:rFonts w:cs="Times New Roman"/>
                <w:color w:val="000000"/>
                <w:sz w:val="22"/>
                <w:szCs w:val="22"/>
              </w:rPr>
            </w:pPr>
            <w:r w:rsidRPr="00AB1C82">
              <w:rPr>
                <w:rFonts w:cs="Times New Roman"/>
                <w:color w:val="000000"/>
                <w:sz w:val="22"/>
                <w:szCs w:val="22"/>
              </w:rPr>
              <w:t>Г</w:t>
            </w:r>
            <w:r w:rsidR="009E71B4">
              <w:rPr>
                <w:rFonts w:cs="Times New Roman"/>
                <w:color w:val="000000"/>
                <w:sz w:val="22"/>
                <w:szCs w:val="22"/>
              </w:rPr>
              <w:t>.</w:t>
            </w:r>
            <w:r w:rsidRPr="00AB1C82">
              <w:rPr>
                <w:rFonts w:cs="Times New Roman"/>
                <w:color w:val="000000"/>
                <w:sz w:val="22"/>
                <w:szCs w:val="22"/>
              </w:rPr>
              <w:t>Т.Х.</w:t>
            </w:r>
          </w:p>
          <w:p w:rsidR="00CA2FF5" w:rsidRPr="00AB1C82" w:rsidRDefault="00CA2FF5" w:rsidP="00CA2FF5">
            <w:pPr>
              <w:rPr>
                <w:rFonts w:cs="Times New Roman"/>
                <w:color w:val="000000"/>
                <w:sz w:val="22"/>
                <w:szCs w:val="22"/>
              </w:rPr>
            </w:pPr>
          </w:p>
        </w:tc>
        <w:tc>
          <w:tcPr>
            <w:tcW w:w="1701" w:type="dxa"/>
          </w:tcPr>
          <w:p w:rsidR="00CA2FF5" w:rsidRPr="00AB1C82" w:rsidRDefault="00CA2FF5" w:rsidP="00AB1C82">
            <w:pPr>
              <w:jc w:val="center"/>
              <w:rPr>
                <w:rFonts w:cs="Times New Roman"/>
                <w:color w:val="000000"/>
                <w:sz w:val="22"/>
                <w:szCs w:val="22"/>
              </w:rPr>
            </w:pPr>
            <w:r w:rsidRPr="00AB1C82">
              <w:rPr>
                <w:rFonts w:cs="Times New Roman"/>
                <w:color w:val="000000"/>
                <w:sz w:val="22"/>
                <w:szCs w:val="22"/>
              </w:rPr>
              <w:t>01.04.2015 – 12.04.2015</w:t>
            </w:r>
          </w:p>
        </w:tc>
        <w:tc>
          <w:tcPr>
            <w:tcW w:w="1701" w:type="dxa"/>
          </w:tcPr>
          <w:p w:rsidR="00CA2FF5" w:rsidRPr="00AB1C82" w:rsidRDefault="00CA2FF5" w:rsidP="00AB1C82">
            <w:pPr>
              <w:jc w:val="center"/>
              <w:rPr>
                <w:rFonts w:cs="Times New Roman"/>
                <w:color w:val="000000"/>
                <w:sz w:val="22"/>
                <w:szCs w:val="22"/>
              </w:rPr>
            </w:pPr>
            <w:r w:rsidRPr="00AB1C82">
              <w:rPr>
                <w:rFonts w:cs="Times New Roman"/>
                <w:color w:val="000000"/>
                <w:sz w:val="22"/>
                <w:szCs w:val="22"/>
              </w:rPr>
              <w:t>30.04.2015</w:t>
            </w:r>
          </w:p>
        </w:tc>
        <w:tc>
          <w:tcPr>
            <w:tcW w:w="1842" w:type="dxa"/>
          </w:tcPr>
          <w:p w:rsidR="00CA2FF5" w:rsidRPr="00AB1C82" w:rsidRDefault="00CA2FF5" w:rsidP="00AB1C82">
            <w:pPr>
              <w:jc w:val="center"/>
              <w:rPr>
                <w:rFonts w:cs="Times New Roman"/>
                <w:color w:val="000000"/>
                <w:sz w:val="22"/>
                <w:szCs w:val="22"/>
              </w:rPr>
            </w:pPr>
            <w:r w:rsidRPr="00AB1C82">
              <w:rPr>
                <w:rFonts w:cs="Times New Roman"/>
                <w:color w:val="000000"/>
                <w:sz w:val="22"/>
                <w:szCs w:val="22"/>
              </w:rPr>
              <w:t>30.04.2015</w:t>
            </w:r>
          </w:p>
        </w:tc>
        <w:tc>
          <w:tcPr>
            <w:tcW w:w="1985" w:type="dxa"/>
          </w:tcPr>
          <w:p w:rsidR="00CA2FF5" w:rsidRPr="00AB1C82" w:rsidRDefault="00CB3278" w:rsidP="00CA2FF5">
            <w:pPr>
              <w:jc w:val="center"/>
              <w:rPr>
                <w:rFonts w:cs="Times New Roman"/>
                <w:color w:val="000000"/>
              </w:rPr>
            </w:pPr>
            <w:r w:rsidRPr="00AB1C82">
              <w:rPr>
                <w:rFonts w:cs="Times New Roman"/>
                <w:color w:val="000000"/>
              </w:rPr>
              <w:t>17</w:t>
            </w:r>
          </w:p>
        </w:tc>
      </w:tr>
      <w:tr w:rsidR="00CA2FF5" w:rsidRPr="00AB1C82" w:rsidTr="00CA2FF5">
        <w:tblPrEx>
          <w:tblLook w:val="04A0" w:firstRow="1" w:lastRow="0" w:firstColumn="1" w:lastColumn="0" w:noHBand="0" w:noVBand="1"/>
        </w:tblPrEx>
        <w:trPr>
          <w:trHeight w:val="300"/>
        </w:trPr>
        <w:tc>
          <w:tcPr>
            <w:tcW w:w="2235" w:type="dxa"/>
            <w:noWrap/>
            <w:hideMark/>
          </w:tcPr>
          <w:p w:rsidR="00CA2FF5" w:rsidRPr="00AB1C82" w:rsidRDefault="00CA2FF5" w:rsidP="00CA2FF5">
            <w:pPr>
              <w:rPr>
                <w:rFonts w:cs="Times New Roman"/>
                <w:color w:val="000000"/>
                <w:sz w:val="22"/>
                <w:szCs w:val="22"/>
              </w:rPr>
            </w:pPr>
            <w:r w:rsidRPr="00AB1C82">
              <w:rPr>
                <w:rFonts w:cs="Times New Roman"/>
                <w:color w:val="000000"/>
                <w:sz w:val="22"/>
                <w:szCs w:val="22"/>
              </w:rPr>
              <w:t>Г</w:t>
            </w:r>
            <w:r w:rsidR="009E71B4">
              <w:rPr>
                <w:rFonts w:cs="Times New Roman"/>
                <w:color w:val="000000"/>
                <w:sz w:val="22"/>
                <w:szCs w:val="22"/>
              </w:rPr>
              <w:t>.</w:t>
            </w:r>
            <w:r w:rsidRPr="00AB1C82">
              <w:rPr>
                <w:rFonts w:cs="Times New Roman"/>
                <w:color w:val="000000"/>
                <w:sz w:val="22"/>
                <w:szCs w:val="22"/>
              </w:rPr>
              <w:t>И.М.</w:t>
            </w:r>
          </w:p>
          <w:p w:rsidR="00CA2FF5" w:rsidRPr="00AB1C82" w:rsidRDefault="00CA2FF5" w:rsidP="00CA2FF5">
            <w:pPr>
              <w:rPr>
                <w:rFonts w:cs="Times New Roman"/>
                <w:color w:val="000000"/>
                <w:sz w:val="22"/>
                <w:szCs w:val="22"/>
              </w:rPr>
            </w:pPr>
          </w:p>
        </w:tc>
        <w:tc>
          <w:tcPr>
            <w:tcW w:w="1701" w:type="dxa"/>
          </w:tcPr>
          <w:p w:rsidR="00CA2FF5" w:rsidRPr="00AB1C82" w:rsidRDefault="00CA2FF5" w:rsidP="00AB1C82">
            <w:pPr>
              <w:jc w:val="center"/>
              <w:rPr>
                <w:rFonts w:cs="Times New Roman"/>
                <w:color w:val="000000"/>
                <w:sz w:val="22"/>
                <w:szCs w:val="22"/>
              </w:rPr>
            </w:pPr>
            <w:r w:rsidRPr="00AB1C82">
              <w:rPr>
                <w:rFonts w:cs="Times New Roman"/>
                <w:color w:val="000000"/>
                <w:sz w:val="22"/>
                <w:szCs w:val="22"/>
              </w:rPr>
              <w:t>01.12.2015 – 18.12.2015</w:t>
            </w:r>
          </w:p>
        </w:tc>
        <w:tc>
          <w:tcPr>
            <w:tcW w:w="1701" w:type="dxa"/>
          </w:tcPr>
          <w:p w:rsidR="00CA2FF5" w:rsidRPr="00AB1C82" w:rsidRDefault="00CA2FF5" w:rsidP="00AB1C82">
            <w:pPr>
              <w:jc w:val="center"/>
              <w:rPr>
                <w:rFonts w:cs="Times New Roman"/>
                <w:color w:val="000000"/>
                <w:sz w:val="22"/>
                <w:szCs w:val="22"/>
              </w:rPr>
            </w:pPr>
            <w:r w:rsidRPr="00AB1C82">
              <w:rPr>
                <w:rFonts w:cs="Times New Roman"/>
                <w:color w:val="000000"/>
                <w:sz w:val="22"/>
                <w:szCs w:val="22"/>
              </w:rPr>
              <w:t>31.12.2015</w:t>
            </w:r>
          </w:p>
        </w:tc>
        <w:tc>
          <w:tcPr>
            <w:tcW w:w="1842" w:type="dxa"/>
          </w:tcPr>
          <w:p w:rsidR="00CA2FF5" w:rsidRPr="00AB1C82" w:rsidRDefault="00CA2FF5" w:rsidP="00AB1C82">
            <w:pPr>
              <w:jc w:val="center"/>
              <w:rPr>
                <w:rFonts w:cs="Times New Roman"/>
                <w:color w:val="000000"/>
                <w:sz w:val="22"/>
                <w:szCs w:val="22"/>
              </w:rPr>
            </w:pPr>
            <w:r w:rsidRPr="00AB1C82">
              <w:rPr>
                <w:rFonts w:cs="Times New Roman"/>
                <w:color w:val="000000"/>
                <w:sz w:val="22"/>
                <w:szCs w:val="22"/>
              </w:rPr>
              <w:t>31.12.2015</w:t>
            </w:r>
          </w:p>
        </w:tc>
        <w:tc>
          <w:tcPr>
            <w:tcW w:w="1985" w:type="dxa"/>
          </w:tcPr>
          <w:p w:rsidR="00CA2FF5" w:rsidRPr="00AB1C82" w:rsidRDefault="00CB3278" w:rsidP="00CA2FF5">
            <w:pPr>
              <w:jc w:val="center"/>
              <w:rPr>
                <w:rFonts w:cs="Times New Roman"/>
                <w:color w:val="000000"/>
              </w:rPr>
            </w:pPr>
            <w:r w:rsidRPr="00AB1C82">
              <w:rPr>
                <w:rFonts w:cs="Times New Roman"/>
                <w:color w:val="000000"/>
              </w:rPr>
              <w:t>12</w:t>
            </w:r>
          </w:p>
        </w:tc>
      </w:tr>
      <w:tr w:rsidR="00CA2FF5" w:rsidRPr="00AB1C82" w:rsidTr="00CA2FF5">
        <w:tblPrEx>
          <w:tblLook w:val="04A0" w:firstRow="1" w:lastRow="0" w:firstColumn="1" w:lastColumn="0" w:noHBand="0" w:noVBand="1"/>
        </w:tblPrEx>
        <w:trPr>
          <w:trHeight w:val="300"/>
        </w:trPr>
        <w:tc>
          <w:tcPr>
            <w:tcW w:w="2235" w:type="dxa"/>
            <w:noWrap/>
            <w:hideMark/>
          </w:tcPr>
          <w:p w:rsidR="00CA2FF5" w:rsidRPr="00AB1C82" w:rsidRDefault="00CA2FF5" w:rsidP="00CA2FF5">
            <w:pPr>
              <w:rPr>
                <w:rFonts w:cs="Times New Roman"/>
                <w:color w:val="000000"/>
                <w:sz w:val="22"/>
                <w:szCs w:val="22"/>
              </w:rPr>
            </w:pPr>
            <w:r w:rsidRPr="00AB1C82">
              <w:rPr>
                <w:rFonts w:cs="Times New Roman"/>
                <w:color w:val="000000"/>
                <w:sz w:val="22"/>
                <w:szCs w:val="22"/>
              </w:rPr>
              <w:t>Д</w:t>
            </w:r>
            <w:r w:rsidR="009E71B4">
              <w:rPr>
                <w:rFonts w:cs="Times New Roman"/>
                <w:color w:val="000000"/>
                <w:sz w:val="22"/>
                <w:szCs w:val="22"/>
              </w:rPr>
              <w:t>.</w:t>
            </w:r>
            <w:r w:rsidRPr="00AB1C82">
              <w:rPr>
                <w:rFonts w:cs="Times New Roman"/>
                <w:color w:val="000000"/>
                <w:sz w:val="22"/>
                <w:szCs w:val="22"/>
              </w:rPr>
              <w:t>Л.С.</w:t>
            </w:r>
          </w:p>
          <w:p w:rsidR="00CA2FF5" w:rsidRPr="00AB1C82" w:rsidRDefault="00CA2FF5" w:rsidP="00CA2FF5">
            <w:pPr>
              <w:rPr>
                <w:rFonts w:cs="Times New Roman"/>
                <w:color w:val="000000"/>
                <w:sz w:val="22"/>
                <w:szCs w:val="22"/>
              </w:rPr>
            </w:pPr>
          </w:p>
        </w:tc>
        <w:tc>
          <w:tcPr>
            <w:tcW w:w="1701" w:type="dxa"/>
          </w:tcPr>
          <w:p w:rsidR="00CA2FF5" w:rsidRPr="00AB1C82" w:rsidRDefault="00CA2FF5" w:rsidP="00AB1C82">
            <w:pPr>
              <w:jc w:val="center"/>
              <w:rPr>
                <w:rFonts w:cs="Times New Roman"/>
                <w:color w:val="000000"/>
                <w:sz w:val="22"/>
                <w:szCs w:val="22"/>
              </w:rPr>
            </w:pPr>
            <w:r w:rsidRPr="00AB1C82">
              <w:rPr>
                <w:rFonts w:cs="Times New Roman"/>
                <w:color w:val="000000"/>
                <w:sz w:val="22"/>
                <w:szCs w:val="22"/>
              </w:rPr>
              <w:t>01.08.2015 – 14.08.2015</w:t>
            </w:r>
          </w:p>
        </w:tc>
        <w:tc>
          <w:tcPr>
            <w:tcW w:w="1701" w:type="dxa"/>
          </w:tcPr>
          <w:p w:rsidR="00CA2FF5" w:rsidRPr="00AB1C82" w:rsidRDefault="00CA2FF5" w:rsidP="00AB1C82">
            <w:pPr>
              <w:jc w:val="center"/>
              <w:rPr>
                <w:rFonts w:cs="Times New Roman"/>
                <w:color w:val="000000"/>
                <w:sz w:val="22"/>
                <w:szCs w:val="22"/>
              </w:rPr>
            </w:pPr>
            <w:r w:rsidRPr="00AB1C82">
              <w:rPr>
                <w:rFonts w:cs="Times New Roman"/>
                <w:color w:val="000000"/>
                <w:sz w:val="22"/>
                <w:szCs w:val="22"/>
              </w:rPr>
              <w:t>31.08.2015</w:t>
            </w:r>
          </w:p>
        </w:tc>
        <w:tc>
          <w:tcPr>
            <w:tcW w:w="1842" w:type="dxa"/>
          </w:tcPr>
          <w:p w:rsidR="00CA2FF5" w:rsidRPr="00AB1C82" w:rsidRDefault="00CA2FF5" w:rsidP="00AB1C82">
            <w:pPr>
              <w:jc w:val="center"/>
              <w:rPr>
                <w:rFonts w:cs="Times New Roman"/>
                <w:color w:val="000000"/>
                <w:sz w:val="22"/>
                <w:szCs w:val="22"/>
              </w:rPr>
            </w:pPr>
            <w:r w:rsidRPr="00AB1C82">
              <w:rPr>
                <w:rFonts w:cs="Times New Roman"/>
                <w:color w:val="000000"/>
                <w:sz w:val="22"/>
                <w:szCs w:val="22"/>
              </w:rPr>
              <w:t>31.12.2015</w:t>
            </w:r>
          </w:p>
        </w:tc>
        <w:tc>
          <w:tcPr>
            <w:tcW w:w="1985" w:type="dxa"/>
          </w:tcPr>
          <w:p w:rsidR="00CA2FF5" w:rsidRPr="00AB1C82" w:rsidRDefault="00CB3278" w:rsidP="00CA2FF5">
            <w:pPr>
              <w:jc w:val="center"/>
              <w:rPr>
                <w:rFonts w:cs="Times New Roman"/>
                <w:color w:val="000000"/>
              </w:rPr>
            </w:pPr>
            <w:r w:rsidRPr="00AB1C82">
              <w:rPr>
                <w:rFonts w:cs="Times New Roman"/>
                <w:color w:val="000000"/>
              </w:rPr>
              <w:t>4 месяца 17 дней</w:t>
            </w:r>
          </w:p>
        </w:tc>
      </w:tr>
      <w:tr w:rsidR="00CA2FF5" w:rsidRPr="00AB1C82" w:rsidTr="00CA2FF5">
        <w:tblPrEx>
          <w:tblLook w:val="04A0" w:firstRow="1" w:lastRow="0" w:firstColumn="1" w:lastColumn="0" w:noHBand="0" w:noVBand="1"/>
        </w:tblPrEx>
        <w:trPr>
          <w:trHeight w:val="300"/>
        </w:trPr>
        <w:tc>
          <w:tcPr>
            <w:tcW w:w="2235" w:type="dxa"/>
            <w:noWrap/>
            <w:hideMark/>
          </w:tcPr>
          <w:p w:rsidR="00CA2FF5" w:rsidRPr="00AB1C82" w:rsidRDefault="00CA2FF5" w:rsidP="00CA2FF5">
            <w:pPr>
              <w:rPr>
                <w:rFonts w:cs="Times New Roman"/>
                <w:color w:val="000000"/>
                <w:sz w:val="22"/>
                <w:szCs w:val="22"/>
              </w:rPr>
            </w:pPr>
            <w:r w:rsidRPr="00AB1C82">
              <w:rPr>
                <w:rFonts w:cs="Times New Roman"/>
                <w:color w:val="000000"/>
                <w:sz w:val="22"/>
                <w:szCs w:val="22"/>
              </w:rPr>
              <w:t>Д</w:t>
            </w:r>
            <w:r w:rsidR="009E71B4">
              <w:rPr>
                <w:rFonts w:cs="Times New Roman"/>
                <w:color w:val="000000"/>
                <w:sz w:val="22"/>
                <w:szCs w:val="22"/>
              </w:rPr>
              <w:t>.</w:t>
            </w:r>
            <w:r w:rsidRPr="00AB1C82">
              <w:rPr>
                <w:rFonts w:cs="Times New Roman"/>
                <w:color w:val="000000"/>
                <w:sz w:val="22"/>
                <w:szCs w:val="22"/>
              </w:rPr>
              <w:t>С.В.</w:t>
            </w:r>
          </w:p>
          <w:p w:rsidR="00CA2FF5" w:rsidRPr="00AB1C82" w:rsidRDefault="00CA2FF5" w:rsidP="00CA2FF5">
            <w:pPr>
              <w:rPr>
                <w:rFonts w:cs="Times New Roman"/>
                <w:color w:val="000000"/>
                <w:sz w:val="22"/>
                <w:szCs w:val="22"/>
              </w:rPr>
            </w:pPr>
          </w:p>
        </w:tc>
        <w:tc>
          <w:tcPr>
            <w:tcW w:w="1701" w:type="dxa"/>
          </w:tcPr>
          <w:p w:rsidR="00CA2FF5" w:rsidRPr="00AB1C82" w:rsidRDefault="00CA2FF5" w:rsidP="00AB1C82">
            <w:pPr>
              <w:jc w:val="center"/>
              <w:rPr>
                <w:rFonts w:cs="Times New Roman"/>
                <w:color w:val="000000"/>
                <w:sz w:val="22"/>
                <w:szCs w:val="22"/>
              </w:rPr>
            </w:pPr>
            <w:r w:rsidRPr="00AB1C82">
              <w:rPr>
                <w:rFonts w:cs="Times New Roman"/>
                <w:color w:val="000000"/>
                <w:sz w:val="22"/>
                <w:szCs w:val="22"/>
              </w:rPr>
              <w:t>01.08.2015 – 05.08.2015</w:t>
            </w:r>
          </w:p>
        </w:tc>
        <w:tc>
          <w:tcPr>
            <w:tcW w:w="1701" w:type="dxa"/>
          </w:tcPr>
          <w:p w:rsidR="00CA2FF5" w:rsidRPr="00AB1C82" w:rsidRDefault="00CA2FF5" w:rsidP="00AB1C82">
            <w:pPr>
              <w:jc w:val="center"/>
              <w:rPr>
                <w:rFonts w:cs="Times New Roman"/>
                <w:color w:val="000000"/>
                <w:sz w:val="22"/>
                <w:szCs w:val="22"/>
              </w:rPr>
            </w:pPr>
            <w:r w:rsidRPr="00AB1C82">
              <w:rPr>
                <w:rFonts w:cs="Times New Roman"/>
                <w:color w:val="000000"/>
                <w:sz w:val="22"/>
                <w:szCs w:val="22"/>
              </w:rPr>
              <w:t>31.08.2015</w:t>
            </w:r>
          </w:p>
        </w:tc>
        <w:tc>
          <w:tcPr>
            <w:tcW w:w="1842" w:type="dxa"/>
          </w:tcPr>
          <w:p w:rsidR="00CA2FF5" w:rsidRPr="00AB1C82" w:rsidRDefault="00CA2FF5" w:rsidP="00AB1C82">
            <w:pPr>
              <w:jc w:val="center"/>
              <w:rPr>
                <w:rFonts w:cs="Times New Roman"/>
                <w:color w:val="000000"/>
                <w:sz w:val="22"/>
                <w:szCs w:val="22"/>
              </w:rPr>
            </w:pPr>
            <w:r w:rsidRPr="00AB1C82">
              <w:rPr>
                <w:rFonts w:cs="Times New Roman"/>
                <w:color w:val="000000"/>
                <w:sz w:val="22"/>
                <w:szCs w:val="22"/>
              </w:rPr>
              <w:t>31.12.2015</w:t>
            </w:r>
          </w:p>
        </w:tc>
        <w:tc>
          <w:tcPr>
            <w:tcW w:w="1985" w:type="dxa"/>
          </w:tcPr>
          <w:p w:rsidR="00CA2FF5" w:rsidRPr="00AB1C82" w:rsidRDefault="00CB3278" w:rsidP="00CA2FF5">
            <w:pPr>
              <w:jc w:val="center"/>
              <w:rPr>
                <w:rFonts w:cs="Times New Roman"/>
                <w:color w:val="000000"/>
              </w:rPr>
            </w:pPr>
            <w:r w:rsidRPr="00AB1C82">
              <w:rPr>
                <w:rFonts w:cs="Times New Roman"/>
                <w:color w:val="000000"/>
              </w:rPr>
              <w:t>4 месяца 16 дней</w:t>
            </w:r>
          </w:p>
        </w:tc>
      </w:tr>
      <w:tr w:rsidR="00CA2FF5" w:rsidRPr="00AB1C82" w:rsidTr="00CA2FF5">
        <w:tblPrEx>
          <w:tblLook w:val="04A0" w:firstRow="1" w:lastRow="0" w:firstColumn="1" w:lastColumn="0" w:noHBand="0" w:noVBand="1"/>
        </w:tblPrEx>
        <w:trPr>
          <w:trHeight w:val="300"/>
        </w:trPr>
        <w:tc>
          <w:tcPr>
            <w:tcW w:w="2235" w:type="dxa"/>
            <w:noWrap/>
            <w:hideMark/>
          </w:tcPr>
          <w:p w:rsidR="00CA2FF5" w:rsidRPr="00AB1C82" w:rsidRDefault="00CA2FF5" w:rsidP="00CA2FF5">
            <w:pPr>
              <w:rPr>
                <w:rFonts w:cs="Times New Roman"/>
                <w:color w:val="000000"/>
                <w:sz w:val="22"/>
                <w:szCs w:val="22"/>
              </w:rPr>
            </w:pPr>
            <w:r w:rsidRPr="00AB1C82">
              <w:rPr>
                <w:rFonts w:cs="Times New Roman"/>
                <w:color w:val="000000"/>
                <w:sz w:val="22"/>
                <w:szCs w:val="22"/>
              </w:rPr>
              <w:t>И</w:t>
            </w:r>
            <w:r w:rsidR="009E71B4">
              <w:rPr>
                <w:rFonts w:cs="Times New Roman"/>
                <w:color w:val="000000"/>
                <w:sz w:val="22"/>
                <w:szCs w:val="22"/>
              </w:rPr>
              <w:t>.</w:t>
            </w:r>
            <w:r w:rsidRPr="00AB1C82">
              <w:rPr>
                <w:rFonts w:cs="Times New Roman"/>
                <w:color w:val="000000"/>
                <w:sz w:val="22"/>
                <w:szCs w:val="22"/>
              </w:rPr>
              <w:t>В.И.</w:t>
            </w:r>
          </w:p>
          <w:p w:rsidR="00CA2FF5" w:rsidRPr="00AB1C82" w:rsidRDefault="00CA2FF5" w:rsidP="00CA2FF5">
            <w:pPr>
              <w:rPr>
                <w:rFonts w:cs="Times New Roman"/>
                <w:color w:val="000000"/>
                <w:sz w:val="22"/>
                <w:szCs w:val="22"/>
              </w:rPr>
            </w:pPr>
          </w:p>
        </w:tc>
        <w:tc>
          <w:tcPr>
            <w:tcW w:w="1701" w:type="dxa"/>
          </w:tcPr>
          <w:p w:rsidR="00CA2FF5" w:rsidRPr="00AB1C82" w:rsidRDefault="00CA2FF5" w:rsidP="00AB1C82">
            <w:pPr>
              <w:jc w:val="center"/>
              <w:rPr>
                <w:rFonts w:cs="Times New Roman"/>
                <w:color w:val="000000"/>
                <w:sz w:val="22"/>
                <w:szCs w:val="22"/>
              </w:rPr>
            </w:pPr>
            <w:r w:rsidRPr="00AB1C82">
              <w:rPr>
                <w:rFonts w:cs="Times New Roman"/>
                <w:color w:val="000000"/>
                <w:sz w:val="22"/>
                <w:szCs w:val="22"/>
              </w:rPr>
              <w:t>01.07.2015 – 12.07.2015</w:t>
            </w:r>
          </w:p>
        </w:tc>
        <w:tc>
          <w:tcPr>
            <w:tcW w:w="1701" w:type="dxa"/>
          </w:tcPr>
          <w:p w:rsidR="00CA2FF5" w:rsidRPr="00AB1C82" w:rsidRDefault="00CA2FF5" w:rsidP="00AB1C82">
            <w:pPr>
              <w:jc w:val="center"/>
              <w:rPr>
                <w:rFonts w:cs="Times New Roman"/>
                <w:color w:val="000000"/>
                <w:sz w:val="22"/>
                <w:szCs w:val="22"/>
              </w:rPr>
            </w:pPr>
            <w:r w:rsidRPr="00AB1C82">
              <w:rPr>
                <w:rFonts w:cs="Times New Roman"/>
                <w:color w:val="000000"/>
                <w:sz w:val="22"/>
                <w:szCs w:val="22"/>
              </w:rPr>
              <w:t>31.07.2015</w:t>
            </w:r>
          </w:p>
        </w:tc>
        <w:tc>
          <w:tcPr>
            <w:tcW w:w="1842" w:type="dxa"/>
          </w:tcPr>
          <w:p w:rsidR="00CA2FF5" w:rsidRPr="00AB1C82" w:rsidRDefault="00CA2FF5" w:rsidP="00AB1C82">
            <w:pPr>
              <w:jc w:val="center"/>
              <w:rPr>
                <w:rFonts w:cs="Times New Roman"/>
                <w:color w:val="000000"/>
                <w:sz w:val="22"/>
                <w:szCs w:val="22"/>
              </w:rPr>
            </w:pPr>
            <w:r w:rsidRPr="00AB1C82">
              <w:rPr>
                <w:rFonts w:cs="Times New Roman"/>
                <w:color w:val="000000"/>
                <w:sz w:val="22"/>
                <w:szCs w:val="22"/>
              </w:rPr>
              <w:t>31.12.2015</w:t>
            </w:r>
          </w:p>
        </w:tc>
        <w:tc>
          <w:tcPr>
            <w:tcW w:w="1985" w:type="dxa"/>
          </w:tcPr>
          <w:p w:rsidR="00CA2FF5" w:rsidRPr="00AB1C82" w:rsidRDefault="00CB3278" w:rsidP="00CB3278">
            <w:pPr>
              <w:jc w:val="center"/>
              <w:rPr>
                <w:rFonts w:cs="Times New Roman"/>
                <w:color w:val="000000"/>
              </w:rPr>
            </w:pPr>
            <w:r w:rsidRPr="00AB1C82">
              <w:rPr>
                <w:rFonts w:cs="Times New Roman"/>
                <w:color w:val="000000"/>
              </w:rPr>
              <w:t>5 месяцев 19 дней</w:t>
            </w:r>
          </w:p>
        </w:tc>
      </w:tr>
      <w:tr w:rsidR="00CA2FF5" w:rsidRPr="00AB1C82" w:rsidTr="00CA2FF5">
        <w:tblPrEx>
          <w:tblLook w:val="04A0" w:firstRow="1" w:lastRow="0" w:firstColumn="1" w:lastColumn="0" w:noHBand="0" w:noVBand="1"/>
        </w:tblPrEx>
        <w:trPr>
          <w:trHeight w:val="300"/>
        </w:trPr>
        <w:tc>
          <w:tcPr>
            <w:tcW w:w="2235" w:type="dxa"/>
            <w:noWrap/>
            <w:hideMark/>
          </w:tcPr>
          <w:p w:rsidR="00CA2FF5" w:rsidRPr="00AB1C82" w:rsidRDefault="00CA2FF5" w:rsidP="00CA2FF5">
            <w:pPr>
              <w:rPr>
                <w:rFonts w:cs="Times New Roman"/>
                <w:color w:val="000000"/>
                <w:sz w:val="22"/>
                <w:szCs w:val="22"/>
              </w:rPr>
            </w:pPr>
            <w:r w:rsidRPr="00AB1C82">
              <w:rPr>
                <w:rFonts w:cs="Times New Roman"/>
                <w:color w:val="000000"/>
                <w:sz w:val="22"/>
                <w:szCs w:val="22"/>
              </w:rPr>
              <w:t>И</w:t>
            </w:r>
            <w:r w:rsidR="009E71B4">
              <w:rPr>
                <w:rFonts w:cs="Times New Roman"/>
                <w:color w:val="000000"/>
                <w:sz w:val="22"/>
                <w:szCs w:val="22"/>
              </w:rPr>
              <w:t>.</w:t>
            </w:r>
            <w:r w:rsidRPr="00AB1C82">
              <w:rPr>
                <w:rFonts w:cs="Times New Roman"/>
                <w:color w:val="000000"/>
                <w:sz w:val="22"/>
                <w:szCs w:val="22"/>
              </w:rPr>
              <w:t>М.А.</w:t>
            </w:r>
          </w:p>
          <w:p w:rsidR="00CA2FF5" w:rsidRPr="00AB1C82" w:rsidRDefault="00CA2FF5" w:rsidP="00CA2FF5">
            <w:pPr>
              <w:rPr>
                <w:rFonts w:cs="Times New Roman"/>
                <w:color w:val="000000"/>
                <w:sz w:val="22"/>
                <w:szCs w:val="22"/>
              </w:rPr>
            </w:pPr>
          </w:p>
        </w:tc>
        <w:tc>
          <w:tcPr>
            <w:tcW w:w="1701" w:type="dxa"/>
          </w:tcPr>
          <w:p w:rsidR="00CA2FF5" w:rsidRPr="00AB1C82" w:rsidRDefault="00CA2FF5" w:rsidP="00AB1C82">
            <w:pPr>
              <w:jc w:val="center"/>
              <w:rPr>
                <w:rFonts w:cs="Times New Roman"/>
                <w:color w:val="000000"/>
                <w:sz w:val="22"/>
                <w:szCs w:val="22"/>
              </w:rPr>
            </w:pPr>
            <w:r w:rsidRPr="00AB1C82">
              <w:rPr>
                <w:rFonts w:cs="Times New Roman"/>
                <w:color w:val="000000"/>
                <w:sz w:val="22"/>
                <w:szCs w:val="22"/>
              </w:rPr>
              <w:t>01.07.2015 – 31.07.2015</w:t>
            </w:r>
          </w:p>
        </w:tc>
        <w:tc>
          <w:tcPr>
            <w:tcW w:w="1701" w:type="dxa"/>
          </w:tcPr>
          <w:p w:rsidR="00CA2FF5" w:rsidRPr="00AB1C82" w:rsidRDefault="00CA2FF5" w:rsidP="00AB1C82">
            <w:pPr>
              <w:jc w:val="center"/>
              <w:rPr>
                <w:rFonts w:cs="Times New Roman"/>
                <w:color w:val="000000"/>
                <w:sz w:val="22"/>
                <w:szCs w:val="22"/>
              </w:rPr>
            </w:pPr>
            <w:r w:rsidRPr="00AB1C82">
              <w:rPr>
                <w:rFonts w:cs="Times New Roman"/>
                <w:color w:val="000000"/>
                <w:sz w:val="22"/>
                <w:szCs w:val="22"/>
              </w:rPr>
              <w:t>31.08.2013</w:t>
            </w:r>
          </w:p>
        </w:tc>
        <w:tc>
          <w:tcPr>
            <w:tcW w:w="1842" w:type="dxa"/>
          </w:tcPr>
          <w:p w:rsidR="00CA2FF5" w:rsidRPr="00AB1C82" w:rsidRDefault="00CA2FF5" w:rsidP="00AB1C82">
            <w:pPr>
              <w:jc w:val="center"/>
              <w:rPr>
                <w:rFonts w:cs="Times New Roman"/>
                <w:color w:val="000000"/>
                <w:sz w:val="22"/>
                <w:szCs w:val="22"/>
              </w:rPr>
            </w:pPr>
            <w:r w:rsidRPr="00AB1C82">
              <w:rPr>
                <w:rFonts w:cs="Times New Roman"/>
                <w:color w:val="000000"/>
                <w:sz w:val="22"/>
                <w:szCs w:val="22"/>
              </w:rPr>
              <w:t>31.08.2013</w:t>
            </w:r>
          </w:p>
        </w:tc>
        <w:tc>
          <w:tcPr>
            <w:tcW w:w="1985" w:type="dxa"/>
          </w:tcPr>
          <w:p w:rsidR="00CA2FF5" w:rsidRPr="00AB1C82" w:rsidRDefault="00CB3278" w:rsidP="00CA2FF5">
            <w:pPr>
              <w:jc w:val="center"/>
              <w:rPr>
                <w:rFonts w:cs="Times New Roman"/>
                <w:color w:val="000000"/>
              </w:rPr>
            </w:pPr>
            <w:r w:rsidRPr="00AB1C82">
              <w:rPr>
                <w:rFonts w:cs="Times New Roman"/>
                <w:color w:val="000000"/>
              </w:rPr>
              <w:t>30</w:t>
            </w:r>
          </w:p>
        </w:tc>
      </w:tr>
      <w:tr w:rsidR="00CA2FF5" w:rsidRPr="00AB1C82" w:rsidTr="00CA2FF5">
        <w:tblPrEx>
          <w:tblLook w:val="04A0" w:firstRow="1" w:lastRow="0" w:firstColumn="1" w:lastColumn="0" w:noHBand="0" w:noVBand="1"/>
        </w:tblPrEx>
        <w:trPr>
          <w:trHeight w:val="300"/>
        </w:trPr>
        <w:tc>
          <w:tcPr>
            <w:tcW w:w="2235" w:type="dxa"/>
            <w:noWrap/>
            <w:hideMark/>
          </w:tcPr>
          <w:p w:rsidR="00CA2FF5" w:rsidRPr="00AB1C82" w:rsidRDefault="00CA2FF5" w:rsidP="00CA2FF5">
            <w:pPr>
              <w:rPr>
                <w:rFonts w:cs="Times New Roman"/>
                <w:color w:val="000000"/>
                <w:sz w:val="22"/>
                <w:szCs w:val="22"/>
              </w:rPr>
            </w:pPr>
            <w:r w:rsidRPr="00AB1C82">
              <w:rPr>
                <w:rFonts w:cs="Times New Roman"/>
                <w:color w:val="000000"/>
                <w:sz w:val="22"/>
                <w:szCs w:val="22"/>
              </w:rPr>
              <w:lastRenderedPageBreak/>
              <w:t>М</w:t>
            </w:r>
            <w:r w:rsidR="00872899">
              <w:rPr>
                <w:rFonts w:cs="Times New Roman"/>
                <w:color w:val="000000"/>
                <w:sz w:val="22"/>
                <w:szCs w:val="22"/>
              </w:rPr>
              <w:t>.</w:t>
            </w:r>
            <w:r w:rsidRPr="00AB1C82">
              <w:rPr>
                <w:rFonts w:cs="Times New Roman"/>
                <w:color w:val="000000"/>
                <w:sz w:val="22"/>
                <w:szCs w:val="22"/>
              </w:rPr>
              <w:t>Р.Ж.</w:t>
            </w:r>
          </w:p>
          <w:p w:rsidR="00CA2FF5" w:rsidRPr="00AB1C82" w:rsidRDefault="00CA2FF5" w:rsidP="00CA2FF5">
            <w:pPr>
              <w:rPr>
                <w:rFonts w:cs="Times New Roman"/>
                <w:color w:val="000000"/>
                <w:sz w:val="22"/>
                <w:szCs w:val="22"/>
              </w:rPr>
            </w:pPr>
          </w:p>
        </w:tc>
        <w:tc>
          <w:tcPr>
            <w:tcW w:w="1701" w:type="dxa"/>
          </w:tcPr>
          <w:p w:rsidR="00CA2FF5" w:rsidRPr="00AB1C82" w:rsidRDefault="00CA2FF5" w:rsidP="00AB1C82">
            <w:pPr>
              <w:jc w:val="center"/>
              <w:rPr>
                <w:rFonts w:cs="Times New Roman"/>
                <w:color w:val="000000"/>
                <w:sz w:val="22"/>
                <w:szCs w:val="22"/>
              </w:rPr>
            </w:pPr>
            <w:r w:rsidRPr="00AB1C82">
              <w:rPr>
                <w:rFonts w:cs="Times New Roman"/>
                <w:color w:val="000000"/>
                <w:sz w:val="22"/>
                <w:szCs w:val="22"/>
              </w:rPr>
              <w:t>01.12.2015 – 22.12.2015</w:t>
            </w:r>
          </w:p>
        </w:tc>
        <w:tc>
          <w:tcPr>
            <w:tcW w:w="1701" w:type="dxa"/>
          </w:tcPr>
          <w:p w:rsidR="00CA2FF5" w:rsidRPr="00AB1C82" w:rsidRDefault="00CA2FF5" w:rsidP="00AB1C82">
            <w:pPr>
              <w:jc w:val="center"/>
              <w:rPr>
                <w:rFonts w:cs="Times New Roman"/>
                <w:color w:val="000000"/>
                <w:sz w:val="22"/>
                <w:szCs w:val="22"/>
              </w:rPr>
            </w:pPr>
            <w:r w:rsidRPr="00AB1C82">
              <w:rPr>
                <w:rFonts w:cs="Times New Roman"/>
                <w:color w:val="000000"/>
                <w:sz w:val="22"/>
                <w:szCs w:val="22"/>
              </w:rPr>
              <w:t>31.12.2015</w:t>
            </w:r>
          </w:p>
        </w:tc>
        <w:tc>
          <w:tcPr>
            <w:tcW w:w="1842" w:type="dxa"/>
          </w:tcPr>
          <w:p w:rsidR="00CA2FF5" w:rsidRPr="00AB1C82" w:rsidRDefault="00CA2FF5" w:rsidP="00AB1C82">
            <w:pPr>
              <w:jc w:val="center"/>
              <w:rPr>
                <w:rFonts w:cs="Times New Roman"/>
                <w:color w:val="000000"/>
                <w:sz w:val="22"/>
                <w:szCs w:val="22"/>
              </w:rPr>
            </w:pPr>
            <w:r w:rsidRPr="00AB1C82">
              <w:rPr>
                <w:rFonts w:cs="Times New Roman"/>
                <w:color w:val="000000"/>
                <w:sz w:val="22"/>
                <w:szCs w:val="22"/>
              </w:rPr>
              <w:t>31.12.2015</w:t>
            </w:r>
          </w:p>
        </w:tc>
        <w:tc>
          <w:tcPr>
            <w:tcW w:w="1985" w:type="dxa"/>
          </w:tcPr>
          <w:p w:rsidR="00CA2FF5" w:rsidRPr="00AB1C82" w:rsidRDefault="00CB3278" w:rsidP="00CA2FF5">
            <w:pPr>
              <w:jc w:val="center"/>
              <w:rPr>
                <w:rFonts w:cs="Times New Roman"/>
                <w:color w:val="000000"/>
              </w:rPr>
            </w:pPr>
            <w:r w:rsidRPr="00AB1C82">
              <w:rPr>
                <w:rFonts w:cs="Times New Roman"/>
                <w:color w:val="000000"/>
              </w:rPr>
              <w:t>8</w:t>
            </w:r>
          </w:p>
        </w:tc>
      </w:tr>
      <w:tr w:rsidR="00CA2FF5" w:rsidRPr="00043017" w:rsidTr="00CA2FF5">
        <w:tblPrEx>
          <w:tblLook w:val="04A0" w:firstRow="1" w:lastRow="0" w:firstColumn="1" w:lastColumn="0" w:noHBand="0" w:noVBand="1"/>
        </w:tblPrEx>
        <w:trPr>
          <w:trHeight w:val="300"/>
        </w:trPr>
        <w:tc>
          <w:tcPr>
            <w:tcW w:w="2235" w:type="dxa"/>
            <w:noWrap/>
            <w:hideMark/>
          </w:tcPr>
          <w:p w:rsidR="00CA2FF5" w:rsidRPr="00AB1C82" w:rsidRDefault="00CA2FF5" w:rsidP="00CA2FF5">
            <w:pPr>
              <w:rPr>
                <w:rFonts w:cs="Times New Roman"/>
                <w:color w:val="000000"/>
                <w:sz w:val="22"/>
                <w:szCs w:val="22"/>
              </w:rPr>
            </w:pPr>
            <w:r w:rsidRPr="00AB1C82">
              <w:rPr>
                <w:rFonts w:cs="Times New Roman"/>
                <w:color w:val="000000"/>
                <w:sz w:val="22"/>
                <w:szCs w:val="22"/>
              </w:rPr>
              <w:t>М</w:t>
            </w:r>
            <w:r w:rsidR="00872899">
              <w:rPr>
                <w:rFonts w:cs="Times New Roman"/>
                <w:color w:val="000000"/>
                <w:sz w:val="22"/>
                <w:szCs w:val="22"/>
              </w:rPr>
              <w:t>.</w:t>
            </w:r>
            <w:r w:rsidRPr="00AB1C82">
              <w:rPr>
                <w:rFonts w:cs="Times New Roman"/>
                <w:color w:val="000000"/>
                <w:sz w:val="22"/>
                <w:szCs w:val="22"/>
              </w:rPr>
              <w:t>А.Н.</w:t>
            </w:r>
          </w:p>
          <w:p w:rsidR="00CA2FF5" w:rsidRPr="00AB1C82" w:rsidRDefault="00CA2FF5" w:rsidP="00CA2FF5">
            <w:pPr>
              <w:rPr>
                <w:rFonts w:cs="Times New Roman"/>
                <w:color w:val="000000"/>
                <w:sz w:val="22"/>
                <w:szCs w:val="22"/>
              </w:rPr>
            </w:pPr>
          </w:p>
        </w:tc>
        <w:tc>
          <w:tcPr>
            <w:tcW w:w="1701" w:type="dxa"/>
          </w:tcPr>
          <w:p w:rsidR="00CA2FF5" w:rsidRPr="00AB1C82" w:rsidRDefault="00CA2FF5" w:rsidP="00AB1C82">
            <w:pPr>
              <w:jc w:val="center"/>
              <w:rPr>
                <w:rFonts w:cs="Times New Roman"/>
                <w:color w:val="000000"/>
                <w:sz w:val="22"/>
                <w:szCs w:val="22"/>
              </w:rPr>
            </w:pPr>
            <w:r w:rsidRPr="00AB1C82">
              <w:rPr>
                <w:rFonts w:cs="Times New Roman"/>
                <w:color w:val="000000"/>
                <w:sz w:val="22"/>
                <w:szCs w:val="22"/>
              </w:rPr>
              <w:t>01.08.2015 – 04.08.2005</w:t>
            </w:r>
          </w:p>
        </w:tc>
        <w:tc>
          <w:tcPr>
            <w:tcW w:w="1701" w:type="dxa"/>
          </w:tcPr>
          <w:p w:rsidR="00CA2FF5" w:rsidRPr="00AB1C82" w:rsidRDefault="00CA2FF5" w:rsidP="00AB1C82">
            <w:pPr>
              <w:jc w:val="center"/>
              <w:rPr>
                <w:rFonts w:cs="Times New Roman"/>
                <w:color w:val="000000"/>
                <w:sz w:val="22"/>
                <w:szCs w:val="22"/>
              </w:rPr>
            </w:pPr>
            <w:r w:rsidRPr="00AB1C82">
              <w:rPr>
                <w:rFonts w:cs="Times New Roman"/>
                <w:color w:val="000000"/>
                <w:sz w:val="22"/>
                <w:szCs w:val="22"/>
              </w:rPr>
              <w:t>31.08.2015</w:t>
            </w:r>
          </w:p>
        </w:tc>
        <w:tc>
          <w:tcPr>
            <w:tcW w:w="1842" w:type="dxa"/>
          </w:tcPr>
          <w:p w:rsidR="00CA2FF5" w:rsidRPr="00AB1C82" w:rsidRDefault="00CA2FF5" w:rsidP="00AB1C82">
            <w:pPr>
              <w:jc w:val="center"/>
              <w:rPr>
                <w:rFonts w:cs="Times New Roman"/>
                <w:color w:val="000000"/>
                <w:sz w:val="22"/>
                <w:szCs w:val="22"/>
              </w:rPr>
            </w:pPr>
            <w:r w:rsidRPr="00AB1C82">
              <w:rPr>
                <w:rFonts w:cs="Times New Roman"/>
                <w:color w:val="000000"/>
                <w:sz w:val="22"/>
                <w:szCs w:val="22"/>
              </w:rPr>
              <w:t>31.08.2015</w:t>
            </w:r>
          </w:p>
        </w:tc>
        <w:tc>
          <w:tcPr>
            <w:tcW w:w="1985" w:type="dxa"/>
          </w:tcPr>
          <w:p w:rsidR="00CA2FF5" w:rsidRPr="00AB1C82" w:rsidRDefault="00CB3278" w:rsidP="00CA2FF5">
            <w:pPr>
              <w:jc w:val="center"/>
              <w:rPr>
                <w:rFonts w:cs="Times New Roman"/>
                <w:color w:val="000000"/>
                <w:sz w:val="22"/>
                <w:szCs w:val="22"/>
              </w:rPr>
            </w:pPr>
            <w:r w:rsidRPr="00AB1C82">
              <w:rPr>
                <w:rFonts w:cs="Times New Roman"/>
                <w:color w:val="000000"/>
                <w:sz w:val="22"/>
                <w:szCs w:val="22"/>
              </w:rPr>
              <w:t>26</w:t>
            </w:r>
          </w:p>
        </w:tc>
      </w:tr>
    </w:tbl>
    <w:p w:rsidR="00412F2F" w:rsidRPr="00743F5D" w:rsidRDefault="00F266B3" w:rsidP="00412F2F">
      <w:pPr>
        <w:widowControl w:val="0"/>
        <w:suppressAutoHyphens w:val="0"/>
        <w:autoSpaceDE w:val="0"/>
        <w:autoSpaceDN w:val="0"/>
        <w:adjustRightInd w:val="0"/>
        <w:spacing w:before="120" w:line="264" w:lineRule="auto"/>
        <w:ind w:firstLine="709"/>
        <w:jc w:val="both"/>
        <w:rPr>
          <w:sz w:val="26"/>
          <w:szCs w:val="26"/>
        </w:rPr>
      </w:pPr>
      <w:r w:rsidRPr="00AB1C82">
        <w:rPr>
          <w:sz w:val="26"/>
          <w:szCs w:val="26"/>
        </w:rPr>
        <w:t xml:space="preserve">В ходе проведения проверки осуществления социальных выплат гражданам, признанным в установленном порядке безработными, в виде пособия по безработице, </w:t>
      </w:r>
      <w:r w:rsidR="00412F2F" w:rsidRPr="00743F5D">
        <w:rPr>
          <w:sz w:val="26"/>
          <w:szCs w:val="26"/>
        </w:rPr>
        <w:t xml:space="preserve">рассмотрено </w:t>
      </w:r>
      <w:r w:rsidR="00412F2F">
        <w:rPr>
          <w:i/>
          <w:sz w:val="26"/>
          <w:szCs w:val="26"/>
        </w:rPr>
        <w:t>1</w:t>
      </w:r>
      <w:r w:rsidR="00B542DC">
        <w:rPr>
          <w:i/>
          <w:sz w:val="26"/>
          <w:szCs w:val="26"/>
        </w:rPr>
        <w:t> </w:t>
      </w:r>
      <w:r w:rsidR="00412F2F">
        <w:rPr>
          <w:i/>
          <w:sz w:val="26"/>
          <w:szCs w:val="26"/>
        </w:rPr>
        <w:t>067</w:t>
      </w:r>
      <w:r w:rsidR="00412F2F" w:rsidRPr="00743F5D">
        <w:rPr>
          <w:i/>
          <w:sz w:val="26"/>
          <w:szCs w:val="26"/>
        </w:rPr>
        <w:t xml:space="preserve"> </w:t>
      </w:r>
      <w:r w:rsidR="00412F2F" w:rsidRPr="00743F5D">
        <w:rPr>
          <w:sz w:val="26"/>
          <w:szCs w:val="26"/>
        </w:rPr>
        <w:t xml:space="preserve">личных дел получателей государственных услуг в сфере занятости населения. В результате анализа представленных документов, а также информации содержащейся в Регистре, </w:t>
      </w:r>
      <w:r w:rsidR="00412F2F" w:rsidRPr="00E90B3C">
        <w:rPr>
          <w:sz w:val="26"/>
          <w:szCs w:val="26"/>
        </w:rPr>
        <w:t xml:space="preserve">выявлено </w:t>
      </w:r>
      <w:r w:rsidR="00412F2F" w:rsidRPr="00E90B3C">
        <w:rPr>
          <w:i/>
          <w:sz w:val="26"/>
          <w:szCs w:val="26"/>
        </w:rPr>
        <w:t>1</w:t>
      </w:r>
      <w:r w:rsidR="00B542DC">
        <w:rPr>
          <w:i/>
          <w:sz w:val="26"/>
          <w:szCs w:val="26"/>
        </w:rPr>
        <w:t> </w:t>
      </w:r>
      <w:r w:rsidR="00412F2F">
        <w:rPr>
          <w:i/>
          <w:sz w:val="26"/>
          <w:szCs w:val="26"/>
        </w:rPr>
        <w:t>713</w:t>
      </w:r>
      <w:r w:rsidR="00412F2F" w:rsidRPr="00E90B3C">
        <w:rPr>
          <w:sz w:val="26"/>
          <w:szCs w:val="26"/>
        </w:rPr>
        <w:t xml:space="preserve"> нарушений установленных норм и требований законодательства о занятости населения в части выплаты пособия по безработице, с учетом информации, содержащейся в Регистре, общее количество нарушений составляет </w:t>
      </w:r>
      <w:r w:rsidR="00412F2F" w:rsidRPr="007426C8">
        <w:rPr>
          <w:i/>
          <w:sz w:val="26"/>
          <w:szCs w:val="26"/>
        </w:rPr>
        <w:t>13</w:t>
      </w:r>
      <w:r w:rsidR="0088385F">
        <w:rPr>
          <w:i/>
          <w:sz w:val="26"/>
          <w:szCs w:val="26"/>
        </w:rPr>
        <w:t> </w:t>
      </w:r>
      <w:r w:rsidR="00412F2F" w:rsidRPr="007426C8">
        <w:rPr>
          <w:i/>
          <w:sz w:val="26"/>
          <w:szCs w:val="26"/>
        </w:rPr>
        <w:t>517</w:t>
      </w:r>
      <w:r w:rsidR="00412F2F" w:rsidRPr="00E90B3C">
        <w:rPr>
          <w:sz w:val="26"/>
          <w:szCs w:val="26"/>
        </w:rPr>
        <w:t>.</w:t>
      </w:r>
    </w:p>
    <w:p w:rsidR="00412F2F" w:rsidRPr="00743F5D" w:rsidRDefault="00412F2F" w:rsidP="00412F2F">
      <w:pPr>
        <w:spacing w:line="264" w:lineRule="auto"/>
        <w:ind w:right="-1" w:firstLine="709"/>
        <w:jc w:val="both"/>
        <w:rPr>
          <w:sz w:val="26"/>
          <w:szCs w:val="26"/>
        </w:rPr>
      </w:pPr>
      <w:r w:rsidRPr="00743F5D">
        <w:rPr>
          <w:sz w:val="26"/>
          <w:szCs w:val="26"/>
        </w:rPr>
        <w:t>Объем сре</w:t>
      </w:r>
      <w:proofErr w:type="gramStart"/>
      <w:r w:rsidRPr="00743F5D">
        <w:rPr>
          <w:sz w:val="26"/>
          <w:szCs w:val="26"/>
        </w:rPr>
        <w:t>дств в в</w:t>
      </w:r>
      <w:proofErr w:type="gramEnd"/>
      <w:r w:rsidRPr="00743F5D">
        <w:rPr>
          <w:sz w:val="26"/>
          <w:szCs w:val="26"/>
        </w:rPr>
        <w:t xml:space="preserve">иде пособия по безработице, не выплаченных </w:t>
      </w:r>
      <w:r w:rsidR="007426C8">
        <w:rPr>
          <w:i/>
          <w:sz w:val="26"/>
          <w:szCs w:val="26"/>
        </w:rPr>
        <w:t>357</w:t>
      </w:r>
      <w:r w:rsidRPr="00743F5D">
        <w:rPr>
          <w:i/>
          <w:sz w:val="26"/>
          <w:szCs w:val="26"/>
        </w:rPr>
        <w:t xml:space="preserve"> </w:t>
      </w:r>
      <w:r w:rsidRPr="00743F5D">
        <w:rPr>
          <w:sz w:val="26"/>
          <w:szCs w:val="26"/>
        </w:rPr>
        <w:t xml:space="preserve">безработным гражданам по причине не выполнения (нарушения) требований законодательства о занятости населения по примерам, приведенным в акте, составил </w:t>
      </w:r>
      <w:r w:rsidRPr="00743F5D">
        <w:rPr>
          <w:i/>
          <w:sz w:val="26"/>
          <w:szCs w:val="26"/>
        </w:rPr>
        <w:t xml:space="preserve"> </w:t>
      </w:r>
      <w:r w:rsidR="007426C8" w:rsidRPr="007426C8">
        <w:rPr>
          <w:i/>
          <w:sz w:val="26"/>
          <w:szCs w:val="26"/>
        </w:rPr>
        <w:t>90</w:t>
      </w:r>
      <w:r w:rsidR="007426C8">
        <w:rPr>
          <w:i/>
          <w:sz w:val="26"/>
          <w:szCs w:val="26"/>
        </w:rPr>
        <w:t> </w:t>
      </w:r>
      <w:r w:rsidR="007426C8" w:rsidRPr="007426C8">
        <w:rPr>
          <w:i/>
          <w:sz w:val="26"/>
          <w:szCs w:val="26"/>
        </w:rPr>
        <w:t>294</w:t>
      </w:r>
      <w:r w:rsidR="007426C8">
        <w:rPr>
          <w:i/>
          <w:sz w:val="26"/>
          <w:szCs w:val="26"/>
        </w:rPr>
        <w:t xml:space="preserve"> </w:t>
      </w:r>
      <w:r w:rsidRPr="00743F5D">
        <w:rPr>
          <w:i/>
          <w:sz w:val="26"/>
          <w:szCs w:val="26"/>
        </w:rPr>
        <w:t>рубл</w:t>
      </w:r>
      <w:r w:rsidR="007426C8">
        <w:rPr>
          <w:i/>
          <w:sz w:val="26"/>
          <w:szCs w:val="26"/>
        </w:rPr>
        <w:t>я</w:t>
      </w:r>
      <w:r w:rsidRPr="00743F5D">
        <w:rPr>
          <w:i/>
          <w:sz w:val="26"/>
          <w:szCs w:val="26"/>
        </w:rPr>
        <w:t xml:space="preserve">  </w:t>
      </w:r>
      <w:r w:rsidR="007426C8">
        <w:rPr>
          <w:i/>
          <w:sz w:val="26"/>
          <w:szCs w:val="26"/>
        </w:rPr>
        <w:t>2</w:t>
      </w:r>
      <w:r w:rsidRPr="00743F5D">
        <w:rPr>
          <w:i/>
          <w:sz w:val="26"/>
          <w:szCs w:val="26"/>
        </w:rPr>
        <w:t xml:space="preserve"> копейки.</w:t>
      </w:r>
      <w:r w:rsidRPr="00743F5D">
        <w:t xml:space="preserve"> </w:t>
      </w:r>
    </w:p>
    <w:p w:rsidR="00412F2F" w:rsidRPr="00743F5D" w:rsidRDefault="00412F2F" w:rsidP="00412F2F">
      <w:pPr>
        <w:spacing w:after="120" w:line="264" w:lineRule="auto"/>
        <w:ind w:firstLine="709"/>
        <w:jc w:val="both"/>
        <w:rPr>
          <w:rFonts w:ascii="Calibri" w:hAnsi="Calibri"/>
          <w:color w:val="000000"/>
          <w:sz w:val="22"/>
          <w:szCs w:val="22"/>
          <w:lang w:eastAsia="ru-RU"/>
        </w:rPr>
      </w:pPr>
      <w:r w:rsidRPr="00743F5D">
        <w:rPr>
          <w:sz w:val="26"/>
          <w:szCs w:val="26"/>
          <w:lang w:eastAsia="ru-RU"/>
        </w:rPr>
        <w:t>Объем сре</w:t>
      </w:r>
      <w:proofErr w:type="gramStart"/>
      <w:r w:rsidRPr="00743F5D">
        <w:rPr>
          <w:sz w:val="26"/>
          <w:szCs w:val="26"/>
          <w:lang w:eastAsia="ru-RU"/>
        </w:rPr>
        <w:t>дств в в</w:t>
      </w:r>
      <w:proofErr w:type="gramEnd"/>
      <w:r w:rsidRPr="00743F5D">
        <w:rPr>
          <w:sz w:val="26"/>
          <w:szCs w:val="26"/>
          <w:lang w:eastAsia="ru-RU"/>
        </w:rPr>
        <w:t xml:space="preserve">иде пособия по безработице, выплаченных </w:t>
      </w:r>
      <w:r>
        <w:rPr>
          <w:i/>
          <w:sz w:val="26"/>
          <w:szCs w:val="26"/>
          <w:lang w:eastAsia="ru-RU"/>
        </w:rPr>
        <w:t>108</w:t>
      </w:r>
      <w:r w:rsidRPr="00743F5D">
        <w:rPr>
          <w:i/>
          <w:sz w:val="26"/>
          <w:szCs w:val="26"/>
          <w:lang w:eastAsia="ru-RU"/>
        </w:rPr>
        <w:t xml:space="preserve"> </w:t>
      </w:r>
      <w:r w:rsidRPr="00743F5D">
        <w:rPr>
          <w:sz w:val="26"/>
          <w:szCs w:val="26"/>
          <w:lang w:eastAsia="ru-RU"/>
        </w:rPr>
        <w:t xml:space="preserve">гражданам с нарушением законодательства о занятости (переплата) по примерам, приведенным в настоящем акте, составил </w:t>
      </w:r>
      <w:r w:rsidRPr="00412F2F">
        <w:rPr>
          <w:i/>
          <w:sz w:val="26"/>
          <w:szCs w:val="26"/>
          <w:lang w:eastAsia="ru-RU"/>
        </w:rPr>
        <w:t>287</w:t>
      </w:r>
      <w:r w:rsidR="007426C8">
        <w:rPr>
          <w:i/>
          <w:sz w:val="26"/>
          <w:szCs w:val="26"/>
          <w:lang w:eastAsia="ru-RU"/>
        </w:rPr>
        <w:t> </w:t>
      </w:r>
      <w:r w:rsidRPr="00412F2F">
        <w:rPr>
          <w:i/>
          <w:sz w:val="26"/>
          <w:szCs w:val="26"/>
          <w:lang w:eastAsia="ru-RU"/>
        </w:rPr>
        <w:t>532</w:t>
      </w:r>
      <w:r w:rsidR="007426C8">
        <w:rPr>
          <w:i/>
          <w:sz w:val="26"/>
          <w:szCs w:val="26"/>
          <w:lang w:eastAsia="ru-RU"/>
        </w:rPr>
        <w:t xml:space="preserve"> р</w:t>
      </w:r>
      <w:r w:rsidRPr="00743F5D">
        <w:rPr>
          <w:i/>
          <w:sz w:val="26"/>
          <w:szCs w:val="26"/>
          <w:lang w:eastAsia="ru-RU"/>
        </w:rPr>
        <w:t>убл</w:t>
      </w:r>
      <w:r w:rsidR="007426C8">
        <w:rPr>
          <w:i/>
          <w:sz w:val="26"/>
          <w:szCs w:val="26"/>
          <w:lang w:eastAsia="ru-RU"/>
        </w:rPr>
        <w:t>я</w:t>
      </w:r>
      <w:r w:rsidRPr="00743F5D">
        <w:rPr>
          <w:i/>
          <w:sz w:val="26"/>
          <w:szCs w:val="26"/>
          <w:lang w:eastAsia="ru-RU"/>
        </w:rPr>
        <w:t xml:space="preserve"> 74 копейки</w:t>
      </w:r>
      <w:r w:rsidRPr="00743F5D">
        <w:rPr>
          <w:sz w:val="26"/>
          <w:szCs w:val="26"/>
          <w:lang w:eastAsia="ru-RU"/>
        </w:rPr>
        <w:t>.</w:t>
      </w:r>
      <w:r w:rsidRPr="00743F5D">
        <w:rPr>
          <w:rFonts w:ascii="Calibri" w:hAnsi="Calibri"/>
          <w:color w:val="000000"/>
          <w:sz w:val="22"/>
          <w:szCs w:val="22"/>
        </w:rPr>
        <w:t xml:space="preserve"> </w:t>
      </w:r>
    </w:p>
    <w:p w:rsidR="00BD1D59" w:rsidRPr="005750F1" w:rsidRDefault="00CE656A" w:rsidP="00F266B3">
      <w:pPr>
        <w:spacing w:line="264" w:lineRule="auto"/>
        <w:ind w:right="-1" w:firstLine="709"/>
        <w:jc w:val="both"/>
        <w:rPr>
          <w:rStyle w:val="FontStyle32"/>
          <w:iCs/>
          <w:sz w:val="26"/>
          <w:szCs w:val="26"/>
        </w:rPr>
      </w:pPr>
      <w:r w:rsidRPr="005750F1">
        <w:rPr>
          <w:rStyle w:val="FontStyle32"/>
          <w:sz w:val="26"/>
          <w:szCs w:val="26"/>
        </w:rPr>
        <w:t xml:space="preserve">2.2. </w:t>
      </w:r>
      <w:r w:rsidR="00BD1D59" w:rsidRPr="005750F1">
        <w:rPr>
          <w:rStyle w:val="FontStyle32"/>
          <w:sz w:val="26"/>
          <w:szCs w:val="26"/>
        </w:rPr>
        <w:t>Выплата стипендии в период профессионального обучения и получения дополнительного профессионального образования по направлению органов службы занятости.</w:t>
      </w:r>
    </w:p>
    <w:p w:rsidR="00C26A28" w:rsidRPr="005750F1" w:rsidRDefault="00C26A28" w:rsidP="00BD1D59">
      <w:pPr>
        <w:spacing w:line="264" w:lineRule="auto"/>
        <w:ind w:firstLine="709"/>
        <w:jc w:val="both"/>
        <w:rPr>
          <w:sz w:val="26"/>
          <w:szCs w:val="26"/>
        </w:rPr>
      </w:pPr>
      <w:r w:rsidRPr="005750F1">
        <w:rPr>
          <w:color w:val="000000"/>
          <w:sz w:val="26"/>
          <w:szCs w:val="26"/>
          <w:lang w:eastAsia="ru-RU"/>
        </w:rPr>
        <w:t xml:space="preserve">В ходе осуществления проверки исполнения предписаний уполномоченными должностными лицами Роструда был выявлен ряд нарушений по осуществлению социальных выплат гражданам, признанным  в установленном порядке безработными, </w:t>
      </w:r>
      <w:r w:rsidR="00BD1D59" w:rsidRPr="005750F1">
        <w:rPr>
          <w:sz w:val="26"/>
          <w:szCs w:val="26"/>
        </w:rPr>
        <w:t>в виде стипендии</w:t>
      </w:r>
      <w:r w:rsidRPr="005750F1">
        <w:rPr>
          <w:sz w:val="26"/>
          <w:szCs w:val="26"/>
        </w:rPr>
        <w:t xml:space="preserve">. </w:t>
      </w:r>
    </w:p>
    <w:p w:rsidR="00A80B6E" w:rsidRPr="00920CA0" w:rsidRDefault="00920CA0" w:rsidP="00A80B6E">
      <w:pPr>
        <w:pStyle w:val="a8"/>
        <w:spacing w:before="0" w:beforeAutospacing="0" w:after="0" w:afterAutospacing="0" w:line="264" w:lineRule="auto"/>
        <w:ind w:firstLine="709"/>
        <w:jc w:val="both"/>
        <w:rPr>
          <w:rFonts w:ascii="Times New Roman" w:hAnsi="Times New Roman"/>
          <w:color w:val="000000" w:themeColor="text1"/>
          <w:sz w:val="26"/>
          <w:szCs w:val="26"/>
          <w:lang w:val="ru-RU"/>
        </w:rPr>
      </w:pPr>
      <w:r w:rsidRPr="00920CA0">
        <w:rPr>
          <w:rFonts w:ascii="Times New Roman" w:hAnsi="Times New Roman"/>
          <w:color w:val="000000" w:themeColor="text1"/>
          <w:sz w:val="26"/>
          <w:szCs w:val="26"/>
          <w:lang w:val="ru-RU"/>
        </w:rPr>
        <w:t xml:space="preserve">В соответствии с </w:t>
      </w:r>
      <w:r w:rsidR="00A80B6E" w:rsidRPr="00920CA0">
        <w:rPr>
          <w:rFonts w:ascii="Times New Roman" w:hAnsi="Times New Roman"/>
          <w:color w:val="000000" w:themeColor="text1"/>
          <w:sz w:val="26"/>
          <w:szCs w:val="26"/>
          <w:lang w:val="ru-RU"/>
        </w:rPr>
        <w:t>пункт</w:t>
      </w:r>
      <w:r w:rsidRPr="00920CA0">
        <w:rPr>
          <w:rFonts w:ascii="Times New Roman" w:hAnsi="Times New Roman"/>
          <w:color w:val="000000" w:themeColor="text1"/>
          <w:sz w:val="26"/>
          <w:szCs w:val="26"/>
          <w:lang w:val="ru-RU"/>
        </w:rPr>
        <w:t>ом</w:t>
      </w:r>
      <w:r w:rsidR="00A80B6E" w:rsidRPr="00920CA0">
        <w:rPr>
          <w:rFonts w:ascii="Times New Roman" w:hAnsi="Times New Roman"/>
          <w:color w:val="000000" w:themeColor="text1"/>
          <w:sz w:val="26"/>
          <w:szCs w:val="26"/>
          <w:lang w:val="ru-RU"/>
        </w:rPr>
        <w:t xml:space="preserve"> 162 Административного регламента начисление стипендии осуществляется за фактическое количество дней обучения.</w:t>
      </w:r>
    </w:p>
    <w:p w:rsidR="00A80B6E" w:rsidRPr="00920CA0" w:rsidRDefault="00A80B6E" w:rsidP="00197F6B">
      <w:pPr>
        <w:pStyle w:val="a8"/>
        <w:spacing w:before="0" w:beforeAutospacing="0" w:after="120" w:afterAutospacing="0" w:line="264" w:lineRule="auto"/>
        <w:ind w:firstLine="709"/>
        <w:jc w:val="both"/>
        <w:rPr>
          <w:rFonts w:ascii="Times New Roman" w:hAnsi="Times New Roman"/>
          <w:color w:val="000000" w:themeColor="text1"/>
          <w:sz w:val="26"/>
          <w:szCs w:val="26"/>
          <w:lang w:val="ru-RU"/>
        </w:rPr>
      </w:pPr>
      <w:r w:rsidRPr="00920CA0">
        <w:rPr>
          <w:rFonts w:ascii="Times New Roman" w:hAnsi="Times New Roman"/>
          <w:color w:val="000000" w:themeColor="text1"/>
          <w:sz w:val="26"/>
          <w:szCs w:val="26"/>
          <w:lang w:val="ru-RU"/>
        </w:rPr>
        <w:t>В</w:t>
      </w:r>
      <w:r w:rsidR="00920CA0" w:rsidRPr="00920CA0">
        <w:rPr>
          <w:rFonts w:ascii="Times New Roman" w:hAnsi="Times New Roman"/>
          <w:color w:val="000000" w:themeColor="text1"/>
          <w:sz w:val="26"/>
          <w:szCs w:val="26"/>
          <w:lang w:val="ru-RU"/>
        </w:rPr>
        <w:t xml:space="preserve">месте с тем в </w:t>
      </w:r>
      <w:r w:rsidR="00B67951" w:rsidRPr="00920CA0">
        <w:rPr>
          <w:rFonts w:ascii="Times New Roman" w:hAnsi="Times New Roman"/>
          <w:color w:val="000000" w:themeColor="text1"/>
          <w:sz w:val="26"/>
          <w:szCs w:val="26"/>
          <w:lang w:val="ru-RU"/>
        </w:rPr>
        <w:t xml:space="preserve">ряде проверенных </w:t>
      </w:r>
      <w:r w:rsidR="00B67951" w:rsidRPr="00920CA0">
        <w:rPr>
          <w:rFonts w:ascii="Times New Roman" w:hAnsi="Times New Roman"/>
          <w:i/>
          <w:color w:val="000000" w:themeColor="text1"/>
          <w:sz w:val="26"/>
          <w:szCs w:val="26"/>
          <w:lang w:val="ru-RU"/>
        </w:rPr>
        <w:t>центров занятости населения</w:t>
      </w:r>
      <w:r w:rsidR="00B67951" w:rsidRPr="00920CA0">
        <w:rPr>
          <w:rFonts w:ascii="Times New Roman" w:hAnsi="Times New Roman"/>
          <w:color w:val="000000" w:themeColor="text1"/>
          <w:sz w:val="26"/>
          <w:szCs w:val="26"/>
          <w:lang w:val="ru-RU"/>
        </w:rPr>
        <w:t xml:space="preserve"> в </w:t>
      </w:r>
      <w:r w:rsidRPr="00920CA0">
        <w:rPr>
          <w:rFonts w:ascii="Times New Roman" w:hAnsi="Times New Roman"/>
          <w:color w:val="000000" w:themeColor="text1"/>
          <w:sz w:val="26"/>
          <w:szCs w:val="26"/>
          <w:lang w:val="ru-RU"/>
        </w:rPr>
        <w:t>нарушение указанн</w:t>
      </w:r>
      <w:r w:rsidR="00B67951" w:rsidRPr="00920CA0">
        <w:rPr>
          <w:rFonts w:ascii="Times New Roman" w:hAnsi="Times New Roman"/>
          <w:color w:val="000000" w:themeColor="text1"/>
          <w:sz w:val="26"/>
          <w:szCs w:val="26"/>
          <w:lang w:val="ru-RU"/>
        </w:rPr>
        <w:t>ой</w:t>
      </w:r>
      <w:r w:rsidRPr="00920CA0">
        <w:rPr>
          <w:rFonts w:ascii="Times New Roman" w:hAnsi="Times New Roman"/>
          <w:color w:val="000000" w:themeColor="text1"/>
          <w:sz w:val="26"/>
          <w:szCs w:val="26"/>
          <w:lang w:val="ru-RU"/>
        </w:rPr>
        <w:t xml:space="preserve"> норм</w:t>
      </w:r>
      <w:r w:rsidR="00B67951" w:rsidRPr="00920CA0">
        <w:rPr>
          <w:rFonts w:ascii="Times New Roman" w:hAnsi="Times New Roman"/>
          <w:color w:val="000000" w:themeColor="text1"/>
          <w:sz w:val="26"/>
          <w:szCs w:val="26"/>
          <w:lang w:val="ru-RU"/>
        </w:rPr>
        <w:t xml:space="preserve">ы, а также </w:t>
      </w:r>
      <w:r w:rsidR="00197F6B" w:rsidRPr="00920CA0">
        <w:rPr>
          <w:rFonts w:ascii="Times New Roman" w:hAnsi="Times New Roman"/>
          <w:color w:val="000000" w:themeColor="text1"/>
          <w:sz w:val="26"/>
          <w:szCs w:val="26"/>
          <w:lang w:val="ru-RU"/>
        </w:rPr>
        <w:t>пункта 5 статьи 29 Закона о занятости</w:t>
      </w:r>
      <w:r w:rsidRPr="00920CA0">
        <w:rPr>
          <w:rFonts w:ascii="Times New Roman" w:hAnsi="Times New Roman"/>
          <w:color w:val="000000" w:themeColor="text1"/>
          <w:sz w:val="26"/>
          <w:szCs w:val="26"/>
          <w:lang w:val="ru-RU"/>
        </w:rPr>
        <w:t xml:space="preserve"> гражданам, проходившим </w:t>
      </w:r>
      <w:proofErr w:type="gramStart"/>
      <w:r w:rsidRPr="00920CA0">
        <w:rPr>
          <w:rFonts w:ascii="Times New Roman" w:hAnsi="Times New Roman"/>
          <w:color w:val="000000" w:themeColor="text1"/>
          <w:sz w:val="26"/>
          <w:szCs w:val="26"/>
          <w:lang w:val="ru-RU"/>
        </w:rPr>
        <w:t>обучение</w:t>
      </w:r>
      <w:r w:rsidR="005750F1" w:rsidRPr="00920CA0">
        <w:rPr>
          <w:rFonts w:ascii="Times New Roman" w:hAnsi="Times New Roman"/>
          <w:color w:val="000000" w:themeColor="text1"/>
          <w:sz w:val="26"/>
          <w:szCs w:val="26"/>
          <w:lang w:val="ru-RU"/>
        </w:rPr>
        <w:t xml:space="preserve"> по направлению</w:t>
      </w:r>
      <w:proofErr w:type="gramEnd"/>
      <w:r w:rsidR="005750F1" w:rsidRPr="00920CA0">
        <w:rPr>
          <w:rFonts w:ascii="Times New Roman" w:hAnsi="Times New Roman"/>
          <w:color w:val="000000" w:themeColor="text1"/>
          <w:sz w:val="26"/>
          <w:szCs w:val="26"/>
          <w:lang w:val="ru-RU"/>
        </w:rPr>
        <w:t xml:space="preserve"> органов службы занятости</w:t>
      </w:r>
      <w:r w:rsidRPr="00920CA0">
        <w:rPr>
          <w:rFonts w:ascii="Times New Roman" w:hAnsi="Times New Roman"/>
          <w:color w:val="000000" w:themeColor="text1"/>
          <w:sz w:val="26"/>
          <w:szCs w:val="26"/>
          <w:lang w:val="ru-RU"/>
        </w:rPr>
        <w:t>, стипенди</w:t>
      </w:r>
      <w:r w:rsidR="005750F1" w:rsidRPr="00920CA0">
        <w:rPr>
          <w:rFonts w:ascii="Times New Roman" w:hAnsi="Times New Roman"/>
          <w:color w:val="000000" w:themeColor="text1"/>
          <w:sz w:val="26"/>
          <w:szCs w:val="26"/>
          <w:lang w:val="ru-RU"/>
        </w:rPr>
        <w:t xml:space="preserve">я была выплачена за дни </w:t>
      </w:r>
      <w:r w:rsidR="00920CA0" w:rsidRPr="00920CA0">
        <w:rPr>
          <w:rFonts w:ascii="Times New Roman" w:hAnsi="Times New Roman"/>
          <w:color w:val="000000" w:themeColor="text1"/>
          <w:sz w:val="26"/>
          <w:szCs w:val="26"/>
          <w:lang w:val="ru-RU"/>
        </w:rPr>
        <w:t xml:space="preserve">пропущенных </w:t>
      </w:r>
      <w:r w:rsidRPr="00920CA0">
        <w:rPr>
          <w:rFonts w:ascii="Times New Roman" w:hAnsi="Times New Roman"/>
          <w:color w:val="000000" w:themeColor="text1"/>
          <w:sz w:val="26"/>
          <w:szCs w:val="26"/>
          <w:lang w:val="ru-RU"/>
        </w:rPr>
        <w:t>занятий, например:</w:t>
      </w:r>
    </w:p>
    <w:tbl>
      <w:tblPr>
        <w:tblStyle w:val="af5"/>
        <w:tblW w:w="0" w:type="auto"/>
        <w:tblLayout w:type="fixed"/>
        <w:tblLook w:val="04A0" w:firstRow="1" w:lastRow="0" w:firstColumn="1" w:lastColumn="0" w:noHBand="0" w:noVBand="1"/>
      </w:tblPr>
      <w:tblGrid>
        <w:gridCol w:w="1664"/>
        <w:gridCol w:w="1421"/>
        <w:gridCol w:w="1134"/>
        <w:gridCol w:w="2268"/>
        <w:gridCol w:w="1559"/>
        <w:gridCol w:w="1418"/>
      </w:tblGrid>
      <w:tr w:rsidR="00A80B6E" w:rsidRPr="00043017" w:rsidTr="00103899">
        <w:tc>
          <w:tcPr>
            <w:tcW w:w="1664" w:type="dxa"/>
            <w:vAlign w:val="center"/>
          </w:tcPr>
          <w:p w:rsidR="00A80B6E" w:rsidRPr="005750F1" w:rsidRDefault="00A80B6E" w:rsidP="005750F1">
            <w:pPr>
              <w:ind w:left="-142" w:right="-112"/>
              <w:jc w:val="center"/>
              <w:rPr>
                <w:rFonts w:cs="Times New Roman"/>
                <w:sz w:val="22"/>
                <w:szCs w:val="22"/>
              </w:rPr>
            </w:pPr>
            <w:r w:rsidRPr="005750F1">
              <w:rPr>
                <w:rFonts w:cs="Times New Roman"/>
                <w:sz w:val="22"/>
                <w:szCs w:val="22"/>
              </w:rPr>
              <w:t>Фамилия,</w:t>
            </w:r>
            <w:r w:rsidR="005750F1" w:rsidRPr="005750F1">
              <w:rPr>
                <w:rFonts w:cs="Times New Roman"/>
                <w:sz w:val="22"/>
                <w:szCs w:val="22"/>
              </w:rPr>
              <w:t xml:space="preserve"> </w:t>
            </w:r>
            <w:r w:rsidRPr="005750F1">
              <w:rPr>
                <w:rFonts w:cs="Times New Roman"/>
                <w:sz w:val="22"/>
                <w:szCs w:val="22"/>
              </w:rPr>
              <w:t>И.О.</w:t>
            </w:r>
          </w:p>
          <w:p w:rsidR="00A80B6E" w:rsidRPr="005750F1" w:rsidRDefault="00A80B6E" w:rsidP="005750F1">
            <w:pPr>
              <w:ind w:left="-142" w:right="-112"/>
              <w:jc w:val="center"/>
              <w:rPr>
                <w:rFonts w:cs="Times New Roman"/>
                <w:sz w:val="22"/>
                <w:szCs w:val="22"/>
              </w:rPr>
            </w:pPr>
            <w:r w:rsidRPr="005750F1">
              <w:rPr>
                <w:rFonts w:cs="Times New Roman"/>
                <w:sz w:val="22"/>
                <w:szCs w:val="22"/>
              </w:rPr>
              <w:t>№ ЛДПГУ</w:t>
            </w:r>
          </w:p>
        </w:tc>
        <w:tc>
          <w:tcPr>
            <w:tcW w:w="1421" w:type="dxa"/>
            <w:vAlign w:val="center"/>
          </w:tcPr>
          <w:p w:rsidR="00A80B6E" w:rsidRPr="005750F1" w:rsidRDefault="00A80B6E" w:rsidP="005750F1">
            <w:pPr>
              <w:ind w:left="-142" w:right="-112"/>
              <w:jc w:val="center"/>
              <w:rPr>
                <w:rFonts w:cs="Times New Roman"/>
                <w:sz w:val="22"/>
                <w:szCs w:val="22"/>
              </w:rPr>
            </w:pPr>
            <w:r w:rsidRPr="005750F1">
              <w:rPr>
                <w:rFonts w:cs="Times New Roman"/>
                <w:sz w:val="22"/>
                <w:szCs w:val="22"/>
              </w:rPr>
              <w:t>Период обучения</w:t>
            </w:r>
          </w:p>
        </w:tc>
        <w:tc>
          <w:tcPr>
            <w:tcW w:w="1134" w:type="dxa"/>
            <w:vAlign w:val="center"/>
          </w:tcPr>
          <w:p w:rsidR="00A80B6E" w:rsidRPr="005750F1" w:rsidRDefault="00A80B6E" w:rsidP="005750F1">
            <w:pPr>
              <w:ind w:left="-142" w:right="-112"/>
              <w:jc w:val="center"/>
              <w:rPr>
                <w:rFonts w:cs="Times New Roman"/>
                <w:sz w:val="22"/>
                <w:szCs w:val="22"/>
              </w:rPr>
            </w:pPr>
            <w:r w:rsidRPr="005750F1">
              <w:rPr>
                <w:rFonts w:cs="Times New Roman"/>
                <w:sz w:val="22"/>
                <w:szCs w:val="22"/>
              </w:rPr>
              <w:t>Размер стипендии</w:t>
            </w:r>
          </w:p>
        </w:tc>
        <w:tc>
          <w:tcPr>
            <w:tcW w:w="2268" w:type="dxa"/>
            <w:vAlign w:val="center"/>
          </w:tcPr>
          <w:p w:rsidR="00A80B6E" w:rsidRPr="005750F1" w:rsidRDefault="00A80B6E" w:rsidP="005750F1">
            <w:pPr>
              <w:ind w:left="-142" w:right="-112"/>
              <w:jc w:val="center"/>
              <w:rPr>
                <w:rFonts w:cs="Times New Roman"/>
                <w:sz w:val="22"/>
                <w:szCs w:val="22"/>
              </w:rPr>
            </w:pPr>
            <w:r w:rsidRPr="005750F1">
              <w:rPr>
                <w:rFonts w:cs="Times New Roman"/>
                <w:sz w:val="22"/>
                <w:szCs w:val="22"/>
              </w:rPr>
              <w:t>Дни пропущенных занятий</w:t>
            </w:r>
          </w:p>
        </w:tc>
        <w:tc>
          <w:tcPr>
            <w:tcW w:w="1559" w:type="dxa"/>
            <w:vAlign w:val="center"/>
          </w:tcPr>
          <w:p w:rsidR="00A80B6E" w:rsidRPr="005750F1" w:rsidRDefault="00A80B6E" w:rsidP="005750F1">
            <w:pPr>
              <w:ind w:left="-142" w:right="-112"/>
              <w:jc w:val="center"/>
              <w:rPr>
                <w:rFonts w:cs="Times New Roman"/>
                <w:sz w:val="22"/>
                <w:szCs w:val="22"/>
              </w:rPr>
            </w:pPr>
            <w:r w:rsidRPr="005750F1">
              <w:rPr>
                <w:rFonts w:cs="Times New Roman"/>
                <w:sz w:val="22"/>
                <w:szCs w:val="22"/>
              </w:rPr>
              <w:t>Фактически выплачено стипендии</w:t>
            </w:r>
          </w:p>
        </w:tc>
        <w:tc>
          <w:tcPr>
            <w:tcW w:w="1418" w:type="dxa"/>
            <w:vAlign w:val="center"/>
          </w:tcPr>
          <w:p w:rsidR="00A80B6E" w:rsidRPr="005750F1" w:rsidRDefault="00A80B6E" w:rsidP="005750F1">
            <w:pPr>
              <w:ind w:left="-142" w:right="-112"/>
              <w:jc w:val="center"/>
              <w:rPr>
                <w:rFonts w:cs="Times New Roman"/>
                <w:sz w:val="22"/>
                <w:szCs w:val="22"/>
              </w:rPr>
            </w:pPr>
            <w:r w:rsidRPr="005750F1">
              <w:rPr>
                <w:rFonts w:cs="Times New Roman"/>
                <w:sz w:val="22"/>
                <w:szCs w:val="22"/>
              </w:rPr>
              <w:t>Объем переплаченных средств</w:t>
            </w:r>
          </w:p>
        </w:tc>
      </w:tr>
      <w:tr w:rsidR="00A80B6E" w:rsidRPr="00103899" w:rsidTr="00901CC3">
        <w:tc>
          <w:tcPr>
            <w:tcW w:w="9464" w:type="dxa"/>
            <w:gridSpan w:val="6"/>
          </w:tcPr>
          <w:p w:rsidR="00A80B6E" w:rsidRPr="00103899" w:rsidRDefault="00A80B6E" w:rsidP="00103899">
            <w:pPr>
              <w:spacing w:before="120" w:after="120"/>
              <w:jc w:val="center"/>
              <w:rPr>
                <w:rFonts w:cs="Times New Roman"/>
                <w:sz w:val="22"/>
                <w:szCs w:val="22"/>
              </w:rPr>
            </w:pPr>
            <w:r w:rsidRPr="00103899">
              <w:rPr>
                <w:rFonts w:cs="Times New Roman"/>
                <w:i/>
                <w:sz w:val="22"/>
                <w:szCs w:val="22"/>
              </w:rPr>
              <w:t>центр занятости населения Грозненского района:</w:t>
            </w:r>
          </w:p>
        </w:tc>
      </w:tr>
      <w:tr w:rsidR="00A80B6E" w:rsidRPr="00103899" w:rsidTr="00103899">
        <w:tc>
          <w:tcPr>
            <w:tcW w:w="1664" w:type="dxa"/>
          </w:tcPr>
          <w:p w:rsidR="00A80B6E" w:rsidRPr="00103899" w:rsidRDefault="00A80B6E" w:rsidP="00872899">
            <w:pPr>
              <w:ind w:right="-112"/>
              <w:rPr>
                <w:rFonts w:cs="Times New Roman"/>
                <w:sz w:val="22"/>
                <w:szCs w:val="22"/>
              </w:rPr>
            </w:pPr>
            <w:r w:rsidRPr="00103899">
              <w:rPr>
                <w:rFonts w:cs="Times New Roman"/>
                <w:sz w:val="22"/>
                <w:szCs w:val="22"/>
              </w:rPr>
              <w:t>Б</w:t>
            </w:r>
            <w:r w:rsidR="00872899">
              <w:rPr>
                <w:rFonts w:cs="Times New Roman"/>
                <w:sz w:val="22"/>
                <w:szCs w:val="22"/>
              </w:rPr>
              <w:t>.</w:t>
            </w:r>
            <w:r w:rsidRPr="00103899">
              <w:rPr>
                <w:rFonts w:cs="Times New Roman"/>
                <w:sz w:val="22"/>
                <w:szCs w:val="22"/>
              </w:rPr>
              <w:t xml:space="preserve">Л.Р. </w:t>
            </w:r>
          </w:p>
        </w:tc>
        <w:tc>
          <w:tcPr>
            <w:tcW w:w="1421" w:type="dxa"/>
          </w:tcPr>
          <w:p w:rsidR="00A80B6E" w:rsidRPr="00103899" w:rsidRDefault="00A80B6E" w:rsidP="00222DEE">
            <w:pPr>
              <w:jc w:val="center"/>
              <w:rPr>
                <w:rFonts w:cs="Times New Roman"/>
                <w:sz w:val="22"/>
                <w:szCs w:val="22"/>
              </w:rPr>
            </w:pPr>
            <w:r w:rsidRPr="00103899">
              <w:rPr>
                <w:rFonts w:cs="Times New Roman"/>
                <w:sz w:val="22"/>
                <w:szCs w:val="22"/>
              </w:rPr>
              <w:t>01.09.2015 – 30.</w:t>
            </w:r>
            <w:r w:rsidR="00222DEE" w:rsidRPr="00103899">
              <w:rPr>
                <w:rFonts w:cs="Times New Roman"/>
                <w:sz w:val="22"/>
                <w:szCs w:val="22"/>
              </w:rPr>
              <w:t>0</w:t>
            </w:r>
            <w:r w:rsidRPr="00103899">
              <w:rPr>
                <w:rFonts w:cs="Times New Roman"/>
                <w:sz w:val="22"/>
                <w:szCs w:val="22"/>
              </w:rPr>
              <w:t>1.12015</w:t>
            </w:r>
          </w:p>
        </w:tc>
        <w:tc>
          <w:tcPr>
            <w:tcW w:w="1134" w:type="dxa"/>
            <w:shd w:val="clear" w:color="auto" w:fill="auto"/>
          </w:tcPr>
          <w:p w:rsidR="00A80B6E" w:rsidRPr="00103899" w:rsidRDefault="00A80B6E" w:rsidP="00901CC3">
            <w:pPr>
              <w:jc w:val="center"/>
              <w:rPr>
                <w:rFonts w:cs="Times New Roman"/>
                <w:sz w:val="22"/>
                <w:szCs w:val="22"/>
              </w:rPr>
            </w:pPr>
            <w:r w:rsidRPr="00103899">
              <w:rPr>
                <w:rFonts w:cs="Times New Roman"/>
                <w:sz w:val="22"/>
                <w:szCs w:val="22"/>
              </w:rPr>
              <w:t>850,0</w:t>
            </w:r>
          </w:p>
        </w:tc>
        <w:tc>
          <w:tcPr>
            <w:tcW w:w="2268" w:type="dxa"/>
          </w:tcPr>
          <w:p w:rsidR="00A80B6E" w:rsidRPr="00103899" w:rsidRDefault="00A80B6E" w:rsidP="00222DEE">
            <w:pPr>
              <w:ind w:right="-108"/>
              <w:rPr>
                <w:rFonts w:cs="Times New Roman"/>
                <w:sz w:val="22"/>
                <w:szCs w:val="22"/>
              </w:rPr>
            </w:pPr>
            <w:r w:rsidRPr="00103899">
              <w:rPr>
                <w:rFonts w:cs="Times New Roman"/>
                <w:sz w:val="22"/>
                <w:szCs w:val="22"/>
              </w:rPr>
              <w:t>10 сентября 2015 года</w:t>
            </w:r>
          </w:p>
        </w:tc>
        <w:tc>
          <w:tcPr>
            <w:tcW w:w="1559" w:type="dxa"/>
          </w:tcPr>
          <w:p w:rsidR="00A80B6E" w:rsidRPr="00103899" w:rsidRDefault="00A80B6E" w:rsidP="00901CC3">
            <w:pPr>
              <w:jc w:val="center"/>
              <w:rPr>
                <w:rFonts w:cs="Times New Roman"/>
                <w:sz w:val="22"/>
                <w:szCs w:val="22"/>
              </w:rPr>
            </w:pPr>
            <w:r w:rsidRPr="00103899">
              <w:rPr>
                <w:rFonts w:cs="Times New Roman"/>
                <w:sz w:val="22"/>
                <w:szCs w:val="22"/>
              </w:rPr>
              <w:t>850,0</w:t>
            </w:r>
          </w:p>
        </w:tc>
        <w:tc>
          <w:tcPr>
            <w:tcW w:w="1418" w:type="dxa"/>
          </w:tcPr>
          <w:p w:rsidR="00A80B6E" w:rsidRPr="00103899" w:rsidRDefault="00A80B6E" w:rsidP="00901CC3">
            <w:pPr>
              <w:jc w:val="center"/>
              <w:rPr>
                <w:rFonts w:cs="Times New Roman"/>
                <w:i/>
                <w:sz w:val="22"/>
                <w:szCs w:val="22"/>
              </w:rPr>
            </w:pPr>
            <w:r w:rsidRPr="00103899">
              <w:rPr>
                <w:rFonts w:cs="Times New Roman"/>
                <w:i/>
                <w:sz w:val="22"/>
                <w:szCs w:val="22"/>
              </w:rPr>
              <w:t>28,33</w:t>
            </w:r>
          </w:p>
        </w:tc>
      </w:tr>
      <w:tr w:rsidR="00A80B6E" w:rsidRPr="00103899" w:rsidTr="00103899">
        <w:tc>
          <w:tcPr>
            <w:tcW w:w="1664" w:type="dxa"/>
          </w:tcPr>
          <w:p w:rsidR="00A80B6E" w:rsidRPr="00103899" w:rsidRDefault="00A80B6E" w:rsidP="00872899">
            <w:pPr>
              <w:ind w:right="-112"/>
              <w:rPr>
                <w:rFonts w:cs="Times New Roman"/>
                <w:sz w:val="22"/>
                <w:szCs w:val="22"/>
              </w:rPr>
            </w:pPr>
            <w:r w:rsidRPr="00103899">
              <w:rPr>
                <w:rFonts w:cs="Times New Roman"/>
                <w:sz w:val="22"/>
                <w:szCs w:val="22"/>
              </w:rPr>
              <w:t>Б</w:t>
            </w:r>
            <w:r w:rsidR="00872899">
              <w:rPr>
                <w:rFonts w:cs="Times New Roman"/>
                <w:sz w:val="22"/>
                <w:szCs w:val="22"/>
              </w:rPr>
              <w:t>.</w:t>
            </w:r>
            <w:r w:rsidRPr="00103899">
              <w:rPr>
                <w:rFonts w:cs="Times New Roman"/>
                <w:sz w:val="22"/>
                <w:szCs w:val="22"/>
              </w:rPr>
              <w:t xml:space="preserve">З.А. </w:t>
            </w:r>
          </w:p>
        </w:tc>
        <w:tc>
          <w:tcPr>
            <w:tcW w:w="1421" w:type="dxa"/>
          </w:tcPr>
          <w:p w:rsidR="00A80B6E" w:rsidRPr="00103899" w:rsidRDefault="00A80B6E" w:rsidP="00222DEE">
            <w:pPr>
              <w:jc w:val="center"/>
              <w:rPr>
                <w:rFonts w:cs="Times New Roman"/>
                <w:sz w:val="22"/>
                <w:szCs w:val="22"/>
              </w:rPr>
            </w:pPr>
            <w:r w:rsidRPr="00103899">
              <w:rPr>
                <w:rFonts w:cs="Times New Roman"/>
                <w:sz w:val="22"/>
                <w:szCs w:val="22"/>
              </w:rPr>
              <w:t>01.09.2015 – 30.</w:t>
            </w:r>
            <w:r w:rsidR="00222DEE" w:rsidRPr="00103899">
              <w:rPr>
                <w:rFonts w:cs="Times New Roman"/>
                <w:sz w:val="22"/>
                <w:szCs w:val="22"/>
              </w:rPr>
              <w:t>0</w:t>
            </w:r>
            <w:r w:rsidRPr="00103899">
              <w:rPr>
                <w:rFonts w:cs="Times New Roman"/>
                <w:sz w:val="22"/>
                <w:szCs w:val="22"/>
              </w:rPr>
              <w:t>1.12015</w:t>
            </w:r>
          </w:p>
        </w:tc>
        <w:tc>
          <w:tcPr>
            <w:tcW w:w="1134" w:type="dxa"/>
            <w:shd w:val="clear" w:color="auto" w:fill="auto"/>
          </w:tcPr>
          <w:p w:rsidR="00A80B6E" w:rsidRPr="00103899" w:rsidRDefault="00A80B6E" w:rsidP="00901CC3">
            <w:pPr>
              <w:jc w:val="center"/>
              <w:rPr>
                <w:rFonts w:cs="Times New Roman"/>
                <w:sz w:val="22"/>
                <w:szCs w:val="22"/>
              </w:rPr>
            </w:pPr>
            <w:r w:rsidRPr="00103899">
              <w:rPr>
                <w:rFonts w:cs="Times New Roman"/>
                <w:sz w:val="22"/>
                <w:szCs w:val="22"/>
              </w:rPr>
              <w:t>850,0</w:t>
            </w:r>
          </w:p>
        </w:tc>
        <w:tc>
          <w:tcPr>
            <w:tcW w:w="2268" w:type="dxa"/>
          </w:tcPr>
          <w:p w:rsidR="00A80B6E" w:rsidRPr="00103899" w:rsidRDefault="00A80B6E" w:rsidP="00222DEE">
            <w:pPr>
              <w:ind w:right="-108"/>
              <w:rPr>
                <w:rFonts w:cs="Times New Roman"/>
                <w:sz w:val="22"/>
                <w:szCs w:val="22"/>
              </w:rPr>
            </w:pPr>
            <w:r w:rsidRPr="00103899">
              <w:rPr>
                <w:rFonts w:cs="Times New Roman"/>
                <w:sz w:val="22"/>
                <w:szCs w:val="22"/>
              </w:rPr>
              <w:t>17 сентября 2015 года</w:t>
            </w:r>
          </w:p>
        </w:tc>
        <w:tc>
          <w:tcPr>
            <w:tcW w:w="1559" w:type="dxa"/>
          </w:tcPr>
          <w:p w:rsidR="00A80B6E" w:rsidRPr="00103899" w:rsidRDefault="00A80B6E" w:rsidP="00901CC3">
            <w:pPr>
              <w:jc w:val="center"/>
              <w:rPr>
                <w:rFonts w:cs="Times New Roman"/>
                <w:sz w:val="22"/>
                <w:szCs w:val="22"/>
              </w:rPr>
            </w:pPr>
            <w:r w:rsidRPr="00103899">
              <w:rPr>
                <w:rFonts w:cs="Times New Roman"/>
                <w:sz w:val="22"/>
                <w:szCs w:val="22"/>
              </w:rPr>
              <w:t>850,0</w:t>
            </w:r>
          </w:p>
        </w:tc>
        <w:tc>
          <w:tcPr>
            <w:tcW w:w="1418" w:type="dxa"/>
          </w:tcPr>
          <w:p w:rsidR="00A80B6E" w:rsidRPr="00103899" w:rsidRDefault="00A80B6E" w:rsidP="00901CC3">
            <w:pPr>
              <w:jc w:val="center"/>
              <w:rPr>
                <w:rFonts w:cs="Times New Roman"/>
                <w:i/>
                <w:sz w:val="22"/>
                <w:szCs w:val="22"/>
              </w:rPr>
            </w:pPr>
            <w:r w:rsidRPr="00103899">
              <w:rPr>
                <w:rFonts w:cs="Times New Roman"/>
                <w:i/>
                <w:sz w:val="22"/>
                <w:szCs w:val="22"/>
              </w:rPr>
              <w:t>28,33</w:t>
            </w:r>
          </w:p>
        </w:tc>
      </w:tr>
      <w:tr w:rsidR="00A80B6E" w:rsidRPr="00103899" w:rsidTr="00103899">
        <w:tc>
          <w:tcPr>
            <w:tcW w:w="1664" w:type="dxa"/>
          </w:tcPr>
          <w:p w:rsidR="00A80B6E" w:rsidRPr="00103899" w:rsidRDefault="00A80B6E" w:rsidP="00872899">
            <w:pPr>
              <w:ind w:right="-112"/>
              <w:rPr>
                <w:rFonts w:cs="Times New Roman"/>
                <w:sz w:val="22"/>
                <w:szCs w:val="22"/>
              </w:rPr>
            </w:pPr>
            <w:r w:rsidRPr="00103899">
              <w:rPr>
                <w:rFonts w:cs="Times New Roman"/>
                <w:sz w:val="22"/>
                <w:szCs w:val="22"/>
              </w:rPr>
              <w:t>М</w:t>
            </w:r>
            <w:r w:rsidR="00872899">
              <w:rPr>
                <w:rFonts w:cs="Times New Roman"/>
                <w:sz w:val="22"/>
                <w:szCs w:val="22"/>
              </w:rPr>
              <w:t>.</w:t>
            </w:r>
            <w:r w:rsidRPr="00103899">
              <w:rPr>
                <w:rFonts w:cs="Times New Roman"/>
                <w:sz w:val="22"/>
                <w:szCs w:val="22"/>
              </w:rPr>
              <w:t xml:space="preserve">М.З. </w:t>
            </w:r>
          </w:p>
        </w:tc>
        <w:tc>
          <w:tcPr>
            <w:tcW w:w="1421" w:type="dxa"/>
          </w:tcPr>
          <w:p w:rsidR="00A80B6E" w:rsidRPr="00103899" w:rsidRDefault="00A80B6E" w:rsidP="00222DEE">
            <w:pPr>
              <w:jc w:val="center"/>
              <w:rPr>
                <w:rFonts w:cs="Times New Roman"/>
                <w:sz w:val="22"/>
                <w:szCs w:val="22"/>
              </w:rPr>
            </w:pPr>
            <w:r w:rsidRPr="00103899">
              <w:rPr>
                <w:rFonts w:cs="Times New Roman"/>
                <w:sz w:val="22"/>
                <w:szCs w:val="22"/>
              </w:rPr>
              <w:t>01.09.2015 – 30.1.12015</w:t>
            </w:r>
          </w:p>
        </w:tc>
        <w:tc>
          <w:tcPr>
            <w:tcW w:w="1134" w:type="dxa"/>
            <w:shd w:val="clear" w:color="auto" w:fill="auto"/>
          </w:tcPr>
          <w:p w:rsidR="00A80B6E" w:rsidRPr="00103899" w:rsidRDefault="00A80B6E" w:rsidP="00901CC3">
            <w:pPr>
              <w:jc w:val="center"/>
              <w:rPr>
                <w:rFonts w:cs="Times New Roman"/>
                <w:sz w:val="22"/>
                <w:szCs w:val="22"/>
              </w:rPr>
            </w:pPr>
            <w:r w:rsidRPr="00103899">
              <w:rPr>
                <w:rFonts w:cs="Times New Roman"/>
                <w:sz w:val="22"/>
                <w:szCs w:val="22"/>
              </w:rPr>
              <w:t>850,0</w:t>
            </w:r>
          </w:p>
        </w:tc>
        <w:tc>
          <w:tcPr>
            <w:tcW w:w="2268" w:type="dxa"/>
          </w:tcPr>
          <w:p w:rsidR="00A80B6E" w:rsidRPr="00103899" w:rsidRDefault="00A80B6E" w:rsidP="00222DEE">
            <w:pPr>
              <w:ind w:right="-108"/>
              <w:rPr>
                <w:rFonts w:cs="Times New Roman"/>
                <w:sz w:val="22"/>
                <w:szCs w:val="22"/>
              </w:rPr>
            </w:pPr>
            <w:r w:rsidRPr="00103899">
              <w:rPr>
                <w:rFonts w:cs="Times New Roman"/>
                <w:sz w:val="22"/>
                <w:szCs w:val="22"/>
              </w:rPr>
              <w:t>11 сентября 2015 года</w:t>
            </w:r>
          </w:p>
        </w:tc>
        <w:tc>
          <w:tcPr>
            <w:tcW w:w="1559" w:type="dxa"/>
          </w:tcPr>
          <w:p w:rsidR="00A80B6E" w:rsidRPr="00103899" w:rsidRDefault="00A80B6E" w:rsidP="00901CC3">
            <w:pPr>
              <w:jc w:val="center"/>
              <w:rPr>
                <w:rFonts w:cs="Times New Roman"/>
                <w:sz w:val="22"/>
                <w:szCs w:val="22"/>
              </w:rPr>
            </w:pPr>
            <w:r w:rsidRPr="00103899">
              <w:rPr>
                <w:rFonts w:cs="Times New Roman"/>
                <w:sz w:val="22"/>
                <w:szCs w:val="22"/>
              </w:rPr>
              <w:t>850,0</w:t>
            </w:r>
          </w:p>
        </w:tc>
        <w:tc>
          <w:tcPr>
            <w:tcW w:w="1418" w:type="dxa"/>
          </w:tcPr>
          <w:p w:rsidR="00A80B6E" w:rsidRPr="00103899" w:rsidRDefault="00A80B6E" w:rsidP="00901CC3">
            <w:pPr>
              <w:jc w:val="center"/>
              <w:rPr>
                <w:rFonts w:cs="Times New Roman"/>
                <w:i/>
                <w:sz w:val="22"/>
                <w:szCs w:val="22"/>
              </w:rPr>
            </w:pPr>
            <w:r w:rsidRPr="00103899">
              <w:rPr>
                <w:rFonts w:cs="Times New Roman"/>
                <w:i/>
                <w:sz w:val="22"/>
                <w:szCs w:val="22"/>
              </w:rPr>
              <w:t>28,33</w:t>
            </w:r>
          </w:p>
        </w:tc>
      </w:tr>
      <w:tr w:rsidR="00A80B6E" w:rsidRPr="00103899" w:rsidTr="00103899">
        <w:tc>
          <w:tcPr>
            <w:tcW w:w="1664" w:type="dxa"/>
          </w:tcPr>
          <w:p w:rsidR="00A80B6E" w:rsidRPr="00103899" w:rsidRDefault="00A80B6E" w:rsidP="00872899">
            <w:pPr>
              <w:ind w:right="-112"/>
              <w:rPr>
                <w:rFonts w:cs="Times New Roman"/>
                <w:sz w:val="22"/>
                <w:szCs w:val="22"/>
              </w:rPr>
            </w:pPr>
            <w:r w:rsidRPr="00103899">
              <w:rPr>
                <w:rFonts w:cs="Times New Roman"/>
                <w:sz w:val="22"/>
                <w:szCs w:val="22"/>
              </w:rPr>
              <w:t>Г</w:t>
            </w:r>
            <w:r w:rsidR="00872899">
              <w:rPr>
                <w:rFonts w:cs="Times New Roman"/>
                <w:sz w:val="22"/>
                <w:szCs w:val="22"/>
              </w:rPr>
              <w:t>.</w:t>
            </w:r>
            <w:r w:rsidRPr="00103899">
              <w:rPr>
                <w:rFonts w:cs="Times New Roman"/>
                <w:sz w:val="22"/>
                <w:szCs w:val="22"/>
              </w:rPr>
              <w:t>А.</w:t>
            </w:r>
            <w:proofErr w:type="gramStart"/>
            <w:r w:rsidRPr="00103899">
              <w:rPr>
                <w:rFonts w:cs="Times New Roman"/>
                <w:sz w:val="22"/>
                <w:szCs w:val="22"/>
              </w:rPr>
              <w:t>С-С</w:t>
            </w:r>
            <w:proofErr w:type="gramEnd"/>
            <w:r w:rsidRPr="00103899">
              <w:rPr>
                <w:rFonts w:cs="Times New Roman"/>
                <w:sz w:val="22"/>
                <w:szCs w:val="22"/>
              </w:rPr>
              <w:t xml:space="preserve">. </w:t>
            </w:r>
          </w:p>
        </w:tc>
        <w:tc>
          <w:tcPr>
            <w:tcW w:w="1421" w:type="dxa"/>
          </w:tcPr>
          <w:p w:rsidR="00A80B6E" w:rsidRPr="00103899" w:rsidRDefault="00A80B6E" w:rsidP="00222DEE">
            <w:pPr>
              <w:jc w:val="center"/>
              <w:rPr>
                <w:rFonts w:cs="Times New Roman"/>
                <w:sz w:val="22"/>
                <w:szCs w:val="22"/>
              </w:rPr>
            </w:pPr>
            <w:r w:rsidRPr="00103899">
              <w:rPr>
                <w:rFonts w:cs="Times New Roman"/>
                <w:sz w:val="22"/>
                <w:szCs w:val="22"/>
              </w:rPr>
              <w:t>01.09.2015 – 30.</w:t>
            </w:r>
            <w:r w:rsidR="00222DEE" w:rsidRPr="00103899">
              <w:rPr>
                <w:rFonts w:cs="Times New Roman"/>
                <w:sz w:val="22"/>
                <w:szCs w:val="22"/>
              </w:rPr>
              <w:t>0</w:t>
            </w:r>
            <w:r w:rsidRPr="00103899">
              <w:rPr>
                <w:rFonts w:cs="Times New Roman"/>
                <w:sz w:val="22"/>
                <w:szCs w:val="22"/>
              </w:rPr>
              <w:t>1.12015</w:t>
            </w:r>
          </w:p>
        </w:tc>
        <w:tc>
          <w:tcPr>
            <w:tcW w:w="1134" w:type="dxa"/>
            <w:shd w:val="clear" w:color="auto" w:fill="auto"/>
          </w:tcPr>
          <w:p w:rsidR="00A80B6E" w:rsidRPr="00103899" w:rsidRDefault="00A80B6E" w:rsidP="00901CC3">
            <w:pPr>
              <w:jc w:val="center"/>
              <w:rPr>
                <w:rFonts w:cs="Times New Roman"/>
                <w:sz w:val="22"/>
                <w:szCs w:val="22"/>
              </w:rPr>
            </w:pPr>
            <w:r w:rsidRPr="00103899">
              <w:rPr>
                <w:rFonts w:cs="Times New Roman"/>
                <w:sz w:val="22"/>
                <w:szCs w:val="22"/>
              </w:rPr>
              <w:t>850,0</w:t>
            </w:r>
          </w:p>
        </w:tc>
        <w:tc>
          <w:tcPr>
            <w:tcW w:w="2268" w:type="dxa"/>
          </w:tcPr>
          <w:p w:rsidR="00A80B6E" w:rsidRPr="00103899" w:rsidRDefault="00A80B6E" w:rsidP="00222DEE">
            <w:pPr>
              <w:ind w:right="-108"/>
              <w:rPr>
                <w:rFonts w:cs="Times New Roman"/>
                <w:sz w:val="22"/>
                <w:szCs w:val="22"/>
              </w:rPr>
            </w:pPr>
            <w:r w:rsidRPr="00103899">
              <w:rPr>
                <w:rFonts w:cs="Times New Roman"/>
                <w:sz w:val="22"/>
                <w:szCs w:val="22"/>
              </w:rPr>
              <w:t>20 октября 2015 года</w:t>
            </w:r>
          </w:p>
        </w:tc>
        <w:tc>
          <w:tcPr>
            <w:tcW w:w="1559" w:type="dxa"/>
          </w:tcPr>
          <w:p w:rsidR="00A80B6E" w:rsidRPr="00103899" w:rsidRDefault="00A80B6E" w:rsidP="00901CC3">
            <w:pPr>
              <w:jc w:val="center"/>
              <w:rPr>
                <w:rFonts w:cs="Times New Roman"/>
                <w:sz w:val="22"/>
                <w:szCs w:val="22"/>
              </w:rPr>
            </w:pPr>
            <w:r w:rsidRPr="00103899">
              <w:rPr>
                <w:rFonts w:cs="Times New Roman"/>
                <w:sz w:val="22"/>
                <w:szCs w:val="22"/>
              </w:rPr>
              <w:t>850,0</w:t>
            </w:r>
          </w:p>
        </w:tc>
        <w:tc>
          <w:tcPr>
            <w:tcW w:w="1418" w:type="dxa"/>
          </w:tcPr>
          <w:p w:rsidR="00A80B6E" w:rsidRPr="00103899" w:rsidRDefault="00A80B6E" w:rsidP="00901CC3">
            <w:pPr>
              <w:jc w:val="center"/>
              <w:rPr>
                <w:rFonts w:cs="Times New Roman"/>
                <w:i/>
                <w:sz w:val="22"/>
                <w:szCs w:val="22"/>
              </w:rPr>
            </w:pPr>
            <w:r w:rsidRPr="00103899">
              <w:rPr>
                <w:rFonts w:cs="Times New Roman"/>
                <w:i/>
                <w:sz w:val="22"/>
                <w:szCs w:val="22"/>
              </w:rPr>
              <w:t>27,42</w:t>
            </w:r>
          </w:p>
        </w:tc>
      </w:tr>
      <w:tr w:rsidR="00A80B6E" w:rsidRPr="00103899" w:rsidTr="00103899">
        <w:tc>
          <w:tcPr>
            <w:tcW w:w="1664" w:type="dxa"/>
          </w:tcPr>
          <w:p w:rsidR="00A80B6E" w:rsidRPr="00103899" w:rsidRDefault="00A80B6E" w:rsidP="00872899">
            <w:pPr>
              <w:ind w:right="-112"/>
              <w:rPr>
                <w:rFonts w:cs="Times New Roman"/>
                <w:sz w:val="22"/>
                <w:szCs w:val="22"/>
              </w:rPr>
            </w:pPr>
            <w:r w:rsidRPr="00103899">
              <w:rPr>
                <w:rFonts w:cs="Times New Roman"/>
                <w:sz w:val="22"/>
                <w:szCs w:val="22"/>
              </w:rPr>
              <w:t>Д</w:t>
            </w:r>
            <w:r w:rsidR="00872899">
              <w:rPr>
                <w:rFonts w:cs="Times New Roman"/>
                <w:sz w:val="22"/>
                <w:szCs w:val="22"/>
              </w:rPr>
              <w:t>.</w:t>
            </w:r>
            <w:r w:rsidRPr="00103899">
              <w:rPr>
                <w:rFonts w:cs="Times New Roman"/>
                <w:sz w:val="22"/>
                <w:szCs w:val="22"/>
              </w:rPr>
              <w:t xml:space="preserve">М.Я. </w:t>
            </w:r>
          </w:p>
        </w:tc>
        <w:tc>
          <w:tcPr>
            <w:tcW w:w="1421" w:type="dxa"/>
          </w:tcPr>
          <w:p w:rsidR="00A80B6E" w:rsidRPr="00103899" w:rsidRDefault="00A80B6E" w:rsidP="00222DEE">
            <w:pPr>
              <w:jc w:val="center"/>
              <w:rPr>
                <w:rFonts w:cs="Times New Roman"/>
                <w:sz w:val="22"/>
                <w:szCs w:val="22"/>
              </w:rPr>
            </w:pPr>
            <w:r w:rsidRPr="00103899">
              <w:rPr>
                <w:rFonts w:cs="Times New Roman"/>
                <w:sz w:val="22"/>
                <w:szCs w:val="22"/>
              </w:rPr>
              <w:t>01.09.2015 – 30.</w:t>
            </w:r>
            <w:r w:rsidR="00222DEE" w:rsidRPr="00103899">
              <w:rPr>
                <w:rFonts w:cs="Times New Roman"/>
                <w:sz w:val="22"/>
                <w:szCs w:val="22"/>
              </w:rPr>
              <w:t>0</w:t>
            </w:r>
            <w:r w:rsidRPr="00103899">
              <w:rPr>
                <w:rFonts w:cs="Times New Roman"/>
                <w:sz w:val="22"/>
                <w:szCs w:val="22"/>
              </w:rPr>
              <w:t>1.12015</w:t>
            </w:r>
          </w:p>
        </w:tc>
        <w:tc>
          <w:tcPr>
            <w:tcW w:w="1134" w:type="dxa"/>
            <w:shd w:val="clear" w:color="auto" w:fill="auto"/>
          </w:tcPr>
          <w:p w:rsidR="00A80B6E" w:rsidRPr="00103899" w:rsidRDefault="00A80B6E" w:rsidP="00901CC3">
            <w:pPr>
              <w:jc w:val="center"/>
              <w:rPr>
                <w:rFonts w:cs="Times New Roman"/>
                <w:sz w:val="22"/>
                <w:szCs w:val="22"/>
              </w:rPr>
            </w:pPr>
            <w:r w:rsidRPr="00103899">
              <w:rPr>
                <w:rFonts w:cs="Times New Roman"/>
                <w:sz w:val="22"/>
                <w:szCs w:val="22"/>
              </w:rPr>
              <w:t>850,0</w:t>
            </w:r>
          </w:p>
        </w:tc>
        <w:tc>
          <w:tcPr>
            <w:tcW w:w="2268" w:type="dxa"/>
          </w:tcPr>
          <w:p w:rsidR="00A80B6E" w:rsidRPr="00103899" w:rsidRDefault="00A80B6E" w:rsidP="00222DEE">
            <w:pPr>
              <w:ind w:right="-108"/>
              <w:rPr>
                <w:rFonts w:cs="Times New Roman"/>
                <w:sz w:val="22"/>
                <w:szCs w:val="22"/>
              </w:rPr>
            </w:pPr>
            <w:r w:rsidRPr="00103899">
              <w:rPr>
                <w:rFonts w:cs="Times New Roman"/>
                <w:sz w:val="22"/>
                <w:szCs w:val="22"/>
              </w:rPr>
              <w:t>8 октября 2015 года</w:t>
            </w:r>
          </w:p>
        </w:tc>
        <w:tc>
          <w:tcPr>
            <w:tcW w:w="1559" w:type="dxa"/>
          </w:tcPr>
          <w:p w:rsidR="00A80B6E" w:rsidRPr="00103899" w:rsidRDefault="00A80B6E" w:rsidP="00901CC3">
            <w:pPr>
              <w:jc w:val="center"/>
              <w:rPr>
                <w:rFonts w:cs="Times New Roman"/>
                <w:sz w:val="22"/>
                <w:szCs w:val="22"/>
              </w:rPr>
            </w:pPr>
            <w:r w:rsidRPr="00103899">
              <w:rPr>
                <w:rFonts w:cs="Times New Roman"/>
                <w:sz w:val="22"/>
                <w:szCs w:val="22"/>
              </w:rPr>
              <w:t>850,0</w:t>
            </w:r>
          </w:p>
        </w:tc>
        <w:tc>
          <w:tcPr>
            <w:tcW w:w="1418" w:type="dxa"/>
          </w:tcPr>
          <w:p w:rsidR="00A80B6E" w:rsidRPr="00103899" w:rsidRDefault="00A80B6E" w:rsidP="00901CC3">
            <w:pPr>
              <w:jc w:val="center"/>
              <w:rPr>
                <w:rFonts w:cs="Times New Roman"/>
                <w:i/>
                <w:sz w:val="22"/>
                <w:szCs w:val="22"/>
              </w:rPr>
            </w:pPr>
            <w:r w:rsidRPr="00103899">
              <w:rPr>
                <w:rFonts w:cs="Times New Roman"/>
                <w:i/>
                <w:sz w:val="22"/>
                <w:szCs w:val="22"/>
              </w:rPr>
              <w:t>27,42</w:t>
            </w:r>
          </w:p>
        </w:tc>
      </w:tr>
      <w:tr w:rsidR="00A80B6E" w:rsidRPr="00103899" w:rsidTr="00103899">
        <w:tc>
          <w:tcPr>
            <w:tcW w:w="1664" w:type="dxa"/>
          </w:tcPr>
          <w:p w:rsidR="00A80B6E" w:rsidRPr="00103899" w:rsidRDefault="00872899" w:rsidP="00872899">
            <w:pPr>
              <w:ind w:right="-112"/>
              <w:rPr>
                <w:rFonts w:cs="Times New Roman"/>
                <w:sz w:val="22"/>
                <w:szCs w:val="22"/>
              </w:rPr>
            </w:pPr>
            <w:r>
              <w:rPr>
                <w:rFonts w:cs="Times New Roman"/>
                <w:sz w:val="22"/>
                <w:szCs w:val="22"/>
              </w:rPr>
              <w:t>А.</w:t>
            </w:r>
            <w:r w:rsidR="00A80B6E" w:rsidRPr="00103899">
              <w:rPr>
                <w:rFonts w:cs="Times New Roman"/>
                <w:sz w:val="22"/>
                <w:szCs w:val="22"/>
              </w:rPr>
              <w:t xml:space="preserve">М.И. </w:t>
            </w:r>
          </w:p>
        </w:tc>
        <w:tc>
          <w:tcPr>
            <w:tcW w:w="1421" w:type="dxa"/>
          </w:tcPr>
          <w:p w:rsidR="00A80B6E" w:rsidRPr="00103899" w:rsidRDefault="00A80B6E" w:rsidP="00222DEE">
            <w:pPr>
              <w:jc w:val="center"/>
              <w:rPr>
                <w:rFonts w:cs="Times New Roman"/>
                <w:sz w:val="22"/>
                <w:szCs w:val="22"/>
              </w:rPr>
            </w:pPr>
            <w:r w:rsidRPr="00103899">
              <w:rPr>
                <w:rFonts w:cs="Times New Roman"/>
                <w:sz w:val="22"/>
                <w:szCs w:val="22"/>
              </w:rPr>
              <w:t xml:space="preserve">01.09.2015 – </w:t>
            </w:r>
            <w:r w:rsidRPr="00103899">
              <w:rPr>
                <w:rFonts w:cs="Times New Roman"/>
                <w:sz w:val="22"/>
                <w:szCs w:val="22"/>
              </w:rPr>
              <w:lastRenderedPageBreak/>
              <w:t>30.</w:t>
            </w:r>
            <w:r w:rsidR="00222DEE" w:rsidRPr="00103899">
              <w:rPr>
                <w:rFonts w:cs="Times New Roman"/>
                <w:sz w:val="22"/>
                <w:szCs w:val="22"/>
              </w:rPr>
              <w:t>0</w:t>
            </w:r>
            <w:r w:rsidRPr="00103899">
              <w:rPr>
                <w:rFonts w:cs="Times New Roman"/>
                <w:sz w:val="22"/>
                <w:szCs w:val="22"/>
              </w:rPr>
              <w:t>1.12015</w:t>
            </w:r>
          </w:p>
        </w:tc>
        <w:tc>
          <w:tcPr>
            <w:tcW w:w="1134" w:type="dxa"/>
            <w:shd w:val="clear" w:color="auto" w:fill="auto"/>
          </w:tcPr>
          <w:p w:rsidR="00A80B6E" w:rsidRPr="00103899" w:rsidRDefault="00A80B6E" w:rsidP="00901CC3">
            <w:pPr>
              <w:jc w:val="center"/>
              <w:rPr>
                <w:rFonts w:cs="Times New Roman"/>
                <w:sz w:val="22"/>
                <w:szCs w:val="22"/>
              </w:rPr>
            </w:pPr>
            <w:r w:rsidRPr="00103899">
              <w:rPr>
                <w:rFonts w:cs="Times New Roman"/>
                <w:sz w:val="22"/>
                <w:szCs w:val="22"/>
              </w:rPr>
              <w:lastRenderedPageBreak/>
              <w:t>850,0</w:t>
            </w:r>
          </w:p>
        </w:tc>
        <w:tc>
          <w:tcPr>
            <w:tcW w:w="2268" w:type="dxa"/>
          </w:tcPr>
          <w:p w:rsidR="00A80B6E" w:rsidRPr="00103899" w:rsidRDefault="00A80B6E" w:rsidP="00222DEE">
            <w:pPr>
              <w:ind w:right="-108"/>
              <w:rPr>
                <w:rFonts w:cs="Times New Roman"/>
                <w:sz w:val="22"/>
                <w:szCs w:val="22"/>
              </w:rPr>
            </w:pPr>
            <w:r w:rsidRPr="00103899">
              <w:rPr>
                <w:rFonts w:cs="Times New Roman"/>
                <w:sz w:val="22"/>
                <w:szCs w:val="22"/>
              </w:rPr>
              <w:t>20 октября 2015 года</w:t>
            </w:r>
          </w:p>
        </w:tc>
        <w:tc>
          <w:tcPr>
            <w:tcW w:w="1559" w:type="dxa"/>
          </w:tcPr>
          <w:p w:rsidR="00A80B6E" w:rsidRPr="00103899" w:rsidRDefault="00A80B6E" w:rsidP="00901CC3">
            <w:pPr>
              <w:jc w:val="center"/>
              <w:rPr>
                <w:rFonts w:cs="Times New Roman"/>
                <w:sz w:val="22"/>
                <w:szCs w:val="22"/>
              </w:rPr>
            </w:pPr>
            <w:r w:rsidRPr="00103899">
              <w:rPr>
                <w:rFonts w:cs="Times New Roman"/>
                <w:sz w:val="22"/>
                <w:szCs w:val="22"/>
              </w:rPr>
              <w:t>850,0</w:t>
            </w:r>
          </w:p>
        </w:tc>
        <w:tc>
          <w:tcPr>
            <w:tcW w:w="1418" w:type="dxa"/>
          </w:tcPr>
          <w:p w:rsidR="00A80B6E" w:rsidRPr="00103899" w:rsidRDefault="00A80B6E" w:rsidP="00901CC3">
            <w:pPr>
              <w:jc w:val="center"/>
              <w:rPr>
                <w:rFonts w:cs="Times New Roman"/>
                <w:i/>
                <w:sz w:val="22"/>
                <w:szCs w:val="22"/>
              </w:rPr>
            </w:pPr>
            <w:r w:rsidRPr="00103899">
              <w:rPr>
                <w:rFonts w:cs="Times New Roman"/>
                <w:i/>
                <w:sz w:val="22"/>
                <w:szCs w:val="22"/>
              </w:rPr>
              <w:t>27,42</w:t>
            </w:r>
          </w:p>
        </w:tc>
      </w:tr>
      <w:tr w:rsidR="00A80B6E" w:rsidRPr="00103899" w:rsidTr="00103899">
        <w:tc>
          <w:tcPr>
            <w:tcW w:w="1664" w:type="dxa"/>
          </w:tcPr>
          <w:p w:rsidR="00A80B6E" w:rsidRPr="00103899" w:rsidRDefault="00A80B6E" w:rsidP="00872899">
            <w:pPr>
              <w:rPr>
                <w:rFonts w:cs="Times New Roman"/>
                <w:sz w:val="22"/>
                <w:szCs w:val="22"/>
              </w:rPr>
            </w:pPr>
            <w:r w:rsidRPr="00103899">
              <w:rPr>
                <w:rFonts w:cs="Times New Roman"/>
                <w:sz w:val="22"/>
                <w:szCs w:val="22"/>
              </w:rPr>
              <w:lastRenderedPageBreak/>
              <w:t>Ш</w:t>
            </w:r>
            <w:r w:rsidR="00872899">
              <w:rPr>
                <w:rFonts w:cs="Times New Roman"/>
                <w:sz w:val="22"/>
                <w:szCs w:val="22"/>
              </w:rPr>
              <w:t>.</w:t>
            </w:r>
            <w:r w:rsidRPr="00103899">
              <w:rPr>
                <w:rFonts w:cs="Times New Roman"/>
                <w:sz w:val="22"/>
                <w:szCs w:val="22"/>
              </w:rPr>
              <w:t xml:space="preserve">З.Х. </w:t>
            </w:r>
          </w:p>
        </w:tc>
        <w:tc>
          <w:tcPr>
            <w:tcW w:w="1421" w:type="dxa"/>
          </w:tcPr>
          <w:p w:rsidR="00A80B6E" w:rsidRPr="00103899" w:rsidRDefault="00A80B6E" w:rsidP="00222DEE">
            <w:pPr>
              <w:jc w:val="center"/>
              <w:rPr>
                <w:rFonts w:cs="Times New Roman"/>
                <w:sz w:val="22"/>
                <w:szCs w:val="22"/>
              </w:rPr>
            </w:pPr>
            <w:r w:rsidRPr="00103899">
              <w:rPr>
                <w:rFonts w:cs="Times New Roman"/>
                <w:sz w:val="22"/>
                <w:szCs w:val="22"/>
              </w:rPr>
              <w:t>01.09.2015 – 30.</w:t>
            </w:r>
            <w:r w:rsidR="00222DEE" w:rsidRPr="00103899">
              <w:rPr>
                <w:rFonts w:cs="Times New Roman"/>
                <w:sz w:val="22"/>
                <w:szCs w:val="22"/>
              </w:rPr>
              <w:t>0</w:t>
            </w:r>
            <w:r w:rsidRPr="00103899">
              <w:rPr>
                <w:rFonts w:cs="Times New Roman"/>
                <w:sz w:val="22"/>
                <w:szCs w:val="22"/>
              </w:rPr>
              <w:t>1.12015</w:t>
            </w:r>
          </w:p>
        </w:tc>
        <w:tc>
          <w:tcPr>
            <w:tcW w:w="1134" w:type="dxa"/>
            <w:shd w:val="clear" w:color="auto" w:fill="auto"/>
          </w:tcPr>
          <w:p w:rsidR="00A80B6E" w:rsidRPr="00103899" w:rsidRDefault="00A80B6E" w:rsidP="00901CC3">
            <w:pPr>
              <w:jc w:val="center"/>
              <w:rPr>
                <w:rFonts w:cs="Times New Roman"/>
                <w:sz w:val="22"/>
                <w:szCs w:val="22"/>
              </w:rPr>
            </w:pPr>
            <w:r w:rsidRPr="00103899">
              <w:rPr>
                <w:rFonts w:cs="Times New Roman"/>
                <w:sz w:val="22"/>
                <w:szCs w:val="22"/>
              </w:rPr>
              <w:t>850,0</w:t>
            </w:r>
          </w:p>
        </w:tc>
        <w:tc>
          <w:tcPr>
            <w:tcW w:w="2268" w:type="dxa"/>
          </w:tcPr>
          <w:p w:rsidR="00A80B6E" w:rsidRPr="00103899" w:rsidRDefault="00A80B6E" w:rsidP="00222DEE">
            <w:pPr>
              <w:ind w:right="-108"/>
              <w:rPr>
                <w:rFonts w:cs="Times New Roman"/>
                <w:sz w:val="22"/>
                <w:szCs w:val="22"/>
              </w:rPr>
            </w:pPr>
            <w:r w:rsidRPr="00103899">
              <w:rPr>
                <w:rFonts w:cs="Times New Roman"/>
                <w:sz w:val="22"/>
                <w:szCs w:val="22"/>
              </w:rPr>
              <w:t>13 октября 2015 года</w:t>
            </w:r>
          </w:p>
        </w:tc>
        <w:tc>
          <w:tcPr>
            <w:tcW w:w="1559" w:type="dxa"/>
          </w:tcPr>
          <w:p w:rsidR="00A80B6E" w:rsidRPr="00103899" w:rsidRDefault="00A80B6E" w:rsidP="00901CC3">
            <w:pPr>
              <w:jc w:val="center"/>
              <w:rPr>
                <w:rFonts w:cs="Times New Roman"/>
                <w:sz w:val="22"/>
                <w:szCs w:val="22"/>
              </w:rPr>
            </w:pPr>
            <w:r w:rsidRPr="00103899">
              <w:rPr>
                <w:rFonts w:cs="Times New Roman"/>
                <w:sz w:val="22"/>
                <w:szCs w:val="22"/>
              </w:rPr>
              <w:t>850,0</w:t>
            </w:r>
          </w:p>
        </w:tc>
        <w:tc>
          <w:tcPr>
            <w:tcW w:w="1418" w:type="dxa"/>
          </w:tcPr>
          <w:p w:rsidR="00A80B6E" w:rsidRPr="00103899" w:rsidRDefault="00A80B6E" w:rsidP="00901CC3">
            <w:pPr>
              <w:jc w:val="center"/>
              <w:rPr>
                <w:rFonts w:cs="Times New Roman"/>
                <w:i/>
                <w:sz w:val="22"/>
                <w:szCs w:val="22"/>
              </w:rPr>
            </w:pPr>
            <w:r w:rsidRPr="00103899">
              <w:rPr>
                <w:rFonts w:cs="Times New Roman"/>
                <w:i/>
                <w:sz w:val="22"/>
                <w:szCs w:val="22"/>
              </w:rPr>
              <w:t>27,42</w:t>
            </w:r>
          </w:p>
        </w:tc>
      </w:tr>
      <w:tr w:rsidR="00A80B6E" w:rsidRPr="00103899" w:rsidTr="00103899">
        <w:tc>
          <w:tcPr>
            <w:tcW w:w="1664" w:type="dxa"/>
          </w:tcPr>
          <w:p w:rsidR="00A80B6E" w:rsidRPr="00103899" w:rsidRDefault="00A80B6E" w:rsidP="00872899">
            <w:pPr>
              <w:ind w:right="-112"/>
              <w:rPr>
                <w:rFonts w:cs="Times New Roman"/>
                <w:sz w:val="22"/>
                <w:szCs w:val="22"/>
              </w:rPr>
            </w:pPr>
            <w:r w:rsidRPr="00103899">
              <w:rPr>
                <w:rFonts w:cs="Times New Roman"/>
                <w:sz w:val="22"/>
                <w:szCs w:val="22"/>
              </w:rPr>
              <w:t>С</w:t>
            </w:r>
            <w:r w:rsidR="00872899">
              <w:rPr>
                <w:rFonts w:cs="Times New Roman"/>
                <w:sz w:val="22"/>
                <w:szCs w:val="22"/>
              </w:rPr>
              <w:t>.</w:t>
            </w:r>
            <w:r w:rsidRPr="00103899">
              <w:rPr>
                <w:rFonts w:cs="Times New Roman"/>
                <w:sz w:val="22"/>
                <w:szCs w:val="22"/>
              </w:rPr>
              <w:t xml:space="preserve">И.А. </w:t>
            </w:r>
          </w:p>
        </w:tc>
        <w:tc>
          <w:tcPr>
            <w:tcW w:w="1421" w:type="dxa"/>
          </w:tcPr>
          <w:p w:rsidR="00A80B6E" w:rsidRPr="00103899" w:rsidRDefault="00A80B6E" w:rsidP="00222DEE">
            <w:pPr>
              <w:jc w:val="center"/>
              <w:rPr>
                <w:rFonts w:cs="Times New Roman"/>
                <w:sz w:val="22"/>
                <w:szCs w:val="22"/>
              </w:rPr>
            </w:pPr>
            <w:r w:rsidRPr="00103899">
              <w:rPr>
                <w:rFonts w:cs="Times New Roman"/>
                <w:sz w:val="22"/>
                <w:szCs w:val="22"/>
              </w:rPr>
              <w:t>01.09.2015 – 30.</w:t>
            </w:r>
            <w:r w:rsidR="00222DEE" w:rsidRPr="00103899">
              <w:rPr>
                <w:rFonts w:cs="Times New Roman"/>
                <w:sz w:val="22"/>
                <w:szCs w:val="22"/>
              </w:rPr>
              <w:t>0</w:t>
            </w:r>
            <w:r w:rsidRPr="00103899">
              <w:rPr>
                <w:rFonts w:cs="Times New Roman"/>
                <w:sz w:val="22"/>
                <w:szCs w:val="22"/>
              </w:rPr>
              <w:t>1.12015</w:t>
            </w:r>
          </w:p>
        </w:tc>
        <w:tc>
          <w:tcPr>
            <w:tcW w:w="1134" w:type="dxa"/>
            <w:shd w:val="clear" w:color="auto" w:fill="auto"/>
          </w:tcPr>
          <w:p w:rsidR="00A80B6E" w:rsidRPr="00103899" w:rsidRDefault="00A80B6E" w:rsidP="00901CC3">
            <w:pPr>
              <w:jc w:val="center"/>
              <w:rPr>
                <w:rFonts w:cs="Times New Roman"/>
                <w:sz w:val="22"/>
                <w:szCs w:val="22"/>
              </w:rPr>
            </w:pPr>
            <w:r w:rsidRPr="00103899">
              <w:rPr>
                <w:rFonts w:cs="Times New Roman"/>
                <w:sz w:val="22"/>
                <w:szCs w:val="22"/>
              </w:rPr>
              <w:t>850,0</w:t>
            </w:r>
          </w:p>
        </w:tc>
        <w:tc>
          <w:tcPr>
            <w:tcW w:w="2268" w:type="dxa"/>
          </w:tcPr>
          <w:p w:rsidR="00A80B6E" w:rsidRPr="00103899" w:rsidRDefault="00A80B6E" w:rsidP="00222DEE">
            <w:pPr>
              <w:ind w:right="-108"/>
              <w:rPr>
                <w:rFonts w:cs="Times New Roman"/>
                <w:sz w:val="22"/>
                <w:szCs w:val="22"/>
              </w:rPr>
            </w:pPr>
            <w:r w:rsidRPr="00103899">
              <w:rPr>
                <w:rFonts w:cs="Times New Roman"/>
                <w:sz w:val="22"/>
                <w:szCs w:val="22"/>
              </w:rPr>
              <w:t>10 ноября 2015 года</w:t>
            </w:r>
          </w:p>
        </w:tc>
        <w:tc>
          <w:tcPr>
            <w:tcW w:w="1559" w:type="dxa"/>
          </w:tcPr>
          <w:p w:rsidR="00A80B6E" w:rsidRPr="00103899" w:rsidRDefault="00A80B6E" w:rsidP="00901CC3">
            <w:pPr>
              <w:jc w:val="center"/>
              <w:rPr>
                <w:rFonts w:cs="Times New Roman"/>
                <w:sz w:val="22"/>
                <w:szCs w:val="22"/>
              </w:rPr>
            </w:pPr>
            <w:r w:rsidRPr="00103899">
              <w:rPr>
                <w:rFonts w:cs="Times New Roman"/>
                <w:sz w:val="22"/>
                <w:szCs w:val="22"/>
              </w:rPr>
              <w:t>850,0</w:t>
            </w:r>
          </w:p>
        </w:tc>
        <w:tc>
          <w:tcPr>
            <w:tcW w:w="1418" w:type="dxa"/>
          </w:tcPr>
          <w:p w:rsidR="00A80B6E" w:rsidRPr="00103899" w:rsidRDefault="00A80B6E" w:rsidP="00901CC3">
            <w:pPr>
              <w:jc w:val="center"/>
              <w:rPr>
                <w:rFonts w:cs="Times New Roman"/>
                <w:i/>
                <w:sz w:val="22"/>
                <w:szCs w:val="22"/>
              </w:rPr>
            </w:pPr>
            <w:r w:rsidRPr="00103899">
              <w:rPr>
                <w:rFonts w:cs="Times New Roman"/>
                <w:i/>
                <w:sz w:val="22"/>
                <w:szCs w:val="22"/>
              </w:rPr>
              <w:t>28,33</w:t>
            </w:r>
          </w:p>
        </w:tc>
      </w:tr>
      <w:tr w:rsidR="00A80B6E" w:rsidRPr="00103899" w:rsidTr="00103899">
        <w:tc>
          <w:tcPr>
            <w:tcW w:w="1664" w:type="dxa"/>
          </w:tcPr>
          <w:p w:rsidR="00A80B6E" w:rsidRPr="00103899" w:rsidRDefault="00A80B6E" w:rsidP="00872899">
            <w:pPr>
              <w:ind w:right="-112"/>
              <w:rPr>
                <w:rFonts w:cs="Times New Roman"/>
                <w:sz w:val="22"/>
                <w:szCs w:val="22"/>
              </w:rPr>
            </w:pPr>
            <w:r w:rsidRPr="00103899">
              <w:rPr>
                <w:rFonts w:cs="Times New Roman"/>
                <w:sz w:val="22"/>
                <w:szCs w:val="22"/>
              </w:rPr>
              <w:t>С</w:t>
            </w:r>
            <w:r w:rsidR="00872899">
              <w:rPr>
                <w:rFonts w:cs="Times New Roman"/>
                <w:sz w:val="22"/>
                <w:szCs w:val="22"/>
              </w:rPr>
              <w:t>.</w:t>
            </w:r>
            <w:r w:rsidRPr="00103899">
              <w:rPr>
                <w:rFonts w:cs="Times New Roman"/>
                <w:sz w:val="22"/>
                <w:szCs w:val="22"/>
              </w:rPr>
              <w:t xml:space="preserve">С.А. </w:t>
            </w:r>
          </w:p>
        </w:tc>
        <w:tc>
          <w:tcPr>
            <w:tcW w:w="1421" w:type="dxa"/>
          </w:tcPr>
          <w:p w:rsidR="00A80B6E" w:rsidRPr="00103899" w:rsidRDefault="00A80B6E" w:rsidP="00222DEE">
            <w:pPr>
              <w:jc w:val="center"/>
              <w:rPr>
                <w:rFonts w:cs="Times New Roman"/>
                <w:sz w:val="22"/>
                <w:szCs w:val="22"/>
              </w:rPr>
            </w:pPr>
            <w:r w:rsidRPr="00103899">
              <w:rPr>
                <w:rFonts w:cs="Times New Roman"/>
                <w:sz w:val="22"/>
                <w:szCs w:val="22"/>
              </w:rPr>
              <w:t>01.09.2015 – 30.</w:t>
            </w:r>
            <w:r w:rsidR="00222DEE" w:rsidRPr="00103899">
              <w:rPr>
                <w:rFonts w:cs="Times New Roman"/>
                <w:sz w:val="22"/>
                <w:szCs w:val="22"/>
              </w:rPr>
              <w:t>0</w:t>
            </w:r>
            <w:r w:rsidRPr="00103899">
              <w:rPr>
                <w:rFonts w:cs="Times New Roman"/>
                <w:sz w:val="22"/>
                <w:szCs w:val="22"/>
              </w:rPr>
              <w:t>1.12015</w:t>
            </w:r>
          </w:p>
        </w:tc>
        <w:tc>
          <w:tcPr>
            <w:tcW w:w="1134" w:type="dxa"/>
            <w:shd w:val="clear" w:color="auto" w:fill="auto"/>
          </w:tcPr>
          <w:p w:rsidR="00A80B6E" w:rsidRPr="00103899" w:rsidRDefault="00A80B6E" w:rsidP="00901CC3">
            <w:pPr>
              <w:jc w:val="center"/>
              <w:rPr>
                <w:rFonts w:cs="Times New Roman"/>
                <w:sz w:val="22"/>
                <w:szCs w:val="22"/>
              </w:rPr>
            </w:pPr>
            <w:r w:rsidRPr="00103899">
              <w:rPr>
                <w:rFonts w:cs="Times New Roman"/>
                <w:sz w:val="22"/>
                <w:szCs w:val="22"/>
              </w:rPr>
              <w:t>850,0</w:t>
            </w:r>
          </w:p>
        </w:tc>
        <w:tc>
          <w:tcPr>
            <w:tcW w:w="2268" w:type="dxa"/>
          </w:tcPr>
          <w:p w:rsidR="00A80B6E" w:rsidRPr="00103899" w:rsidRDefault="00A80B6E" w:rsidP="00222DEE">
            <w:pPr>
              <w:ind w:right="-108"/>
              <w:rPr>
                <w:rFonts w:cs="Times New Roman"/>
                <w:sz w:val="22"/>
                <w:szCs w:val="22"/>
              </w:rPr>
            </w:pPr>
            <w:r w:rsidRPr="00103899">
              <w:rPr>
                <w:rFonts w:cs="Times New Roman"/>
                <w:sz w:val="22"/>
                <w:szCs w:val="22"/>
              </w:rPr>
              <w:t>17 ноября 2015 года</w:t>
            </w:r>
          </w:p>
        </w:tc>
        <w:tc>
          <w:tcPr>
            <w:tcW w:w="1559" w:type="dxa"/>
          </w:tcPr>
          <w:p w:rsidR="00A80B6E" w:rsidRPr="00103899" w:rsidRDefault="00A80B6E" w:rsidP="00901CC3">
            <w:pPr>
              <w:jc w:val="center"/>
              <w:rPr>
                <w:rFonts w:cs="Times New Roman"/>
                <w:sz w:val="22"/>
                <w:szCs w:val="22"/>
              </w:rPr>
            </w:pPr>
            <w:r w:rsidRPr="00103899">
              <w:rPr>
                <w:rFonts w:cs="Times New Roman"/>
                <w:sz w:val="22"/>
                <w:szCs w:val="22"/>
              </w:rPr>
              <w:t>850,0</w:t>
            </w:r>
          </w:p>
        </w:tc>
        <w:tc>
          <w:tcPr>
            <w:tcW w:w="1418" w:type="dxa"/>
          </w:tcPr>
          <w:p w:rsidR="00A80B6E" w:rsidRPr="00103899" w:rsidRDefault="00A80B6E" w:rsidP="00901CC3">
            <w:pPr>
              <w:jc w:val="center"/>
              <w:rPr>
                <w:rFonts w:cs="Times New Roman"/>
                <w:i/>
                <w:sz w:val="22"/>
                <w:szCs w:val="22"/>
              </w:rPr>
            </w:pPr>
            <w:r w:rsidRPr="00103899">
              <w:rPr>
                <w:rFonts w:cs="Times New Roman"/>
                <w:i/>
                <w:sz w:val="22"/>
                <w:szCs w:val="22"/>
              </w:rPr>
              <w:t>28,33</w:t>
            </w:r>
          </w:p>
        </w:tc>
      </w:tr>
      <w:tr w:rsidR="00A80B6E" w:rsidRPr="00103899" w:rsidTr="00103899">
        <w:tc>
          <w:tcPr>
            <w:tcW w:w="1664" w:type="dxa"/>
          </w:tcPr>
          <w:p w:rsidR="00A80B6E" w:rsidRPr="00103899" w:rsidRDefault="00A80B6E" w:rsidP="00872899">
            <w:pPr>
              <w:ind w:right="-112"/>
              <w:rPr>
                <w:rFonts w:cs="Times New Roman"/>
                <w:sz w:val="22"/>
                <w:szCs w:val="22"/>
              </w:rPr>
            </w:pPr>
            <w:r w:rsidRPr="00103899">
              <w:rPr>
                <w:rFonts w:cs="Times New Roman"/>
                <w:sz w:val="22"/>
                <w:szCs w:val="22"/>
              </w:rPr>
              <w:t>Я</w:t>
            </w:r>
            <w:r w:rsidR="00872899">
              <w:rPr>
                <w:rFonts w:cs="Times New Roman"/>
                <w:sz w:val="22"/>
                <w:szCs w:val="22"/>
              </w:rPr>
              <w:t>.</w:t>
            </w:r>
            <w:r w:rsidRPr="00103899">
              <w:rPr>
                <w:rFonts w:cs="Times New Roman"/>
                <w:sz w:val="22"/>
                <w:szCs w:val="22"/>
              </w:rPr>
              <w:t xml:space="preserve">Х.Б. </w:t>
            </w:r>
          </w:p>
        </w:tc>
        <w:tc>
          <w:tcPr>
            <w:tcW w:w="1421" w:type="dxa"/>
          </w:tcPr>
          <w:p w:rsidR="00A80B6E" w:rsidRPr="00103899" w:rsidRDefault="00A80B6E" w:rsidP="00222DEE">
            <w:pPr>
              <w:jc w:val="center"/>
              <w:rPr>
                <w:rFonts w:cs="Times New Roman"/>
                <w:sz w:val="22"/>
                <w:szCs w:val="22"/>
              </w:rPr>
            </w:pPr>
            <w:r w:rsidRPr="00103899">
              <w:rPr>
                <w:rFonts w:cs="Times New Roman"/>
                <w:sz w:val="22"/>
                <w:szCs w:val="22"/>
              </w:rPr>
              <w:t>01.09.2015 – 30.</w:t>
            </w:r>
            <w:r w:rsidR="00222DEE" w:rsidRPr="00103899">
              <w:rPr>
                <w:rFonts w:cs="Times New Roman"/>
                <w:sz w:val="22"/>
                <w:szCs w:val="22"/>
              </w:rPr>
              <w:t>0</w:t>
            </w:r>
            <w:r w:rsidRPr="00103899">
              <w:rPr>
                <w:rFonts w:cs="Times New Roman"/>
                <w:sz w:val="22"/>
                <w:szCs w:val="22"/>
              </w:rPr>
              <w:t>1.12015</w:t>
            </w:r>
          </w:p>
        </w:tc>
        <w:tc>
          <w:tcPr>
            <w:tcW w:w="1134" w:type="dxa"/>
            <w:shd w:val="clear" w:color="auto" w:fill="auto"/>
          </w:tcPr>
          <w:p w:rsidR="00A80B6E" w:rsidRPr="00103899" w:rsidRDefault="00A80B6E" w:rsidP="00901CC3">
            <w:pPr>
              <w:jc w:val="center"/>
              <w:rPr>
                <w:rFonts w:cs="Times New Roman"/>
                <w:sz w:val="22"/>
                <w:szCs w:val="22"/>
              </w:rPr>
            </w:pPr>
            <w:r w:rsidRPr="00103899">
              <w:rPr>
                <w:rFonts w:cs="Times New Roman"/>
                <w:sz w:val="22"/>
                <w:szCs w:val="22"/>
              </w:rPr>
              <w:t>850,0</w:t>
            </w:r>
          </w:p>
        </w:tc>
        <w:tc>
          <w:tcPr>
            <w:tcW w:w="2268" w:type="dxa"/>
          </w:tcPr>
          <w:p w:rsidR="00A80B6E" w:rsidRPr="00103899" w:rsidRDefault="00A80B6E" w:rsidP="00222DEE">
            <w:pPr>
              <w:ind w:right="-108"/>
              <w:rPr>
                <w:rFonts w:cs="Times New Roman"/>
                <w:sz w:val="22"/>
                <w:szCs w:val="22"/>
              </w:rPr>
            </w:pPr>
            <w:r w:rsidRPr="00103899">
              <w:rPr>
                <w:rFonts w:cs="Times New Roman"/>
                <w:sz w:val="22"/>
                <w:szCs w:val="22"/>
              </w:rPr>
              <w:t>20 ноября 2015 года</w:t>
            </w:r>
          </w:p>
        </w:tc>
        <w:tc>
          <w:tcPr>
            <w:tcW w:w="1559" w:type="dxa"/>
          </w:tcPr>
          <w:p w:rsidR="00A80B6E" w:rsidRPr="00103899" w:rsidRDefault="00A80B6E" w:rsidP="00901CC3">
            <w:pPr>
              <w:jc w:val="center"/>
              <w:rPr>
                <w:rFonts w:cs="Times New Roman"/>
                <w:sz w:val="22"/>
                <w:szCs w:val="22"/>
              </w:rPr>
            </w:pPr>
            <w:r w:rsidRPr="00103899">
              <w:rPr>
                <w:rFonts w:cs="Times New Roman"/>
                <w:sz w:val="22"/>
                <w:szCs w:val="22"/>
              </w:rPr>
              <w:t>850,0</w:t>
            </w:r>
          </w:p>
        </w:tc>
        <w:tc>
          <w:tcPr>
            <w:tcW w:w="1418" w:type="dxa"/>
          </w:tcPr>
          <w:p w:rsidR="00A80B6E" w:rsidRPr="00103899" w:rsidRDefault="00A80B6E" w:rsidP="00901CC3">
            <w:pPr>
              <w:jc w:val="center"/>
              <w:rPr>
                <w:rFonts w:cs="Times New Roman"/>
                <w:i/>
                <w:sz w:val="22"/>
                <w:szCs w:val="22"/>
              </w:rPr>
            </w:pPr>
            <w:r w:rsidRPr="00103899">
              <w:rPr>
                <w:rFonts w:cs="Times New Roman"/>
                <w:i/>
                <w:sz w:val="22"/>
                <w:szCs w:val="22"/>
              </w:rPr>
              <w:t>28,33</w:t>
            </w:r>
          </w:p>
        </w:tc>
      </w:tr>
      <w:tr w:rsidR="00A80B6E" w:rsidRPr="00103899" w:rsidTr="00103899">
        <w:tc>
          <w:tcPr>
            <w:tcW w:w="1664" w:type="dxa"/>
          </w:tcPr>
          <w:p w:rsidR="00A80B6E" w:rsidRPr="00103899" w:rsidRDefault="00A80B6E" w:rsidP="00872899">
            <w:pPr>
              <w:ind w:right="-112"/>
              <w:rPr>
                <w:rFonts w:cs="Times New Roman"/>
                <w:sz w:val="22"/>
                <w:szCs w:val="22"/>
              </w:rPr>
            </w:pPr>
            <w:r w:rsidRPr="00103899">
              <w:rPr>
                <w:rFonts w:cs="Times New Roman"/>
                <w:sz w:val="22"/>
                <w:szCs w:val="22"/>
              </w:rPr>
              <w:t>А</w:t>
            </w:r>
            <w:r w:rsidR="00872899">
              <w:rPr>
                <w:rFonts w:cs="Times New Roman"/>
                <w:sz w:val="22"/>
                <w:szCs w:val="22"/>
              </w:rPr>
              <w:t>.</w:t>
            </w:r>
            <w:r w:rsidRPr="00103899">
              <w:rPr>
                <w:rFonts w:cs="Times New Roman"/>
                <w:sz w:val="22"/>
                <w:szCs w:val="22"/>
              </w:rPr>
              <w:t xml:space="preserve">П.Г. </w:t>
            </w:r>
          </w:p>
        </w:tc>
        <w:tc>
          <w:tcPr>
            <w:tcW w:w="1421" w:type="dxa"/>
          </w:tcPr>
          <w:p w:rsidR="00A80B6E" w:rsidRPr="00103899" w:rsidRDefault="00A80B6E" w:rsidP="00222DEE">
            <w:pPr>
              <w:jc w:val="center"/>
              <w:rPr>
                <w:rFonts w:cs="Times New Roman"/>
                <w:sz w:val="22"/>
                <w:szCs w:val="22"/>
              </w:rPr>
            </w:pPr>
            <w:r w:rsidRPr="00103899">
              <w:rPr>
                <w:rFonts w:cs="Times New Roman"/>
                <w:sz w:val="22"/>
                <w:szCs w:val="22"/>
              </w:rPr>
              <w:t>01.09.2015 – 30.</w:t>
            </w:r>
            <w:r w:rsidR="00222DEE" w:rsidRPr="00103899">
              <w:rPr>
                <w:rFonts w:cs="Times New Roman"/>
                <w:sz w:val="22"/>
                <w:szCs w:val="22"/>
              </w:rPr>
              <w:t>0</w:t>
            </w:r>
            <w:r w:rsidRPr="00103899">
              <w:rPr>
                <w:rFonts w:cs="Times New Roman"/>
                <w:sz w:val="22"/>
                <w:szCs w:val="22"/>
              </w:rPr>
              <w:t>1.12015</w:t>
            </w:r>
          </w:p>
        </w:tc>
        <w:tc>
          <w:tcPr>
            <w:tcW w:w="1134" w:type="dxa"/>
            <w:shd w:val="clear" w:color="auto" w:fill="auto"/>
          </w:tcPr>
          <w:p w:rsidR="00A80B6E" w:rsidRPr="00103899" w:rsidRDefault="00A80B6E" w:rsidP="00901CC3">
            <w:pPr>
              <w:jc w:val="center"/>
              <w:rPr>
                <w:rFonts w:cs="Times New Roman"/>
                <w:sz w:val="22"/>
                <w:szCs w:val="22"/>
              </w:rPr>
            </w:pPr>
            <w:r w:rsidRPr="00103899">
              <w:rPr>
                <w:rFonts w:cs="Times New Roman"/>
                <w:sz w:val="22"/>
                <w:szCs w:val="22"/>
              </w:rPr>
              <w:t>850,0</w:t>
            </w:r>
          </w:p>
        </w:tc>
        <w:tc>
          <w:tcPr>
            <w:tcW w:w="2268" w:type="dxa"/>
          </w:tcPr>
          <w:p w:rsidR="00A80B6E" w:rsidRPr="00103899" w:rsidRDefault="00A80B6E" w:rsidP="00222DEE">
            <w:pPr>
              <w:ind w:right="-108"/>
              <w:rPr>
                <w:rFonts w:cs="Times New Roman"/>
                <w:sz w:val="22"/>
                <w:szCs w:val="22"/>
              </w:rPr>
            </w:pPr>
            <w:r w:rsidRPr="00103899">
              <w:rPr>
                <w:rFonts w:cs="Times New Roman"/>
                <w:sz w:val="22"/>
                <w:szCs w:val="22"/>
              </w:rPr>
              <w:t>19 ноября 2015 года</w:t>
            </w:r>
          </w:p>
        </w:tc>
        <w:tc>
          <w:tcPr>
            <w:tcW w:w="1559" w:type="dxa"/>
          </w:tcPr>
          <w:p w:rsidR="00A80B6E" w:rsidRPr="00103899" w:rsidRDefault="00A80B6E" w:rsidP="00901CC3">
            <w:pPr>
              <w:jc w:val="center"/>
              <w:rPr>
                <w:rFonts w:cs="Times New Roman"/>
                <w:sz w:val="22"/>
                <w:szCs w:val="22"/>
              </w:rPr>
            </w:pPr>
            <w:r w:rsidRPr="00103899">
              <w:rPr>
                <w:rFonts w:cs="Times New Roman"/>
                <w:sz w:val="22"/>
                <w:szCs w:val="22"/>
              </w:rPr>
              <w:t>850,0</w:t>
            </w:r>
          </w:p>
        </w:tc>
        <w:tc>
          <w:tcPr>
            <w:tcW w:w="1418" w:type="dxa"/>
          </w:tcPr>
          <w:p w:rsidR="00A80B6E" w:rsidRPr="00103899" w:rsidRDefault="00A80B6E" w:rsidP="00901CC3">
            <w:pPr>
              <w:jc w:val="center"/>
              <w:rPr>
                <w:rFonts w:cs="Times New Roman"/>
                <w:i/>
                <w:sz w:val="22"/>
                <w:szCs w:val="22"/>
              </w:rPr>
            </w:pPr>
            <w:r w:rsidRPr="00103899">
              <w:rPr>
                <w:rFonts w:cs="Times New Roman"/>
                <w:i/>
                <w:sz w:val="22"/>
                <w:szCs w:val="22"/>
              </w:rPr>
              <w:t>28,33</w:t>
            </w:r>
          </w:p>
        </w:tc>
      </w:tr>
    </w:tbl>
    <w:p w:rsidR="00A80B6E" w:rsidRPr="006D24F3" w:rsidRDefault="00A80B6E" w:rsidP="00920CA0">
      <w:pPr>
        <w:pStyle w:val="a8"/>
        <w:spacing w:before="120" w:beforeAutospacing="0" w:after="0" w:afterAutospacing="0" w:line="264" w:lineRule="auto"/>
        <w:ind w:firstLine="709"/>
        <w:jc w:val="both"/>
        <w:rPr>
          <w:rFonts w:ascii="Times New Roman" w:hAnsi="Times New Roman"/>
          <w:sz w:val="26"/>
          <w:szCs w:val="26"/>
          <w:lang w:val="ru-RU"/>
        </w:rPr>
      </w:pPr>
      <w:r w:rsidRPr="006D24F3">
        <w:rPr>
          <w:rFonts w:ascii="Times New Roman" w:hAnsi="Times New Roman"/>
          <w:sz w:val="26"/>
          <w:szCs w:val="26"/>
          <w:lang w:val="ru-RU"/>
        </w:rPr>
        <w:t>В ряде</w:t>
      </w:r>
      <w:r w:rsidRPr="006D24F3">
        <w:rPr>
          <w:rFonts w:ascii="Times New Roman" w:hAnsi="Times New Roman"/>
          <w:i/>
          <w:sz w:val="26"/>
          <w:szCs w:val="26"/>
          <w:lang w:val="ru-RU"/>
        </w:rPr>
        <w:t xml:space="preserve"> центров занятости населения </w:t>
      </w:r>
      <w:r w:rsidRPr="006D24F3">
        <w:rPr>
          <w:rFonts w:ascii="Times New Roman" w:hAnsi="Times New Roman"/>
          <w:sz w:val="26"/>
          <w:szCs w:val="26"/>
          <w:lang w:val="ru-RU"/>
        </w:rPr>
        <w:t xml:space="preserve">имели место случаи не принятия  решений о прекращении выплаты стипендии и оформлении этих решений в виде приказа, форма которого установлена приложением № 16 к Административному регламенту, что является </w:t>
      </w:r>
      <w:proofErr w:type="gramStart"/>
      <w:r w:rsidRPr="006D24F3">
        <w:rPr>
          <w:rFonts w:ascii="Times New Roman" w:hAnsi="Times New Roman"/>
          <w:sz w:val="26"/>
          <w:szCs w:val="26"/>
          <w:lang w:val="ru-RU"/>
        </w:rPr>
        <w:t>не</w:t>
      </w:r>
      <w:r w:rsidR="006D24F3" w:rsidRPr="006D24F3">
        <w:rPr>
          <w:rFonts w:ascii="Times New Roman" w:hAnsi="Times New Roman"/>
          <w:sz w:val="26"/>
          <w:szCs w:val="26"/>
          <w:lang w:val="ru-RU"/>
        </w:rPr>
        <w:t xml:space="preserve"> </w:t>
      </w:r>
      <w:r w:rsidRPr="006D24F3">
        <w:rPr>
          <w:rFonts w:ascii="Times New Roman" w:hAnsi="Times New Roman"/>
          <w:sz w:val="26"/>
          <w:szCs w:val="26"/>
          <w:lang w:val="ru-RU"/>
        </w:rPr>
        <w:t>выполнением</w:t>
      </w:r>
      <w:proofErr w:type="gramEnd"/>
      <w:r w:rsidRPr="006D24F3">
        <w:rPr>
          <w:rFonts w:ascii="Times New Roman" w:hAnsi="Times New Roman"/>
          <w:sz w:val="26"/>
          <w:szCs w:val="26"/>
          <w:lang w:val="ru-RU"/>
        </w:rPr>
        <w:t xml:space="preserve"> административных действий, предусмотренных пунктами 195 – 199 Административного регламента, например: </w:t>
      </w:r>
    </w:p>
    <w:p w:rsidR="00A80B6E" w:rsidRPr="006D24F3" w:rsidRDefault="00A80B6E" w:rsidP="00A80B6E">
      <w:pPr>
        <w:spacing w:line="264" w:lineRule="auto"/>
        <w:ind w:firstLine="709"/>
        <w:jc w:val="both"/>
        <w:rPr>
          <w:sz w:val="26"/>
          <w:szCs w:val="26"/>
        </w:rPr>
      </w:pPr>
      <w:r w:rsidRPr="006D24F3">
        <w:rPr>
          <w:i/>
          <w:sz w:val="26"/>
          <w:szCs w:val="26"/>
        </w:rPr>
        <w:t>в  центре  занятости населения  Октябрьского района</w:t>
      </w:r>
      <w:r w:rsidRPr="006D24F3">
        <w:rPr>
          <w:sz w:val="26"/>
          <w:szCs w:val="26"/>
        </w:rPr>
        <w:t xml:space="preserve"> данное нарушение выявлено в отношении следующих безработных граждан, направленных на профессиональное обучение в 2015 году: </w:t>
      </w:r>
      <w:r w:rsidRPr="006D24F3">
        <w:rPr>
          <w:color w:val="000000"/>
          <w:sz w:val="26"/>
          <w:szCs w:val="26"/>
        </w:rPr>
        <w:t>А</w:t>
      </w:r>
      <w:r w:rsidR="00872899">
        <w:rPr>
          <w:color w:val="000000"/>
          <w:sz w:val="26"/>
          <w:szCs w:val="26"/>
        </w:rPr>
        <w:t>.</w:t>
      </w:r>
      <w:r w:rsidRPr="006D24F3">
        <w:rPr>
          <w:color w:val="000000"/>
          <w:sz w:val="26"/>
          <w:szCs w:val="26"/>
        </w:rPr>
        <w:t>З.Л.,</w:t>
      </w:r>
      <w:r w:rsidR="006D24F3" w:rsidRPr="006D24F3">
        <w:rPr>
          <w:color w:val="000000"/>
          <w:sz w:val="26"/>
          <w:szCs w:val="26"/>
        </w:rPr>
        <w:t xml:space="preserve"> </w:t>
      </w:r>
      <w:r w:rsidRPr="006D24F3">
        <w:rPr>
          <w:color w:val="000000"/>
          <w:sz w:val="26"/>
          <w:szCs w:val="26"/>
        </w:rPr>
        <w:t>А</w:t>
      </w:r>
      <w:r w:rsidR="00872899">
        <w:rPr>
          <w:color w:val="000000"/>
          <w:sz w:val="26"/>
          <w:szCs w:val="26"/>
        </w:rPr>
        <w:t>.</w:t>
      </w:r>
      <w:r w:rsidRPr="006D24F3">
        <w:rPr>
          <w:color w:val="000000"/>
          <w:sz w:val="26"/>
          <w:szCs w:val="26"/>
        </w:rPr>
        <w:t>М.Ш., А</w:t>
      </w:r>
      <w:r w:rsidR="00872899">
        <w:rPr>
          <w:color w:val="000000"/>
          <w:sz w:val="26"/>
          <w:szCs w:val="26"/>
        </w:rPr>
        <w:t>.</w:t>
      </w:r>
      <w:r w:rsidRPr="006D24F3">
        <w:rPr>
          <w:color w:val="000000"/>
          <w:sz w:val="26"/>
          <w:szCs w:val="26"/>
        </w:rPr>
        <w:t>А.А., А</w:t>
      </w:r>
      <w:r w:rsidR="00872899">
        <w:rPr>
          <w:color w:val="000000"/>
          <w:sz w:val="26"/>
          <w:szCs w:val="26"/>
        </w:rPr>
        <w:t>.</w:t>
      </w:r>
      <w:r w:rsidRPr="006D24F3">
        <w:rPr>
          <w:color w:val="000000"/>
          <w:sz w:val="26"/>
          <w:szCs w:val="26"/>
        </w:rPr>
        <w:t>А.М., А</w:t>
      </w:r>
      <w:r w:rsidR="00872899">
        <w:rPr>
          <w:color w:val="000000"/>
          <w:sz w:val="26"/>
          <w:szCs w:val="26"/>
        </w:rPr>
        <w:t>.</w:t>
      </w:r>
      <w:r w:rsidRPr="006D24F3">
        <w:rPr>
          <w:color w:val="000000"/>
          <w:sz w:val="26"/>
          <w:szCs w:val="26"/>
        </w:rPr>
        <w:t>М.Ш., А</w:t>
      </w:r>
      <w:r w:rsidR="00872899">
        <w:rPr>
          <w:color w:val="000000"/>
          <w:sz w:val="26"/>
          <w:szCs w:val="26"/>
        </w:rPr>
        <w:t>.</w:t>
      </w:r>
      <w:r w:rsidRPr="006D24F3">
        <w:rPr>
          <w:color w:val="000000"/>
          <w:sz w:val="26"/>
          <w:szCs w:val="26"/>
        </w:rPr>
        <w:t>И.А., А</w:t>
      </w:r>
      <w:r w:rsidR="00872899">
        <w:rPr>
          <w:color w:val="000000"/>
          <w:sz w:val="26"/>
          <w:szCs w:val="26"/>
        </w:rPr>
        <w:t>.</w:t>
      </w:r>
      <w:r w:rsidRPr="006D24F3">
        <w:rPr>
          <w:color w:val="000000"/>
          <w:sz w:val="26"/>
          <w:szCs w:val="26"/>
        </w:rPr>
        <w:t xml:space="preserve">Я.М. </w:t>
      </w:r>
      <w:r w:rsidRPr="006D24F3">
        <w:rPr>
          <w:sz w:val="26"/>
          <w:szCs w:val="26"/>
        </w:rPr>
        <w:t xml:space="preserve">и других (всего </w:t>
      </w:r>
      <w:r w:rsidR="006D24F3" w:rsidRPr="006D24F3">
        <w:rPr>
          <w:sz w:val="26"/>
          <w:szCs w:val="26"/>
        </w:rPr>
        <w:t xml:space="preserve">в отношении </w:t>
      </w:r>
      <w:r w:rsidRPr="006D24F3">
        <w:rPr>
          <w:sz w:val="26"/>
          <w:szCs w:val="26"/>
        </w:rPr>
        <w:t>220 граждан);</w:t>
      </w:r>
    </w:p>
    <w:p w:rsidR="00A80B6E" w:rsidRPr="005B176A" w:rsidRDefault="00A80B6E" w:rsidP="00A80B6E">
      <w:pPr>
        <w:spacing w:line="264" w:lineRule="auto"/>
        <w:ind w:firstLine="709"/>
        <w:jc w:val="both"/>
        <w:rPr>
          <w:sz w:val="26"/>
          <w:szCs w:val="26"/>
        </w:rPr>
      </w:pPr>
      <w:r w:rsidRPr="005B176A">
        <w:rPr>
          <w:i/>
          <w:sz w:val="26"/>
          <w:szCs w:val="26"/>
        </w:rPr>
        <w:t xml:space="preserve">в центре занятости населения Грозненского района </w:t>
      </w:r>
      <w:r w:rsidRPr="005B176A">
        <w:rPr>
          <w:sz w:val="26"/>
          <w:szCs w:val="26"/>
        </w:rPr>
        <w:t xml:space="preserve">данное нарушение выявлено в отношении следующих безработных граждан, направленных на профессиональное обучение в 2015 году: </w:t>
      </w:r>
      <w:r w:rsidRPr="005B176A">
        <w:rPr>
          <w:color w:val="000000"/>
          <w:sz w:val="26"/>
          <w:szCs w:val="26"/>
        </w:rPr>
        <w:t>М</w:t>
      </w:r>
      <w:r w:rsidR="00872899">
        <w:rPr>
          <w:color w:val="000000"/>
          <w:sz w:val="26"/>
          <w:szCs w:val="26"/>
        </w:rPr>
        <w:t>.А.Ш.</w:t>
      </w:r>
      <w:r w:rsidRPr="005B176A">
        <w:rPr>
          <w:color w:val="000000"/>
          <w:sz w:val="26"/>
          <w:szCs w:val="26"/>
        </w:rPr>
        <w:t>, Б</w:t>
      </w:r>
      <w:r w:rsidR="00872899">
        <w:rPr>
          <w:color w:val="000000"/>
          <w:sz w:val="26"/>
          <w:szCs w:val="26"/>
        </w:rPr>
        <w:t>.Р.Д.</w:t>
      </w:r>
      <w:r w:rsidRPr="005B176A">
        <w:rPr>
          <w:color w:val="000000"/>
          <w:sz w:val="26"/>
          <w:szCs w:val="26"/>
        </w:rPr>
        <w:t>, Д</w:t>
      </w:r>
      <w:r w:rsidR="00872899">
        <w:rPr>
          <w:color w:val="000000"/>
          <w:sz w:val="26"/>
          <w:szCs w:val="26"/>
        </w:rPr>
        <w:t>.</w:t>
      </w:r>
      <w:r w:rsidRPr="005B176A">
        <w:rPr>
          <w:color w:val="000000"/>
          <w:sz w:val="26"/>
          <w:szCs w:val="26"/>
        </w:rPr>
        <w:t>М.И., С</w:t>
      </w:r>
      <w:r w:rsidR="00872899">
        <w:rPr>
          <w:color w:val="000000"/>
          <w:sz w:val="26"/>
          <w:szCs w:val="26"/>
        </w:rPr>
        <w:t>.</w:t>
      </w:r>
      <w:r w:rsidRPr="005B176A">
        <w:rPr>
          <w:color w:val="000000"/>
          <w:sz w:val="26"/>
          <w:szCs w:val="26"/>
        </w:rPr>
        <w:t>М.М., С</w:t>
      </w:r>
      <w:r w:rsidR="00872899">
        <w:rPr>
          <w:color w:val="000000"/>
          <w:sz w:val="26"/>
          <w:szCs w:val="26"/>
        </w:rPr>
        <w:t>.</w:t>
      </w:r>
      <w:r w:rsidRPr="005B176A">
        <w:rPr>
          <w:color w:val="000000"/>
          <w:sz w:val="26"/>
          <w:szCs w:val="26"/>
        </w:rPr>
        <w:t>А.А., С</w:t>
      </w:r>
      <w:r w:rsidR="00872899">
        <w:rPr>
          <w:color w:val="000000"/>
          <w:sz w:val="26"/>
          <w:szCs w:val="26"/>
        </w:rPr>
        <w:t>.</w:t>
      </w:r>
      <w:r w:rsidRPr="005B176A">
        <w:rPr>
          <w:color w:val="000000"/>
          <w:sz w:val="26"/>
          <w:szCs w:val="26"/>
        </w:rPr>
        <w:t>Р.Х., С</w:t>
      </w:r>
      <w:r w:rsidR="00872899">
        <w:rPr>
          <w:color w:val="000000"/>
          <w:sz w:val="26"/>
          <w:szCs w:val="26"/>
        </w:rPr>
        <w:t>.Р.Ш.</w:t>
      </w:r>
      <w:r w:rsidRPr="005B176A">
        <w:rPr>
          <w:color w:val="000000"/>
          <w:sz w:val="26"/>
          <w:szCs w:val="26"/>
        </w:rPr>
        <w:t xml:space="preserve"> </w:t>
      </w:r>
      <w:r w:rsidRPr="005B176A">
        <w:rPr>
          <w:sz w:val="26"/>
          <w:szCs w:val="26"/>
        </w:rPr>
        <w:t xml:space="preserve">и других (всего </w:t>
      </w:r>
      <w:r w:rsidR="006D24F3" w:rsidRPr="005B176A">
        <w:rPr>
          <w:sz w:val="26"/>
          <w:szCs w:val="26"/>
        </w:rPr>
        <w:t xml:space="preserve">в отношении </w:t>
      </w:r>
      <w:r w:rsidRPr="005B176A">
        <w:rPr>
          <w:sz w:val="26"/>
          <w:szCs w:val="26"/>
        </w:rPr>
        <w:t>215 граждан).</w:t>
      </w:r>
    </w:p>
    <w:p w:rsidR="00953EFA" w:rsidRPr="009B0FC5" w:rsidRDefault="00953EFA" w:rsidP="00D55069">
      <w:pPr>
        <w:spacing w:line="264" w:lineRule="auto"/>
        <w:ind w:firstLine="709"/>
        <w:jc w:val="both"/>
        <w:rPr>
          <w:sz w:val="26"/>
          <w:szCs w:val="26"/>
        </w:rPr>
      </w:pPr>
      <w:proofErr w:type="gramStart"/>
      <w:r w:rsidRPr="009B0FC5">
        <w:rPr>
          <w:sz w:val="26"/>
          <w:szCs w:val="26"/>
        </w:rPr>
        <w:t xml:space="preserve">В связи с отсутствием личных дел граждан направленных на </w:t>
      </w:r>
      <w:proofErr w:type="spellStart"/>
      <w:r w:rsidRPr="009B0FC5">
        <w:rPr>
          <w:sz w:val="26"/>
          <w:szCs w:val="26"/>
        </w:rPr>
        <w:t>професисональное</w:t>
      </w:r>
      <w:proofErr w:type="spellEnd"/>
      <w:r w:rsidRPr="009B0FC5">
        <w:rPr>
          <w:sz w:val="26"/>
          <w:szCs w:val="26"/>
        </w:rPr>
        <w:t xml:space="preserve"> обучение в 2015 году, проверка осуществления социальных выплат гражданам, признанным в установленном порядке безработными, в виде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проводилась на основании данных, содержащихся в программно-техническом комплексе «Катарсис» и Регистре получателей государственных услуг в сфере занятости населения</w:t>
      </w:r>
      <w:proofErr w:type="gramEnd"/>
      <w:r w:rsidRPr="009B0FC5">
        <w:rPr>
          <w:sz w:val="26"/>
          <w:szCs w:val="26"/>
        </w:rPr>
        <w:t xml:space="preserve"> – физических лиц.</w:t>
      </w:r>
    </w:p>
    <w:p w:rsidR="00953EFA" w:rsidRPr="00953EFA" w:rsidRDefault="00953EFA" w:rsidP="00D55069">
      <w:pPr>
        <w:spacing w:line="264" w:lineRule="auto"/>
        <w:ind w:firstLine="709"/>
        <w:jc w:val="both"/>
        <w:rPr>
          <w:sz w:val="26"/>
          <w:szCs w:val="26"/>
        </w:rPr>
      </w:pPr>
      <w:r w:rsidRPr="00953EFA">
        <w:rPr>
          <w:sz w:val="26"/>
          <w:szCs w:val="26"/>
        </w:rPr>
        <w:t xml:space="preserve">В результате анализа информации содержащейся в Регистре, выявлено </w:t>
      </w:r>
      <w:r w:rsidR="00414B9E">
        <w:rPr>
          <w:i/>
          <w:sz w:val="26"/>
          <w:szCs w:val="26"/>
        </w:rPr>
        <w:t>436</w:t>
      </w:r>
      <w:r w:rsidRPr="00953EFA">
        <w:rPr>
          <w:sz w:val="26"/>
          <w:szCs w:val="26"/>
        </w:rPr>
        <w:t xml:space="preserve"> нарушений установленных норм и требований законодательства о занятости населения в части выплаты стипендии</w:t>
      </w:r>
      <w:r>
        <w:rPr>
          <w:sz w:val="26"/>
          <w:szCs w:val="26"/>
        </w:rPr>
        <w:t>.</w:t>
      </w:r>
    </w:p>
    <w:p w:rsidR="00151144" w:rsidRPr="005B176A" w:rsidRDefault="00A53F84" w:rsidP="00945613">
      <w:pPr>
        <w:spacing w:after="120"/>
        <w:ind w:firstLine="709"/>
        <w:jc w:val="both"/>
        <w:rPr>
          <w:rFonts w:ascii="Calibri" w:hAnsi="Calibri"/>
          <w:color w:val="000000"/>
          <w:sz w:val="22"/>
          <w:szCs w:val="22"/>
          <w:lang w:eastAsia="ru-RU"/>
        </w:rPr>
      </w:pPr>
      <w:r w:rsidRPr="005B176A">
        <w:rPr>
          <w:sz w:val="26"/>
          <w:szCs w:val="26"/>
        </w:rPr>
        <w:t>Объем сре</w:t>
      </w:r>
      <w:proofErr w:type="gramStart"/>
      <w:r w:rsidRPr="005B176A">
        <w:rPr>
          <w:sz w:val="26"/>
          <w:szCs w:val="26"/>
        </w:rPr>
        <w:t>дств в в</w:t>
      </w:r>
      <w:proofErr w:type="gramEnd"/>
      <w:r w:rsidRPr="005B176A">
        <w:rPr>
          <w:sz w:val="26"/>
          <w:szCs w:val="26"/>
        </w:rPr>
        <w:t xml:space="preserve">иде стипендии, выплаченных </w:t>
      </w:r>
      <w:r w:rsidR="00C06125" w:rsidRPr="008450BF">
        <w:rPr>
          <w:i/>
          <w:sz w:val="26"/>
          <w:szCs w:val="26"/>
        </w:rPr>
        <w:t>11</w:t>
      </w:r>
      <w:r w:rsidR="0084246E" w:rsidRPr="008450BF">
        <w:rPr>
          <w:i/>
          <w:sz w:val="26"/>
          <w:szCs w:val="26"/>
        </w:rPr>
        <w:t xml:space="preserve"> </w:t>
      </w:r>
      <w:r w:rsidRPr="008450BF">
        <w:rPr>
          <w:i/>
          <w:sz w:val="26"/>
          <w:szCs w:val="26"/>
        </w:rPr>
        <w:t xml:space="preserve"> </w:t>
      </w:r>
      <w:r w:rsidRPr="005B176A">
        <w:rPr>
          <w:sz w:val="26"/>
          <w:szCs w:val="26"/>
        </w:rPr>
        <w:t xml:space="preserve">гражданам с нарушением законодательства о занятости (переплата) по примерам, приведенным в настоящем акте, составил </w:t>
      </w:r>
      <w:r w:rsidR="00C06125" w:rsidRPr="005B176A">
        <w:rPr>
          <w:i/>
          <w:sz w:val="26"/>
          <w:szCs w:val="26"/>
        </w:rPr>
        <w:t>307</w:t>
      </w:r>
      <w:r w:rsidR="00E13278" w:rsidRPr="005B176A">
        <w:rPr>
          <w:i/>
          <w:sz w:val="26"/>
          <w:szCs w:val="26"/>
        </w:rPr>
        <w:t xml:space="preserve"> </w:t>
      </w:r>
      <w:r w:rsidR="00945613" w:rsidRPr="005B176A">
        <w:rPr>
          <w:i/>
          <w:sz w:val="26"/>
          <w:szCs w:val="26"/>
        </w:rPr>
        <w:t>рублей</w:t>
      </w:r>
      <w:r w:rsidR="00C06125" w:rsidRPr="005B176A">
        <w:rPr>
          <w:i/>
          <w:sz w:val="26"/>
          <w:szCs w:val="26"/>
        </w:rPr>
        <w:t xml:space="preserve"> 99 копеек</w:t>
      </w:r>
      <w:r w:rsidR="00597B0C" w:rsidRPr="005B176A">
        <w:rPr>
          <w:i/>
          <w:sz w:val="26"/>
          <w:szCs w:val="26"/>
        </w:rPr>
        <w:t>.</w:t>
      </w:r>
      <w:r w:rsidR="00151144" w:rsidRPr="005B176A">
        <w:rPr>
          <w:i/>
          <w:sz w:val="26"/>
          <w:szCs w:val="26"/>
        </w:rPr>
        <w:t xml:space="preserve">      </w:t>
      </w:r>
    </w:p>
    <w:p w:rsidR="00BD1D59" w:rsidRPr="005B176A" w:rsidRDefault="00CE656A" w:rsidP="00945613">
      <w:pPr>
        <w:pStyle w:val="Style18"/>
        <w:widowControl/>
        <w:spacing w:line="264" w:lineRule="auto"/>
        <w:ind w:firstLine="709"/>
        <w:rPr>
          <w:rStyle w:val="FontStyle32"/>
          <w:sz w:val="26"/>
          <w:szCs w:val="26"/>
        </w:rPr>
      </w:pPr>
      <w:r w:rsidRPr="005B176A">
        <w:rPr>
          <w:rStyle w:val="FontStyle32"/>
          <w:sz w:val="26"/>
          <w:szCs w:val="26"/>
        </w:rPr>
        <w:t xml:space="preserve">2.3. </w:t>
      </w:r>
      <w:r w:rsidR="00BD1D59" w:rsidRPr="005B176A">
        <w:rPr>
          <w:rStyle w:val="FontStyle32"/>
          <w:sz w:val="26"/>
          <w:szCs w:val="26"/>
        </w:rPr>
        <w:t>Выплата материальной помощи гражданам, признанным в установленном порядке безработными.</w:t>
      </w:r>
    </w:p>
    <w:p w:rsidR="00BD1D59" w:rsidRPr="005B176A" w:rsidRDefault="00CE656A" w:rsidP="00BD1D59">
      <w:pPr>
        <w:pStyle w:val="Style18"/>
        <w:widowControl/>
        <w:spacing w:line="264" w:lineRule="auto"/>
        <w:ind w:right="-2" w:firstLine="709"/>
        <w:rPr>
          <w:rStyle w:val="FontStyle32"/>
          <w:sz w:val="26"/>
          <w:szCs w:val="26"/>
        </w:rPr>
      </w:pPr>
      <w:bookmarkStart w:id="3" w:name="Р_2_МП"/>
      <w:bookmarkEnd w:id="3"/>
      <w:r w:rsidRPr="005B176A">
        <w:rPr>
          <w:rStyle w:val="FontStyle32"/>
          <w:sz w:val="26"/>
          <w:szCs w:val="26"/>
        </w:rPr>
        <w:t xml:space="preserve">2.3.1. </w:t>
      </w:r>
      <w:r w:rsidR="00BD1D59" w:rsidRPr="005B176A">
        <w:rPr>
          <w:rStyle w:val="FontStyle32"/>
          <w:sz w:val="26"/>
          <w:szCs w:val="26"/>
        </w:rPr>
        <w:t>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rsidR="00BD1D59" w:rsidRPr="005B176A" w:rsidRDefault="00BD1D59" w:rsidP="00BD1D59">
      <w:pPr>
        <w:pStyle w:val="Style3"/>
        <w:widowControl/>
        <w:spacing w:line="264" w:lineRule="auto"/>
        <w:ind w:firstLine="709"/>
        <w:rPr>
          <w:rStyle w:val="FontStyle30"/>
          <w:sz w:val="26"/>
          <w:szCs w:val="26"/>
        </w:rPr>
      </w:pPr>
      <w:r w:rsidRPr="005B176A">
        <w:rPr>
          <w:rStyle w:val="FontStyle30"/>
          <w:sz w:val="26"/>
          <w:szCs w:val="26"/>
        </w:rPr>
        <w:t xml:space="preserve">В ходе проведенной проверки выявлены нарушения законодательства о занятости населения при осуществлении выплаты материальной помощи в связи с истечением установленного периода выплаты пособия по безработице. </w:t>
      </w:r>
    </w:p>
    <w:p w:rsidR="00360093" w:rsidRPr="005B176A" w:rsidRDefault="00360093" w:rsidP="00360093">
      <w:pPr>
        <w:pStyle w:val="aa"/>
        <w:spacing w:line="264" w:lineRule="auto"/>
        <w:ind w:firstLine="709"/>
        <w:rPr>
          <w:sz w:val="26"/>
          <w:szCs w:val="26"/>
        </w:rPr>
      </w:pPr>
      <w:r w:rsidRPr="005B176A">
        <w:rPr>
          <w:sz w:val="26"/>
          <w:szCs w:val="26"/>
        </w:rPr>
        <w:lastRenderedPageBreak/>
        <w:t>В соответствии со статьей 36 Закона о занятости безработным гражданам, утратившим право на пособие по безработице в связи с истечением установленного периода его выплаты, а также гражданам в период профессионального обучения и получения дополнительного профессионального образования по направлению органов службы занятости, органами службы занятости может оказываться материальная помощь.</w:t>
      </w:r>
    </w:p>
    <w:p w:rsidR="00360093" w:rsidRPr="005B176A" w:rsidRDefault="00360093" w:rsidP="00360093">
      <w:pPr>
        <w:pStyle w:val="aa"/>
        <w:spacing w:line="264" w:lineRule="auto"/>
        <w:ind w:firstLine="709"/>
        <w:rPr>
          <w:sz w:val="26"/>
          <w:szCs w:val="26"/>
        </w:rPr>
      </w:pPr>
      <w:r w:rsidRPr="005B176A">
        <w:rPr>
          <w:sz w:val="26"/>
          <w:szCs w:val="26"/>
        </w:rPr>
        <w:t>Вместе с тем были выявлены случаи, когда в нарушение указанных требований материальная помощь в связи с истечением установленного периода выплаты пособия по безработице назначалась и выплачивалась гражданам, которы</w:t>
      </w:r>
      <w:r w:rsidR="008F28A9" w:rsidRPr="005B176A">
        <w:rPr>
          <w:sz w:val="26"/>
          <w:szCs w:val="26"/>
        </w:rPr>
        <w:t>м</w:t>
      </w:r>
      <w:r w:rsidRPr="005B176A">
        <w:rPr>
          <w:sz w:val="26"/>
          <w:szCs w:val="26"/>
        </w:rPr>
        <w:t xml:space="preserve"> </w:t>
      </w:r>
      <w:r w:rsidR="008F28A9" w:rsidRPr="005B176A">
        <w:rPr>
          <w:sz w:val="26"/>
          <w:szCs w:val="26"/>
        </w:rPr>
        <w:t>была назначена пенси</w:t>
      </w:r>
      <w:r w:rsidR="005B176A" w:rsidRPr="005B176A">
        <w:rPr>
          <w:sz w:val="26"/>
          <w:szCs w:val="26"/>
        </w:rPr>
        <w:t>я</w:t>
      </w:r>
      <w:r w:rsidR="008F28A9" w:rsidRPr="005B176A">
        <w:rPr>
          <w:i/>
          <w:sz w:val="26"/>
          <w:szCs w:val="26"/>
        </w:rPr>
        <w:t xml:space="preserve"> </w:t>
      </w:r>
      <w:r w:rsidR="008F28A9" w:rsidRPr="005B176A">
        <w:rPr>
          <w:sz w:val="26"/>
          <w:szCs w:val="26"/>
        </w:rPr>
        <w:t>по предложению органов службы занятости, что приводило к  переплате материальной помощи</w:t>
      </w:r>
      <w:r w:rsidR="005B176A" w:rsidRPr="005B176A">
        <w:rPr>
          <w:sz w:val="26"/>
          <w:szCs w:val="26"/>
        </w:rPr>
        <w:t>, например</w:t>
      </w:r>
      <w:r w:rsidRPr="005B176A">
        <w:rPr>
          <w:sz w:val="26"/>
          <w:szCs w:val="26"/>
        </w:rPr>
        <w:t>:</w:t>
      </w:r>
    </w:p>
    <w:p w:rsidR="00CF3CA6" w:rsidRPr="005B176A" w:rsidRDefault="00CF3CA6" w:rsidP="00CF3CA6">
      <w:pPr>
        <w:pStyle w:val="Style3"/>
        <w:widowControl/>
        <w:spacing w:line="264" w:lineRule="auto"/>
        <w:ind w:firstLine="709"/>
        <w:rPr>
          <w:i/>
          <w:sz w:val="26"/>
          <w:szCs w:val="26"/>
        </w:rPr>
      </w:pPr>
      <w:r w:rsidRPr="005B176A">
        <w:rPr>
          <w:i/>
          <w:sz w:val="26"/>
          <w:szCs w:val="26"/>
        </w:rPr>
        <w:t>центр занятости населения Октябрьского района:</w:t>
      </w:r>
    </w:p>
    <w:p w:rsidR="00CF3CA6" w:rsidRPr="005B176A" w:rsidRDefault="00CF3CA6" w:rsidP="00CF3CA6">
      <w:pPr>
        <w:spacing w:line="264" w:lineRule="auto"/>
        <w:ind w:firstLine="709"/>
        <w:jc w:val="both"/>
        <w:rPr>
          <w:i/>
          <w:color w:val="FF0000"/>
          <w:sz w:val="26"/>
          <w:szCs w:val="26"/>
        </w:rPr>
      </w:pPr>
      <w:proofErr w:type="gramStart"/>
      <w:r w:rsidRPr="005B176A">
        <w:rPr>
          <w:sz w:val="26"/>
          <w:szCs w:val="26"/>
        </w:rPr>
        <w:t>гражданину С</w:t>
      </w:r>
      <w:r w:rsidR="00872899">
        <w:rPr>
          <w:sz w:val="26"/>
          <w:szCs w:val="26"/>
        </w:rPr>
        <w:t>.М.Б.,</w:t>
      </w:r>
      <w:r w:rsidRPr="005B176A">
        <w:rPr>
          <w:sz w:val="26"/>
          <w:szCs w:val="26"/>
        </w:rPr>
        <w:t xml:space="preserve"> которому выплата пенсии по предложению органов службы занятости была назначена с 29 июня 2015</w:t>
      </w:r>
      <w:r w:rsidR="005B176A">
        <w:rPr>
          <w:sz w:val="26"/>
          <w:szCs w:val="26"/>
        </w:rPr>
        <w:t xml:space="preserve"> года</w:t>
      </w:r>
      <w:r w:rsidRPr="005B176A">
        <w:rPr>
          <w:sz w:val="26"/>
          <w:szCs w:val="26"/>
        </w:rPr>
        <w:t xml:space="preserve"> и снятому с учета в качестве безработного с 8 июля 2015 года (приказ от 1 марта 2016 года), решением от 1 февраля 201</w:t>
      </w:r>
      <w:r w:rsidR="005B176A" w:rsidRPr="005B176A">
        <w:rPr>
          <w:sz w:val="26"/>
          <w:szCs w:val="26"/>
        </w:rPr>
        <w:t>5</w:t>
      </w:r>
      <w:r w:rsidRPr="005B176A">
        <w:rPr>
          <w:sz w:val="26"/>
          <w:szCs w:val="26"/>
        </w:rPr>
        <w:t xml:space="preserve"> года была назначена выплата материальной помощи в размере 850 рублей на период с 1 февраля по 30 июня</w:t>
      </w:r>
      <w:proofErr w:type="gramEnd"/>
      <w:r w:rsidRPr="005B176A">
        <w:rPr>
          <w:sz w:val="26"/>
          <w:szCs w:val="26"/>
        </w:rPr>
        <w:t xml:space="preserve"> 201</w:t>
      </w:r>
      <w:r w:rsidR="005B176A" w:rsidRPr="005B176A">
        <w:rPr>
          <w:sz w:val="26"/>
          <w:szCs w:val="26"/>
        </w:rPr>
        <w:t>5</w:t>
      </w:r>
      <w:r w:rsidRPr="005B176A">
        <w:rPr>
          <w:sz w:val="26"/>
          <w:szCs w:val="26"/>
        </w:rPr>
        <w:t xml:space="preserve"> года. Объем переплаченных сре</w:t>
      </w:r>
      <w:proofErr w:type="gramStart"/>
      <w:r w:rsidRPr="005B176A">
        <w:rPr>
          <w:sz w:val="26"/>
          <w:szCs w:val="26"/>
        </w:rPr>
        <w:t>дств в в</w:t>
      </w:r>
      <w:proofErr w:type="gramEnd"/>
      <w:r w:rsidRPr="005B176A">
        <w:rPr>
          <w:sz w:val="26"/>
          <w:szCs w:val="26"/>
        </w:rPr>
        <w:t xml:space="preserve">иде материальной помощи за период с 1 по 29 февраля 2015 года  составил </w:t>
      </w:r>
      <w:r w:rsidRPr="00AC43C2">
        <w:rPr>
          <w:i/>
          <w:sz w:val="26"/>
          <w:szCs w:val="26"/>
        </w:rPr>
        <w:t>850 рублей</w:t>
      </w:r>
      <w:r w:rsidRPr="005B176A">
        <w:rPr>
          <w:sz w:val="26"/>
          <w:szCs w:val="26"/>
        </w:rPr>
        <w:t>;</w:t>
      </w:r>
      <w:r w:rsidR="005B176A">
        <w:rPr>
          <w:sz w:val="26"/>
          <w:szCs w:val="26"/>
        </w:rPr>
        <w:t xml:space="preserve"> </w:t>
      </w:r>
    </w:p>
    <w:p w:rsidR="00CF3CA6" w:rsidRPr="005B176A" w:rsidRDefault="00CF3CA6" w:rsidP="00CF3CA6">
      <w:pPr>
        <w:spacing w:line="264" w:lineRule="auto"/>
        <w:ind w:firstLine="709"/>
        <w:jc w:val="both"/>
        <w:rPr>
          <w:sz w:val="26"/>
          <w:szCs w:val="26"/>
        </w:rPr>
      </w:pPr>
      <w:proofErr w:type="gramStart"/>
      <w:r w:rsidRPr="005B176A">
        <w:rPr>
          <w:sz w:val="26"/>
          <w:szCs w:val="26"/>
        </w:rPr>
        <w:t>гражданину Я</w:t>
      </w:r>
      <w:r w:rsidR="00872899">
        <w:rPr>
          <w:sz w:val="26"/>
          <w:szCs w:val="26"/>
        </w:rPr>
        <w:t>.</w:t>
      </w:r>
      <w:r w:rsidRPr="005B176A">
        <w:rPr>
          <w:sz w:val="26"/>
          <w:szCs w:val="26"/>
        </w:rPr>
        <w:t>С.Х., которому выплата пенсии по предложению органов службы занятости была назначена с 9 июля 2015</w:t>
      </w:r>
      <w:r w:rsidR="005B176A">
        <w:rPr>
          <w:sz w:val="26"/>
          <w:szCs w:val="26"/>
        </w:rPr>
        <w:t xml:space="preserve"> года </w:t>
      </w:r>
      <w:r w:rsidRPr="005B176A">
        <w:rPr>
          <w:sz w:val="26"/>
          <w:szCs w:val="26"/>
        </w:rPr>
        <w:t>и снятому с учета в качестве безработного с 22 октября 2015, решением от 5 мая 2015 года была назначена выплата материальной помощи в размере 850 рублей на период с 1 мая по 30 сентября 2015 года.</w:t>
      </w:r>
      <w:proofErr w:type="gramEnd"/>
      <w:r w:rsidRPr="005B176A">
        <w:rPr>
          <w:sz w:val="26"/>
          <w:szCs w:val="26"/>
        </w:rPr>
        <w:t xml:space="preserve"> Объем переплаченных сре</w:t>
      </w:r>
      <w:proofErr w:type="gramStart"/>
      <w:r w:rsidRPr="005B176A">
        <w:rPr>
          <w:sz w:val="26"/>
          <w:szCs w:val="26"/>
        </w:rPr>
        <w:t>дств в в</w:t>
      </w:r>
      <w:proofErr w:type="gramEnd"/>
      <w:r w:rsidRPr="005B176A">
        <w:rPr>
          <w:sz w:val="26"/>
          <w:szCs w:val="26"/>
        </w:rPr>
        <w:t xml:space="preserve">иде материальной помощи за период с 9 июля по 30 сентября 2015 года  составил </w:t>
      </w:r>
      <w:r w:rsidR="00361E6D" w:rsidRPr="005B176A">
        <w:rPr>
          <w:i/>
          <w:sz w:val="26"/>
          <w:szCs w:val="26"/>
        </w:rPr>
        <w:t>2 330</w:t>
      </w:r>
      <w:r w:rsidRPr="005B176A">
        <w:rPr>
          <w:i/>
          <w:sz w:val="26"/>
          <w:szCs w:val="26"/>
        </w:rPr>
        <w:t xml:space="preserve"> рублей</w:t>
      </w:r>
      <w:r w:rsidR="00361E6D" w:rsidRPr="005B176A">
        <w:rPr>
          <w:i/>
          <w:sz w:val="26"/>
          <w:szCs w:val="26"/>
        </w:rPr>
        <w:t xml:space="preserve"> 65 копеек</w:t>
      </w:r>
      <w:r w:rsidRPr="005B176A">
        <w:rPr>
          <w:sz w:val="26"/>
          <w:szCs w:val="26"/>
        </w:rPr>
        <w:t>;</w:t>
      </w:r>
    </w:p>
    <w:p w:rsidR="00CF3CA6" w:rsidRPr="00C556CE" w:rsidRDefault="00CF3CA6" w:rsidP="00CF3CA6">
      <w:pPr>
        <w:spacing w:line="264" w:lineRule="auto"/>
        <w:ind w:firstLine="709"/>
        <w:jc w:val="both"/>
        <w:rPr>
          <w:i/>
          <w:color w:val="00B050"/>
          <w:sz w:val="26"/>
          <w:szCs w:val="26"/>
        </w:rPr>
      </w:pPr>
      <w:proofErr w:type="gramStart"/>
      <w:r w:rsidRPr="0042705D">
        <w:rPr>
          <w:sz w:val="26"/>
          <w:szCs w:val="26"/>
        </w:rPr>
        <w:t>гражданину Д</w:t>
      </w:r>
      <w:r w:rsidR="00872899">
        <w:rPr>
          <w:sz w:val="26"/>
          <w:szCs w:val="26"/>
        </w:rPr>
        <w:t>.</w:t>
      </w:r>
      <w:r w:rsidRPr="0042705D">
        <w:rPr>
          <w:sz w:val="26"/>
          <w:szCs w:val="26"/>
        </w:rPr>
        <w:t xml:space="preserve">С.Э., которому выплата пенсии по предложению органов службы занятости была назначена с 29 апреля 2015 </w:t>
      </w:r>
      <w:r w:rsidR="005B176A" w:rsidRPr="0042705D">
        <w:rPr>
          <w:sz w:val="26"/>
          <w:szCs w:val="26"/>
        </w:rPr>
        <w:t xml:space="preserve">года </w:t>
      </w:r>
      <w:r w:rsidRPr="0042705D">
        <w:rPr>
          <w:sz w:val="26"/>
          <w:szCs w:val="26"/>
        </w:rPr>
        <w:t>и снятому с учета в качестве безработного с 3 мая 2015 года (приказ от 1 марта 2016 года), решением от 1 октября 2015 года была назначена выплата материальной помощи в размере 850 рублей на период с 1 октября 2015 года по</w:t>
      </w:r>
      <w:proofErr w:type="gramEnd"/>
      <w:r w:rsidRPr="0042705D">
        <w:rPr>
          <w:sz w:val="26"/>
          <w:szCs w:val="26"/>
        </w:rPr>
        <w:t xml:space="preserve"> 29 февраля 2016 года. Объем переплаченных сре</w:t>
      </w:r>
      <w:proofErr w:type="gramStart"/>
      <w:r w:rsidRPr="0042705D">
        <w:rPr>
          <w:sz w:val="26"/>
          <w:szCs w:val="26"/>
        </w:rPr>
        <w:t>дств в в</w:t>
      </w:r>
      <w:proofErr w:type="gramEnd"/>
      <w:r w:rsidRPr="0042705D">
        <w:rPr>
          <w:sz w:val="26"/>
          <w:szCs w:val="26"/>
        </w:rPr>
        <w:t xml:space="preserve">иде материальной помощи за период с </w:t>
      </w:r>
      <w:r w:rsidR="00361E6D" w:rsidRPr="0042705D">
        <w:rPr>
          <w:sz w:val="26"/>
          <w:szCs w:val="26"/>
        </w:rPr>
        <w:t>1 октября</w:t>
      </w:r>
      <w:r w:rsidRPr="0042705D">
        <w:rPr>
          <w:sz w:val="26"/>
          <w:szCs w:val="26"/>
        </w:rPr>
        <w:t xml:space="preserve"> 2015 года по 29 февраля 2016 года  составил </w:t>
      </w:r>
      <w:r w:rsidR="00361E6D" w:rsidRPr="0042705D">
        <w:rPr>
          <w:i/>
          <w:sz w:val="26"/>
          <w:szCs w:val="26"/>
        </w:rPr>
        <w:t>4 250</w:t>
      </w:r>
      <w:r w:rsidRPr="0042705D">
        <w:rPr>
          <w:i/>
          <w:sz w:val="26"/>
          <w:szCs w:val="26"/>
        </w:rPr>
        <w:t xml:space="preserve"> рублей</w:t>
      </w:r>
      <w:r w:rsidRPr="0042705D">
        <w:rPr>
          <w:sz w:val="26"/>
          <w:szCs w:val="26"/>
        </w:rPr>
        <w:t>;</w:t>
      </w:r>
      <w:r w:rsidR="0042705D" w:rsidRPr="0042705D">
        <w:rPr>
          <w:sz w:val="26"/>
          <w:szCs w:val="26"/>
        </w:rPr>
        <w:t xml:space="preserve"> </w:t>
      </w:r>
    </w:p>
    <w:p w:rsidR="00CF3CA6" w:rsidRPr="0042705D" w:rsidRDefault="00CF3CA6" w:rsidP="00CF3CA6">
      <w:pPr>
        <w:pStyle w:val="Style3"/>
        <w:widowControl/>
        <w:spacing w:line="264" w:lineRule="auto"/>
        <w:ind w:firstLine="709"/>
        <w:rPr>
          <w:i/>
          <w:sz w:val="26"/>
          <w:szCs w:val="26"/>
        </w:rPr>
      </w:pPr>
      <w:r w:rsidRPr="0042705D">
        <w:rPr>
          <w:i/>
          <w:sz w:val="26"/>
          <w:szCs w:val="26"/>
        </w:rPr>
        <w:t>центр занятости населения Грозненского района:</w:t>
      </w:r>
    </w:p>
    <w:p w:rsidR="00CF3CA6" w:rsidRPr="0042705D" w:rsidRDefault="00CF3CA6" w:rsidP="00CF3CA6">
      <w:pPr>
        <w:spacing w:line="264" w:lineRule="auto"/>
        <w:ind w:firstLine="709"/>
        <w:jc w:val="both"/>
        <w:rPr>
          <w:sz w:val="26"/>
          <w:szCs w:val="26"/>
        </w:rPr>
      </w:pPr>
      <w:proofErr w:type="gramStart"/>
      <w:r w:rsidRPr="0042705D">
        <w:rPr>
          <w:sz w:val="26"/>
          <w:szCs w:val="26"/>
        </w:rPr>
        <w:t>гражданке Д</w:t>
      </w:r>
      <w:r w:rsidR="00872899">
        <w:rPr>
          <w:sz w:val="26"/>
          <w:szCs w:val="26"/>
        </w:rPr>
        <w:t>.Х.Н.,</w:t>
      </w:r>
      <w:r w:rsidRPr="0042705D">
        <w:rPr>
          <w:sz w:val="26"/>
          <w:szCs w:val="26"/>
        </w:rPr>
        <w:t xml:space="preserve"> которой выплата пенсии по предложению органов службы занятости была назначена с 11 ноября  2015 </w:t>
      </w:r>
      <w:r w:rsidR="0042705D" w:rsidRPr="0042705D">
        <w:rPr>
          <w:sz w:val="26"/>
          <w:szCs w:val="26"/>
        </w:rPr>
        <w:t xml:space="preserve">года </w:t>
      </w:r>
      <w:r w:rsidRPr="0042705D">
        <w:rPr>
          <w:sz w:val="26"/>
          <w:szCs w:val="26"/>
        </w:rPr>
        <w:t>и снятой с учета в качестве безработной с 10 января 2016 года (приказ от 13 января 2016 года), решениями от 30 ноября 2015 года и от 31 декабря</w:t>
      </w:r>
      <w:r w:rsidR="00872899">
        <w:rPr>
          <w:sz w:val="26"/>
          <w:szCs w:val="26"/>
        </w:rPr>
        <w:t xml:space="preserve"> 2015 года (</w:t>
      </w:r>
      <w:r w:rsidRPr="0042705D">
        <w:rPr>
          <w:sz w:val="26"/>
          <w:szCs w:val="26"/>
        </w:rPr>
        <w:t>соответственно)  была назначена выплата материальной помощи в размере 850 рублей на</w:t>
      </w:r>
      <w:proofErr w:type="gramEnd"/>
      <w:r w:rsidRPr="0042705D">
        <w:rPr>
          <w:sz w:val="26"/>
          <w:szCs w:val="26"/>
        </w:rPr>
        <w:t xml:space="preserve"> периоды с 1 по 30  ноября 2015 года и с 1 по 31 декабря 2015 года. Объем переплаченных сре</w:t>
      </w:r>
      <w:proofErr w:type="gramStart"/>
      <w:r w:rsidRPr="0042705D">
        <w:rPr>
          <w:sz w:val="26"/>
          <w:szCs w:val="26"/>
        </w:rPr>
        <w:t>дств в в</w:t>
      </w:r>
      <w:proofErr w:type="gramEnd"/>
      <w:r w:rsidRPr="0042705D">
        <w:rPr>
          <w:sz w:val="26"/>
          <w:szCs w:val="26"/>
        </w:rPr>
        <w:t xml:space="preserve">иде материальной помощи за период с 11 ноября по 31 декабря 2015 года  составил </w:t>
      </w:r>
      <w:r w:rsidR="0042705D" w:rsidRPr="0042705D">
        <w:rPr>
          <w:i/>
          <w:sz w:val="26"/>
          <w:szCs w:val="26"/>
        </w:rPr>
        <w:t>1</w:t>
      </w:r>
      <w:r w:rsidR="00361E6D" w:rsidRPr="0042705D">
        <w:rPr>
          <w:i/>
          <w:sz w:val="26"/>
          <w:szCs w:val="26"/>
        </w:rPr>
        <w:t xml:space="preserve"> 416</w:t>
      </w:r>
      <w:r w:rsidRPr="0042705D">
        <w:rPr>
          <w:i/>
          <w:sz w:val="26"/>
          <w:szCs w:val="26"/>
        </w:rPr>
        <w:t xml:space="preserve"> рублей</w:t>
      </w:r>
      <w:r w:rsidR="00361E6D" w:rsidRPr="0042705D">
        <w:rPr>
          <w:i/>
          <w:sz w:val="26"/>
          <w:szCs w:val="26"/>
        </w:rPr>
        <w:t xml:space="preserve"> 67 копеек</w:t>
      </w:r>
      <w:r w:rsidRPr="0042705D">
        <w:rPr>
          <w:sz w:val="26"/>
          <w:szCs w:val="26"/>
        </w:rPr>
        <w:t>;</w:t>
      </w:r>
    </w:p>
    <w:p w:rsidR="00CF3CA6" w:rsidRPr="00BF0D16" w:rsidRDefault="00CF3CA6" w:rsidP="00CF3CA6">
      <w:pPr>
        <w:spacing w:line="264" w:lineRule="auto"/>
        <w:ind w:firstLine="709"/>
        <w:jc w:val="both"/>
        <w:rPr>
          <w:sz w:val="26"/>
          <w:szCs w:val="26"/>
        </w:rPr>
      </w:pPr>
      <w:proofErr w:type="gramStart"/>
      <w:r w:rsidRPr="00BF0D16">
        <w:rPr>
          <w:sz w:val="26"/>
          <w:szCs w:val="26"/>
        </w:rPr>
        <w:t>гражданину Ш</w:t>
      </w:r>
      <w:r w:rsidR="00872899">
        <w:rPr>
          <w:sz w:val="26"/>
          <w:szCs w:val="26"/>
        </w:rPr>
        <w:t>.</w:t>
      </w:r>
      <w:r w:rsidRPr="00BF0D16">
        <w:rPr>
          <w:sz w:val="26"/>
          <w:szCs w:val="26"/>
        </w:rPr>
        <w:t>К.А., которому выплата пенсии по предложению органов службы занятости была назначена с 1 декабря  2015</w:t>
      </w:r>
      <w:r w:rsidR="00BF0D16" w:rsidRPr="00BF0D16">
        <w:rPr>
          <w:sz w:val="26"/>
          <w:szCs w:val="26"/>
        </w:rPr>
        <w:t xml:space="preserve"> года </w:t>
      </w:r>
      <w:r w:rsidRPr="00BF0D16">
        <w:rPr>
          <w:sz w:val="26"/>
          <w:szCs w:val="26"/>
        </w:rPr>
        <w:t xml:space="preserve">и снятому с учета в качестве безработного с 10 января 2016 года </w:t>
      </w:r>
      <w:r w:rsidR="00872899">
        <w:rPr>
          <w:sz w:val="26"/>
          <w:szCs w:val="26"/>
        </w:rPr>
        <w:t>(приказ от 13 января 2016 года</w:t>
      </w:r>
      <w:r w:rsidRPr="00BF0D16">
        <w:rPr>
          <w:sz w:val="26"/>
          <w:szCs w:val="26"/>
        </w:rPr>
        <w:t>), решением от 3</w:t>
      </w:r>
      <w:r w:rsidR="00872899">
        <w:rPr>
          <w:sz w:val="26"/>
          <w:szCs w:val="26"/>
        </w:rPr>
        <w:t xml:space="preserve">1 декабря 2015 года </w:t>
      </w:r>
      <w:r w:rsidRPr="00BF0D16">
        <w:rPr>
          <w:sz w:val="26"/>
          <w:szCs w:val="26"/>
        </w:rPr>
        <w:t xml:space="preserve">была назначена выплата материальной помощи </w:t>
      </w:r>
      <w:r w:rsidRPr="00BF0D16">
        <w:rPr>
          <w:sz w:val="26"/>
          <w:szCs w:val="26"/>
        </w:rPr>
        <w:lastRenderedPageBreak/>
        <w:t>в размере 850 рублей на период с 1 по 31 декабря 2015</w:t>
      </w:r>
      <w:proofErr w:type="gramEnd"/>
      <w:r w:rsidRPr="00BF0D16">
        <w:rPr>
          <w:sz w:val="26"/>
          <w:szCs w:val="26"/>
        </w:rPr>
        <w:t xml:space="preserve"> года. Объем переплаченных сре</w:t>
      </w:r>
      <w:proofErr w:type="gramStart"/>
      <w:r w:rsidRPr="00BF0D16">
        <w:rPr>
          <w:sz w:val="26"/>
          <w:szCs w:val="26"/>
        </w:rPr>
        <w:t>дств в в</w:t>
      </w:r>
      <w:proofErr w:type="gramEnd"/>
      <w:r w:rsidRPr="00BF0D16">
        <w:rPr>
          <w:sz w:val="26"/>
          <w:szCs w:val="26"/>
        </w:rPr>
        <w:t xml:space="preserve">иде материальной помощи за период с 1 по 31 декабря 2015 года  составил </w:t>
      </w:r>
      <w:r w:rsidRPr="00BF0D16">
        <w:rPr>
          <w:i/>
          <w:sz w:val="26"/>
          <w:szCs w:val="26"/>
        </w:rPr>
        <w:t>850 рублей</w:t>
      </w:r>
      <w:r w:rsidRPr="00BF0D16">
        <w:rPr>
          <w:sz w:val="26"/>
          <w:szCs w:val="26"/>
        </w:rPr>
        <w:t>.</w:t>
      </w:r>
    </w:p>
    <w:p w:rsidR="00B31372" w:rsidRPr="00BF0D16" w:rsidRDefault="00C50125" w:rsidP="002A5E2B">
      <w:pPr>
        <w:suppressAutoHyphens w:val="0"/>
        <w:spacing w:after="120" w:line="264" w:lineRule="auto"/>
        <w:ind w:firstLine="709"/>
        <w:jc w:val="both"/>
        <w:rPr>
          <w:rFonts w:eastAsia="Batang"/>
          <w:color w:val="FF0000"/>
          <w:sz w:val="22"/>
        </w:rPr>
      </w:pPr>
      <w:r w:rsidRPr="00BF0D16">
        <w:rPr>
          <w:rStyle w:val="FontStyle30"/>
          <w:sz w:val="26"/>
          <w:szCs w:val="26"/>
        </w:rPr>
        <w:t>Выявлены нарушения требований пункта 217 Административного регламента, в соответствии с которыми  административные действия по начислению получателю государственной услуги материальной помощи осуществляются за фактическое количество дней безработицы:</w:t>
      </w:r>
      <w:r w:rsidR="007A307E" w:rsidRPr="00BF0D16">
        <w:rPr>
          <w:rFonts w:eastAsia="Batang"/>
          <w:color w:val="FF0000"/>
          <w:sz w:val="22"/>
        </w:rPr>
        <w:t xml:space="preserve">    </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417"/>
        <w:gridCol w:w="1560"/>
        <w:gridCol w:w="1403"/>
        <w:gridCol w:w="7"/>
        <w:gridCol w:w="7"/>
        <w:gridCol w:w="1418"/>
        <w:gridCol w:w="1701"/>
      </w:tblGrid>
      <w:tr w:rsidR="00FA0AA2" w:rsidRPr="00043017" w:rsidTr="00BF0D16">
        <w:trPr>
          <w:trHeight w:val="255"/>
          <w:tblHeader/>
        </w:trPr>
        <w:tc>
          <w:tcPr>
            <w:tcW w:w="1985" w:type="dxa"/>
            <w:noWrap/>
            <w:vAlign w:val="center"/>
            <w:hideMark/>
          </w:tcPr>
          <w:p w:rsidR="00FA0AA2" w:rsidRPr="00BF0D16" w:rsidRDefault="00FA0AA2" w:rsidP="00BF0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F0D16">
              <w:rPr>
                <w:rFonts w:eastAsia="Batang"/>
                <w:sz w:val="22"/>
                <w:szCs w:val="22"/>
              </w:rPr>
              <w:t>Фамилия, И.О.</w:t>
            </w:r>
          </w:p>
        </w:tc>
        <w:tc>
          <w:tcPr>
            <w:tcW w:w="1417" w:type="dxa"/>
            <w:vAlign w:val="center"/>
          </w:tcPr>
          <w:p w:rsidR="00FA0AA2" w:rsidRPr="00BF0D16" w:rsidRDefault="00E244C3" w:rsidP="00F43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F0D16">
              <w:rPr>
                <w:rFonts w:eastAsia="Batang"/>
                <w:sz w:val="22"/>
                <w:szCs w:val="22"/>
              </w:rPr>
              <w:t>№ ЛДПГУ</w:t>
            </w:r>
          </w:p>
        </w:tc>
        <w:tc>
          <w:tcPr>
            <w:tcW w:w="1560" w:type="dxa"/>
            <w:noWrap/>
            <w:vAlign w:val="center"/>
            <w:hideMark/>
          </w:tcPr>
          <w:p w:rsidR="00FA0AA2" w:rsidRPr="00BF0D16" w:rsidRDefault="00FA0AA2" w:rsidP="00F43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F0D16">
              <w:rPr>
                <w:rFonts w:eastAsia="Batang"/>
                <w:sz w:val="22"/>
                <w:szCs w:val="22"/>
              </w:rPr>
              <w:t>Назначенный период выплаты материальной помощи</w:t>
            </w:r>
          </w:p>
        </w:tc>
        <w:tc>
          <w:tcPr>
            <w:tcW w:w="1403" w:type="dxa"/>
            <w:noWrap/>
            <w:vAlign w:val="center"/>
            <w:hideMark/>
          </w:tcPr>
          <w:p w:rsidR="00FA0AA2" w:rsidRPr="00BF0D16" w:rsidRDefault="00FA0AA2" w:rsidP="00F43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jc w:val="center"/>
              <w:rPr>
                <w:rFonts w:eastAsia="Batang"/>
                <w:sz w:val="22"/>
                <w:szCs w:val="22"/>
              </w:rPr>
            </w:pPr>
            <w:r w:rsidRPr="00BF0D16">
              <w:rPr>
                <w:rFonts w:eastAsia="Batang"/>
                <w:sz w:val="22"/>
                <w:szCs w:val="22"/>
              </w:rPr>
              <w:t>Размер выплаченной материальной помощи</w:t>
            </w:r>
          </w:p>
        </w:tc>
        <w:tc>
          <w:tcPr>
            <w:tcW w:w="1432" w:type="dxa"/>
            <w:gridSpan w:val="3"/>
            <w:vAlign w:val="center"/>
          </w:tcPr>
          <w:p w:rsidR="00FA0AA2" w:rsidRPr="00BF0D16" w:rsidRDefault="00FA0AA2" w:rsidP="00F43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F0D16">
              <w:rPr>
                <w:rFonts w:eastAsia="Batang"/>
                <w:sz w:val="22"/>
                <w:szCs w:val="22"/>
              </w:rPr>
              <w:t>Подлежало выплате</w:t>
            </w:r>
          </w:p>
        </w:tc>
        <w:tc>
          <w:tcPr>
            <w:tcW w:w="1701" w:type="dxa"/>
            <w:vAlign w:val="center"/>
          </w:tcPr>
          <w:p w:rsidR="00FA0AA2" w:rsidRPr="00BF0D16" w:rsidRDefault="00FA0AA2" w:rsidP="00F43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BF0D16">
              <w:rPr>
                <w:rFonts w:eastAsia="Batang"/>
                <w:sz w:val="22"/>
                <w:szCs w:val="22"/>
              </w:rPr>
              <w:t>Объем переплаченных средств</w:t>
            </w:r>
          </w:p>
        </w:tc>
      </w:tr>
      <w:tr w:rsidR="00385EBF" w:rsidRPr="00B25835" w:rsidTr="00BF0D16">
        <w:trPr>
          <w:trHeight w:val="567"/>
        </w:trPr>
        <w:tc>
          <w:tcPr>
            <w:tcW w:w="9498" w:type="dxa"/>
            <w:gridSpan w:val="8"/>
            <w:noWrap/>
            <w:vAlign w:val="center"/>
          </w:tcPr>
          <w:p w:rsidR="00385EBF" w:rsidRPr="00B25835" w:rsidRDefault="00385EBF" w:rsidP="009D4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i/>
                <w:sz w:val="22"/>
                <w:szCs w:val="22"/>
              </w:rPr>
            </w:pPr>
            <w:r w:rsidRPr="00B25835">
              <w:rPr>
                <w:rFonts w:eastAsia="Batang"/>
                <w:i/>
                <w:sz w:val="22"/>
                <w:szCs w:val="22"/>
              </w:rPr>
              <w:t>центр занятости населения Октябрьского района:</w:t>
            </w:r>
          </w:p>
        </w:tc>
      </w:tr>
      <w:tr w:rsidR="00385EBF" w:rsidRPr="00B25835" w:rsidTr="00B25835">
        <w:trPr>
          <w:trHeight w:val="567"/>
        </w:trPr>
        <w:tc>
          <w:tcPr>
            <w:tcW w:w="1985" w:type="dxa"/>
            <w:noWrap/>
          </w:tcPr>
          <w:p w:rsidR="00385EBF" w:rsidRPr="00B25835" w:rsidRDefault="00FA3978" w:rsidP="00872899">
            <w:pPr>
              <w:ind w:firstLine="34"/>
              <w:rPr>
                <w:color w:val="000000"/>
                <w:sz w:val="22"/>
                <w:szCs w:val="22"/>
              </w:rPr>
            </w:pPr>
            <w:r w:rsidRPr="00B25835">
              <w:rPr>
                <w:color w:val="000000"/>
                <w:sz w:val="22"/>
                <w:szCs w:val="22"/>
              </w:rPr>
              <w:t>Б</w:t>
            </w:r>
            <w:r w:rsidR="00872899">
              <w:rPr>
                <w:color w:val="000000"/>
                <w:sz w:val="22"/>
                <w:szCs w:val="22"/>
              </w:rPr>
              <w:t>.</w:t>
            </w:r>
            <w:r w:rsidR="00CC37F1" w:rsidRPr="00B25835">
              <w:rPr>
                <w:color w:val="000000"/>
                <w:sz w:val="22"/>
                <w:szCs w:val="22"/>
              </w:rPr>
              <w:t>М.</w:t>
            </w:r>
            <w:proofErr w:type="gramStart"/>
            <w:r w:rsidR="00CC37F1" w:rsidRPr="00B25835">
              <w:rPr>
                <w:color w:val="000000"/>
                <w:sz w:val="22"/>
                <w:szCs w:val="22"/>
              </w:rPr>
              <w:t>М</w:t>
            </w:r>
            <w:r w:rsidR="00385EBF" w:rsidRPr="00B25835">
              <w:rPr>
                <w:color w:val="000000"/>
                <w:sz w:val="22"/>
                <w:szCs w:val="22"/>
              </w:rPr>
              <w:t>-А</w:t>
            </w:r>
            <w:proofErr w:type="gramEnd"/>
            <w:r w:rsidR="00CC37F1" w:rsidRPr="00B25835">
              <w:rPr>
                <w:color w:val="000000"/>
                <w:sz w:val="22"/>
                <w:szCs w:val="22"/>
              </w:rPr>
              <w:t>.</w:t>
            </w:r>
          </w:p>
        </w:tc>
        <w:tc>
          <w:tcPr>
            <w:tcW w:w="1417" w:type="dxa"/>
          </w:tcPr>
          <w:p w:rsidR="00385EBF" w:rsidRPr="00B25835" w:rsidRDefault="00385EBF" w:rsidP="00B25835">
            <w:pPr>
              <w:jc w:val="center"/>
              <w:rPr>
                <w:sz w:val="22"/>
                <w:szCs w:val="22"/>
              </w:rPr>
            </w:pPr>
          </w:p>
        </w:tc>
        <w:tc>
          <w:tcPr>
            <w:tcW w:w="1560" w:type="dxa"/>
            <w:noWrap/>
          </w:tcPr>
          <w:p w:rsidR="00385EBF" w:rsidRPr="00B25835" w:rsidRDefault="00385EBF" w:rsidP="00B25835">
            <w:pPr>
              <w:jc w:val="center"/>
              <w:rPr>
                <w:color w:val="000000"/>
                <w:sz w:val="22"/>
                <w:szCs w:val="22"/>
              </w:rPr>
            </w:pPr>
            <w:r w:rsidRPr="00B25835">
              <w:rPr>
                <w:color w:val="000000"/>
                <w:sz w:val="22"/>
                <w:szCs w:val="22"/>
              </w:rPr>
              <w:t>02.06.2015</w:t>
            </w:r>
            <w:r w:rsidR="005D23BF" w:rsidRPr="00B25835">
              <w:rPr>
                <w:color w:val="000000"/>
                <w:sz w:val="22"/>
                <w:szCs w:val="22"/>
              </w:rPr>
              <w:t>-30.06.2015</w:t>
            </w:r>
          </w:p>
        </w:tc>
        <w:tc>
          <w:tcPr>
            <w:tcW w:w="1403" w:type="dxa"/>
            <w:noWrap/>
          </w:tcPr>
          <w:p w:rsidR="00385EBF" w:rsidRPr="00B25835" w:rsidRDefault="005D23BF" w:rsidP="00B25835">
            <w:pPr>
              <w:jc w:val="center"/>
              <w:rPr>
                <w:color w:val="000000"/>
                <w:sz w:val="22"/>
                <w:szCs w:val="22"/>
              </w:rPr>
            </w:pPr>
            <w:r w:rsidRPr="00B25835">
              <w:rPr>
                <w:color w:val="000000"/>
                <w:sz w:val="22"/>
                <w:szCs w:val="22"/>
              </w:rPr>
              <w:t>850</w:t>
            </w:r>
          </w:p>
        </w:tc>
        <w:tc>
          <w:tcPr>
            <w:tcW w:w="1432" w:type="dxa"/>
            <w:gridSpan w:val="3"/>
          </w:tcPr>
          <w:p w:rsidR="00385EBF" w:rsidRPr="00B25835" w:rsidRDefault="00B34553" w:rsidP="00B25835">
            <w:pPr>
              <w:jc w:val="center"/>
              <w:rPr>
                <w:sz w:val="22"/>
                <w:szCs w:val="22"/>
              </w:rPr>
            </w:pPr>
            <w:r w:rsidRPr="00B25835">
              <w:rPr>
                <w:color w:val="000000"/>
                <w:sz w:val="22"/>
                <w:szCs w:val="22"/>
              </w:rPr>
              <w:t>821,67</w:t>
            </w:r>
          </w:p>
        </w:tc>
        <w:tc>
          <w:tcPr>
            <w:tcW w:w="1701" w:type="dxa"/>
          </w:tcPr>
          <w:p w:rsidR="00385EBF" w:rsidRPr="00B25835" w:rsidRDefault="00B34553" w:rsidP="00B25835">
            <w:pPr>
              <w:jc w:val="center"/>
              <w:rPr>
                <w:i/>
                <w:sz w:val="22"/>
                <w:szCs w:val="22"/>
              </w:rPr>
            </w:pPr>
            <w:r w:rsidRPr="00B25835">
              <w:rPr>
                <w:rFonts w:eastAsia="Batang"/>
                <w:i/>
                <w:sz w:val="22"/>
                <w:szCs w:val="22"/>
              </w:rPr>
              <w:t>28,33</w:t>
            </w:r>
          </w:p>
        </w:tc>
      </w:tr>
      <w:tr w:rsidR="00FA3978" w:rsidRPr="00B25835" w:rsidTr="00B25835">
        <w:trPr>
          <w:trHeight w:val="567"/>
        </w:trPr>
        <w:tc>
          <w:tcPr>
            <w:tcW w:w="1985" w:type="dxa"/>
            <w:noWrap/>
          </w:tcPr>
          <w:p w:rsidR="00FA3978" w:rsidRPr="00B25835" w:rsidRDefault="00FA3978" w:rsidP="00872899">
            <w:pPr>
              <w:ind w:firstLine="34"/>
              <w:rPr>
                <w:color w:val="000000"/>
                <w:sz w:val="22"/>
                <w:szCs w:val="22"/>
              </w:rPr>
            </w:pPr>
            <w:r w:rsidRPr="00B25835">
              <w:rPr>
                <w:color w:val="000000"/>
                <w:sz w:val="22"/>
                <w:szCs w:val="22"/>
              </w:rPr>
              <w:t>Э</w:t>
            </w:r>
            <w:r w:rsidR="00872899">
              <w:rPr>
                <w:color w:val="000000"/>
                <w:sz w:val="22"/>
                <w:szCs w:val="22"/>
              </w:rPr>
              <w:t>.</w:t>
            </w:r>
            <w:r w:rsidRPr="00B25835">
              <w:rPr>
                <w:color w:val="000000"/>
                <w:sz w:val="22"/>
                <w:szCs w:val="22"/>
              </w:rPr>
              <w:t>И.С</w:t>
            </w:r>
          </w:p>
        </w:tc>
        <w:tc>
          <w:tcPr>
            <w:tcW w:w="1417" w:type="dxa"/>
          </w:tcPr>
          <w:p w:rsidR="00FA3978" w:rsidRPr="00B25835" w:rsidRDefault="00FA3978" w:rsidP="00B25835">
            <w:pPr>
              <w:jc w:val="center"/>
              <w:rPr>
                <w:sz w:val="22"/>
                <w:szCs w:val="22"/>
              </w:rPr>
            </w:pPr>
          </w:p>
        </w:tc>
        <w:tc>
          <w:tcPr>
            <w:tcW w:w="1560" w:type="dxa"/>
            <w:noWrap/>
          </w:tcPr>
          <w:p w:rsidR="00FA3978" w:rsidRPr="00B25835" w:rsidRDefault="00FA3978" w:rsidP="00B25835">
            <w:pPr>
              <w:jc w:val="center"/>
              <w:rPr>
                <w:color w:val="000000"/>
                <w:sz w:val="22"/>
                <w:szCs w:val="22"/>
              </w:rPr>
            </w:pPr>
            <w:r w:rsidRPr="00B25835">
              <w:rPr>
                <w:color w:val="000000"/>
                <w:sz w:val="22"/>
                <w:szCs w:val="22"/>
              </w:rPr>
              <w:t>02.06.2015- 30.06.2015</w:t>
            </w:r>
          </w:p>
        </w:tc>
        <w:tc>
          <w:tcPr>
            <w:tcW w:w="1403" w:type="dxa"/>
            <w:noWrap/>
          </w:tcPr>
          <w:p w:rsidR="00FA3978" w:rsidRPr="00B25835" w:rsidRDefault="00FA3978" w:rsidP="00B25835">
            <w:pPr>
              <w:jc w:val="center"/>
              <w:rPr>
                <w:sz w:val="22"/>
                <w:szCs w:val="22"/>
              </w:rPr>
            </w:pPr>
            <w:r w:rsidRPr="00B25835">
              <w:rPr>
                <w:color w:val="000000"/>
                <w:sz w:val="22"/>
                <w:szCs w:val="22"/>
              </w:rPr>
              <w:t>850</w:t>
            </w:r>
          </w:p>
        </w:tc>
        <w:tc>
          <w:tcPr>
            <w:tcW w:w="1432" w:type="dxa"/>
            <w:gridSpan w:val="3"/>
          </w:tcPr>
          <w:p w:rsidR="00FA3978" w:rsidRPr="00B25835" w:rsidRDefault="00FA3978" w:rsidP="00B25835">
            <w:pPr>
              <w:jc w:val="center"/>
              <w:rPr>
                <w:sz w:val="22"/>
                <w:szCs w:val="22"/>
              </w:rPr>
            </w:pPr>
            <w:r w:rsidRPr="00B25835">
              <w:rPr>
                <w:sz w:val="22"/>
                <w:szCs w:val="22"/>
              </w:rPr>
              <w:t>821,67</w:t>
            </w:r>
          </w:p>
        </w:tc>
        <w:tc>
          <w:tcPr>
            <w:tcW w:w="1701" w:type="dxa"/>
          </w:tcPr>
          <w:p w:rsidR="00FA3978" w:rsidRPr="00B25835" w:rsidRDefault="00FA3978" w:rsidP="00B25835">
            <w:pPr>
              <w:jc w:val="center"/>
              <w:rPr>
                <w:i/>
                <w:sz w:val="22"/>
                <w:szCs w:val="22"/>
              </w:rPr>
            </w:pPr>
            <w:r w:rsidRPr="00B25835">
              <w:rPr>
                <w:i/>
                <w:sz w:val="22"/>
                <w:szCs w:val="22"/>
              </w:rPr>
              <w:t>28,33</w:t>
            </w:r>
          </w:p>
        </w:tc>
      </w:tr>
      <w:tr w:rsidR="00FA3978" w:rsidRPr="00B25835" w:rsidTr="00B25835">
        <w:trPr>
          <w:trHeight w:val="567"/>
        </w:trPr>
        <w:tc>
          <w:tcPr>
            <w:tcW w:w="1985" w:type="dxa"/>
            <w:noWrap/>
          </w:tcPr>
          <w:p w:rsidR="00FA3978" w:rsidRPr="00B25835" w:rsidRDefault="00FA3978" w:rsidP="00872899">
            <w:pPr>
              <w:ind w:firstLine="34"/>
              <w:rPr>
                <w:color w:val="000000"/>
                <w:sz w:val="22"/>
                <w:szCs w:val="22"/>
              </w:rPr>
            </w:pPr>
            <w:r w:rsidRPr="00B25835">
              <w:rPr>
                <w:color w:val="000000"/>
                <w:sz w:val="22"/>
                <w:szCs w:val="22"/>
              </w:rPr>
              <w:t>Т</w:t>
            </w:r>
            <w:r w:rsidR="00872899">
              <w:rPr>
                <w:color w:val="000000"/>
                <w:sz w:val="22"/>
                <w:szCs w:val="22"/>
              </w:rPr>
              <w:t>.</w:t>
            </w:r>
            <w:r w:rsidRPr="00B25835">
              <w:rPr>
                <w:color w:val="000000"/>
                <w:sz w:val="22"/>
                <w:szCs w:val="22"/>
              </w:rPr>
              <w:t>П.И.</w:t>
            </w:r>
          </w:p>
        </w:tc>
        <w:tc>
          <w:tcPr>
            <w:tcW w:w="1417" w:type="dxa"/>
          </w:tcPr>
          <w:p w:rsidR="00FA3978" w:rsidRPr="00B25835" w:rsidRDefault="00FA3978" w:rsidP="00B25835">
            <w:pPr>
              <w:jc w:val="center"/>
              <w:rPr>
                <w:color w:val="000000"/>
                <w:sz w:val="22"/>
                <w:szCs w:val="22"/>
              </w:rPr>
            </w:pPr>
          </w:p>
        </w:tc>
        <w:tc>
          <w:tcPr>
            <w:tcW w:w="1560" w:type="dxa"/>
            <w:noWrap/>
          </w:tcPr>
          <w:p w:rsidR="00FA3978" w:rsidRPr="00B25835" w:rsidRDefault="00FA3978" w:rsidP="00B25835">
            <w:pPr>
              <w:jc w:val="center"/>
              <w:rPr>
                <w:color w:val="000000"/>
                <w:sz w:val="22"/>
                <w:szCs w:val="22"/>
              </w:rPr>
            </w:pPr>
            <w:r w:rsidRPr="00B25835">
              <w:rPr>
                <w:color w:val="000000"/>
                <w:sz w:val="22"/>
                <w:szCs w:val="22"/>
              </w:rPr>
              <w:t>02.07.2015- 31.07.2015</w:t>
            </w:r>
          </w:p>
        </w:tc>
        <w:tc>
          <w:tcPr>
            <w:tcW w:w="1403" w:type="dxa"/>
            <w:noWrap/>
          </w:tcPr>
          <w:p w:rsidR="00FA3978" w:rsidRPr="00B25835" w:rsidRDefault="00FA3978" w:rsidP="00B25835">
            <w:pPr>
              <w:jc w:val="center"/>
              <w:rPr>
                <w:sz w:val="22"/>
                <w:szCs w:val="22"/>
              </w:rPr>
            </w:pPr>
            <w:r w:rsidRPr="00B25835">
              <w:rPr>
                <w:color w:val="000000"/>
                <w:sz w:val="22"/>
                <w:szCs w:val="22"/>
              </w:rPr>
              <w:t>850</w:t>
            </w:r>
          </w:p>
        </w:tc>
        <w:tc>
          <w:tcPr>
            <w:tcW w:w="1432" w:type="dxa"/>
            <w:gridSpan w:val="3"/>
          </w:tcPr>
          <w:p w:rsidR="00FA3978" w:rsidRPr="00B25835" w:rsidRDefault="00FA3978" w:rsidP="00B25835">
            <w:pPr>
              <w:jc w:val="center"/>
              <w:rPr>
                <w:sz w:val="22"/>
                <w:szCs w:val="22"/>
              </w:rPr>
            </w:pPr>
            <w:r w:rsidRPr="00B25835">
              <w:rPr>
                <w:color w:val="000000"/>
                <w:sz w:val="22"/>
                <w:szCs w:val="22"/>
              </w:rPr>
              <w:t>822,58</w:t>
            </w:r>
          </w:p>
        </w:tc>
        <w:tc>
          <w:tcPr>
            <w:tcW w:w="1701" w:type="dxa"/>
          </w:tcPr>
          <w:p w:rsidR="00FA3978" w:rsidRPr="00B25835" w:rsidRDefault="00FA3978" w:rsidP="00B25835">
            <w:pPr>
              <w:jc w:val="center"/>
              <w:rPr>
                <w:i/>
                <w:sz w:val="22"/>
                <w:szCs w:val="22"/>
              </w:rPr>
            </w:pPr>
            <w:r w:rsidRPr="00B25835">
              <w:rPr>
                <w:i/>
                <w:sz w:val="22"/>
                <w:szCs w:val="22"/>
              </w:rPr>
              <w:t>27,42</w:t>
            </w:r>
          </w:p>
        </w:tc>
      </w:tr>
      <w:tr w:rsidR="00FA3978" w:rsidRPr="00B25835" w:rsidTr="00B25835">
        <w:trPr>
          <w:trHeight w:val="567"/>
        </w:trPr>
        <w:tc>
          <w:tcPr>
            <w:tcW w:w="1985" w:type="dxa"/>
            <w:noWrap/>
          </w:tcPr>
          <w:p w:rsidR="00FA3978" w:rsidRPr="00B25835" w:rsidRDefault="00FA3978" w:rsidP="00872899">
            <w:pPr>
              <w:ind w:firstLine="34"/>
              <w:rPr>
                <w:color w:val="000000"/>
                <w:sz w:val="22"/>
                <w:szCs w:val="22"/>
              </w:rPr>
            </w:pPr>
            <w:r w:rsidRPr="00B25835">
              <w:rPr>
                <w:color w:val="000000"/>
                <w:sz w:val="22"/>
                <w:szCs w:val="22"/>
              </w:rPr>
              <w:t>Э</w:t>
            </w:r>
            <w:r w:rsidR="00872899">
              <w:rPr>
                <w:color w:val="000000"/>
                <w:sz w:val="22"/>
                <w:szCs w:val="22"/>
              </w:rPr>
              <w:t>.</w:t>
            </w:r>
            <w:r w:rsidRPr="00B25835">
              <w:rPr>
                <w:color w:val="000000"/>
                <w:sz w:val="22"/>
                <w:szCs w:val="22"/>
              </w:rPr>
              <w:t>Х.А.</w:t>
            </w:r>
          </w:p>
        </w:tc>
        <w:tc>
          <w:tcPr>
            <w:tcW w:w="1417" w:type="dxa"/>
          </w:tcPr>
          <w:p w:rsidR="00FA3978" w:rsidRPr="00B25835" w:rsidRDefault="00FA3978" w:rsidP="00B25835">
            <w:pPr>
              <w:jc w:val="center"/>
              <w:rPr>
                <w:color w:val="000000"/>
                <w:sz w:val="22"/>
                <w:szCs w:val="22"/>
              </w:rPr>
            </w:pPr>
          </w:p>
        </w:tc>
        <w:tc>
          <w:tcPr>
            <w:tcW w:w="1560" w:type="dxa"/>
            <w:noWrap/>
          </w:tcPr>
          <w:p w:rsidR="00FA3978" w:rsidRPr="00B25835" w:rsidRDefault="00FA3978" w:rsidP="00B25835">
            <w:pPr>
              <w:jc w:val="center"/>
              <w:rPr>
                <w:color w:val="000000"/>
                <w:sz w:val="22"/>
                <w:szCs w:val="22"/>
              </w:rPr>
            </w:pPr>
            <w:r w:rsidRPr="00B25835">
              <w:rPr>
                <w:color w:val="000000"/>
                <w:sz w:val="22"/>
                <w:szCs w:val="22"/>
              </w:rPr>
              <w:t>02.07.2015-31.07.2015</w:t>
            </w:r>
          </w:p>
        </w:tc>
        <w:tc>
          <w:tcPr>
            <w:tcW w:w="1403" w:type="dxa"/>
            <w:noWrap/>
          </w:tcPr>
          <w:p w:rsidR="00FA3978" w:rsidRPr="00B25835" w:rsidRDefault="00FA3978" w:rsidP="00B25835">
            <w:pPr>
              <w:jc w:val="center"/>
              <w:rPr>
                <w:sz w:val="22"/>
                <w:szCs w:val="22"/>
              </w:rPr>
            </w:pPr>
            <w:r w:rsidRPr="00B25835">
              <w:rPr>
                <w:color w:val="000000"/>
                <w:sz w:val="22"/>
                <w:szCs w:val="22"/>
              </w:rPr>
              <w:t>850</w:t>
            </w:r>
          </w:p>
        </w:tc>
        <w:tc>
          <w:tcPr>
            <w:tcW w:w="1432" w:type="dxa"/>
            <w:gridSpan w:val="3"/>
          </w:tcPr>
          <w:p w:rsidR="00FA3978" w:rsidRPr="00B25835" w:rsidRDefault="00FA3978" w:rsidP="00B25835">
            <w:pPr>
              <w:jc w:val="center"/>
              <w:rPr>
                <w:sz w:val="22"/>
                <w:szCs w:val="22"/>
              </w:rPr>
            </w:pPr>
            <w:r w:rsidRPr="00B25835">
              <w:rPr>
                <w:sz w:val="22"/>
                <w:szCs w:val="22"/>
              </w:rPr>
              <w:t>822,58</w:t>
            </w:r>
          </w:p>
        </w:tc>
        <w:tc>
          <w:tcPr>
            <w:tcW w:w="1701" w:type="dxa"/>
          </w:tcPr>
          <w:p w:rsidR="00FA3978" w:rsidRPr="00B25835" w:rsidRDefault="00FA3978" w:rsidP="00B25835">
            <w:pPr>
              <w:jc w:val="center"/>
              <w:rPr>
                <w:i/>
                <w:sz w:val="22"/>
                <w:szCs w:val="22"/>
              </w:rPr>
            </w:pPr>
            <w:r w:rsidRPr="00B25835">
              <w:rPr>
                <w:i/>
                <w:sz w:val="22"/>
                <w:szCs w:val="22"/>
              </w:rPr>
              <w:t>27,42</w:t>
            </w:r>
          </w:p>
        </w:tc>
      </w:tr>
      <w:tr w:rsidR="00FA3978" w:rsidRPr="00B25835" w:rsidTr="00B25835">
        <w:trPr>
          <w:trHeight w:val="567"/>
        </w:trPr>
        <w:tc>
          <w:tcPr>
            <w:tcW w:w="1985" w:type="dxa"/>
            <w:noWrap/>
          </w:tcPr>
          <w:p w:rsidR="00FA3978" w:rsidRPr="00B25835" w:rsidRDefault="00FA3978" w:rsidP="00872899">
            <w:pPr>
              <w:ind w:firstLine="34"/>
              <w:rPr>
                <w:color w:val="000000"/>
                <w:sz w:val="22"/>
                <w:szCs w:val="22"/>
              </w:rPr>
            </w:pPr>
            <w:r w:rsidRPr="00B25835">
              <w:rPr>
                <w:color w:val="000000"/>
                <w:sz w:val="22"/>
                <w:szCs w:val="22"/>
              </w:rPr>
              <w:t>Б</w:t>
            </w:r>
            <w:r w:rsidR="00872899">
              <w:rPr>
                <w:color w:val="000000"/>
                <w:sz w:val="22"/>
                <w:szCs w:val="22"/>
              </w:rPr>
              <w:t>.</w:t>
            </w:r>
            <w:r w:rsidRPr="00B25835">
              <w:rPr>
                <w:color w:val="000000"/>
                <w:sz w:val="22"/>
                <w:szCs w:val="22"/>
              </w:rPr>
              <w:t>Л.А-М.</w:t>
            </w:r>
          </w:p>
        </w:tc>
        <w:tc>
          <w:tcPr>
            <w:tcW w:w="1417" w:type="dxa"/>
          </w:tcPr>
          <w:p w:rsidR="00FA3978" w:rsidRPr="00B25835" w:rsidRDefault="00FA3978" w:rsidP="00B25835">
            <w:pPr>
              <w:jc w:val="center"/>
              <w:rPr>
                <w:color w:val="000000"/>
                <w:sz w:val="22"/>
                <w:szCs w:val="22"/>
              </w:rPr>
            </w:pPr>
          </w:p>
        </w:tc>
        <w:tc>
          <w:tcPr>
            <w:tcW w:w="1560" w:type="dxa"/>
            <w:noWrap/>
          </w:tcPr>
          <w:p w:rsidR="00FA3978" w:rsidRPr="00B25835" w:rsidRDefault="00FA3978" w:rsidP="00B25835">
            <w:pPr>
              <w:jc w:val="center"/>
              <w:rPr>
                <w:color w:val="000000"/>
                <w:sz w:val="22"/>
                <w:szCs w:val="22"/>
              </w:rPr>
            </w:pPr>
            <w:r w:rsidRPr="00B25835">
              <w:rPr>
                <w:color w:val="000000"/>
                <w:sz w:val="22"/>
                <w:szCs w:val="22"/>
              </w:rPr>
              <w:t>02.07.2015- 31.07.2015</w:t>
            </w:r>
          </w:p>
        </w:tc>
        <w:tc>
          <w:tcPr>
            <w:tcW w:w="1403" w:type="dxa"/>
            <w:noWrap/>
          </w:tcPr>
          <w:p w:rsidR="00FA3978" w:rsidRPr="00B25835" w:rsidRDefault="00FA3978" w:rsidP="00B25835">
            <w:pPr>
              <w:jc w:val="center"/>
              <w:rPr>
                <w:sz w:val="22"/>
                <w:szCs w:val="22"/>
              </w:rPr>
            </w:pPr>
            <w:r w:rsidRPr="00B25835">
              <w:rPr>
                <w:color w:val="000000"/>
                <w:sz w:val="22"/>
                <w:szCs w:val="22"/>
              </w:rPr>
              <w:t>850</w:t>
            </w:r>
          </w:p>
        </w:tc>
        <w:tc>
          <w:tcPr>
            <w:tcW w:w="1432" w:type="dxa"/>
            <w:gridSpan w:val="3"/>
          </w:tcPr>
          <w:p w:rsidR="00FA3978" w:rsidRPr="00B25835" w:rsidRDefault="00FA3978" w:rsidP="00B25835">
            <w:pPr>
              <w:jc w:val="center"/>
              <w:rPr>
                <w:sz w:val="22"/>
                <w:szCs w:val="22"/>
              </w:rPr>
            </w:pPr>
            <w:r w:rsidRPr="00B25835">
              <w:rPr>
                <w:sz w:val="22"/>
                <w:szCs w:val="22"/>
              </w:rPr>
              <w:t>822,58</w:t>
            </w:r>
          </w:p>
        </w:tc>
        <w:tc>
          <w:tcPr>
            <w:tcW w:w="1701" w:type="dxa"/>
          </w:tcPr>
          <w:p w:rsidR="00FA3978" w:rsidRPr="00B25835" w:rsidRDefault="00FA3978" w:rsidP="00B25835">
            <w:pPr>
              <w:jc w:val="center"/>
              <w:rPr>
                <w:i/>
                <w:sz w:val="22"/>
                <w:szCs w:val="22"/>
              </w:rPr>
            </w:pPr>
            <w:r w:rsidRPr="00B25835">
              <w:rPr>
                <w:i/>
                <w:sz w:val="22"/>
                <w:szCs w:val="22"/>
              </w:rPr>
              <w:t>27,42</w:t>
            </w:r>
          </w:p>
        </w:tc>
      </w:tr>
      <w:tr w:rsidR="00FA3978" w:rsidRPr="00B25835" w:rsidTr="00B25835">
        <w:trPr>
          <w:trHeight w:val="567"/>
        </w:trPr>
        <w:tc>
          <w:tcPr>
            <w:tcW w:w="1985" w:type="dxa"/>
            <w:noWrap/>
          </w:tcPr>
          <w:p w:rsidR="00FA3978" w:rsidRPr="00B25835" w:rsidRDefault="00FA3978" w:rsidP="00872899">
            <w:pPr>
              <w:ind w:firstLine="34"/>
              <w:rPr>
                <w:color w:val="000000"/>
                <w:sz w:val="22"/>
                <w:szCs w:val="22"/>
              </w:rPr>
            </w:pPr>
            <w:r w:rsidRPr="00B25835">
              <w:rPr>
                <w:color w:val="000000"/>
                <w:sz w:val="22"/>
                <w:szCs w:val="22"/>
              </w:rPr>
              <w:t>Д</w:t>
            </w:r>
            <w:r w:rsidR="00872899">
              <w:rPr>
                <w:color w:val="000000"/>
                <w:sz w:val="22"/>
                <w:szCs w:val="22"/>
              </w:rPr>
              <w:t>.</w:t>
            </w:r>
            <w:r w:rsidRPr="00B25835">
              <w:rPr>
                <w:color w:val="000000"/>
                <w:sz w:val="22"/>
                <w:szCs w:val="22"/>
              </w:rPr>
              <w:t>Б.Л.</w:t>
            </w:r>
          </w:p>
        </w:tc>
        <w:tc>
          <w:tcPr>
            <w:tcW w:w="1417" w:type="dxa"/>
          </w:tcPr>
          <w:p w:rsidR="00FA3978" w:rsidRPr="00B25835" w:rsidRDefault="00FA3978" w:rsidP="00B25835">
            <w:pPr>
              <w:jc w:val="center"/>
              <w:rPr>
                <w:color w:val="000000"/>
                <w:sz w:val="22"/>
                <w:szCs w:val="22"/>
              </w:rPr>
            </w:pPr>
          </w:p>
        </w:tc>
        <w:tc>
          <w:tcPr>
            <w:tcW w:w="1560" w:type="dxa"/>
            <w:noWrap/>
          </w:tcPr>
          <w:p w:rsidR="00FA3978" w:rsidRPr="00B25835" w:rsidRDefault="00FA3978" w:rsidP="00B25835">
            <w:pPr>
              <w:jc w:val="center"/>
              <w:rPr>
                <w:color w:val="000000"/>
                <w:sz w:val="22"/>
                <w:szCs w:val="22"/>
              </w:rPr>
            </w:pPr>
            <w:r w:rsidRPr="00B25835">
              <w:rPr>
                <w:color w:val="000000"/>
                <w:sz w:val="22"/>
                <w:szCs w:val="22"/>
              </w:rPr>
              <w:t>02.07.2015- 31.07.2015</w:t>
            </w:r>
          </w:p>
        </w:tc>
        <w:tc>
          <w:tcPr>
            <w:tcW w:w="1403" w:type="dxa"/>
            <w:noWrap/>
          </w:tcPr>
          <w:p w:rsidR="00FA3978" w:rsidRPr="00B25835" w:rsidRDefault="00FA3978" w:rsidP="00B25835">
            <w:pPr>
              <w:jc w:val="center"/>
              <w:rPr>
                <w:sz w:val="22"/>
                <w:szCs w:val="22"/>
              </w:rPr>
            </w:pPr>
            <w:r w:rsidRPr="00B25835">
              <w:rPr>
                <w:color w:val="000000"/>
                <w:sz w:val="22"/>
                <w:szCs w:val="22"/>
              </w:rPr>
              <w:t>850</w:t>
            </w:r>
          </w:p>
        </w:tc>
        <w:tc>
          <w:tcPr>
            <w:tcW w:w="1432" w:type="dxa"/>
            <w:gridSpan w:val="3"/>
          </w:tcPr>
          <w:p w:rsidR="00FA3978" w:rsidRPr="00B25835" w:rsidRDefault="00FA3978" w:rsidP="00B25835">
            <w:pPr>
              <w:jc w:val="center"/>
              <w:rPr>
                <w:sz w:val="22"/>
                <w:szCs w:val="22"/>
              </w:rPr>
            </w:pPr>
            <w:r w:rsidRPr="00B25835">
              <w:rPr>
                <w:sz w:val="22"/>
                <w:szCs w:val="22"/>
              </w:rPr>
              <w:t>822,58</w:t>
            </w:r>
          </w:p>
        </w:tc>
        <w:tc>
          <w:tcPr>
            <w:tcW w:w="1701" w:type="dxa"/>
          </w:tcPr>
          <w:p w:rsidR="00FA3978" w:rsidRPr="00B25835" w:rsidRDefault="00FA3978" w:rsidP="00B25835">
            <w:pPr>
              <w:jc w:val="center"/>
              <w:rPr>
                <w:i/>
                <w:sz w:val="22"/>
                <w:szCs w:val="22"/>
              </w:rPr>
            </w:pPr>
            <w:r w:rsidRPr="00B25835">
              <w:rPr>
                <w:i/>
                <w:sz w:val="22"/>
                <w:szCs w:val="22"/>
              </w:rPr>
              <w:t>27,42</w:t>
            </w:r>
          </w:p>
        </w:tc>
      </w:tr>
      <w:tr w:rsidR="00FA3978" w:rsidRPr="00B25835" w:rsidTr="00B25835">
        <w:trPr>
          <w:trHeight w:val="567"/>
        </w:trPr>
        <w:tc>
          <w:tcPr>
            <w:tcW w:w="1985" w:type="dxa"/>
            <w:noWrap/>
          </w:tcPr>
          <w:p w:rsidR="00FA3978" w:rsidRPr="00B25835" w:rsidRDefault="00FA3978" w:rsidP="00872899">
            <w:pPr>
              <w:ind w:firstLine="34"/>
              <w:rPr>
                <w:color w:val="000000"/>
                <w:sz w:val="22"/>
                <w:szCs w:val="22"/>
              </w:rPr>
            </w:pPr>
            <w:r w:rsidRPr="00B25835">
              <w:rPr>
                <w:color w:val="000000"/>
                <w:sz w:val="22"/>
                <w:szCs w:val="22"/>
              </w:rPr>
              <w:t>И</w:t>
            </w:r>
            <w:r w:rsidR="00872899">
              <w:rPr>
                <w:color w:val="000000"/>
                <w:sz w:val="22"/>
                <w:szCs w:val="22"/>
              </w:rPr>
              <w:t>.</w:t>
            </w:r>
            <w:r w:rsidRPr="00B25835">
              <w:rPr>
                <w:color w:val="000000"/>
                <w:sz w:val="22"/>
                <w:szCs w:val="22"/>
              </w:rPr>
              <w:t>А.С-Х.</w:t>
            </w:r>
          </w:p>
        </w:tc>
        <w:tc>
          <w:tcPr>
            <w:tcW w:w="1417" w:type="dxa"/>
          </w:tcPr>
          <w:p w:rsidR="00FA3978" w:rsidRPr="00B25835" w:rsidRDefault="00FA3978" w:rsidP="00B25835">
            <w:pPr>
              <w:jc w:val="center"/>
              <w:rPr>
                <w:color w:val="000000"/>
                <w:sz w:val="22"/>
                <w:szCs w:val="22"/>
              </w:rPr>
            </w:pPr>
          </w:p>
        </w:tc>
        <w:tc>
          <w:tcPr>
            <w:tcW w:w="1560" w:type="dxa"/>
            <w:noWrap/>
          </w:tcPr>
          <w:p w:rsidR="00FA3978" w:rsidRPr="00B25835" w:rsidRDefault="00FA3978" w:rsidP="00B25835">
            <w:pPr>
              <w:jc w:val="center"/>
              <w:rPr>
                <w:color w:val="000000"/>
                <w:sz w:val="22"/>
                <w:szCs w:val="22"/>
              </w:rPr>
            </w:pPr>
            <w:r w:rsidRPr="00B25835">
              <w:rPr>
                <w:color w:val="000000"/>
                <w:sz w:val="22"/>
                <w:szCs w:val="22"/>
              </w:rPr>
              <w:t>02.07.2015- 31.07.2015</w:t>
            </w:r>
          </w:p>
        </w:tc>
        <w:tc>
          <w:tcPr>
            <w:tcW w:w="1403" w:type="dxa"/>
            <w:noWrap/>
          </w:tcPr>
          <w:p w:rsidR="00FA3978" w:rsidRPr="00B25835" w:rsidRDefault="00FA3978" w:rsidP="00B25835">
            <w:pPr>
              <w:jc w:val="center"/>
              <w:rPr>
                <w:sz w:val="22"/>
                <w:szCs w:val="22"/>
              </w:rPr>
            </w:pPr>
            <w:r w:rsidRPr="00B25835">
              <w:rPr>
                <w:color w:val="000000"/>
                <w:sz w:val="22"/>
                <w:szCs w:val="22"/>
              </w:rPr>
              <w:t>850</w:t>
            </w:r>
          </w:p>
        </w:tc>
        <w:tc>
          <w:tcPr>
            <w:tcW w:w="1432" w:type="dxa"/>
            <w:gridSpan w:val="3"/>
          </w:tcPr>
          <w:p w:rsidR="00FA3978" w:rsidRPr="00B25835" w:rsidRDefault="00FA3978" w:rsidP="00B25835">
            <w:pPr>
              <w:jc w:val="center"/>
              <w:rPr>
                <w:sz w:val="22"/>
                <w:szCs w:val="22"/>
              </w:rPr>
            </w:pPr>
            <w:r w:rsidRPr="00B25835">
              <w:rPr>
                <w:sz w:val="22"/>
                <w:szCs w:val="22"/>
              </w:rPr>
              <w:t>822,58</w:t>
            </w:r>
          </w:p>
        </w:tc>
        <w:tc>
          <w:tcPr>
            <w:tcW w:w="1701" w:type="dxa"/>
          </w:tcPr>
          <w:p w:rsidR="00FA3978" w:rsidRPr="00B25835" w:rsidRDefault="00FA3978" w:rsidP="00B25835">
            <w:pPr>
              <w:jc w:val="center"/>
              <w:rPr>
                <w:i/>
                <w:sz w:val="22"/>
                <w:szCs w:val="22"/>
              </w:rPr>
            </w:pPr>
            <w:r w:rsidRPr="00B25835">
              <w:rPr>
                <w:i/>
                <w:sz w:val="22"/>
                <w:szCs w:val="22"/>
              </w:rPr>
              <w:t>27,42</w:t>
            </w:r>
          </w:p>
        </w:tc>
      </w:tr>
      <w:tr w:rsidR="00FA3978" w:rsidRPr="00B25835" w:rsidTr="00B25835">
        <w:trPr>
          <w:trHeight w:val="567"/>
        </w:trPr>
        <w:tc>
          <w:tcPr>
            <w:tcW w:w="1985" w:type="dxa"/>
            <w:noWrap/>
          </w:tcPr>
          <w:p w:rsidR="00FA3978" w:rsidRPr="00B25835" w:rsidRDefault="00FA3978" w:rsidP="00872899">
            <w:pPr>
              <w:ind w:firstLine="34"/>
              <w:rPr>
                <w:color w:val="000000"/>
                <w:sz w:val="22"/>
                <w:szCs w:val="22"/>
              </w:rPr>
            </w:pPr>
            <w:r w:rsidRPr="00B25835">
              <w:rPr>
                <w:color w:val="000000"/>
                <w:sz w:val="22"/>
                <w:szCs w:val="22"/>
              </w:rPr>
              <w:t>Э</w:t>
            </w:r>
            <w:r w:rsidR="00872899">
              <w:rPr>
                <w:color w:val="000000"/>
                <w:sz w:val="22"/>
                <w:szCs w:val="22"/>
              </w:rPr>
              <w:t>.</w:t>
            </w:r>
            <w:proofErr w:type="gramStart"/>
            <w:r w:rsidRPr="00B25835">
              <w:rPr>
                <w:color w:val="000000"/>
                <w:sz w:val="22"/>
                <w:szCs w:val="22"/>
              </w:rPr>
              <w:t>С-М</w:t>
            </w:r>
            <w:proofErr w:type="gramEnd"/>
            <w:r w:rsidRPr="00B25835">
              <w:rPr>
                <w:color w:val="000000"/>
                <w:sz w:val="22"/>
                <w:szCs w:val="22"/>
              </w:rPr>
              <w:t>.Р.</w:t>
            </w:r>
          </w:p>
        </w:tc>
        <w:tc>
          <w:tcPr>
            <w:tcW w:w="1417" w:type="dxa"/>
          </w:tcPr>
          <w:p w:rsidR="00FA3978" w:rsidRPr="00B25835" w:rsidRDefault="00FA3978" w:rsidP="00B25835">
            <w:pPr>
              <w:jc w:val="center"/>
              <w:rPr>
                <w:color w:val="000000"/>
                <w:sz w:val="22"/>
                <w:szCs w:val="22"/>
              </w:rPr>
            </w:pPr>
          </w:p>
        </w:tc>
        <w:tc>
          <w:tcPr>
            <w:tcW w:w="1560" w:type="dxa"/>
            <w:noWrap/>
          </w:tcPr>
          <w:p w:rsidR="00FA3978" w:rsidRPr="00B25835" w:rsidRDefault="00FA3978" w:rsidP="00B25835">
            <w:pPr>
              <w:jc w:val="center"/>
              <w:rPr>
                <w:color w:val="000000"/>
                <w:sz w:val="22"/>
                <w:szCs w:val="22"/>
              </w:rPr>
            </w:pPr>
            <w:r w:rsidRPr="00B25835">
              <w:rPr>
                <w:color w:val="000000"/>
                <w:sz w:val="22"/>
                <w:szCs w:val="22"/>
              </w:rPr>
              <w:t>02.07.2015-31.07.2015</w:t>
            </w:r>
          </w:p>
        </w:tc>
        <w:tc>
          <w:tcPr>
            <w:tcW w:w="1403" w:type="dxa"/>
            <w:noWrap/>
          </w:tcPr>
          <w:p w:rsidR="00FA3978" w:rsidRPr="00B25835" w:rsidRDefault="00FA3978" w:rsidP="00B25835">
            <w:pPr>
              <w:jc w:val="center"/>
              <w:rPr>
                <w:sz w:val="22"/>
                <w:szCs w:val="22"/>
              </w:rPr>
            </w:pPr>
            <w:r w:rsidRPr="00B25835">
              <w:rPr>
                <w:color w:val="000000"/>
                <w:sz w:val="22"/>
                <w:szCs w:val="22"/>
              </w:rPr>
              <w:t>850</w:t>
            </w:r>
          </w:p>
        </w:tc>
        <w:tc>
          <w:tcPr>
            <w:tcW w:w="1432" w:type="dxa"/>
            <w:gridSpan w:val="3"/>
          </w:tcPr>
          <w:p w:rsidR="00FA3978" w:rsidRPr="00B25835" w:rsidRDefault="00FA3978" w:rsidP="00B25835">
            <w:pPr>
              <w:jc w:val="center"/>
              <w:rPr>
                <w:sz w:val="22"/>
                <w:szCs w:val="22"/>
              </w:rPr>
            </w:pPr>
            <w:r w:rsidRPr="00B25835">
              <w:rPr>
                <w:sz w:val="22"/>
                <w:szCs w:val="22"/>
              </w:rPr>
              <w:t>822,58</w:t>
            </w:r>
          </w:p>
        </w:tc>
        <w:tc>
          <w:tcPr>
            <w:tcW w:w="1701" w:type="dxa"/>
          </w:tcPr>
          <w:p w:rsidR="00FA3978" w:rsidRPr="00B25835" w:rsidRDefault="00FA3978" w:rsidP="00B25835">
            <w:pPr>
              <w:jc w:val="center"/>
              <w:rPr>
                <w:i/>
                <w:sz w:val="22"/>
                <w:szCs w:val="22"/>
              </w:rPr>
            </w:pPr>
            <w:r w:rsidRPr="00B25835">
              <w:rPr>
                <w:i/>
                <w:sz w:val="22"/>
                <w:szCs w:val="22"/>
              </w:rPr>
              <w:t>27,42</w:t>
            </w:r>
          </w:p>
        </w:tc>
      </w:tr>
      <w:tr w:rsidR="00FA3978" w:rsidRPr="00B25835" w:rsidTr="00B25835">
        <w:trPr>
          <w:trHeight w:val="567"/>
        </w:trPr>
        <w:tc>
          <w:tcPr>
            <w:tcW w:w="1985" w:type="dxa"/>
            <w:noWrap/>
          </w:tcPr>
          <w:p w:rsidR="00FA3978" w:rsidRPr="00B25835" w:rsidRDefault="00FA3978" w:rsidP="00872899">
            <w:pPr>
              <w:ind w:firstLine="34"/>
              <w:rPr>
                <w:color w:val="000000"/>
                <w:sz w:val="22"/>
                <w:szCs w:val="22"/>
              </w:rPr>
            </w:pPr>
            <w:r w:rsidRPr="00B25835">
              <w:rPr>
                <w:color w:val="000000"/>
                <w:sz w:val="22"/>
                <w:szCs w:val="22"/>
              </w:rPr>
              <w:t>Б</w:t>
            </w:r>
            <w:r w:rsidR="00872899">
              <w:rPr>
                <w:color w:val="000000"/>
                <w:sz w:val="22"/>
                <w:szCs w:val="22"/>
              </w:rPr>
              <w:t>.</w:t>
            </w:r>
            <w:r w:rsidRPr="00B25835">
              <w:rPr>
                <w:color w:val="000000"/>
                <w:sz w:val="22"/>
                <w:szCs w:val="22"/>
              </w:rPr>
              <w:t>А.Х.</w:t>
            </w:r>
          </w:p>
        </w:tc>
        <w:tc>
          <w:tcPr>
            <w:tcW w:w="1417" w:type="dxa"/>
          </w:tcPr>
          <w:p w:rsidR="00FA3978" w:rsidRPr="00B25835" w:rsidRDefault="00FA3978" w:rsidP="00B25835">
            <w:pPr>
              <w:jc w:val="center"/>
              <w:rPr>
                <w:color w:val="000000"/>
                <w:sz w:val="22"/>
                <w:szCs w:val="22"/>
              </w:rPr>
            </w:pPr>
          </w:p>
        </w:tc>
        <w:tc>
          <w:tcPr>
            <w:tcW w:w="1560" w:type="dxa"/>
            <w:noWrap/>
          </w:tcPr>
          <w:p w:rsidR="00FA3978" w:rsidRPr="00B25835" w:rsidRDefault="00FA3978" w:rsidP="00B25835">
            <w:pPr>
              <w:jc w:val="center"/>
              <w:rPr>
                <w:color w:val="000000"/>
                <w:sz w:val="22"/>
                <w:szCs w:val="22"/>
              </w:rPr>
            </w:pPr>
            <w:r w:rsidRPr="00B25835">
              <w:rPr>
                <w:color w:val="000000"/>
                <w:sz w:val="22"/>
                <w:szCs w:val="22"/>
              </w:rPr>
              <w:t>02.07.2015-31.07.2015</w:t>
            </w:r>
          </w:p>
        </w:tc>
        <w:tc>
          <w:tcPr>
            <w:tcW w:w="1403" w:type="dxa"/>
            <w:noWrap/>
          </w:tcPr>
          <w:p w:rsidR="00FA3978" w:rsidRPr="00B25835" w:rsidRDefault="00FA3978" w:rsidP="00B25835">
            <w:pPr>
              <w:jc w:val="center"/>
              <w:rPr>
                <w:sz w:val="22"/>
                <w:szCs w:val="22"/>
              </w:rPr>
            </w:pPr>
            <w:r w:rsidRPr="00B25835">
              <w:rPr>
                <w:color w:val="000000"/>
                <w:sz w:val="22"/>
                <w:szCs w:val="22"/>
              </w:rPr>
              <w:t>850</w:t>
            </w:r>
          </w:p>
        </w:tc>
        <w:tc>
          <w:tcPr>
            <w:tcW w:w="1432" w:type="dxa"/>
            <w:gridSpan w:val="3"/>
          </w:tcPr>
          <w:p w:rsidR="00FA3978" w:rsidRPr="00B25835" w:rsidRDefault="00FA3978" w:rsidP="00B25835">
            <w:pPr>
              <w:jc w:val="center"/>
              <w:rPr>
                <w:sz w:val="22"/>
                <w:szCs w:val="22"/>
              </w:rPr>
            </w:pPr>
            <w:r w:rsidRPr="00B25835">
              <w:rPr>
                <w:sz w:val="22"/>
                <w:szCs w:val="22"/>
              </w:rPr>
              <w:t>822,58</w:t>
            </w:r>
          </w:p>
        </w:tc>
        <w:tc>
          <w:tcPr>
            <w:tcW w:w="1701" w:type="dxa"/>
          </w:tcPr>
          <w:p w:rsidR="00FA3978" w:rsidRPr="00B25835" w:rsidRDefault="00FA3978" w:rsidP="00B25835">
            <w:pPr>
              <w:jc w:val="center"/>
              <w:rPr>
                <w:i/>
                <w:sz w:val="22"/>
                <w:szCs w:val="22"/>
              </w:rPr>
            </w:pPr>
            <w:r w:rsidRPr="00B25835">
              <w:rPr>
                <w:i/>
                <w:sz w:val="22"/>
                <w:szCs w:val="22"/>
              </w:rPr>
              <w:t>27,42</w:t>
            </w:r>
          </w:p>
        </w:tc>
      </w:tr>
      <w:tr w:rsidR="00FA3978" w:rsidRPr="00B25835" w:rsidTr="00B25835">
        <w:trPr>
          <w:trHeight w:val="567"/>
        </w:trPr>
        <w:tc>
          <w:tcPr>
            <w:tcW w:w="1985" w:type="dxa"/>
            <w:noWrap/>
          </w:tcPr>
          <w:p w:rsidR="00FA3978" w:rsidRPr="00B25835" w:rsidRDefault="00FA3978" w:rsidP="00872899">
            <w:pPr>
              <w:ind w:firstLine="34"/>
              <w:rPr>
                <w:color w:val="000000"/>
                <w:sz w:val="22"/>
                <w:szCs w:val="22"/>
              </w:rPr>
            </w:pPr>
            <w:r w:rsidRPr="00B25835">
              <w:rPr>
                <w:color w:val="000000"/>
                <w:sz w:val="22"/>
                <w:szCs w:val="22"/>
              </w:rPr>
              <w:t>М</w:t>
            </w:r>
            <w:r w:rsidR="00872899">
              <w:rPr>
                <w:color w:val="000000"/>
                <w:sz w:val="22"/>
                <w:szCs w:val="22"/>
              </w:rPr>
              <w:t>.</w:t>
            </w:r>
            <w:r w:rsidRPr="00B25835">
              <w:rPr>
                <w:color w:val="000000"/>
                <w:sz w:val="22"/>
                <w:szCs w:val="22"/>
              </w:rPr>
              <w:t>С.Х.</w:t>
            </w:r>
          </w:p>
        </w:tc>
        <w:tc>
          <w:tcPr>
            <w:tcW w:w="1417" w:type="dxa"/>
          </w:tcPr>
          <w:p w:rsidR="00FA3978" w:rsidRPr="00B25835" w:rsidRDefault="00FA3978" w:rsidP="00B25835">
            <w:pPr>
              <w:jc w:val="center"/>
              <w:rPr>
                <w:color w:val="000000"/>
                <w:sz w:val="22"/>
                <w:szCs w:val="22"/>
              </w:rPr>
            </w:pPr>
          </w:p>
        </w:tc>
        <w:tc>
          <w:tcPr>
            <w:tcW w:w="1560" w:type="dxa"/>
            <w:noWrap/>
          </w:tcPr>
          <w:p w:rsidR="00FA3978" w:rsidRPr="00B25835" w:rsidRDefault="00FA3978" w:rsidP="00B25835">
            <w:pPr>
              <w:jc w:val="center"/>
              <w:rPr>
                <w:color w:val="000000"/>
                <w:sz w:val="22"/>
                <w:szCs w:val="22"/>
              </w:rPr>
            </w:pPr>
            <w:r w:rsidRPr="00B25835">
              <w:rPr>
                <w:color w:val="000000"/>
                <w:sz w:val="22"/>
                <w:szCs w:val="22"/>
              </w:rPr>
              <w:t>03.08.2015- 31.08.2015</w:t>
            </w:r>
          </w:p>
        </w:tc>
        <w:tc>
          <w:tcPr>
            <w:tcW w:w="1403" w:type="dxa"/>
            <w:noWrap/>
          </w:tcPr>
          <w:p w:rsidR="00FA3978" w:rsidRPr="00B25835" w:rsidRDefault="00FA3978" w:rsidP="00B25835">
            <w:pPr>
              <w:jc w:val="center"/>
              <w:rPr>
                <w:sz w:val="22"/>
                <w:szCs w:val="22"/>
              </w:rPr>
            </w:pPr>
            <w:r w:rsidRPr="00B25835">
              <w:rPr>
                <w:color w:val="000000"/>
                <w:sz w:val="22"/>
                <w:szCs w:val="22"/>
              </w:rPr>
              <w:t>850</w:t>
            </w:r>
          </w:p>
        </w:tc>
        <w:tc>
          <w:tcPr>
            <w:tcW w:w="1432" w:type="dxa"/>
            <w:gridSpan w:val="3"/>
          </w:tcPr>
          <w:p w:rsidR="00FA3978" w:rsidRPr="00B25835" w:rsidRDefault="00FA3978" w:rsidP="00B25835">
            <w:pPr>
              <w:jc w:val="center"/>
              <w:rPr>
                <w:sz w:val="22"/>
                <w:szCs w:val="22"/>
              </w:rPr>
            </w:pPr>
            <w:r w:rsidRPr="00B25835">
              <w:rPr>
                <w:color w:val="000000"/>
                <w:sz w:val="22"/>
                <w:szCs w:val="22"/>
              </w:rPr>
              <w:t>795,16</w:t>
            </w:r>
          </w:p>
        </w:tc>
        <w:tc>
          <w:tcPr>
            <w:tcW w:w="1701" w:type="dxa"/>
          </w:tcPr>
          <w:p w:rsidR="00FA3978" w:rsidRPr="00B25835" w:rsidRDefault="00FA3978" w:rsidP="00B25835">
            <w:pPr>
              <w:jc w:val="center"/>
              <w:rPr>
                <w:i/>
                <w:sz w:val="22"/>
                <w:szCs w:val="22"/>
              </w:rPr>
            </w:pPr>
            <w:r w:rsidRPr="00B25835">
              <w:rPr>
                <w:i/>
                <w:sz w:val="22"/>
                <w:szCs w:val="22"/>
              </w:rPr>
              <w:t>54,84</w:t>
            </w:r>
          </w:p>
        </w:tc>
      </w:tr>
      <w:tr w:rsidR="00FA3978" w:rsidRPr="00B25835" w:rsidTr="00B25835">
        <w:trPr>
          <w:trHeight w:val="567"/>
        </w:trPr>
        <w:tc>
          <w:tcPr>
            <w:tcW w:w="1985" w:type="dxa"/>
            <w:noWrap/>
          </w:tcPr>
          <w:p w:rsidR="00FA3978" w:rsidRPr="00B25835" w:rsidRDefault="00FA3978" w:rsidP="00872899">
            <w:pPr>
              <w:ind w:firstLine="34"/>
              <w:rPr>
                <w:color w:val="000000"/>
                <w:sz w:val="22"/>
                <w:szCs w:val="22"/>
              </w:rPr>
            </w:pPr>
            <w:r w:rsidRPr="00B25835">
              <w:rPr>
                <w:color w:val="000000"/>
                <w:sz w:val="22"/>
                <w:szCs w:val="22"/>
              </w:rPr>
              <w:t>Д</w:t>
            </w:r>
            <w:r w:rsidR="00872899">
              <w:rPr>
                <w:color w:val="000000"/>
                <w:sz w:val="22"/>
                <w:szCs w:val="22"/>
              </w:rPr>
              <w:t>.</w:t>
            </w:r>
            <w:r w:rsidRPr="00B25835">
              <w:rPr>
                <w:color w:val="000000"/>
                <w:sz w:val="22"/>
                <w:szCs w:val="22"/>
              </w:rPr>
              <w:t>И.А.</w:t>
            </w:r>
          </w:p>
        </w:tc>
        <w:tc>
          <w:tcPr>
            <w:tcW w:w="1417" w:type="dxa"/>
          </w:tcPr>
          <w:p w:rsidR="00FA3978" w:rsidRPr="00B25835" w:rsidRDefault="00FA3978" w:rsidP="00B25835">
            <w:pPr>
              <w:jc w:val="center"/>
              <w:rPr>
                <w:color w:val="000000"/>
                <w:sz w:val="22"/>
                <w:szCs w:val="22"/>
              </w:rPr>
            </w:pPr>
          </w:p>
        </w:tc>
        <w:tc>
          <w:tcPr>
            <w:tcW w:w="1560" w:type="dxa"/>
            <w:noWrap/>
          </w:tcPr>
          <w:p w:rsidR="00FA3978" w:rsidRPr="00B25835" w:rsidRDefault="00FA3978" w:rsidP="00B25835">
            <w:pPr>
              <w:jc w:val="center"/>
              <w:rPr>
                <w:color w:val="000000"/>
                <w:sz w:val="22"/>
                <w:szCs w:val="22"/>
              </w:rPr>
            </w:pPr>
            <w:r w:rsidRPr="00B25835">
              <w:rPr>
                <w:color w:val="000000"/>
                <w:sz w:val="22"/>
                <w:szCs w:val="22"/>
              </w:rPr>
              <w:t>11.01.2016-31.01.2016</w:t>
            </w:r>
          </w:p>
        </w:tc>
        <w:tc>
          <w:tcPr>
            <w:tcW w:w="1403" w:type="dxa"/>
            <w:noWrap/>
          </w:tcPr>
          <w:p w:rsidR="00FA3978" w:rsidRPr="00B25835" w:rsidRDefault="00FA3978" w:rsidP="00B25835">
            <w:pPr>
              <w:jc w:val="center"/>
              <w:rPr>
                <w:sz w:val="22"/>
                <w:szCs w:val="22"/>
              </w:rPr>
            </w:pPr>
            <w:r w:rsidRPr="00B25835">
              <w:rPr>
                <w:color w:val="000000"/>
                <w:sz w:val="22"/>
                <w:szCs w:val="22"/>
              </w:rPr>
              <w:t>850</w:t>
            </w:r>
          </w:p>
        </w:tc>
        <w:tc>
          <w:tcPr>
            <w:tcW w:w="1432" w:type="dxa"/>
            <w:gridSpan w:val="3"/>
          </w:tcPr>
          <w:p w:rsidR="00FA3978" w:rsidRPr="00B25835" w:rsidRDefault="00FA3978" w:rsidP="00B25835">
            <w:pPr>
              <w:jc w:val="center"/>
              <w:rPr>
                <w:sz w:val="22"/>
                <w:szCs w:val="22"/>
              </w:rPr>
            </w:pPr>
            <w:r w:rsidRPr="00B25835">
              <w:rPr>
                <w:color w:val="000000"/>
                <w:sz w:val="22"/>
                <w:szCs w:val="22"/>
              </w:rPr>
              <w:t>575,81</w:t>
            </w:r>
          </w:p>
        </w:tc>
        <w:tc>
          <w:tcPr>
            <w:tcW w:w="1701" w:type="dxa"/>
          </w:tcPr>
          <w:p w:rsidR="00FA3978" w:rsidRPr="00B25835" w:rsidRDefault="00FA3978" w:rsidP="00B25835">
            <w:pPr>
              <w:jc w:val="center"/>
              <w:rPr>
                <w:i/>
                <w:sz w:val="22"/>
                <w:szCs w:val="22"/>
              </w:rPr>
            </w:pPr>
            <w:r w:rsidRPr="00B25835">
              <w:rPr>
                <w:i/>
                <w:sz w:val="22"/>
                <w:szCs w:val="22"/>
              </w:rPr>
              <w:t>274,19</w:t>
            </w:r>
          </w:p>
        </w:tc>
      </w:tr>
      <w:tr w:rsidR="00FA3978" w:rsidRPr="00B25835" w:rsidTr="00B25835">
        <w:trPr>
          <w:trHeight w:val="567"/>
        </w:trPr>
        <w:tc>
          <w:tcPr>
            <w:tcW w:w="1985" w:type="dxa"/>
            <w:noWrap/>
          </w:tcPr>
          <w:p w:rsidR="00FA3978" w:rsidRPr="00B25835" w:rsidRDefault="00FA3978" w:rsidP="00872899">
            <w:pPr>
              <w:ind w:firstLine="34"/>
              <w:rPr>
                <w:color w:val="000000"/>
                <w:sz w:val="22"/>
                <w:szCs w:val="22"/>
              </w:rPr>
            </w:pPr>
            <w:r w:rsidRPr="00B25835">
              <w:rPr>
                <w:color w:val="000000"/>
                <w:sz w:val="22"/>
                <w:szCs w:val="22"/>
              </w:rPr>
              <w:t>Д</w:t>
            </w:r>
            <w:r w:rsidR="00872899">
              <w:rPr>
                <w:color w:val="000000"/>
                <w:sz w:val="22"/>
                <w:szCs w:val="22"/>
              </w:rPr>
              <w:t>.</w:t>
            </w:r>
            <w:r w:rsidRPr="00B25835">
              <w:rPr>
                <w:color w:val="000000"/>
                <w:sz w:val="22"/>
                <w:szCs w:val="22"/>
              </w:rPr>
              <w:t>И.М.</w:t>
            </w:r>
          </w:p>
        </w:tc>
        <w:tc>
          <w:tcPr>
            <w:tcW w:w="1417" w:type="dxa"/>
          </w:tcPr>
          <w:p w:rsidR="00FA3978" w:rsidRPr="00B25835" w:rsidRDefault="00FA3978" w:rsidP="00B25835">
            <w:pPr>
              <w:jc w:val="center"/>
              <w:rPr>
                <w:color w:val="000000"/>
                <w:sz w:val="22"/>
                <w:szCs w:val="22"/>
              </w:rPr>
            </w:pPr>
          </w:p>
        </w:tc>
        <w:tc>
          <w:tcPr>
            <w:tcW w:w="1560" w:type="dxa"/>
            <w:noWrap/>
          </w:tcPr>
          <w:p w:rsidR="00FA3978" w:rsidRPr="00B25835" w:rsidRDefault="00FA3978" w:rsidP="00B25835">
            <w:pPr>
              <w:jc w:val="center"/>
              <w:rPr>
                <w:color w:val="000000"/>
                <w:sz w:val="22"/>
                <w:szCs w:val="22"/>
              </w:rPr>
            </w:pPr>
            <w:r w:rsidRPr="00B25835">
              <w:rPr>
                <w:color w:val="000000"/>
                <w:sz w:val="22"/>
                <w:szCs w:val="22"/>
              </w:rPr>
              <w:t>11.01.2016-31.01.2016</w:t>
            </w:r>
          </w:p>
        </w:tc>
        <w:tc>
          <w:tcPr>
            <w:tcW w:w="1403" w:type="dxa"/>
            <w:noWrap/>
          </w:tcPr>
          <w:p w:rsidR="00FA3978" w:rsidRPr="00B25835" w:rsidRDefault="00FA3978" w:rsidP="00B25835">
            <w:pPr>
              <w:jc w:val="center"/>
              <w:rPr>
                <w:sz w:val="22"/>
                <w:szCs w:val="22"/>
              </w:rPr>
            </w:pPr>
            <w:r w:rsidRPr="00B25835">
              <w:rPr>
                <w:color w:val="000000"/>
                <w:sz w:val="22"/>
                <w:szCs w:val="22"/>
              </w:rPr>
              <w:t>850</w:t>
            </w:r>
          </w:p>
        </w:tc>
        <w:tc>
          <w:tcPr>
            <w:tcW w:w="1432" w:type="dxa"/>
            <w:gridSpan w:val="3"/>
          </w:tcPr>
          <w:p w:rsidR="00FA3978" w:rsidRPr="00B25835" w:rsidRDefault="00FA3978" w:rsidP="00B25835">
            <w:pPr>
              <w:jc w:val="center"/>
              <w:rPr>
                <w:sz w:val="22"/>
                <w:szCs w:val="22"/>
              </w:rPr>
            </w:pPr>
            <w:r w:rsidRPr="00B25835">
              <w:rPr>
                <w:color w:val="000000"/>
                <w:sz w:val="22"/>
                <w:szCs w:val="22"/>
              </w:rPr>
              <w:t>575,81</w:t>
            </w:r>
          </w:p>
        </w:tc>
        <w:tc>
          <w:tcPr>
            <w:tcW w:w="1701" w:type="dxa"/>
          </w:tcPr>
          <w:p w:rsidR="00FA3978" w:rsidRPr="00B25835" w:rsidRDefault="00FA3978" w:rsidP="00B25835">
            <w:pPr>
              <w:jc w:val="center"/>
              <w:rPr>
                <w:i/>
                <w:sz w:val="22"/>
                <w:szCs w:val="22"/>
              </w:rPr>
            </w:pPr>
            <w:r w:rsidRPr="00B25835">
              <w:rPr>
                <w:i/>
                <w:sz w:val="22"/>
                <w:szCs w:val="22"/>
              </w:rPr>
              <w:t>274,19</w:t>
            </w:r>
          </w:p>
        </w:tc>
      </w:tr>
      <w:tr w:rsidR="00FA3978" w:rsidRPr="00B25835" w:rsidTr="00B25835">
        <w:trPr>
          <w:trHeight w:val="567"/>
        </w:trPr>
        <w:tc>
          <w:tcPr>
            <w:tcW w:w="1985" w:type="dxa"/>
            <w:noWrap/>
          </w:tcPr>
          <w:p w:rsidR="00FA3978" w:rsidRPr="00B25835" w:rsidRDefault="00FA3978" w:rsidP="00872899">
            <w:pPr>
              <w:ind w:firstLine="34"/>
              <w:rPr>
                <w:color w:val="000000"/>
                <w:sz w:val="22"/>
                <w:szCs w:val="22"/>
              </w:rPr>
            </w:pPr>
            <w:r w:rsidRPr="00B25835">
              <w:rPr>
                <w:color w:val="000000"/>
                <w:sz w:val="22"/>
                <w:szCs w:val="22"/>
              </w:rPr>
              <w:t>И</w:t>
            </w:r>
            <w:r w:rsidR="00872899">
              <w:rPr>
                <w:color w:val="000000"/>
                <w:sz w:val="22"/>
                <w:szCs w:val="22"/>
              </w:rPr>
              <w:t>.</w:t>
            </w:r>
            <w:r w:rsidRPr="00B25835">
              <w:rPr>
                <w:color w:val="000000"/>
                <w:sz w:val="22"/>
                <w:szCs w:val="22"/>
              </w:rPr>
              <w:t>З.Л.</w:t>
            </w:r>
          </w:p>
        </w:tc>
        <w:tc>
          <w:tcPr>
            <w:tcW w:w="1417" w:type="dxa"/>
          </w:tcPr>
          <w:p w:rsidR="00FA3978" w:rsidRPr="00B25835" w:rsidRDefault="00FA3978" w:rsidP="00B25835">
            <w:pPr>
              <w:jc w:val="center"/>
              <w:rPr>
                <w:color w:val="000000"/>
                <w:sz w:val="22"/>
                <w:szCs w:val="22"/>
              </w:rPr>
            </w:pPr>
          </w:p>
        </w:tc>
        <w:tc>
          <w:tcPr>
            <w:tcW w:w="1560" w:type="dxa"/>
            <w:noWrap/>
          </w:tcPr>
          <w:p w:rsidR="00FA3978" w:rsidRPr="00B25835" w:rsidRDefault="00FA3978" w:rsidP="00B25835">
            <w:pPr>
              <w:jc w:val="center"/>
              <w:rPr>
                <w:sz w:val="22"/>
                <w:szCs w:val="22"/>
              </w:rPr>
            </w:pPr>
            <w:r w:rsidRPr="00B25835">
              <w:rPr>
                <w:sz w:val="22"/>
                <w:szCs w:val="22"/>
              </w:rPr>
              <w:t xml:space="preserve">11.01.2016- </w:t>
            </w:r>
            <w:r w:rsidRPr="00B25835">
              <w:rPr>
                <w:color w:val="000000"/>
                <w:sz w:val="22"/>
                <w:szCs w:val="22"/>
              </w:rPr>
              <w:t>31.01.2016</w:t>
            </w:r>
          </w:p>
        </w:tc>
        <w:tc>
          <w:tcPr>
            <w:tcW w:w="1403" w:type="dxa"/>
            <w:noWrap/>
          </w:tcPr>
          <w:p w:rsidR="00FA3978" w:rsidRPr="00B25835" w:rsidRDefault="00FA3978" w:rsidP="00B25835">
            <w:pPr>
              <w:jc w:val="center"/>
              <w:rPr>
                <w:sz w:val="22"/>
                <w:szCs w:val="22"/>
              </w:rPr>
            </w:pPr>
            <w:r w:rsidRPr="00B25835">
              <w:rPr>
                <w:color w:val="000000"/>
                <w:sz w:val="22"/>
                <w:szCs w:val="22"/>
              </w:rPr>
              <w:t>850</w:t>
            </w:r>
          </w:p>
        </w:tc>
        <w:tc>
          <w:tcPr>
            <w:tcW w:w="1432" w:type="dxa"/>
            <w:gridSpan w:val="3"/>
          </w:tcPr>
          <w:p w:rsidR="00FA3978" w:rsidRPr="00B25835" w:rsidRDefault="00FA3978" w:rsidP="00B25835">
            <w:pPr>
              <w:jc w:val="center"/>
              <w:rPr>
                <w:sz w:val="22"/>
                <w:szCs w:val="22"/>
              </w:rPr>
            </w:pPr>
            <w:r w:rsidRPr="00B25835">
              <w:rPr>
                <w:color w:val="000000"/>
                <w:sz w:val="22"/>
                <w:szCs w:val="22"/>
              </w:rPr>
              <w:t>575,81</w:t>
            </w:r>
          </w:p>
        </w:tc>
        <w:tc>
          <w:tcPr>
            <w:tcW w:w="1701" w:type="dxa"/>
          </w:tcPr>
          <w:p w:rsidR="00FA3978" w:rsidRPr="00B25835" w:rsidRDefault="00FA3978" w:rsidP="00B25835">
            <w:pPr>
              <w:jc w:val="center"/>
              <w:rPr>
                <w:i/>
                <w:sz w:val="22"/>
                <w:szCs w:val="22"/>
              </w:rPr>
            </w:pPr>
            <w:r w:rsidRPr="00B25835">
              <w:rPr>
                <w:i/>
                <w:sz w:val="22"/>
                <w:szCs w:val="22"/>
              </w:rPr>
              <w:t>274,19</w:t>
            </w:r>
          </w:p>
        </w:tc>
      </w:tr>
      <w:tr w:rsidR="00333D0D" w:rsidRPr="00B25835" w:rsidTr="00B25835">
        <w:trPr>
          <w:trHeight w:val="567"/>
        </w:trPr>
        <w:tc>
          <w:tcPr>
            <w:tcW w:w="1985" w:type="dxa"/>
            <w:noWrap/>
          </w:tcPr>
          <w:p w:rsidR="00333D0D" w:rsidRPr="00B25835" w:rsidRDefault="00333D0D" w:rsidP="00872899">
            <w:pPr>
              <w:ind w:firstLine="34"/>
              <w:rPr>
                <w:color w:val="000000"/>
                <w:sz w:val="22"/>
                <w:szCs w:val="22"/>
              </w:rPr>
            </w:pPr>
            <w:r w:rsidRPr="00B25835">
              <w:rPr>
                <w:color w:val="000000"/>
                <w:sz w:val="22"/>
                <w:szCs w:val="22"/>
              </w:rPr>
              <w:t>Б</w:t>
            </w:r>
            <w:r w:rsidR="00872899">
              <w:rPr>
                <w:color w:val="000000"/>
                <w:sz w:val="22"/>
                <w:szCs w:val="22"/>
              </w:rPr>
              <w:t>.</w:t>
            </w:r>
            <w:r w:rsidRPr="00B25835">
              <w:rPr>
                <w:color w:val="000000"/>
                <w:sz w:val="22"/>
                <w:szCs w:val="22"/>
              </w:rPr>
              <w:t>Н.Н.</w:t>
            </w:r>
          </w:p>
        </w:tc>
        <w:tc>
          <w:tcPr>
            <w:tcW w:w="1417" w:type="dxa"/>
          </w:tcPr>
          <w:p w:rsidR="00333D0D" w:rsidRPr="00B25835" w:rsidRDefault="00333D0D" w:rsidP="00B25835">
            <w:pPr>
              <w:jc w:val="center"/>
              <w:rPr>
                <w:color w:val="000000"/>
                <w:sz w:val="22"/>
                <w:szCs w:val="22"/>
              </w:rPr>
            </w:pPr>
          </w:p>
        </w:tc>
        <w:tc>
          <w:tcPr>
            <w:tcW w:w="1560" w:type="dxa"/>
            <w:noWrap/>
          </w:tcPr>
          <w:p w:rsidR="00333D0D" w:rsidRPr="00B25835" w:rsidRDefault="00333D0D" w:rsidP="00B25835">
            <w:pPr>
              <w:jc w:val="center"/>
              <w:rPr>
                <w:sz w:val="22"/>
                <w:szCs w:val="22"/>
              </w:rPr>
            </w:pPr>
            <w:r w:rsidRPr="00B25835">
              <w:rPr>
                <w:sz w:val="22"/>
                <w:szCs w:val="22"/>
              </w:rPr>
              <w:t>01.10.2015-02.11.2015</w:t>
            </w:r>
            <w:r w:rsidR="00C8091A" w:rsidRPr="00B25835">
              <w:rPr>
                <w:sz w:val="22"/>
                <w:szCs w:val="22"/>
              </w:rPr>
              <w:t>*</w:t>
            </w:r>
          </w:p>
        </w:tc>
        <w:tc>
          <w:tcPr>
            <w:tcW w:w="1403" w:type="dxa"/>
            <w:noWrap/>
          </w:tcPr>
          <w:p w:rsidR="00333D0D" w:rsidRPr="00B25835" w:rsidRDefault="00C8091A" w:rsidP="00B25835">
            <w:pPr>
              <w:jc w:val="center"/>
              <w:rPr>
                <w:sz w:val="22"/>
                <w:szCs w:val="22"/>
              </w:rPr>
            </w:pPr>
            <w:r w:rsidRPr="00B25835">
              <w:rPr>
                <w:sz w:val="22"/>
                <w:szCs w:val="22"/>
              </w:rPr>
              <w:t>2550</w:t>
            </w:r>
          </w:p>
        </w:tc>
        <w:tc>
          <w:tcPr>
            <w:tcW w:w="1432" w:type="dxa"/>
            <w:gridSpan w:val="3"/>
          </w:tcPr>
          <w:p w:rsidR="00333D0D" w:rsidRPr="00B25835" w:rsidRDefault="00C8091A" w:rsidP="00B25835">
            <w:pPr>
              <w:jc w:val="center"/>
              <w:rPr>
                <w:color w:val="000000"/>
                <w:sz w:val="22"/>
                <w:szCs w:val="22"/>
              </w:rPr>
            </w:pPr>
            <w:r w:rsidRPr="00B25835">
              <w:rPr>
                <w:color w:val="000000"/>
                <w:sz w:val="22"/>
                <w:szCs w:val="22"/>
              </w:rPr>
              <w:t>906,67</w:t>
            </w:r>
          </w:p>
        </w:tc>
        <w:tc>
          <w:tcPr>
            <w:tcW w:w="1701" w:type="dxa"/>
          </w:tcPr>
          <w:p w:rsidR="00333D0D" w:rsidRPr="00B25835" w:rsidRDefault="00C8091A" w:rsidP="00B25835">
            <w:pPr>
              <w:jc w:val="center"/>
              <w:rPr>
                <w:i/>
                <w:sz w:val="22"/>
                <w:szCs w:val="22"/>
              </w:rPr>
            </w:pPr>
            <w:r w:rsidRPr="00B25835">
              <w:rPr>
                <w:i/>
                <w:sz w:val="22"/>
                <w:szCs w:val="22"/>
              </w:rPr>
              <w:t>1</w:t>
            </w:r>
            <w:r w:rsidR="00B25835" w:rsidRPr="00B25835">
              <w:rPr>
                <w:i/>
                <w:sz w:val="22"/>
                <w:szCs w:val="22"/>
              </w:rPr>
              <w:t xml:space="preserve"> </w:t>
            </w:r>
            <w:r w:rsidRPr="00B25835">
              <w:rPr>
                <w:i/>
                <w:sz w:val="22"/>
                <w:szCs w:val="22"/>
              </w:rPr>
              <w:t>643,33</w:t>
            </w:r>
          </w:p>
        </w:tc>
      </w:tr>
      <w:tr w:rsidR="00333D0D" w:rsidRPr="00B25835" w:rsidTr="00B25835">
        <w:trPr>
          <w:trHeight w:val="567"/>
        </w:trPr>
        <w:tc>
          <w:tcPr>
            <w:tcW w:w="1985" w:type="dxa"/>
            <w:noWrap/>
          </w:tcPr>
          <w:p w:rsidR="00333D0D" w:rsidRPr="00B25835" w:rsidRDefault="00333D0D" w:rsidP="00872899">
            <w:pPr>
              <w:ind w:firstLine="34"/>
              <w:rPr>
                <w:color w:val="000000"/>
                <w:sz w:val="22"/>
                <w:szCs w:val="22"/>
              </w:rPr>
            </w:pPr>
            <w:r w:rsidRPr="00B25835">
              <w:rPr>
                <w:color w:val="000000"/>
                <w:sz w:val="22"/>
                <w:szCs w:val="22"/>
              </w:rPr>
              <w:t>З</w:t>
            </w:r>
            <w:r w:rsidR="00872899">
              <w:rPr>
                <w:color w:val="000000"/>
                <w:sz w:val="22"/>
                <w:szCs w:val="22"/>
              </w:rPr>
              <w:t>.</w:t>
            </w:r>
            <w:r w:rsidRPr="00B25835">
              <w:rPr>
                <w:color w:val="000000"/>
                <w:sz w:val="22"/>
                <w:szCs w:val="22"/>
              </w:rPr>
              <w:t>З.Э.</w:t>
            </w:r>
          </w:p>
        </w:tc>
        <w:tc>
          <w:tcPr>
            <w:tcW w:w="1417" w:type="dxa"/>
          </w:tcPr>
          <w:p w:rsidR="00333D0D" w:rsidRPr="00B25835" w:rsidRDefault="00333D0D" w:rsidP="00B25835">
            <w:pPr>
              <w:jc w:val="center"/>
              <w:rPr>
                <w:color w:val="000000"/>
                <w:sz w:val="22"/>
                <w:szCs w:val="22"/>
              </w:rPr>
            </w:pPr>
          </w:p>
        </w:tc>
        <w:tc>
          <w:tcPr>
            <w:tcW w:w="1560" w:type="dxa"/>
            <w:noWrap/>
          </w:tcPr>
          <w:p w:rsidR="00333D0D" w:rsidRPr="00B25835" w:rsidRDefault="00333D0D" w:rsidP="00B25835">
            <w:pPr>
              <w:jc w:val="center"/>
              <w:rPr>
                <w:sz w:val="22"/>
                <w:szCs w:val="22"/>
              </w:rPr>
            </w:pPr>
            <w:r w:rsidRPr="00B25835">
              <w:rPr>
                <w:sz w:val="22"/>
                <w:szCs w:val="22"/>
              </w:rPr>
              <w:t>08.12.2014-31.01.2015</w:t>
            </w:r>
            <w:r w:rsidR="00C8091A" w:rsidRPr="00B25835">
              <w:rPr>
                <w:sz w:val="22"/>
                <w:szCs w:val="22"/>
              </w:rPr>
              <w:t>*</w:t>
            </w:r>
          </w:p>
        </w:tc>
        <w:tc>
          <w:tcPr>
            <w:tcW w:w="1403" w:type="dxa"/>
            <w:noWrap/>
          </w:tcPr>
          <w:p w:rsidR="00333D0D" w:rsidRPr="00B25835" w:rsidRDefault="00C8091A" w:rsidP="00B25835">
            <w:pPr>
              <w:jc w:val="center"/>
              <w:rPr>
                <w:sz w:val="22"/>
                <w:szCs w:val="22"/>
              </w:rPr>
            </w:pPr>
            <w:r w:rsidRPr="00B25835">
              <w:rPr>
                <w:sz w:val="22"/>
                <w:szCs w:val="22"/>
              </w:rPr>
              <w:t>1700</w:t>
            </w:r>
          </w:p>
        </w:tc>
        <w:tc>
          <w:tcPr>
            <w:tcW w:w="1432" w:type="dxa"/>
            <w:gridSpan w:val="3"/>
          </w:tcPr>
          <w:p w:rsidR="00333D0D" w:rsidRPr="00B25835" w:rsidRDefault="00C8091A" w:rsidP="00B25835">
            <w:pPr>
              <w:jc w:val="center"/>
              <w:rPr>
                <w:color w:val="000000"/>
                <w:sz w:val="22"/>
                <w:szCs w:val="22"/>
              </w:rPr>
            </w:pPr>
            <w:r w:rsidRPr="00B25835">
              <w:rPr>
                <w:color w:val="000000"/>
                <w:sz w:val="22"/>
                <w:szCs w:val="22"/>
              </w:rPr>
              <w:t>1508,06</w:t>
            </w:r>
          </w:p>
        </w:tc>
        <w:tc>
          <w:tcPr>
            <w:tcW w:w="1701" w:type="dxa"/>
          </w:tcPr>
          <w:p w:rsidR="00333D0D" w:rsidRPr="00B25835" w:rsidRDefault="00C8091A" w:rsidP="00B25835">
            <w:pPr>
              <w:jc w:val="center"/>
              <w:rPr>
                <w:i/>
                <w:sz w:val="22"/>
                <w:szCs w:val="22"/>
              </w:rPr>
            </w:pPr>
            <w:r w:rsidRPr="00B25835">
              <w:rPr>
                <w:i/>
                <w:sz w:val="22"/>
                <w:szCs w:val="22"/>
              </w:rPr>
              <w:t>191,94</w:t>
            </w:r>
          </w:p>
        </w:tc>
      </w:tr>
      <w:tr w:rsidR="00ED378A" w:rsidRPr="00B25835" w:rsidTr="00BF0D16">
        <w:trPr>
          <w:trHeight w:val="567"/>
        </w:trPr>
        <w:tc>
          <w:tcPr>
            <w:tcW w:w="9498" w:type="dxa"/>
            <w:gridSpan w:val="8"/>
            <w:noWrap/>
            <w:vAlign w:val="center"/>
          </w:tcPr>
          <w:p w:rsidR="00ED378A" w:rsidRPr="00B25835" w:rsidRDefault="00ED378A" w:rsidP="009D46E4">
            <w:pPr>
              <w:jc w:val="center"/>
              <w:rPr>
                <w:i/>
                <w:sz w:val="22"/>
                <w:szCs w:val="22"/>
              </w:rPr>
            </w:pPr>
            <w:r w:rsidRPr="00B25835">
              <w:rPr>
                <w:i/>
                <w:sz w:val="22"/>
                <w:szCs w:val="22"/>
              </w:rPr>
              <w:t>центр занятости населения Грозненского района:</w:t>
            </w:r>
          </w:p>
        </w:tc>
      </w:tr>
      <w:tr w:rsidR="00ED378A" w:rsidRPr="00043017" w:rsidTr="00B25835">
        <w:trPr>
          <w:trHeight w:val="541"/>
        </w:trPr>
        <w:tc>
          <w:tcPr>
            <w:tcW w:w="1985" w:type="dxa"/>
            <w:noWrap/>
          </w:tcPr>
          <w:p w:rsidR="00ED378A" w:rsidRPr="00B25835" w:rsidRDefault="0065759E" w:rsidP="00872899">
            <w:pPr>
              <w:rPr>
                <w:color w:val="000000"/>
                <w:sz w:val="22"/>
                <w:szCs w:val="22"/>
              </w:rPr>
            </w:pPr>
            <w:r w:rsidRPr="00B25835">
              <w:rPr>
                <w:color w:val="000000"/>
                <w:sz w:val="22"/>
                <w:szCs w:val="22"/>
              </w:rPr>
              <w:t>Я</w:t>
            </w:r>
            <w:r w:rsidR="00872899">
              <w:rPr>
                <w:color w:val="000000"/>
                <w:sz w:val="22"/>
                <w:szCs w:val="22"/>
              </w:rPr>
              <w:t>.</w:t>
            </w:r>
            <w:r w:rsidRPr="00B25835">
              <w:rPr>
                <w:color w:val="000000"/>
                <w:sz w:val="22"/>
                <w:szCs w:val="22"/>
              </w:rPr>
              <w:t>И.А.</w:t>
            </w:r>
          </w:p>
        </w:tc>
        <w:tc>
          <w:tcPr>
            <w:tcW w:w="1417" w:type="dxa"/>
          </w:tcPr>
          <w:p w:rsidR="00ED378A" w:rsidRPr="00B25835" w:rsidRDefault="00ED378A" w:rsidP="00B25835">
            <w:pPr>
              <w:jc w:val="center"/>
              <w:rPr>
                <w:color w:val="000000"/>
                <w:sz w:val="22"/>
                <w:szCs w:val="22"/>
              </w:rPr>
            </w:pPr>
          </w:p>
        </w:tc>
        <w:tc>
          <w:tcPr>
            <w:tcW w:w="1560" w:type="dxa"/>
            <w:noWrap/>
          </w:tcPr>
          <w:p w:rsidR="00ED378A" w:rsidRPr="00B25835" w:rsidRDefault="0065759E" w:rsidP="00B25835">
            <w:pPr>
              <w:jc w:val="center"/>
              <w:rPr>
                <w:color w:val="000000"/>
                <w:sz w:val="22"/>
                <w:szCs w:val="22"/>
              </w:rPr>
            </w:pPr>
            <w:r w:rsidRPr="00B25835">
              <w:rPr>
                <w:color w:val="000000"/>
                <w:sz w:val="22"/>
                <w:szCs w:val="22"/>
              </w:rPr>
              <w:t>31.10.2015-31.10.2015</w:t>
            </w:r>
          </w:p>
        </w:tc>
        <w:tc>
          <w:tcPr>
            <w:tcW w:w="1403" w:type="dxa"/>
            <w:noWrap/>
          </w:tcPr>
          <w:p w:rsidR="00ED378A" w:rsidRPr="00B25835" w:rsidRDefault="0065759E" w:rsidP="00B25835">
            <w:pPr>
              <w:jc w:val="center"/>
              <w:rPr>
                <w:color w:val="000000"/>
                <w:sz w:val="22"/>
                <w:szCs w:val="22"/>
              </w:rPr>
            </w:pPr>
            <w:r w:rsidRPr="00B25835">
              <w:rPr>
                <w:color w:val="000000"/>
                <w:sz w:val="22"/>
                <w:szCs w:val="22"/>
              </w:rPr>
              <w:t>850</w:t>
            </w:r>
          </w:p>
        </w:tc>
        <w:tc>
          <w:tcPr>
            <w:tcW w:w="1432" w:type="dxa"/>
            <w:gridSpan w:val="3"/>
          </w:tcPr>
          <w:p w:rsidR="00ED378A" w:rsidRPr="00B25835" w:rsidRDefault="0065759E" w:rsidP="00B25835">
            <w:pPr>
              <w:jc w:val="center"/>
              <w:rPr>
                <w:sz w:val="22"/>
                <w:szCs w:val="22"/>
              </w:rPr>
            </w:pPr>
            <w:r w:rsidRPr="00B25835">
              <w:rPr>
                <w:sz w:val="22"/>
                <w:szCs w:val="22"/>
              </w:rPr>
              <w:t>27,42</w:t>
            </w:r>
          </w:p>
        </w:tc>
        <w:tc>
          <w:tcPr>
            <w:tcW w:w="1701" w:type="dxa"/>
          </w:tcPr>
          <w:p w:rsidR="00ED378A" w:rsidRPr="00B25835" w:rsidRDefault="0065759E" w:rsidP="00B25835">
            <w:pPr>
              <w:jc w:val="center"/>
              <w:rPr>
                <w:i/>
                <w:sz w:val="22"/>
                <w:szCs w:val="22"/>
              </w:rPr>
            </w:pPr>
            <w:r w:rsidRPr="00B25835">
              <w:rPr>
                <w:i/>
                <w:sz w:val="22"/>
                <w:szCs w:val="22"/>
              </w:rPr>
              <w:t>822,58</w:t>
            </w:r>
          </w:p>
        </w:tc>
      </w:tr>
      <w:tr w:rsidR="00125096" w:rsidRPr="00043017" w:rsidTr="00BF0D16">
        <w:trPr>
          <w:trHeight w:val="567"/>
        </w:trPr>
        <w:tc>
          <w:tcPr>
            <w:tcW w:w="9498" w:type="dxa"/>
            <w:gridSpan w:val="8"/>
            <w:noWrap/>
            <w:vAlign w:val="center"/>
          </w:tcPr>
          <w:p w:rsidR="00125096" w:rsidRPr="00043017" w:rsidRDefault="00125096" w:rsidP="009D46E4">
            <w:pPr>
              <w:jc w:val="center"/>
              <w:rPr>
                <w:sz w:val="22"/>
                <w:szCs w:val="22"/>
                <w:highlight w:val="yellow"/>
              </w:rPr>
            </w:pPr>
            <w:r w:rsidRPr="00B25835">
              <w:rPr>
                <w:i/>
                <w:sz w:val="22"/>
                <w:szCs w:val="22"/>
              </w:rPr>
              <w:t xml:space="preserve">центр занятости населения </w:t>
            </w:r>
            <w:proofErr w:type="spellStart"/>
            <w:r w:rsidRPr="00B25835">
              <w:rPr>
                <w:i/>
                <w:sz w:val="22"/>
                <w:szCs w:val="22"/>
              </w:rPr>
              <w:t>Гудермесского</w:t>
            </w:r>
            <w:proofErr w:type="spellEnd"/>
            <w:r w:rsidRPr="00B25835">
              <w:rPr>
                <w:i/>
                <w:sz w:val="22"/>
                <w:szCs w:val="22"/>
              </w:rPr>
              <w:t xml:space="preserve"> района:</w:t>
            </w:r>
          </w:p>
        </w:tc>
      </w:tr>
      <w:tr w:rsidR="00125096"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125096" w:rsidRPr="00B25835" w:rsidRDefault="00125096" w:rsidP="00872899">
            <w:pPr>
              <w:suppressAutoHyphens w:val="0"/>
              <w:rPr>
                <w:color w:val="000000"/>
                <w:sz w:val="22"/>
                <w:szCs w:val="22"/>
                <w:lang w:eastAsia="ru-RU"/>
              </w:rPr>
            </w:pPr>
            <w:r w:rsidRPr="00B25835">
              <w:rPr>
                <w:color w:val="000000"/>
                <w:sz w:val="22"/>
                <w:szCs w:val="22"/>
                <w:lang w:eastAsia="ru-RU"/>
              </w:rPr>
              <w:lastRenderedPageBreak/>
              <w:t>А</w:t>
            </w:r>
            <w:r w:rsidR="00872899">
              <w:rPr>
                <w:color w:val="000000"/>
                <w:sz w:val="22"/>
                <w:szCs w:val="22"/>
                <w:lang w:eastAsia="ru-RU"/>
              </w:rPr>
              <w:t>.</w:t>
            </w:r>
            <w:r w:rsidRPr="00B25835">
              <w:rPr>
                <w:color w:val="000000"/>
                <w:sz w:val="22"/>
                <w:szCs w:val="22"/>
                <w:lang w:eastAsia="ru-RU"/>
              </w:rPr>
              <w:t>Р.С.</w:t>
            </w:r>
          </w:p>
        </w:tc>
        <w:tc>
          <w:tcPr>
            <w:tcW w:w="1417" w:type="dxa"/>
            <w:tcBorders>
              <w:top w:val="single" w:sz="4" w:space="0" w:color="auto"/>
              <w:left w:val="nil"/>
              <w:bottom w:val="single" w:sz="4" w:space="0" w:color="auto"/>
              <w:right w:val="single" w:sz="4" w:space="0" w:color="auto"/>
            </w:tcBorders>
            <w:shd w:val="clear" w:color="auto" w:fill="auto"/>
            <w:noWrap/>
          </w:tcPr>
          <w:p w:rsidR="00125096" w:rsidRPr="00B25835" w:rsidRDefault="00125096" w:rsidP="00B25835">
            <w:pPr>
              <w:suppressAutoHyphens w:val="0"/>
              <w:jc w:val="center"/>
              <w:rPr>
                <w:color w:val="000000"/>
                <w:sz w:val="22"/>
                <w:szCs w:val="22"/>
                <w:lang w:eastAsia="ru-RU"/>
              </w:rPr>
            </w:pPr>
          </w:p>
        </w:tc>
        <w:tc>
          <w:tcPr>
            <w:tcW w:w="1560" w:type="dxa"/>
            <w:tcBorders>
              <w:top w:val="single" w:sz="4" w:space="0" w:color="auto"/>
              <w:left w:val="nil"/>
              <w:bottom w:val="single" w:sz="4" w:space="0" w:color="auto"/>
              <w:right w:val="single" w:sz="4" w:space="0" w:color="auto"/>
            </w:tcBorders>
            <w:shd w:val="clear" w:color="auto" w:fill="auto"/>
          </w:tcPr>
          <w:p w:rsidR="00125096" w:rsidRPr="00B25835" w:rsidRDefault="00B23007" w:rsidP="00B25835">
            <w:pPr>
              <w:suppressAutoHyphens w:val="0"/>
              <w:jc w:val="center"/>
              <w:rPr>
                <w:color w:val="000000"/>
                <w:sz w:val="22"/>
                <w:szCs w:val="22"/>
                <w:lang w:eastAsia="ru-RU"/>
              </w:rPr>
            </w:pPr>
            <w:r w:rsidRPr="00B25835">
              <w:rPr>
                <w:color w:val="000000"/>
                <w:sz w:val="22"/>
                <w:szCs w:val="22"/>
                <w:lang w:eastAsia="ru-RU"/>
              </w:rPr>
              <w:t>12.01.2015 – 31.01.2015</w:t>
            </w:r>
          </w:p>
        </w:tc>
        <w:tc>
          <w:tcPr>
            <w:tcW w:w="1410" w:type="dxa"/>
            <w:gridSpan w:val="2"/>
            <w:tcBorders>
              <w:top w:val="single" w:sz="4" w:space="0" w:color="auto"/>
              <w:left w:val="nil"/>
              <w:bottom w:val="single" w:sz="4" w:space="0" w:color="auto"/>
              <w:right w:val="single" w:sz="4" w:space="0" w:color="auto"/>
            </w:tcBorders>
            <w:shd w:val="clear" w:color="auto" w:fill="auto"/>
            <w:noWrap/>
            <w:hideMark/>
          </w:tcPr>
          <w:p w:rsidR="00125096" w:rsidRPr="00B25835" w:rsidRDefault="00B23007" w:rsidP="00B25835">
            <w:pPr>
              <w:suppressAutoHyphens w:val="0"/>
              <w:jc w:val="center"/>
              <w:rPr>
                <w:color w:val="000000"/>
                <w:sz w:val="22"/>
                <w:szCs w:val="22"/>
                <w:lang w:eastAsia="ru-RU"/>
              </w:rPr>
            </w:pPr>
            <w:r w:rsidRPr="00B25835">
              <w:rPr>
                <w:color w:val="000000"/>
                <w:sz w:val="22"/>
                <w:szCs w:val="22"/>
                <w:lang w:eastAsia="ru-RU"/>
              </w:rPr>
              <w:t>850</w:t>
            </w:r>
          </w:p>
        </w:tc>
        <w:tc>
          <w:tcPr>
            <w:tcW w:w="1425" w:type="dxa"/>
            <w:gridSpan w:val="2"/>
            <w:tcBorders>
              <w:top w:val="single" w:sz="4" w:space="0" w:color="auto"/>
              <w:left w:val="nil"/>
              <w:bottom w:val="single" w:sz="4" w:space="0" w:color="auto"/>
              <w:right w:val="single" w:sz="4" w:space="0" w:color="auto"/>
            </w:tcBorders>
            <w:shd w:val="clear" w:color="auto" w:fill="auto"/>
            <w:noWrap/>
            <w:hideMark/>
          </w:tcPr>
          <w:p w:rsidR="00125096" w:rsidRPr="00B25835" w:rsidRDefault="00B23007" w:rsidP="00B25835">
            <w:pPr>
              <w:suppressAutoHyphens w:val="0"/>
              <w:jc w:val="center"/>
              <w:rPr>
                <w:color w:val="000000"/>
                <w:sz w:val="22"/>
                <w:szCs w:val="22"/>
                <w:lang w:eastAsia="ru-RU"/>
              </w:rPr>
            </w:pPr>
            <w:r w:rsidRPr="00B25835">
              <w:rPr>
                <w:color w:val="000000"/>
                <w:sz w:val="22"/>
                <w:szCs w:val="22"/>
                <w:lang w:eastAsia="ru-RU"/>
              </w:rPr>
              <w:t>548,38</w:t>
            </w:r>
          </w:p>
        </w:tc>
        <w:tc>
          <w:tcPr>
            <w:tcW w:w="1701" w:type="dxa"/>
            <w:tcBorders>
              <w:top w:val="single" w:sz="4" w:space="0" w:color="auto"/>
              <w:left w:val="nil"/>
              <w:bottom w:val="single" w:sz="4" w:space="0" w:color="auto"/>
              <w:right w:val="single" w:sz="4" w:space="0" w:color="auto"/>
            </w:tcBorders>
            <w:shd w:val="clear" w:color="auto" w:fill="auto"/>
          </w:tcPr>
          <w:p w:rsidR="00125096" w:rsidRPr="00B25835" w:rsidRDefault="00B23007" w:rsidP="00B25835">
            <w:pPr>
              <w:jc w:val="center"/>
              <w:rPr>
                <w:i/>
                <w:color w:val="000000"/>
                <w:sz w:val="22"/>
                <w:szCs w:val="22"/>
                <w:lang w:eastAsia="ru-RU"/>
              </w:rPr>
            </w:pPr>
            <w:r w:rsidRPr="00B25835">
              <w:rPr>
                <w:i/>
                <w:color w:val="000000"/>
                <w:sz w:val="22"/>
                <w:szCs w:val="22"/>
                <w:lang w:eastAsia="ru-RU"/>
              </w:rPr>
              <w:t>301,62</w:t>
            </w:r>
          </w:p>
        </w:tc>
      </w:tr>
      <w:tr w:rsidR="00125096"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125096" w:rsidRPr="00B25835" w:rsidRDefault="00125096" w:rsidP="00872899">
            <w:pPr>
              <w:suppressAutoHyphens w:val="0"/>
              <w:rPr>
                <w:color w:val="000000"/>
                <w:sz w:val="22"/>
                <w:szCs w:val="22"/>
                <w:lang w:eastAsia="ru-RU"/>
              </w:rPr>
            </w:pPr>
            <w:r w:rsidRPr="00B25835">
              <w:rPr>
                <w:color w:val="000000"/>
                <w:sz w:val="22"/>
                <w:szCs w:val="22"/>
                <w:lang w:eastAsia="ru-RU"/>
              </w:rPr>
              <w:t>Б</w:t>
            </w:r>
            <w:r w:rsidR="00872899">
              <w:rPr>
                <w:color w:val="000000"/>
                <w:sz w:val="22"/>
                <w:szCs w:val="22"/>
                <w:lang w:eastAsia="ru-RU"/>
              </w:rPr>
              <w:t>.</w:t>
            </w:r>
            <w:r w:rsidRPr="00B25835">
              <w:rPr>
                <w:color w:val="000000"/>
                <w:sz w:val="22"/>
                <w:szCs w:val="22"/>
                <w:lang w:eastAsia="ru-RU"/>
              </w:rPr>
              <w:t>П.З.</w:t>
            </w:r>
          </w:p>
        </w:tc>
        <w:tc>
          <w:tcPr>
            <w:tcW w:w="1417" w:type="dxa"/>
            <w:tcBorders>
              <w:top w:val="nil"/>
              <w:left w:val="nil"/>
              <w:bottom w:val="single" w:sz="4" w:space="0" w:color="auto"/>
              <w:right w:val="single" w:sz="4" w:space="0" w:color="auto"/>
            </w:tcBorders>
            <w:shd w:val="clear" w:color="auto" w:fill="auto"/>
            <w:noWrap/>
          </w:tcPr>
          <w:p w:rsidR="00125096" w:rsidRPr="00B25835" w:rsidRDefault="00125096"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125096" w:rsidRPr="00B25835" w:rsidRDefault="00B23007" w:rsidP="00B25835">
            <w:pPr>
              <w:suppressAutoHyphens w:val="0"/>
              <w:jc w:val="center"/>
              <w:rPr>
                <w:color w:val="000000"/>
                <w:sz w:val="22"/>
                <w:szCs w:val="22"/>
                <w:lang w:eastAsia="ru-RU"/>
              </w:rPr>
            </w:pPr>
            <w:r w:rsidRPr="00B25835">
              <w:rPr>
                <w:color w:val="000000"/>
                <w:sz w:val="22"/>
                <w:szCs w:val="22"/>
                <w:lang w:eastAsia="ru-RU"/>
              </w:rPr>
              <w:t>05.05.2015 – 31.05.2015</w:t>
            </w:r>
          </w:p>
        </w:tc>
        <w:tc>
          <w:tcPr>
            <w:tcW w:w="1410" w:type="dxa"/>
            <w:gridSpan w:val="2"/>
            <w:tcBorders>
              <w:top w:val="nil"/>
              <w:left w:val="nil"/>
              <w:bottom w:val="single" w:sz="4" w:space="0" w:color="auto"/>
              <w:right w:val="single" w:sz="4" w:space="0" w:color="auto"/>
            </w:tcBorders>
            <w:shd w:val="clear" w:color="auto" w:fill="auto"/>
            <w:noWrap/>
            <w:hideMark/>
          </w:tcPr>
          <w:p w:rsidR="00125096" w:rsidRPr="00B25835" w:rsidRDefault="00B23007" w:rsidP="00B25835">
            <w:pPr>
              <w:suppressAutoHyphens w:val="0"/>
              <w:jc w:val="center"/>
              <w:rPr>
                <w:color w:val="000000"/>
                <w:sz w:val="22"/>
                <w:szCs w:val="22"/>
                <w:lang w:eastAsia="ru-RU"/>
              </w:rPr>
            </w:pPr>
            <w:r w:rsidRPr="00B25835">
              <w:rPr>
                <w:color w:val="000000"/>
                <w:sz w:val="22"/>
                <w:szCs w:val="22"/>
                <w:lang w:eastAsia="ru-RU"/>
              </w:rPr>
              <w:t>850</w:t>
            </w:r>
          </w:p>
        </w:tc>
        <w:tc>
          <w:tcPr>
            <w:tcW w:w="1425" w:type="dxa"/>
            <w:gridSpan w:val="2"/>
            <w:tcBorders>
              <w:top w:val="nil"/>
              <w:left w:val="nil"/>
              <w:bottom w:val="single" w:sz="4" w:space="0" w:color="auto"/>
              <w:right w:val="single" w:sz="4" w:space="0" w:color="auto"/>
            </w:tcBorders>
            <w:shd w:val="clear" w:color="auto" w:fill="auto"/>
            <w:noWrap/>
            <w:hideMark/>
          </w:tcPr>
          <w:p w:rsidR="00125096" w:rsidRPr="00B25835" w:rsidRDefault="00B23007" w:rsidP="00B25835">
            <w:pPr>
              <w:suppressAutoHyphens w:val="0"/>
              <w:jc w:val="center"/>
              <w:rPr>
                <w:color w:val="000000"/>
                <w:sz w:val="22"/>
                <w:szCs w:val="22"/>
                <w:lang w:eastAsia="ru-RU"/>
              </w:rPr>
            </w:pPr>
            <w:r w:rsidRPr="00B25835">
              <w:rPr>
                <w:color w:val="000000"/>
                <w:sz w:val="22"/>
                <w:szCs w:val="22"/>
                <w:lang w:eastAsia="ru-RU"/>
              </w:rPr>
              <w:t>740,32</w:t>
            </w:r>
          </w:p>
        </w:tc>
        <w:tc>
          <w:tcPr>
            <w:tcW w:w="1701" w:type="dxa"/>
            <w:tcBorders>
              <w:top w:val="nil"/>
              <w:left w:val="nil"/>
              <w:bottom w:val="single" w:sz="4" w:space="0" w:color="auto"/>
              <w:right w:val="single" w:sz="4" w:space="0" w:color="auto"/>
            </w:tcBorders>
            <w:shd w:val="clear" w:color="auto" w:fill="auto"/>
          </w:tcPr>
          <w:p w:rsidR="00125096" w:rsidRPr="00B25835" w:rsidRDefault="00B23007" w:rsidP="00B25835">
            <w:pPr>
              <w:jc w:val="center"/>
              <w:rPr>
                <w:i/>
                <w:color w:val="000000"/>
                <w:sz w:val="22"/>
                <w:szCs w:val="22"/>
                <w:lang w:eastAsia="ru-RU"/>
              </w:rPr>
            </w:pPr>
            <w:r w:rsidRPr="00B25835">
              <w:rPr>
                <w:i/>
                <w:color w:val="000000"/>
                <w:sz w:val="22"/>
                <w:szCs w:val="22"/>
                <w:lang w:eastAsia="ru-RU"/>
              </w:rPr>
              <w:t>109,68</w:t>
            </w:r>
          </w:p>
        </w:tc>
      </w:tr>
      <w:tr w:rsidR="00B23007"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B23007" w:rsidRPr="00B25835" w:rsidRDefault="00B23007" w:rsidP="00872899">
            <w:pPr>
              <w:suppressAutoHyphens w:val="0"/>
              <w:rPr>
                <w:color w:val="000000"/>
                <w:sz w:val="22"/>
                <w:szCs w:val="22"/>
                <w:lang w:eastAsia="ru-RU"/>
              </w:rPr>
            </w:pPr>
            <w:r w:rsidRPr="00B25835">
              <w:rPr>
                <w:color w:val="000000"/>
                <w:sz w:val="22"/>
                <w:szCs w:val="22"/>
                <w:lang w:eastAsia="ru-RU"/>
              </w:rPr>
              <w:t>Д</w:t>
            </w:r>
            <w:r w:rsidR="00872899">
              <w:rPr>
                <w:color w:val="000000"/>
                <w:sz w:val="22"/>
                <w:szCs w:val="22"/>
                <w:lang w:eastAsia="ru-RU"/>
              </w:rPr>
              <w:t>.</w:t>
            </w:r>
            <w:r w:rsidRPr="00B25835">
              <w:rPr>
                <w:color w:val="000000"/>
                <w:sz w:val="22"/>
                <w:szCs w:val="22"/>
                <w:lang w:eastAsia="ru-RU"/>
              </w:rPr>
              <w:t>Б.Б.</w:t>
            </w:r>
          </w:p>
        </w:tc>
        <w:tc>
          <w:tcPr>
            <w:tcW w:w="1417" w:type="dxa"/>
            <w:tcBorders>
              <w:top w:val="nil"/>
              <w:left w:val="nil"/>
              <w:bottom w:val="single" w:sz="4" w:space="0" w:color="auto"/>
              <w:right w:val="single" w:sz="4" w:space="0" w:color="auto"/>
            </w:tcBorders>
            <w:shd w:val="clear" w:color="auto" w:fill="auto"/>
            <w:noWrap/>
          </w:tcPr>
          <w:p w:rsidR="00B23007" w:rsidRPr="00B25835" w:rsidRDefault="00B23007"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B23007" w:rsidRPr="00B25835" w:rsidRDefault="00B23007" w:rsidP="00B25835">
            <w:pPr>
              <w:suppressAutoHyphens w:val="0"/>
              <w:jc w:val="center"/>
              <w:rPr>
                <w:color w:val="000000"/>
                <w:sz w:val="22"/>
                <w:szCs w:val="22"/>
                <w:lang w:eastAsia="ru-RU"/>
              </w:rPr>
            </w:pPr>
            <w:r w:rsidRPr="00B25835">
              <w:rPr>
                <w:color w:val="000000"/>
                <w:sz w:val="22"/>
                <w:szCs w:val="22"/>
                <w:lang w:eastAsia="ru-RU"/>
              </w:rPr>
              <w:t>12.01.2015 – 31.01.2015</w:t>
            </w:r>
          </w:p>
        </w:tc>
        <w:tc>
          <w:tcPr>
            <w:tcW w:w="1410" w:type="dxa"/>
            <w:gridSpan w:val="2"/>
            <w:tcBorders>
              <w:top w:val="nil"/>
              <w:left w:val="nil"/>
              <w:bottom w:val="single" w:sz="4" w:space="0" w:color="auto"/>
              <w:right w:val="single" w:sz="4" w:space="0" w:color="auto"/>
            </w:tcBorders>
            <w:shd w:val="clear" w:color="auto" w:fill="auto"/>
            <w:noWrap/>
            <w:hideMark/>
          </w:tcPr>
          <w:p w:rsidR="00B23007" w:rsidRPr="00B25835" w:rsidRDefault="00B23007" w:rsidP="00B25835">
            <w:pPr>
              <w:suppressAutoHyphens w:val="0"/>
              <w:jc w:val="center"/>
              <w:rPr>
                <w:color w:val="000000"/>
                <w:sz w:val="22"/>
                <w:szCs w:val="22"/>
                <w:lang w:eastAsia="ru-RU"/>
              </w:rPr>
            </w:pPr>
            <w:r w:rsidRPr="00B25835">
              <w:rPr>
                <w:color w:val="000000"/>
                <w:sz w:val="22"/>
                <w:szCs w:val="22"/>
                <w:lang w:eastAsia="ru-RU"/>
              </w:rPr>
              <w:t>850</w:t>
            </w:r>
          </w:p>
        </w:tc>
        <w:tc>
          <w:tcPr>
            <w:tcW w:w="1425" w:type="dxa"/>
            <w:gridSpan w:val="2"/>
            <w:tcBorders>
              <w:top w:val="nil"/>
              <w:left w:val="nil"/>
              <w:bottom w:val="single" w:sz="4" w:space="0" w:color="auto"/>
              <w:right w:val="single" w:sz="4" w:space="0" w:color="auto"/>
            </w:tcBorders>
            <w:shd w:val="clear" w:color="auto" w:fill="auto"/>
            <w:noWrap/>
            <w:hideMark/>
          </w:tcPr>
          <w:p w:rsidR="00B23007" w:rsidRPr="00B25835" w:rsidRDefault="00B23007" w:rsidP="00B25835">
            <w:pPr>
              <w:suppressAutoHyphens w:val="0"/>
              <w:jc w:val="center"/>
              <w:rPr>
                <w:color w:val="000000"/>
                <w:sz w:val="22"/>
                <w:szCs w:val="22"/>
                <w:lang w:eastAsia="ru-RU"/>
              </w:rPr>
            </w:pPr>
            <w:r w:rsidRPr="00B25835">
              <w:rPr>
                <w:color w:val="000000"/>
                <w:sz w:val="22"/>
                <w:szCs w:val="22"/>
                <w:lang w:eastAsia="ru-RU"/>
              </w:rPr>
              <w:t>548,38</w:t>
            </w:r>
          </w:p>
        </w:tc>
        <w:tc>
          <w:tcPr>
            <w:tcW w:w="1701" w:type="dxa"/>
            <w:tcBorders>
              <w:top w:val="nil"/>
              <w:left w:val="nil"/>
              <w:bottom w:val="single" w:sz="4" w:space="0" w:color="auto"/>
              <w:right w:val="single" w:sz="4" w:space="0" w:color="auto"/>
            </w:tcBorders>
            <w:shd w:val="clear" w:color="auto" w:fill="auto"/>
          </w:tcPr>
          <w:p w:rsidR="00B23007" w:rsidRPr="00B25835" w:rsidRDefault="00B23007" w:rsidP="00B25835">
            <w:pPr>
              <w:jc w:val="center"/>
              <w:rPr>
                <w:i/>
                <w:color w:val="000000"/>
                <w:sz w:val="22"/>
                <w:szCs w:val="22"/>
                <w:lang w:eastAsia="ru-RU"/>
              </w:rPr>
            </w:pPr>
            <w:r w:rsidRPr="00B25835">
              <w:rPr>
                <w:i/>
                <w:color w:val="000000"/>
                <w:sz w:val="22"/>
                <w:szCs w:val="22"/>
                <w:lang w:eastAsia="ru-RU"/>
              </w:rPr>
              <w:t>301,62</w:t>
            </w:r>
          </w:p>
        </w:tc>
      </w:tr>
      <w:tr w:rsidR="00125096"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125096" w:rsidRPr="00B25835" w:rsidRDefault="00125096" w:rsidP="00872899">
            <w:pPr>
              <w:suppressAutoHyphens w:val="0"/>
              <w:rPr>
                <w:color w:val="000000"/>
                <w:sz w:val="22"/>
                <w:szCs w:val="22"/>
                <w:lang w:eastAsia="ru-RU"/>
              </w:rPr>
            </w:pPr>
            <w:r w:rsidRPr="00B25835">
              <w:rPr>
                <w:color w:val="000000"/>
                <w:sz w:val="22"/>
                <w:szCs w:val="22"/>
                <w:lang w:eastAsia="ru-RU"/>
              </w:rPr>
              <w:t>М</w:t>
            </w:r>
            <w:r w:rsidR="00872899">
              <w:rPr>
                <w:color w:val="000000"/>
                <w:sz w:val="22"/>
                <w:szCs w:val="22"/>
                <w:lang w:eastAsia="ru-RU"/>
              </w:rPr>
              <w:t>.</w:t>
            </w:r>
            <w:r w:rsidRPr="00B25835">
              <w:rPr>
                <w:color w:val="000000"/>
                <w:sz w:val="22"/>
                <w:szCs w:val="22"/>
                <w:lang w:eastAsia="ru-RU"/>
              </w:rPr>
              <w:t>Ш.М.</w:t>
            </w:r>
          </w:p>
        </w:tc>
        <w:tc>
          <w:tcPr>
            <w:tcW w:w="1417" w:type="dxa"/>
            <w:tcBorders>
              <w:top w:val="nil"/>
              <w:left w:val="nil"/>
              <w:bottom w:val="single" w:sz="4" w:space="0" w:color="auto"/>
              <w:right w:val="single" w:sz="4" w:space="0" w:color="auto"/>
            </w:tcBorders>
            <w:shd w:val="clear" w:color="auto" w:fill="auto"/>
            <w:noWrap/>
          </w:tcPr>
          <w:p w:rsidR="00125096" w:rsidRPr="00B25835" w:rsidRDefault="00125096"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125096" w:rsidRPr="00B25835" w:rsidRDefault="00B23007" w:rsidP="00B25835">
            <w:pPr>
              <w:suppressAutoHyphens w:val="0"/>
              <w:jc w:val="center"/>
              <w:rPr>
                <w:color w:val="000000"/>
                <w:sz w:val="22"/>
                <w:szCs w:val="22"/>
                <w:lang w:eastAsia="ru-RU"/>
              </w:rPr>
            </w:pPr>
            <w:r w:rsidRPr="00B25835">
              <w:rPr>
                <w:color w:val="000000"/>
                <w:sz w:val="22"/>
                <w:szCs w:val="22"/>
                <w:lang w:eastAsia="ru-RU"/>
              </w:rPr>
              <w:t>11.01.2016 – 31.01.2016</w:t>
            </w:r>
          </w:p>
        </w:tc>
        <w:tc>
          <w:tcPr>
            <w:tcW w:w="1410" w:type="dxa"/>
            <w:gridSpan w:val="2"/>
            <w:tcBorders>
              <w:top w:val="nil"/>
              <w:left w:val="nil"/>
              <w:bottom w:val="single" w:sz="4" w:space="0" w:color="auto"/>
              <w:right w:val="single" w:sz="4" w:space="0" w:color="auto"/>
            </w:tcBorders>
            <w:shd w:val="clear" w:color="auto" w:fill="auto"/>
            <w:noWrap/>
            <w:hideMark/>
          </w:tcPr>
          <w:p w:rsidR="00125096" w:rsidRPr="00B25835" w:rsidRDefault="00B23007" w:rsidP="00B25835">
            <w:pPr>
              <w:suppressAutoHyphens w:val="0"/>
              <w:jc w:val="center"/>
              <w:rPr>
                <w:color w:val="000000"/>
                <w:sz w:val="22"/>
                <w:szCs w:val="22"/>
                <w:lang w:eastAsia="ru-RU"/>
              </w:rPr>
            </w:pPr>
            <w:r w:rsidRPr="00B25835">
              <w:rPr>
                <w:color w:val="000000"/>
                <w:sz w:val="22"/>
                <w:szCs w:val="22"/>
                <w:lang w:eastAsia="ru-RU"/>
              </w:rPr>
              <w:t>850</w:t>
            </w:r>
          </w:p>
        </w:tc>
        <w:tc>
          <w:tcPr>
            <w:tcW w:w="1425" w:type="dxa"/>
            <w:gridSpan w:val="2"/>
            <w:tcBorders>
              <w:top w:val="nil"/>
              <w:left w:val="nil"/>
              <w:bottom w:val="single" w:sz="4" w:space="0" w:color="auto"/>
              <w:right w:val="single" w:sz="4" w:space="0" w:color="auto"/>
            </w:tcBorders>
            <w:shd w:val="clear" w:color="auto" w:fill="auto"/>
            <w:noWrap/>
            <w:hideMark/>
          </w:tcPr>
          <w:p w:rsidR="00125096" w:rsidRPr="00B25835" w:rsidRDefault="00B23007" w:rsidP="00B25835">
            <w:pPr>
              <w:suppressAutoHyphens w:val="0"/>
              <w:jc w:val="center"/>
              <w:rPr>
                <w:color w:val="000000"/>
                <w:sz w:val="22"/>
                <w:szCs w:val="22"/>
                <w:lang w:eastAsia="ru-RU"/>
              </w:rPr>
            </w:pPr>
            <w:r w:rsidRPr="00B25835">
              <w:rPr>
                <w:color w:val="000000"/>
                <w:sz w:val="22"/>
                <w:szCs w:val="22"/>
                <w:lang w:eastAsia="ru-RU"/>
              </w:rPr>
              <w:t>575,81</w:t>
            </w:r>
          </w:p>
        </w:tc>
        <w:tc>
          <w:tcPr>
            <w:tcW w:w="1701" w:type="dxa"/>
            <w:tcBorders>
              <w:top w:val="nil"/>
              <w:left w:val="nil"/>
              <w:bottom w:val="single" w:sz="4" w:space="0" w:color="auto"/>
              <w:right w:val="single" w:sz="4" w:space="0" w:color="auto"/>
            </w:tcBorders>
            <w:shd w:val="clear" w:color="auto" w:fill="auto"/>
          </w:tcPr>
          <w:p w:rsidR="00125096" w:rsidRPr="00B25835" w:rsidRDefault="00B23007" w:rsidP="00B25835">
            <w:pPr>
              <w:jc w:val="center"/>
              <w:rPr>
                <w:i/>
                <w:color w:val="000000"/>
                <w:sz w:val="22"/>
                <w:szCs w:val="22"/>
                <w:lang w:eastAsia="ru-RU"/>
              </w:rPr>
            </w:pPr>
            <w:r w:rsidRPr="00B25835">
              <w:rPr>
                <w:i/>
                <w:color w:val="000000"/>
                <w:sz w:val="22"/>
                <w:szCs w:val="22"/>
                <w:lang w:eastAsia="ru-RU"/>
              </w:rPr>
              <w:t>274,19</w:t>
            </w:r>
          </w:p>
        </w:tc>
      </w:tr>
      <w:tr w:rsidR="00B23007"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B23007" w:rsidRPr="00B25835" w:rsidRDefault="00B23007" w:rsidP="00872899">
            <w:pPr>
              <w:suppressAutoHyphens w:val="0"/>
              <w:rPr>
                <w:color w:val="000000"/>
                <w:sz w:val="22"/>
                <w:szCs w:val="22"/>
                <w:lang w:eastAsia="ru-RU"/>
              </w:rPr>
            </w:pPr>
            <w:r w:rsidRPr="00B25835">
              <w:rPr>
                <w:color w:val="000000"/>
                <w:sz w:val="22"/>
                <w:szCs w:val="22"/>
                <w:lang w:eastAsia="ru-RU"/>
              </w:rPr>
              <w:t>М</w:t>
            </w:r>
            <w:r w:rsidR="00872899">
              <w:rPr>
                <w:color w:val="000000"/>
                <w:sz w:val="22"/>
                <w:szCs w:val="22"/>
                <w:lang w:eastAsia="ru-RU"/>
              </w:rPr>
              <w:t>.</w:t>
            </w:r>
            <w:r w:rsidRPr="00B25835">
              <w:rPr>
                <w:color w:val="000000"/>
                <w:sz w:val="22"/>
                <w:szCs w:val="22"/>
                <w:lang w:eastAsia="ru-RU"/>
              </w:rPr>
              <w:t>А.И.</w:t>
            </w:r>
          </w:p>
        </w:tc>
        <w:tc>
          <w:tcPr>
            <w:tcW w:w="1417" w:type="dxa"/>
            <w:tcBorders>
              <w:top w:val="nil"/>
              <w:left w:val="nil"/>
              <w:bottom w:val="single" w:sz="4" w:space="0" w:color="auto"/>
              <w:right w:val="single" w:sz="4" w:space="0" w:color="auto"/>
            </w:tcBorders>
            <w:shd w:val="clear" w:color="auto" w:fill="auto"/>
            <w:noWrap/>
          </w:tcPr>
          <w:p w:rsidR="00B23007" w:rsidRPr="00B25835" w:rsidRDefault="00B23007"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B23007" w:rsidRPr="00B25835" w:rsidRDefault="00B23007" w:rsidP="00B25835">
            <w:pPr>
              <w:suppressAutoHyphens w:val="0"/>
              <w:jc w:val="center"/>
              <w:rPr>
                <w:color w:val="000000"/>
                <w:sz w:val="22"/>
                <w:szCs w:val="22"/>
                <w:lang w:eastAsia="ru-RU"/>
              </w:rPr>
            </w:pPr>
            <w:r w:rsidRPr="00B25835">
              <w:rPr>
                <w:color w:val="000000"/>
                <w:sz w:val="22"/>
                <w:szCs w:val="22"/>
                <w:lang w:eastAsia="ru-RU"/>
              </w:rPr>
              <w:t>11.01.2016 – 31.01.2016</w:t>
            </w:r>
          </w:p>
        </w:tc>
        <w:tc>
          <w:tcPr>
            <w:tcW w:w="1410" w:type="dxa"/>
            <w:gridSpan w:val="2"/>
            <w:tcBorders>
              <w:top w:val="nil"/>
              <w:left w:val="nil"/>
              <w:bottom w:val="single" w:sz="4" w:space="0" w:color="auto"/>
              <w:right w:val="single" w:sz="4" w:space="0" w:color="auto"/>
            </w:tcBorders>
            <w:shd w:val="clear" w:color="auto" w:fill="auto"/>
            <w:noWrap/>
            <w:hideMark/>
          </w:tcPr>
          <w:p w:rsidR="00B23007" w:rsidRPr="00B25835" w:rsidRDefault="00B23007" w:rsidP="00B25835">
            <w:pPr>
              <w:suppressAutoHyphens w:val="0"/>
              <w:jc w:val="center"/>
              <w:rPr>
                <w:color w:val="000000"/>
                <w:sz w:val="22"/>
                <w:szCs w:val="22"/>
                <w:lang w:eastAsia="ru-RU"/>
              </w:rPr>
            </w:pPr>
            <w:r w:rsidRPr="00B25835">
              <w:rPr>
                <w:color w:val="000000"/>
                <w:sz w:val="22"/>
                <w:szCs w:val="22"/>
                <w:lang w:eastAsia="ru-RU"/>
              </w:rPr>
              <w:t>850</w:t>
            </w:r>
          </w:p>
        </w:tc>
        <w:tc>
          <w:tcPr>
            <w:tcW w:w="1425" w:type="dxa"/>
            <w:gridSpan w:val="2"/>
            <w:tcBorders>
              <w:top w:val="nil"/>
              <w:left w:val="nil"/>
              <w:bottom w:val="single" w:sz="4" w:space="0" w:color="auto"/>
              <w:right w:val="single" w:sz="4" w:space="0" w:color="auto"/>
            </w:tcBorders>
            <w:shd w:val="clear" w:color="auto" w:fill="auto"/>
            <w:noWrap/>
            <w:hideMark/>
          </w:tcPr>
          <w:p w:rsidR="00B23007" w:rsidRPr="00B25835" w:rsidRDefault="00B23007" w:rsidP="00B25835">
            <w:pPr>
              <w:suppressAutoHyphens w:val="0"/>
              <w:jc w:val="center"/>
              <w:rPr>
                <w:color w:val="000000"/>
                <w:sz w:val="22"/>
                <w:szCs w:val="22"/>
                <w:lang w:eastAsia="ru-RU"/>
              </w:rPr>
            </w:pPr>
            <w:r w:rsidRPr="00B25835">
              <w:rPr>
                <w:color w:val="000000"/>
                <w:sz w:val="22"/>
                <w:szCs w:val="22"/>
                <w:lang w:eastAsia="ru-RU"/>
              </w:rPr>
              <w:t>575,81</w:t>
            </w:r>
          </w:p>
        </w:tc>
        <w:tc>
          <w:tcPr>
            <w:tcW w:w="1701" w:type="dxa"/>
            <w:tcBorders>
              <w:top w:val="nil"/>
              <w:left w:val="nil"/>
              <w:bottom w:val="single" w:sz="4" w:space="0" w:color="auto"/>
              <w:right w:val="single" w:sz="4" w:space="0" w:color="auto"/>
            </w:tcBorders>
            <w:shd w:val="clear" w:color="auto" w:fill="auto"/>
          </w:tcPr>
          <w:p w:rsidR="00B23007" w:rsidRPr="00B25835" w:rsidRDefault="00B23007" w:rsidP="00B25835">
            <w:pPr>
              <w:jc w:val="center"/>
              <w:rPr>
                <w:i/>
                <w:color w:val="000000"/>
                <w:sz w:val="22"/>
                <w:szCs w:val="22"/>
                <w:lang w:eastAsia="ru-RU"/>
              </w:rPr>
            </w:pPr>
            <w:r w:rsidRPr="00B25835">
              <w:rPr>
                <w:i/>
                <w:color w:val="000000"/>
                <w:sz w:val="22"/>
                <w:szCs w:val="22"/>
                <w:lang w:eastAsia="ru-RU"/>
              </w:rPr>
              <w:t>274,19</w:t>
            </w:r>
          </w:p>
        </w:tc>
      </w:tr>
      <w:tr w:rsidR="00125096"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125096" w:rsidRPr="00B25835" w:rsidRDefault="00125096" w:rsidP="00872899">
            <w:pPr>
              <w:suppressAutoHyphens w:val="0"/>
              <w:rPr>
                <w:color w:val="000000"/>
                <w:sz w:val="22"/>
                <w:szCs w:val="22"/>
                <w:lang w:eastAsia="ru-RU"/>
              </w:rPr>
            </w:pPr>
            <w:r w:rsidRPr="00B25835">
              <w:rPr>
                <w:color w:val="000000"/>
                <w:sz w:val="22"/>
                <w:szCs w:val="22"/>
                <w:lang w:eastAsia="ru-RU"/>
              </w:rPr>
              <w:t>М</w:t>
            </w:r>
            <w:r w:rsidR="00872899">
              <w:rPr>
                <w:color w:val="000000"/>
                <w:sz w:val="22"/>
                <w:szCs w:val="22"/>
                <w:lang w:eastAsia="ru-RU"/>
              </w:rPr>
              <w:t>.</w:t>
            </w:r>
            <w:r w:rsidRPr="00B25835">
              <w:rPr>
                <w:color w:val="000000"/>
                <w:sz w:val="22"/>
                <w:szCs w:val="22"/>
                <w:lang w:eastAsia="ru-RU"/>
              </w:rPr>
              <w:t>З.Б.</w:t>
            </w:r>
          </w:p>
        </w:tc>
        <w:tc>
          <w:tcPr>
            <w:tcW w:w="1417" w:type="dxa"/>
            <w:tcBorders>
              <w:top w:val="nil"/>
              <w:left w:val="nil"/>
              <w:bottom w:val="single" w:sz="4" w:space="0" w:color="auto"/>
              <w:right w:val="single" w:sz="4" w:space="0" w:color="auto"/>
            </w:tcBorders>
            <w:shd w:val="clear" w:color="auto" w:fill="auto"/>
            <w:noWrap/>
          </w:tcPr>
          <w:p w:rsidR="00125096" w:rsidRPr="00B25835" w:rsidRDefault="00125096"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125096" w:rsidRPr="00B25835" w:rsidRDefault="00B23007" w:rsidP="00B25835">
            <w:pPr>
              <w:suppressAutoHyphens w:val="0"/>
              <w:jc w:val="center"/>
              <w:rPr>
                <w:color w:val="000000"/>
                <w:sz w:val="22"/>
                <w:szCs w:val="22"/>
                <w:lang w:eastAsia="ru-RU"/>
              </w:rPr>
            </w:pPr>
            <w:r w:rsidRPr="00B25835">
              <w:rPr>
                <w:color w:val="000000"/>
                <w:sz w:val="22"/>
                <w:szCs w:val="22"/>
                <w:lang w:eastAsia="ru-RU"/>
              </w:rPr>
              <w:t>05.05.2015 – 31.05.2015</w:t>
            </w:r>
          </w:p>
        </w:tc>
        <w:tc>
          <w:tcPr>
            <w:tcW w:w="1410" w:type="dxa"/>
            <w:gridSpan w:val="2"/>
            <w:tcBorders>
              <w:top w:val="nil"/>
              <w:left w:val="nil"/>
              <w:bottom w:val="single" w:sz="4" w:space="0" w:color="auto"/>
              <w:right w:val="single" w:sz="4" w:space="0" w:color="auto"/>
            </w:tcBorders>
            <w:shd w:val="clear" w:color="auto" w:fill="auto"/>
            <w:noWrap/>
            <w:hideMark/>
          </w:tcPr>
          <w:p w:rsidR="00125096" w:rsidRPr="00B25835" w:rsidRDefault="00C87EF5" w:rsidP="00B25835">
            <w:pPr>
              <w:suppressAutoHyphens w:val="0"/>
              <w:jc w:val="center"/>
              <w:rPr>
                <w:color w:val="000000"/>
                <w:sz w:val="22"/>
                <w:szCs w:val="22"/>
                <w:lang w:eastAsia="ru-RU"/>
              </w:rPr>
            </w:pPr>
            <w:r w:rsidRPr="00B25835">
              <w:rPr>
                <w:color w:val="000000"/>
                <w:sz w:val="22"/>
                <w:szCs w:val="22"/>
                <w:lang w:eastAsia="ru-RU"/>
              </w:rPr>
              <w:t>850</w:t>
            </w:r>
          </w:p>
        </w:tc>
        <w:tc>
          <w:tcPr>
            <w:tcW w:w="1425" w:type="dxa"/>
            <w:gridSpan w:val="2"/>
            <w:tcBorders>
              <w:top w:val="nil"/>
              <w:left w:val="nil"/>
              <w:bottom w:val="single" w:sz="4" w:space="0" w:color="auto"/>
              <w:right w:val="single" w:sz="4" w:space="0" w:color="auto"/>
            </w:tcBorders>
            <w:shd w:val="clear" w:color="auto" w:fill="auto"/>
            <w:noWrap/>
            <w:hideMark/>
          </w:tcPr>
          <w:p w:rsidR="00125096" w:rsidRPr="00B25835" w:rsidRDefault="00C87EF5" w:rsidP="00B25835">
            <w:pPr>
              <w:suppressAutoHyphens w:val="0"/>
              <w:jc w:val="center"/>
              <w:rPr>
                <w:color w:val="000000"/>
                <w:sz w:val="22"/>
                <w:szCs w:val="22"/>
                <w:lang w:eastAsia="ru-RU"/>
              </w:rPr>
            </w:pPr>
            <w:r w:rsidRPr="00B25835">
              <w:rPr>
                <w:color w:val="000000"/>
                <w:sz w:val="22"/>
                <w:szCs w:val="22"/>
                <w:lang w:eastAsia="ru-RU"/>
              </w:rPr>
              <w:t>740,32</w:t>
            </w:r>
          </w:p>
        </w:tc>
        <w:tc>
          <w:tcPr>
            <w:tcW w:w="1701" w:type="dxa"/>
            <w:tcBorders>
              <w:top w:val="nil"/>
              <w:left w:val="nil"/>
              <w:bottom w:val="single" w:sz="4" w:space="0" w:color="auto"/>
              <w:right w:val="single" w:sz="4" w:space="0" w:color="auto"/>
            </w:tcBorders>
            <w:shd w:val="clear" w:color="auto" w:fill="auto"/>
          </w:tcPr>
          <w:p w:rsidR="00125096" w:rsidRPr="00B25835" w:rsidRDefault="00C87EF5" w:rsidP="00B25835">
            <w:pPr>
              <w:jc w:val="center"/>
              <w:rPr>
                <w:i/>
                <w:color w:val="000000"/>
                <w:sz w:val="22"/>
                <w:szCs w:val="22"/>
                <w:lang w:eastAsia="ru-RU"/>
              </w:rPr>
            </w:pPr>
            <w:r w:rsidRPr="00B25835">
              <w:rPr>
                <w:i/>
                <w:color w:val="000000"/>
                <w:sz w:val="22"/>
                <w:szCs w:val="22"/>
                <w:lang w:eastAsia="ru-RU"/>
              </w:rPr>
              <w:t>109,68</w:t>
            </w:r>
          </w:p>
        </w:tc>
      </w:tr>
      <w:tr w:rsidR="00C87EF5"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C87EF5" w:rsidRPr="00B25835" w:rsidRDefault="00C87EF5" w:rsidP="00872899">
            <w:pPr>
              <w:suppressAutoHyphens w:val="0"/>
              <w:rPr>
                <w:color w:val="000000"/>
                <w:sz w:val="22"/>
                <w:szCs w:val="22"/>
                <w:lang w:eastAsia="ru-RU"/>
              </w:rPr>
            </w:pPr>
            <w:r w:rsidRPr="00B25835">
              <w:rPr>
                <w:color w:val="000000"/>
                <w:sz w:val="22"/>
                <w:szCs w:val="22"/>
                <w:lang w:eastAsia="ru-RU"/>
              </w:rPr>
              <w:t>М</w:t>
            </w:r>
            <w:r w:rsidR="00872899">
              <w:rPr>
                <w:color w:val="000000"/>
                <w:sz w:val="22"/>
                <w:szCs w:val="22"/>
                <w:lang w:eastAsia="ru-RU"/>
              </w:rPr>
              <w:t>.</w:t>
            </w:r>
            <w:r w:rsidRPr="00B25835">
              <w:rPr>
                <w:color w:val="000000"/>
                <w:sz w:val="22"/>
                <w:szCs w:val="22"/>
                <w:lang w:eastAsia="ru-RU"/>
              </w:rPr>
              <w:t>З.Э.</w:t>
            </w:r>
          </w:p>
        </w:tc>
        <w:tc>
          <w:tcPr>
            <w:tcW w:w="1417" w:type="dxa"/>
            <w:tcBorders>
              <w:top w:val="nil"/>
              <w:left w:val="nil"/>
              <w:bottom w:val="single" w:sz="4" w:space="0" w:color="auto"/>
              <w:right w:val="single" w:sz="4" w:space="0" w:color="auto"/>
            </w:tcBorders>
            <w:shd w:val="clear" w:color="auto" w:fill="auto"/>
            <w:noWrap/>
          </w:tcPr>
          <w:p w:rsidR="00C87EF5" w:rsidRPr="00B25835" w:rsidRDefault="00C87EF5"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C87EF5" w:rsidRPr="00B25835" w:rsidRDefault="00C87EF5" w:rsidP="00B25835">
            <w:pPr>
              <w:suppressAutoHyphens w:val="0"/>
              <w:jc w:val="center"/>
              <w:rPr>
                <w:color w:val="000000"/>
                <w:sz w:val="22"/>
                <w:szCs w:val="22"/>
                <w:lang w:eastAsia="ru-RU"/>
              </w:rPr>
            </w:pPr>
            <w:r w:rsidRPr="00B25835">
              <w:rPr>
                <w:color w:val="000000"/>
                <w:sz w:val="22"/>
                <w:szCs w:val="22"/>
                <w:lang w:eastAsia="ru-RU"/>
              </w:rPr>
              <w:t>05.05.2015 – 31.05.2015</w:t>
            </w:r>
          </w:p>
        </w:tc>
        <w:tc>
          <w:tcPr>
            <w:tcW w:w="1410" w:type="dxa"/>
            <w:gridSpan w:val="2"/>
            <w:tcBorders>
              <w:top w:val="nil"/>
              <w:left w:val="nil"/>
              <w:bottom w:val="single" w:sz="4" w:space="0" w:color="auto"/>
              <w:right w:val="single" w:sz="4" w:space="0" w:color="auto"/>
            </w:tcBorders>
            <w:shd w:val="clear" w:color="auto" w:fill="auto"/>
            <w:noWrap/>
            <w:hideMark/>
          </w:tcPr>
          <w:p w:rsidR="00C87EF5" w:rsidRPr="00B25835" w:rsidRDefault="00C87EF5" w:rsidP="00B25835">
            <w:pPr>
              <w:jc w:val="center"/>
              <w:rPr>
                <w:sz w:val="22"/>
                <w:szCs w:val="22"/>
              </w:rPr>
            </w:pPr>
            <w:r w:rsidRPr="00B25835">
              <w:rPr>
                <w:sz w:val="22"/>
                <w:szCs w:val="22"/>
              </w:rPr>
              <w:t>850</w:t>
            </w:r>
          </w:p>
        </w:tc>
        <w:tc>
          <w:tcPr>
            <w:tcW w:w="1425" w:type="dxa"/>
            <w:gridSpan w:val="2"/>
            <w:tcBorders>
              <w:top w:val="nil"/>
              <w:left w:val="nil"/>
              <w:bottom w:val="single" w:sz="4" w:space="0" w:color="auto"/>
              <w:right w:val="single" w:sz="4" w:space="0" w:color="auto"/>
            </w:tcBorders>
            <w:shd w:val="clear" w:color="auto" w:fill="auto"/>
            <w:noWrap/>
            <w:hideMark/>
          </w:tcPr>
          <w:p w:rsidR="00C87EF5" w:rsidRPr="00B25835" w:rsidRDefault="00C87EF5"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tcPr>
          <w:p w:rsidR="00C87EF5" w:rsidRPr="00B25835" w:rsidRDefault="00C87EF5" w:rsidP="00B25835">
            <w:pPr>
              <w:jc w:val="center"/>
              <w:rPr>
                <w:i/>
                <w:sz w:val="22"/>
                <w:szCs w:val="22"/>
              </w:rPr>
            </w:pPr>
            <w:r w:rsidRPr="00B25835">
              <w:rPr>
                <w:i/>
                <w:sz w:val="22"/>
                <w:szCs w:val="22"/>
              </w:rPr>
              <w:t>109,68</w:t>
            </w:r>
          </w:p>
        </w:tc>
      </w:tr>
      <w:tr w:rsidR="00C87EF5"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C87EF5" w:rsidRPr="00B25835" w:rsidRDefault="00C87EF5" w:rsidP="00872899">
            <w:pPr>
              <w:suppressAutoHyphens w:val="0"/>
              <w:rPr>
                <w:color w:val="000000"/>
                <w:sz w:val="22"/>
                <w:szCs w:val="22"/>
                <w:lang w:eastAsia="ru-RU"/>
              </w:rPr>
            </w:pPr>
            <w:r w:rsidRPr="00B25835">
              <w:rPr>
                <w:color w:val="000000"/>
                <w:sz w:val="22"/>
                <w:szCs w:val="22"/>
                <w:lang w:eastAsia="ru-RU"/>
              </w:rPr>
              <w:t>М</w:t>
            </w:r>
            <w:r w:rsidR="00872899">
              <w:rPr>
                <w:color w:val="000000"/>
                <w:sz w:val="22"/>
                <w:szCs w:val="22"/>
                <w:lang w:eastAsia="ru-RU"/>
              </w:rPr>
              <w:t>.</w:t>
            </w:r>
            <w:r w:rsidRPr="00B25835">
              <w:rPr>
                <w:color w:val="000000"/>
                <w:sz w:val="22"/>
                <w:szCs w:val="22"/>
                <w:lang w:eastAsia="ru-RU"/>
              </w:rPr>
              <w:t>П.Л.</w:t>
            </w:r>
          </w:p>
        </w:tc>
        <w:tc>
          <w:tcPr>
            <w:tcW w:w="1417" w:type="dxa"/>
            <w:tcBorders>
              <w:top w:val="nil"/>
              <w:left w:val="nil"/>
              <w:bottom w:val="single" w:sz="4" w:space="0" w:color="auto"/>
              <w:right w:val="single" w:sz="4" w:space="0" w:color="auto"/>
            </w:tcBorders>
            <w:shd w:val="clear" w:color="auto" w:fill="auto"/>
            <w:noWrap/>
          </w:tcPr>
          <w:p w:rsidR="00C87EF5" w:rsidRPr="00B25835" w:rsidRDefault="00C87EF5"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C87EF5" w:rsidRPr="00B25835" w:rsidRDefault="00C87EF5" w:rsidP="00B25835">
            <w:pPr>
              <w:jc w:val="center"/>
              <w:rPr>
                <w:sz w:val="22"/>
                <w:szCs w:val="22"/>
              </w:rPr>
            </w:pPr>
            <w:r w:rsidRPr="00B25835">
              <w:rPr>
                <w:sz w:val="22"/>
                <w:szCs w:val="22"/>
              </w:rPr>
              <w:t>05.05.2015 – 31.05.2015</w:t>
            </w:r>
          </w:p>
        </w:tc>
        <w:tc>
          <w:tcPr>
            <w:tcW w:w="1410" w:type="dxa"/>
            <w:gridSpan w:val="2"/>
            <w:tcBorders>
              <w:top w:val="nil"/>
              <w:left w:val="nil"/>
              <w:bottom w:val="single" w:sz="4" w:space="0" w:color="auto"/>
              <w:right w:val="single" w:sz="4" w:space="0" w:color="auto"/>
            </w:tcBorders>
            <w:shd w:val="clear" w:color="auto" w:fill="auto"/>
            <w:noWrap/>
            <w:hideMark/>
          </w:tcPr>
          <w:p w:rsidR="00C87EF5" w:rsidRPr="00B25835" w:rsidRDefault="00C87EF5" w:rsidP="00B25835">
            <w:pPr>
              <w:jc w:val="center"/>
              <w:rPr>
                <w:sz w:val="22"/>
                <w:szCs w:val="22"/>
              </w:rPr>
            </w:pPr>
            <w:r w:rsidRPr="00B25835">
              <w:rPr>
                <w:sz w:val="22"/>
                <w:szCs w:val="22"/>
              </w:rPr>
              <w:t>850</w:t>
            </w:r>
          </w:p>
        </w:tc>
        <w:tc>
          <w:tcPr>
            <w:tcW w:w="1425" w:type="dxa"/>
            <w:gridSpan w:val="2"/>
            <w:tcBorders>
              <w:top w:val="nil"/>
              <w:left w:val="nil"/>
              <w:bottom w:val="single" w:sz="4" w:space="0" w:color="auto"/>
              <w:right w:val="single" w:sz="4" w:space="0" w:color="auto"/>
            </w:tcBorders>
            <w:shd w:val="clear" w:color="auto" w:fill="auto"/>
            <w:noWrap/>
            <w:hideMark/>
          </w:tcPr>
          <w:p w:rsidR="00C87EF5" w:rsidRPr="00B25835" w:rsidRDefault="00C87EF5"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tcPr>
          <w:p w:rsidR="00C87EF5" w:rsidRPr="00B25835" w:rsidRDefault="00C87EF5" w:rsidP="00B25835">
            <w:pPr>
              <w:jc w:val="center"/>
              <w:rPr>
                <w:i/>
                <w:sz w:val="22"/>
                <w:szCs w:val="22"/>
              </w:rPr>
            </w:pPr>
            <w:r w:rsidRPr="00B25835">
              <w:rPr>
                <w:i/>
                <w:sz w:val="22"/>
                <w:szCs w:val="22"/>
              </w:rPr>
              <w:t>109,68</w:t>
            </w:r>
          </w:p>
        </w:tc>
      </w:tr>
      <w:tr w:rsidR="00C87EF5"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C87EF5" w:rsidRPr="00B25835" w:rsidRDefault="00C87EF5" w:rsidP="00872899">
            <w:pPr>
              <w:suppressAutoHyphens w:val="0"/>
              <w:rPr>
                <w:color w:val="000000"/>
                <w:sz w:val="22"/>
                <w:szCs w:val="22"/>
                <w:lang w:eastAsia="ru-RU"/>
              </w:rPr>
            </w:pPr>
            <w:r w:rsidRPr="00B25835">
              <w:rPr>
                <w:color w:val="000000"/>
                <w:sz w:val="22"/>
                <w:szCs w:val="22"/>
                <w:lang w:eastAsia="ru-RU"/>
              </w:rPr>
              <w:t>М</w:t>
            </w:r>
            <w:r w:rsidR="00872899">
              <w:rPr>
                <w:color w:val="000000"/>
                <w:sz w:val="22"/>
                <w:szCs w:val="22"/>
                <w:lang w:eastAsia="ru-RU"/>
              </w:rPr>
              <w:t>.</w:t>
            </w:r>
            <w:r w:rsidRPr="00B25835">
              <w:rPr>
                <w:color w:val="000000"/>
                <w:sz w:val="22"/>
                <w:szCs w:val="22"/>
                <w:lang w:eastAsia="ru-RU"/>
              </w:rPr>
              <w:t>Х.С-Х.</w:t>
            </w:r>
          </w:p>
        </w:tc>
        <w:tc>
          <w:tcPr>
            <w:tcW w:w="1417" w:type="dxa"/>
            <w:tcBorders>
              <w:top w:val="nil"/>
              <w:left w:val="nil"/>
              <w:bottom w:val="single" w:sz="4" w:space="0" w:color="auto"/>
              <w:right w:val="single" w:sz="4" w:space="0" w:color="auto"/>
            </w:tcBorders>
            <w:shd w:val="clear" w:color="auto" w:fill="auto"/>
            <w:noWrap/>
          </w:tcPr>
          <w:p w:rsidR="00C87EF5" w:rsidRPr="00B25835" w:rsidRDefault="00C87EF5"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C87EF5" w:rsidRPr="00B25835" w:rsidRDefault="00C87EF5" w:rsidP="00B25835">
            <w:pPr>
              <w:jc w:val="center"/>
              <w:rPr>
                <w:sz w:val="22"/>
                <w:szCs w:val="22"/>
              </w:rPr>
            </w:pPr>
            <w:r w:rsidRPr="00B25835">
              <w:rPr>
                <w:sz w:val="22"/>
                <w:szCs w:val="22"/>
              </w:rPr>
              <w:t>05.05.2015 – 31.05.2015</w:t>
            </w:r>
          </w:p>
        </w:tc>
        <w:tc>
          <w:tcPr>
            <w:tcW w:w="1410" w:type="dxa"/>
            <w:gridSpan w:val="2"/>
            <w:tcBorders>
              <w:top w:val="nil"/>
              <w:left w:val="nil"/>
              <w:bottom w:val="single" w:sz="4" w:space="0" w:color="auto"/>
              <w:right w:val="single" w:sz="4" w:space="0" w:color="auto"/>
            </w:tcBorders>
            <w:shd w:val="clear" w:color="auto" w:fill="auto"/>
            <w:noWrap/>
            <w:hideMark/>
          </w:tcPr>
          <w:p w:rsidR="00C87EF5" w:rsidRPr="00B25835" w:rsidRDefault="00C87EF5" w:rsidP="00B25835">
            <w:pPr>
              <w:jc w:val="center"/>
              <w:rPr>
                <w:sz w:val="22"/>
                <w:szCs w:val="22"/>
              </w:rPr>
            </w:pPr>
            <w:r w:rsidRPr="00B25835">
              <w:rPr>
                <w:sz w:val="22"/>
                <w:szCs w:val="22"/>
              </w:rPr>
              <w:t>850</w:t>
            </w:r>
          </w:p>
        </w:tc>
        <w:tc>
          <w:tcPr>
            <w:tcW w:w="1425" w:type="dxa"/>
            <w:gridSpan w:val="2"/>
            <w:tcBorders>
              <w:top w:val="nil"/>
              <w:left w:val="nil"/>
              <w:bottom w:val="single" w:sz="4" w:space="0" w:color="auto"/>
              <w:right w:val="single" w:sz="4" w:space="0" w:color="auto"/>
            </w:tcBorders>
            <w:shd w:val="clear" w:color="auto" w:fill="auto"/>
            <w:noWrap/>
            <w:hideMark/>
          </w:tcPr>
          <w:p w:rsidR="00C87EF5" w:rsidRPr="00B25835" w:rsidRDefault="00C87EF5"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tcPr>
          <w:p w:rsidR="00C87EF5" w:rsidRPr="00B25835" w:rsidRDefault="00C87EF5" w:rsidP="00B25835">
            <w:pPr>
              <w:jc w:val="center"/>
              <w:rPr>
                <w:i/>
                <w:sz w:val="22"/>
                <w:szCs w:val="22"/>
              </w:rPr>
            </w:pPr>
            <w:r w:rsidRPr="00B25835">
              <w:rPr>
                <w:i/>
                <w:sz w:val="22"/>
                <w:szCs w:val="22"/>
              </w:rPr>
              <w:t>109,68</w:t>
            </w:r>
          </w:p>
        </w:tc>
      </w:tr>
      <w:tr w:rsidR="00C87EF5"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C87EF5" w:rsidRPr="00B25835" w:rsidRDefault="00C87EF5" w:rsidP="00872899">
            <w:pPr>
              <w:suppressAutoHyphens w:val="0"/>
              <w:rPr>
                <w:color w:val="000000"/>
                <w:sz w:val="22"/>
                <w:szCs w:val="22"/>
                <w:lang w:eastAsia="ru-RU"/>
              </w:rPr>
            </w:pPr>
            <w:r w:rsidRPr="00B25835">
              <w:rPr>
                <w:color w:val="000000"/>
                <w:sz w:val="22"/>
                <w:szCs w:val="22"/>
                <w:lang w:eastAsia="ru-RU"/>
              </w:rPr>
              <w:t>М</w:t>
            </w:r>
            <w:r w:rsidR="00872899">
              <w:rPr>
                <w:color w:val="000000"/>
                <w:sz w:val="22"/>
                <w:szCs w:val="22"/>
                <w:lang w:eastAsia="ru-RU"/>
              </w:rPr>
              <w:t>.</w:t>
            </w:r>
            <w:r w:rsidRPr="00B25835">
              <w:rPr>
                <w:color w:val="000000"/>
                <w:sz w:val="22"/>
                <w:szCs w:val="22"/>
                <w:lang w:eastAsia="ru-RU"/>
              </w:rPr>
              <w:t>С.А.</w:t>
            </w:r>
          </w:p>
        </w:tc>
        <w:tc>
          <w:tcPr>
            <w:tcW w:w="1417" w:type="dxa"/>
            <w:tcBorders>
              <w:top w:val="nil"/>
              <w:left w:val="nil"/>
              <w:bottom w:val="single" w:sz="4" w:space="0" w:color="auto"/>
              <w:right w:val="single" w:sz="4" w:space="0" w:color="auto"/>
            </w:tcBorders>
            <w:shd w:val="clear" w:color="auto" w:fill="auto"/>
            <w:noWrap/>
          </w:tcPr>
          <w:p w:rsidR="00C87EF5" w:rsidRPr="00B25835" w:rsidRDefault="00C87EF5"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C87EF5" w:rsidRPr="00B25835" w:rsidRDefault="00C87EF5" w:rsidP="00B25835">
            <w:pPr>
              <w:jc w:val="center"/>
              <w:rPr>
                <w:sz w:val="22"/>
                <w:szCs w:val="22"/>
              </w:rPr>
            </w:pPr>
            <w:r w:rsidRPr="00B25835">
              <w:rPr>
                <w:sz w:val="22"/>
                <w:szCs w:val="22"/>
              </w:rPr>
              <w:t>05.05.2015 – 31.05.2015</w:t>
            </w:r>
          </w:p>
        </w:tc>
        <w:tc>
          <w:tcPr>
            <w:tcW w:w="1410" w:type="dxa"/>
            <w:gridSpan w:val="2"/>
            <w:tcBorders>
              <w:top w:val="nil"/>
              <w:left w:val="nil"/>
              <w:bottom w:val="single" w:sz="4" w:space="0" w:color="auto"/>
              <w:right w:val="single" w:sz="4" w:space="0" w:color="auto"/>
            </w:tcBorders>
            <w:shd w:val="clear" w:color="auto" w:fill="auto"/>
            <w:noWrap/>
            <w:hideMark/>
          </w:tcPr>
          <w:p w:rsidR="00C87EF5" w:rsidRPr="00B25835" w:rsidRDefault="00C87EF5" w:rsidP="00B25835">
            <w:pPr>
              <w:jc w:val="center"/>
              <w:rPr>
                <w:sz w:val="22"/>
                <w:szCs w:val="22"/>
              </w:rPr>
            </w:pPr>
            <w:r w:rsidRPr="00B25835">
              <w:rPr>
                <w:sz w:val="22"/>
                <w:szCs w:val="22"/>
              </w:rPr>
              <w:t>850</w:t>
            </w:r>
          </w:p>
        </w:tc>
        <w:tc>
          <w:tcPr>
            <w:tcW w:w="1425" w:type="dxa"/>
            <w:gridSpan w:val="2"/>
            <w:tcBorders>
              <w:top w:val="nil"/>
              <w:left w:val="nil"/>
              <w:bottom w:val="single" w:sz="4" w:space="0" w:color="auto"/>
              <w:right w:val="single" w:sz="4" w:space="0" w:color="auto"/>
            </w:tcBorders>
            <w:shd w:val="clear" w:color="auto" w:fill="auto"/>
            <w:noWrap/>
            <w:hideMark/>
          </w:tcPr>
          <w:p w:rsidR="00C87EF5" w:rsidRPr="00B25835" w:rsidRDefault="00C87EF5"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tcPr>
          <w:p w:rsidR="00C87EF5" w:rsidRPr="00B25835" w:rsidRDefault="00C87EF5" w:rsidP="00B25835">
            <w:pPr>
              <w:jc w:val="center"/>
              <w:rPr>
                <w:i/>
                <w:sz w:val="22"/>
                <w:szCs w:val="22"/>
              </w:rPr>
            </w:pPr>
            <w:r w:rsidRPr="00B25835">
              <w:rPr>
                <w:i/>
                <w:sz w:val="22"/>
                <w:szCs w:val="22"/>
              </w:rPr>
              <w:t>109,68</w:t>
            </w:r>
          </w:p>
        </w:tc>
      </w:tr>
      <w:tr w:rsidR="00DB19D8"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DB19D8" w:rsidRPr="00B25835" w:rsidRDefault="00DB19D8" w:rsidP="00872899">
            <w:pPr>
              <w:suppressAutoHyphens w:val="0"/>
              <w:rPr>
                <w:color w:val="000000"/>
                <w:sz w:val="22"/>
                <w:szCs w:val="22"/>
                <w:lang w:eastAsia="ru-RU"/>
              </w:rPr>
            </w:pPr>
            <w:r w:rsidRPr="00B25835">
              <w:rPr>
                <w:color w:val="000000"/>
                <w:sz w:val="22"/>
                <w:szCs w:val="22"/>
                <w:lang w:eastAsia="ru-RU"/>
              </w:rPr>
              <w:t>М</w:t>
            </w:r>
            <w:r w:rsidR="00872899">
              <w:rPr>
                <w:color w:val="000000"/>
                <w:sz w:val="22"/>
                <w:szCs w:val="22"/>
                <w:lang w:eastAsia="ru-RU"/>
              </w:rPr>
              <w:t>.</w:t>
            </w:r>
            <w:r w:rsidRPr="00B25835">
              <w:rPr>
                <w:color w:val="000000"/>
                <w:sz w:val="22"/>
                <w:szCs w:val="22"/>
                <w:lang w:eastAsia="ru-RU"/>
              </w:rPr>
              <w:t>И.Б.</w:t>
            </w:r>
          </w:p>
        </w:tc>
        <w:tc>
          <w:tcPr>
            <w:tcW w:w="1417" w:type="dxa"/>
            <w:tcBorders>
              <w:top w:val="nil"/>
              <w:left w:val="nil"/>
              <w:bottom w:val="single" w:sz="4" w:space="0" w:color="auto"/>
              <w:right w:val="single" w:sz="4" w:space="0" w:color="auto"/>
            </w:tcBorders>
            <w:shd w:val="clear" w:color="auto" w:fill="auto"/>
            <w:noWrap/>
          </w:tcPr>
          <w:p w:rsidR="00DB19D8" w:rsidRPr="00B25835" w:rsidRDefault="00DB19D8"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DB19D8" w:rsidRPr="00B25835" w:rsidRDefault="00DB19D8" w:rsidP="00B25835">
            <w:pPr>
              <w:jc w:val="center"/>
              <w:rPr>
                <w:sz w:val="22"/>
                <w:szCs w:val="22"/>
              </w:rPr>
            </w:pPr>
            <w:r w:rsidRPr="00B25835">
              <w:rPr>
                <w:sz w:val="22"/>
                <w:szCs w:val="22"/>
              </w:rPr>
              <w:t>05.05.2015 – 31.05.2015</w:t>
            </w:r>
          </w:p>
        </w:tc>
        <w:tc>
          <w:tcPr>
            <w:tcW w:w="1410" w:type="dxa"/>
            <w:gridSpan w:val="2"/>
            <w:tcBorders>
              <w:top w:val="nil"/>
              <w:left w:val="nil"/>
              <w:bottom w:val="single" w:sz="4" w:space="0" w:color="auto"/>
              <w:right w:val="single" w:sz="4" w:space="0" w:color="auto"/>
            </w:tcBorders>
            <w:shd w:val="clear" w:color="auto" w:fill="auto"/>
            <w:noWrap/>
          </w:tcPr>
          <w:p w:rsidR="00DB19D8" w:rsidRPr="00B25835" w:rsidRDefault="00DB19D8" w:rsidP="00B25835">
            <w:pPr>
              <w:jc w:val="center"/>
              <w:rPr>
                <w:sz w:val="22"/>
                <w:szCs w:val="22"/>
              </w:rPr>
            </w:pPr>
            <w:r w:rsidRPr="00B25835">
              <w:rPr>
                <w:sz w:val="22"/>
                <w:szCs w:val="22"/>
              </w:rPr>
              <w:t>850</w:t>
            </w:r>
          </w:p>
        </w:tc>
        <w:tc>
          <w:tcPr>
            <w:tcW w:w="1425" w:type="dxa"/>
            <w:gridSpan w:val="2"/>
            <w:tcBorders>
              <w:top w:val="nil"/>
              <w:left w:val="nil"/>
              <w:bottom w:val="single" w:sz="4" w:space="0" w:color="auto"/>
              <w:right w:val="single" w:sz="4" w:space="0" w:color="auto"/>
            </w:tcBorders>
            <w:shd w:val="clear" w:color="auto" w:fill="auto"/>
            <w:noWrap/>
            <w:hideMark/>
          </w:tcPr>
          <w:p w:rsidR="00DB19D8" w:rsidRPr="00B25835" w:rsidRDefault="00DB19D8"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tcPr>
          <w:p w:rsidR="00DB19D8" w:rsidRPr="00B25835" w:rsidRDefault="00DB19D8" w:rsidP="00B25835">
            <w:pPr>
              <w:jc w:val="center"/>
              <w:rPr>
                <w:i/>
                <w:sz w:val="22"/>
                <w:szCs w:val="22"/>
              </w:rPr>
            </w:pPr>
            <w:r w:rsidRPr="00B25835">
              <w:rPr>
                <w:i/>
                <w:sz w:val="22"/>
                <w:szCs w:val="22"/>
              </w:rPr>
              <w:t>109,68</w:t>
            </w:r>
          </w:p>
        </w:tc>
      </w:tr>
      <w:tr w:rsidR="00DB19D8"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DB19D8" w:rsidRPr="00B25835" w:rsidRDefault="00DB19D8" w:rsidP="00872899">
            <w:pPr>
              <w:suppressAutoHyphens w:val="0"/>
              <w:rPr>
                <w:color w:val="000000"/>
                <w:sz w:val="22"/>
                <w:szCs w:val="22"/>
                <w:lang w:eastAsia="ru-RU"/>
              </w:rPr>
            </w:pPr>
            <w:r w:rsidRPr="00B25835">
              <w:rPr>
                <w:color w:val="000000"/>
                <w:sz w:val="22"/>
                <w:szCs w:val="22"/>
                <w:lang w:eastAsia="ru-RU"/>
              </w:rPr>
              <w:t>М</w:t>
            </w:r>
            <w:r w:rsidR="00872899">
              <w:rPr>
                <w:color w:val="000000"/>
                <w:sz w:val="22"/>
                <w:szCs w:val="22"/>
                <w:lang w:eastAsia="ru-RU"/>
              </w:rPr>
              <w:t>.</w:t>
            </w:r>
            <w:r w:rsidRPr="00B25835">
              <w:rPr>
                <w:color w:val="000000"/>
                <w:sz w:val="22"/>
                <w:szCs w:val="22"/>
                <w:lang w:eastAsia="ru-RU"/>
              </w:rPr>
              <w:t>Р.Х.</w:t>
            </w:r>
          </w:p>
        </w:tc>
        <w:tc>
          <w:tcPr>
            <w:tcW w:w="1417" w:type="dxa"/>
            <w:tcBorders>
              <w:top w:val="nil"/>
              <w:left w:val="nil"/>
              <w:bottom w:val="single" w:sz="4" w:space="0" w:color="auto"/>
              <w:right w:val="single" w:sz="4" w:space="0" w:color="auto"/>
            </w:tcBorders>
            <w:shd w:val="clear" w:color="auto" w:fill="auto"/>
            <w:noWrap/>
          </w:tcPr>
          <w:p w:rsidR="00DB19D8" w:rsidRPr="00B25835" w:rsidRDefault="00DB19D8"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DB19D8" w:rsidRPr="00B25835" w:rsidRDefault="00DB19D8" w:rsidP="00B25835">
            <w:pPr>
              <w:jc w:val="center"/>
              <w:rPr>
                <w:sz w:val="22"/>
                <w:szCs w:val="22"/>
              </w:rPr>
            </w:pPr>
            <w:r w:rsidRPr="00B25835">
              <w:rPr>
                <w:sz w:val="22"/>
                <w:szCs w:val="22"/>
              </w:rPr>
              <w:t>05.05.2015 – 31.05.2015</w:t>
            </w:r>
          </w:p>
        </w:tc>
        <w:tc>
          <w:tcPr>
            <w:tcW w:w="1410" w:type="dxa"/>
            <w:gridSpan w:val="2"/>
            <w:tcBorders>
              <w:top w:val="nil"/>
              <w:left w:val="nil"/>
              <w:bottom w:val="single" w:sz="4" w:space="0" w:color="auto"/>
              <w:right w:val="single" w:sz="4" w:space="0" w:color="auto"/>
            </w:tcBorders>
            <w:shd w:val="clear" w:color="auto" w:fill="auto"/>
            <w:noWrap/>
          </w:tcPr>
          <w:p w:rsidR="00DB19D8" w:rsidRPr="00B25835" w:rsidRDefault="00DB19D8" w:rsidP="00B25835">
            <w:pPr>
              <w:jc w:val="center"/>
              <w:rPr>
                <w:sz w:val="22"/>
                <w:szCs w:val="22"/>
              </w:rPr>
            </w:pPr>
            <w:r w:rsidRPr="00B25835">
              <w:rPr>
                <w:sz w:val="22"/>
                <w:szCs w:val="22"/>
              </w:rPr>
              <w:t>850</w:t>
            </w:r>
          </w:p>
        </w:tc>
        <w:tc>
          <w:tcPr>
            <w:tcW w:w="1425" w:type="dxa"/>
            <w:gridSpan w:val="2"/>
            <w:tcBorders>
              <w:top w:val="nil"/>
              <w:left w:val="nil"/>
              <w:bottom w:val="single" w:sz="4" w:space="0" w:color="auto"/>
              <w:right w:val="single" w:sz="4" w:space="0" w:color="auto"/>
            </w:tcBorders>
            <w:shd w:val="clear" w:color="auto" w:fill="auto"/>
            <w:noWrap/>
            <w:hideMark/>
          </w:tcPr>
          <w:p w:rsidR="00DB19D8" w:rsidRPr="00B25835" w:rsidRDefault="00DB19D8"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tcPr>
          <w:p w:rsidR="00DB19D8" w:rsidRPr="00B25835" w:rsidRDefault="00DB19D8" w:rsidP="00B25835">
            <w:pPr>
              <w:jc w:val="center"/>
              <w:rPr>
                <w:i/>
                <w:sz w:val="22"/>
                <w:szCs w:val="22"/>
              </w:rPr>
            </w:pPr>
            <w:r w:rsidRPr="00B25835">
              <w:rPr>
                <w:i/>
                <w:sz w:val="22"/>
                <w:szCs w:val="22"/>
              </w:rPr>
              <w:t>109,68</w:t>
            </w:r>
          </w:p>
        </w:tc>
      </w:tr>
      <w:tr w:rsidR="00DB19D8"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DB19D8" w:rsidRPr="00B25835" w:rsidRDefault="00DB19D8" w:rsidP="00872899">
            <w:pPr>
              <w:suppressAutoHyphens w:val="0"/>
              <w:rPr>
                <w:color w:val="000000"/>
                <w:sz w:val="22"/>
                <w:szCs w:val="22"/>
                <w:lang w:eastAsia="ru-RU"/>
              </w:rPr>
            </w:pPr>
            <w:r w:rsidRPr="00B25835">
              <w:rPr>
                <w:color w:val="000000"/>
                <w:sz w:val="22"/>
                <w:szCs w:val="22"/>
                <w:lang w:eastAsia="ru-RU"/>
              </w:rPr>
              <w:t>М</w:t>
            </w:r>
            <w:r w:rsidR="00872899">
              <w:rPr>
                <w:color w:val="000000"/>
                <w:sz w:val="22"/>
                <w:szCs w:val="22"/>
                <w:lang w:eastAsia="ru-RU"/>
              </w:rPr>
              <w:t>.</w:t>
            </w:r>
            <w:r w:rsidRPr="00B25835">
              <w:rPr>
                <w:color w:val="000000"/>
                <w:sz w:val="22"/>
                <w:szCs w:val="22"/>
                <w:lang w:eastAsia="ru-RU"/>
              </w:rPr>
              <w:t>Р.Х.</w:t>
            </w:r>
          </w:p>
        </w:tc>
        <w:tc>
          <w:tcPr>
            <w:tcW w:w="1417" w:type="dxa"/>
            <w:tcBorders>
              <w:top w:val="nil"/>
              <w:left w:val="nil"/>
              <w:bottom w:val="single" w:sz="4" w:space="0" w:color="auto"/>
              <w:right w:val="single" w:sz="4" w:space="0" w:color="auto"/>
            </w:tcBorders>
            <w:shd w:val="clear" w:color="auto" w:fill="auto"/>
            <w:noWrap/>
          </w:tcPr>
          <w:p w:rsidR="00DB19D8" w:rsidRPr="00B25835" w:rsidRDefault="00DB19D8"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DB19D8" w:rsidRPr="00B25835" w:rsidRDefault="00DB19D8" w:rsidP="00B25835">
            <w:pPr>
              <w:jc w:val="center"/>
              <w:rPr>
                <w:sz w:val="22"/>
                <w:szCs w:val="22"/>
              </w:rPr>
            </w:pPr>
            <w:r w:rsidRPr="00B25835">
              <w:rPr>
                <w:sz w:val="22"/>
                <w:szCs w:val="22"/>
              </w:rPr>
              <w:t>05.05.2015 – 31.05.2015</w:t>
            </w:r>
          </w:p>
        </w:tc>
        <w:tc>
          <w:tcPr>
            <w:tcW w:w="1410" w:type="dxa"/>
            <w:gridSpan w:val="2"/>
            <w:tcBorders>
              <w:top w:val="nil"/>
              <w:left w:val="nil"/>
              <w:bottom w:val="single" w:sz="4" w:space="0" w:color="auto"/>
              <w:right w:val="single" w:sz="4" w:space="0" w:color="auto"/>
            </w:tcBorders>
            <w:shd w:val="clear" w:color="auto" w:fill="auto"/>
            <w:noWrap/>
          </w:tcPr>
          <w:p w:rsidR="00DB19D8" w:rsidRPr="00B25835" w:rsidRDefault="00DB19D8" w:rsidP="00B25835">
            <w:pPr>
              <w:jc w:val="center"/>
              <w:rPr>
                <w:sz w:val="22"/>
                <w:szCs w:val="22"/>
              </w:rPr>
            </w:pPr>
            <w:r w:rsidRPr="00B25835">
              <w:rPr>
                <w:sz w:val="22"/>
                <w:szCs w:val="22"/>
              </w:rPr>
              <w:t>850</w:t>
            </w:r>
          </w:p>
        </w:tc>
        <w:tc>
          <w:tcPr>
            <w:tcW w:w="1425" w:type="dxa"/>
            <w:gridSpan w:val="2"/>
            <w:tcBorders>
              <w:top w:val="nil"/>
              <w:left w:val="nil"/>
              <w:bottom w:val="single" w:sz="4" w:space="0" w:color="auto"/>
              <w:right w:val="single" w:sz="4" w:space="0" w:color="auto"/>
            </w:tcBorders>
            <w:shd w:val="clear" w:color="auto" w:fill="auto"/>
            <w:noWrap/>
            <w:hideMark/>
          </w:tcPr>
          <w:p w:rsidR="00DB19D8" w:rsidRPr="00B25835" w:rsidRDefault="00DB19D8"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tcPr>
          <w:p w:rsidR="00DB19D8" w:rsidRPr="00B25835" w:rsidRDefault="00DB19D8" w:rsidP="00B25835">
            <w:pPr>
              <w:jc w:val="center"/>
              <w:rPr>
                <w:i/>
                <w:sz w:val="22"/>
                <w:szCs w:val="22"/>
              </w:rPr>
            </w:pPr>
            <w:r w:rsidRPr="00B25835">
              <w:rPr>
                <w:i/>
                <w:sz w:val="22"/>
                <w:szCs w:val="22"/>
              </w:rPr>
              <w:t>109,68</w:t>
            </w:r>
          </w:p>
        </w:tc>
      </w:tr>
      <w:tr w:rsidR="00DB19D8"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DB19D8" w:rsidRPr="00B25835" w:rsidRDefault="00DB19D8" w:rsidP="00872899">
            <w:pPr>
              <w:suppressAutoHyphens w:val="0"/>
              <w:rPr>
                <w:color w:val="000000"/>
                <w:sz w:val="22"/>
                <w:szCs w:val="22"/>
                <w:lang w:eastAsia="ru-RU"/>
              </w:rPr>
            </w:pPr>
            <w:r w:rsidRPr="00B25835">
              <w:rPr>
                <w:color w:val="000000"/>
                <w:sz w:val="22"/>
                <w:szCs w:val="22"/>
                <w:lang w:eastAsia="ru-RU"/>
              </w:rPr>
              <w:t>М</w:t>
            </w:r>
            <w:r w:rsidR="00872899">
              <w:rPr>
                <w:color w:val="000000"/>
                <w:sz w:val="22"/>
                <w:szCs w:val="22"/>
                <w:lang w:eastAsia="ru-RU"/>
              </w:rPr>
              <w:t>.</w:t>
            </w:r>
            <w:r w:rsidRPr="00B25835">
              <w:rPr>
                <w:color w:val="000000"/>
                <w:sz w:val="22"/>
                <w:szCs w:val="22"/>
                <w:lang w:eastAsia="ru-RU"/>
              </w:rPr>
              <w:t>З.Х.</w:t>
            </w:r>
          </w:p>
        </w:tc>
        <w:tc>
          <w:tcPr>
            <w:tcW w:w="1417" w:type="dxa"/>
            <w:tcBorders>
              <w:top w:val="nil"/>
              <w:left w:val="nil"/>
              <w:bottom w:val="single" w:sz="4" w:space="0" w:color="auto"/>
              <w:right w:val="single" w:sz="4" w:space="0" w:color="auto"/>
            </w:tcBorders>
            <w:shd w:val="clear" w:color="auto" w:fill="auto"/>
            <w:noWrap/>
          </w:tcPr>
          <w:p w:rsidR="00DB19D8" w:rsidRPr="00B25835" w:rsidRDefault="00DB19D8"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DB19D8" w:rsidRPr="00B25835" w:rsidRDefault="00DB19D8" w:rsidP="00B25835">
            <w:pPr>
              <w:jc w:val="center"/>
              <w:rPr>
                <w:sz w:val="22"/>
                <w:szCs w:val="22"/>
              </w:rPr>
            </w:pPr>
            <w:r w:rsidRPr="00B25835">
              <w:rPr>
                <w:sz w:val="22"/>
                <w:szCs w:val="22"/>
              </w:rPr>
              <w:t>05.05.2015 – 31.05.2015</w:t>
            </w:r>
          </w:p>
        </w:tc>
        <w:tc>
          <w:tcPr>
            <w:tcW w:w="1410" w:type="dxa"/>
            <w:gridSpan w:val="2"/>
            <w:tcBorders>
              <w:top w:val="nil"/>
              <w:left w:val="nil"/>
              <w:bottom w:val="single" w:sz="4" w:space="0" w:color="auto"/>
              <w:right w:val="single" w:sz="4" w:space="0" w:color="auto"/>
            </w:tcBorders>
            <w:shd w:val="clear" w:color="auto" w:fill="auto"/>
            <w:noWrap/>
          </w:tcPr>
          <w:p w:rsidR="00DB19D8" w:rsidRPr="00B25835" w:rsidRDefault="00DB19D8" w:rsidP="00B25835">
            <w:pPr>
              <w:jc w:val="center"/>
              <w:rPr>
                <w:sz w:val="22"/>
                <w:szCs w:val="22"/>
              </w:rPr>
            </w:pPr>
            <w:r w:rsidRPr="00B25835">
              <w:rPr>
                <w:sz w:val="22"/>
                <w:szCs w:val="22"/>
              </w:rPr>
              <w:t>850</w:t>
            </w:r>
          </w:p>
        </w:tc>
        <w:tc>
          <w:tcPr>
            <w:tcW w:w="1425" w:type="dxa"/>
            <w:gridSpan w:val="2"/>
            <w:tcBorders>
              <w:top w:val="nil"/>
              <w:left w:val="nil"/>
              <w:bottom w:val="single" w:sz="4" w:space="0" w:color="auto"/>
              <w:right w:val="single" w:sz="4" w:space="0" w:color="auto"/>
            </w:tcBorders>
            <w:shd w:val="clear" w:color="auto" w:fill="auto"/>
            <w:noWrap/>
            <w:hideMark/>
          </w:tcPr>
          <w:p w:rsidR="00DB19D8" w:rsidRPr="00B25835" w:rsidRDefault="00DB19D8"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tcPr>
          <w:p w:rsidR="00DB19D8" w:rsidRPr="00B25835" w:rsidRDefault="00DB19D8" w:rsidP="00B25835">
            <w:pPr>
              <w:jc w:val="center"/>
              <w:rPr>
                <w:i/>
                <w:sz w:val="22"/>
                <w:szCs w:val="22"/>
              </w:rPr>
            </w:pPr>
            <w:r w:rsidRPr="00B25835">
              <w:rPr>
                <w:i/>
                <w:sz w:val="22"/>
                <w:szCs w:val="22"/>
              </w:rPr>
              <w:t>109,68</w:t>
            </w:r>
          </w:p>
        </w:tc>
      </w:tr>
      <w:tr w:rsidR="00DB19D8"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DB19D8" w:rsidRPr="00B25835" w:rsidRDefault="00DB19D8" w:rsidP="00872899">
            <w:pPr>
              <w:suppressAutoHyphens w:val="0"/>
              <w:rPr>
                <w:color w:val="000000"/>
                <w:sz w:val="22"/>
                <w:szCs w:val="22"/>
                <w:lang w:eastAsia="ru-RU"/>
              </w:rPr>
            </w:pPr>
            <w:r w:rsidRPr="00B25835">
              <w:rPr>
                <w:color w:val="000000"/>
                <w:sz w:val="22"/>
                <w:szCs w:val="22"/>
                <w:lang w:eastAsia="ru-RU"/>
              </w:rPr>
              <w:t>М</w:t>
            </w:r>
            <w:r w:rsidR="00872899">
              <w:rPr>
                <w:color w:val="000000"/>
                <w:sz w:val="22"/>
                <w:szCs w:val="22"/>
                <w:lang w:eastAsia="ru-RU"/>
              </w:rPr>
              <w:t>.</w:t>
            </w:r>
            <w:r w:rsidRPr="00B25835">
              <w:rPr>
                <w:color w:val="000000"/>
                <w:sz w:val="22"/>
                <w:szCs w:val="22"/>
                <w:lang w:eastAsia="ru-RU"/>
              </w:rPr>
              <w:t>З.А.</w:t>
            </w:r>
          </w:p>
        </w:tc>
        <w:tc>
          <w:tcPr>
            <w:tcW w:w="1417" w:type="dxa"/>
            <w:tcBorders>
              <w:top w:val="nil"/>
              <w:left w:val="nil"/>
              <w:bottom w:val="single" w:sz="4" w:space="0" w:color="auto"/>
              <w:right w:val="single" w:sz="4" w:space="0" w:color="auto"/>
            </w:tcBorders>
            <w:shd w:val="clear" w:color="auto" w:fill="auto"/>
            <w:noWrap/>
          </w:tcPr>
          <w:p w:rsidR="00DB19D8" w:rsidRPr="00B25835" w:rsidRDefault="00DB19D8"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DB19D8" w:rsidRPr="00B25835" w:rsidRDefault="00DB19D8" w:rsidP="00B25835">
            <w:pPr>
              <w:jc w:val="center"/>
              <w:rPr>
                <w:sz w:val="22"/>
                <w:szCs w:val="22"/>
              </w:rPr>
            </w:pPr>
            <w:r w:rsidRPr="00B25835">
              <w:rPr>
                <w:sz w:val="22"/>
                <w:szCs w:val="22"/>
              </w:rPr>
              <w:t>05.05.2015 – 31.05.2015</w:t>
            </w:r>
          </w:p>
        </w:tc>
        <w:tc>
          <w:tcPr>
            <w:tcW w:w="1410" w:type="dxa"/>
            <w:gridSpan w:val="2"/>
            <w:tcBorders>
              <w:top w:val="nil"/>
              <w:left w:val="nil"/>
              <w:bottom w:val="single" w:sz="4" w:space="0" w:color="auto"/>
              <w:right w:val="single" w:sz="4" w:space="0" w:color="auto"/>
            </w:tcBorders>
            <w:shd w:val="clear" w:color="auto" w:fill="auto"/>
            <w:noWrap/>
          </w:tcPr>
          <w:p w:rsidR="00DB19D8" w:rsidRPr="00B25835" w:rsidRDefault="00DB19D8" w:rsidP="00B25835">
            <w:pPr>
              <w:jc w:val="center"/>
              <w:rPr>
                <w:sz w:val="22"/>
                <w:szCs w:val="22"/>
              </w:rPr>
            </w:pPr>
            <w:r w:rsidRPr="00B25835">
              <w:rPr>
                <w:sz w:val="22"/>
                <w:szCs w:val="22"/>
              </w:rPr>
              <w:t>850</w:t>
            </w:r>
          </w:p>
        </w:tc>
        <w:tc>
          <w:tcPr>
            <w:tcW w:w="1425" w:type="dxa"/>
            <w:gridSpan w:val="2"/>
            <w:tcBorders>
              <w:top w:val="nil"/>
              <w:left w:val="nil"/>
              <w:bottom w:val="single" w:sz="4" w:space="0" w:color="auto"/>
              <w:right w:val="single" w:sz="4" w:space="0" w:color="auto"/>
            </w:tcBorders>
            <w:shd w:val="clear" w:color="auto" w:fill="auto"/>
            <w:noWrap/>
            <w:hideMark/>
          </w:tcPr>
          <w:p w:rsidR="00DB19D8" w:rsidRPr="00B25835" w:rsidRDefault="00DB19D8"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tcPr>
          <w:p w:rsidR="00DB19D8" w:rsidRPr="00B25835" w:rsidRDefault="00DB19D8" w:rsidP="00B25835">
            <w:pPr>
              <w:jc w:val="center"/>
              <w:rPr>
                <w:i/>
                <w:sz w:val="22"/>
                <w:szCs w:val="22"/>
              </w:rPr>
            </w:pPr>
            <w:r w:rsidRPr="00B25835">
              <w:rPr>
                <w:i/>
                <w:sz w:val="22"/>
                <w:szCs w:val="22"/>
              </w:rPr>
              <w:t>109,68</w:t>
            </w:r>
          </w:p>
        </w:tc>
      </w:tr>
      <w:tr w:rsidR="00DB19D8"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DB19D8" w:rsidRPr="00B25835" w:rsidRDefault="00DB19D8" w:rsidP="00872899">
            <w:pPr>
              <w:suppressAutoHyphens w:val="0"/>
              <w:rPr>
                <w:color w:val="000000"/>
                <w:sz w:val="22"/>
                <w:szCs w:val="22"/>
                <w:lang w:eastAsia="ru-RU"/>
              </w:rPr>
            </w:pPr>
            <w:r w:rsidRPr="00B25835">
              <w:rPr>
                <w:color w:val="000000"/>
                <w:sz w:val="22"/>
                <w:szCs w:val="22"/>
                <w:lang w:eastAsia="ru-RU"/>
              </w:rPr>
              <w:t>М</w:t>
            </w:r>
            <w:r w:rsidR="00872899">
              <w:rPr>
                <w:color w:val="000000"/>
                <w:sz w:val="22"/>
                <w:szCs w:val="22"/>
                <w:lang w:eastAsia="ru-RU"/>
              </w:rPr>
              <w:t>.</w:t>
            </w:r>
            <w:r w:rsidRPr="00B25835">
              <w:rPr>
                <w:color w:val="000000"/>
                <w:sz w:val="22"/>
                <w:szCs w:val="22"/>
                <w:lang w:eastAsia="ru-RU"/>
              </w:rPr>
              <w:t>Х.В.</w:t>
            </w:r>
          </w:p>
        </w:tc>
        <w:tc>
          <w:tcPr>
            <w:tcW w:w="1417" w:type="dxa"/>
            <w:tcBorders>
              <w:top w:val="nil"/>
              <w:left w:val="nil"/>
              <w:bottom w:val="single" w:sz="4" w:space="0" w:color="auto"/>
              <w:right w:val="single" w:sz="4" w:space="0" w:color="auto"/>
            </w:tcBorders>
            <w:shd w:val="clear" w:color="auto" w:fill="auto"/>
            <w:noWrap/>
          </w:tcPr>
          <w:p w:rsidR="00DB19D8" w:rsidRPr="00B25835" w:rsidRDefault="00DB19D8"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DB19D8" w:rsidRPr="00B25835" w:rsidRDefault="00DB19D8" w:rsidP="00B25835">
            <w:pPr>
              <w:jc w:val="center"/>
              <w:rPr>
                <w:sz w:val="22"/>
                <w:szCs w:val="22"/>
              </w:rPr>
            </w:pPr>
            <w:r w:rsidRPr="00B25835">
              <w:rPr>
                <w:sz w:val="22"/>
                <w:szCs w:val="22"/>
              </w:rPr>
              <w:t>05.05.2015 – 31.05.2015</w:t>
            </w:r>
          </w:p>
        </w:tc>
        <w:tc>
          <w:tcPr>
            <w:tcW w:w="1410" w:type="dxa"/>
            <w:gridSpan w:val="2"/>
            <w:tcBorders>
              <w:top w:val="nil"/>
              <w:left w:val="nil"/>
              <w:bottom w:val="single" w:sz="4" w:space="0" w:color="auto"/>
              <w:right w:val="single" w:sz="4" w:space="0" w:color="auto"/>
            </w:tcBorders>
            <w:shd w:val="clear" w:color="auto" w:fill="auto"/>
            <w:noWrap/>
          </w:tcPr>
          <w:p w:rsidR="00DB19D8" w:rsidRPr="00B25835" w:rsidRDefault="00DB19D8" w:rsidP="00B25835">
            <w:pPr>
              <w:jc w:val="center"/>
              <w:rPr>
                <w:sz w:val="22"/>
                <w:szCs w:val="22"/>
              </w:rPr>
            </w:pPr>
            <w:r w:rsidRPr="00B25835">
              <w:rPr>
                <w:sz w:val="22"/>
                <w:szCs w:val="22"/>
              </w:rPr>
              <w:t>850</w:t>
            </w:r>
          </w:p>
        </w:tc>
        <w:tc>
          <w:tcPr>
            <w:tcW w:w="1425" w:type="dxa"/>
            <w:gridSpan w:val="2"/>
            <w:tcBorders>
              <w:top w:val="nil"/>
              <w:left w:val="nil"/>
              <w:bottom w:val="single" w:sz="4" w:space="0" w:color="auto"/>
              <w:right w:val="single" w:sz="4" w:space="0" w:color="auto"/>
            </w:tcBorders>
            <w:shd w:val="clear" w:color="auto" w:fill="auto"/>
            <w:noWrap/>
            <w:hideMark/>
          </w:tcPr>
          <w:p w:rsidR="00DB19D8" w:rsidRPr="00B25835" w:rsidRDefault="00DB19D8"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tcPr>
          <w:p w:rsidR="00DB19D8" w:rsidRPr="00B25835" w:rsidRDefault="00DB19D8" w:rsidP="00B25835">
            <w:pPr>
              <w:jc w:val="center"/>
              <w:rPr>
                <w:i/>
                <w:sz w:val="22"/>
                <w:szCs w:val="22"/>
              </w:rPr>
            </w:pPr>
            <w:r w:rsidRPr="00B25835">
              <w:rPr>
                <w:i/>
                <w:sz w:val="22"/>
                <w:szCs w:val="22"/>
              </w:rPr>
              <w:t>109,68</w:t>
            </w:r>
          </w:p>
        </w:tc>
      </w:tr>
      <w:tr w:rsidR="00DB19D8"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DB19D8" w:rsidRPr="00B25835" w:rsidRDefault="00DB19D8" w:rsidP="00872899">
            <w:pPr>
              <w:suppressAutoHyphens w:val="0"/>
              <w:rPr>
                <w:color w:val="000000"/>
                <w:sz w:val="22"/>
                <w:szCs w:val="22"/>
                <w:lang w:eastAsia="ru-RU"/>
              </w:rPr>
            </w:pPr>
            <w:r w:rsidRPr="00B25835">
              <w:rPr>
                <w:color w:val="000000"/>
                <w:sz w:val="22"/>
                <w:szCs w:val="22"/>
                <w:lang w:eastAsia="ru-RU"/>
              </w:rPr>
              <w:t>М</w:t>
            </w:r>
            <w:r w:rsidR="00872899">
              <w:rPr>
                <w:color w:val="000000"/>
                <w:sz w:val="22"/>
                <w:szCs w:val="22"/>
                <w:lang w:eastAsia="ru-RU"/>
              </w:rPr>
              <w:t>.</w:t>
            </w:r>
            <w:r w:rsidRPr="00B25835">
              <w:rPr>
                <w:color w:val="000000"/>
                <w:sz w:val="22"/>
                <w:szCs w:val="22"/>
                <w:lang w:eastAsia="ru-RU"/>
              </w:rPr>
              <w:t>Х.В.</w:t>
            </w:r>
          </w:p>
        </w:tc>
        <w:tc>
          <w:tcPr>
            <w:tcW w:w="1417" w:type="dxa"/>
            <w:tcBorders>
              <w:top w:val="nil"/>
              <w:left w:val="nil"/>
              <w:bottom w:val="single" w:sz="4" w:space="0" w:color="auto"/>
              <w:right w:val="single" w:sz="4" w:space="0" w:color="auto"/>
            </w:tcBorders>
            <w:shd w:val="clear" w:color="auto" w:fill="auto"/>
            <w:noWrap/>
          </w:tcPr>
          <w:p w:rsidR="00DB19D8" w:rsidRPr="00B25835" w:rsidRDefault="00DB19D8"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DB19D8" w:rsidRPr="00B25835" w:rsidRDefault="00DB19D8" w:rsidP="00B25835">
            <w:pPr>
              <w:jc w:val="center"/>
              <w:rPr>
                <w:sz w:val="22"/>
                <w:szCs w:val="22"/>
              </w:rPr>
            </w:pPr>
            <w:r w:rsidRPr="00B25835">
              <w:rPr>
                <w:sz w:val="22"/>
                <w:szCs w:val="22"/>
              </w:rPr>
              <w:t>05.05.2015 – 31.05.2015</w:t>
            </w:r>
          </w:p>
        </w:tc>
        <w:tc>
          <w:tcPr>
            <w:tcW w:w="1410" w:type="dxa"/>
            <w:gridSpan w:val="2"/>
            <w:tcBorders>
              <w:top w:val="nil"/>
              <w:left w:val="nil"/>
              <w:bottom w:val="single" w:sz="4" w:space="0" w:color="auto"/>
              <w:right w:val="single" w:sz="4" w:space="0" w:color="auto"/>
            </w:tcBorders>
            <w:shd w:val="clear" w:color="auto" w:fill="auto"/>
            <w:noWrap/>
          </w:tcPr>
          <w:p w:rsidR="00DB19D8" w:rsidRPr="00B25835" w:rsidRDefault="00DB19D8" w:rsidP="00B25835">
            <w:pPr>
              <w:jc w:val="center"/>
              <w:rPr>
                <w:sz w:val="22"/>
                <w:szCs w:val="22"/>
              </w:rPr>
            </w:pPr>
            <w:r w:rsidRPr="00B25835">
              <w:rPr>
                <w:sz w:val="22"/>
                <w:szCs w:val="22"/>
              </w:rPr>
              <w:t>850</w:t>
            </w:r>
          </w:p>
        </w:tc>
        <w:tc>
          <w:tcPr>
            <w:tcW w:w="1425" w:type="dxa"/>
            <w:gridSpan w:val="2"/>
            <w:tcBorders>
              <w:top w:val="nil"/>
              <w:left w:val="nil"/>
              <w:bottom w:val="single" w:sz="4" w:space="0" w:color="auto"/>
              <w:right w:val="single" w:sz="4" w:space="0" w:color="auto"/>
            </w:tcBorders>
            <w:shd w:val="clear" w:color="auto" w:fill="auto"/>
            <w:noWrap/>
            <w:hideMark/>
          </w:tcPr>
          <w:p w:rsidR="00DB19D8" w:rsidRPr="00B25835" w:rsidRDefault="00DB19D8"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tcPr>
          <w:p w:rsidR="00DB19D8" w:rsidRPr="00B25835" w:rsidRDefault="00DB19D8" w:rsidP="00B25835">
            <w:pPr>
              <w:jc w:val="center"/>
              <w:rPr>
                <w:i/>
                <w:sz w:val="22"/>
                <w:szCs w:val="22"/>
              </w:rPr>
            </w:pPr>
            <w:r w:rsidRPr="00B25835">
              <w:rPr>
                <w:i/>
                <w:sz w:val="22"/>
                <w:szCs w:val="22"/>
              </w:rPr>
              <w:t>109,68</w:t>
            </w:r>
          </w:p>
        </w:tc>
      </w:tr>
      <w:tr w:rsidR="00DB19D8"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DB19D8" w:rsidRPr="00B25835" w:rsidRDefault="00DB19D8" w:rsidP="00872899">
            <w:pPr>
              <w:suppressAutoHyphens w:val="0"/>
              <w:rPr>
                <w:color w:val="000000"/>
                <w:sz w:val="22"/>
                <w:szCs w:val="22"/>
                <w:lang w:eastAsia="ru-RU"/>
              </w:rPr>
            </w:pPr>
            <w:r w:rsidRPr="00B25835">
              <w:rPr>
                <w:color w:val="000000"/>
                <w:sz w:val="22"/>
                <w:szCs w:val="22"/>
                <w:lang w:eastAsia="ru-RU"/>
              </w:rPr>
              <w:t>М</w:t>
            </w:r>
            <w:r w:rsidR="00872899">
              <w:rPr>
                <w:color w:val="000000"/>
                <w:sz w:val="22"/>
                <w:szCs w:val="22"/>
                <w:lang w:eastAsia="ru-RU"/>
              </w:rPr>
              <w:t>.</w:t>
            </w:r>
            <w:r w:rsidRPr="00B25835">
              <w:rPr>
                <w:color w:val="000000"/>
                <w:sz w:val="22"/>
                <w:szCs w:val="22"/>
                <w:lang w:eastAsia="ru-RU"/>
              </w:rPr>
              <w:t>Э.В.</w:t>
            </w:r>
          </w:p>
        </w:tc>
        <w:tc>
          <w:tcPr>
            <w:tcW w:w="1417" w:type="dxa"/>
            <w:tcBorders>
              <w:top w:val="nil"/>
              <w:left w:val="nil"/>
              <w:bottom w:val="single" w:sz="4" w:space="0" w:color="auto"/>
              <w:right w:val="single" w:sz="4" w:space="0" w:color="auto"/>
            </w:tcBorders>
            <w:shd w:val="clear" w:color="auto" w:fill="auto"/>
            <w:noWrap/>
          </w:tcPr>
          <w:p w:rsidR="00DB19D8" w:rsidRPr="00B25835" w:rsidRDefault="00DB19D8"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DB19D8" w:rsidRPr="00B25835" w:rsidRDefault="00DB19D8" w:rsidP="00B25835">
            <w:pPr>
              <w:jc w:val="center"/>
              <w:rPr>
                <w:sz w:val="22"/>
                <w:szCs w:val="22"/>
              </w:rPr>
            </w:pPr>
            <w:r w:rsidRPr="00B25835">
              <w:rPr>
                <w:sz w:val="22"/>
                <w:szCs w:val="22"/>
              </w:rPr>
              <w:t>05.05.2015 – 31.05.2015</w:t>
            </w:r>
          </w:p>
        </w:tc>
        <w:tc>
          <w:tcPr>
            <w:tcW w:w="1410" w:type="dxa"/>
            <w:gridSpan w:val="2"/>
            <w:tcBorders>
              <w:top w:val="nil"/>
              <w:left w:val="nil"/>
              <w:bottom w:val="single" w:sz="4" w:space="0" w:color="auto"/>
              <w:right w:val="single" w:sz="4" w:space="0" w:color="auto"/>
            </w:tcBorders>
            <w:shd w:val="clear" w:color="auto" w:fill="auto"/>
            <w:noWrap/>
          </w:tcPr>
          <w:p w:rsidR="00DB19D8" w:rsidRPr="00B25835" w:rsidRDefault="00DB19D8" w:rsidP="00B25835">
            <w:pPr>
              <w:jc w:val="center"/>
              <w:rPr>
                <w:sz w:val="22"/>
                <w:szCs w:val="22"/>
              </w:rPr>
            </w:pPr>
            <w:r w:rsidRPr="00B25835">
              <w:rPr>
                <w:sz w:val="22"/>
                <w:szCs w:val="22"/>
              </w:rPr>
              <w:t>850</w:t>
            </w:r>
          </w:p>
        </w:tc>
        <w:tc>
          <w:tcPr>
            <w:tcW w:w="1425" w:type="dxa"/>
            <w:gridSpan w:val="2"/>
            <w:tcBorders>
              <w:top w:val="nil"/>
              <w:left w:val="nil"/>
              <w:bottom w:val="single" w:sz="4" w:space="0" w:color="auto"/>
              <w:right w:val="single" w:sz="4" w:space="0" w:color="auto"/>
            </w:tcBorders>
            <w:shd w:val="clear" w:color="auto" w:fill="auto"/>
            <w:noWrap/>
            <w:hideMark/>
          </w:tcPr>
          <w:p w:rsidR="00DB19D8" w:rsidRPr="00B25835" w:rsidRDefault="00DB19D8"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tcPr>
          <w:p w:rsidR="00DB19D8" w:rsidRPr="00B25835" w:rsidRDefault="00DB19D8" w:rsidP="00B25835">
            <w:pPr>
              <w:jc w:val="center"/>
              <w:rPr>
                <w:i/>
                <w:sz w:val="22"/>
                <w:szCs w:val="22"/>
              </w:rPr>
            </w:pPr>
            <w:r w:rsidRPr="00B25835">
              <w:rPr>
                <w:i/>
                <w:sz w:val="22"/>
                <w:szCs w:val="22"/>
              </w:rPr>
              <w:t>109,68</w:t>
            </w:r>
          </w:p>
        </w:tc>
      </w:tr>
      <w:tr w:rsidR="00DB19D8"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DB19D8" w:rsidRPr="00B25835" w:rsidRDefault="00DB19D8" w:rsidP="00872899">
            <w:pPr>
              <w:suppressAutoHyphens w:val="0"/>
              <w:rPr>
                <w:color w:val="000000"/>
                <w:sz w:val="22"/>
                <w:szCs w:val="22"/>
                <w:lang w:eastAsia="ru-RU"/>
              </w:rPr>
            </w:pPr>
            <w:r w:rsidRPr="00B25835">
              <w:rPr>
                <w:color w:val="000000"/>
                <w:sz w:val="22"/>
                <w:szCs w:val="22"/>
                <w:lang w:eastAsia="ru-RU"/>
              </w:rPr>
              <w:t>М</w:t>
            </w:r>
            <w:r w:rsidR="00872899">
              <w:rPr>
                <w:color w:val="000000"/>
                <w:sz w:val="22"/>
                <w:szCs w:val="22"/>
                <w:lang w:eastAsia="ru-RU"/>
              </w:rPr>
              <w:t>.</w:t>
            </w:r>
            <w:r w:rsidRPr="00B25835">
              <w:rPr>
                <w:color w:val="000000"/>
                <w:sz w:val="22"/>
                <w:szCs w:val="22"/>
                <w:lang w:eastAsia="ru-RU"/>
              </w:rPr>
              <w:t>У.В.</w:t>
            </w:r>
          </w:p>
        </w:tc>
        <w:tc>
          <w:tcPr>
            <w:tcW w:w="1417" w:type="dxa"/>
            <w:tcBorders>
              <w:top w:val="nil"/>
              <w:left w:val="nil"/>
              <w:bottom w:val="single" w:sz="4" w:space="0" w:color="auto"/>
              <w:right w:val="single" w:sz="4" w:space="0" w:color="auto"/>
            </w:tcBorders>
            <w:shd w:val="clear" w:color="auto" w:fill="auto"/>
            <w:noWrap/>
          </w:tcPr>
          <w:p w:rsidR="00DB19D8" w:rsidRPr="00B25835" w:rsidRDefault="00DB19D8"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DB19D8" w:rsidRPr="00B25835" w:rsidRDefault="00DB19D8" w:rsidP="00B25835">
            <w:pPr>
              <w:jc w:val="center"/>
              <w:rPr>
                <w:sz w:val="22"/>
                <w:szCs w:val="22"/>
              </w:rPr>
            </w:pPr>
            <w:r w:rsidRPr="00B25835">
              <w:rPr>
                <w:sz w:val="22"/>
                <w:szCs w:val="22"/>
              </w:rPr>
              <w:t>05.05.2015 – 31.05.2015</w:t>
            </w:r>
          </w:p>
        </w:tc>
        <w:tc>
          <w:tcPr>
            <w:tcW w:w="1410" w:type="dxa"/>
            <w:gridSpan w:val="2"/>
            <w:tcBorders>
              <w:top w:val="nil"/>
              <w:left w:val="nil"/>
              <w:bottom w:val="single" w:sz="4" w:space="0" w:color="auto"/>
              <w:right w:val="single" w:sz="4" w:space="0" w:color="auto"/>
            </w:tcBorders>
            <w:shd w:val="clear" w:color="auto" w:fill="auto"/>
            <w:noWrap/>
          </w:tcPr>
          <w:p w:rsidR="00DB19D8" w:rsidRPr="00B25835" w:rsidRDefault="00DB19D8" w:rsidP="00B25835">
            <w:pPr>
              <w:jc w:val="center"/>
              <w:rPr>
                <w:sz w:val="22"/>
                <w:szCs w:val="22"/>
              </w:rPr>
            </w:pPr>
            <w:r w:rsidRPr="00B25835">
              <w:rPr>
                <w:sz w:val="22"/>
                <w:szCs w:val="22"/>
              </w:rPr>
              <w:t>850</w:t>
            </w:r>
          </w:p>
        </w:tc>
        <w:tc>
          <w:tcPr>
            <w:tcW w:w="1425" w:type="dxa"/>
            <w:gridSpan w:val="2"/>
            <w:tcBorders>
              <w:top w:val="nil"/>
              <w:left w:val="nil"/>
              <w:bottom w:val="single" w:sz="4" w:space="0" w:color="auto"/>
              <w:right w:val="single" w:sz="4" w:space="0" w:color="auto"/>
            </w:tcBorders>
            <w:shd w:val="clear" w:color="auto" w:fill="auto"/>
            <w:noWrap/>
            <w:hideMark/>
          </w:tcPr>
          <w:p w:rsidR="00DB19D8" w:rsidRPr="00B25835" w:rsidRDefault="00DB19D8"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tcPr>
          <w:p w:rsidR="00DB19D8" w:rsidRPr="00B25835" w:rsidRDefault="00DB19D8" w:rsidP="00B25835">
            <w:pPr>
              <w:jc w:val="center"/>
              <w:rPr>
                <w:i/>
                <w:sz w:val="22"/>
                <w:szCs w:val="22"/>
              </w:rPr>
            </w:pPr>
            <w:r w:rsidRPr="00B25835">
              <w:rPr>
                <w:i/>
                <w:sz w:val="22"/>
                <w:szCs w:val="22"/>
              </w:rPr>
              <w:t>109,68</w:t>
            </w:r>
          </w:p>
        </w:tc>
      </w:tr>
      <w:tr w:rsidR="00DB19D8"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DB19D8" w:rsidRPr="00B25835" w:rsidRDefault="00DB19D8" w:rsidP="00872899">
            <w:pPr>
              <w:suppressAutoHyphens w:val="0"/>
              <w:rPr>
                <w:color w:val="000000"/>
                <w:sz w:val="22"/>
                <w:szCs w:val="22"/>
                <w:lang w:eastAsia="ru-RU"/>
              </w:rPr>
            </w:pPr>
            <w:r w:rsidRPr="00B25835">
              <w:rPr>
                <w:color w:val="000000"/>
                <w:sz w:val="22"/>
                <w:szCs w:val="22"/>
                <w:lang w:eastAsia="ru-RU"/>
              </w:rPr>
              <w:t>М</w:t>
            </w:r>
            <w:r w:rsidR="00872899">
              <w:rPr>
                <w:color w:val="000000"/>
                <w:sz w:val="22"/>
                <w:szCs w:val="22"/>
                <w:lang w:eastAsia="ru-RU"/>
              </w:rPr>
              <w:t>.</w:t>
            </w:r>
            <w:r w:rsidRPr="00B25835">
              <w:rPr>
                <w:color w:val="000000"/>
                <w:sz w:val="22"/>
                <w:szCs w:val="22"/>
                <w:lang w:eastAsia="ru-RU"/>
              </w:rPr>
              <w:t>У.Б.</w:t>
            </w:r>
          </w:p>
        </w:tc>
        <w:tc>
          <w:tcPr>
            <w:tcW w:w="1417" w:type="dxa"/>
            <w:tcBorders>
              <w:top w:val="nil"/>
              <w:left w:val="nil"/>
              <w:bottom w:val="single" w:sz="4" w:space="0" w:color="auto"/>
              <w:right w:val="single" w:sz="4" w:space="0" w:color="auto"/>
            </w:tcBorders>
            <w:shd w:val="clear" w:color="auto" w:fill="auto"/>
            <w:noWrap/>
          </w:tcPr>
          <w:p w:rsidR="00DB19D8" w:rsidRPr="00B25835" w:rsidRDefault="00DB19D8"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DB19D8" w:rsidRPr="00B25835" w:rsidRDefault="00DB19D8" w:rsidP="00B25835">
            <w:pPr>
              <w:jc w:val="center"/>
              <w:rPr>
                <w:sz w:val="22"/>
                <w:szCs w:val="22"/>
              </w:rPr>
            </w:pPr>
            <w:r w:rsidRPr="00B25835">
              <w:rPr>
                <w:sz w:val="22"/>
                <w:szCs w:val="22"/>
              </w:rPr>
              <w:t>05.05.2015 – 31.05.2015</w:t>
            </w:r>
          </w:p>
        </w:tc>
        <w:tc>
          <w:tcPr>
            <w:tcW w:w="1410" w:type="dxa"/>
            <w:gridSpan w:val="2"/>
            <w:tcBorders>
              <w:top w:val="nil"/>
              <w:left w:val="nil"/>
              <w:bottom w:val="single" w:sz="4" w:space="0" w:color="auto"/>
              <w:right w:val="single" w:sz="4" w:space="0" w:color="auto"/>
            </w:tcBorders>
            <w:shd w:val="clear" w:color="auto" w:fill="auto"/>
            <w:noWrap/>
          </w:tcPr>
          <w:p w:rsidR="00DB19D8" w:rsidRPr="00B25835" w:rsidRDefault="00DB19D8" w:rsidP="00B25835">
            <w:pPr>
              <w:jc w:val="center"/>
              <w:rPr>
                <w:sz w:val="22"/>
                <w:szCs w:val="22"/>
              </w:rPr>
            </w:pPr>
            <w:r w:rsidRPr="00B25835">
              <w:rPr>
                <w:sz w:val="22"/>
                <w:szCs w:val="22"/>
              </w:rPr>
              <w:t>850</w:t>
            </w:r>
          </w:p>
        </w:tc>
        <w:tc>
          <w:tcPr>
            <w:tcW w:w="1425" w:type="dxa"/>
            <w:gridSpan w:val="2"/>
            <w:tcBorders>
              <w:top w:val="nil"/>
              <w:left w:val="nil"/>
              <w:bottom w:val="single" w:sz="4" w:space="0" w:color="auto"/>
              <w:right w:val="single" w:sz="4" w:space="0" w:color="auto"/>
            </w:tcBorders>
            <w:shd w:val="clear" w:color="auto" w:fill="auto"/>
            <w:noWrap/>
            <w:hideMark/>
          </w:tcPr>
          <w:p w:rsidR="00DB19D8" w:rsidRPr="00B25835" w:rsidRDefault="00DB19D8"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tcPr>
          <w:p w:rsidR="00DB19D8" w:rsidRPr="00B25835" w:rsidRDefault="00DB19D8" w:rsidP="00B25835">
            <w:pPr>
              <w:jc w:val="center"/>
              <w:rPr>
                <w:i/>
                <w:sz w:val="22"/>
                <w:szCs w:val="22"/>
              </w:rPr>
            </w:pPr>
            <w:r w:rsidRPr="00B25835">
              <w:rPr>
                <w:i/>
                <w:sz w:val="22"/>
                <w:szCs w:val="22"/>
              </w:rPr>
              <w:t>109,68</w:t>
            </w:r>
          </w:p>
        </w:tc>
      </w:tr>
      <w:tr w:rsidR="00DB19D8"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DB19D8" w:rsidRPr="00B25835" w:rsidRDefault="00DB19D8" w:rsidP="00872899">
            <w:pPr>
              <w:suppressAutoHyphens w:val="0"/>
              <w:rPr>
                <w:color w:val="000000"/>
                <w:sz w:val="22"/>
                <w:szCs w:val="22"/>
                <w:lang w:eastAsia="ru-RU"/>
              </w:rPr>
            </w:pPr>
            <w:r w:rsidRPr="00B25835">
              <w:rPr>
                <w:color w:val="000000"/>
                <w:sz w:val="22"/>
                <w:szCs w:val="22"/>
                <w:lang w:eastAsia="ru-RU"/>
              </w:rPr>
              <w:t>М</w:t>
            </w:r>
            <w:r w:rsidR="00872899">
              <w:rPr>
                <w:color w:val="000000"/>
                <w:sz w:val="22"/>
                <w:szCs w:val="22"/>
                <w:lang w:eastAsia="ru-RU"/>
              </w:rPr>
              <w:t>.</w:t>
            </w:r>
            <w:r w:rsidRPr="00B25835">
              <w:rPr>
                <w:color w:val="000000"/>
                <w:sz w:val="22"/>
                <w:szCs w:val="22"/>
                <w:lang w:eastAsia="ru-RU"/>
              </w:rPr>
              <w:t>М.Э.</w:t>
            </w:r>
          </w:p>
        </w:tc>
        <w:tc>
          <w:tcPr>
            <w:tcW w:w="1417" w:type="dxa"/>
            <w:tcBorders>
              <w:top w:val="nil"/>
              <w:left w:val="nil"/>
              <w:bottom w:val="single" w:sz="4" w:space="0" w:color="auto"/>
              <w:right w:val="single" w:sz="4" w:space="0" w:color="auto"/>
            </w:tcBorders>
            <w:shd w:val="clear" w:color="auto" w:fill="auto"/>
            <w:noWrap/>
          </w:tcPr>
          <w:p w:rsidR="00DB19D8" w:rsidRPr="00B25835" w:rsidRDefault="00DB19D8"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DB19D8" w:rsidRPr="00B25835" w:rsidRDefault="00DB19D8" w:rsidP="00B25835">
            <w:pPr>
              <w:jc w:val="center"/>
              <w:rPr>
                <w:sz w:val="22"/>
                <w:szCs w:val="22"/>
              </w:rPr>
            </w:pPr>
            <w:r w:rsidRPr="00B25835">
              <w:rPr>
                <w:sz w:val="22"/>
                <w:szCs w:val="22"/>
              </w:rPr>
              <w:t>05.05.2015 – 31.05.2015</w:t>
            </w:r>
          </w:p>
        </w:tc>
        <w:tc>
          <w:tcPr>
            <w:tcW w:w="1410" w:type="dxa"/>
            <w:gridSpan w:val="2"/>
            <w:tcBorders>
              <w:top w:val="nil"/>
              <w:left w:val="nil"/>
              <w:bottom w:val="single" w:sz="4" w:space="0" w:color="auto"/>
              <w:right w:val="single" w:sz="4" w:space="0" w:color="auto"/>
            </w:tcBorders>
            <w:shd w:val="clear" w:color="auto" w:fill="auto"/>
            <w:noWrap/>
          </w:tcPr>
          <w:p w:rsidR="00DB19D8" w:rsidRPr="00B25835" w:rsidRDefault="00DB19D8" w:rsidP="00B25835">
            <w:pPr>
              <w:jc w:val="center"/>
              <w:rPr>
                <w:sz w:val="22"/>
                <w:szCs w:val="22"/>
              </w:rPr>
            </w:pPr>
            <w:r w:rsidRPr="00B25835">
              <w:rPr>
                <w:sz w:val="22"/>
                <w:szCs w:val="22"/>
              </w:rPr>
              <w:t>850</w:t>
            </w:r>
          </w:p>
        </w:tc>
        <w:tc>
          <w:tcPr>
            <w:tcW w:w="1425" w:type="dxa"/>
            <w:gridSpan w:val="2"/>
            <w:tcBorders>
              <w:top w:val="nil"/>
              <w:left w:val="nil"/>
              <w:bottom w:val="single" w:sz="4" w:space="0" w:color="auto"/>
              <w:right w:val="single" w:sz="4" w:space="0" w:color="auto"/>
            </w:tcBorders>
            <w:shd w:val="clear" w:color="auto" w:fill="auto"/>
            <w:noWrap/>
            <w:hideMark/>
          </w:tcPr>
          <w:p w:rsidR="00DB19D8" w:rsidRPr="00B25835" w:rsidRDefault="00DB19D8"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tcPr>
          <w:p w:rsidR="00DB19D8" w:rsidRPr="00B25835" w:rsidRDefault="00DB19D8" w:rsidP="00B25835">
            <w:pPr>
              <w:jc w:val="center"/>
              <w:rPr>
                <w:i/>
                <w:sz w:val="22"/>
                <w:szCs w:val="22"/>
              </w:rPr>
            </w:pPr>
            <w:r w:rsidRPr="00B25835">
              <w:rPr>
                <w:i/>
                <w:sz w:val="22"/>
                <w:szCs w:val="22"/>
              </w:rPr>
              <w:t>109,68</w:t>
            </w:r>
          </w:p>
        </w:tc>
      </w:tr>
      <w:tr w:rsidR="00DB19D8"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DB19D8" w:rsidRPr="00B25835" w:rsidRDefault="00DB19D8" w:rsidP="00872899">
            <w:pPr>
              <w:suppressAutoHyphens w:val="0"/>
              <w:rPr>
                <w:color w:val="000000"/>
                <w:sz w:val="22"/>
                <w:szCs w:val="22"/>
                <w:lang w:eastAsia="ru-RU"/>
              </w:rPr>
            </w:pPr>
            <w:r w:rsidRPr="00B25835">
              <w:rPr>
                <w:color w:val="000000"/>
                <w:sz w:val="22"/>
                <w:szCs w:val="22"/>
                <w:lang w:eastAsia="ru-RU"/>
              </w:rPr>
              <w:t>М</w:t>
            </w:r>
            <w:r w:rsidR="00872899">
              <w:rPr>
                <w:color w:val="000000"/>
                <w:sz w:val="22"/>
                <w:szCs w:val="22"/>
                <w:lang w:eastAsia="ru-RU"/>
              </w:rPr>
              <w:t>.</w:t>
            </w:r>
            <w:r w:rsidRPr="00B25835">
              <w:rPr>
                <w:color w:val="000000"/>
                <w:sz w:val="22"/>
                <w:szCs w:val="22"/>
                <w:lang w:eastAsia="ru-RU"/>
              </w:rPr>
              <w:t>М.Э.</w:t>
            </w:r>
          </w:p>
        </w:tc>
        <w:tc>
          <w:tcPr>
            <w:tcW w:w="1417" w:type="dxa"/>
            <w:tcBorders>
              <w:top w:val="nil"/>
              <w:left w:val="nil"/>
              <w:bottom w:val="single" w:sz="4" w:space="0" w:color="auto"/>
              <w:right w:val="single" w:sz="4" w:space="0" w:color="auto"/>
            </w:tcBorders>
            <w:shd w:val="clear" w:color="auto" w:fill="auto"/>
            <w:noWrap/>
          </w:tcPr>
          <w:p w:rsidR="00DB19D8" w:rsidRPr="00B25835" w:rsidRDefault="00DB19D8"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DB19D8" w:rsidRPr="00B25835" w:rsidRDefault="00DB19D8" w:rsidP="00B25835">
            <w:pPr>
              <w:jc w:val="center"/>
              <w:rPr>
                <w:sz w:val="22"/>
                <w:szCs w:val="22"/>
              </w:rPr>
            </w:pPr>
            <w:r w:rsidRPr="00B25835">
              <w:rPr>
                <w:sz w:val="22"/>
                <w:szCs w:val="22"/>
              </w:rPr>
              <w:t>05.05.2015 – 31.05.2015</w:t>
            </w:r>
          </w:p>
        </w:tc>
        <w:tc>
          <w:tcPr>
            <w:tcW w:w="1410" w:type="dxa"/>
            <w:gridSpan w:val="2"/>
            <w:tcBorders>
              <w:top w:val="nil"/>
              <w:left w:val="nil"/>
              <w:bottom w:val="single" w:sz="4" w:space="0" w:color="auto"/>
              <w:right w:val="single" w:sz="4" w:space="0" w:color="auto"/>
            </w:tcBorders>
            <w:shd w:val="clear" w:color="auto" w:fill="auto"/>
            <w:noWrap/>
          </w:tcPr>
          <w:p w:rsidR="00DB19D8" w:rsidRPr="00B25835" w:rsidRDefault="00DB19D8" w:rsidP="00B25835">
            <w:pPr>
              <w:jc w:val="center"/>
              <w:rPr>
                <w:sz w:val="22"/>
                <w:szCs w:val="22"/>
              </w:rPr>
            </w:pPr>
            <w:r w:rsidRPr="00B25835">
              <w:rPr>
                <w:sz w:val="22"/>
                <w:szCs w:val="22"/>
              </w:rPr>
              <w:t>850</w:t>
            </w:r>
          </w:p>
        </w:tc>
        <w:tc>
          <w:tcPr>
            <w:tcW w:w="1425" w:type="dxa"/>
            <w:gridSpan w:val="2"/>
            <w:tcBorders>
              <w:top w:val="nil"/>
              <w:left w:val="nil"/>
              <w:bottom w:val="single" w:sz="4" w:space="0" w:color="auto"/>
              <w:right w:val="single" w:sz="4" w:space="0" w:color="auto"/>
            </w:tcBorders>
            <w:shd w:val="clear" w:color="auto" w:fill="auto"/>
            <w:noWrap/>
            <w:hideMark/>
          </w:tcPr>
          <w:p w:rsidR="00DB19D8" w:rsidRPr="00B25835" w:rsidRDefault="00DB19D8"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tcPr>
          <w:p w:rsidR="00DB19D8" w:rsidRPr="00B25835" w:rsidRDefault="00DB19D8" w:rsidP="00B25835">
            <w:pPr>
              <w:jc w:val="center"/>
              <w:rPr>
                <w:i/>
                <w:sz w:val="22"/>
                <w:szCs w:val="22"/>
              </w:rPr>
            </w:pPr>
            <w:r w:rsidRPr="00B25835">
              <w:rPr>
                <w:i/>
                <w:sz w:val="22"/>
                <w:szCs w:val="22"/>
              </w:rPr>
              <w:t>109,68</w:t>
            </w:r>
          </w:p>
        </w:tc>
      </w:tr>
      <w:tr w:rsidR="00DB19D8"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DB19D8" w:rsidRPr="00B25835" w:rsidRDefault="00DB19D8" w:rsidP="00872899">
            <w:pPr>
              <w:suppressAutoHyphens w:val="0"/>
              <w:rPr>
                <w:color w:val="000000"/>
                <w:sz w:val="22"/>
                <w:szCs w:val="22"/>
                <w:lang w:eastAsia="ru-RU"/>
              </w:rPr>
            </w:pPr>
            <w:r w:rsidRPr="00B25835">
              <w:rPr>
                <w:color w:val="000000"/>
                <w:sz w:val="22"/>
                <w:szCs w:val="22"/>
                <w:lang w:eastAsia="ru-RU"/>
              </w:rPr>
              <w:t>М</w:t>
            </w:r>
            <w:r w:rsidR="00872899">
              <w:rPr>
                <w:color w:val="000000"/>
                <w:sz w:val="22"/>
                <w:szCs w:val="22"/>
                <w:lang w:eastAsia="ru-RU"/>
              </w:rPr>
              <w:t>.</w:t>
            </w:r>
            <w:r w:rsidRPr="00B25835">
              <w:rPr>
                <w:color w:val="000000"/>
                <w:sz w:val="22"/>
                <w:szCs w:val="22"/>
                <w:lang w:eastAsia="ru-RU"/>
              </w:rPr>
              <w:t>Б.В.</w:t>
            </w:r>
          </w:p>
        </w:tc>
        <w:tc>
          <w:tcPr>
            <w:tcW w:w="1417" w:type="dxa"/>
            <w:tcBorders>
              <w:top w:val="nil"/>
              <w:left w:val="nil"/>
              <w:bottom w:val="single" w:sz="4" w:space="0" w:color="auto"/>
              <w:right w:val="single" w:sz="4" w:space="0" w:color="auto"/>
            </w:tcBorders>
            <w:shd w:val="clear" w:color="auto" w:fill="auto"/>
            <w:noWrap/>
          </w:tcPr>
          <w:p w:rsidR="00DB19D8" w:rsidRPr="00B25835" w:rsidRDefault="00DB19D8"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DB19D8" w:rsidRPr="00B25835" w:rsidRDefault="00DB19D8" w:rsidP="00B25835">
            <w:pPr>
              <w:jc w:val="center"/>
              <w:rPr>
                <w:sz w:val="22"/>
                <w:szCs w:val="22"/>
              </w:rPr>
            </w:pPr>
            <w:r w:rsidRPr="00B25835">
              <w:rPr>
                <w:sz w:val="22"/>
                <w:szCs w:val="22"/>
              </w:rPr>
              <w:t>05.05.2015 – 31.05.2015</w:t>
            </w:r>
          </w:p>
        </w:tc>
        <w:tc>
          <w:tcPr>
            <w:tcW w:w="1410" w:type="dxa"/>
            <w:gridSpan w:val="2"/>
            <w:tcBorders>
              <w:top w:val="nil"/>
              <w:left w:val="nil"/>
              <w:bottom w:val="single" w:sz="4" w:space="0" w:color="auto"/>
              <w:right w:val="single" w:sz="4" w:space="0" w:color="auto"/>
            </w:tcBorders>
            <w:shd w:val="clear" w:color="auto" w:fill="auto"/>
            <w:noWrap/>
          </w:tcPr>
          <w:p w:rsidR="00DB19D8" w:rsidRPr="00B25835" w:rsidRDefault="00DB19D8" w:rsidP="00B25835">
            <w:pPr>
              <w:jc w:val="center"/>
              <w:rPr>
                <w:sz w:val="22"/>
                <w:szCs w:val="22"/>
              </w:rPr>
            </w:pPr>
            <w:r w:rsidRPr="00B25835">
              <w:rPr>
                <w:sz w:val="22"/>
                <w:szCs w:val="22"/>
              </w:rPr>
              <w:t>850</w:t>
            </w:r>
          </w:p>
        </w:tc>
        <w:tc>
          <w:tcPr>
            <w:tcW w:w="1425" w:type="dxa"/>
            <w:gridSpan w:val="2"/>
            <w:tcBorders>
              <w:top w:val="nil"/>
              <w:left w:val="nil"/>
              <w:bottom w:val="single" w:sz="4" w:space="0" w:color="auto"/>
              <w:right w:val="single" w:sz="4" w:space="0" w:color="auto"/>
            </w:tcBorders>
            <w:shd w:val="clear" w:color="auto" w:fill="auto"/>
            <w:noWrap/>
            <w:hideMark/>
          </w:tcPr>
          <w:p w:rsidR="00DB19D8" w:rsidRPr="00B25835" w:rsidRDefault="00DB19D8"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tcPr>
          <w:p w:rsidR="00DB19D8" w:rsidRPr="00B25835" w:rsidRDefault="00DB19D8" w:rsidP="00B25835">
            <w:pPr>
              <w:jc w:val="center"/>
              <w:rPr>
                <w:i/>
                <w:sz w:val="22"/>
                <w:szCs w:val="22"/>
              </w:rPr>
            </w:pPr>
            <w:r w:rsidRPr="00B25835">
              <w:rPr>
                <w:i/>
                <w:sz w:val="22"/>
                <w:szCs w:val="22"/>
              </w:rPr>
              <w:t>109,68</w:t>
            </w:r>
          </w:p>
        </w:tc>
      </w:tr>
      <w:tr w:rsidR="00FE20FD"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FE20FD" w:rsidRPr="00B25835" w:rsidRDefault="00FE20FD" w:rsidP="00872899">
            <w:pPr>
              <w:suppressAutoHyphens w:val="0"/>
              <w:rPr>
                <w:color w:val="000000"/>
                <w:sz w:val="22"/>
                <w:szCs w:val="22"/>
                <w:lang w:eastAsia="ru-RU"/>
              </w:rPr>
            </w:pPr>
            <w:r w:rsidRPr="00B25835">
              <w:rPr>
                <w:color w:val="000000"/>
                <w:sz w:val="22"/>
                <w:szCs w:val="22"/>
                <w:lang w:eastAsia="ru-RU"/>
              </w:rPr>
              <w:t>М</w:t>
            </w:r>
            <w:r w:rsidR="00872899">
              <w:rPr>
                <w:color w:val="000000"/>
                <w:sz w:val="22"/>
                <w:szCs w:val="22"/>
                <w:lang w:eastAsia="ru-RU"/>
              </w:rPr>
              <w:t>.</w:t>
            </w:r>
            <w:r w:rsidRPr="00B25835">
              <w:rPr>
                <w:color w:val="000000"/>
                <w:sz w:val="22"/>
                <w:szCs w:val="22"/>
                <w:lang w:eastAsia="ru-RU"/>
              </w:rPr>
              <w:t>Н.Р.</w:t>
            </w:r>
          </w:p>
        </w:tc>
        <w:tc>
          <w:tcPr>
            <w:tcW w:w="1417" w:type="dxa"/>
            <w:tcBorders>
              <w:top w:val="nil"/>
              <w:left w:val="nil"/>
              <w:bottom w:val="single" w:sz="4" w:space="0" w:color="auto"/>
              <w:right w:val="single" w:sz="4" w:space="0" w:color="auto"/>
            </w:tcBorders>
            <w:shd w:val="clear" w:color="auto" w:fill="auto"/>
            <w:noWrap/>
          </w:tcPr>
          <w:p w:rsidR="00FE20FD" w:rsidRPr="00B25835" w:rsidRDefault="00FE20FD"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FE20FD" w:rsidRPr="00B25835" w:rsidRDefault="00FE20FD" w:rsidP="00B25835">
            <w:pPr>
              <w:jc w:val="center"/>
              <w:rPr>
                <w:sz w:val="22"/>
                <w:szCs w:val="22"/>
              </w:rPr>
            </w:pPr>
            <w:r w:rsidRPr="00B25835">
              <w:rPr>
                <w:sz w:val="22"/>
                <w:szCs w:val="22"/>
              </w:rPr>
              <w:t>05.05.2015 – 31.05.2015</w:t>
            </w:r>
          </w:p>
        </w:tc>
        <w:tc>
          <w:tcPr>
            <w:tcW w:w="1410" w:type="dxa"/>
            <w:gridSpan w:val="2"/>
            <w:tcBorders>
              <w:top w:val="nil"/>
              <w:left w:val="nil"/>
              <w:bottom w:val="single" w:sz="4" w:space="0" w:color="auto"/>
              <w:right w:val="single" w:sz="4" w:space="0" w:color="auto"/>
            </w:tcBorders>
            <w:shd w:val="clear" w:color="auto" w:fill="auto"/>
            <w:noWrap/>
            <w:hideMark/>
          </w:tcPr>
          <w:p w:rsidR="00FE20FD" w:rsidRPr="00B25835" w:rsidRDefault="00FE20FD" w:rsidP="00B25835">
            <w:pPr>
              <w:jc w:val="center"/>
              <w:rPr>
                <w:sz w:val="22"/>
                <w:szCs w:val="22"/>
              </w:rPr>
            </w:pPr>
            <w:r w:rsidRPr="00B25835">
              <w:rPr>
                <w:sz w:val="22"/>
                <w:szCs w:val="22"/>
              </w:rPr>
              <w:t>850</w:t>
            </w:r>
          </w:p>
        </w:tc>
        <w:tc>
          <w:tcPr>
            <w:tcW w:w="1425" w:type="dxa"/>
            <w:gridSpan w:val="2"/>
            <w:tcBorders>
              <w:top w:val="nil"/>
              <w:left w:val="nil"/>
              <w:bottom w:val="single" w:sz="4" w:space="0" w:color="auto"/>
              <w:right w:val="single" w:sz="4" w:space="0" w:color="auto"/>
            </w:tcBorders>
            <w:shd w:val="clear" w:color="auto" w:fill="auto"/>
            <w:noWrap/>
            <w:hideMark/>
          </w:tcPr>
          <w:p w:rsidR="00FE20FD" w:rsidRPr="00B25835" w:rsidRDefault="00FE20FD"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tcPr>
          <w:p w:rsidR="00FE20FD" w:rsidRPr="00B25835" w:rsidRDefault="00FE20FD" w:rsidP="00B25835">
            <w:pPr>
              <w:jc w:val="center"/>
              <w:rPr>
                <w:i/>
                <w:sz w:val="22"/>
                <w:szCs w:val="22"/>
              </w:rPr>
            </w:pPr>
            <w:r w:rsidRPr="00B25835">
              <w:rPr>
                <w:i/>
                <w:sz w:val="22"/>
                <w:szCs w:val="22"/>
              </w:rPr>
              <w:t>109,68</w:t>
            </w:r>
          </w:p>
        </w:tc>
      </w:tr>
      <w:tr w:rsidR="00FE20FD"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FE20FD" w:rsidRPr="00B25835" w:rsidRDefault="00FE20FD" w:rsidP="00872899">
            <w:pPr>
              <w:suppressAutoHyphens w:val="0"/>
              <w:rPr>
                <w:color w:val="000000"/>
                <w:sz w:val="22"/>
                <w:szCs w:val="22"/>
                <w:lang w:eastAsia="ru-RU"/>
              </w:rPr>
            </w:pPr>
            <w:r w:rsidRPr="00B25835">
              <w:rPr>
                <w:color w:val="000000"/>
                <w:sz w:val="22"/>
                <w:szCs w:val="22"/>
                <w:lang w:eastAsia="ru-RU"/>
              </w:rPr>
              <w:t>М</w:t>
            </w:r>
            <w:r w:rsidR="00872899">
              <w:rPr>
                <w:color w:val="000000"/>
                <w:sz w:val="22"/>
                <w:szCs w:val="22"/>
                <w:lang w:eastAsia="ru-RU"/>
              </w:rPr>
              <w:t>.</w:t>
            </w:r>
            <w:r w:rsidRPr="00B25835">
              <w:rPr>
                <w:color w:val="000000"/>
                <w:sz w:val="22"/>
                <w:szCs w:val="22"/>
                <w:lang w:eastAsia="ru-RU"/>
              </w:rPr>
              <w:t>З.Х.</w:t>
            </w:r>
          </w:p>
        </w:tc>
        <w:tc>
          <w:tcPr>
            <w:tcW w:w="1417" w:type="dxa"/>
            <w:tcBorders>
              <w:top w:val="nil"/>
              <w:left w:val="nil"/>
              <w:bottom w:val="single" w:sz="4" w:space="0" w:color="auto"/>
              <w:right w:val="single" w:sz="4" w:space="0" w:color="auto"/>
            </w:tcBorders>
            <w:shd w:val="clear" w:color="auto" w:fill="auto"/>
            <w:noWrap/>
          </w:tcPr>
          <w:p w:rsidR="00FE20FD" w:rsidRPr="00B25835" w:rsidRDefault="00FE20FD"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FE20FD" w:rsidRPr="00B25835" w:rsidRDefault="00FE20FD" w:rsidP="00B25835">
            <w:pPr>
              <w:jc w:val="center"/>
              <w:rPr>
                <w:sz w:val="22"/>
                <w:szCs w:val="22"/>
              </w:rPr>
            </w:pPr>
            <w:r w:rsidRPr="00B25835">
              <w:rPr>
                <w:sz w:val="22"/>
                <w:szCs w:val="22"/>
              </w:rPr>
              <w:t>05.05.2015 – 31.05.2015</w:t>
            </w:r>
          </w:p>
        </w:tc>
        <w:tc>
          <w:tcPr>
            <w:tcW w:w="1410" w:type="dxa"/>
            <w:gridSpan w:val="2"/>
            <w:tcBorders>
              <w:top w:val="nil"/>
              <w:left w:val="nil"/>
              <w:bottom w:val="single" w:sz="4" w:space="0" w:color="auto"/>
              <w:right w:val="single" w:sz="4" w:space="0" w:color="auto"/>
            </w:tcBorders>
            <w:shd w:val="clear" w:color="auto" w:fill="auto"/>
            <w:noWrap/>
            <w:hideMark/>
          </w:tcPr>
          <w:p w:rsidR="00FE20FD" w:rsidRPr="00B25835" w:rsidRDefault="00FE20FD" w:rsidP="00B25835">
            <w:pPr>
              <w:jc w:val="center"/>
              <w:rPr>
                <w:sz w:val="22"/>
                <w:szCs w:val="22"/>
              </w:rPr>
            </w:pPr>
            <w:r w:rsidRPr="00B25835">
              <w:rPr>
                <w:sz w:val="22"/>
                <w:szCs w:val="22"/>
              </w:rPr>
              <w:t>850</w:t>
            </w:r>
          </w:p>
        </w:tc>
        <w:tc>
          <w:tcPr>
            <w:tcW w:w="1425" w:type="dxa"/>
            <w:gridSpan w:val="2"/>
            <w:tcBorders>
              <w:top w:val="nil"/>
              <w:left w:val="nil"/>
              <w:bottom w:val="single" w:sz="4" w:space="0" w:color="auto"/>
              <w:right w:val="single" w:sz="4" w:space="0" w:color="auto"/>
            </w:tcBorders>
            <w:shd w:val="clear" w:color="auto" w:fill="auto"/>
            <w:noWrap/>
            <w:hideMark/>
          </w:tcPr>
          <w:p w:rsidR="00FE20FD" w:rsidRPr="00B25835" w:rsidRDefault="00FE20FD"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tcPr>
          <w:p w:rsidR="00FE20FD" w:rsidRPr="00B25835" w:rsidRDefault="00FE20FD" w:rsidP="00B25835">
            <w:pPr>
              <w:jc w:val="center"/>
              <w:rPr>
                <w:i/>
                <w:sz w:val="22"/>
                <w:szCs w:val="22"/>
              </w:rPr>
            </w:pPr>
            <w:r w:rsidRPr="00B25835">
              <w:rPr>
                <w:i/>
                <w:sz w:val="22"/>
                <w:szCs w:val="22"/>
              </w:rPr>
              <w:t>109,68</w:t>
            </w:r>
          </w:p>
        </w:tc>
      </w:tr>
      <w:tr w:rsidR="00FE20FD"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FE20FD" w:rsidRPr="00B25835" w:rsidRDefault="00FE20FD" w:rsidP="00872899">
            <w:pPr>
              <w:suppressAutoHyphens w:val="0"/>
              <w:rPr>
                <w:color w:val="000000"/>
                <w:sz w:val="22"/>
                <w:szCs w:val="22"/>
                <w:lang w:eastAsia="ru-RU"/>
              </w:rPr>
            </w:pPr>
            <w:r w:rsidRPr="00B25835">
              <w:rPr>
                <w:color w:val="000000"/>
                <w:sz w:val="22"/>
                <w:szCs w:val="22"/>
                <w:lang w:eastAsia="ru-RU"/>
              </w:rPr>
              <w:t>М</w:t>
            </w:r>
            <w:r w:rsidR="00872899">
              <w:rPr>
                <w:color w:val="000000"/>
                <w:sz w:val="22"/>
                <w:szCs w:val="22"/>
                <w:lang w:eastAsia="ru-RU"/>
              </w:rPr>
              <w:t>.</w:t>
            </w:r>
            <w:r w:rsidRPr="00B25835">
              <w:rPr>
                <w:color w:val="000000"/>
                <w:sz w:val="22"/>
                <w:szCs w:val="22"/>
                <w:lang w:eastAsia="ru-RU"/>
              </w:rPr>
              <w:t>В.В.</w:t>
            </w:r>
          </w:p>
        </w:tc>
        <w:tc>
          <w:tcPr>
            <w:tcW w:w="1417" w:type="dxa"/>
            <w:tcBorders>
              <w:top w:val="nil"/>
              <w:left w:val="nil"/>
              <w:bottom w:val="single" w:sz="4" w:space="0" w:color="auto"/>
              <w:right w:val="single" w:sz="4" w:space="0" w:color="auto"/>
            </w:tcBorders>
            <w:shd w:val="clear" w:color="auto" w:fill="auto"/>
            <w:noWrap/>
          </w:tcPr>
          <w:p w:rsidR="00FE20FD" w:rsidRPr="00B25835" w:rsidRDefault="00FE20FD"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FE20FD" w:rsidRPr="00B25835" w:rsidRDefault="00FE20FD" w:rsidP="00B25835">
            <w:pPr>
              <w:jc w:val="center"/>
              <w:rPr>
                <w:sz w:val="22"/>
                <w:szCs w:val="22"/>
              </w:rPr>
            </w:pPr>
            <w:r w:rsidRPr="00B25835">
              <w:rPr>
                <w:sz w:val="22"/>
                <w:szCs w:val="22"/>
              </w:rPr>
              <w:t>05.05.2015 – 31.05.2015</w:t>
            </w:r>
          </w:p>
        </w:tc>
        <w:tc>
          <w:tcPr>
            <w:tcW w:w="1410" w:type="dxa"/>
            <w:gridSpan w:val="2"/>
            <w:tcBorders>
              <w:top w:val="nil"/>
              <w:left w:val="nil"/>
              <w:bottom w:val="single" w:sz="4" w:space="0" w:color="auto"/>
              <w:right w:val="single" w:sz="4" w:space="0" w:color="auto"/>
            </w:tcBorders>
            <w:shd w:val="clear" w:color="auto" w:fill="auto"/>
            <w:noWrap/>
            <w:hideMark/>
          </w:tcPr>
          <w:p w:rsidR="00FE20FD" w:rsidRPr="00B25835" w:rsidRDefault="00FE20FD" w:rsidP="00B25835">
            <w:pPr>
              <w:jc w:val="center"/>
              <w:rPr>
                <w:sz w:val="22"/>
                <w:szCs w:val="22"/>
              </w:rPr>
            </w:pPr>
            <w:r w:rsidRPr="00B25835">
              <w:rPr>
                <w:sz w:val="22"/>
                <w:szCs w:val="22"/>
              </w:rPr>
              <w:t>850</w:t>
            </w:r>
          </w:p>
        </w:tc>
        <w:tc>
          <w:tcPr>
            <w:tcW w:w="1425" w:type="dxa"/>
            <w:gridSpan w:val="2"/>
            <w:tcBorders>
              <w:top w:val="nil"/>
              <w:left w:val="nil"/>
              <w:bottom w:val="single" w:sz="4" w:space="0" w:color="auto"/>
              <w:right w:val="single" w:sz="4" w:space="0" w:color="auto"/>
            </w:tcBorders>
            <w:shd w:val="clear" w:color="auto" w:fill="auto"/>
            <w:noWrap/>
            <w:hideMark/>
          </w:tcPr>
          <w:p w:rsidR="00FE20FD" w:rsidRPr="00B25835" w:rsidRDefault="00FE20FD"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tcPr>
          <w:p w:rsidR="00FE20FD" w:rsidRPr="00B25835" w:rsidRDefault="00FE20FD" w:rsidP="00B25835">
            <w:pPr>
              <w:jc w:val="center"/>
              <w:rPr>
                <w:i/>
                <w:sz w:val="22"/>
                <w:szCs w:val="22"/>
              </w:rPr>
            </w:pPr>
            <w:r w:rsidRPr="00B25835">
              <w:rPr>
                <w:i/>
                <w:sz w:val="22"/>
                <w:szCs w:val="22"/>
              </w:rPr>
              <w:t>109,68</w:t>
            </w:r>
          </w:p>
        </w:tc>
      </w:tr>
      <w:tr w:rsidR="00FE20FD"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FE20FD" w:rsidRPr="00B25835" w:rsidRDefault="00FE20FD" w:rsidP="00872899">
            <w:pPr>
              <w:suppressAutoHyphens w:val="0"/>
              <w:rPr>
                <w:color w:val="000000"/>
                <w:sz w:val="22"/>
                <w:szCs w:val="22"/>
                <w:lang w:eastAsia="ru-RU"/>
              </w:rPr>
            </w:pPr>
            <w:r w:rsidRPr="00B25835">
              <w:rPr>
                <w:color w:val="000000"/>
                <w:sz w:val="22"/>
                <w:szCs w:val="22"/>
                <w:lang w:eastAsia="ru-RU"/>
              </w:rPr>
              <w:lastRenderedPageBreak/>
              <w:t>М</w:t>
            </w:r>
            <w:r w:rsidR="00872899">
              <w:rPr>
                <w:color w:val="000000"/>
                <w:sz w:val="22"/>
                <w:szCs w:val="22"/>
                <w:lang w:eastAsia="ru-RU"/>
              </w:rPr>
              <w:t>.</w:t>
            </w:r>
            <w:r w:rsidRPr="00B25835">
              <w:rPr>
                <w:color w:val="000000"/>
                <w:sz w:val="22"/>
                <w:szCs w:val="22"/>
                <w:lang w:eastAsia="ru-RU"/>
              </w:rPr>
              <w:t>Э.М.</w:t>
            </w:r>
          </w:p>
        </w:tc>
        <w:tc>
          <w:tcPr>
            <w:tcW w:w="1417" w:type="dxa"/>
            <w:tcBorders>
              <w:top w:val="nil"/>
              <w:left w:val="nil"/>
              <w:bottom w:val="single" w:sz="4" w:space="0" w:color="auto"/>
              <w:right w:val="single" w:sz="4" w:space="0" w:color="auto"/>
            </w:tcBorders>
            <w:shd w:val="clear" w:color="auto" w:fill="auto"/>
            <w:noWrap/>
          </w:tcPr>
          <w:p w:rsidR="00FE20FD" w:rsidRPr="00B25835" w:rsidRDefault="00FE20FD"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FE20FD" w:rsidRPr="00B25835" w:rsidRDefault="00FE20FD" w:rsidP="00B25835">
            <w:pPr>
              <w:jc w:val="center"/>
              <w:rPr>
                <w:sz w:val="22"/>
                <w:szCs w:val="22"/>
              </w:rPr>
            </w:pPr>
            <w:r w:rsidRPr="00B25835">
              <w:rPr>
                <w:sz w:val="22"/>
                <w:szCs w:val="22"/>
              </w:rPr>
              <w:t>05.05.2015 – 31.05.2015</w:t>
            </w:r>
          </w:p>
        </w:tc>
        <w:tc>
          <w:tcPr>
            <w:tcW w:w="1410" w:type="dxa"/>
            <w:gridSpan w:val="2"/>
            <w:tcBorders>
              <w:top w:val="nil"/>
              <w:left w:val="nil"/>
              <w:bottom w:val="single" w:sz="4" w:space="0" w:color="auto"/>
              <w:right w:val="single" w:sz="4" w:space="0" w:color="auto"/>
            </w:tcBorders>
            <w:shd w:val="clear" w:color="auto" w:fill="auto"/>
            <w:noWrap/>
            <w:hideMark/>
          </w:tcPr>
          <w:p w:rsidR="00FE20FD" w:rsidRPr="00B25835" w:rsidRDefault="00FE20FD" w:rsidP="00B25835">
            <w:pPr>
              <w:jc w:val="center"/>
              <w:rPr>
                <w:sz w:val="22"/>
                <w:szCs w:val="22"/>
              </w:rPr>
            </w:pPr>
            <w:r w:rsidRPr="00B25835">
              <w:rPr>
                <w:sz w:val="22"/>
                <w:szCs w:val="22"/>
              </w:rPr>
              <w:t>850</w:t>
            </w:r>
          </w:p>
        </w:tc>
        <w:tc>
          <w:tcPr>
            <w:tcW w:w="1425" w:type="dxa"/>
            <w:gridSpan w:val="2"/>
            <w:tcBorders>
              <w:top w:val="nil"/>
              <w:left w:val="nil"/>
              <w:bottom w:val="single" w:sz="4" w:space="0" w:color="auto"/>
              <w:right w:val="single" w:sz="4" w:space="0" w:color="auto"/>
            </w:tcBorders>
            <w:shd w:val="clear" w:color="auto" w:fill="auto"/>
            <w:noWrap/>
            <w:hideMark/>
          </w:tcPr>
          <w:p w:rsidR="00FE20FD" w:rsidRPr="00B25835" w:rsidRDefault="00FE20FD"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tcPr>
          <w:p w:rsidR="00FE20FD" w:rsidRPr="00B25835" w:rsidRDefault="00FE20FD" w:rsidP="00B25835">
            <w:pPr>
              <w:jc w:val="center"/>
              <w:rPr>
                <w:i/>
                <w:sz w:val="22"/>
                <w:szCs w:val="22"/>
              </w:rPr>
            </w:pPr>
            <w:r w:rsidRPr="00B25835">
              <w:rPr>
                <w:i/>
                <w:sz w:val="22"/>
                <w:szCs w:val="22"/>
              </w:rPr>
              <w:t>109,68</w:t>
            </w:r>
          </w:p>
        </w:tc>
      </w:tr>
      <w:tr w:rsidR="00FE20FD"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FE20FD" w:rsidRPr="00B25835" w:rsidRDefault="00FE20FD" w:rsidP="00872899">
            <w:pPr>
              <w:suppressAutoHyphens w:val="0"/>
              <w:rPr>
                <w:color w:val="000000"/>
                <w:sz w:val="22"/>
                <w:szCs w:val="22"/>
                <w:lang w:eastAsia="ru-RU"/>
              </w:rPr>
            </w:pPr>
            <w:r w:rsidRPr="00B25835">
              <w:rPr>
                <w:color w:val="000000"/>
                <w:sz w:val="22"/>
                <w:szCs w:val="22"/>
                <w:lang w:eastAsia="ru-RU"/>
              </w:rPr>
              <w:t>М</w:t>
            </w:r>
            <w:r w:rsidR="00872899">
              <w:rPr>
                <w:color w:val="000000"/>
                <w:sz w:val="22"/>
                <w:szCs w:val="22"/>
                <w:lang w:eastAsia="ru-RU"/>
              </w:rPr>
              <w:t>.</w:t>
            </w:r>
            <w:r w:rsidRPr="00B25835">
              <w:rPr>
                <w:color w:val="000000"/>
                <w:sz w:val="22"/>
                <w:szCs w:val="22"/>
                <w:lang w:eastAsia="ru-RU"/>
              </w:rPr>
              <w:t>Я.Х.</w:t>
            </w:r>
          </w:p>
        </w:tc>
        <w:tc>
          <w:tcPr>
            <w:tcW w:w="1417" w:type="dxa"/>
            <w:tcBorders>
              <w:top w:val="nil"/>
              <w:left w:val="nil"/>
              <w:bottom w:val="single" w:sz="4" w:space="0" w:color="auto"/>
              <w:right w:val="single" w:sz="4" w:space="0" w:color="auto"/>
            </w:tcBorders>
            <w:shd w:val="clear" w:color="auto" w:fill="auto"/>
            <w:noWrap/>
          </w:tcPr>
          <w:p w:rsidR="00FE20FD" w:rsidRPr="00B25835" w:rsidRDefault="00FE20FD"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FE20FD" w:rsidRPr="00B25835" w:rsidRDefault="00FE20FD" w:rsidP="00B25835">
            <w:pPr>
              <w:jc w:val="center"/>
              <w:rPr>
                <w:sz w:val="22"/>
                <w:szCs w:val="22"/>
              </w:rPr>
            </w:pPr>
            <w:r w:rsidRPr="00B25835">
              <w:rPr>
                <w:sz w:val="22"/>
                <w:szCs w:val="22"/>
              </w:rPr>
              <w:t>05.05.2015 – 31.05.2015</w:t>
            </w:r>
          </w:p>
        </w:tc>
        <w:tc>
          <w:tcPr>
            <w:tcW w:w="1410" w:type="dxa"/>
            <w:gridSpan w:val="2"/>
            <w:tcBorders>
              <w:top w:val="nil"/>
              <w:left w:val="nil"/>
              <w:bottom w:val="single" w:sz="4" w:space="0" w:color="auto"/>
              <w:right w:val="single" w:sz="4" w:space="0" w:color="auto"/>
            </w:tcBorders>
            <w:shd w:val="clear" w:color="auto" w:fill="auto"/>
            <w:noWrap/>
            <w:hideMark/>
          </w:tcPr>
          <w:p w:rsidR="00FE20FD" w:rsidRPr="00B25835" w:rsidRDefault="00FE20FD" w:rsidP="00B25835">
            <w:pPr>
              <w:jc w:val="center"/>
              <w:rPr>
                <w:sz w:val="22"/>
                <w:szCs w:val="22"/>
              </w:rPr>
            </w:pPr>
            <w:r w:rsidRPr="00B25835">
              <w:rPr>
                <w:sz w:val="22"/>
                <w:szCs w:val="22"/>
              </w:rPr>
              <w:t>850</w:t>
            </w:r>
          </w:p>
        </w:tc>
        <w:tc>
          <w:tcPr>
            <w:tcW w:w="1425" w:type="dxa"/>
            <w:gridSpan w:val="2"/>
            <w:tcBorders>
              <w:top w:val="nil"/>
              <w:left w:val="nil"/>
              <w:bottom w:val="single" w:sz="4" w:space="0" w:color="auto"/>
              <w:right w:val="single" w:sz="4" w:space="0" w:color="auto"/>
            </w:tcBorders>
            <w:shd w:val="clear" w:color="auto" w:fill="auto"/>
            <w:noWrap/>
            <w:hideMark/>
          </w:tcPr>
          <w:p w:rsidR="00FE20FD" w:rsidRPr="00B25835" w:rsidRDefault="00FE20FD"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tcPr>
          <w:p w:rsidR="00FE20FD" w:rsidRPr="00B25835" w:rsidRDefault="00FE20FD" w:rsidP="00B25835">
            <w:pPr>
              <w:jc w:val="center"/>
              <w:rPr>
                <w:i/>
                <w:sz w:val="22"/>
                <w:szCs w:val="22"/>
              </w:rPr>
            </w:pPr>
            <w:r w:rsidRPr="00B25835">
              <w:rPr>
                <w:i/>
                <w:sz w:val="22"/>
                <w:szCs w:val="22"/>
              </w:rPr>
              <w:t>109,68</w:t>
            </w:r>
          </w:p>
        </w:tc>
      </w:tr>
      <w:tr w:rsidR="00FE20FD"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FE20FD" w:rsidRPr="00B25835" w:rsidRDefault="00FE20FD" w:rsidP="00872899">
            <w:pPr>
              <w:suppressAutoHyphens w:val="0"/>
              <w:rPr>
                <w:color w:val="000000"/>
                <w:sz w:val="22"/>
                <w:szCs w:val="22"/>
                <w:lang w:eastAsia="ru-RU"/>
              </w:rPr>
            </w:pPr>
            <w:r w:rsidRPr="00B25835">
              <w:rPr>
                <w:color w:val="000000"/>
                <w:sz w:val="22"/>
                <w:szCs w:val="22"/>
                <w:lang w:eastAsia="ru-RU"/>
              </w:rPr>
              <w:t>М</w:t>
            </w:r>
            <w:r w:rsidR="00872899">
              <w:rPr>
                <w:color w:val="000000"/>
                <w:sz w:val="22"/>
                <w:szCs w:val="22"/>
                <w:lang w:eastAsia="ru-RU"/>
              </w:rPr>
              <w:t>.</w:t>
            </w:r>
            <w:r w:rsidRPr="00B25835">
              <w:rPr>
                <w:color w:val="000000"/>
                <w:sz w:val="22"/>
                <w:szCs w:val="22"/>
                <w:lang w:eastAsia="ru-RU"/>
              </w:rPr>
              <w:t>З.Р.</w:t>
            </w:r>
          </w:p>
        </w:tc>
        <w:tc>
          <w:tcPr>
            <w:tcW w:w="1417" w:type="dxa"/>
            <w:tcBorders>
              <w:top w:val="nil"/>
              <w:left w:val="nil"/>
              <w:bottom w:val="single" w:sz="4" w:space="0" w:color="auto"/>
              <w:right w:val="single" w:sz="4" w:space="0" w:color="auto"/>
            </w:tcBorders>
            <w:shd w:val="clear" w:color="auto" w:fill="auto"/>
            <w:noWrap/>
          </w:tcPr>
          <w:p w:rsidR="00FE20FD" w:rsidRPr="00B25835" w:rsidRDefault="00FE20FD"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FE20FD" w:rsidRPr="00B25835" w:rsidRDefault="00FE20FD" w:rsidP="00B25835">
            <w:pPr>
              <w:jc w:val="center"/>
              <w:rPr>
                <w:sz w:val="22"/>
                <w:szCs w:val="22"/>
              </w:rPr>
            </w:pPr>
            <w:r w:rsidRPr="00B25835">
              <w:rPr>
                <w:sz w:val="22"/>
                <w:szCs w:val="22"/>
              </w:rPr>
              <w:t>05.05.2015 – 31.05.2015</w:t>
            </w:r>
          </w:p>
        </w:tc>
        <w:tc>
          <w:tcPr>
            <w:tcW w:w="1410" w:type="dxa"/>
            <w:gridSpan w:val="2"/>
            <w:tcBorders>
              <w:top w:val="nil"/>
              <w:left w:val="nil"/>
              <w:bottom w:val="single" w:sz="4" w:space="0" w:color="auto"/>
              <w:right w:val="single" w:sz="4" w:space="0" w:color="auto"/>
            </w:tcBorders>
            <w:shd w:val="clear" w:color="auto" w:fill="auto"/>
            <w:noWrap/>
            <w:hideMark/>
          </w:tcPr>
          <w:p w:rsidR="00FE20FD" w:rsidRPr="00B25835" w:rsidRDefault="00FE20FD" w:rsidP="00B25835">
            <w:pPr>
              <w:jc w:val="center"/>
              <w:rPr>
                <w:sz w:val="22"/>
                <w:szCs w:val="22"/>
              </w:rPr>
            </w:pPr>
            <w:r w:rsidRPr="00B25835">
              <w:rPr>
                <w:sz w:val="22"/>
                <w:szCs w:val="22"/>
              </w:rPr>
              <w:t>850</w:t>
            </w:r>
          </w:p>
        </w:tc>
        <w:tc>
          <w:tcPr>
            <w:tcW w:w="1425" w:type="dxa"/>
            <w:gridSpan w:val="2"/>
            <w:tcBorders>
              <w:top w:val="nil"/>
              <w:left w:val="nil"/>
              <w:bottom w:val="single" w:sz="4" w:space="0" w:color="auto"/>
              <w:right w:val="single" w:sz="4" w:space="0" w:color="auto"/>
            </w:tcBorders>
            <w:shd w:val="clear" w:color="auto" w:fill="auto"/>
            <w:noWrap/>
            <w:hideMark/>
          </w:tcPr>
          <w:p w:rsidR="00FE20FD" w:rsidRPr="00B25835" w:rsidRDefault="00FE20FD"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tcPr>
          <w:p w:rsidR="00FE20FD" w:rsidRPr="00B25835" w:rsidRDefault="00FE20FD" w:rsidP="00B25835">
            <w:pPr>
              <w:jc w:val="center"/>
              <w:rPr>
                <w:i/>
                <w:sz w:val="22"/>
                <w:szCs w:val="22"/>
              </w:rPr>
            </w:pPr>
            <w:r w:rsidRPr="00B25835">
              <w:rPr>
                <w:i/>
                <w:sz w:val="22"/>
                <w:szCs w:val="22"/>
              </w:rPr>
              <w:t>109,68</w:t>
            </w:r>
          </w:p>
        </w:tc>
      </w:tr>
      <w:tr w:rsidR="00FE20FD"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FE20FD" w:rsidRPr="00B25835" w:rsidRDefault="00FE20FD" w:rsidP="00872899">
            <w:pPr>
              <w:suppressAutoHyphens w:val="0"/>
              <w:rPr>
                <w:color w:val="000000"/>
                <w:sz w:val="22"/>
                <w:szCs w:val="22"/>
                <w:lang w:eastAsia="ru-RU"/>
              </w:rPr>
            </w:pPr>
            <w:r w:rsidRPr="00B25835">
              <w:rPr>
                <w:color w:val="000000"/>
                <w:sz w:val="22"/>
                <w:szCs w:val="22"/>
                <w:lang w:eastAsia="ru-RU"/>
              </w:rPr>
              <w:t>М</w:t>
            </w:r>
            <w:r w:rsidR="00872899">
              <w:rPr>
                <w:color w:val="000000"/>
                <w:sz w:val="22"/>
                <w:szCs w:val="22"/>
                <w:lang w:eastAsia="ru-RU"/>
              </w:rPr>
              <w:t>.</w:t>
            </w:r>
            <w:r w:rsidRPr="00B25835">
              <w:rPr>
                <w:color w:val="000000"/>
                <w:sz w:val="22"/>
                <w:szCs w:val="22"/>
                <w:lang w:eastAsia="ru-RU"/>
              </w:rPr>
              <w:t>У.Х.</w:t>
            </w:r>
          </w:p>
        </w:tc>
        <w:tc>
          <w:tcPr>
            <w:tcW w:w="1417" w:type="dxa"/>
            <w:tcBorders>
              <w:top w:val="nil"/>
              <w:left w:val="nil"/>
              <w:bottom w:val="single" w:sz="4" w:space="0" w:color="auto"/>
              <w:right w:val="single" w:sz="4" w:space="0" w:color="auto"/>
            </w:tcBorders>
            <w:shd w:val="clear" w:color="auto" w:fill="auto"/>
            <w:noWrap/>
          </w:tcPr>
          <w:p w:rsidR="00FE20FD" w:rsidRPr="00B25835" w:rsidRDefault="00FE20FD"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FE20FD" w:rsidRPr="00B25835" w:rsidRDefault="00FE20FD" w:rsidP="00B25835">
            <w:pPr>
              <w:jc w:val="center"/>
              <w:rPr>
                <w:sz w:val="22"/>
                <w:szCs w:val="22"/>
              </w:rPr>
            </w:pPr>
            <w:r w:rsidRPr="00B25835">
              <w:rPr>
                <w:sz w:val="22"/>
                <w:szCs w:val="22"/>
              </w:rPr>
              <w:t>05.05.2015 – 31.05.2015</w:t>
            </w:r>
          </w:p>
        </w:tc>
        <w:tc>
          <w:tcPr>
            <w:tcW w:w="1410" w:type="dxa"/>
            <w:gridSpan w:val="2"/>
            <w:tcBorders>
              <w:top w:val="nil"/>
              <w:left w:val="nil"/>
              <w:bottom w:val="single" w:sz="4" w:space="0" w:color="auto"/>
              <w:right w:val="single" w:sz="4" w:space="0" w:color="auto"/>
            </w:tcBorders>
            <w:shd w:val="clear" w:color="auto" w:fill="auto"/>
            <w:noWrap/>
            <w:hideMark/>
          </w:tcPr>
          <w:p w:rsidR="00FE20FD" w:rsidRPr="00B25835" w:rsidRDefault="00FE20FD" w:rsidP="00B25835">
            <w:pPr>
              <w:jc w:val="center"/>
              <w:rPr>
                <w:sz w:val="22"/>
                <w:szCs w:val="22"/>
              </w:rPr>
            </w:pPr>
            <w:r w:rsidRPr="00B25835">
              <w:rPr>
                <w:sz w:val="22"/>
                <w:szCs w:val="22"/>
              </w:rPr>
              <w:t>850</w:t>
            </w:r>
          </w:p>
        </w:tc>
        <w:tc>
          <w:tcPr>
            <w:tcW w:w="1425" w:type="dxa"/>
            <w:gridSpan w:val="2"/>
            <w:tcBorders>
              <w:top w:val="nil"/>
              <w:left w:val="nil"/>
              <w:bottom w:val="single" w:sz="4" w:space="0" w:color="auto"/>
              <w:right w:val="single" w:sz="4" w:space="0" w:color="auto"/>
            </w:tcBorders>
            <w:shd w:val="clear" w:color="auto" w:fill="auto"/>
            <w:noWrap/>
            <w:hideMark/>
          </w:tcPr>
          <w:p w:rsidR="00FE20FD" w:rsidRPr="00B25835" w:rsidRDefault="00FE20FD"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tcPr>
          <w:p w:rsidR="00FE20FD" w:rsidRPr="00B25835" w:rsidRDefault="00FE20FD" w:rsidP="00B25835">
            <w:pPr>
              <w:jc w:val="center"/>
              <w:rPr>
                <w:i/>
                <w:sz w:val="22"/>
                <w:szCs w:val="22"/>
              </w:rPr>
            </w:pPr>
            <w:r w:rsidRPr="00B25835">
              <w:rPr>
                <w:i/>
                <w:sz w:val="22"/>
                <w:szCs w:val="22"/>
              </w:rPr>
              <w:t>109,68</w:t>
            </w:r>
          </w:p>
        </w:tc>
      </w:tr>
      <w:tr w:rsidR="00FE20FD"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FE20FD" w:rsidRPr="00B25835" w:rsidRDefault="00FE20FD" w:rsidP="00872899">
            <w:pPr>
              <w:suppressAutoHyphens w:val="0"/>
              <w:rPr>
                <w:color w:val="000000"/>
                <w:sz w:val="22"/>
                <w:szCs w:val="22"/>
                <w:lang w:eastAsia="ru-RU"/>
              </w:rPr>
            </w:pPr>
            <w:r w:rsidRPr="00B25835">
              <w:rPr>
                <w:color w:val="000000"/>
                <w:sz w:val="22"/>
                <w:szCs w:val="22"/>
                <w:lang w:eastAsia="ru-RU"/>
              </w:rPr>
              <w:t>М</w:t>
            </w:r>
            <w:r w:rsidR="00872899">
              <w:rPr>
                <w:color w:val="000000"/>
                <w:sz w:val="22"/>
                <w:szCs w:val="22"/>
                <w:lang w:eastAsia="ru-RU"/>
              </w:rPr>
              <w:t>.</w:t>
            </w:r>
            <w:r w:rsidRPr="00B25835">
              <w:rPr>
                <w:color w:val="000000"/>
                <w:sz w:val="22"/>
                <w:szCs w:val="22"/>
                <w:lang w:eastAsia="ru-RU"/>
              </w:rPr>
              <w:t>Т.Х</w:t>
            </w:r>
          </w:p>
        </w:tc>
        <w:tc>
          <w:tcPr>
            <w:tcW w:w="1417" w:type="dxa"/>
            <w:tcBorders>
              <w:top w:val="nil"/>
              <w:left w:val="nil"/>
              <w:bottom w:val="single" w:sz="4" w:space="0" w:color="auto"/>
              <w:right w:val="single" w:sz="4" w:space="0" w:color="auto"/>
            </w:tcBorders>
            <w:shd w:val="clear" w:color="auto" w:fill="auto"/>
            <w:noWrap/>
          </w:tcPr>
          <w:p w:rsidR="00FE20FD" w:rsidRPr="00B25835" w:rsidRDefault="00FE20FD"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FE20FD" w:rsidRPr="00B25835" w:rsidRDefault="00FE20FD" w:rsidP="00B25835">
            <w:pPr>
              <w:jc w:val="center"/>
              <w:rPr>
                <w:sz w:val="22"/>
                <w:szCs w:val="22"/>
              </w:rPr>
            </w:pPr>
            <w:r w:rsidRPr="00B25835">
              <w:rPr>
                <w:sz w:val="22"/>
                <w:szCs w:val="22"/>
              </w:rPr>
              <w:t>05.05.2015 – 31.05.2015</w:t>
            </w:r>
          </w:p>
        </w:tc>
        <w:tc>
          <w:tcPr>
            <w:tcW w:w="1410" w:type="dxa"/>
            <w:gridSpan w:val="2"/>
            <w:tcBorders>
              <w:top w:val="nil"/>
              <w:left w:val="nil"/>
              <w:bottom w:val="single" w:sz="4" w:space="0" w:color="auto"/>
              <w:right w:val="single" w:sz="4" w:space="0" w:color="auto"/>
            </w:tcBorders>
            <w:shd w:val="clear" w:color="auto" w:fill="auto"/>
            <w:noWrap/>
            <w:hideMark/>
          </w:tcPr>
          <w:p w:rsidR="00FE20FD" w:rsidRPr="00B25835" w:rsidRDefault="00FE20FD" w:rsidP="00B25835">
            <w:pPr>
              <w:jc w:val="center"/>
              <w:rPr>
                <w:sz w:val="22"/>
                <w:szCs w:val="22"/>
              </w:rPr>
            </w:pPr>
            <w:r w:rsidRPr="00B25835">
              <w:rPr>
                <w:sz w:val="22"/>
                <w:szCs w:val="22"/>
              </w:rPr>
              <w:t>850</w:t>
            </w:r>
          </w:p>
        </w:tc>
        <w:tc>
          <w:tcPr>
            <w:tcW w:w="1425" w:type="dxa"/>
            <w:gridSpan w:val="2"/>
            <w:tcBorders>
              <w:top w:val="nil"/>
              <w:left w:val="nil"/>
              <w:bottom w:val="single" w:sz="4" w:space="0" w:color="auto"/>
              <w:right w:val="single" w:sz="4" w:space="0" w:color="auto"/>
            </w:tcBorders>
            <w:shd w:val="clear" w:color="auto" w:fill="auto"/>
            <w:noWrap/>
            <w:hideMark/>
          </w:tcPr>
          <w:p w:rsidR="00FE20FD" w:rsidRPr="00B25835" w:rsidRDefault="00FE20FD"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tcPr>
          <w:p w:rsidR="00FE20FD" w:rsidRPr="00B25835" w:rsidRDefault="00FE20FD" w:rsidP="00B25835">
            <w:pPr>
              <w:jc w:val="center"/>
              <w:rPr>
                <w:i/>
                <w:sz w:val="22"/>
                <w:szCs w:val="22"/>
              </w:rPr>
            </w:pPr>
            <w:r w:rsidRPr="00B25835">
              <w:rPr>
                <w:i/>
                <w:sz w:val="22"/>
                <w:szCs w:val="22"/>
              </w:rPr>
              <w:t>109,68</w:t>
            </w:r>
          </w:p>
        </w:tc>
      </w:tr>
      <w:tr w:rsidR="00FE20FD"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FE20FD" w:rsidRPr="00B25835" w:rsidRDefault="00FE20FD" w:rsidP="00872899">
            <w:pPr>
              <w:suppressAutoHyphens w:val="0"/>
              <w:rPr>
                <w:color w:val="000000"/>
                <w:sz w:val="22"/>
                <w:szCs w:val="22"/>
                <w:lang w:eastAsia="ru-RU"/>
              </w:rPr>
            </w:pPr>
            <w:r w:rsidRPr="00B25835">
              <w:rPr>
                <w:color w:val="000000"/>
                <w:sz w:val="22"/>
                <w:szCs w:val="22"/>
                <w:lang w:eastAsia="ru-RU"/>
              </w:rPr>
              <w:t>М</w:t>
            </w:r>
            <w:r w:rsidR="00872899">
              <w:rPr>
                <w:color w:val="000000"/>
                <w:sz w:val="22"/>
                <w:szCs w:val="22"/>
                <w:lang w:eastAsia="ru-RU"/>
              </w:rPr>
              <w:t>.</w:t>
            </w:r>
            <w:r w:rsidRPr="00B25835">
              <w:rPr>
                <w:color w:val="000000"/>
                <w:sz w:val="22"/>
                <w:szCs w:val="22"/>
                <w:lang w:eastAsia="ru-RU"/>
              </w:rPr>
              <w:t>А.А.</w:t>
            </w:r>
          </w:p>
        </w:tc>
        <w:tc>
          <w:tcPr>
            <w:tcW w:w="1417" w:type="dxa"/>
            <w:tcBorders>
              <w:top w:val="nil"/>
              <w:left w:val="nil"/>
              <w:bottom w:val="single" w:sz="4" w:space="0" w:color="auto"/>
              <w:right w:val="single" w:sz="4" w:space="0" w:color="auto"/>
            </w:tcBorders>
            <w:shd w:val="clear" w:color="auto" w:fill="auto"/>
            <w:noWrap/>
          </w:tcPr>
          <w:p w:rsidR="00FE20FD" w:rsidRPr="00B25835" w:rsidRDefault="00FE20FD"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FE20FD" w:rsidRPr="00B25835" w:rsidRDefault="00FE20FD" w:rsidP="00B25835">
            <w:pPr>
              <w:jc w:val="center"/>
              <w:rPr>
                <w:sz w:val="22"/>
                <w:szCs w:val="22"/>
              </w:rPr>
            </w:pPr>
            <w:r w:rsidRPr="00B25835">
              <w:rPr>
                <w:sz w:val="22"/>
                <w:szCs w:val="22"/>
              </w:rPr>
              <w:t>05.05.2015 – 31.05.2015</w:t>
            </w:r>
          </w:p>
        </w:tc>
        <w:tc>
          <w:tcPr>
            <w:tcW w:w="1410" w:type="dxa"/>
            <w:gridSpan w:val="2"/>
            <w:tcBorders>
              <w:top w:val="nil"/>
              <w:left w:val="nil"/>
              <w:bottom w:val="single" w:sz="4" w:space="0" w:color="auto"/>
              <w:right w:val="single" w:sz="4" w:space="0" w:color="auto"/>
            </w:tcBorders>
            <w:shd w:val="clear" w:color="auto" w:fill="auto"/>
            <w:noWrap/>
            <w:hideMark/>
          </w:tcPr>
          <w:p w:rsidR="00FE20FD" w:rsidRPr="00B25835" w:rsidRDefault="00FE20FD" w:rsidP="00B25835">
            <w:pPr>
              <w:jc w:val="center"/>
              <w:rPr>
                <w:sz w:val="22"/>
                <w:szCs w:val="22"/>
              </w:rPr>
            </w:pPr>
            <w:r w:rsidRPr="00B25835">
              <w:rPr>
                <w:sz w:val="22"/>
                <w:szCs w:val="22"/>
              </w:rPr>
              <w:t>850</w:t>
            </w:r>
          </w:p>
        </w:tc>
        <w:tc>
          <w:tcPr>
            <w:tcW w:w="1425" w:type="dxa"/>
            <w:gridSpan w:val="2"/>
            <w:tcBorders>
              <w:top w:val="nil"/>
              <w:left w:val="nil"/>
              <w:bottom w:val="single" w:sz="4" w:space="0" w:color="auto"/>
              <w:right w:val="single" w:sz="4" w:space="0" w:color="auto"/>
            </w:tcBorders>
            <w:shd w:val="clear" w:color="auto" w:fill="auto"/>
            <w:noWrap/>
            <w:hideMark/>
          </w:tcPr>
          <w:p w:rsidR="00FE20FD" w:rsidRPr="00B25835" w:rsidRDefault="00FE20FD"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tcPr>
          <w:p w:rsidR="00FE20FD" w:rsidRPr="00B25835" w:rsidRDefault="00FE20FD" w:rsidP="00B25835">
            <w:pPr>
              <w:jc w:val="center"/>
              <w:rPr>
                <w:i/>
                <w:sz w:val="22"/>
                <w:szCs w:val="22"/>
              </w:rPr>
            </w:pPr>
            <w:r w:rsidRPr="00B25835">
              <w:rPr>
                <w:i/>
                <w:sz w:val="22"/>
                <w:szCs w:val="22"/>
              </w:rPr>
              <w:t>109,68</w:t>
            </w:r>
          </w:p>
        </w:tc>
      </w:tr>
      <w:tr w:rsidR="00FE20FD"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FE20FD" w:rsidRPr="00B25835" w:rsidRDefault="00FE20FD" w:rsidP="00872899">
            <w:pPr>
              <w:suppressAutoHyphens w:val="0"/>
              <w:rPr>
                <w:color w:val="000000"/>
                <w:sz w:val="22"/>
                <w:szCs w:val="22"/>
                <w:lang w:eastAsia="ru-RU"/>
              </w:rPr>
            </w:pPr>
            <w:r w:rsidRPr="00B25835">
              <w:rPr>
                <w:color w:val="000000"/>
                <w:sz w:val="22"/>
                <w:szCs w:val="22"/>
                <w:lang w:eastAsia="ru-RU"/>
              </w:rPr>
              <w:t>М</w:t>
            </w:r>
            <w:r w:rsidR="00872899">
              <w:rPr>
                <w:color w:val="000000"/>
                <w:sz w:val="22"/>
                <w:szCs w:val="22"/>
                <w:lang w:eastAsia="ru-RU"/>
              </w:rPr>
              <w:t>.</w:t>
            </w:r>
            <w:r w:rsidRPr="00B25835">
              <w:rPr>
                <w:color w:val="000000"/>
                <w:sz w:val="22"/>
                <w:szCs w:val="22"/>
                <w:lang w:eastAsia="ru-RU"/>
              </w:rPr>
              <w:t>М.Б.</w:t>
            </w:r>
          </w:p>
        </w:tc>
        <w:tc>
          <w:tcPr>
            <w:tcW w:w="1417" w:type="dxa"/>
            <w:tcBorders>
              <w:top w:val="nil"/>
              <w:left w:val="nil"/>
              <w:bottom w:val="single" w:sz="4" w:space="0" w:color="auto"/>
              <w:right w:val="single" w:sz="4" w:space="0" w:color="auto"/>
            </w:tcBorders>
            <w:shd w:val="clear" w:color="auto" w:fill="auto"/>
            <w:noWrap/>
          </w:tcPr>
          <w:p w:rsidR="00FE20FD" w:rsidRPr="00B25835" w:rsidRDefault="00FE20FD"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FE20FD" w:rsidRPr="00B25835" w:rsidRDefault="00FE20FD" w:rsidP="00B25835">
            <w:pPr>
              <w:jc w:val="center"/>
              <w:rPr>
                <w:sz w:val="22"/>
                <w:szCs w:val="22"/>
              </w:rPr>
            </w:pPr>
            <w:r w:rsidRPr="00B25835">
              <w:rPr>
                <w:sz w:val="22"/>
                <w:szCs w:val="22"/>
              </w:rPr>
              <w:t>05.05.2015 – 31.05.2015</w:t>
            </w:r>
          </w:p>
        </w:tc>
        <w:tc>
          <w:tcPr>
            <w:tcW w:w="1410" w:type="dxa"/>
            <w:gridSpan w:val="2"/>
            <w:tcBorders>
              <w:top w:val="nil"/>
              <w:left w:val="nil"/>
              <w:bottom w:val="single" w:sz="4" w:space="0" w:color="auto"/>
              <w:right w:val="single" w:sz="4" w:space="0" w:color="auto"/>
            </w:tcBorders>
            <w:shd w:val="clear" w:color="auto" w:fill="auto"/>
            <w:noWrap/>
            <w:hideMark/>
          </w:tcPr>
          <w:p w:rsidR="00FE20FD" w:rsidRPr="00B25835" w:rsidRDefault="00FE20FD" w:rsidP="00B25835">
            <w:pPr>
              <w:jc w:val="center"/>
              <w:rPr>
                <w:sz w:val="22"/>
                <w:szCs w:val="22"/>
              </w:rPr>
            </w:pPr>
            <w:r w:rsidRPr="00B25835">
              <w:rPr>
                <w:sz w:val="22"/>
                <w:szCs w:val="22"/>
              </w:rPr>
              <w:t>850</w:t>
            </w:r>
          </w:p>
        </w:tc>
        <w:tc>
          <w:tcPr>
            <w:tcW w:w="1425" w:type="dxa"/>
            <w:gridSpan w:val="2"/>
            <w:tcBorders>
              <w:top w:val="nil"/>
              <w:left w:val="nil"/>
              <w:bottom w:val="single" w:sz="4" w:space="0" w:color="auto"/>
              <w:right w:val="single" w:sz="4" w:space="0" w:color="auto"/>
            </w:tcBorders>
            <w:shd w:val="clear" w:color="auto" w:fill="auto"/>
            <w:noWrap/>
            <w:hideMark/>
          </w:tcPr>
          <w:p w:rsidR="00FE20FD" w:rsidRPr="00B25835" w:rsidRDefault="00FE20FD"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tcPr>
          <w:p w:rsidR="00FE20FD" w:rsidRPr="00B25835" w:rsidRDefault="00FE20FD" w:rsidP="00B25835">
            <w:pPr>
              <w:jc w:val="center"/>
              <w:rPr>
                <w:i/>
                <w:sz w:val="22"/>
                <w:szCs w:val="22"/>
              </w:rPr>
            </w:pPr>
            <w:r w:rsidRPr="00B25835">
              <w:rPr>
                <w:i/>
                <w:sz w:val="22"/>
                <w:szCs w:val="22"/>
              </w:rPr>
              <w:t>109,68</w:t>
            </w:r>
          </w:p>
        </w:tc>
      </w:tr>
      <w:tr w:rsidR="00FE20FD"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FE20FD" w:rsidRPr="00B25835" w:rsidRDefault="00FE20FD" w:rsidP="00872899">
            <w:pPr>
              <w:suppressAutoHyphens w:val="0"/>
              <w:rPr>
                <w:color w:val="000000"/>
                <w:sz w:val="22"/>
                <w:szCs w:val="22"/>
                <w:lang w:eastAsia="ru-RU"/>
              </w:rPr>
            </w:pPr>
            <w:r w:rsidRPr="00B25835">
              <w:rPr>
                <w:color w:val="000000"/>
                <w:sz w:val="22"/>
                <w:szCs w:val="22"/>
                <w:lang w:eastAsia="ru-RU"/>
              </w:rPr>
              <w:t>Н</w:t>
            </w:r>
            <w:r w:rsidR="00872899">
              <w:rPr>
                <w:color w:val="000000"/>
                <w:sz w:val="22"/>
                <w:szCs w:val="22"/>
                <w:lang w:eastAsia="ru-RU"/>
              </w:rPr>
              <w:t>.</w:t>
            </w:r>
            <w:r w:rsidRPr="00B25835">
              <w:rPr>
                <w:color w:val="000000"/>
                <w:sz w:val="22"/>
                <w:szCs w:val="22"/>
                <w:lang w:eastAsia="ru-RU"/>
              </w:rPr>
              <w:t>В.Х.</w:t>
            </w:r>
          </w:p>
        </w:tc>
        <w:tc>
          <w:tcPr>
            <w:tcW w:w="1417" w:type="dxa"/>
            <w:tcBorders>
              <w:top w:val="nil"/>
              <w:left w:val="nil"/>
              <w:bottom w:val="single" w:sz="4" w:space="0" w:color="auto"/>
              <w:right w:val="single" w:sz="4" w:space="0" w:color="auto"/>
            </w:tcBorders>
            <w:shd w:val="clear" w:color="auto" w:fill="auto"/>
            <w:noWrap/>
          </w:tcPr>
          <w:p w:rsidR="00FE20FD" w:rsidRPr="00B25835" w:rsidRDefault="00FE20FD"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FE20FD" w:rsidRPr="00B25835" w:rsidRDefault="00FE20FD" w:rsidP="00B25835">
            <w:pPr>
              <w:jc w:val="center"/>
              <w:rPr>
                <w:sz w:val="22"/>
                <w:szCs w:val="22"/>
              </w:rPr>
            </w:pPr>
            <w:r w:rsidRPr="00B25835">
              <w:rPr>
                <w:sz w:val="22"/>
                <w:szCs w:val="22"/>
              </w:rPr>
              <w:t>05.05.2015 – 31.05.2015</w:t>
            </w:r>
          </w:p>
        </w:tc>
        <w:tc>
          <w:tcPr>
            <w:tcW w:w="1410" w:type="dxa"/>
            <w:gridSpan w:val="2"/>
            <w:tcBorders>
              <w:top w:val="nil"/>
              <w:left w:val="nil"/>
              <w:bottom w:val="single" w:sz="4" w:space="0" w:color="auto"/>
              <w:right w:val="single" w:sz="4" w:space="0" w:color="auto"/>
            </w:tcBorders>
            <w:shd w:val="clear" w:color="auto" w:fill="auto"/>
            <w:noWrap/>
            <w:hideMark/>
          </w:tcPr>
          <w:p w:rsidR="00FE20FD" w:rsidRPr="00B25835" w:rsidRDefault="00FE20FD" w:rsidP="00B25835">
            <w:pPr>
              <w:jc w:val="center"/>
              <w:rPr>
                <w:sz w:val="22"/>
                <w:szCs w:val="22"/>
              </w:rPr>
            </w:pPr>
            <w:r w:rsidRPr="00B25835">
              <w:rPr>
                <w:sz w:val="22"/>
                <w:szCs w:val="22"/>
              </w:rPr>
              <w:t>850</w:t>
            </w:r>
          </w:p>
        </w:tc>
        <w:tc>
          <w:tcPr>
            <w:tcW w:w="1425" w:type="dxa"/>
            <w:gridSpan w:val="2"/>
            <w:tcBorders>
              <w:top w:val="nil"/>
              <w:left w:val="nil"/>
              <w:bottom w:val="single" w:sz="4" w:space="0" w:color="auto"/>
              <w:right w:val="single" w:sz="4" w:space="0" w:color="auto"/>
            </w:tcBorders>
            <w:shd w:val="clear" w:color="auto" w:fill="auto"/>
            <w:noWrap/>
            <w:hideMark/>
          </w:tcPr>
          <w:p w:rsidR="00FE20FD" w:rsidRPr="00B25835" w:rsidRDefault="00FE20FD"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tcPr>
          <w:p w:rsidR="00FE20FD" w:rsidRPr="00B25835" w:rsidRDefault="00FE20FD" w:rsidP="00B25835">
            <w:pPr>
              <w:jc w:val="center"/>
              <w:rPr>
                <w:i/>
                <w:sz w:val="22"/>
                <w:szCs w:val="22"/>
              </w:rPr>
            </w:pPr>
            <w:r w:rsidRPr="00B25835">
              <w:rPr>
                <w:i/>
                <w:sz w:val="22"/>
                <w:szCs w:val="22"/>
              </w:rPr>
              <w:t>109,68</w:t>
            </w:r>
          </w:p>
        </w:tc>
      </w:tr>
      <w:tr w:rsidR="00FE20FD"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FE20FD" w:rsidRPr="00B25835" w:rsidRDefault="00FE20FD" w:rsidP="00872899">
            <w:pPr>
              <w:suppressAutoHyphens w:val="0"/>
              <w:rPr>
                <w:color w:val="000000"/>
                <w:sz w:val="22"/>
                <w:szCs w:val="22"/>
                <w:lang w:eastAsia="ru-RU"/>
              </w:rPr>
            </w:pPr>
            <w:r w:rsidRPr="00B25835">
              <w:rPr>
                <w:color w:val="000000"/>
                <w:sz w:val="22"/>
                <w:szCs w:val="22"/>
                <w:lang w:eastAsia="ru-RU"/>
              </w:rPr>
              <w:t>Н</w:t>
            </w:r>
            <w:r w:rsidR="00872899">
              <w:rPr>
                <w:color w:val="000000"/>
                <w:sz w:val="22"/>
                <w:szCs w:val="22"/>
                <w:lang w:eastAsia="ru-RU"/>
              </w:rPr>
              <w:t>.</w:t>
            </w:r>
            <w:r w:rsidRPr="00B25835">
              <w:rPr>
                <w:color w:val="000000"/>
                <w:sz w:val="22"/>
                <w:szCs w:val="22"/>
                <w:lang w:eastAsia="ru-RU"/>
              </w:rPr>
              <w:t>И.Х.</w:t>
            </w:r>
          </w:p>
        </w:tc>
        <w:tc>
          <w:tcPr>
            <w:tcW w:w="1417" w:type="dxa"/>
            <w:tcBorders>
              <w:top w:val="nil"/>
              <w:left w:val="nil"/>
              <w:bottom w:val="single" w:sz="4" w:space="0" w:color="auto"/>
              <w:right w:val="single" w:sz="4" w:space="0" w:color="auto"/>
            </w:tcBorders>
            <w:shd w:val="clear" w:color="auto" w:fill="auto"/>
            <w:noWrap/>
          </w:tcPr>
          <w:p w:rsidR="00FE20FD" w:rsidRPr="00B25835" w:rsidRDefault="00FE20FD"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FE20FD" w:rsidRPr="00B25835" w:rsidRDefault="00FE20FD" w:rsidP="00B25835">
            <w:pPr>
              <w:jc w:val="center"/>
              <w:rPr>
                <w:sz w:val="22"/>
                <w:szCs w:val="22"/>
              </w:rPr>
            </w:pPr>
            <w:r w:rsidRPr="00B25835">
              <w:rPr>
                <w:sz w:val="22"/>
                <w:szCs w:val="22"/>
              </w:rPr>
              <w:t>05.05.2015 – 31.05.2015</w:t>
            </w:r>
          </w:p>
        </w:tc>
        <w:tc>
          <w:tcPr>
            <w:tcW w:w="1410" w:type="dxa"/>
            <w:gridSpan w:val="2"/>
            <w:tcBorders>
              <w:top w:val="nil"/>
              <w:left w:val="nil"/>
              <w:bottom w:val="single" w:sz="4" w:space="0" w:color="auto"/>
              <w:right w:val="single" w:sz="4" w:space="0" w:color="auto"/>
            </w:tcBorders>
            <w:shd w:val="clear" w:color="auto" w:fill="auto"/>
            <w:noWrap/>
            <w:hideMark/>
          </w:tcPr>
          <w:p w:rsidR="00FE20FD" w:rsidRPr="00B25835" w:rsidRDefault="00FE20FD" w:rsidP="00B25835">
            <w:pPr>
              <w:jc w:val="center"/>
              <w:rPr>
                <w:sz w:val="22"/>
                <w:szCs w:val="22"/>
              </w:rPr>
            </w:pPr>
            <w:r w:rsidRPr="00B25835">
              <w:rPr>
                <w:sz w:val="22"/>
                <w:szCs w:val="22"/>
              </w:rPr>
              <w:t>850</w:t>
            </w:r>
          </w:p>
        </w:tc>
        <w:tc>
          <w:tcPr>
            <w:tcW w:w="1425" w:type="dxa"/>
            <w:gridSpan w:val="2"/>
            <w:tcBorders>
              <w:top w:val="nil"/>
              <w:left w:val="nil"/>
              <w:bottom w:val="single" w:sz="4" w:space="0" w:color="auto"/>
              <w:right w:val="single" w:sz="4" w:space="0" w:color="auto"/>
            </w:tcBorders>
            <w:shd w:val="clear" w:color="auto" w:fill="auto"/>
            <w:noWrap/>
            <w:hideMark/>
          </w:tcPr>
          <w:p w:rsidR="00FE20FD" w:rsidRPr="00B25835" w:rsidRDefault="00FE20FD"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tcPr>
          <w:p w:rsidR="00FE20FD" w:rsidRPr="00B25835" w:rsidRDefault="00FE20FD" w:rsidP="00B25835">
            <w:pPr>
              <w:jc w:val="center"/>
              <w:rPr>
                <w:i/>
                <w:sz w:val="22"/>
                <w:szCs w:val="22"/>
              </w:rPr>
            </w:pPr>
            <w:r w:rsidRPr="00B25835">
              <w:rPr>
                <w:i/>
                <w:sz w:val="22"/>
                <w:szCs w:val="22"/>
              </w:rPr>
              <w:t>109,68</w:t>
            </w:r>
          </w:p>
        </w:tc>
      </w:tr>
      <w:tr w:rsidR="00FE20FD"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FE20FD" w:rsidRPr="00B25835" w:rsidRDefault="00FE20FD" w:rsidP="00872899">
            <w:pPr>
              <w:suppressAutoHyphens w:val="0"/>
              <w:rPr>
                <w:color w:val="000000"/>
                <w:sz w:val="22"/>
                <w:szCs w:val="22"/>
                <w:lang w:eastAsia="ru-RU"/>
              </w:rPr>
            </w:pPr>
            <w:r w:rsidRPr="00B25835">
              <w:rPr>
                <w:color w:val="000000"/>
                <w:sz w:val="22"/>
                <w:szCs w:val="22"/>
                <w:lang w:eastAsia="ru-RU"/>
              </w:rPr>
              <w:t>Н</w:t>
            </w:r>
            <w:r w:rsidR="00872899">
              <w:rPr>
                <w:color w:val="000000"/>
                <w:sz w:val="22"/>
                <w:szCs w:val="22"/>
                <w:lang w:eastAsia="ru-RU"/>
              </w:rPr>
              <w:t>.</w:t>
            </w:r>
            <w:r w:rsidRPr="00B25835">
              <w:rPr>
                <w:color w:val="000000"/>
                <w:sz w:val="22"/>
                <w:szCs w:val="22"/>
                <w:lang w:eastAsia="ru-RU"/>
              </w:rPr>
              <w:t>К.А.</w:t>
            </w:r>
          </w:p>
        </w:tc>
        <w:tc>
          <w:tcPr>
            <w:tcW w:w="1417" w:type="dxa"/>
            <w:tcBorders>
              <w:top w:val="nil"/>
              <w:left w:val="nil"/>
              <w:bottom w:val="single" w:sz="4" w:space="0" w:color="auto"/>
              <w:right w:val="single" w:sz="4" w:space="0" w:color="auto"/>
            </w:tcBorders>
            <w:shd w:val="clear" w:color="auto" w:fill="auto"/>
            <w:noWrap/>
          </w:tcPr>
          <w:p w:rsidR="00FE20FD" w:rsidRPr="00B25835" w:rsidRDefault="00FE20FD"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FE20FD" w:rsidRPr="00B25835" w:rsidRDefault="00FE20FD" w:rsidP="00B25835">
            <w:pPr>
              <w:jc w:val="center"/>
              <w:rPr>
                <w:sz w:val="22"/>
                <w:szCs w:val="22"/>
              </w:rPr>
            </w:pPr>
            <w:r w:rsidRPr="00B25835">
              <w:rPr>
                <w:sz w:val="22"/>
                <w:szCs w:val="22"/>
              </w:rPr>
              <w:t>05.05.2015 – 31.05.2015</w:t>
            </w:r>
          </w:p>
        </w:tc>
        <w:tc>
          <w:tcPr>
            <w:tcW w:w="1410" w:type="dxa"/>
            <w:gridSpan w:val="2"/>
            <w:tcBorders>
              <w:top w:val="nil"/>
              <w:left w:val="nil"/>
              <w:bottom w:val="single" w:sz="4" w:space="0" w:color="auto"/>
              <w:right w:val="single" w:sz="4" w:space="0" w:color="auto"/>
            </w:tcBorders>
            <w:shd w:val="clear" w:color="auto" w:fill="auto"/>
            <w:noWrap/>
            <w:hideMark/>
          </w:tcPr>
          <w:p w:rsidR="00FE20FD" w:rsidRPr="00B25835" w:rsidRDefault="00FE20FD" w:rsidP="00B25835">
            <w:pPr>
              <w:jc w:val="center"/>
              <w:rPr>
                <w:sz w:val="22"/>
                <w:szCs w:val="22"/>
              </w:rPr>
            </w:pPr>
            <w:r w:rsidRPr="00B25835">
              <w:rPr>
                <w:sz w:val="22"/>
                <w:szCs w:val="22"/>
              </w:rPr>
              <w:t>850</w:t>
            </w:r>
          </w:p>
        </w:tc>
        <w:tc>
          <w:tcPr>
            <w:tcW w:w="1425" w:type="dxa"/>
            <w:gridSpan w:val="2"/>
            <w:tcBorders>
              <w:top w:val="nil"/>
              <w:left w:val="nil"/>
              <w:bottom w:val="single" w:sz="4" w:space="0" w:color="auto"/>
              <w:right w:val="single" w:sz="4" w:space="0" w:color="auto"/>
            </w:tcBorders>
            <w:shd w:val="clear" w:color="auto" w:fill="auto"/>
            <w:noWrap/>
            <w:hideMark/>
          </w:tcPr>
          <w:p w:rsidR="00FE20FD" w:rsidRPr="00B25835" w:rsidRDefault="00FE20FD"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tcPr>
          <w:p w:rsidR="00FE20FD" w:rsidRPr="00B25835" w:rsidRDefault="00FE20FD" w:rsidP="00B25835">
            <w:pPr>
              <w:jc w:val="center"/>
              <w:rPr>
                <w:i/>
                <w:sz w:val="22"/>
                <w:szCs w:val="22"/>
              </w:rPr>
            </w:pPr>
            <w:r w:rsidRPr="00B25835">
              <w:rPr>
                <w:i/>
                <w:sz w:val="22"/>
                <w:szCs w:val="22"/>
              </w:rPr>
              <w:t>109,68</w:t>
            </w:r>
          </w:p>
        </w:tc>
      </w:tr>
      <w:tr w:rsidR="00FE20FD"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FE20FD" w:rsidRPr="00B25835" w:rsidRDefault="00FE20FD" w:rsidP="00C05524">
            <w:pPr>
              <w:suppressAutoHyphens w:val="0"/>
              <w:rPr>
                <w:color w:val="000000"/>
                <w:sz w:val="22"/>
                <w:szCs w:val="22"/>
                <w:lang w:eastAsia="ru-RU"/>
              </w:rPr>
            </w:pPr>
            <w:r w:rsidRPr="00B25835">
              <w:rPr>
                <w:color w:val="000000"/>
                <w:sz w:val="22"/>
                <w:szCs w:val="22"/>
                <w:lang w:eastAsia="ru-RU"/>
              </w:rPr>
              <w:t>Н</w:t>
            </w:r>
            <w:r w:rsidR="00C05524">
              <w:rPr>
                <w:color w:val="000000"/>
                <w:sz w:val="22"/>
                <w:szCs w:val="22"/>
                <w:lang w:eastAsia="ru-RU"/>
              </w:rPr>
              <w:t>.</w:t>
            </w:r>
            <w:r w:rsidRPr="00B25835">
              <w:rPr>
                <w:color w:val="000000"/>
                <w:sz w:val="22"/>
                <w:szCs w:val="22"/>
                <w:lang w:eastAsia="ru-RU"/>
              </w:rPr>
              <w:t xml:space="preserve">М. </w:t>
            </w:r>
            <w:proofErr w:type="gramStart"/>
            <w:r w:rsidRPr="00B25835">
              <w:rPr>
                <w:color w:val="000000"/>
                <w:sz w:val="22"/>
                <w:szCs w:val="22"/>
                <w:lang w:eastAsia="ru-RU"/>
              </w:rPr>
              <w:t>С-М</w:t>
            </w:r>
            <w:proofErr w:type="gramEnd"/>
            <w:r w:rsidRPr="00B25835">
              <w:rPr>
                <w:color w:val="000000"/>
                <w:sz w:val="22"/>
                <w:szCs w:val="22"/>
                <w:lang w:eastAsia="ru-RU"/>
              </w:rPr>
              <w:t>.</w:t>
            </w:r>
          </w:p>
        </w:tc>
        <w:tc>
          <w:tcPr>
            <w:tcW w:w="1417" w:type="dxa"/>
            <w:tcBorders>
              <w:top w:val="nil"/>
              <w:left w:val="nil"/>
              <w:bottom w:val="single" w:sz="4" w:space="0" w:color="auto"/>
              <w:right w:val="single" w:sz="4" w:space="0" w:color="auto"/>
            </w:tcBorders>
            <w:shd w:val="clear" w:color="auto" w:fill="auto"/>
            <w:noWrap/>
          </w:tcPr>
          <w:p w:rsidR="00FE20FD" w:rsidRPr="00B25835" w:rsidRDefault="00FE20FD"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FE20FD" w:rsidRPr="00B25835" w:rsidRDefault="00FE20FD" w:rsidP="00B25835">
            <w:pPr>
              <w:jc w:val="center"/>
              <w:rPr>
                <w:sz w:val="22"/>
                <w:szCs w:val="22"/>
              </w:rPr>
            </w:pPr>
            <w:r w:rsidRPr="00B25835">
              <w:rPr>
                <w:sz w:val="22"/>
                <w:szCs w:val="22"/>
              </w:rPr>
              <w:t>05.05.2015 – 31.05.2015</w:t>
            </w:r>
          </w:p>
        </w:tc>
        <w:tc>
          <w:tcPr>
            <w:tcW w:w="1410" w:type="dxa"/>
            <w:gridSpan w:val="2"/>
            <w:tcBorders>
              <w:top w:val="nil"/>
              <w:left w:val="nil"/>
              <w:bottom w:val="single" w:sz="4" w:space="0" w:color="auto"/>
              <w:right w:val="single" w:sz="4" w:space="0" w:color="auto"/>
            </w:tcBorders>
            <w:shd w:val="clear" w:color="auto" w:fill="auto"/>
            <w:noWrap/>
            <w:hideMark/>
          </w:tcPr>
          <w:p w:rsidR="00FE20FD" w:rsidRPr="00B25835" w:rsidRDefault="00FE20FD" w:rsidP="00B25835">
            <w:pPr>
              <w:jc w:val="center"/>
              <w:rPr>
                <w:sz w:val="22"/>
                <w:szCs w:val="22"/>
              </w:rPr>
            </w:pPr>
            <w:r w:rsidRPr="00B25835">
              <w:rPr>
                <w:sz w:val="22"/>
                <w:szCs w:val="22"/>
              </w:rPr>
              <w:t>850</w:t>
            </w:r>
          </w:p>
        </w:tc>
        <w:tc>
          <w:tcPr>
            <w:tcW w:w="1425" w:type="dxa"/>
            <w:gridSpan w:val="2"/>
            <w:tcBorders>
              <w:top w:val="nil"/>
              <w:left w:val="nil"/>
              <w:bottom w:val="single" w:sz="4" w:space="0" w:color="auto"/>
              <w:right w:val="single" w:sz="4" w:space="0" w:color="auto"/>
            </w:tcBorders>
            <w:shd w:val="clear" w:color="auto" w:fill="auto"/>
            <w:noWrap/>
            <w:hideMark/>
          </w:tcPr>
          <w:p w:rsidR="00FE20FD" w:rsidRPr="00B25835" w:rsidRDefault="00FE20FD"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tcPr>
          <w:p w:rsidR="00FE20FD" w:rsidRPr="00B25835" w:rsidRDefault="00FE20FD" w:rsidP="00B25835">
            <w:pPr>
              <w:jc w:val="center"/>
              <w:rPr>
                <w:i/>
                <w:sz w:val="22"/>
                <w:szCs w:val="22"/>
              </w:rPr>
            </w:pPr>
            <w:r w:rsidRPr="00B25835">
              <w:rPr>
                <w:i/>
                <w:sz w:val="22"/>
                <w:szCs w:val="22"/>
              </w:rPr>
              <w:t>109,68</w:t>
            </w:r>
          </w:p>
        </w:tc>
      </w:tr>
      <w:tr w:rsidR="00DF2A97"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DF2A97" w:rsidRPr="00B25835" w:rsidRDefault="00DF2A97" w:rsidP="00C05524">
            <w:pPr>
              <w:suppressAutoHyphens w:val="0"/>
              <w:rPr>
                <w:color w:val="000000"/>
                <w:sz w:val="22"/>
                <w:szCs w:val="22"/>
                <w:lang w:eastAsia="ru-RU"/>
              </w:rPr>
            </w:pPr>
            <w:r w:rsidRPr="00B25835">
              <w:rPr>
                <w:color w:val="000000"/>
                <w:sz w:val="22"/>
                <w:szCs w:val="22"/>
                <w:lang w:eastAsia="ru-RU"/>
              </w:rPr>
              <w:t>Н</w:t>
            </w:r>
            <w:r w:rsidR="00C05524">
              <w:rPr>
                <w:color w:val="000000"/>
                <w:sz w:val="22"/>
                <w:szCs w:val="22"/>
                <w:lang w:eastAsia="ru-RU"/>
              </w:rPr>
              <w:t>.</w:t>
            </w:r>
            <w:r w:rsidRPr="00B25835">
              <w:rPr>
                <w:color w:val="000000"/>
                <w:sz w:val="22"/>
                <w:szCs w:val="22"/>
                <w:lang w:eastAsia="ru-RU"/>
              </w:rPr>
              <w:t>З.В.</w:t>
            </w:r>
          </w:p>
        </w:tc>
        <w:tc>
          <w:tcPr>
            <w:tcW w:w="1417" w:type="dxa"/>
            <w:tcBorders>
              <w:top w:val="nil"/>
              <w:left w:val="nil"/>
              <w:bottom w:val="single" w:sz="4" w:space="0" w:color="auto"/>
              <w:right w:val="single" w:sz="4" w:space="0" w:color="auto"/>
            </w:tcBorders>
            <w:shd w:val="clear" w:color="auto" w:fill="auto"/>
            <w:noWrap/>
          </w:tcPr>
          <w:p w:rsidR="00DF2A97" w:rsidRPr="00B25835" w:rsidRDefault="00DF2A97"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DF2A97" w:rsidRPr="00B25835" w:rsidRDefault="00DF2A97" w:rsidP="00B25835">
            <w:pPr>
              <w:jc w:val="center"/>
              <w:rPr>
                <w:sz w:val="22"/>
                <w:szCs w:val="22"/>
              </w:rPr>
            </w:pPr>
            <w:r w:rsidRPr="00B25835">
              <w:rPr>
                <w:sz w:val="22"/>
                <w:szCs w:val="22"/>
              </w:rPr>
              <w:t>05.05.2015 – 31.05.2015</w:t>
            </w:r>
          </w:p>
        </w:tc>
        <w:tc>
          <w:tcPr>
            <w:tcW w:w="1410" w:type="dxa"/>
            <w:gridSpan w:val="2"/>
            <w:tcBorders>
              <w:top w:val="nil"/>
              <w:left w:val="nil"/>
              <w:bottom w:val="single" w:sz="4" w:space="0" w:color="auto"/>
              <w:right w:val="single" w:sz="4" w:space="0" w:color="auto"/>
            </w:tcBorders>
            <w:shd w:val="clear" w:color="auto" w:fill="auto"/>
            <w:noWrap/>
            <w:hideMark/>
          </w:tcPr>
          <w:p w:rsidR="00DF2A97" w:rsidRPr="00B25835" w:rsidRDefault="00DF2A97" w:rsidP="00B25835">
            <w:pPr>
              <w:jc w:val="center"/>
              <w:rPr>
                <w:sz w:val="22"/>
                <w:szCs w:val="22"/>
              </w:rPr>
            </w:pPr>
            <w:r w:rsidRPr="00B25835">
              <w:rPr>
                <w:sz w:val="22"/>
                <w:szCs w:val="22"/>
              </w:rPr>
              <w:t>850</w:t>
            </w:r>
          </w:p>
        </w:tc>
        <w:tc>
          <w:tcPr>
            <w:tcW w:w="1425" w:type="dxa"/>
            <w:gridSpan w:val="2"/>
            <w:tcBorders>
              <w:top w:val="nil"/>
              <w:left w:val="nil"/>
              <w:bottom w:val="single" w:sz="4" w:space="0" w:color="auto"/>
              <w:right w:val="single" w:sz="4" w:space="0" w:color="auto"/>
            </w:tcBorders>
            <w:shd w:val="clear" w:color="auto" w:fill="auto"/>
          </w:tcPr>
          <w:p w:rsidR="00DF2A97" w:rsidRPr="00B25835" w:rsidRDefault="00DF2A97"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noWrap/>
            <w:hideMark/>
          </w:tcPr>
          <w:p w:rsidR="00DF2A97" w:rsidRPr="00B25835" w:rsidRDefault="00DF2A97" w:rsidP="00B25835">
            <w:pPr>
              <w:jc w:val="center"/>
              <w:rPr>
                <w:i/>
                <w:sz w:val="22"/>
                <w:szCs w:val="22"/>
              </w:rPr>
            </w:pPr>
            <w:r w:rsidRPr="00B25835">
              <w:rPr>
                <w:i/>
                <w:sz w:val="22"/>
                <w:szCs w:val="22"/>
              </w:rPr>
              <w:t>109,68</w:t>
            </w:r>
          </w:p>
        </w:tc>
      </w:tr>
      <w:tr w:rsidR="00DF2A97"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DF2A97" w:rsidRPr="00B25835" w:rsidRDefault="00DF2A97" w:rsidP="00C05524">
            <w:pPr>
              <w:suppressAutoHyphens w:val="0"/>
              <w:rPr>
                <w:color w:val="000000"/>
                <w:sz w:val="22"/>
                <w:szCs w:val="22"/>
                <w:lang w:eastAsia="ru-RU"/>
              </w:rPr>
            </w:pPr>
            <w:r w:rsidRPr="00B25835">
              <w:rPr>
                <w:color w:val="000000"/>
                <w:sz w:val="22"/>
                <w:szCs w:val="22"/>
                <w:lang w:eastAsia="ru-RU"/>
              </w:rPr>
              <w:t>Н</w:t>
            </w:r>
            <w:r w:rsidR="00C05524">
              <w:rPr>
                <w:color w:val="000000"/>
                <w:sz w:val="22"/>
                <w:szCs w:val="22"/>
                <w:lang w:eastAsia="ru-RU"/>
              </w:rPr>
              <w:t>.</w:t>
            </w:r>
            <w:r w:rsidRPr="00B25835">
              <w:rPr>
                <w:color w:val="000000"/>
                <w:sz w:val="22"/>
                <w:szCs w:val="22"/>
                <w:lang w:eastAsia="ru-RU"/>
              </w:rPr>
              <w:t>М.Р.</w:t>
            </w:r>
          </w:p>
        </w:tc>
        <w:tc>
          <w:tcPr>
            <w:tcW w:w="1417" w:type="dxa"/>
            <w:tcBorders>
              <w:top w:val="nil"/>
              <w:left w:val="nil"/>
              <w:bottom w:val="single" w:sz="4" w:space="0" w:color="auto"/>
              <w:right w:val="single" w:sz="4" w:space="0" w:color="auto"/>
            </w:tcBorders>
            <w:shd w:val="clear" w:color="auto" w:fill="auto"/>
            <w:noWrap/>
          </w:tcPr>
          <w:p w:rsidR="00DF2A97" w:rsidRPr="00B25835" w:rsidRDefault="00DF2A97"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DF2A97" w:rsidRPr="00B25835" w:rsidRDefault="00DF2A97" w:rsidP="00B25835">
            <w:pPr>
              <w:jc w:val="center"/>
              <w:rPr>
                <w:sz w:val="22"/>
                <w:szCs w:val="22"/>
              </w:rPr>
            </w:pPr>
            <w:r w:rsidRPr="00B25835">
              <w:rPr>
                <w:sz w:val="22"/>
                <w:szCs w:val="22"/>
              </w:rPr>
              <w:t>05.05.2015 – 31.05.2015</w:t>
            </w:r>
          </w:p>
        </w:tc>
        <w:tc>
          <w:tcPr>
            <w:tcW w:w="1417" w:type="dxa"/>
            <w:gridSpan w:val="3"/>
            <w:tcBorders>
              <w:top w:val="nil"/>
              <w:left w:val="nil"/>
              <w:bottom w:val="single" w:sz="4" w:space="0" w:color="auto"/>
              <w:right w:val="single" w:sz="4" w:space="0" w:color="auto"/>
            </w:tcBorders>
            <w:shd w:val="clear" w:color="auto" w:fill="auto"/>
            <w:noWrap/>
            <w:hideMark/>
          </w:tcPr>
          <w:p w:rsidR="00DF2A97" w:rsidRPr="00B25835" w:rsidRDefault="00DF2A97" w:rsidP="00B25835">
            <w:pPr>
              <w:jc w:val="center"/>
              <w:rPr>
                <w:sz w:val="22"/>
                <w:szCs w:val="22"/>
              </w:rPr>
            </w:pPr>
            <w:r w:rsidRPr="00B25835">
              <w:rPr>
                <w:sz w:val="22"/>
                <w:szCs w:val="22"/>
              </w:rPr>
              <w:t>850</w:t>
            </w:r>
          </w:p>
        </w:tc>
        <w:tc>
          <w:tcPr>
            <w:tcW w:w="1418" w:type="dxa"/>
            <w:tcBorders>
              <w:top w:val="nil"/>
              <w:left w:val="nil"/>
              <w:bottom w:val="single" w:sz="4" w:space="0" w:color="auto"/>
              <w:right w:val="single" w:sz="4" w:space="0" w:color="auto"/>
            </w:tcBorders>
            <w:shd w:val="clear" w:color="auto" w:fill="auto"/>
          </w:tcPr>
          <w:p w:rsidR="00DF2A97" w:rsidRPr="00B25835" w:rsidRDefault="00DF2A97"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noWrap/>
            <w:hideMark/>
          </w:tcPr>
          <w:p w:rsidR="00DF2A97" w:rsidRPr="00B25835" w:rsidRDefault="00DF2A97" w:rsidP="00B25835">
            <w:pPr>
              <w:jc w:val="center"/>
              <w:rPr>
                <w:i/>
                <w:sz w:val="22"/>
                <w:szCs w:val="22"/>
              </w:rPr>
            </w:pPr>
            <w:r w:rsidRPr="00B25835">
              <w:rPr>
                <w:i/>
                <w:sz w:val="22"/>
                <w:szCs w:val="22"/>
              </w:rPr>
              <w:t>109,68</w:t>
            </w:r>
          </w:p>
        </w:tc>
      </w:tr>
      <w:tr w:rsidR="00DF2A97"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DF2A97" w:rsidRPr="00B25835" w:rsidRDefault="00DF2A97" w:rsidP="00C05524">
            <w:pPr>
              <w:suppressAutoHyphens w:val="0"/>
              <w:rPr>
                <w:color w:val="000000"/>
                <w:sz w:val="22"/>
                <w:szCs w:val="22"/>
                <w:lang w:eastAsia="ru-RU"/>
              </w:rPr>
            </w:pPr>
            <w:r w:rsidRPr="00B25835">
              <w:rPr>
                <w:color w:val="000000"/>
                <w:sz w:val="22"/>
                <w:szCs w:val="22"/>
                <w:lang w:eastAsia="ru-RU"/>
              </w:rPr>
              <w:t>Н</w:t>
            </w:r>
            <w:r w:rsidR="00C05524">
              <w:rPr>
                <w:color w:val="000000"/>
                <w:sz w:val="22"/>
                <w:szCs w:val="22"/>
                <w:lang w:eastAsia="ru-RU"/>
              </w:rPr>
              <w:t>.</w:t>
            </w:r>
            <w:proofErr w:type="gramStart"/>
            <w:r w:rsidRPr="00B25835">
              <w:rPr>
                <w:color w:val="000000"/>
                <w:sz w:val="22"/>
                <w:szCs w:val="22"/>
                <w:lang w:eastAsia="ru-RU"/>
              </w:rPr>
              <w:t>Т-А</w:t>
            </w:r>
            <w:proofErr w:type="gramEnd"/>
            <w:r w:rsidRPr="00B25835">
              <w:rPr>
                <w:color w:val="000000"/>
                <w:sz w:val="22"/>
                <w:szCs w:val="22"/>
                <w:lang w:eastAsia="ru-RU"/>
              </w:rPr>
              <w:t>.Ш.</w:t>
            </w:r>
          </w:p>
        </w:tc>
        <w:tc>
          <w:tcPr>
            <w:tcW w:w="1417" w:type="dxa"/>
            <w:tcBorders>
              <w:top w:val="nil"/>
              <w:left w:val="nil"/>
              <w:bottom w:val="single" w:sz="4" w:space="0" w:color="auto"/>
              <w:right w:val="single" w:sz="4" w:space="0" w:color="auto"/>
            </w:tcBorders>
            <w:shd w:val="clear" w:color="auto" w:fill="auto"/>
            <w:noWrap/>
          </w:tcPr>
          <w:p w:rsidR="00DF2A97" w:rsidRPr="00B25835" w:rsidRDefault="00DF2A97"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DF2A97" w:rsidRPr="00B25835" w:rsidRDefault="00DF2A97" w:rsidP="00B25835">
            <w:pPr>
              <w:jc w:val="center"/>
              <w:rPr>
                <w:sz w:val="22"/>
                <w:szCs w:val="22"/>
              </w:rPr>
            </w:pPr>
            <w:r w:rsidRPr="00B25835">
              <w:rPr>
                <w:sz w:val="22"/>
                <w:szCs w:val="22"/>
              </w:rPr>
              <w:t>05.05.2015 – 31.05.2015</w:t>
            </w:r>
          </w:p>
        </w:tc>
        <w:tc>
          <w:tcPr>
            <w:tcW w:w="1417" w:type="dxa"/>
            <w:gridSpan w:val="3"/>
            <w:tcBorders>
              <w:top w:val="nil"/>
              <w:left w:val="nil"/>
              <w:bottom w:val="single" w:sz="4" w:space="0" w:color="auto"/>
              <w:right w:val="single" w:sz="4" w:space="0" w:color="auto"/>
            </w:tcBorders>
            <w:shd w:val="clear" w:color="auto" w:fill="auto"/>
            <w:noWrap/>
            <w:hideMark/>
          </w:tcPr>
          <w:p w:rsidR="00DF2A97" w:rsidRPr="00B25835" w:rsidRDefault="00DF2A97" w:rsidP="00B25835">
            <w:pPr>
              <w:jc w:val="center"/>
              <w:rPr>
                <w:sz w:val="22"/>
                <w:szCs w:val="22"/>
              </w:rPr>
            </w:pPr>
            <w:r w:rsidRPr="00B25835">
              <w:rPr>
                <w:sz w:val="22"/>
                <w:szCs w:val="22"/>
              </w:rPr>
              <w:t>850</w:t>
            </w:r>
          </w:p>
        </w:tc>
        <w:tc>
          <w:tcPr>
            <w:tcW w:w="1418" w:type="dxa"/>
            <w:tcBorders>
              <w:top w:val="nil"/>
              <w:left w:val="nil"/>
              <w:bottom w:val="single" w:sz="4" w:space="0" w:color="auto"/>
              <w:right w:val="single" w:sz="4" w:space="0" w:color="auto"/>
            </w:tcBorders>
            <w:shd w:val="clear" w:color="auto" w:fill="auto"/>
          </w:tcPr>
          <w:p w:rsidR="00DF2A97" w:rsidRPr="00B25835" w:rsidRDefault="00DF2A97"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noWrap/>
            <w:hideMark/>
          </w:tcPr>
          <w:p w:rsidR="00DF2A97" w:rsidRPr="00B25835" w:rsidRDefault="00DF2A97" w:rsidP="00B25835">
            <w:pPr>
              <w:jc w:val="center"/>
              <w:rPr>
                <w:i/>
                <w:sz w:val="22"/>
                <w:szCs w:val="22"/>
              </w:rPr>
            </w:pPr>
            <w:r w:rsidRPr="00B25835">
              <w:rPr>
                <w:i/>
                <w:sz w:val="22"/>
                <w:szCs w:val="22"/>
              </w:rPr>
              <w:t>109,68</w:t>
            </w:r>
          </w:p>
        </w:tc>
      </w:tr>
      <w:tr w:rsidR="00B52AA9"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B52AA9" w:rsidRPr="00B25835" w:rsidRDefault="00B52AA9" w:rsidP="00C05524">
            <w:pPr>
              <w:suppressAutoHyphens w:val="0"/>
              <w:rPr>
                <w:color w:val="000000"/>
                <w:sz w:val="22"/>
                <w:szCs w:val="22"/>
                <w:lang w:eastAsia="ru-RU"/>
              </w:rPr>
            </w:pPr>
            <w:r w:rsidRPr="00B25835">
              <w:rPr>
                <w:color w:val="000000"/>
                <w:sz w:val="22"/>
                <w:szCs w:val="22"/>
                <w:lang w:eastAsia="ru-RU"/>
              </w:rPr>
              <w:t>Н</w:t>
            </w:r>
            <w:r w:rsidR="00C05524">
              <w:rPr>
                <w:color w:val="000000"/>
                <w:sz w:val="22"/>
                <w:szCs w:val="22"/>
                <w:lang w:eastAsia="ru-RU"/>
              </w:rPr>
              <w:t>.</w:t>
            </w:r>
            <w:r w:rsidRPr="00B25835">
              <w:rPr>
                <w:color w:val="000000"/>
                <w:sz w:val="22"/>
                <w:szCs w:val="22"/>
                <w:lang w:eastAsia="ru-RU"/>
              </w:rPr>
              <w:t>Ш.Ш.</w:t>
            </w:r>
          </w:p>
        </w:tc>
        <w:tc>
          <w:tcPr>
            <w:tcW w:w="1417" w:type="dxa"/>
            <w:tcBorders>
              <w:top w:val="nil"/>
              <w:left w:val="nil"/>
              <w:bottom w:val="single" w:sz="4" w:space="0" w:color="auto"/>
              <w:right w:val="single" w:sz="4" w:space="0" w:color="auto"/>
            </w:tcBorders>
            <w:shd w:val="clear" w:color="auto" w:fill="auto"/>
            <w:noWrap/>
          </w:tcPr>
          <w:p w:rsidR="00B52AA9" w:rsidRPr="00B25835" w:rsidRDefault="00B52AA9"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05.05.2015 – 31.05.2015</w:t>
            </w:r>
          </w:p>
        </w:tc>
        <w:tc>
          <w:tcPr>
            <w:tcW w:w="1417" w:type="dxa"/>
            <w:gridSpan w:val="3"/>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sz w:val="22"/>
                <w:szCs w:val="22"/>
              </w:rPr>
            </w:pPr>
            <w:r w:rsidRPr="00B25835">
              <w:rPr>
                <w:sz w:val="22"/>
                <w:szCs w:val="22"/>
              </w:rPr>
              <w:t>850</w:t>
            </w:r>
          </w:p>
        </w:tc>
        <w:tc>
          <w:tcPr>
            <w:tcW w:w="1418"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i/>
                <w:sz w:val="22"/>
                <w:szCs w:val="22"/>
              </w:rPr>
            </w:pPr>
            <w:r w:rsidRPr="00B25835">
              <w:rPr>
                <w:i/>
                <w:sz w:val="22"/>
                <w:szCs w:val="22"/>
              </w:rPr>
              <w:t>109,68</w:t>
            </w:r>
          </w:p>
        </w:tc>
      </w:tr>
      <w:tr w:rsidR="00B52AA9"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7"/>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B52AA9" w:rsidRPr="00B25835" w:rsidRDefault="00B52AA9" w:rsidP="00C05524">
            <w:pPr>
              <w:suppressAutoHyphens w:val="0"/>
              <w:rPr>
                <w:color w:val="000000"/>
                <w:sz w:val="22"/>
                <w:szCs w:val="22"/>
                <w:lang w:eastAsia="ru-RU"/>
              </w:rPr>
            </w:pPr>
            <w:r w:rsidRPr="00B25835">
              <w:rPr>
                <w:color w:val="000000"/>
                <w:sz w:val="22"/>
                <w:szCs w:val="22"/>
                <w:lang w:eastAsia="ru-RU"/>
              </w:rPr>
              <w:t>Н</w:t>
            </w:r>
            <w:r w:rsidR="00C05524">
              <w:rPr>
                <w:color w:val="000000"/>
                <w:sz w:val="22"/>
                <w:szCs w:val="22"/>
                <w:lang w:eastAsia="ru-RU"/>
              </w:rPr>
              <w:t>.</w:t>
            </w:r>
            <w:r w:rsidRPr="00B25835">
              <w:rPr>
                <w:color w:val="000000"/>
                <w:sz w:val="22"/>
                <w:szCs w:val="22"/>
                <w:lang w:eastAsia="ru-RU"/>
              </w:rPr>
              <w:t>М.И.</w:t>
            </w:r>
          </w:p>
        </w:tc>
        <w:tc>
          <w:tcPr>
            <w:tcW w:w="1417" w:type="dxa"/>
            <w:tcBorders>
              <w:top w:val="single" w:sz="4" w:space="0" w:color="auto"/>
              <w:left w:val="nil"/>
              <w:bottom w:val="single" w:sz="4" w:space="0" w:color="auto"/>
              <w:right w:val="single" w:sz="4" w:space="0" w:color="auto"/>
            </w:tcBorders>
            <w:shd w:val="clear" w:color="auto" w:fill="auto"/>
            <w:noWrap/>
          </w:tcPr>
          <w:p w:rsidR="00B52AA9" w:rsidRPr="00B25835" w:rsidRDefault="00B52AA9" w:rsidP="00B25835">
            <w:pPr>
              <w:suppressAutoHyphens w:val="0"/>
              <w:jc w:val="center"/>
              <w:rPr>
                <w:color w:val="000000"/>
                <w:sz w:val="22"/>
                <w:szCs w:val="22"/>
                <w:lang w:eastAsia="ru-RU"/>
              </w:rPr>
            </w:pPr>
          </w:p>
        </w:tc>
        <w:tc>
          <w:tcPr>
            <w:tcW w:w="1560" w:type="dxa"/>
            <w:tcBorders>
              <w:top w:val="single" w:sz="4" w:space="0" w:color="auto"/>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05.05.2015 – 31.05.2015</w:t>
            </w:r>
          </w:p>
        </w:tc>
        <w:tc>
          <w:tcPr>
            <w:tcW w:w="1417" w:type="dxa"/>
            <w:gridSpan w:val="3"/>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sz w:val="22"/>
                <w:szCs w:val="22"/>
              </w:rPr>
            </w:pPr>
            <w:r w:rsidRPr="00B25835">
              <w:rPr>
                <w:sz w:val="22"/>
                <w:szCs w:val="22"/>
              </w:rPr>
              <w:t>850</w:t>
            </w:r>
          </w:p>
        </w:tc>
        <w:tc>
          <w:tcPr>
            <w:tcW w:w="1418"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i/>
                <w:sz w:val="22"/>
                <w:szCs w:val="22"/>
              </w:rPr>
            </w:pPr>
            <w:r w:rsidRPr="00B25835">
              <w:rPr>
                <w:i/>
                <w:sz w:val="22"/>
                <w:szCs w:val="22"/>
              </w:rPr>
              <w:t>109,68</w:t>
            </w:r>
          </w:p>
        </w:tc>
      </w:tr>
      <w:tr w:rsidR="00B52AA9"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B52AA9" w:rsidRPr="00B25835" w:rsidRDefault="00B52AA9" w:rsidP="00C05524">
            <w:pPr>
              <w:suppressAutoHyphens w:val="0"/>
              <w:rPr>
                <w:color w:val="000000"/>
                <w:sz w:val="22"/>
                <w:szCs w:val="22"/>
                <w:lang w:eastAsia="ru-RU"/>
              </w:rPr>
            </w:pPr>
            <w:r w:rsidRPr="00B25835">
              <w:rPr>
                <w:color w:val="000000"/>
                <w:sz w:val="22"/>
                <w:szCs w:val="22"/>
                <w:lang w:eastAsia="ru-RU"/>
              </w:rPr>
              <w:t>Н</w:t>
            </w:r>
            <w:r w:rsidR="00C05524">
              <w:rPr>
                <w:color w:val="000000"/>
                <w:sz w:val="22"/>
                <w:szCs w:val="22"/>
                <w:lang w:eastAsia="ru-RU"/>
              </w:rPr>
              <w:t>.</w:t>
            </w:r>
            <w:r w:rsidRPr="00B25835">
              <w:rPr>
                <w:color w:val="000000"/>
                <w:sz w:val="22"/>
                <w:szCs w:val="22"/>
                <w:lang w:eastAsia="ru-RU"/>
              </w:rPr>
              <w:t>А.Х.</w:t>
            </w:r>
          </w:p>
        </w:tc>
        <w:tc>
          <w:tcPr>
            <w:tcW w:w="1417" w:type="dxa"/>
            <w:tcBorders>
              <w:top w:val="nil"/>
              <w:left w:val="nil"/>
              <w:bottom w:val="single" w:sz="4" w:space="0" w:color="auto"/>
              <w:right w:val="single" w:sz="4" w:space="0" w:color="auto"/>
            </w:tcBorders>
            <w:shd w:val="clear" w:color="auto" w:fill="auto"/>
            <w:noWrap/>
          </w:tcPr>
          <w:p w:rsidR="00B52AA9" w:rsidRPr="00B25835" w:rsidRDefault="00B52AA9"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05.05.2015 – 31.05.2015</w:t>
            </w:r>
          </w:p>
        </w:tc>
        <w:tc>
          <w:tcPr>
            <w:tcW w:w="1417" w:type="dxa"/>
            <w:gridSpan w:val="3"/>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sz w:val="22"/>
                <w:szCs w:val="22"/>
              </w:rPr>
            </w:pPr>
            <w:r w:rsidRPr="00B25835">
              <w:rPr>
                <w:sz w:val="22"/>
                <w:szCs w:val="22"/>
              </w:rPr>
              <w:t>850</w:t>
            </w:r>
          </w:p>
        </w:tc>
        <w:tc>
          <w:tcPr>
            <w:tcW w:w="1418"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i/>
                <w:sz w:val="22"/>
                <w:szCs w:val="22"/>
              </w:rPr>
            </w:pPr>
            <w:r w:rsidRPr="00B25835">
              <w:rPr>
                <w:i/>
                <w:sz w:val="22"/>
                <w:szCs w:val="22"/>
              </w:rPr>
              <w:t>109,68</w:t>
            </w:r>
          </w:p>
        </w:tc>
      </w:tr>
      <w:tr w:rsidR="00B52AA9"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B52AA9" w:rsidRPr="00B25835" w:rsidRDefault="00B52AA9" w:rsidP="00C05524">
            <w:pPr>
              <w:suppressAutoHyphens w:val="0"/>
              <w:rPr>
                <w:color w:val="000000"/>
                <w:sz w:val="22"/>
                <w:szCs w:val="22"/>
                <w:lang w:eastAsia="ru-RU"/>
              </w:rPr>
            </w:pPr>
            <w:r w:rsidRPr="00B25835">
              <w:rPr>
                <w:color w:val="000000"/>
                <w:sz w:val="22"/>
                <w:szCs w:val="22"/>
                <w:lang w:eastAsia="ru-RU"/>
              </w:rPr>
              <w:t>Н</w:t>
            </w:r>
            <w:r w:rsidR="00C05524">
              <w:rPr>
                <w:color w:val="000000"/>
                <w:sz w:val="22"/>
                <w:szCs w:val="22"/>
                <w:lang w:eastAsia="ru-RU"/>
              </w:rPr>
              <w:t>.</w:t>
            </w:r>
            <w:r w:rsidRPr="00B25835">
              <w:rPr>
                <w:color w:val="000000"/>
                <w:sz w:val="22"/>
                <w:szCs w:val="22"/>
                <w:lang w:eastAsia="ru-RU"/>
              </w:rPr>
              <w:t>Я.В.</w:t>
            </w:r>
          </w:p>
        </w:tc>
        <w:tc>
          <w:tcPr>
            <w:tcW w:w="1417" w:type="dxa"/>
            <w:tcBorders>
              <w:top w:val="nil"/>
              <w:left w:val="nil"/>
              <w:bottom w:val="single" w:sz="4" w:space="0" w:color="auto"/>
              <w:right w:val="single" w:sz="4" w:space="0" w:color="auto"/>
            </w:tcBorders>
            <w:shd w:val="clear" w:color="auto" w:fill="auto"/>
            <w:noWrap/>
          </w:tcPr>
          <w:p w:rsidR="00B52AA9" w:rsidRPr="00B25835" w:rsidRDefault="00B52AA9"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05.05.2015 – 31.05.2015</w:t>
            </w:r>
          </w:p>
        </w:tc>
        <w:tc>
          <w:tcPr>
            <w:tcW w:w="1417" w:type="dxa"/>
            <w:gridSpan w:val="3"/>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sz w:val="22"/>
                <w:szCs w:val="22"/>
              </w:rPr>
            </w:pPr>
            <w:r w:rsidRPr="00B25835">
              <w:rPr>
                <w:sz w:val="22"/>
                <w:szCs w:val="22"/>
              </w:rPr>
              <w:t>850</w:t>
            </w:r>
          </w:p>
        </w:tc>
        <w:tc>
          <w:tcPr>
            <w:tcW w:w="1418"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i/>
                <w:sz w:val="22"/>
                <w:szCs w:val="22"/>
              </w:rPr>
            </w:pPr>
            <w:r w:rsidRPr="00B25835">
              <w:rPr>
                <w:i/>
                <w:sz w:val="22"/>
                <w:szCs w:val="22"/>
              </w:rPr>
              <w:t>109,68</w:t>
            </w:r>
          </w:p>
        </w:tc>
      </w:tr>
      <w:tr w:rsidR="00B52AA9"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B52AA9" w:rsidRPr="00B25835" w:rsidRDefault="00B52AA9" w:rsidP="00C05524">
            <w:pPr>
              <w:suppressAutoHyphens w:val="0"/>
              <w:rPr>
                <w:color w:val="000000"/>
                <w:sz w:val="22"/>
                <w:szCs w:val="22"/>
                <w:lang w:eastAsia="ru-RU"/>
              </w:rPr>
            </w:pPr>
            <w:r w:rsidRPr="00B25835">
              <w:rPr>
                <w:color w:val="000000"/>
                <w:sz w:val="22"/>
                <w:szCs w:val="22"/>
                <w:lang w:eastAsia="ru-RU"/>
              </w:rPr>
              <w:t>Н</w:t>
            </w:r>
            <w:r w:rsidR="00C05524">
              <w:rPr>
                <w:color w:val="000000"/>
                <w:sz w:val="22"/>
                <w:szCs w:val="22"/>
                <w:lang w:eastAsia="ru-RU"/>
              </w:rPr>
              <w:t>.</w:t>
            </w:r>
            <w:r w:rsidRPr="00B25835">
              <w:rPr>
                <w:color w:val="000000"/>
                <w:sz w:val="22"/>
                <w:szCs w:val="22"/>
                <w:lang w:eastAsia="ru-RU"/>
              </w:rPr>
              <w:t>А.М.</w:t>
            </w:r>
          </w:p>
        </w:tc>
        <w:tc>
          <w:tcPr>
            <w:tcW w:w="1417" w:type="dxa"/>
            <w:tcBorders>
              <w:top w:val="nil"/>
              <w:left w:val="nil"/>
              <w:bottom w:val="single" w:sz="4" w:space="0" w:color="auto"/>
              <w:right w:val="single" w:sz="4" w:space="0" w:color="auto"/>
            </w:tcBorders>
            <w:shd w:val="clear" w:color="auto" w:fill="auto"/>
            <w:noWrap/>
          </w:tcPr>
          <w:p w:rsidR="00B52AA9" w:rsidRPr="00B25835" w:rsidRDefault="00B52AA9"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05.05.2015 – 31.05.2015</w:t>
            </w:r>
          </w:p>
        </w:tc>
        <w:tc>
          <w:tcPr>
            <w:tcW w:w="1417" w:type="dxa"/>
            <w:gridSpan w:val="3"/>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sz w:val="22"/>
                <w:szCs w:val="22"/>
              </w:rPr>
            </w:pPr>
            <w:r w:rsidRPr="00B25835">
              <w:rPr>
                <w:sz w:val="22"/>
                <w:szCs w:val="22"/>
              </w:rPr>
              <w:t>850</w:t>
            </w:r>
          </w:p>
        </w:tc>
        <w:tc>
          <w:tcPr>
            <w:tcW w:w="1418"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i/>
                <w:sz w:val="22"/>
                <w:szCs w:val="22"/>
              </w:rPr>
            </w:pPr>
            <w:r w:rsidRPr="00B25835">
              <w:rPr>
                <w:i/>
                <w:sz w:val="22"/>
                <w:szCs w:val="22"/>
              </w:rPr>
              <w:t>109,68</w:t>
            </w:r>
          </w:p>
        </w:tc>
      </w:tr>
      <w:tr w:rsidR="00B52AA9"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B52AA9" w:rsidRPr="00B25835" w:rsidRDefault="00B52AA9" w:rsidP="00C05524">
            <w:pPr>
              <w:suppressAutoHyphens w:val="0"/>
              <w:rPr>
                <w:color w:val="000000"/>
                <w:sz w:val="22"/>
                <w:szCs w:val="22"/>
                <w:lang w:eastAsia="ru-RU"/>
              </w:rPr>
            </w:pPr>
            <w:r w:rsidRPr="00B25835">
              <w:rPr>
                <w:color w:val="000000"/>
                <w:sz w:val="22"/>
                <w:szCs w:val="22"/>
                <w:lang w:eastAsia="ru-RU"/>
              </w:rPr>
              <w:t>Н</w:t>
            </w:r>
            <w:r w:rsidR="00C05524">
              <w:rPr>
                <w:color w:val="000000"/>
                <w:sz w:val="22"/>
                <w:szCs w:val="22"/>
                <w:lang w:eastAsia="ru-RU"/>
              </w:rPr>
              <w:t>.</w:t>
            </w:r>
            <w:r w:rsidRPr="00B25835">
              <w:rPr>
                <w:color w:val="000000"/>
                <w:sz w:val="22"/>
                <w:szCs w:val="22"/>
                <w:lang w:eastAsia="ru-RU"/>
              </w:rPr>
              <w:t>Б.К.</w:t>
            </w:r>
          </w:p>
        </w:tc>
        <w:tc>
          <w:tcPr>
            <w:tcW w:w="1417" w:type="dxa"/>
            <w:tcBorders>
              <w:top w:val="nil"/>
              <w:left w:val="nil"/>
              <w:bottom w:val="single" w:sz="4" w:space="0" w:color="auto"/>
              <w:right w:val="single" w:sz="4" w:space="0" w:color="auto"/>
            </w:tcBorders>
            <w:shd w:val="clear" w:color="auto" w:fill="auto"/>
            <w:noWrap/>
          </w:tcPr>
          <w:p w:rsidR="00B52AA9" w:rsidRPr="00B25835" w:rsidRDefault="00B52AA9"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05.05.2015 – 31.05.2015</w:t>
            </w:r>
          </w:p>
        </w:tc>
        <w:tc>
          <w:tcPr>
            <w:tcW w:w="1417" w:type="dxa"/>
            <w:gridSpan w:val="3"/>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sz w:val="22"/>
                <w:szCs w:val="22"/>
              </w:rPr>
            </w:pPr>
            <w:r w:rsidRPr="00B25835">
              <w:rPr>
                <w:sz w:val="22"/>
                <w:szCs w:val="22"/>
              </w:rPr>
              <w:t>850</w:t>
            </w:r>
          </w:p>
        </w:tc>
        <w:tc>
          <w:tcPr>
            <w:tcW w:w="1418"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i/>
                <w:sz w:val="22"/>
                <w:szCs w:val="22"/>
              </w:rPr>
            </w:pPr>
            <w:r w:rsidRPr="00B25835">
              <w:rPr>
                <w:i/>
                <w:sz w:val="22"/>
                <w:szCs w:val="22"/>
              </w:rPr>
              <w:t>109,68</w:t>
            </w:r>
          </w:p>
        </w:tc>
      </w:tr>
      <w:tr w:rsidR="00B52AA9"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B52AA9" w:rsidRPr="00B25835" w:rsidRDefault="00B52AA9" w:rsidP="00C05524">
            <w:pPr>
              <w:suppressAutoHyphens w:val="0"/>
              <w:rPr>
                <w:color w:val="000000"/>
                <w:sz w:val="22"/>
                <w:szCs w:val="22"/>
                <w:lang w:eastAsia="ru-RU"/>
              </w:rPr>
            </w:pPr>
            <w:r w:rsidRPr="00B25835">
              <w:rPr>
                <w:color w:val="000000"/>
                <w:sz w:val="22"/>
                <w:szCs w:val="22"/>
                <w:lang w:eastAsia="ru-RU"/>
              </w:rPr>
              <w:t>Н</w:t>
            </w:r>
            <w:r w:rsidR="00C05524">
              <w:rPr>
                <w:color w:val="000000"/>
                <w:sz w:val="22"/>
                <w:szCs w:val="22"/>
                <w:lang w:eastAsia="ru-RU"/>
              </w:rPr>
              <w:t>.</w:t>
            </w:r>
            <w:r w:rsidRPr="00B25835">
              <w:rPr>
                <w:color w:val="000000"/>
                <w:sz w:val="22"/>
                <w:szCs w:val="22"/>
                <w:lang w:eastAsia="ru-RU"/>
              </w:rPr>
              <w:t>М.П.</w:t>
            </w:r>
          </w:p>
        </w:tc>
        <w:tc>
          <w:tcPr>
            <w:tcW w:w="1417" w:type="dxa"/>
            <w:tcBorders>
              <w:top w:val="nil"/>
              <w:left w:val="nil"/>
              <w:bottom w:val="single" w:sz="4" w:space="0" w:color="auto"/>
              <w:right w:val="single" w:sz="4" w:space="0" w:color="auto"/>
            </w:tcBorders>
            <w:shd w:val="clear" w:color="auto" w:fill="auto"/>
            <w:noWrap/>
          </w:tcPr>
          <w:p w:rsidR="00B52AA9" w:rsidRPr="00B25835" w:rsidRDefault="00B52AA9"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05.05.2015 – 31.05.2015</w:t>
            </w:r>
          </w:p>
        </w:tc>
        <w:tc>
          <w:tcPr>
            <w:tcW w:w="1417" w:type="dxa"/>
            <w:gridSpan w:val="3"/>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sz w:val="22"/>
                <w:szCs w:val="22"/>
              </w:rPr>
            </w:pPr>
            <w:r w:rsidRPr="00B25835">
              <w:rPr>
                <w:sz w:val="22"/>
                <w:szCs w:val="22"/>
              </w:rPr>
              <w:t>850</w:t>
            </w:r>
          </w:p>
        </w:tc>
        <w:tc>
          <w:tcPr>
            <w:tcW w:w="1418"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i/>
                <w:sz w:val="22"/>
                <w:szCs w:val="22"/>
              </w:rPr>
            </w:pPr>
            <w:r w:rsidRPr="00B25835">
              <w:rPr>
                <w:i/>
                <w:sz w:val="22"/>
                <w:szCs w:val="22"/>
              </w:rPr>
              <w:t>109,68</w:t>
            </w:r>
          </w:p>
        </w:tc>
      </w:tr>
      <w:tr w:rsidR="00B52AA9"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B52AA9" w:rsidRPr="00B25835" w:rsidRDefault="00B52AA9" w:rsidP="00C05524">
            <w:pPr>
              <w:suppressAutoHyphens w:val="0"/>
              <w:rPr>
                <w:color w:val="000000"/>
                <w:sz w:val="22"/>
                <w:szCs w:val="22"/>
                <w:lang w:eastAsia="ru-RU"/>
              </w:rPr>
            </w:pPr>
            <w:r w:rsidRPr="00B25835">
              <w:rPr>
                <w:color w:val="000000"/>
                <w:sz w:val="22"/>
                <w:szCs w:val="22"/>
                <w:lang w:eastAsia="ru-RU"/>
              </w:rPr>
              <w:t>Н</w:t>
            </w:r>
            <w:r w:rsidR="00C05524">
              <w:rPr>
                <w:color w:val="000000"/>
                <w:sz w:val="22"/>
                <w:szCs w:val="22"/>
                <w:lang w:eastAsia="ru-RU"/>
              </w:rPr>
              <w:t>.</w:t>
            </w:r>
            <w:r w:rsidRPr="00B25835">
              <w:rPr>
                <w:color w:val="000000"/>
                <w:sz w:val="22"/>
                <w:szCs w:val="22"/>
                <w:lang w:eastAsia="ru-RU"/>
              </w:rPr>
              <w:t>Р.Р.</w:t>
            </w:r>
          </w:p>
        </w:tc>
        <w:tc>
          <w:tcPr>
            <w:tcW w:w="1417" w:type="dxa"/>
            <w:tcBorders>
              <w:top w:val="nil"/>
              <w:left w:val="nil"/>
              <w:bottom w:val="single" w:sz="4" w:space="0" w:color="auto"/>
              <w:right w:val="single" w:sz="4" w:space="0" w:color="auto"/>
            </w:tcBorders>
            <w:shd w:val="clear" w:color="auto" w:fill="auto"/>
            <w:noWrap/>
          </w:tcPr>
          <w:p w:rsidR="00B52AA9" w:rsidRPr="00B25835" w:rsidRDefault="00B52AA9"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05.05.2015 – 31.05.2015</w:t>
            </w:r>
          </w:p>
        </w:tc>
        <w:tc>
          <w:tcPr>
            <w:tcW w:w="1417" w:type="dxa"/>
            <w:gridSpan w:val="3"/>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sz w:val="22"/>
                <w:szCs w:val="22"/>
              </w:rPr>
            </w:pPr>
            <w:r w:rsidRPr="00B25835">
              <w:rPr>
                <w:sz w:val="22"/>
                <w:szCs w:val="22"/>
              </w:rPr>
              <w:t>850</w:t>
            </w:r>
          </w:p>
        </w:tc>
        <w:tc>
          <w:tcPr>
            <w:tcW w:w="1418"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i/>
                <w:sz w:val="22"/>
                <w:szCs w:val="22"/>
              </w:rPr>
            </w:pPr>
            <w:r w:rsidRPr="00B25835">
              <w:rPr>
                <w:i/>
                <w:sz w:val="22"/>
                <w:szCs w:val="22"/>
              </w:rPr>
              <w:t>109,68</w:t>
            </w:r>
          </w:p>
        </w:tc>
      </w:tr>
      <w:tr w:rsidR="00B52AA9"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B52AA9" w:rsidRPr="00B25835" w:rsidRDefault="00B52AA9" w:rsidP="00C05524">
            <w:pPr>
              <w:suppressAutoHyphens w:val="0"/>
              <w:rPr>
                <w:color w:val="000000"/>
                <w:sz w:val="22"/>
                <w:szCs w:val="22"/>
                <w:lang w:eastAsia="ru-RU"/>
              </w:rPr>
            </w:pPr>
            <w:r w:rsidRPr="00B25835">
              <w:rPr>
                <w:color w:val="000000"/>
                <w:sz w:val="22"/>
                <w:szCs w:val="22"/>
                <w:lang w:eastAsia="ru-RU"/>
              </w:rPr>
              <w:t>Н</w:t>
            </w:r>
            <w:r w:rsidR="00C05524">
              <w:rPr>
                <w:color w:val="000000"/>
                <w:sz w:val="22"/>
                <w:szCs w:val="22"/>
                <w:lang w:eastAsia="ru-RU"/>
              </w:rPr>
              <w:t>.</w:t>
            </w:r>
            <w:r w:rsidRPr="00B25835">
              <w:rPr>
                <w:color w:val="000000"/>
                <w:sz w:val="22"/>
                <w:szCs w:val="22"/>
                <w:lang w:eastAsia="ru-RU"/>
              </w:rPr>
              <w:t>М.А.</w:t>
            </w:r>
          </w:p>
        </w:tc>
        <w:tc>
          <w:tcPr>
            <w:tcW w:w="1417" w:type="dxa"/>
            <w:tcBorders>
              <w:top w:val="nil"/>
              <w:left w:val="nil"/>
              <w:bottom w:val="single" w:sz="4" w:space="0" w:color="auto"/>
              <w:right w:val="single" w:sz="4" w:space="0" w:color="auto"/>
            </w:tcBorders>
            <w:shd w:val="clear" w:color="auto" w:fill="auto"/>
            <w:noWrap/>
          </w:tcPr>
          <w:p w:rsidR="00B52AA9" w:rsidRPr="00B25835" w:rsidRDefault="00B52AA9"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05.05.2015 – 31.05.2015</w:t>
            </w:r>
          </w:p>
        </w:tc>
        <w:tc>
          <w:tcPr>
            <w:tcW w:w="1417" w:type="dxa"/>
            <w:gridSpan w:val="3"/>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sz w:val="22"/>
                <w:szCs w:val="22"/>
              </w:rPr>
            </w:pPr>
            <w:r w:rsidRPr="00B25835">
              <w:rPr>
                <w:sz w:val="22"/>
                <w:szCs w:val="22"/>
              </w:rPr>
              <w:t>850</w:t>
            </w:r>
          </w:p>
        </w:tc>
        <w:tc>
          <w:tcPr>
            <w:tcW w:w="1418"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i/>
                <w:sz w:val="22"/>
                <w:szCs w:val="22"/>
              </w:rPr>
            </w:pPr>
            <w:r w:rsidRPr="00B25835">
              <w:rPr>
                <w:i/>
                <w:sz w:val="22"/>
                <w:szCs w:val="22"/>
              </w:rPr>
              <w:t>109,68</w:t>
            </w:r>
          </w:p>
        </w:tc>
      </w:tr>
      <w:tr w:rsidR="00B52AA9"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B52AA9" w:rsidRPr="00B25835" w:rsidRDefault="00B52AA9" w:rsidP="00C05524">
            <w:pPr>
              <w:suppressAutoHyphens w:val="0"/>
              <w:rPr>
                <w:color w:val="000000"/>
                <w:sz w:val="22"/>
                <w:szCs w:val="22"/>
                <w:lang w:eastAsia="ru-RU"/>
              </w:rPr>
            </w:pPr>
            <w:r w:rsidRPr="00B25835">
              <w:rPr>
                <w:color w:val="000000"/>
                <w:sz w:val="22"/>
                <w:szCs w:val="22"/>
                <w:lang w:eastAsia="ru-RU"/>
              </w:rPr>
              <w:t>Н</w:t>
            </w:r>
            <w:r w:rsidR="00C05524">
              <w:rPr>
                <w:color w:val="000000"/>
                <w:sz w:val="22"/>
                <w:szCs w:val="22"/>
                <w:lang w:eastAsia="ru-RU"/>
              </w:rPr>
              <w:t>.</w:t>
            </w:r>
            <w:r w:rsidRPr="00B25835">
              <w:rPr>
                <w:color w:val="000000"/>
                <w:sz w:val="22"/>
                <w:szCs w:val="22"/>
                <w:lang w:eastAsia="ru-RU"/>
              </w:rPr>
              <w:t>М.Л.</w:t>
            </w:r>
          </w:p>
        </w:tc>
        <w:tc>
          <w:tcPr>
            <w:tcW w:w="1417" w:type="dxa"/>
            <w:tcBorders>
              <w:top w:val="nil"/>
              <w:left w:val="nil"/>
              <w:bottom w:val="single" w:sz="4" w:space="0" w:color="auto"/>
              <w:right w:val="single" w:sz="4" w:space="0" w:color="auto"/>
            </w:tcBorders>
            <w:shd w:val="clear" w:color="auto" w:fill="auto"/>
            <w:noWrap/>
          </w:tcPr>
          <w:p w:rsidR="00B52AA9" w:rsidRPr="00B25835" w:rsidRDefault="00B52AA9"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05.05.2015 – 31.05.2015</w:t>
            </w:r>
          </w:p>
        </w:tc>
        <w:tc>
          <w:tcPr>
            <w:tcW w:w="1417" w:type="dxa"/>
            <w:gridSpan w:val="3"/>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sz w:val="22"/>
                <w:szCs w:val="22"/>
              </w:rPr>
            </w:pPr>
            <w:r w:rsidRPr="00B25835">
              <w:rPr>
                <w:sz w:val="22"/>
                <w:szCs w:val="22"/>
              </w:rPr>
              <w:t>850</w:t>
            </w:r>
          </w:p>
        </w:tc>
        <w:tc>
          <w:tcPr>
            <w:tcW w:w="1418"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i/>
                <w:sz w:val="22"/>
                <w:szCs w:val="22"/>
              </w:rPr>
            </w:pPr>
            <w:r w:rsidRPr="00B25835">
              <w:rPr>
                <w:i/>
                <w:sz w:val="22"/>
                <w:szCs w:val="22"/>
              </w:rPr>
              <w:t>109,68</w:t>
            </w:r>
          </w:p>
        </w:tc>
      </w:tr>
      <w:tr w:rsidR="00B52AA9"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B52AA9" w:rsidRPr="00B25835" w:rsidRDefault="00B52AA9" w:rsidP="00C05524">
            <w:pPr>
              <w:suppressAutoHyphens w:val="0"/>
              <w:rPr>
                <w:color w:val="000000"/>
                <w:sz w:val="22"/>
                <w:szCs w:val="22"/>
                <w:lang w:eastAsia="ru-RU"/>
              </w:rPr>
            </w:pPr>
            <w:r w:rsidRPr="00B25835">
              <w:rPr>
                <w:color w:val="000000"/>
                <w:sz w:val="22"/>
                <w:szCs w:val="22"/>
                <w:lang w:eastAsia="ru-RU"/>
              </w:rPr>
              <w:t>Н</w:t>
            </w:r>
            <w:r w:rsidR="00C05524">
              <w:rPr>
                <w:color w:val="000000"/>
                <w:sz w:val="22"/>
                <w:szCs w:val="22"/>
                <w:lang w:eastAsia="ru-RU"/>
              </w:rPr>
              <w:t>.</w:t>
            </w:r>
            <w:r w:rsidRPr="00B25835">
              <w:rPr>
                <w:color w:val="000000"/>
                <w:sz w:val="22"/>
                <w:szCs w:val="22"/>
                <w:lang w:eastAsia="ru-RU"/>
              </w:rPr>
              <w:t>М.Л.</w:t>
            </w:r>
          </w:p>
        </w:tc>
        <w:tc>
          <w:tcPr>
            <w:tcW w:w="1417" w:type="dxa"/>
            <w:tcBorders>
              <w:top w:val="nil"/>
              <w:left w:val="nil"/>
              <w:bottom w:val="single" w:sz="4" w:space="0" w:color="auto"/>
              <w:right w:val="single" w:sz="4" w:space="0" w:color="auto"/>
            </w:tcBorders>
            <w:shd w:val="clear" w:color="auto" w:fill="auto"/>
            <w:noWrap/>
          </w:tcPr>
          <w:p w:rsidR="00B52AA9" w:rsidRPr="00B25835" w:rsidRDefault="00B52AA9"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05.05.2015 – 31.05.2015</w:t>
            </w:r>
          </w:p>
        </w:tc>
        <w:tc>
          <w:tcPr>
            <w:tcW w:w="1417" w:type="dxa"/>
            <w:gridSpan w:val="3"/>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sz w:val="22"/>
                <w:szCs w:val="22"/>
              </w:rPr>
            </w:pPr>
            <w:r w:rsidRPr="00B25835">
              <w:rPr>
                <w:sz w:val="22"/>
                <w:szCs w:val="22"/>
              </w:rPr>
              <w:t>850</w:t>
            </w:r>
          </w:p>
        </w:tc>
        <w:tc>
          <w:tcPr>
            <w:tcW w:w="1418"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i/>
                <w:sz w:val="22"/>
                <w:szCs w:val="22"/>
              </w:rPr>
            </w:pPr>
            <w:r w:rsidRPr="00B25835">
              <w:rPr>
                <w:i/>
                <w:sz w:val="22"/>
                <w:szCs w:val="22"/>
              </w:rPr>
              <w:t>109,68</w:t>
            </w:r>
          </w:p>
        </w:tc>
      </w:tr>
      <w:tr w:rsidR="00B52AA9" w:rsidRPr="00B25835" w:rsidTr="0087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B52AA9" w:rsidRPr="00B25835" w:rsidRDefault="00B52AA9" w:rsidP="00C05524">
            <w:pPr>
              <w:suppressAutoHyphens w:val="0"/>
              <w:rPr>
                <w:color w:val="000000"/>
                <w:sz w:val="22"/>
                <w:szCs w:val="22"/>
                <w:lang w:eastAsia="ru-RU"/>
              </w:rPr>
            </w:pPr>
            <w:r w:rsidRPr="00B25835">
              <w:rPr>
                <w:color w:val="000000"/>
                <w:sz w:val="22"/>
                <w:szCs w:val="22"/>
                <w:lang w:eastAsia="ru-RU"/>
              </w:rPr>
              <w:t>Н</w:t>
            </w:r>
            <w:r w:rsidR="00C05524">
              <w:rPr>
                <w:color w:val="000000"/>
                <w:sz w:val="22"/>
                <w:szCs w:val="22"/>
                <w:lang w:eastAsia="ru-RU"/>
              </w:rPr>
              <w:t>.</w:t>
            </w:r>
            <w:r w:rsidRPr="00B25835">
              <w:rPr>
                <w:color w:val="000000"/>
                <w:sz w:val="22"/>
                <w:szCs w:val="22"/>
                <w:lang w:eastAsia="ru-RU"/>
              </w:rPr>
              <w:t>Б.Ш.</w:t>
            </w:r>
          </w:p>
        </w:tc>
        <w:tc>
          <w:tcPr>
            <w:tcW w:w="1417" w:type="dxa"/>
            <w:tcBorders>
              <w:top w:val="nil"/>
              <w:left w:val="nil"/>
              <w:bottom w:val="single" w:sz="4" w:space="0" w:color="auto"/>
              <w:right w:val="single" w:sz="4" w:space="0" w:color="auto"/>
            </w:tcBorders>
            <w:shd w:val="clear" w:color="auto" w:fill="auto"/>
            <w:noWrap/>
          </w:tcPr>
          <w:p w:rsidR="00B52AA9" w:rsidRPr="00B25835" w:rsidRDefault="00B52AA9"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05.05.2015 – 31.05.2015</w:t>
            </w:r>
          </w:p>
        </w:tc>
        <w:tc>
          <w:tcPr>
            <w:tcW w:w="1417" w:type="dxa"/>
            <w:gridSpan w:val="3"/>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sz w:val="22"/>
                <w:szCs w:val="22"/>
              </w:rPr>
            </w:pPr>
            <w:r w:rsidRPr="00B25835">
              <w:rPr>
                <w:sz w:val="22"/>
                <w:szCs w:val="22"/>
              </w:rPr>
              <w:t>850</w:t>
            </w:r>
          </w:p>
        </w:tc>
        <w:tc>
          <w:tcPr>
            <w:tcW w:w="1418"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i/>
                <w:sz w:val="22"/>
                <w:szCs w:val="22"/>
              </w:rPr>
            </w:pPr>
            <w:r w:rsidRPr="00B25835">
              <w:rPr>
                <w:i/>
                <w:sz w:val="22"/>
                <w:szCs w:val="22"/>
              </w:rPr>
              <w:t>109,68</w:t>
            </w:r>
          </w:p>
        </w:tc>
      </w:tr>
      <w:tr w:rsidR="00B52AA9" w:rsidRPr="00B25835"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B52AA9" w:rsidRPr="00B25835" w:rsidRDefault="00B52AA9" w:rsidP="00C05524">
            <w:pPr>
              <w:suppressAutoHyphens w:val="0"/>
              <w:rPr>
                <w:color w:val="000000"/>
                <w:sz w:val="22"/>
                <w:szCs w:val="22"/>
                <w:lang w:eastAsia="ru-RU"/>
              </w:rPr>
            </w:pPr>
            <w:r w:rsidRPr="00B25835">
              <w:rPr>
                <w:color w:val="000000"/>
                <w:sz w:val="22"/>
                <w:szCs w:val="22"/>
                <w:lang w:eastAsia="ru-RU"/>
              </w:rPr>
              <w:lastRenderedPageBreak/>
              <w:t>Н</w:t>
            </w:r>
            <w:r w:rsidR="00C05524">
              <w:rPr>
                <w:color w:val="000000"/>
                <w:sz w:val="22"/>
                <w:szCs w:val="22"/>
                <w:lang w:eastAsia="ru-RU"/>
              </w:rPr>
              <w:t>.</w:t>
            </w:r>
            <w:r w:rsidRPr="00B25835">
              <w:rPr>
                <w:color w:val="000000"/>
                <w:sz w:val="22"/>
                <w:szCs w:val="22"/>
                <w:lang w:eastAsia="ru-RU"/>
              </w:rPr>
              <w:t>И.Б.</w:t>
            </w:r>
          </w:p>
        </w:tc>
        <w:tc>
          <w:tcPr>
            <w:tcW w:w="1417" w:type="dxa"/>
            <w:tcBorders>
              <w:top w:val="nil"/>
              <w:left w:val="nil"/>
              <w:bottom w:val="single" w:sz="4" w:space="0" w:color="auto"/>
              <w:right w:val="single" w:sz="4" w:space="0" w:color="auto"/>
            </w:tcBorders>
            <w:shd w:val="clear" w:color="auto" w:fill="auto"/>
            <w:noWrap/>
          </w:tcPr>
          <w:p w:rsidR="00B52AA9" w:rsidRPr="00B25835" w:rsidRDefault="00B52AA9"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05.05.2015 – 31.05.2015</w:t>
            </w:r>
          </w:p>
        </w:tc>
        <w:tc>
          <w:tcPr>
            <w:tcW w:w="1417" w:type="dxa"/>
            <w:gridSpan w:val="3"/>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sz w:val="22"/>
                <w:szCs w:val="22"/>
              </w:rPr>
            </w:pPr>
            <w:r w:rsidRPr="00B25835">
              <w:rPr>
                <w:sz w:val="22"/>
                <w:szCs w:val="22"/>
              </w:rPr>
              <w:t>850</w:t>
            </w:r>
          </w:p>
        </w:tc>
        <w:tc>
          <w:tcPr>
            <w:tcW w:w="1418"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i/>
                <w:sz w:val="22"/>
                <w:szCs w:val="22"/>
              </w:rPr>
            </w:pPr>
            <w:r w:rsidRPr="00B25835">
              <w:rPr>
                <w:i/>
                <w:sz w:val="22"/>
                <w:szCs w:val="22"/>
              </w:rPr>
              <w:t>109,68</w:t>
            </w:r>
          </w:p>
        </w:tc>
      </w:tr>
      <w:tr w:rsidR="00B52AA9" w:rsidRPr="00B25835"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B52AA9" w:rsidRPr="00B25835" w:rsidRDefault="00B52AA9" w:rsidP="00C05524">
            <w:pPr>
              <w:suppressAutoHyphens w:val="0"/>
              <w:rPr>
                <w:color w:val="000000"/>
                <w:sz w:val="22"/>
                <w:szCs w:val="22"/>
                <w:lang w:eastAsia="ru-RU"/>
              </w:rPr>
            </w:pPr>
            <w:r w:rsidRPr="00B25835">
              <w:rPr>
                <w:color w:val="000000"/>
                <w:sz w:val="22"/>
                <w:szCs w:val="22"/>
                <w:lang w:eastAsia="ru-RU"/>
              </w:rPr>
              <w:t>Н</w:t>
            </w:r>
            <w:r w:rsidR="00C05524">
              <w:rPr>
                <w:color w:val="000000"/>
                <w:sz w:val="22"/>
                <w:szCs w:val="22"/>
                <w:lang w:eastAsia="ru-RU"/>
              </w:rPr>
              <w:t>.</w:t>
            </w:r>
            <w:r w:rsidRPr="00B25835">
              <w:rPr>
                <w:color w:val="000000"/>
                <w:sz w:val="22"/>
                <w:szCs w:val="22"/>
                <w:lang w:eastAsia="ru-RU"/>
              </w:rPr>
              <w:t>М.А.</w:t>
            </w:r>
          </w:p>
        </w:tc>
        <w:tc>
          <w:tcPr>
            <w:tcW w:w="1417" w:type="dxa"/>
            <w:tcBorders>
              <w:top w:val="nil"/>
              <w:left w:val="nil"/>
              <w:bottom w:val="single" w:sz="4" w:space="0" w:color="auto"/>
              <w:right w:val="single" w:sz="4" w:space="0" w:color="auto"/>
            </w:tcBorders>
            <w:shd w:val="clear" w:color="auto" w:fill="auto"/>
            <w:noWrap/>
          </w:tcPr>
          <w:p w:rsidR="00B52AA9" w:rsidRPr="00B25835" w:rsidRDefault="00B52AA9"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05.05.2015 – 31.05.2015</w:t>
            </w:r>
          </w:p>
        </w:tc>
        <w:tc>
          <w:tcPr>
            <w:tcW w:w="1417" w:type="dxa"/>
            <w:gridSpan w:val="3"/>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sz w:val="22"/>
                <w:szCs w:val="22"/>
              </w:rPr>
            </w:pPr>
            <w:r w:rsidRPr="00B25835">
              <w:rPr>
                <w:sz w:val="22"/>
                <w:szCs w:val="22"/>
              </w:rPr>
              <w:t>850</w:t>
            </w:r>
          </w:p>
        </w:tc>
        <w:tc>
          <w:tcPr>
            <w:tcW w:w="1418"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i/>
                <w:sz w:val="22"/>
                <w:szCs w:val="22"/>
              </w:rPr>
            </w:pPr>
            <w:r w:rsidRPr="00B25835">
              <w:rPr>
                <w:i/>
                <w:sz w:val="22"/>
                <w:szCs w:val="22"/>
              </w:rPr>
              <w:t>109,68</w:t>
            </w:r>
          </w:p>
        </w:tc>
      </w:tr>
      <w:tr w:rsidR="00B52AA9" w:rsidRPr="00B25835"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B52AA9" w:rsidRPr="00B25835" w:rsidRDefault="00B52AA9" w:rsidP="00C05524">
            <w:pPr>
              <w:suppressAutoHyphens w:val="0"/>
              <w:rPr>
                <w:color w:val="000000"/>
                <w:sz w:val="22"/>
                <w:szCs w:val="22"/>
                <w:lang w:eastAsia="ru-RU"/>
              </w:rPr>
            </w:pPr>
            <w:r w:rsidRPr="00B25835">
              <w:rPr>
                <w:color w:val="000000"/>
                <w:sz w:val="22"/>
                <w:szCs w:val="22"/>
                <w:lang w:eastAsia="ru-RU"/>
              </w:rPr>
              <w:t>Н</w:t>
            </w:r>
            <w:r w:rsidR="00C05524">
              <w:rPr>
                <w:color w:val="000000"/>
                <w:sz w:val="22"/>
                <w:szCs w:val="22"/>
                <w:lang w:eastAsia="ru-RU"/>
              </w:rPr>
              <w:t>.</w:t>
            </w:r>
            <w:r w:rsidRPr="00B25835">
              <w:rPr>
                <w:color w:val="000000"/>
                <w:sz w:val="22"/>
                <w:szCs w:val="22"/>
                <w:lang w:eastAsia="ru-RU"/>
              </w:rPr>
              <w:t>Р.А.</w:t>
            </w:r>
          </w:p>
        </w:tc>
        <w:tc>
          <w:tcPr>
            <w:tcW w:w="1417" w:type="dxa"/>
            <w:tcBorders>
              <w:top w:val="nil"/>
              <w:left w:val="nil"/>
              <w:bottom w:val="single" w:sz="4" w:space="0" w:color="auto"/>
              <w:right w:val="single" w:sz="4" w:space="0" w:color="auto"/>
            </w:tcBorders>
            <w:shd w:val="clear" w:color="auto" w:fill="auto"/>
            <w:noWrap/>
          </w:tcPr>
          <w:p w:rsidR="00B52AA9" w:rsidRPr="00B25835" w:rsidRDefault="00B52AA9"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05.05.2015 – 31.05.2015</w:t>
            </w:r>
          </w:p>
        </w:tc>
        <w:tc>
          <w:tcPr>
            <w:tcW w:w="1417" w:type="dxa"/>
            <w:gridSpan w:val="3"/>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sz w:val="22"/>
                <w:szCs w:val="22"/>
              </w:rPr>
            </w:pPr>
            <w:r w:rsidRPr="00B25835">
              <w:rPr>
                <w:sz w:val="22"/>
                <w:szCs w:val="22"/>
              </w:rPr>
              <w:t>850</w:t>
            </w:r>
          </w:p>
        </w:tc>
        <w:tc>
          <w:tcPr>
            <w:tcW w:w="1418"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i/>
                <w:sz w:val="22"/>
                <w:szCs w:val="22"/>
              </w:rPr>
            </w:pPr>
            <w:r w:rsidRPr="00B25835">
              <w:rPr>
                <w:i/>
                <w:sz w:val="22"/>
                <w:szCs w:val="22"/>
              </w:rPr>
              <w:t>109,68</w:t>
            </w:r>
          </w:p>
        </w:tc>
      </w:tr>
      <w:tr w:rsidR="00B52AA9" w:rsidRPr="00B25835"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B52AA9" w:rsidRPr="00B25835" w:rsidRDefault="00B52AA9" w:rsidP="00C05524">
            <w:pPr>
              <w:suppressAutoHyphens w:val="0"/>
              <w:rPr>
                <w:color w:val="000000"/>
                <w:sz w:val="22"/>
                <w:szCs w:val="22"/>
                <w:lang w:eastAsia="ru-RU"/>
              </w:rPr>
            </w:pPr>
            <w:r w:rsidRPr="00B25835">
              <w:rPr>
                <w:color w:val="000000"/>
                <w:sz w:val="22"/>
                <w:szCs w:val="22"/>
                <w:lang w:eastAsia="ru-RU"/>
              </w:rPr>
              <w:t>Н</w:t>
            </w:r>
            <w:r w:rsidR="00C05524">
              <w:rPr>
                <w:color w:val="000000"/>
                <w:sz w:val="22"/>
                <w:szCs w:val="22"/>
                <w:lang w:eastAsia="ru-RU"/>
              </w:rPr>
              <w:t>.</w:t>
            </w:r>
            <w:r w:rsidRPr="00B25835">
              <w:rPr>
                <w:color w:val="000000"/>
                <w:sz w:val="22"/>
                <w:szCs w:val="22"/>
                <w:lang w:eastAsia="ru-RU"/>
              </w:rPr>
              <w:t>Х-Б</w:t>
            </w:r>
            <w:proofErr w:type="gramStart"/>
            <w:r w:rsidRPr="00B25835">
              <w:rPr>
                <w:color w:val="000000"/>
                <w:sz w:val="22"/>
                <w:szCs w:val="22"/>
                <w:lang w:eastAsia="ru-RU"/>
              </w:rPr>
              <w:t>.Х</w:t>
            </w:r>
            <w:proofErr w:type="gramEnd"/>
            <w:r w:rsidRPr="00B25835">
              <w:rPr>
                <w:color w:val="000000"/>
                <w:sz w:val="22"/>
                <w:szCs w:val="22"/>
                <w:lang w:eastAsia="ru-RU"/>
              </w:rPr>
              <w:t>-А.</w:t>
            </w:r>
          </w:p>
        </w:tc>
        <w:tc>
          <w:tcPr>
            <w:tcW w:w="1417" w:type="dxa"/>
            <w:tcBorders>
              <w:top w:val="nil"/>
              <w:left w:val="nil"/>
              <w:bottom w:val="single" w:sz="4" w:space="0" w:color="auto"/>
              <w:right w:val="single" w:sz="4" w:space="0" w:color="auto"/>
            </w:tcBorders>
            <w:shd w:val="clear" w:color="auto" w:fill="auto"/>
            <w:noWrap/>
          </w:tcPr>
          <w:p w:rsidR="00B52AA9" w:rsidRPr="00B25835" w:rsidRDefault="00B52AA9"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05.05.2015 – 31.05.2015</w:t>
            </w:r>
          </w:p>
        </w:tc>
        <w:tc>
          <w:tcPr>
            <w:tcW w:w="1417" w:type="dxa"/>
            <w:gridSpan w:val="3"/>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sz w:val="22"/>
                <w:szCs w:val="22"/>
              </w:rPr>
            </w:pPr>
            <w:r w:rsidRPr="00B25835">
              <w:rPr>
                <w:sz w:val="22"/>
                <w:szCs w:val="22"/>
              </w:rPr>
              <w:t>850</w:t>
            </w:r>
          </w:p>
        </w:tc>
        <w:tc>
          <w:tcPr>
            <w:tcW w:w="1418"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i/>
                <w:sz w:val="22"/>
                <w:szCs w:val="22"/>
              </w:rPr>
            </w:pPr>
            <w:r w:rsidRPr="00B25835">
              <w:rPr>
                <w:i/>
                <w:sz w:val="22"/>
                <w:szCs w:val="22"/>
              </w:rPr>
              <w:t>109,68</w:t>
            </w:r>
          </w:p>
        </w:tc>
      </w:tr>
      <w:tr w:rsidR="00B52AA9" w:rsidRPr="00B25835"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B52AA9" w:rsidRPr="00B25835" w:rsidRDefault="00B52AA9" w:rsidP="00C05524">
            <w:pPr>
              <w:suppressAutoHyphens w:val="0"/>
              <w:rPr>
                <w:color w:val="000000"/>
                <w:sz w:val="22"/>
                <w:szCs w:val="22"/>
                <w:lang w:eastAsia="ru-RU"/>
              </w:rPr>
            </w:pPr>
            <w:r w:rsidRPr="00B25835">
              <w:rPr>
                <w:color w:val="000000"/>
                <w:sz w:val="22"/>
                <w:szCs w:val="22"/>
                <w:lang w:eastAsia="ru-RU"/>
              </w:rPr>
              <w:t>Н</w:t>
            </w:r>
            <w:r w:rsidR="00C05524">
              <w:rPr>
                <w:color w:val="000000"/>
                <w:sz w:val="22"/>
                <w:szCs w:val="22"/>
                <w:lang w:eastAsia="ru-RU"/>
              </w:rPr>
              <w:t>.</w:t>
            </w:r>
            <w:r w:rsidRPr="00B25835">
              <w:rPr>
                <w:color w:val="000000"/>
                <w:sz w:val="22"/>
                <w:szCs w:val="22"/>
                <w:lang w:eastAsia="ru-RU"/>
              </w:rPr>
              <w:t>З.Б.</w:t>
            </w:r>
          </w:p>
        </w:tc>
        <w:tc>
          <w:tcPr>
            <w:tcW w:w="1417" w:type="dxa"/>
            <w:tcBorders>
              <w:top w:val="nil"/>
              <w:left w:val="nil"/>
              <w:bottom w:val="single" w:sz="4" w:space="0" w:color="auto"/>
              <w:right w:val="single" w:sz="4" w:space="0" w:color="auto"/>
            </w:tcBorders>
            <w:shd w:val="clear" w:color="auto" w:fill="auto"/>
            <w:noWrap/>
          </w:tcPr>
          <w:p w:rsidR="00B52AA9" w:rsidRPr="00B25835" w:rsidRDefault="00B52AA9"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05.05.2015 – 31.05.2015</w:t>
            </w:r>
          </w:p>
        </w:tc>
        <w:tc>
          <w:tcPr>
            <w:tcW w:w="1417" w:type="dxa"/>
            <w:gridSpan w:val="3"/>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sz w:val="22"/>
                <w:szCs w:val="22"/>
              </w:rPr>
            </w:pPr>
            <w:r w:rsidRPr="00B25835">
              <w:rPr>
                <w:sz w:val="22"/>
                <w:szCs w:val="22"/>
              </w:rPr>
              <w:t>850</w:t>
            </w:r>
          </w:p>
        </w:tc>
        <w:tc>
          <w:tcPr>
            <w:tcW w:w="1418"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i/>
                <w:sz w:val="22"/>
                <w:szCs w:val="22"/>
              </w:rPr>
            </w:pPr>
            <w:r w:rsidRPr="00B25835">
              <w:rPr>
                <w:i/>
                <w:sz w:val="22"/>
                <w:szCs w:val="22"/>
              </w:rPr>
              <w:t>109,68</w:t>
            </w:r>
          </w:p>
        </w:tc>
      </w:tr>
      <w:tr w:rsidR="00B52AA9" w:rsidRPr="00B25835"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B52AA9" w:rsidRPr="00B25835" w:rsidRDefault="00B52AA9" w:rsidP="00C05524">
            <w:pPr>
              <w:suppressAutoHyphens w:val="0"/>
              <w:rPr>
                <w:color w:val="000000"/>
                <w:sz w:val="22"/>
                <w:szCs w:val="22"/>
                <w:lang w:eastAsia="ru-RU"/>
              </w:rPr>
            </w:pPr>
            <w:r w:rsidRPr="00B25835">
              <w:rPr>
                <w:color w:val="000000"/>
                <w:sz w:val="22"/>
                <w:szCs w:val="22"/>
                <w:lang w:eastAsia="ru-RU"/>
              </w:rPr>
              <w:t>Н</w:t>
            </w:r>
            <w:r w:rsidR="00C05524">
              <w:rPr>
                <w:color w:val="000000"/>
                <w:sz w:val="22"/>
                <w:szCs w:val="22"/>
                <w:lang w:eastAsia="ru-RU"/>
              </w:rPr>
              <w:t>.</w:t>
            </w:r>
            <w:r w:rsidRPr="00B25835">
              <w:rPr>
                <w:color w:val="000000"/>
                <w:sz w:val="22"/>
                <w:szCs w:val="22"/>
                <w:lang w:eastAsia="ru-RU"/>
              </w:rPr>
              <w:t>Л.В.</w:t>
            </w:r>
          </w:p>
        </w:tc>
        <w:tc>
          <w:tcPr>
            <w:tcW w:w="1417" w:type="dxa"/>
            <w:tcBorders>
              <w:top w:val="nil"/>
              <w:left w:val="nil"/>
              <w:bottom w:val="single" w:sz="4" w:space="0" w:color="auto"/>
              <w:right w:val="single" w:sz="4" w:space="0" w:color="auto"/>
            </w:tcBorders>
            <w:shd w:val="clear" w:color="auto" w:fill="auto"/>
            <w:noWrap/>
          </w:tcPr>
          <w:p w:rsidR="00B52AA9" w:rsidRPr="00B25835" w:rsidRDefault="00B52AA9"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05.05.2015 – 31.05.2015</w:t>
            </w:r>
          </w:p>
        </w:tc>
        <w:tc>
          <w:tcPr>
            <w:tcW w:w="1417" w:type="dxa"/>
            <w:gridSpan w:val="3"/>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sz w:val="22"/>
                <w:szCs w:val="22"/>
              </w:rPr>
            </w:pPr>
            <w:r w:rsidRPr="00B25835">
              <w:rPr>
                <w:sz w:val="22"/>
                <w:szCs w:val="22"/>
              </w:rPr>
              <w:t>850</w:t>
            </w:r>
          </w:p>
        </w:tc>
        <w:tc>
          <w:tcPr>
            <w:tcW w:w="1418"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i/>
                <w:sz w:val="22"/>
                <w:szCs w:val="22"/>
              </w:rPr>
            </w:pPr>
            <w:r w:rsidRPr="00B25835">
              <w:rPr>
                <w:i/>
                <w:sz w:val="22"/>
                <w:szCs w:val="22"/>
              </w:rPr>
              <w:t>109,68</w:t>
            </w:r>
          </w:p>
        </w:tc>
      </w:tr>
      <w:tr w:rsidR="00B52AA9" w:rsidRPr="00B25835"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B52AA9" w:rsidRPr="00B25835" w:rsidRDefault="00B52AA9" w:rsidP="00C05524">
            <w:pPr>
              <w:suppressAutoHyphens w:val="0"/>
              <w:rPr>
                <w:color w:val="000000"/>
                <w:sz w:val="22"/>
                <w:szCs w:val="22"/>
                <w:lang w:eastAsia="ru-RU"/>
              </w:rPr>
            </w:pPr>
            <w:r w:rsidRPr="00B25835">
              <w:rPr>
                <w:color w:val="000000"/>
                <w:sz w:val="22"/>
                <w:szCs w:val="22"/>
                <w:lang w:eastAsia="ru-RU"/>
              </w:rPr>
              <w:t>Н</w:t>
            </w:r>
            <w:r w:rsidR="00C05524">
              <w:rPr>
                <w:color w:val="000000"/>
                <w:sz w:val="22"/>
                <w:szCs w:val="22"/>
                <w:lang w:eastAsia="ru-RU"/>
              </w:rPr>
              <w:t>.</w:t>
            </w:r>
            <w:r w:rsidRPr="00B25835">
              <w:rPr>
                <w:color w:val="000000"/>
                <w:sz w:val="22"/>
                <w:szCs w:val="22"/>
                <w:lang w:eastAsia="ru-RU"/>
              </w:rPr>
              <w:t>М.С.</w:t>
            </w:r>
          </w:p>
        </w:tc>
        <w:tc>
          <w:tcPr>
            <w:tcW w:w="1417" w:type="dxa"/>
            <w:tcBorders>
              <w:top w:val="nil"/>
              <w:left w:val="nil"/>
              <w:bottom w:val="single" w:sz="4" w:space="0" w:color="auto"/>
              <w:right w:val="single" w:sz="4" w:space="0" w:color="auto"/>
            </w:tcBorders>
            <w:shd w:val="clear" w:color="auto" w:fill="auto"/>
            <w:noWrap/>
          </w:tcPr>
          <w:p w:rsidR="00B52AA9" w:rsidRPr="00B25835" w:rsidRDefault="00B52AA9"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05.05.2015 – 31.05.2015</w:t>
            </w:r>
          </w:p>
        </w:tc>
        <w:tc>
          <w:tcPr>
            <w:tcW w:w="1417" w:type="dxa"/>
            <w:gridSpan w:val="3"/>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sz w:val="22"/>
                <w:szCs w:val="22"/>
              </w:rPr>
            </w:pPr>
            <w:r w:rsidRPr="00B25835">
              <w:rPr>
                <w:sz w:val="22"/>
                <w:szCs w:val="22"/>
              </w:rPr>
              <w:t>850</w:t>
            </w:r>
          </w:p>
        </w:tc>
        <w:tc>
          <w:tcPr>
            <w:tcW w:w="1418"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i/>
                <w:sz w:val="22"/>
                <w:szCs w:val="22"/>
              </w:rPr>
            </w:pPr>
            <w:r w:rsidRPr="00B25835">
              <w:rPr>
                <w:i/>
                <w:sz w:val="22"/>
                <w:szCs w:val="22"/>
              </w:rPr>
              <w:t>109,68</w:t>
            </w:r>
          </w:p>
        </w:tc>
      </w:tr>
      <w:tr w:rsidR="00B52AA9" w:rsidRPr="00B25835"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B52AA9" w:rsidRPr="00B25835" w:rsidRDefault="00B52AA9" w:rsidP="00C05524">
            <w:pPr>
              <w:suppressAutoHyphens w:val="0"/>
              <w:rPr>
                <w:color w:val="000000"/>
                <w:sz w:val="22"/>
                <w:szCs w:val="22"/>
                <w:lang w:eastAsia="ru-RU"/>
              </w:rPr>
            </w:pPr>
            <w:r w:rsidRPr="00B25835">
              <w:rPr>
                <w:color w:val="000000"/>
                <w:sz w:val="22"/>
                <w:szCs w:val="22"/>
                <w:lang w:eastAsia="ru-RU"/>
              </w:rPr>
              <w:t>Н</w:t>
            </w:r>
            <w:r w:rsidR="00C05524">
              <w:rPr>
                <w:color w:val="000000"/>
                <w:sz w:val="22"/>
                <w:szCs w:val="22"/>
                <w:lang w:eastAsia="ru-RU"/>
              </w:rPr>
              <w:t>.</w:t>
            </w:r>
            <w:r w:rsidRPr="00B25835">
              <w:rPr>
                <w:color w:val="000000"/>
                <w:sz w:val="22"/>
                <w:szCs w:val="22"/>
                <w:lang w:eastAsia="ru-RU"/>
              </w:rPr>
              <w:t>С.Ш.</w:t>
            </w:r>
          </w:p>
        </w:tc>
        <w:tc>
          <w:tcPr>
            <w:tcW w:w="1417" w:type="dxa"/>
            <w:tcBorders>
              <w:top w:val="nil"/>
              <w:left w:val="nil"/>
              <w:bottom w:val="single" w:sz="4" w:space="0" w:color="auto"/>
              <w:right w:val="single" w:sz="4" w:space="0" w:color="auto"/>
            </w:tcBorders>
            <w:shd w:val="clear" w:color="auto" w:fill="auto"/>
            <w:noWrap/>
          </w:tcPr>
          <w:p w:rsidR="00B52AA9" w:rsidRPr="00B25835" w:rsidRDefault="00B52AA9"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05.05.2015 – 31.05.2015</w:t>
            </w:r>
          </w:p>
        </w:tc>
        <w:tc>
          <w:tcPr>
            <w:tcW w:w="1417" w:type="dxa"/>
            <w:gridSpan w:val="3"/>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sz w:val="22"/>
                <w:szCs w:val="22"/>
              </w:rPr>
            </w:pPr>
            <w:r w:rsidRPr="00B25835">
              <w:rPr>
                <w:sz w:val="22"/>
                <w:szCs w:val="22"/>
              </w:rPr>
              <w:t>850</w:t>
            </w:r>
          </w:p>
        </w:tc>
        <w:tc>
          <w:tcPr>
            <w:tcW w:w="1418"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i/>
                <w:sz w:val="22"/>
                <w:szCs w:val="22"/>
              </w:rPr>
            </w:pPr>
            <w:r w:rsidRPr="00B25835">
              <w:rPr>
                <w:i/>
                <w:sz w:val="22"/>
                <w:szCs w:val="22"/>
              </w:rPr>
              <w:t>109,68</w:t>
            </w:r>
          </w:p>
        </w:tc>
      </w:tr>
      <w:tr w:rsidR="00B52AA9" w:rsidRPr="00B25835"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B52AA9" w:rsidRPr="00B25835" w:rsidRDefault="00B52AA9" w:rsidP="00C05524">
            <w:pPr>
              <w:suppressAutoHyphens w:val="0"/>
              <w:rPr>
                <w:color w:val="000000"/>
                <w:sz w:val="22"/>
                <w:szCs w:val="22"/>
                <w:lang w:eastAsia="ru-RU"/>
              </w:rPr>
            </w:pPr>
            <w:r w:rsidRPr="00B25835">
              <w:rPr>
                <w:color w:val="000000"/>
                <w:sz w:val="22"/>
                <w:szCs w:val="22"/>
                <w:lang w:eastAsia="ru-RU"/>
              </w:rPr>
              <w:t>Н</w:t>
            </w:r>
            <w:r w:rsidR="00C05524">
              <w:rPr>
                <w:color w:val="000000"/>
                <w:sz w:val="22"/>
                <w:szCs w:val="22"/>
                <w:lang w:eastAsia="ru-RU"/>
              </w:rPr>
              <w:t>.</w:t>
            </w:r>
            <w:r w:rsidRPr="00B25835">
              <w:rPr>
                <w:color w:val="000000"/>
                <w:sz w:val="22"/>
                <w:szCs w:val="22"/>
                <w:lang w:eastAsia="ru-RU"/>
              </w:rPr>
              <w:t>Х.Б.</w:t>
            </w:r>
          </w:p>
        </w:tc>
        <w:tc>
          <w:tcPr>
            <w:tcW w:w="1417" w:type="dxa"/>
            <w:tcBorders>
              <w:top w:val="nil"/>
              <w:left w:val="nil"/>
              <w:bottom w:val="single" w:sz="4" w:space="0" w:color="auto"/>
              <w:right w:val="single" w:sz="4" w:space="0" w:color="auto"/>
            </w:tcBorders>
            <w:shd w:val="clear" w:color="auto" w:fill="auto"/>
            <w:noWrap/>
          </w:tcPr>
          <w:p w:rsidR="00B52AA9" w:rsidRPr="00B25835" w:rsidRDefault="00B52AA9"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05.05.2015 – 31.05.2015</w:t>
            </w:r>
          </w:p>
        </w:tc>
        <w:tc>
          <w:tcPr>
            <w:tcW w:w="1417" w:type="dxa"/>
            <w:gridSpan w:val="3"/>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sz w:val="22"/>
                <w:szCs w:val="22"/>
              </w:rPr>
            </w:pPr>
            <w:r w:rsidRPr="00B25835">
              <w:rPr>
                <w:sz w:val="22"/>
                <w:szCs w:val="22"/>
              </w:rPr>
              <w:t>850</w:t>
            </w:r>
          </w:p>
        </w:tc>
        <w:tc>
          <w:tcPr>
            <w:tcW w:w="1418"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i/>
                <w:sz w:val="22"/>
                <w:szCs w:val="22"/>
              </w:rPr>
            </w:pPr>
            <w:r w:rsidRPr="00B25835">
              <w:rPr>
                <w:i/>
                <w:sz w:val="22"/>
                <w:szCs w:val="22"/>
              </w:rPr>
              <w:t>109,68</w:t>
            </w:r>
          </w:p>
        </w:tc>
      </w:tr>
      <w:tr w:rsidR="00B52AA9" w:rsidRPr="00B25835"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B52AA9" w:rsidRPr="00B25835" w:rsidRDefault="00B52AA9" w:rsidP="00C05524">
            <w:pPr>
              <w:suppressAutoHyphens w:val="0"/>
              <w:rPr>
                <w:color w:val="000000"/>
                <w:sz w:val="22"/>
                <w:szCs w:val="22"/>
                <w:lang w:eastAsia="ru-RU"/>
              </w:rPr>
            </w:pPr>
            <w:r w:rsidRPr="00B25835">
              <w:rPr>
                <w:color w:val="000000"/>
                <w:sz w:val="22"/>
                <w:szCs w:val="22"/>
                <w:lang w:eastAsia="ru-RU"/>
              </w:rPr>
              <w:t>Н</w:t>
            </w:r>
            <w:r w:rsidR="00C05524">
              <w:rPr>
                <w:color w:val="000000"/>
                <w:sz w:val="22"/>
                <w:szCs w:val="22"/>
                <w:lang w:eastAsia="ru-RU"/>
              </w:rPr>
              <w:t>.</w:t>
            </w:r>
            <w:r w:rsidRPr="00B25835">
              <w:rPr>
                <w:color w:val="000000"/>
                <w:sz w:val="22"/>
                <w:szCs w:val="22"/>
                <w:lang w:eastAsia="ru-RU"/>
              </w:rPr>
              <w:t>Х.А.</w:t>
            </w:r>
          </w:p>
        </w:tc>
        <w:tc>
          <w:tcPr>
            <w:tcW w:w="1417" w:type="dxa"/>
            <w:tcBorders>
              <w:top w:val="nil"/>
              <w:left w:val="nil"/>
              <w:bottom w:val="single" w:sz="4" w:space="0" w:color="auto"/>
              <w:right w:val="single" w:sz="4" w:space="0" w:color="auto"/>
            </w:tcBorders>
            <w:shd w:val="clear" w:color="auto" w:fill="auto"/>
            <w:noWrap/>
          </w:tcPr>
          <w:p w:rsidR="00B52AA9" w:rsidRPr="00B25835" w:rsidRDefault="00B52AA9"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05.05.2015 – 31.05.2015</w:t>
            </w:r>
          </w:p>
        </w:tc>
        <w:tc>
          <w:tcPr>
            <w:tcW w:w="1417" w:type="dxa"/>
            <w:gridSpan w:val="3"/>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sz w:val="22"/>
                <w:szCs w:val="22"/>
              </w:rPr>
            </w:pPr>
            <w:r w:rsidRPr="00B25835">
              <w:rPr>
                <w:sz w:val="22"/>
                <w:szCs w:val="22"/>
              </w:rPr>
              <w:t>850</w:t>
            </w:r>
          </w:p>
        </w:tc>
        <w:tc>
          <w:tcPr>
            <w:tcW w:w="1418"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i/>
                <w:sz w:val="22"/>
                <w:szCs w:val="22"/>
              </w:rPr>
            </w:pPr>
            <w:r w:rsidRPr="00B25835">
              <w:rPr>
                <w:i/>
                <w:sz w:val="22"/>
                <w:szCs w:val="22"/>
              </w:rPr>
              <w:t>109,68</w:t>
            </w:r>
          </w:p>
        </w:tc>
      </w:tr>
      <w:tr w:rsidR="00B52AA9" w:rsidRPr="00B25835"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B52AA9" w:rsidRPr="00B25835" w:rsidRDefault="00B52AA9" w:rsidP="00C05524">
            <w:pPr>
              <w:suppressAutoHyphens w:val="0"/>
              <w:rPr>
                <w:color w:val="000000"/>
                <w:sz w:val="22"/>
                <w:szCs w:val="22"/>
                <w:lang w:eastAsia="ru-RU"/>
              </w:rPr>
            </w:pPr>
            <w:proofErr w:type="gramStart"/>
            <w:r w:rsidRPr="00B25835">
              <w:rPr>
                <w:color w:val="000000"/>
                <w:sz w:val="22"/>
                <w:szCs w:val="22"/>
                <w:lang w:eastAsia="ru-RU"/>
              </w:rPr>
              <w:t>Н-А</w:t>
            </w:r>
            <w:proofErr w:type="gramEnd"/>
            <w:r w:rsidR="00C05524">
              <w:rPr>
                <w:color w:val="000000"/>
                <w:sz w:val="22"/>
                <w:szCs w:val="22"/>
                <w:lang w:eastAsia="ru-RU"/>
              </w:rPr>
              <w:t>.</w:t>
            </w:r>
            <w:r w:rsidRPr="00B25835">
              <w:rPr>
                <w:color w:val="000000"/>
                <w:sz w:val="22"/>
                <w:szCs w:val="22"/>
                <w:lang w:eastAsia="ru-RU"/>
              </w:rPr>
              <w:t>М.Х.</w:t>
            </w:r>
          </w:p>
        </w:tc>
        <w:tc>
          <w:tcPr>
            <w:tcW w:w="1417" w:type="dxa"/>
            <w:tcBorders>
              <w:top w:val="nil"/>
              <w:left w:val="nil"/>
              <w:bottom w:val="single" w:sz="4" w:space="0" w:color="auto"/>
              <w:right w:val="single" w:sz="4" w:space="0" w:color="auto"/>
            </w:tcBorders>
            <w:shd w:val="clear" w:color="auto" w:fill="auto"/>
            <w:noWrap/>
          </w:tcPr>
          <w:p w:rsidR="00B52AA9" w:rsidRPr="00B25835" w:rsidRDefault="00B52AA9"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05.05.2015 – 31.05.2015</w:t>
            </w:r>
          </w:p>
        </w:tc>
        <w:tc>
          <w:tcPr>
            <w:tcW w:w="1417" w:type="dxa"/>
            <w:gridSpan w:val="3"/>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sz w:val="22"/>
                <w:szCs w:val="22"/>
              </w:rPr>
            </w:pPr>
            <w:r w:rsidRPr="00B25835">
              <w:rPr>
                <w:sz w:val="22"/>
                <w:szCs w:val="22"/>
              </w:rPr>
              <w:t>850</w:t>
            </w:r>
          </w:p>
        </w:tc>
        <w:tc>
          <w:tcPr>
            <w:tcW w:w="1418"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i/>
                <w:sz w:val="22"/>
                <w:szCs w:val="22"/>
              </w:rPr>
            </w:pPr>
            <w:r w:rsidRPr="00B25835">
              <w:rPr>
                <w:i/>
                <w:sz w:val="22"/>
                <w:szCs w:val="22"/>
              </w:rPr>
              <w:t>109,68</w:t>
            </w:r>
          </w:p>
        </w:tc>
      </w:tr>
      <w:tr w:rsidR="00B52AA9" w:rsidRPr="00B25835"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B52AA9" w:rsidRPr="00B25835" w:rsidRDefault="00B52AA9" w:rsidP="00C05524">
            <w:pPr>
              <w:suppressAutoHyphens w:val="0"/>
              <w:rPr>
                <w:color w:val="000000"/>
                <w:sz w:val="22"/>
                <w:szCs w:val="22"/>
                <w:lang w:eastAsia="ru-RU"/>
              </w:rPr>
            </w:pPr>
            <w:r w:rsidRPr="00B25835">
              <w:rPr>
                <w:color w:val="000000"/>
                <w:sz w:val="22"/>
                <w:szCs w:val="22"/>
                <w:lang w:eastAsia="ru-RU"/>
              </w:rPr>
              <w:t>Н</w:t>
            </w:r>
            <w:r w:rsidR="00C05524">
              <w:rPr>
                <w:color w:val="000000"/>
                <w:sz w:val="22"/>
                <w:szCs w:val="22"/>
                <w:lang w:eastAsia="ru-RU"/>
              </w:rPr>
              <w:t>.</w:t>
            </w:r>
            <w:r w:rsidRPr="00B25835">
              <w:rPr>
                <w:color w:val="000000"/>
                <w:sz w:val="22"/>
                <w:szCs w:val="22"/>
                <w:lang w:eastAsia="ru-RU"/>
              </w:rPr>
              <w:t>Я.М.</w:t>
            </w:r>
          </w:p>
        </w:tc>
        <w:tc>
          <w:tcPr>
            <w:tcW w:w="1417" w:type="dxa"/>
            <w:tcBorders>
              <w:top w:val="nil"/>
              <w:left w:val="nil"/>
              <w:bottom w:val="single" w:sz="4" w:space="0" w:color="auto"/>
              <w:right w:val="single" w:sz="4" w:space="0" w:color="auto"/>
            </w:tcBorders>
            <w:shd w:val="clear" w:color="auto" w:fill="auto"/>
            <w:noWrap/>
          </w:tcPr>
          <w:p w:rsidR="00B52AA9" w:rsidRPr="00B25835" w:rsidRDefault="00B52AA9"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05.05.2015 – 31.05.2015</w:t>
            </w:r>
          </w:p>
        </w:tc>
        <w:tc>
          <w:tcPr>
            <w:tcW w:w="1417" w:type="dxa"/>
            <w:gridSpan w:val="3"/>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sz w:val="22"/>
                <w:szCs w:val="22"/>
              </w:rPr>
            </w:pPr>
            <w:r w:rsidRPr="00B25835">
              <w:rPr>
                <w:sz w:val="22"/>
                <w:szCs w:val="22"/>
              </w:rPr>
              <w:t>850</w:t>
            </w:r>
          </w:p>
        </w:tc>
        <w:tc>
          <w:tcPr>
            <w:tcW w:w="1418"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i/>
                <w:sz w:val="22"/>
                <w:szCs w:val="22"/>
              </w:rPr>
            </w:pPr>
            <w:r w:rsidRPr="00B25835">
              <w:rPr>
                <w:i/>
                <w:sz w:val="22"/>
                <w:szCs w:val="22"/>
              </w:rPr>
              <w:t>109,68</w:t>
            </w:r>
          </w:p>
        </w:tc>
      </w:tr>
      <w:tr w:rsidR="00B52AA9" w:rsidRPr="00B25835"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B52AA9" w:rsidRPr="00B25835" w:rsidRDefault="00B52AA9" w:rsidP="00C05524">
            <w:pPr>
              <w:suppressAutoHyphens w:val="0"/>
              <w:rPr>
                <w:color w:val="000000"/>
                <w:sz w:val="22"/>
                <w:szCs w:val="22"/>
                <w:lang w:eastAsia="ru-RU"/>
              </w:rPr>
            </w:pPr>
            <w:r w:rsidRPr="00B25835">
              <w:rPr>
                <w:color w:val="000000"/>
                <w:sz w:val="22"/>
                <w:szCs w:val="22"/>
                <w:lang w:eastAsia="ru-RU"/>
              </w:rPr>
              <w:t>Н</w:t>
            </w:r>
            <w:r w:rsidR="00C05524">
              <w:rPr>
                <w:color w:val="000000"/>
                <w:sz w:val="22"/>
                <w:szCs w:val="22"/>
                <w:lang w:eastAsia="ru-RU"/>
              </w:rPr>
              <w:t>.</w:t>
            </w:r>
            <w:r w:rsidRPr="00B25835">
              <w:rPr>
                <w:color w:val="000000"/>
                <w:sz w:val="22"/>
                <w:szCs w:val="22"/>
                <w:lang w:eastAsia="ru-RU"/>
              </w:rPr>
              <w:t>Х.Т.</w:t>
            </w:r>
          </w:p>
        </w:tc>
        <w:tc>
          <w:tcPr>
            <w:tcW w:w="1417" w:type="dxa"/>
            <w:tcBorders>
              <w:top w:val="nil"/>
              <w:left w:val="nil"/>
              <w:bottom w:val="single" w:sz="4" w:space="0" w:color="auto"/>
              <w:right w:val="single" w:sz="4" w:space="0" w:color="auto"/>
            </w:tcBorders>
            <w:shd w:val="clear" w:color="auto" w:fill="auto"/>
            <w:noWrap/>
          </w:tcPr>
          <w:p w:rsidR="00B52AA9" w:rsidRPr="00B25835" w:rsidRDefault="00B52AA9"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05.05.2015 – 31.05.2015</w:t>
            </w:r>
          </w:p>
        </w:tc>
        <w:tc>
          <w:tcPr>
            <w:tcW w:w="1417" w:type="dxa"/>
            <w:gridSpan w:val="3"/>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sz w:val="22"/>
                <w:szCs w:val="22"/>
              </w:rPr>
            </w:pPr>
            <w:r w:rsidRPr="00B25835">
              <w:rPr>
                <w:sz w:val="22"/>
                <w:szCs w:val="22"/>
              </w:rPr>
              <w:t>850</w:t>
            </w:r>
          </w:p>
        </w:tc>
        <w:tc>
          <w:tcPr>
            <w:tcW w:w="1418"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i/>
                <w:sz w:val="22"/>
                <w:szCs w:val="22"/>
              </w:rPr>
            </w:pPr>
            <w:r w:rsidRPr="00B25835">
              <w:rPr>
                <w:i/>
                <w:sz w:val="22"/>
                <w:szCs w:val="22"/>
              </w:rPr>
              <w:t>109,68</w:t>
            </w:r>
          </w:p>
        </w:tc>
      </w:tr>
      <w:tr w:rsidR="00B52AA9" w:rsidRPr="00B25835"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B52AA9" w:rsidRPr="00B25835" w:rsidRDefault="00B52AA9" w:rsidP="00C05524">
            <w:pPr>
              <w:suppressAutoHyphens w:val="0"/>
              <w:rPr>
                <w:color w:val="000000"/>
                <w:sz w:val="22"/>
                <w:szCs w:val="22"/>
                <w:lang w:eastAsia="ru-RU"/>
              </w:rPr>
            </w:pPr>
            <w:r w:rsidRPr="00B25835">
              <w:rPr>
                <w:color w:val="000000"/>
                <w:sz w:val="22"/>
                <w:szCs w:val="22"/>
                <w:lang w:eastAsia="ru-RU"/>
              </w:rPr>
              <w:t>Н</w:t>
            </w:r>
            <w:r w:rsidR="00C05524">
              <w:rPr>
                <w:color w:val="000000"/>
                <w:sz w:val="22"/>
                <w:szCs w:val="22"/>
                <w:lang w:eastAsia="ru-RU"/>
              </w:rPr>
              <w:t>.</w:t>
            </w:r>
            <w:r w:rsidRPr="00B25835">
              <w:rPr>
                <w:color w:val="000000"/>
                <w:sz w:val="22"/>
                <w:szCs w:val="22"/>
                <w:lang w:eastAsia="ru-RU"/>
              </w:rPr>
              <w:t>Я.М.</w:t>
            </w:r>
          </w:p>
        </w:tc>
        <w:tc>
          <w:tcPr>
            <w:tcW w:w="1417" w:type="dxa"/>
            <w:tcBorders>
              <w:top w:val="nil"/>
              <w:left w:val="nil"/>
              <w:bottom w:val="single" w:sz="4" w:space="0" w:color="auto"/>
              <w:right w:val="single" w:sz="4" w:space="0" w:color="auto"/>
            </w:tcBorders>
            <w:shd w:val="clear" w:color="auto" w:fill="auto"/>
            <w:noWrap/>
          </w:tcPr>
          <w:p w:rsidR="00B52AA9" w:rsidRPr="00B25835" w:rsidRDefault="00B52AA9"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05.05.2015 – 31.05.2015</w:t>
            </w:r>
          </w:p>
        </w:tc>
        <w:tc>
          <w:tcPr>
            <w:tcW w:w="1417" w:type="dxa"/>
            <w:gridSpan w:val="3"/>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sz w:val="22"/>
                <w:szCs w:val="22"/>
              </w:rPr>
            </w:pPr>
            <w:r w:rsidRPr="00B25835">
              <w:rPr>
                <w:sz w:val="22"/>
                <w:szCs w:val="22"/>
              </w:rPr>
              <w:t>850</w:t>
            </w:r>
          </w:p>
        </w:tc>
        <w:tc>
          <w:tcPr>
            <w:tcW w:w="1418"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i/>
                <w:sz w:val="22"/>
                <w:szCs w:val="22"/>
              </w:rPr>
            </w:pPr>
            <w:r w:rsidRPr="00B25835">
              <w:rPr>
                <w:i/>
                <w:sz w:val="22"/>
                <w:szCs w:val="22"/>
              </w:rPr>
              <w:t>109,68</w:t>
            </w:r>
          </w:p>
        </w:tc>
      </w:tr>
      <w:tr w:rsidR="00B52AA9" w:rsidRPr="00B25835"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B52AA9" w:rsidRPr="00B25835" w:rsidRDefault="00B52AA9" w:rsidP="00C05524">
            <w:pPr>
              <w:suppressAutoHyphens w:val="0"/>
              <w:rPr>
                <w:color w:val="000000"/>
                <w:sz w:val="22"/>
                <w:szCs w:val="22"/>
                <w:lang w:eastAsia="ru-RU"/>
              </w:rPr>
            </w:pPr>
            <w:r w:rsidRPr="00B25835">
              <w:rPr>
                <w:color w:val="000000"/>
                <w:sz w:val="22"/>
                <w:szCs w:val="22"/>
                <w:lang w:eastAsia="ru-RU"/>
              </w:rPr>
              <w:t>Н</w:t>
            </w:r>
            <w:r w:rsidR="00C05524">
              <w:rPr>
                <w:color w:val="000000"/>
                <w:sz w:val="22"/>
                <w:szCs w:val="22"/>
                <w:lang w:eastAsia="ru-RU"/>
              </w:rPr>
              <w:t>.</w:t>
            </w:r>
            <w:r w:rsidRPr="00B25835">
              <w:rPr>
                <w:color w:val="000000"/>
                <w:sz w:val="22"/>
                <w:szCs w:val="22"/>
                <w:lang w:eastAsia="ru-RU"/>
              </w:rPr>
              <w:t>Д.М.</w:t>
            </w:r>
          </w:p>
        </w:tc>
        <w:tc>
          <w:tcPr>
            <w:tcW w:w="1417" w:type="dxa"/>
            <w:tcBorders>
              <w:top w:val="nil"/>
              <w:left w:val="nil"/>
              <w:bottom w:val="single" w:sz="4" w:space="0" w:color="auto"/>
              <w:right w:val="single" w:sz="4" w:space="0" w:color="auto"/>
            </w:tcBorders>
            <w:shd w:val="clear" w:color="auto" w:fill="auto"/>
            <w:noWrap/>
          </w:tcPr>
          <w:p w:rsidR="00B52AA9" w:rsidRPr="00B25835" w:rsidRDefault="00B52AA9"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05.05.2015 – 31.05.2015</w:t>
            </w:r>
          </w:p>
        </w:tc>
        <w:tc>
          <w:tcPr>
            <w:tcW w:w="1417" w:type="dxa"/>
            <w:gridSpan w:val="3"/>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sz w:val="22"/>
                <w:szCs w:val="22"/>
              </w:rPr>
            </w:pPr>
            <w:r w:rsidRPr="00B25835">
              <w:rPr>
                <w:sz w:val="22"/>
                <w:szCs w:val="22"/>
              </w:rPr>
              <w:t>850</w:t>
            </w:r>
          </w:p>
        </w:tc>
        <w:tc>
          <w:tcPr>
            <w:tcW w:w="1418" w:type="dxa"/>
            <w:tcBorders>
              <w:top w:val="nil"/>
              <w:left w:val="nil"/>
              <w:bottom w:val="single" w:sz="4" w:space="0" w:color="auto"/>
              <w:right w:val="single" w:sz="4" w:space="0" w:color="auto"/>
            </w:tcBorders>
            <w:shd w:val="clear" w:color="auto" w:fill="auto"/>
          </w:tcPr>
          <w:p w:rsidR="00B52AA9" w:rsidRPr="00B25835" w:rsidRDefault="00B52AA9" w:rsidP="00B25835">
            <w:pPr>
              <w:jc w:val="center"/>
              <w:rPr>
                <w:sz w:val="22"/>
                <w:szCs w:val="22"/>
              </w:rPr>
            </w:pPr>
            <w:r w:rsidRPr="00B25835">
              <w:rPr>
                <w:sz w:val="22"/>
                <w:szCs w:val="22"/>
              </w:rPr>
              <w:t>740,32</w:t>
            </w:r>
          </w:p>
        </w:tc>
        <w:tc>
          <w:tcPr>
            <w:tcW w:w="1701" w:type="dxa"/>
            <w:tcBorders>
              <w:top w:val="nil"/>
              <w:left w:val="nil"/>
              <w:bottom w:val="single" w:sz="4" w:space="0" w:color="auto"/>
              <w:right w:val="single" w:sz="4" w:space="0" w:color="auto"/>
            </w:tcBorders>
            <w:shd w:val="clear" w:color="auto" w:fill="auto"/>
            <w:noWrap/>
            <w:hideMark/>
          </w:tcPr>
          <w:p w:rsidR="00B52AA9" w:rsidRPr="00B25835" w:rsidRDefault="00B52AA9" w:rsidP="00B25835">
            <w:pPr>
              <w:jc w:val="center"/>
              <w:rPr>
                <w:i/>
                <w:sz w:val="22"/>
                <w:szCs w:val="22"/>
              </w:rPr>
            </w:pPr>
            <w:r w:rsidRPr="00B25835">
              <w:rPr>
                <w:i/>
                <w:sz w:val="22"/>
                <w:szCs w:val="22"/>
              </w:rPr>
              <w:t>109,68</w:t>
            </w:r>
          </w:p>
        </w:tc>
      </w:tr>
      <w:tr w:rsidR="00B40426" w:rsidRPr="00B25835"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125096" w:rsidRPr="00B25835" w:rsidRDefault="00125096" w:rsidP="00C05524">
            <w:pPr>
              <w:suppressAutoHyphens w:val="0"/>
              <w:rPr>
                <w:color w:val="000000"/>
                <w:sz w:val="22"/>
                <w:szCs w:val="22"/>
                <w:lang w:eastAsia="ru-RU"/>
              </w:rPr>
            </w:pPr>
            <w:r w:rsidRPr="00B25835">
              <w:rPr>
                <w:color w:val="000000"/>
                <w:sz w:val="22"/>
                <w:szCs w:val="22"/>
                <w:lang w:eastAsia="ru-RU"/>
              </w:rPr>
              <w:t>О</w:t>
            </w:r>
            <w:r w:rsidR="00C05524">
              <w:rPr>
                <w:color w:val="000000"/>
                <w:sz w:val="22"/>
                <w:szCs w:val="22"/>
                <w:lang w:eastAsia="ru-RU"/>
              </w:rPr>
              <w:t>.</w:t>
            </w:r>
            <w:r w:rsidRPr="00B25835">
              <w:rPr>
                <w:color w:val="000000"/>
                <w:sz w:val="22"/>
                <w:szCs w:val="22"/>
                <w:lang w:eastAsia="ru-RU"/>
              </w:rPr>
              <w:t>И.А.</w:t>
            </w:r>
          </w:p>
        </w:tc>
        <w:tc>
          <w:tcPr>
            <w:tcW w:w="1417" w:type="dxa"/>
            <w:tcBorders>
              <w:top w:val="nil"/>
              <w:left w:val="nil"/>
              <w:bottom w:val="single" w:sz="4" w:space="0" w:color="auto"/>
              <w:right w:val="single" w:sz="4" w:space="0" w:color="auto"/>
            </w:tcBorders>
            <w:shd w:val="clear" w:color="auto" w:fill="auto"/>
            <w:noWrap/>
          </w:tcPr>
          <w:p w:rsidR="00125096" w:rsidRPr="00B25835" w:rsidRDefault="00125096"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tcPr>
          <w:p w:rsidR="00125096" w:rsidRPr="00B25835" w:rsidRDefault="0092730C" w:rsidP="00B25835">
            <w:pPr>
              <w:suppressAutoHyphens w:val="0"/>
              <w:jc w:val="center"/>
              <w:rPr>
                <w:color w:val="000000"/>
                <w:sz w:val="22"/>
                <w:szCs w:val="22"/>
                <w:lang w:eastAsia="ru-RU"/>
              </w:rPr>
            </w:pPr>
            <w:r w:rsidRPr="00B25835">
              <w:rPr>
                <w:color w:val="000000"/>
                <w:sz w:val="22"/>
                <w:szCs w:val="22"/>
                <w:lang w:eastAsia="ru-RU"/>
              </w:rPr>
              <w:t>02.02.2015 – 28.02.2015</w:t>
            </w:r>
          </w:p>
        </w:tc>
        <w:tc>
          <w:tcPr>
            <w:tcW w:w="1417" w:type="dxa"/>
            <w:gridSpan w:val="3"/>
            <w:tcBorders>
              <w:top w:val="nil"/>
              <w:left w:val="nil"/>
              <w:bottom w:val="single" w:sz="4" w:space="0" w:color="auto"/>
              <w:right w:val="single" w:sz="4" w:space="0" w:color="auto"/>
            </w:tcBorders>
            <w:shd w:val="clear" w:color="auto" w:fill="auto"/>
            <w:noWrap/>
            <w:hideMark/>
          </w:tcPr>
          <w:p w:rsidR="00125096" w:rsidRPr="00B25835" w:rsidRDefault="0092730C" w:rsidP="00B25835">
            <w:pPr>
              <w:suppressAutoHyphens w:val="0"/>
              <w:jc w:val="center"/>
              <w:rPr>
                <w:color w:val="000000"/>
                <w:sz w:val="22"/>
                <w:szCs w:val="22"/>
                <w:lang w:eastAsia="ru-RU"/>
              </w:rPr>
            </w:pPr>
            <w:r w:rsidRPr="00B25835">
              <w:rPr>
                <w:color w:val="000000"/>
                <w:sz w:val="22"/>
                <w:szCs w:val="22"/>
                <w:lang w:eastAsia="ru-RU"/>
              </w:rPr>
              <w:t>850</w:t>
            </w:r>
          </w:p>
        </w:tc>
        <w:tc>
          <w:tcPr>
            <w:tcW w:w="1418" w:type="dxa"/>
            <w:tcBorders>
              <w:top w:val="nil"/>
              <w:left w:val="nil"/>
              <w:bottom w:val="single" w:sz="4" w:space="0" w:color="auto"/>
              <w:right w:val="single" w:sz="4" w:space="0" w:color="auto"/>
            </w:tcBorders>
            <w:shd w:val="clear" w:color="auto" w:fill="auto"/>
          </w:tcPr>
          <w:p w:rsidR="00125096" w:rsidRPr="00B25835" w:rsidRDefault="0092730C" w:rsidP="00B25835">
            <w:pPr>
              <w:jc w:val="center"/>
              <w:rPr>
                <w:color w:val="000000"/>
                <w:sz w:val="22"/>
                <w:szCs w:val="22"/>
                <w:lang w:eastAsia="ru-RU"/>
              </w:rPr>
            </w:pPr>
            <w:r w:rsidRPr="00B25835">
              <w:rPr>
                <w:color w:val="000000"/>
                <w:sz w:val="22"/>
                <w:szCs w:val="22"/>
                <w:lang w:eastAsia="ru-RU"/>
              </w:rPr>
              <w:t>819,65</w:t>
            </w:r>
          </w:p>
        </w:tc>
        <w:tc>
          <w:tcPr>
            <w:tcW w:w="1701" w:type="dxa"/>
            <w:tcBorders>
              <w:top w:val="nil"/>
              <w:left w:val="nil"/>
              <w:bottom w:val="single" w:sz="4" w:space="0" w:color="auto"/>
              <w:right w:val="single" w:sz="4" w:space="0" w:color="auto"/>
            </w:tcBorders>
            <w:shd w:val="clear" w:color="auto" w:fill="auto"/>
            <w:noWrap/>
            <w:hideMark/>
          </w:tcPr>
          <w:p w:rsidR="00125096" w:rsidRPr="00B25835" w:rsidRDefault="0092730C" w:rsidP="00B25835">
            <w:pPr>
              <w:suppressAutoHyphens w:val="0"/>
              <w:jc w:val="center"/>
              <w:rPr>
                <w:i/>
                <w:color w:val="000000"/>
                <w:sz w:val="22"/>
                <w:szCs w:val="22"/>
                <w:lang w:eastAsia="ru-RU"/>
              </w:rPr>
            </w:pPr>
            <w:r w:rsidRPr="00B25835">
              <w:rPr>
                <w:i/>
                <w:color w:val="000000"/>
                <w:sz w:val="22"/>
                <w:szCs w:val="22"/>
                <w:lang w:eastAsia="ru-RU"/>
              </w:rPr>
              <w:t>30,35</w:t>
            </w:r>
          </w:p>
        </w:tc>
      </w:tr>
      <w:tr w:rsidR="00912C0A" w:rsidRPr="00B25835"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912C0A" w:rsidRPr="00B25835" w:rsidRDefault="00912C0A" w:rsidP="00C05524">
            <w:pPr>
              <w:suppressAutoHyphens w:val="0"/>
              <w:rPr>
                <w:color w:val="000000"/>
                <w:sz w:val="22"/>
                <w:szCs w:val="22"/>
                <w:lang w:eastAsia="ru-RU"/>
              </w:rPr>
            </w:pPr>
            <w:r w:rsidRPr="00B25835">
              <w:rPr>
                <w:color w:val="000000"/>
                <w:sz w:val="22"/>
                <w:szCs w:val="22"/>
                <w:lang w:eastAsia="ru-RU"/>
              </w:rPr>
              <w:t>С</w:t>
            </w:r>
            <w:r w:rsidR="00C05524">
              <w:rPr>
                <w:color w:val="000000"/>
                <w:sz w:val="22"/>
                <w:szCs w:val="22"/>
                <w:lang w:eastAsia="ru-RU"/>
              </w:rPr>
              <w:t>.</w:t>
            </w:r>
            <w:r w:rsidRPr="00B25835">
              <w:rPr>
                <w:color w:val="000000"/>
                <w:sz w:val="22"/>
                <w:szCs w:val="22"/>
                <w:lang w:eastAsia="ru-RU"/>
              </w:rPr>
              <w:t>Х</w:t>
            </w:r>
            <w:r w:rsidR="00125096" w:rsidRPr="00B25835">
              <w:rPr>
                <w:color w:val="000000"/>
                <w:sz w:val="22"/>
                <w:szCs w:val="22"/>
                <w:lang w:eastAsia="ru-RU"/>
              </w:rPr>
              <w:t>.</w:t>
            </w:r>
            <w:r w:rsidRPr="00B25835">
              <w:rPr>
                <w:color w:val="000000"/>
                <w:sz w:val="22"/>
                <w:szCs w:val="22"/>
                <w:lang w:eastAsia="ru-RU"/>
              </w:rPr>
              <w:t>Х</w:t>
            </w:r>
            <w:r w:rsidR="00125096" w:rsidRPr="00B25835">
              <w:rPr>
                <w:color w:val="000000"/>
                <w:sz w:val="22"/>
                <w:szCs w:val="22"/>
                <w:lang w:eastAsia="ru-RU"/>
              </w:rPr>
              <w:t>.</w:t>
            </w:r>
          </w:p>
        </w:tc>
        <w:tc>
          <w:tcPr>
            <w:tcW w:w="1417" w:type="dxa"/>
            <w:tcBorders>
              <w:top w:val="single" w:sz="4" w:space="0" w:color="auto"/>
              <w:left w:val="nil"/>
              <w:bottom w:val="single" w:sz="4" w:space="0" w:color="auto"/>
              <w:right w:val="single" w:sz="4" w:space="0" w:color="auto"/>
            </w:tcBorders>
            <w:shd w:val="clear" w:color="auto" w:fill="auto"/>
            <w:noWrap/>
          </w:tcPr>
          <w:p w:rsidR="00912C0A" w:rsidRPr="00B25835" w:rsidRDefault="00912C0A" w:rsidP="00B25835">
            <w:pPr>
              <w:suppressAutoHyphens w:val="0"/>
              <w:jc w:val="center"/>
              <w:rPr>
                <w:color w:val="000000"/>
                <w:sz w:val="22"/>
                <w:szCs w:val="22"/>
                <w:lang w:eastAsia="ru-RU"/>
              </w:rPr>
            </w:pPr>
          </w:p>
        </w:tc>
        <w:tc>
          <w:tcPr>
            <w:tcW w:w="1560" w:type="dxa"/>
            <w:tcBorders>
              <w:top w:val="single" w:sz="4" w:space="0" w:color="auto"/>
              <w:left w:val="nil"/>
              <w:bottom w:val="single" w:sz="4" w:space="0" w:color="auto"/>
              <w:right w:val="single" w:sz="4" w:space="0" w:color="auto"/>
            </w:tcBorders>
            <w:shd w:val="clear" w:color="auto" w:fill="auto"/>
            <w:noWrap/>
            <w:hideMark/>
          </w:tcPr>
          <w:p w:rsidR="00912C0A" w:rsidRPr="00B25835" w:rsidRDefault="009D46E4" w:rsidP="00B25835">
            <w:pPr>
              <w:suppressAutoHyphens w:val="0"/>
              <w:jc w:val="center"/>
              <w:rPr>
                <w:color w:val="000000"/>
                <w:sz w:val="22"/>
                <w:szCs w:val="22"/>
                <w:lang w:eastAsia="ru-RU"/>
              </w:rPr>
            </w:pPr>
            <w:r w:rsidRPr="00B25835">
              <w:rPr>
                <w:color w:val="000000"/>
                <w:sz w:val="22"/>
                <w:szCs w:val="22"/>
                <w:lang w:eastAsia="ru-RU"/>
              </w:rPr>
              <w:t>01.12</w:t>
            </w:r>
            <w:r w:rsidR="00912C0A" w:rsidRPr="00B25835">
              <w:rPr>
                <w:color w:val="000000"/>
                <w:sz w:val="22"/>
                <w:szCs w:val="22"/>
                <w:lang w:eastAsia="ru-RU"/>
              </w:rPr>
              <w:t>.2015</w:t>
            </w:r>
            <w:r w:rsidR="00FB0291" w:rsidRPr="00B25835">
              <w:rPr>
                <w:color w:val="000000"/>
                <w:sz w:val="22"/>
                <w:szCs w:val="22"/>
                <w:lang w:eastAsia="ru-RU"/>
              </w:rPr>
              <w:t xml:space="preserve"> –</w:t>
            </w:r>
            <w:r w:rsidR="0092730C" w:rsidRPr="00B25835">
              <w:rPr>
                <w:color w:val="000000"/>
                <w:sz w:val="22"/>
                <w:szCs w:val="22"/>
                <w:lang w:eastAsia="ru-RU"/>
              </w:rPr>
              <w:t>01.12.2015*</w:t>
            </w:r>
          </w:p>
        </w:tc>
        <w:tc>
          <w:tcPr>
            <w:tcW w:w="1410" w:type="dxa"/>
            <w:gridSpan w:val="2"/>
            <w:tcBorders>
              <w:top w:val="single" w:sz="4" w:space="0" w:color="auto"/>
              <w:left w:val="nil"/>
              <w:bottom w:val="single" w:sz="4" w:space="0" w:color="auto"/>
              <w:right w:val="single" w:sz="4" w:space="0" w:color="auto"/>
            </w:tcBorders>
            <w:shd w:val="clear" w:color="auto" w:fill="auto"/>
            <w:noWrap/>
            <w:hideMark/>
          </w:tcPr>
          <w:p w:rsidR="00912C0A" w:rsidRPr="00B25835" w:rsidRDefault="0092730C" w:rsidP="00B25835">
            <w:pPr>
              <w:suppressAutoHyphens w:val="0"/>
              <w:jc w:val="center"/>
              <w:rPr>
                <w:color w:val="000000"/>
                <w:sz w:val="22"/>
                <w:szCs w:val="22"/>
                <w:lang w:eastAsia="ru-RU"/>
              </w:rPr>
            </w:pPr>
            <w:r w:rsidRPr="00B25835">
              <w:rPr>
                <w:color w:val="000000"/>
                <w:sz w:val="22"/>
                <w:szCs w:val="22"/>
                <w:lang w:eastAsia="ru-RU"/>
              </w:rPr>
              <w:t>850</w:t>
            </w:r>
          </w:p>
        </w:tc>
        <w:tc>
          <w:tcPr>
            <w:tcW w:w="1425" w:type="dxa"/>
            <w:gridSpan w:val="2"/>
            <w:tcBorders>
              <w:top w:val="single" w:sz="4" w:space="0" w:color="auto"/>
              <w:left w:val="nil"/>
              <w:bottom w:val="single" w:sz="4" w:space="0" w:color="auto"/>
              <w:right w:val="single" w:sz="4" w:space="0" w:color="auto"/>
            </w:tcBorders>
            <w:shd w:val="clear" w:color="auto" w:fill="auto"/>
            <w:noWrap/>
            <w:hideMark/>
          </w:tcPr>
          <w:p w:rsidR="00912C0A" w:rsidRPr="00B25835" w:rsidRDefault="0092730C" w:rsidP="00B25835">
            <w:pPr>
              <w:suppressAutoHyphens w:val="0"/>
              <w:jc w:val="center"/>
              <w:rPr>
                <w:color w:val="000000"/>
                <w:sz w:val="22"/>
                <w:szCs w:val="22"/>
                <w:lang w:eastAsia="ru-RU"/>
              </w:rPr>
            </w:pPr>
            <w:r w:rsidRPr="00B25835">
              <w:rPr>
                <w:color w:val="000000"/>
                <w:sz w:val="22"/>
                <w:szCs w:val="22"/>
                <w:lang w:eastAsia="ru-RU"/>
              </w:rPr>
              <w:t>27,42</w:t>
            </w:r>
          </w:p>
        </w:tc>
        <w:tc>
          <w:tcPr>
            <w:tcW w:w="1701" w:type="dxa"/>
            <w:tcBorders>
              <w:top w:val="single" w:sz="4" w:space="0" w:color="auto"/>
              <w:left w:val="nil"/>
              <w:bottom w:val="single" w:sz="4" w:space="0" w:color="auto"/>
              <w:right w:val="single" w:sz="4" w:space="0" w:color="auto"/>
            </w:tcBorders>
            <w:shd w:val="clear" w:color="auto" w:fill="auto"/>
            <w:noWrap/>
            <w:hideMark/>
          </w:tcPr>
          <w:p w:rsidR="00912C0A" w:rsidRPr="00B25835" w:rsidRDefault="0092730C" w:rsidP="00B25835">
            <w:pPr>
              <w:suppressAutoHyphens w:val="0"/>
              <w:jc w:val="center"/>
              <w:rPr>
                <w:i/>
                <w:color w:val="000000"/>
                <w:sz w:val="22"/>
                <w:szCs w:val="22"/>
                <w:lang w:eastAsia="ru-RU"/>
              </w:rPr>
            </w:pPr>
            <w:r w:rsidRPr="00B25835">
              <w:rPr>
                <w:i/>
                <w:color w:val="000000"/>
                <w:sz w:val="22"/>
                <w:szCs w:val="22"/>
                <w:lang w:eastAsia="ru-RU"/>
              </w:rPr>
              <w:t>822,58</w:t>
            </w:r>
          </w:p>
        </w:tc>
      </w:tr>
      <w:tr w:rsidR="00912C0A" w:rsidRPr="00B25835"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5"/>
        </w:trPr>
        <w:tc>
          <w:tcPr>
            <w:tcW w:w="1985" w:type="dxa"/>
            <w:tcBorders>
              <w:top w:val="nil"/>
              <w:left w:val="single" w:sz="4" w:space="0" w:color="auto"/>
              <w:bottom w:val="single" w:sz="4" w:space="0" w:color="auto"/>
              <w:right w:val="single" w:sz="4" w:space="0" w:color="auto"/>
            </w:tcBorders>
            <w:shd w:val="clear" w:color="auto" w:fill="auto"/>
            <w:noWrap/>
            <w:hideMark/>
          </w:tcPr>
          <w:p w:rsidR="00912C0A" w:rsidRPr="00B25835" w:rsidRDefault="00912C0A" w:rsidP="00C05524">
            <w:pPr>
              <w:suppressAutoHyphens w:val="0"/>
              <w:rPr>
                <w:color w:val="000000"/>
                <w:sz w:val="22"/>
                <w:szCs w:val="22"/>
                <w:lang w:eastAsia="ru-RU"/>
              </w:rPr>
            </w:pPr>
            <w:r w:rsidRPr="00B25835">
              <w:rPr>
                <w:color w:val="000000"/>
                <w:sz w:val="22"/>
                <w:szCs w:val="22"/>
                <w:lang w:eastAsia="ru-RU"/>
              </w:rPr>
              <w:t>Д</w:t>
            </w:r>
            <w:r w:rsidR="00C05524">
              <w:rPr>
                <w:color w:val="000000"/>
                <w:sz w:val="22"/>
                <w:szCs w:val="22"/>
                <w:lang w:eastAsia="ru-RU"/>
              </w:rPr>
              <w:t>.</w:t>
            </w:r>
            <w:r w:rsidRPr="00B25835">
              <w:rPr>
                <w:color w:val="000000"/>
                <w:sz w:val="22"/>
                <w:szCs w:val="22"/>
                <w:lang w:eastAsia="ru-RU"/>
              </w:rPr>
              <w:t>Т</w:t>
            </w:r>
            <w:r w:rsidR="00125096" w:rsidRPr="00B25835">
              <w:rPr>
                <w:color w:val="000000"/>
                <w:sz w:val="22"/>
                <w:szCs w:val="22"/>
                <w:lang w:eastAsia="ru-RU"/>
              </w:rPr>
              <w:t>.</w:t>
            </w:r>
            <w:r w:rsidRPr="00B25835">
              <w:rPr>
                <w:color w:val="000000"/>
                <w:sz w:val="22"/>
                <w:szCs w:val="22"/>
                <w:lang w:eastAsia="ru-RU"/>
              </w:rPr>
              <w:t>М</w:t>
            </w:r>
            <w:r w:rsidR="00125096" w:rsidRPr="00B25835">
              <w:rPr>
                <w:color w:val="000000"/>
                <w:sz w:val="22"/>
                <w:szCs w:val="22"/>
                <w:lang w:eastAsia="ru-RU"/>
              </w:rPr>
              <w:t>.</w:t>
            </w:r>
          </w:p>
        </w:tc>
        <w:tc>
          <w:tcPr>
            <w:tcW w:w="1417" w:type="dxa"/>
            <w:tcBorders>
              <w:top w:val="nil"/>
              <w:left w:val="nil"/>
              <w:bottom w:val="single" w:sz="4" w:space="0" w:color="auto"/>
              <w:right w:val="single" w:sz="4" w:space="0" w:color="auto"/>
            </w:tcBorders>
            <w:shd w:val="clear" w:color="auto" w:fill="auto"/>
            <w:noWrap/>
          </w:tcPr>
          <w:p w:rsidR="00912C0A" w:rsidRPr="00B25835" w:rsidRDefault="00912C0A"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noWrap/>
            <w:hideMark/>
          </w:tcPr>
          <w:p w:rsidR="00912C0A" w:rsidRPr="00B25835" w:rsidRDefault="00FB0291" w:rsidP="00B25835">
            <w:pPr>
              <w:suppressAutoHyphens w:val="0"/>
              <w:jc w:val="center"/>
              <w:rPr>
                <w:color w:val="000000"/>
                <w:sz w:val="22"/>
                <w:szCs w:val="22"/>
                <w:lang w:eastAsia="ru-RU"/>
              </w:rPr>
            </w:pPr>
            <w:r w:rsidRPr="00B25835">
              <w:rPr>
                <w:color w:val="000000"/>
                <w:sz w:val="22"/>
                <w:szCs w:val="22"/>
                <w:lang w:eastAsia="ru-RU"/>
              </w:rPr>
              <w:t>01.02.2016</w:t>
            </w:r>
            <w:r w:rsidR="0092730C" w:rsidRPr="00B25835">
              <w:rPr>
                <w:color w:val="000000"/>
                <w:sz w:val="22"/>
                <w:szCs w:val="22"/>
                <w:lang w:eastAsia="ru-RU"/>
              </w:rPr>
              <w:t xml:space="preserve"> </w:t>
            </w:r>
            <w:r w:rsidRPr="00B25835">
              <w:rPr>
                <w:color w:val="000000"/>
                <w:sz w:val="22"/>
                <w:szCs w:val="22"/>
                <w:lang w:eastAsia="ru-RU"/>
              </w:rPr>
              <w:t>–</w:t>
            </w:r>
            <w:r w:rsidR="0092730C" w:rsidRPr="00B25835">
              <w:rPr>
                <w:color w:val="000000"/>
                <w:sz w:val="22"/>
                <w:szCs w:val="22"/>
                <w:lang w:eastAsia="ru-RU"/>
              </w:rPr>
              <w:t xml:space="preserve"> 28.02.2016*</w:t>
            </w:r>
          </w:p>
        </w:tc>
        <w:tc>
          <w:tcPr>
            <w:tcW w:w="1410" w:type="dxa"/>
            <w:gridSpan w:val="2"/>
            <w:tcBorders>
              <w:top w:val="nil"/>
              <w:left w:val="nil"/>
              <w:bottom w:val="single" w:sz="4" w:space="0" w:color="auto"/>
              <w:right w:val="single" w:sz="4" w:space="0" w:color="auto"/>
            </w:tcBorders>
            <w:shd w:val="clear" w:color="auto" w:fill="auto"/>
            <w:noWrap/>
            <w:hideMark/>
          </w:tcPr>
          <w:p w:rsidR="00912C0A" w:rsidRPr="00B25835" w:rsidRDefault="00FB0291" w:rsidP="00B25835">
            <w:pPr>
              <w:suppressAutoHyphens w:val="0"/>
              <w:jc w:val="center"/>
              <w:rPr>
                <w:color w:val="000000"/>
                <w:sz w:val="22"/>
                <w:szCs w:val="22"/>
                <w:lang w:eastAsia="ru-RU"/>
              </w:rPr>
            </w:pPr>
            <w:r w:rsidRPr="00B25835">
              <w:rPr>
                <w:color w:val="000000"/>
                <w:sz w:val="22"/>
                <w:szCs w:val="22"/>
                <w:lang w:eastAsia="ru-RU"/>
              </w:rPr>
              <w:t>850</w:t>
            </w:r>
          </w:p>
        </w:tc>
        <w:tc>
          <w:tcPr>
            <w:tcW w:w="1425" w:type="dxa"/>
            <w:gridSpan w:val="2"/>
            <w:tcBorders>
              <w:top w:val="nil"/>
              <w:left w:val="nil"/>
              <w:bottom w:val="single" w:sz="4" w:space="0" w:color="auto"/>
              <w:right w:val="single" w:sz="4" w:space="0" w:color="auto"/>
            </w:tcBorders>
            <w:shd w:val="clear" w:color="auto" w:fill="auto"/>
            <w:noWrap/>
            <w:hideMark/>
          </w:tcPr>
          <w:p w:rsidR="00912C0A" w:rsidRPr="00B25835" w:rsidRDefault="009D46E4" w:rsidP="00B25835">
            <w:pPr>
              <w:suppressAutoHyphens w:val="0"/>
              <w:jc w:val="center"/>
              <w:rPr>
                <w:color w:val="000000"/>
                <w:sz w:val="22"/>
                <w:szCs w:val="22"/>
                <w:lang w:eastAsia="ru-RU"/>
              </w:rPr>
            </w:pPr>
            <w:r w:rsidRPr="00B25835">
              <w:rPr>
                <w:color w:val="000000"/>
                <w:sz w:val="22"/>
                <w:szCs w:val="22"/>
                <w:lang w:eastAsia="ru-RU"/>
              </w:rPr>
              <w:t>820,69</w:t>
            </w:r>
          </w:p>
        </w:tc>
        <w:tc>
          <w:tcPr>
            <w:tcW w:w="1701" w:type="dxa"/>
            <w:tcBorders>
              <w:top w:val="nil"/>
              <w:left w:val="nil"/>
              <w:bottom w:val="single" w:sz="4" w:space="0" w:color="auto"/>
              <w:right w:val="single" w:sz="4" w:space="0" w:color="auto"/>
            </w:tcBorders>
            <w:shd w:val="clear" w:color="auto" w:fill="auto"/>
            <w:noWrap/>
            <w:hideMark/>
          </w:tcPr>
          <w:p w:rsidR="00912C0A" w:rsidRPr="00B25835" w:rsidRDefault="009D46E4" w:rsidP="00B25835">
            <w:pPr>
              <w:suppressAutoHyphens w:val="0"/>
              <w:jc w:val="center"/>
              <w:rPr>
                <w:i/>
                <w:color w:val="000000"/>
                <w:sz w:val="22"/>
                <w:szCs w:val="22"/>
                <w:lang w:eastAsia="ru-RU"/>
              </w:rPr>
            </w:pPr>
            <w:r w:rsidRPr="00B25835">
              <w:rPr>
                <w:i/>
                <w:color w:val="000000"/>
                <w:sz w:val="22"/>
                <w:szCs w:val="22"/>
                <w:lang w:eastAsia="ru-RU"/>
              </w:rPr>
              <w:t>29,31</w:t>
            </w:r>
          </w:p>
        </w:tc>
      </w:tr>
      <w:tr w:rsidR="00FB0291" w:rsidRPr="00B25835"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FB0291" w:rsidRPr="00B25835" w:rsidRDefault="00FB0291" w:rsidP="00C05524">
            <w:pPr>
              <w:suppressAutoHyphens w:val="0"/>
              <w:rPr>
                <w:color w:val="000000"/>
                <w:sz w:val="22"/>
                <w:szCs w:val="22"/>
                <w:lang w:eastAsia="ru-RU"/>
              </w:rPr>
            </w:pPr>
            <w:r w:rsidRPr="00B25835">
              <w:rPr>
                <w:color w:val="000000"/>
                <w:sz w:val="22"/>
                <w:szCs w:val="22"/>
                <w:lang w:eastAsia="ru-RU"/>
              </w:rPr>
              <w:t>А</w:t>
            </w:r>
            <w:r w:rsidR="00C05524">
              <w:rPr>
                <w:color w:val="000000"/>
                <w:sz w:val="22"/>
                <w:szCs w:val="22"/>
                <w:lang w:eastAsia="ru-RU"/>
              </w:rPr>
              <w:t>.</w:t>
            </w:r>
            <w:r w:rsidRPr="00B25835">
              <w:rPr>
                <w:color w:val="000000"/>
                <w:sz w:val="22"/>
                <w:szCs w:val="22"/>
                <w:lang w:eastAsia="ru-RU"/>
              </w:rPr>
              <w:t>З.Ж.</w:t>
            </w:r>
          </w:p>
        </w:tc>
        <w:tc>
          <w:tcPr>
            <w:tcW w:w="1417" w:type="dxa"/>
            <w:tcBorders>
              <w:top w:val="nil"/>
              <w:left w:val="nil"/>
              <w:bottom w:val="single" w:sz="4" w:space="0" w:color="auto"/>
              <w:right w:val="single" w:sz="4" w:space="0" w:color="auto"/>
            </w:tcBorders>
            <w:shd w:val="clear" w:color="auto" w:fill="auto"/>
            <w:noWrap/>
          </w:tcPr>
          <w:p w:rsidR="00FB0291" w:rsidRPr="00B25835" w:rsidRDefault="00FB0291"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noWrap/>
            <w:hideMark/>
          </w:tcPr>
          <w:p w:rsidR="00FB0291" w:rsidRPr="00B25835" w:rsidRDefault="00FB0291" w:rsidP="00B25835">
            <w:pPr>
              <w:suppressAutoHyphens w:val="0"/>
              <w:jc w:val="center"/>
              <w:rPr>
                <w:color w:val="000000"/>
                <w:sz w:val="22"/>
                <w:szCs w:val="22"/>
                <w:lang w:eastAsia="ru-RU"/>
              </w:rPr>
            </w:pPr>
            <w:r w:rsidRPr="00B25835">
              <w:rPr>
                <w:color w:val="000000"/>
                <w:sz w:val="22"/>
                <w:szCs w:val="22"/>
                <w:lang w:eastAsia="ru-RU"/>
              </w:rPr>
              <w:t>01.02.2016 –28.02.2016*</w:t>
            </w:r>
          </w:p>
        </w:tc>
        <w:tc>
          <w:tcPr>
            <w:tcW w:w="1410" w:type="dxa"/>
            <w:gridSpan w:val="2"/>
            <w:tcBorders>
              <w:top w:val="single" w:sz="4" w:space="0" w:color="auto"/>
              <w:left w:val="nil"/>
              <w:bottom w:val="single" w:sz="4" w:space="0" w:color="auto"/>
              <w:right w:val="single" w:sz="4" w:space="0" w:color="auto"/>
            </w:tcBorders>
            <w:shd w:val="clear" w:color="auto" w:fill="auto"/>
            <w:noWrap/>
            <w:hideMark/>
          </w:tcPr>
          <w:p w:rsidR="00FB0291" w:rsidRPr="00B25835" w:rsidRDefault="00FB0291" w:rsidP="00B25835">
            <w:pPr>
              <w:suppressAutoHyphens w:val="0"/>
              <w:jc w:val="center"/>
              <w:rPr>
                <w:color w:val="000000"/>
                <w:sz w:val="22"/>
                <w:szCs w:val="22"/>
                <w:lang w:eastAsia="ru-RU"/>
              </w:rPr>
            </w:pPr>
            <w:r w:rsidRPr="00B25835">
              <w:rPr>
                <w:color w:val="000000"/>
                <w:sz w:val="22"/>
                <w:szCs w:val="22"/>
                <w:lang w:eastAsia="ru-RU"/>
              </w:rPr>
              <w:t>850</w:t>
            </w:r>
          </w:p>
        </w:tc>
        <w:tc>
          <w:tcPr>
            <w:tcW w:w="1425" w:type="dxa"/>
            <w:gridSpan w:val="2"/>
            <w:tcBorders>
              <w:top w:val="nil"/>
              <w:left w:val="nil"/>
              <w:bottom w:val="single" w:sz="4" w:space="0" w:color="auto"/>
              <w:right w:val="single" w:sz="4" w:space="0" w:color="auto"/>
            </w:tcBorders>
            <w:shd w:val="clear" w:color="auto" w:fill="auto"/>
            <w:noWrap/>
            <w:hideMark/>
          </w:tcPr>
          <w:p w:rsidR="00FB0291" w:rsidRPr="00B25835" w:rsidRDefault="00FB0291" w:rsidP="00B25835">
            <w:pPr>
              <w:jc w:val="center"/>
              <w:rPr>
                <w:sz w:val="22"/>
                <w:szCs w:val="22"/>
              </w:rPr>
            </w:pPr>
            <w:r w:rsidRPr="00B25835">
              <w:rPr>
                <w:sz w:val="22"/>
                <w:szCs w:val="22"/>
              </w:rPr>
              <w:t>820,69</w:t>
            </w:r>
          </w:p>
        </w:tc>
        <w:tc>
          <w:tcPr>
            <w:tcW w:w="1701" w:type="dxa"/>
            <w:tcBorders>
              <w:top w:val="nil"/>
              <w:left w:val="nil"/>
              <w:bottom w:val="single" w:sz="4" w:space="0" w:color="auto"/>
              <w:right w:val="single" w:sz="4" w:space="0" w:color="auto"/>
            </w:tcBorders>
            <w:shd w:val="clear" w:color="auto" w:fill="auto"/>
            <w:noWrap/>
            <w:hideMark/>
          </w:tcPr>
          <w:p w:rsidR="00FB0291" w:rsidRPr="00B25835" w:rsidRDefault="00FB0291" w:rsidP="00B25835">
            <w:pPr>
              <w:jc w:val="center"/>
              <w:rPr>
                <w:i/>
                <w:sz w:val="22"/>
                <w:szCs w:val="22"/>
              </w:rPr>
            </w:pPr>
            <w:r w:rsidRPr="00B25835">
              <w:rPr>
                <w:i/>
                <w:sz w:val="22"/>
                <w:szCs w:val="22"/>
              </w:rPr>
              <w:t>29,31</w:t>
            </w:r>
          </w:p>
        </w:tc>
      </w:tr>
      <w:tr w:rsidR="00912C0A" w:rsidRPr="00B25835"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912C0A" w:rsidRPr="00B25835" w:rsidRDefault="00912C0A" w:rsidP="00B25835">
            <w:pPr>
              <w:suppressAutoHyphens w:val="0"/>
              <w:rPr>
                <w:color w:val="000000"/>
                <w:sz w:val="22"/>
                <w:szCs w:val="22"/>
                <w:lang w:eastAsia="ru-RU"/>
              </w:rPr>
            </w:pPr>
            <w:r w:rsidRPr="00B25835">
              <w:rPr>
                <w:color w:val="000000"/>
                <w:sz w:val="22"/>
                <w:szCs w:val="22"/>
                <w:lang w:eastAsia="ru-RU"/>
              </w:rPr>
              <w:t>К</w:t>
            </w:r>
            <w:r w:rsidR="00C05524">
              <w:rPr>
                <w:color w:val="000000"/>
                <w:sz w:val="22"/>
                <w:szCs w:val="22"/>
                <w:lang w:eastAsia="ru-RU"/>
              </w:rPr>
              <w:t>.</w:t>
            </w:r>
            <w:r w:rsidRPr="00B25835">
              <w:rPr>
                <w:color w:val="000000"/>
                <w:sz w:val="22"/>
                <w:szCs w:val="22"/>
                <w:lang w:eastAsia="ru-RU"/>
              </w:rPr>
              <w:t>Х</w:t>
            </w:r>
            <w:r w:rsidR="00125096" w:rsidRPr="00B25835">
              <w:rPr>
                <w:color w:val="000000"/>
                <w:sz w:val="22"/>
                <w:szCs w:val="22"/>
                <w:lang w:eastAsia="ru-RU"/>
              </w:rPr>
              <w:t>.</w:t>
            </w:r>
          </w:p>
          <w:p w:rsidR="00912C0A" w:rsidRPr="00B25835" w:rsidRDefault="00912C0A" w:rsidP="00B25835">
            <w:pPr>
              <w:suppressAutoHyphens w:val="0"/>
              <w:rPr>
                <w:color w:val="000000"/>
                <w:sz w:val="22"/>
                <w:szCs w:val="22"/>
                <w:lang w:eastAsia="ru-RU"/>
              </w:rPr>
            </w:pPr>
            <w:r w:rsidRPr="00B25835">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noWrap/>
          </w:tcPr>
          <w:p w:rsidR="00912C0A" w:rsidRPr="00B25835" w:rsidRDefault="00912C0A"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noWrap/>
            <w:hideMark/>
          </w:tcPr>
          <w:p w:rsidR="00912C0A" w:rsidRPr="00B25835" w:rsidRDefault="00912C0A" w:rsidP="00B25835">
            <w:pPr>
              <w:suppressAutoHyphens w:val="0"/>
              <w:jc w:val="center"/>
              <w:rPr>
                <w:color w:val="000000"/>
                <w:sz w:val="22"/>
                <w:szCs w:val="22"/>
                <w:lang w:eastAsia="ru-RU"/>
              </w:rPr>
            </w:pPr>
            <w:r w:rsidRPr="00B25835">
              <w:rPr>
                <w:color w:val="000000"/>
                <w:sz w:val="22"/>
                <w:szCs w:val="22"/>
                <w:lang w:eastAsia="ru-RU"/>
              </w:rPr>
              <w:t>01.03.2015</w:t>
            </w:r>
            <w:r w:rsidR="00FB0291" w:rsidRPr="00B25835">
              <w:rPr>
                <w:color w:val="000000"/>
                <w:sz w:val="22"/>
                <w:szCs w:val="22"/>
                <w:lang w:eastAsia="ru-RU"/>
              </w:rPr>
              <w:t xml:space="preserve"> – 19.03.2015*</w:t>
            </w:r>
          </w:p>
        </w:tc>
        <w:tc>
          <w:tcPr>
            <w:tcW w:w="1410" w:type="dxa"/>
            <w:gridSpan w:val="2"/>
            <w:tcBorders>
              <w:top w:val="nil"/>
              <w:left w:val="nil"/>
              <w:bottom w:val="single" w:sz="4" w:space="0" w:color="auto"/>
              <w:right w:val="single" w:sz="4" w:space="0" w:color="auto"/>
            </w:tcBorders>
            <w:shd w:val="clear" w:color="auto" w:fill="auto"/>
            <w:noWrap/>
            <w:hideMark/>
          </w:tcPr>
          <w:p w:rsidR="00912C0A" w:rsidRPr="00B25835" w:rsidRDefault="00FB0291" w:rsidP="00B25835">
            <w:pPr>
              <w:suppressAutoHyphens w:val="0"/>
              <w:jc w:val="center"/>
              <w:rPr>
                <w:color w:val="000000"/>
                <w:sz w:val="22"/>
                <w:szCs w:val="22"/>
                <w:lang w:eastAsia="ru-RU"/>
              </w:rPr>
            </w:pPr>
            <w:r w:rsidRPr="00B25835">
              <w:rPr>
                <w:color w:val="000000"/>
                <w:sz w:val="22"/>
                <w:szCs w:val="22"/>
                <w:lang w:eastAsia="ru-RU"/>
              </w:rPr>
              <w:t>850</w:t>
            </w:r>
          </w:p>
        </w:tc>
        <w:tc>
          <w:tcPr>
            <w:tcW w:w="1425" w:type="dxa"/>
            <w:gridSpan w:val="2"/>
            <w:tcBorders>
              <w:top w:val="nil"/>
              <w:left w:val="nil"/>
              <w:bottom w:val="single" w:sz="4" w:space="0" w:color="auto"/>
              <w:right w:val="single" w:sz="4" w:space="0" w:color="auto"/>
            </w:tcBorders>
            <w:shd w:val="clear" w:color="auto" w:fill="auto"/>
            <w:noWrap/>
            <w:hideMark/>
          </w:tcPr>
          <w:p w:rsidR="00912C0A" w:rsidRPr="00B25835" w:rsidRDefault="00FB0291" w:rsidP="00B25835">
            <w:pPr>
              <w:suppressAutoHyphens w:val="0"/>
              <w:jc w:val="center"/>
              <w:rPr>
                <w:color w:val="000000"/>
                <w:sz w:val="22"/>
                <w:szCs w:val="22"/>
                <w:lang w:eastAsia="ru-RU"/>
              </w:rPr>
            </w:pPr>
            <w:r w:rsidRPr="00B25835">
              <w:rPr>
                <w:color w:val="000000"/>
                <w:sz w:val="22"/>
                <w:szCs w:val="22"/>
                <w:lang w:eastAsia="ru-RU"/>
              </w:rPr>
              <w:t>520,96</w:t>
            </w:r>
          </w:p>
        </w:tc>
        <w:tc>
          <w:tcPr>
            <w:tcW w:w="1701" w:type="dxa"/>
            <w:tcBorders>
              <w:top w:val="nil"/>
              <w:left w:val="nil"/>
              <w:bottom w:val="single" w:sz="4" w:space="0" w:color="auto"/>
              <w:right w:val="single" w:sz="4" w:space="0" w:color="auto"/>
            </w:tcBorders>
            <w:shd w:val="clear" w:color="auto" w:fill="auto"/>
            <w:noWrap/>
            <w:hideMark/>
          </w:tcPr>
          <w:p w:rsidR="00912C0A" w:rsidRPr="00B25835" w:rsidRDefault="00FB0291" w:rsidP="00B25835">
            <w:pPr>
              <w:suppressAutoHyphens w:val="0"/>
              <w:jc w:val="center"/>
              <w:rPr>
                <w:i/>
                <w:color w:val="000000"/>
                <w:sz w:val="22"/>
                <w:szCs w:val="22"/>
                <w:lang w:eastAsia="ru-RU"/>
              </w:rPr>
            </w:pPr>
            <w:r w:rsidRPr="00B25835">
              <w:rPr>
                <w:i/>
                <w:color w:val="000000"/>
                <w:sz w:val="22"/>
                <w:szCs w:val="22"/>
                <w:lang w:eastAsia="ru-RU"/>
              </w:rPr>
              <w:t>329,04</w:t>
            </w:r>
          </w:p>
        </w:tc>
      </w:tr>
      <w:tr w:rsidR="00912C0A" w:rsidRPr="00043017"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5" w:type="dxa"/>
            <w:tcBorders>
              <w:top w:val="nil"/>
              <w:left w:val="single" w:sz="4" w:space="0" w:color="auto"/>
              <w:bottom w:val="single" w:sz="4" w:space="0" w:color="auto"/>
              <w:right w:val="single" w:sz="4" w:space="0" w:color="auto"/>
            </w:tcBorders>
            <w:shd w:val="clear" w:color="auto" w:fill="auto"/>
            <w:noWrap/>
            <w:hideMark/>
          </w:tcPr>
          <w:p w:rsidR="00912C0A" w:rsidRPr="00B25835" w:rsidRDefault="00912C0A" w:rsidP="00C05524">
            <w:pPr>
              <w:suppressAutoHyphens w:val="0"/>
              <w:rPr>
                <w:color w:val="000000"/>
                <w:sz w:val="22"/>
                <w:szCs w:val="22"/>
                <w:lang w:eastAsia="ru-RU"/>
              </w:rPr>
            </w:pPr>
            <w:r w:rsidRPr="00B25835">
              <w:rPr>
                <w:color w:val="000000"/>
                <w:sz w:val="22"/>
                <w:szCs w:val="22"/>
                <w:lang w:eastAsia="ru-RU"/>
              </w:rPr>
              <w:t>К</w:t>
            </w:r>
            <w:r w:rsidR="00C05524">
              <w:rPr>
                <w:color w:val="000000"/>
                <w:sz w:val="22"/>
                <w:szCs w:val="22"/>
                <w:lang w:eastAsia="ru-RU"/>
              </w:rPr>
              <w:t>.</w:t>
            </w:r>
            <w:r w:rsidRPr="00B25835">
              <w:rPr>
                <w:color w:val="000000"/>
                <w:sz w:val="22"/>
                <w:szCs w:val="22"/>
                <w:lang w:eastAsia="ru-RU"/>
              </w:rPr>
              <w:t>Х</w:t>
            </w:r>
            <w:r w:rsidR="00125096" w:rsidRPr="00B25835">
              <w:rPr>
                <w:color w:val="000000"/>
                <w:sz w:val="22"/>
                <w:szCs w:val="22"/>
                <w:lang w:eastAsia="ru-RU"/>
              </w:rPr>
              <w:t>.</w:t>
            </w:r>
            <w:r w:rsidRPr="00B25835">
              <w:rPr>
                <w:color w:val="000000"/>
                <w:sz w:val="22"/>
                <w:szCs w:val="22"/>
                <w:lang w:eastAsia="ru-RU"/>
              </w:rPr>
              <w:t>Ш</w:t>
            </w:r>
            <w:r w:rsidR="00125096" w:rsidRPr="00B25835">
              <w:rPr>
                <w:color w:val="000000"/>
                <w:sz w:val="22"/>
                <w:szCs w:val="22"/>
                <w:lang w:eastAsia="ru-RU"/>
              </w:rPr>
              <w:t>.</w:t>
            </w:r>
          </w:p>
        </w:tc>
        <w:tc>
          <w:tcPr>
            <w:tcW w:w="1417" w:type="dxa"/>
            <w:tcBorders>
              <w:top w:val="nil"/>
              <w:left w:val="nil"/>
              <w:bottom w:val="single" w:sz="4" w:space="0" w:color="auto"/>
              <w:right w:val="single" w:sz="4" w:space="0" w:color="auto"/>
            </w:tcBorders>
            <w:shd w:val="clear" w:color="auto" w:fill="auto"/>
            <w:noWrap/>
          </w:tcPr>
          <w:p w:rsidR="00912C0A" w:rsidRPr="00B25835" w:rsidRDefault="00912C0A" w:rsidP="00B25835">
            <w:pPr>
              <w:suppressAutoHyphens w:val="0"/>
              <w:jc w:val="center"/>
              <w:rPr>
                <w:color w:val="000000"/>
                <w:sz w:val="22"/>
                <w:szCs w:val="22"/>
                <w:lang w:eastAsia="ru-RU"/>
              </w:rPr>
            </w:pPr>
          </w:p>
        </w:tc>
        <w:tc>
          <w:tcPr>
            <w:tcW w:w="1560" w:type="dxa"/>
            <w:tcBorders>
              <w:top w:val="nil"/>
              <w:left w:val="nil"/>
              <w:bottom w:val="single" w:sz="4" w:space="0" w:color="auto"/>
              <w:right w:val="single" w:sz="4" w:space="0" w:color="auto"/>
            </w:tcBorders>
            <w:shd w:val="clear" w:color="auto" w:fill="auto"/>
            <w:noWrap/>
            <w:hideMark/>
          </w:tcPr>
          <w:p w:rsidR="00912C0A" w:rsidRPr="00B25835" w:rsidRDefault="00912C0A" w:rsidP="00B25835">
            <w:pPr>
              <w:suppressAutoHyphens w:val="0"/>
              <w:jc w:val="center"/>
              <w:rPr>
                <w:color w:val="000000"/>
                <w:sz w:val="22"/>
                <w:szCs w:val="22"/>
                <w:lang w:eastAsia="ru-RU"/>
              </w:rPr>
            </w:pPr>
            <w:r w:rsidRPr="00B25835">
              <w:rPr>
                <w:color w:val="000000"/>
                <w:sz w:val="22"/>
                <w:szCs w:val="22"/>
                <w:lang w:eastAsia="ru-RU"/>
              </w:rPr>
              <w:t>01.</w:t>
            </w:r>
            <w:r w:rsidR="00FB0291" w:rsidRPr="00B25835">
              <w:rPr>
                <w:color w:val="000000"/>
                <w:sz w:val="22"/>
                <w:szCs w:val="22"/>
                <w:lang w:eastAsia="ru-RU"/>
              </w:rPr>
              <w:t>10</w:t>
            </w:r>
            <w:r w:rsidRPr="00B25835">
              <w:rPr>
                <w:color w:val="000000"/>
                <w:sz w:val="22"/>
                <w:szCs w:val="22"/>
                <w:lang w:eastAsia="ru-RU"/>
              </w:rPr>
              <w:t>.2015</w:t>
            </w:r>
            <w:r w:rsidR="00FB0291" w:rsidRPr="00B25835">
              <w:rPr>
                <w:color w:val="000000"/>
                <w:sz w:val="22"/>
                <w:szCs w:val="22"/>
                <w:lang w:eastAsia="ru-RU"/>
              </w:rPr>
              <w:t xml:space="preserve"> – 30.10.2015*</w:t>
            </w:r>
          </w:p>
        </w:tc>
        <w:tc>
          <w:tcPr>
            <w:tcW w:w="1410" w:type="dxa"/>
            <w:gridSpan w:val="2"/>
            <w:tcBorders>
              <w:top w:val="nil"/>
              <w:left w:val="nil"/>
              <w:bottom w:val="single" w:sz="4" w:space="0" w:color="auto"/>
              <w:right w:val="single" w:sz="4" w:space="0" w:color="auto"/>
            </w:tcBorders>
            <w:shd w:val="clear" w:color="auto" w:fill="auto"/>
            <w:noWrap/>
            <w:hideMark/>
          </w:tcPr>
          <w:p w:rsidR="00912C0A" w:rsidRPr="00B25835" w:rsidRDefault="00FB0291" w:rsidP="00B25835">
            <w:pPr>
              <w:suppressAutoHyphens w:val="0"/>
              <w:jc w:val="center"/>
              <w:rPr>
                <w:color w:val="000000"/>
                <w:sz w:val="22"/>
                <w:szCs w:val="22"/>
                <w:lang w:eastAsia="ru-RU"/>
              </w:rPr>
            </w:pPr>
            <w:r w:rsidRPr="00B25835">
              <w:rPr>
                <w:color w:val="000000"/>
                <w:sz w:val="22"/>
                <w:szCs w:val="22"/>
                <w:lang w:eastAsia="ru-RU"/>
              </w:rPr>
              <w:t>850</w:t>
            </w:r>
          </w:p>
        </w:tc>
        <w:tc>
          <w:tcPr>
            <w:tcW w:w="1425" w:type="dxa"/>
            <w:gridSpan w:val="2"/>
            <w:tcBorders>
              <w:top w:val="nil"/>
              <w:left w:val="nil"/>
              <w:bottom w:val="single" w:sz="4" w:space="0" w:color="auto"/>
              <w:right w:val="single" w:sz="4" w:space="0" w:color="auto"/>
            </w:tcBorders>
            <w:shd w:val="clear" w:color="auto" w:fill="auto"/>
            <w:noWrap/>
            <w:hideMark/>
          </w:tcPr>
          <w:p w:rsidR="00912C0A" w:rsidRPr="00B25835" w:rsidRDefault="00FB0291" w:rsidP="00B25835">
            <w:pPr>
              <w:suppressAutoHyphens w:val="0"/>
              <w:jc w:val="center"/>
              <w:rPr>
                <w:color w:val="000000"/>
                <w:sz w:val="22"/>
                <w:szCs w:val="22"/>
                <w:lang w:eastAsia="ru-RU"/>
              </w:rPr>
            </w:pPr>
            <w:r w:rsidRPr="00B25835">
              <w:rPr>
                <w:color w:val="000000"/>
                <w:sz w:val="22"/>
                <w:szCs w:val="22"/>
                <w:lang w:eastAsia="ru-RU"/>
              </w:rPr>
              <w:t>822,58</w:t>
            </w:r>
          </w:p>
        </w:tc>
        <w:tc>
          <w:tcPr>
            <w:tcW w:w="1701" w:type="dxa"/>
            <w:tcBorders>
              <w:top w:val="nil"/>
              <w:left w:val="nil"/>
              <w:bottom w:val="single" w:sz="4" w:space="0" w:color="auto"/>
              <w:right w:val="single" w:sz="4" w:space="0" w:color="auto"/>
            </w:tcBorders>
            <w:shd w:val="clear" w:color="auto" w:fill="auto"/>
            <w:noWrap/>
            <w:hideMark/>
          </w:tcPr>
          <w:p w:rsidR="00912C0A" w:rsidRPr="00B25835" w:rsidRDefault="00FB0291" w:rsidP="00B25835">
            <w:pPr>
              <w:suppressAutoHyphens w:val="0"/>
              <w:jc w:val="center"/>
              <w:rPr>
                <w:i/>
                <w:color w:val="000000"/>
                <w:sz w:val="22"/>
                <w:szCs w:val="22"/>
                <w:lang w:eastAsia="ru-RU"/>
              </w:rPr>
            </w:pPr>
            <w:r w:rsidRPr="00B25835">
              <w:rPr>
                <w:i/>
                <w:color w:val="000000"/>
                <w:sz w:val="22"/>
                <w:szCs w:val="22"/>
                <w:lang w:eastAsia="ru-RU"/>
              </w:rPr>
              <w:t>27,42</w:t>
            </w:r>
          </w:p>
        </w:tc>
      </w:tr>
    </w:tbl>
    <w:p w:rsidR="00832380" w:rsidRPr="00B25835" w:rsidRDefault="00832380" w:rsidP="008E455F">
      <w:pPr>
        <w:pStyle w:val="aa"/>
        <w:spacing w:before="120" w:line="264" w:lineRule="auto"/>
        <w:ind w:firstLine="709"/>
        <w:rPr>
          <w:sz w:val="22"/>
          <w:szCs w:val="22"/>
        </w:rPr>
      </w:pPr>
      <w:r w:rsidRPr="00B25835">
        <w:rPr>
          <w:color w:val="000000"/>
          <w:sz w:val="22"/>
          <w:szCs w:val="22"/>
        </w:rPr>
        <w:t>*-в соответствии с приказом прекратить выплату материальной помощи</w:t>
      </w:r>
      <w:r w:rsidRPr="00B25835">
        <w:rPr>
          <w:sz w:val="22"/>
          <w:szCs w:val="22"/>
        </w:rPr>
        <w:t xml:space="preserve"> </w:t>
      </w:r>
    </w:p>
    <w:p w:rsidR="00DF5AA9" w:rsidRPr="00010DE1" w:rsidRDefault="00DF5AA9" w:rsidP="00B25835">
      <w:pPr>
        <w:pStyle w:val="aa"/>
        <w:spacing w:line="264" w:lineRule="auto"/>
        <w:ind w:firstLine="709"/>
        <w:rPr>
          <w:rStyle w:val="FontStyle30"/>
          <w:sz w:val="26"/>
          <w:szCs w:val="26"/>
        </w:rPr>
      </w:pPr>
      <w:proofErr w:type="gramStart"/>
      <w:r w:rsidRPr="00010DE1">
        <w:rPr>
          <w:rStyle w:val="FontStyle30"/>
          <w:sz w:val="26"/>
          <w:szCs w:val="26"/>
        </w:rPr>
        <w:t xml:space="preserve">Выявлены факты </w:t>
      </w:r>
      <w:r w:rsidRPr="00010DE1">
        <w:rPr>
          <w:sz w:val="26"/>
          <w:szCs w:val="26"/>
        </w:rPr>
        <w:t xml:space="preserve">нарушения требования пункта 8.1 Порядка финансирования мероприятий по содействию занятости населения и социальной поддержке безработных граждан, утвержденного Приказом Министерства здравоохранения и  социального развития Российской Федерации от 29 июля 2005 года № 485 (далее – Порядок финансирования) в части определения размера материальной помощи безработным гражданам, утратившим право на пособие по </w:t>
      </w:r>
      <w:r w:rsidRPr="00010DE1">
        <w:rPr>
          <w:sz w:val="26"/>
          <w:szCs w:val="26"/>
        </w:rPr>
        <w:lastRenderedPageBreak/>
        <w:t>безработице в связи с истечением установленного законодательством Российской Федерации о занятости</w:t>
      </w:r>
      <w:proofErr w:type="gramEnd"/>
      <w:r w:rsidRPr="00010DE1">
        <w:rPr>
          <w:sz w:val="26"/>
          <w:szCs w:val="26"/>
        </w:rPr>
        <w:t xml:space="preserve"> </w:t>
      </w:r>
      <w:r w:rsidR="008E455F" w:rsidRPr="00010DE1">
        <w:rPr>
          <w:sz w:val="26"/>
          <w:szCs w:val="26"/>
        </w:rPr>
        <w:t>населения периода его выплаты, н</w:t>
      </w:r>
      <w:r w:rsidRPr="00010DE1">
        <w:rPr>
          <w:sz w:val="26"/>
          <w:szCs w:val="26"/>
        </w:rPr>
        <w:t>апример:</w:t>
      </w:r>
      <w:r w:rsidRPr="00010DE1">
        <w:rPr>
          <w:rStyle w:val="FontStyle30"/>
          <w:sz w:val="26"/>
          <w:szCs w:val="26"/>
        </w:rPr>
        <w:t xml:space="preserve"> </w:t>
      </w:r>
    </w:p>
    <w:p w:rsidR="00BB10ED" w:rsidRPr="00010DE1" w:rsidRDefault="00BB10ED" w:rsidP="00BB10ED">
      <w:pPr>
        <w:pStyle w:val="Style3"/>
        <w:widowControl/>
        <w:spacing w:line="264" w:lineRule="auto"/>
        <w:ind w:firstLine="709"/>
        <w:rPr>
          <w:rStyle w:val="FontStyle30"/>
          <w:i/>
          <w:sz w:val="26"/>
          <w:szCs w:val="26"/>
        </w:rPr>
      </w:pPr>
      <w:r w:rsidRPr="00010DE1">
        <w:rPr>
          <w:rStyle w:val="FontStyle30"/>
          <w:i/>
          <w:sz w:val="26"/>
          <w:szCs w:val="26"/>
        </w:rPr>
        <w:t xml:space="preserve">центр занятости населения </w:t>
      </w:r>
      <w:proofErr w:type="spellStart"/>
      <w:r w:rsidRPr="00010DE1">
        <w:rPr>
          <w:rStyle w:val="FontStyle30"/>
          <w:i/>
          <w:sz w:val="26"/>
          <w:szCs w:val="26"/>
        </w:rPr>
        <w:t>Гудермесского</w:t>
      </w:r>
      <w:proofErr w:type="spellEnd"/>
      <w:r w:rsidRPr="00010DE1">
        <w:rPr>
          <w:rStyle w:val="FontStyle30"/>
          <w:i/>
          <w:sz w:val="26"/>
          <w:szCs w:val="26"/>
        </w:rPr>
        <w:t xml:space="preserve"> района:</w:t>
      </w:r>
    </w:p>
    <w:p w:rsidR="00BB10ED" w:rsidRPr="00010DE1" w:rsidRDefault="00BB10ED" w:rsidP="00BB10ED">
      <w:pPr>
        <w:pStyle w:val="Style3"/>
        <w:widowControl/>
        <w:spacing w:line="264" w:lineRule="auto"/>
        <w:ind w:firstLine="709"/>
        <w:rPr>
          <w:rStyle w:val="FontStyle30"/>
          <w:sz w:val="26"/>
          <w:szCs w:val="26"/>
        </w:rPr>
      </w:pPr>
      <w:r w:rsidRPr="00010DE1">
        <w:rPr>
          <w:rStyle w:val="FontStyle30"/>
          <w:sz w:val="26"/>
          <w:szCs w:val="26"/>
        </w:rPr>
        <w:t>безработной Г</w:t>
      </w:r>
      <w:r w:rsidR="00C05524">
        <w:rPr>
          <w:rStyle w:val="FontStyle30"/>
          <w:sz w:val="26"/>
          <w:szCs w:val="26"/>
        </w:rPr>
        <w:t>.</w:t>
      </w:r>
      <w:r w:rsidRPr="00010DE1">
        <w:rPr>
          <w:rStyle w:val="FontStyle30"/>
          <w:sz w:val="26"/>
          <w:szCs w:val="26"/>
        </w:rPr>
        <w:t>Ж.Х. решением от 1 апреля 2015 года была назначена материальная помощь в размере 8</w:t>
      </w:r>
      <w:r w:rsidR="00010DE1" w:rsidRPr="00010DE1">
        <w:rPr>
          <w:rStyle w:val="FontStyle30"/>
          <w:sz w:val="26"/>
          <w:szCs w:val="26"/>
        </w:rPr>
        <w:t> </w:t>
      </w:r>
      <w:r w:rsidRPr="00010DE1">
        <w:rPr>
          <w:rStyle w:val="FontStyle30"/>
          <w:sz w:val="26"/>
          <w:szCs w:val="26"/>
        </w:rPr>
        <w:t>550 рублей  на период с 1 апреля по 31 августа 2015 года. Объем переплаченных сре</w:t>
      </w:r>
      <w:proofErr w:type="gramStart"/>
      <w:r w:rsidRPr="00010DE1">
        <w:rPr>
          <w:rStyle w:val="FontStyle30"/>
          <w:sz w:val="26"/>
          <w:szCs w:val="26"/>
        </w:rPr>
        <w:t>дств в в</w:t>
      </w:r>
      <w:proofErr w:type="gramEnd"/>
      <w:r w:rsidRPr="00010DE1">
        <w:rPr>
          <w:rStyle w:val="FontStyle30"/>
          <w:sz w:val="26"/>
          <w:szCs w:val="26"/>
        </w:rPr>
        <w:t xml:space="preserve">иде материальной помощи за период  с 1 мая по 31 августа 2015 года (материальная помощь за май 2015 года не выплачивалась) составил </w:t>
      </w:r>
      <w:r w:rsidRPr="00010DE1">
        <w:rPr>
          <w:rStyle w:val="FontStyle30"/>
          <w:i/>
          <w:sz w:val="26"/>
          <w:szCs w:val="26"/>
        </w:rPr>
        <w:t>34 200 рублей</w:t>
      </w:r>
      <w:r w:rsidRPr="00010DE1">
        <w:rPr>
          <w:rStyle w:val="FontStyle30"/>
          <w:sz w:val="26"/>
          <w:szCs w:val="26"/>
        </w:rPr>
        <w:t>;</w:t>
      </w:r>
    </w:p>
    <w:p w:rsidR="00BB10ED" w:rsidRPr="00010DE1" w:rsidRDefault="00BB10ED" w:rsidP="00BB10ED">
      <w:pPr>
        <w:pStyle w:val="Style3"/>
        <w:widowControl/>
        <w:spacing w:line="264" w:lineRule="auto"/>
        <w:ind w:firstLine="709"/>
        <w:rPr>
          <w:rStyle w:val="FontStyle30"/>
          <w:sz w:val="26"/>
          <w:szCs w:val="26"/>
        </w:rPr>
      </w:pPr>
      <w:r w:rsidRPr="00010DE1">
        <w:rPr>
          <w:rStyle w:val="FontStyle30"/>
          <w:sz w:val="26"/>
          <w:szCs w:val="26"/>
        </w:rPr>
        <w:t>безработной Э</w:t>
      </w:r>
      <w:r w:rsidR="00C05524">
        <w:rPr>
          <w:rStyle w:val="FontStyle30"/>
          <w:sz w:val="26"/>
          <w:szCs w:val="26"/>
        </w:rPr>
        <w:t>.</w:t>
      </w:r>
      <w:r w:rsidRPr="00010DE1">
        <w:rPr>
          <w:rStyle w:val="FontStyle30"/>
          <w:sz w:val="26"/>
          <w:szCs w:val="26"/>
        </w:rPr>
        <w:t>М.Л. решением от 1 августа 2015 года была назначена материальная помощь в размере 852 рубля  на период с 1 по 31 августа 2015 года</w:t>
      </w:r>
      <w:r w:rsidR="00010DE1" w:rsidRPr="00010DE1">
        <w:rPr>
          <w:rStyle w:val="FontStyle30"/>
          <w:sz w:val="26"/>
          <w:szCs w:val="26"/>
        </w:rPr>
        <w:t>.</w:t>
      </w:r>
      <w:r w:rsidRPr="00010DE1">
        <w:rPr>
          <w:rStyle w:val="FontStyle30"/>
          <w:sz w:val="26"/>
          <w:szCs w:val="26"/>
        </w:rPr>
        <w:t xml:space="preserve"> </w:t>
      </w:r>
      <w:r w:rsidR="00010DE1" w:rsidRPr="00010DE1">
        <w:rPr>
          <w:rStyle w:val="FontStyle30"/>
          <w:sz w:val="26"/>
          <w:szCs w:val="26"/>
        </w:rPr>
        <w:t>О</w:t>
      </w:r>
      <w:r w:rsidRPr="00010DE1">
        <w:rPr>
          <w:rStyle w:val="FontStyle30"/>
          <w:sz w:val="26"/>
          <w:szCs w:val="26"/>
        </w:rPr>
        <w:t>бъем переплаченных сре</w:t>
      </w:r>
      <w:proofErr w:type="gramStart"/>
      <w:r w:rsidRPr="00010DE1">
        <w:rPr>
          <w:rStyle w:val="FontStyle30"/>
          <w:sz w:val="26"/>
          <w:szCs w:val="26"/>
        </w:rPr>
        <w:t>дств в в</w:t>
      </w:r>
      <w:proofErr w:type="gramEnd"/>
      <w:r w:rsidRPr="00010DE1">
        <w:rPr>
          <w:rStyle w:val="FontStyle30"/>
          <w:sz w:val="26"/>
          <w:szCs w:val="26"/>
        </w:rPr>
        <w:t xml:space="preserve">иде материальной помощи за указанный период составил </w:t>
      </w:r>
      <w:r w:rsidRPr="00010DE1">
        <w:rPr>
          <w:rStyle w:val="FontStyle30"/>
          <w:i/>
          <w:sz w:val="26"/>
          <w:szCs w:val="26"/>
        </w:rPr>
        <w:t>2 рубля</w:t>
      </w:r>
      <w:r w:rsidRPr="00010DE1">
        <w:rPr>
          <w:rStyle w:val="FontStyle30"/>
          <w:sz w:val="26"/>
          <w:szCs w:val="26"/>
        </w:rPr>
        <w:t>;</w:t>
      </w:r>
    </w:p>
    <w:p w:rsidR="003F103A" w:rsidRPr="00010DE1" w:rsidRDefault="00EF758C" w:rsidP="00BB10ED">
      <w:pPr>
        <w:pStyle w:val="Style3"/>
        <w:widowControl/>
        <w:spacing w:line="264" w:lineRule="auto"/>
        <w:ind w:firstLine="709"/>
        <w:rPr>
          <w:rStyle w:val="FontStyle30"/>
          <w:i/>
          <w:sz w:val="26"/>
          <w:szCs w:val="26"/>
        </w:rPr>
      </w:pPr>
      <w:r w:rsidRPr="00010DE1">
        <w:rPr>
          <w:rStyle w:val="FontStyle30"/>
          <w:sz w:val="26"/>
          <w:szCs w:val="26"/>
        </w:rPr>
        <w:t>безработной А</w:t>
      </w:r>
      <w:r w:rsidR="00C05524">
        <w:rPr>
          <w:rStyle w:val="FontStyle30"/>
          <w:sz w:val="26"/>
          <w:szCs w:val="26"/>
        </w:rPr>
        <w:t>.</w:t>
      </w:r>
      <w:r w:rsidR="003F103A" w:rsidRPr="00010DE1">
        <w:rPr>
          <w:rStyle w:val="FontStyle30"/>
          <w:sz w:val="26"/>
          <w:szCs w:val="26"/>
        </w:rPr>
        <w:t>З</w:t>
      </w:r>
      <w:r w:rsidRPr="00010DE1">
        <w:rPr>
          <w:rStyle w:val="FontStyle30"/>
          <w:sz w:val="26"/>
          <w:szCs w:val="26"/>
        </w:rPr>
        <w:t>.</w:t>
      </w:r>
      <w:r w:rsidR="003F103A" w:rsidRPr="00010DE1">
        <w:rPr>
          <w:rStyle w:val="FontStyle30"/>
          <w:sz w:val="26"/>
          <w:szCs w:val="26"/>
        </w:rPr>
        <w:t>В</w:t>
      </w:r>
      <w:r w:rsidRPr="00010DE1">
        <w:rPr>
          <w:rStyle w:val="FontStyle30"/>
          <w:sz w:val="26"/>
          <w:szCs w:val="26"/>
        </w:rPr>
        <w:t>.</w:t>
      </w:r>
      <w:r w:rsidR="00C05524">
        <w:rPr>
          <w:rStyle w:val="FontStyle30"/>
          <w:sz w:val="26"/>
          <w:szCs w:val="26"/>
        </w:rPr>
        <w:t xml:space="preserve"> </w:t>
      </w:r>
      <w:r w:rsidRPr="00010DE1">
        <w:rPr>
          <w:rStyle w:val="FontStyle30"/>
          <w:sz w:val="26"/>
          <w:szCs w:val="26"/>
        </w:rPr>
        <w:t>решением от 2 октября 2015 года была назначена материальная помощь в размере 1</w:t>
      </w:r>
      <w:r w:rsidR="00010DE1" w:rsidRPr="00010DE1">
        <w:rPr>
          <w:rStyle w:val="FontStyle30"/>
          <w:sz w:val="26"/>
          <w:szCs w:val="26"/>
        </w:rPr>
        <w:t> </w:t>
      </w:r>
      <w:r w:rsidRPr="00010DE1">
        <w:rPr>
          <w:rStyle w:val="FontStyle30"/>
          <w:sz w:val="26"/>
          <w:szCs w:val="26"/>
        </w:rPr>
        <w:t>700 рублей  на период с 2 октября 2015 года по 28 февраля 2016 года</w:t>
      </w:r>
      <w:r w:rsidR="00010DE1" w:rsidRPr="00010DE1">
        <w:rPr>
          <w:rStyle w:val="FontStyle30"/>
          <w:sz w:val="26"/>
          <w:szCs w:val="26"/>
        </w:rPr>
        <w:t>.</w:t>
      </w:r>
      <w:r w:rsidRPr="00010DE1">
        <w:rPr>
          <w:rStyle w:val="FontStyle30"/>
          <w:sz w:val="26"/>
          <w:szCs w:val="26"/>
        </w:rPr>
        <w:t xml:space="preserve"> </w:t>
      </w:r>
      <w:r w:rsidR="00010DE1" w:rsidRPr="00010DE1">
        <w:rPr>
          <w:rStyle w:val="FontStyle30"/>
          <w:sz w:val="26"/>
          <w:szCs w:val="26"/>
        </w:rPr>
        <w:t>О</w:t>
      </w:r>
      <w:r w:rsidRPr="00010DE1">
        <w:rPr>
          <w:rStyle w:val="FontStyle30"/>
          <w:sz w:val="26"/>
          <w:szCs w:val="26"/>
        </w:rPr>
        <w:t>бъем переплаченных сре</w:t>
      </w:r>
      <w:proofErr w:type="gramStart"/>
      <w:r w:rsidRPr="00010DE1">
        <w:rPr>
          <w:rStyle w:val="FontStyle30"/>
          <w:sz w:val="26"/>
          <w:szCs w:val="26"/>
        </w:rPr>
        <w:t>дств в в</w:t>
      </w:r>
      <w:proofErr w:type="gramEnd"/>
      <w:r w:rsidRPr="00010DE1">
        <w:rPr>
          <w:rStyle w:val="FontStyle30"/>
          <w:sz w:val="26"/>
          <w:szCs w:val="26"/>
        </w:rPr>
        <w:t xml:space="preserve">иде материальной помощи за период с 2 октября 2015 года по 31 января </w:t>
      </w:r>
      <w:r w:rsidR="00010DE1">
        <w:rPr>
          <w:rStyle w:val="FontStyle30"/>
          <w:sz w:val="26"/>
          <w:szCs w:val="26"/>
        </w:rPr>
        <w:t xml:space="preserve">2016 года </w:t>
      </w:r>
      <w:r w:rsidRPr="00010DE1">
        <w:rPr>
          <w:rStyle w:val="FontStyle30"/>
          <w:sz w:val="26"/>
          <w:szCs w:val="26"/>
        </w:rPr>
        <w:t xml:space="preserve">составил </w:t>
      </w:r>
      <w:r w:rsidRPr="00010DE1">
        <w:rPr>
          <w:rStyle w:val="FontStyle30"/>
          <w:i/>
          <w:sz w:val="26"/>
          <w:szCs w:val="26"/>
        </w:rPr>
        <w:t>3 427 рублей 42 копейки;</w:t>
      </w:r>
    </w:p>
    <w:p w:rsidR="00BB10ED" w:rsidRPr="00010DE1" w:rsidRDefault="00BB10ED" w:rsidP="00BB10ED">
      <w:pPr>
        <w:pStyle w:val="Style3"/>
        <w:widowControl/>
        <w:spacing w:line="264" w:lineRule="auto"/>
        <w:ind w:firstLine="709"/>
        <w:rPr>
          <w:rStyle w:val="FontStyle30"/>
          <w:i/>
          <w:sz w:val="26"/>
          <w:szCs w:val="26"/>
        </w:rPr>
      </w:pPr>
      <w:r w:rsidRPr="00010DE1">
        <w:rPr>
          <w:rStyle w:val="FontStyle30"/>
          <w:i/>
          <w:sz w:val="26"/>
          <w:szCs w:val="26"/>
        </w:rPr>
        <w:t>центр занятости населения Грозненского района:</w:t>
      </w:r>
    </w:p>
    <w:p w:rsidR="00BB10ED" w:rsidRPr="00010DE1" w:rsidRDefault="00BB10ED" w:rsidP="00BB10ED">
      <w:pPr>
        <w:pStyle w:val="Style3"/>
        <w:widowControl/>
        <w:spacing w:line="264" w:lineRule="auto"/>
        <w:ind w:firstLine="709"/>
        <w:rPr>
          <w:rStyle w:val="FontStyle30"/>
          <w:sz w:val="26"/>
          <w:szCs w:val="26"/>
        </w:rPr>
      </w:pPr>
      <w:r w:rsidRPr="00010DE1">
        <w:rPr>
          <w:rStyle w:val="FontStyle30"/>
          <w:sz w:val="26"/>
          <w:szCs w:val="26"/>
        </w:rPr>
        <w:t>безработной Б</w:t>
      </w:r>
      <w:r w:rsidR="00C05524">
        <w:rPr>
          <w:rStyle w:val="FontStyle30"/>
          <w:sz w:val="26"/>
          <w:szCs w:val="26"/>
        </w:rPr>
        <w:t>.</w:t>
      </w:r>
      <w:r w:rsidRPr="00010DE1">
        <w:rPr>
          <w:rStyle w:val="FontStyle30"/>
          <w:sz w:val="26"/>
          <w:szCs w:val="26"/>
        </w:rPr>
        <w:t>Д.М. решением от 31 июля 2015 года была назначена материальная помощь в размере 1</w:t>
      </w:r>
      <w:r w:rsidR="00010DE1" w:rsidRPr="00010DE1">
        <w:rPr>
          <w:rStyle w:val="FontStyle30"/>
          <w:sz w:val="26"/>
          <w:szCs w:val="26"/>
        </w:rPr>
        <w:t> </w:t>
      </w:r>
      <w:r w:rsidRPr="00010DE1">
        <w:rPr>
          <w:rStyle w:val="FontStyle30"/>
          <w:sz w:val="26"/>
          <w:szCs w:val="26"/>
        </w:rPr>
        <w:t>700 рублей  на период с 1 по 31 июля 2015 года</w:t>
      </w:r>
      <w:r w:rsidR="00010DE1" w:rsidRPr="00010DE1">
        <w:rPr>
          <w:rStyle w:val="FontStyle30"/>
          <w:sz w:val="26"/>
          <w:szCs w:val="26"/>
        </w:rPr>
        <w:t>.</w:t>
      </w:r>
      <w:r w:rsidRPr="00010DE1">
        <w:rPr>
          <w:rStyle w:val="FontStyle30"/>
          <w:sz w:val="26"/>
          <w:szCs w:val="26"/>
        </w:rPr>
        <w:t xml:space="preserve"> </w:t>
      </w:r>
      <w:r w:rsidR="00010DE1" w:rsidRPr="00010DE1">
        <w:rPr>
          <w:rStyle w:val="FontStyle30"/>
          <w:sz w:val="26"/>
          <w:szCs w:val="26"/>
        </w:rPr>
        <w:t>О</w:t>
      </w:r>
      <w:r w:rsidRPr="00010DE1">
        <w:rPr>
          <w:rStyle w:val="FontStyle30"/>
          <w:sz w:val="26"/>
          <w:szCs w:val="26"/>
        </w:rPr>
        <w:t>бъем переплаченных сре</w:t>
      </w:r>
      <w:proofErr w:type="gramStart"/>
      <w:r w:rsidRPr="00010DE1">
        <w:rPr>
          <w:rStyle w:val="FontStyle30"/>
          <w:sz w:val="26"/>
          <w:szCs w:val="26"/>
        </w:rPr>
        <w:t>дств в в</w:t>
      </w:r>
      <w:proofErr w:type="gramEnd"/>
      <w:r w:rsidRPr="00010DE1">
        <w:rPr>
          <w:rStyle w:val="FontStyle30"/>
          <w:sz w:val="26"/>
          <w:szCs w:val="26"/>
        </w:rPr>
        <w:t xml:space="preserve">иде материальной помощи за указанный период составил </w:t>
      </w:r>
      <w:r w:rsidRPr="00010DE1">
        <w:rPr>
          <w:rStyle w:val="FontStyle30"/>
          <w:i/>
          <w:sz w:val="26"/>
          <w:szCs w:val="26"/>
        </w:rPr>
        <w:t>850 рублей</w:t>
      </w:r>
      <w:r w:rsidRPr="00010DE1">
        <w:rPr>
          <w:rStyle w:val="FontStyle30"/>
          <w:sz w:val="26"/>
          <w:szCs w:val="26"/>
        </w:rPr>
        <w:t>;</w:t>
      </w:r>
    </w:p>
    <w:p w:rsidR="00BB10ED" w:rsidRPr="00010DE1" w:rsidRDefault="00BB10ED" w:rsidP="00BB10ED">
      <w:pPr>
        <w:pStyle w:val="Style3"/>
        <w:widowControl/>
        <w:spacing w:line="264" w:lineRule="auto"/>
        <w:ind w:firstLine="709"/>
        <w:rPr>
          <w:rStyle w:val="FontStyle30"/>
          <w:sz w:val="26"/>
          <w:szCs w:val="26"/>
        </w:rPr>
      </w:pPr>
      <w:r w:rsidRPr="00010DE1">
        <w:rPr>
          <w:rStyle w:val="FontStyle30"/>
          <w:sz w:val="26"/>
          <w:szCs w:val="26"/>
        </w:rPr>
        <w:t>безработной Б</w:t>
      </w:r>
      <w:r w:rsidR="00C05524">
        <w:rPr>
          <w:rStyle w:val="FontStyle30"/>
          <w:sz w:val="26"/>
          <w:szCs w:val="26"/>
        </w:rPr>
        <w:t>.</w:t>
      </w:r>
      <w:r w:rsidRPr="00010DE1">
        <w:rPr>
          <w:rStyle w:val="FontStyle30"/>
          <w:sz w:val="26"/>
          <w:szCs w:val="26"/>
        </w:rPr>
        <w:t>Б.Л. решением от 31 июля 2015 года была назначена материальная помощь в размере 1</w:t>
      </w:r>
      <w:r w:rsidR="00010DE1" w:rsidRPr="00010DE1">
        <w:rPr>
          <w:rStyle w:val="FontStyle30"/>
          <w:sz w:val="26"/>
          <w:szCs w:val="26"/>
        </w:rPr>
        <w:t> </w:t>
      </w:r>
      <w:r w:rsidRPr="00010DE1">
        <w:rPr>
          <w:rStyle w:val="FontStyle30"/>
          <w:sz w:val="26"/>
          <w:szCs w:val="26"/>
        </w:rPr>
        <w:t>700 рублей  на период с 1 по 31 июля 2015 года</w:t>
      </w:r>
      <w:r w:rsidR="00010DE1" w:rsidRPr="00010DE1">
        <w:rPr>
          <w:rStyle w:val="FontStyle30"/>
          <w:sz w:val="26"/>
          <w:szCs w:val="26"/>
        </w:rPr>
        <w:t>.</w:t>
      </w:r>
      <w:r w:rsidRPr="00010DE1">
        <w:rPr>
          <w:rStyle w:val="FontStyle30"/>
          <w:sz w:val="26"/>
          <w:szCs w:val="26"/>
        </w:rPr>
        <w:t xml:space="preserve"> </w:t>
      </w:r>
      <w:r w:rsidR="00010DE1" w:rsidRPr="00010DE1">
        <w:rPr>
          <w:rStyle w:val="FontStyle30"/>
          <w:sz w:val="26"/>
          <w:szCs w:val="26"/>
        </w:rPr>
        <w:t>О</w:t>
      </w:r>
      <w:r w:rsidRPr="00010DE1">
        <w:rPr>
          <w:rStyle w:val="FontStyle30"/>
          <w:sz w:val="26"/>
          <w:szCs w:val="26"/>
        </w:rPr>
        <w:t>бъем переплаченных сре</w:t>
      </w:r>
      <w:proofErr w:type="gramStart"/>
      <w:r w:rsidRPr="00010DE1">
        <w:rPr>
          <w:rStyle w:val="FontStyle30"/>
          <w:sz w:val="26"/>
          <w:szCs w:val="26"/>
        </w:rPr>
        <w:t>дств в в</w:t>
      </w:r>
      <w:proofErr w:type="gramEnd"/>
      <w:r w:rsidRPr="00010DE1">
        <w:rPr>
          <w:rStyle w:val="FontStyle30"/>
          <w:sz w:val="26"/>
          <w:szCs w:val="26"/>
        </w:rPr>
        <w:t xml:space="preserve">иде материальной помощи за указанный период составил </w:t>
      </w:r>
      <w:r w:rsidRPr="00010DE1">
        <w:rPr>
          <w:rStyle w:val="FontStyle30"/>
          <w:i/>
          <w:sz w:val="26"/>
          <w:szCs w:val="26"/>
        </w:rPr>
        <w:t>850 рублей</w:t>
      </w:r>
      <w:r w:rsidR="00B75864" w:rsidRPr="00010DE1">
        <w:rPr>
          <w:rStyle w:val="FontStyle30"/>
          <w:sz w:val="26"/>
          <w:szCs w:val="26"/>
        </w:rPr>
        <w:t>.</w:t>
      </w:r>
    </w:p>
    <w:p w:rsidR="0039693A" w:rsidRPr="00010DE1" w:rsidRDefault="0039693A" w:rsidP="0039693A">
      <w:pPr>
        <w:autoSpaceDE w:val="0"/>
        <w:autoSpaceDN w:val="0"/>
        <w:adjustRightInd w:val="0"/>
        <w:spacing w:after="120" w:line="264" w:lineRule="auto"/>
        <w:ind w:firstLine="709"/>
        <w:jc w:val="both"/>
        <w:rPr>
          <w:sz w:val="26"/>
          <w:szCs w:val="26"/>
        </w:rPr>
      </w:pPr>
      <w:r w:rsidRPr="00010DE1">
        <w:rPr>
          <w:sz w:val="26"/>
          <w:szCs w:val="26"/>
        </w:rPr>
        <w:t xml:space="preserve">Выявлены факты превышения максимальных сроков исполнения административных действий при предоставлении государственной услуги в виде выплаты материальной помощи, установленных пунктами 292 – 294 Административного регламента, что привело задержке предоставления данной государственной услуги: </w:t>
      </w:r>
    </w:p>
    <w:tbl>
      <w:tblPr>
        <w:tblStyle w:val="af5"/>
        <w:tblW w:w="9465" w:type="dxa"/>
        <w:tblLayout w:type="fixed"/>
        <w:tblLook w:val="00A0" w:firstRow="1" w:lastRow="0" w:firstColumn="1" w:lastColumn="0" w:noHBand="0" w:noVBand="0"/>
      </w:tblPr>
      <w:tblGrid>
        <w:gridCol w:w="2093"/>
        <w:gridCol w:w="1843"/>
        <w:gridCol w:w="1701"/>
        <w:gridCol w:w="1701"/>
        <w:gridCol w:w="2127"/>
      </w:tblGrid>
      <w:tr w:rsidR="00C81906" w:rsidRPr="00043017" w:rsidTr="00F4350C">
        <w:trPr>
          <w:trHeight w:val="28"/>
        </w:trPr>
        <w:tc>
          <w:tcPr>
            <w:tcW w:w="2093" w:type="dxa"/>
            <w:vAlign w:val="center"/>
          </w:tcPr>
          <w:p w:rsidR="00C81906" w:rsidRPr="00010DE1" w:rsidRDefault="00C81906" w:rsidP="00F4350C">
            <w:pPr>
              <w:jc w:val="center"/>
              <w:rPr>
                <w:rFonts w:cs="Times New Roman"/>
                <w:sz w:val="22"/>
                <w:szCs w:val="22"/>
              </w:rPr>
            </w:pPr>
            <w:r w:rsidRPr="00010DE1">
              <w:rPr>
                <w:rFonts w:cs="Times New Roman"/>
                <w:sz w:val="22"/>
                <w:szCs w:val="22"/>
              </w:rPr>
              <w:t>Фамилия, И.О.</w:t>
            </w:r>
          </w:p>
          <w:p w:rsidR="00C81906" w:rsidRPr="00010DE1" w:rsidRDefault="00C81906" w:rsidP="00F4350C">
            <w:pPr>
              <w:jc w:val="center"/>
              <w:rPr>
                <w:rFonts w:cs="Times New Roman"/>
                <w:sz w:val="22"/>
                <w:szCs w:val="22"/>
              </w:rPr>
            </w:pPr>
            <w:r w:rsidRPr="00010DE1">
              <w:rPr>
                <w:rFonts w:cs="Times New Roman"/>
                <w:sz w:val="22"/>
                <w:szCs w:val="22"/>
              </w:rPr>
              <w:t>(№ ЛДПГУ)</w:t>
            </w:r>
          </w:p>
          <w:p w:rsidR="00C81906" w:rsidRPr="00010DE1" w:rsidRDefault="00C81906" w:rsidP="00F4350C">
            <w:pPr>
              <w:jc w:val="center"/>
              <w:rPr>
                <w:rFonts w:cs="Times New Roman"/>
                <w:sz w:val="22"/>
                <w:szCs w:val="22"/>
              </w:rPr>
            </w:pPr>
          </w:p>
        </w:tc>
        <w:tc>
          <w:tcPr>
            <w:tcW w:w="1843" w:type="dxa"/>
            <w:vAlign w:val="center"/>
          </w:tcPr>
          <w:p w:rsidR="00C81906" w:rsidRPr="00010DE1" w:rsidRDefault="00C81906" w:rsidP="00F4350C">
            <w:pPr>
              <w:jc w:val="center"/>
              <w:rPr>
                <w:rFonts w:cs="Times New Roman"/>
                <w:sz w:val="22"/>
                <w:szCs w:val="22"/>
              </w:rPr>
            </w:pPr>
            <w:r w:rsidRPr="00010DE1">
              <w:rPr>
                <w:rFonts w:cs="Times New Roman"/>
                <w:sz w:val="22"/>
                <w:szCs w:val="22"/>
              </w:rPr>
              <w:t>Оплачиваемый период</w:t>
            </w:r>
          </w:p>
        </w:tc>
        <w:tc>
          <w:tcPr>
            <w:tcW w:w="1701" w:type="dxa"/>
            <w:vAlign w:val="center"/>
          </w:tcPr>
          <w:p w:rsidR="00C81906" w:rsidRPr="00010DE1" w:rsidRDefault="00C81906" w:rsidP="00F4350C">
            <w:pPr>
              <w:jc w:val="center"/>
              <w:rPr>
                <w:rFonts w:cs="Times New Roman"/>
                <w:sz w:val="22"/>
                <w:szCs w:val="22"/>
              </w:rPr>
            </w:pPr>
            <w:r w:rsidRPr="00010DE1">
              <w:rPr>
                <w:rFonts w:cs="Times New Roman"/>
                <w:sz w:val="22"/>
                <w:szCs w:val="22"/>
              </w:rPr>
              <w:t>Дата начисления материальной помощи</w:t>
            </w:r>
          </w:p>
        </w:tc>
        <w:tc>
          <w:tcPr>
            <w:tcW w:w="1701" w:type="dxa"/>
            <w:vAlign w:val="center"/>
          </w:tcPr>
          <w:p w:rsidR="00C81906" w:rsidRPr="00010DE1" w:rsidRDefault="00C81906" w:rsidP="00F4350C">
            <w:pPr>
              <w:jc w:val="center"/>
              <w:rPr>
                <w:rFonts w:cs="Times New Roman"/>
                <w:sz w:val="22"/>
                <w:szCs w:val="22"/>
              </w:rPr>
            </w:pPr>
            <w:r w:rsidRPr="00010DE1">
              <w:rPr>
                <w:rFonts w:cs="Times New Roman"/>
                <w:sz w:val="22"/>
                <w:szCs w:val="22"/>
              </w:rPr>
              <w:t>Дата выплаты материальной помощи</w:t>
            </w:r>
          </w:p>
        </w:tc>
        <w:tc>
          <w:tcPr>
            <w:tcW w:w="2127" w:type="dxa"/>
            <w:vAlign w:val="center"/>
          </w:tcPr>
          <w:p w:rsidR="00C81906" w:rsidRPr="00010DE1" w:rsidRDefault="00C81906" w:rsidP="00F4350C">
            <w:pPr>
              <w:jc w:val="center"/>
              <w:rPr>
                <w:rFonts w:cs="Times New Roman"/>
                <w:sz w:val="22"/>
                <w:szCs w:val="22"/>
              </w:rPr>
            </w:pPr>
            <w:r w:rsidRPr="00010DE1">
              <w:rPr>
                <w:rFonts w:cs="Times New Roman"/>
                <w:sz w:val="22"/>
                <w:szCs w:val="22"/>
              </w:rPr>
              <w:t>Период задержки выплаты материальной помощи</w:t>
            </w:r>
          </w:p>
          <w:p w:rsidR="00C81906" w:rsidRPr="00010DE1" w:rsidRDefault="00C81906" w:rsidP="00F4350C">
            <w:pPr>
              <w:jc w:val="center"/>
              <w:rPr>
                <w:rFonts w:cs="Times New Roman"/>
                <w:sz w:val="22"/>
                <w:szCs w:val="22"/>
              </w:rPr>
            </w:pPr>
            <w:r w:rsidRPr="00010DE1">
              <w:rPr>
                <w:rFonts w:cs="Times New Roman"/>
                <w:sz w:val="22"/>
                <w:szCs w:val="22"/>
              </w:rPr>
              <w:t>(количество дней)</w:t>
            </w:r>
          </w:p>
        </w:tc>
      </w:tr>
      <w:tr w:rsidR="00C81906" w:rsidRPr="00010DE1" w:rsidTr="00C81906">
        <w:trPr>
          <w:trHeight w:val="28"/>
        </w:trPr>
        <w:tc>
          <w:tcPr>
            <w:tcW w:w="9465" w:type="dxa"/>
            <w:gridSpan w:val="5"/>
          </w:tcPr>
          <w:p w:rsidR="00C81906" w:rsidRPr="00010DE1" w:rsidRDefault="00C81906" w:rsidP="00010DE1">
            <w:pPr>
              <w:spacing w:before="120" w:after="120"/>
              <w:jc w:val="center"/>
              <w:rPr>
                <w:rFonts w:cs="Times New Roman"/>
                <w:i/>
                <w:sz w:val="22"/>
                <w:szCs w:val="22"/>
              </w:rPr>
            </w:pPr>
            <w:r w:rsidRPr="00010DE1">
              <w:rPr>
                <w:rFonts w:cs="Times New Roman"/>
                <w:i/>
                <w:sz w:val="22"/>
                <w:szCs w:val="22"/>
              </w:rPr>
              <w:t xml:space="preserve">центр занятости населения Октябрьского района </w:t>
            </w:r>
            <w:r w:rsidRPr="00010DE1">
              <w:rPr>
                <w:rFonts w:cs="Times New Roman"/>
                <w:sz w:val="22"/>
                <w:szCs w:val="22"/>
              </w:rPr>
              <w:t>(</w:t>
            </w:r>
            <w:r w:rsidR="00010DE1" w:rsidRPr="00010DE1">
              <w:rPr>
                <w:rFonts w:cs="Times New Roman"/>
                <w:sz w:val="22"/>
                <w:szCs w:val="22"/>
              </w:rPr>
              <w:t xml:space="preserve">в </w:t>
            </w:r>
            <w:r w:rsidRPr="00010DE1">
              <w:rPr>
                <w:rFonts w:cs="Times New Roman"/>
                <w:sz w:val="22"/>
                <w:szCs w:val="22"/>
              </w:rPr>
              <w:t>2015 год</w:t>
            </w:r>
            <w:r w:rsidR="00010DE1" w:rsidRPr="00010DE1">
              <w:rPr>
                <w:rFonts w:cs="Times New Roman"/>
                <w:sz w:val="22"/>
                <w:szCs w:val="22"/>
              </w:rPr>
              <w:t xml:space="preserve">у нарушение было допущено </w:t>
            </w:r>
            <w:r w:rsidRPr="00010DE1">
              <w:rPr>
                <w:rFonts w:cs="Times New Roman"/>
                <w:sz w:val="22"/>
                <w:szCs w:val="22"/>
              </w:rPr>
              <w:t>в отношении 1965 граждан):</w:t>
            </w:r>
          </w:p>
        </w:tc>
      </w:tr>
      <w:tr w:rsidR="00C81906" w:rsidRPr="00010DE1" w:rsidTr="00C81906">
        <w:tblPrEx>
          <w:tblLook w:val="04A0" w:firstRow="1" w:lastRow="0" w:firstColumn="1" w:lastColumn="0" w:noHBand="0" w:noVBand="1"/>
        </w:tblPrEx>
        <w:trPr>
          <w:trHeight w:val="28"/>
        </w:trPr>
        <w:tc>
          <w:tcPr>
            <w:tcW w:w="2093" w:type="dxa"/>
            <w:noWrap/>
            <w:hideMark/>
          </w:tcPr>
          <w:p w:rsidR="00C81906" w:rsidRPr="00010DE1" w:rsidRDefault="00C81906" w:rsidP="00C81906">
            <w:pPr>
              <w:rPr>
                <w:rFonts w:cs="Times New Roman"/>
                <w:sz w:val="22"/>
                <w:szCs w:val="22"/>
              </w:rPr>
            </w:pPr>
            <w:r w:rsidRPr="00010DE1">
              <w:rPr>
                <w:rFonts w:cs="Times New Roman"/>
                <w:sz w:val="22"/>
                <w:szCs w:val="22"/>
              </w:rPr>
              <w:t>А</w:t>
            </w:r>
            <w:r w:rsidR="00C05524">
              <w:rPr>
                <w:rFonts w:cs="Times New Roman"/>
                <w:sz w:val="22"/>
                <w:szCs w:val="22"/>
              </w:rPr>
              <w:t>.</w:t>
            </w:r>
            <w:r w:rsidRPr="00010DE1">
              <w:rPr>
                <w:rFonts w:cs="Times New Roman"/>
                <w:sz w:val="22"/>
                <w:szCs w:val="22"/>
              </w:rPr>
              <w:t>Ф.С.</w:t>
            </w:r>
          </w:p>
          <w:p w:rsidR="00C81906" w:rsidRPr="00010DE1" w:rsidRDefault="00C81906" w:rsidP="00C81906">
            <w:pPr>
              <w:rPr>
                <w:rFonts w:cs="Times New Roman"/>
                <w:sz w:val="22"/>
                <w:szCs w:val="22"/>
              </w:rPr>
            </w:pPr>
          </w:p>
        </w:tc>
        <w:tc>
          <w:tcPr>
            <w:tcW w:w="1843" w:type="dxa"/>
            <w:noWrap/>
            <w:hideMark/>
          </w:tcPr>
          <w:p w:rsidR="00C81906" w:rsidRPr="00010DE1" w:rsidRDefault="00C81906" w:rsidP="00C81906">
            <w:pPr>
              <w:jc w:val="center"/>
              <w:rPr>
                <w:rFonts w:cs="Times New Roman"/>
                <w:sz w:val="22"/>
                <w:szCs w:val="22"/>
              </w:rPr>
            </w:pPr>
            <w:r w:rsidRPr="00010DE1">
              <w:rPr>
                <w:rFonts w:cs="Times New Roman"/>
                <w:sz w:val="22"/>
                <w:szCs w:val="22"/>
              </w:rPr>
              <w:t>01.08.2015 - 03.08.2015</w:t>
            </w:r>
          </w:p>
        </w:tc>
        <w:tc>
          <w:tcPr>
            <w:tcW w:w="1701" w:type="dxa"/>
          </w:tcPr>
          <w:p w:rsidR="00C81906" w:rsidRPr="00010DE1" w:rsidRDefault="00C81906" w:rsidP="00C81906">
            <w:pPr>
              <w:jc w:val="center"/>
              <w:rPr>
                <w:rFonts w:cs="Times New Roman"/>
                <w:sz w:val="22"/>
                <w:szCs w:val="22"/>
              </w:rPr>
            </w:pPr>
            <w:r w:rsidRPr="00010DE1">
              <w:rPr>
                <w:rFonts w:cs="Times New Roman"/>
                <w:sz w:val="22"/>
                <w:szCs w:val="22"/>
              </w:rPr>
              <w:t>03.08.2015</w:t>
            </w:r>
          </w:p>
        </w:tc>
        <w:tc>
          <w:tcPr>
            <w:tcW w:w="1701" w:type="dxa"/>
          </w:tcPr>
          <w:p w:rsidR="00C81906" w:rsidRPr="00010DE1" w:rsidRDefault="00C81906" w:rsidP="00C81906">
            <w:pPr>
              <w:jc w:val="center"/>
              <w:rPr>
                <w:rFonts w:cs="Times New Roman"/>
                <w:sz w:val="22"/>
                <w:szCs w:val="22"/>
              </w:rPr>
            </w:pPr>
            <w:r w:rsidRPr="00010DE1">
              <w:rPr>
                <w:rFonts w:cs="Times New Roman"/>
                <w:sz w:val="22"/>
                <w:szCs w:val="22"/>
              </w:rPr>
              <w:t>31.08.2015</w:t>
            </w:r>
          </w:p>
        </w:tc>
        <w:tc>
          <w:tcPr>
            <w:tcW w:w="2127" w:type="dxa"/>
          </w:tcPr>
          <w:p w:rsidR="00C81906" w:rsidRPr="00010DE1" w:rsidRDefault="00C81906" w:rsidP="00C81906">
            <w:pPr>
              <w:jc w:val="center"/>
              <w:rPr>
                <w:rFonts w:cs="Times New Roman"/>
                <w:sz w:val="22"/>
                <w:szCs w:val="22"/>
              </w:rPr>
            </w:pPr>
            <w:r w:rsidRPr="00010DE1">
              <w:rPr>
                <w:rFonts w:cs="Times New Roman"/>
                <w:sz w:val="22"/>
                <w:szCs w:val="22"/>
              </w:rPr>
              <w:t>27</w:t>
            </w:r>
          </w:p>
        </w:tc>
      </w:tr>
      <w:tr w:rsidR="00C81906" w:rsidRPr="00010DE1" w:rsidTr="00C81906">
        <w:tblPrEx>
          <w:tblLook w:val="04A0" w:firstRow="1" w:lastRow="0" w:firstColumn="1" w:lastColumn="0" w:noHBand="0" w:noVBand="1"/>
        </w:tblPrEx>
        <w:trPr>
          <w:trHeight w:val="28"/>
        </w:trPr>
        <w:tc>
          <w:tcPr>
            <w:tcW w:w="2093" w:type="dxa"/>
            <w:noWrap/>
            <w:hideMark/>
          </w:tcPr>
          <w:p w:rsidR="00C81906" w:rsidRPr="00010DE1" w:rsidRDefault="00C81906" w:rsidP="00C81906">
            <w:pPr>
              <w:rPr>
                <w:rFonts w:cs="Times New Roman"/>
                <w:sz w:val="22"/>
                <w:szCs w:val="22"/>
              </w:rPr>
            </w:pPr>
            <w:r w:rsidRPr="00010DE1">
              <w:rPr>
                <w:rFonts w:cs="Times New Roman"/>
                <w:sz w:val="22"/>
                <w:szCs w:val="22"/>
              </w:rPr>
              <w:t>А</w:t>
            </w:r>
            <w:r w:rsidR="00C05524">
              <w:rPr>
                <w:rFonts w:cs="Times New Roman"/>
                <w:sz w:val="22"/>
                <w:szCs w:val="22"/>
              </w:rPr>
              <w:t>.</w:t>
            </w:r>
            <w:r w:rsidRPr="00010DE1">
              <w:rPr>
                <w:rFonts w:cs="Times New Roman"/>
                <w:sz w:val="22"/>
                <w:szCs w:val="22"/>
              </w:rPr>
              <w:t>И.А.</w:t>
            </w:r>
          </w:p>
          <w:p w:rsidR="00C81906" w:rsidRPr="00010DE1" w:rsidRDefault="00C81906" w:rsidP="00C81906">
            <w:pPr>
              <w:rPr>
                <w:rFonts w:cs="Times New Roman"/>
                <w:sz w:val="22"/>
                <w:szCs w:val="22"/>
              </w:rPr>
            </w:pPr>
          </w:p>
        </w:tc>
        <w:tc>
          <w:tcPr>
            <w:tcW w:w="1843" w:type="dxa"/>
            <w:noWrap/>
            <w:hideMark/>
          </w:tcPr>
          <w:p w:rsidR="00C81906" w:rsidRPr="00010DE1" w:rsidRDefault="00C81906" w:rsidP="00C81906">
            <w:pPr>
              <w:jc w:val="center"/>
              <w:rPr>
                <w:rFonts w:cs="Times New Roman"/>
                <w:sz w:val="22"/>
                <w:szCs w:val="22"/>
              </w:rPr>
            </w:pPr>
            <w:r w:rsidRPr="00010DE1">
              <w:rPr>
                <w:rFonts w:cs="Times New Roman"/>
                <w:sz w:val="22"/>
                <w:szCs w:val="22"/>
              </w:rPr>
              <w:t>01.10.2015 - 01.10.2015</w:t>
            </w:r>
          </w:p>
        </w:tc>
        <w:tc>
          <w:tcPr>
            <w:tcW w:w="1701" w:type="dxa"/>
          </w:tcPr>
          <w:p w:rsidR="00C81906" w:rsidRPr="00010DE1" w:rsidRDefault="00C81906" w:rsidP="00C81906">
            <w:pPr>
              <w:jc w:val="center"/>
              <w:rPr>
                <w:rFonts w:cs="Times New Roman"/>
                <w:sz w:val="22"/>
                <w:szCs w:val="22"/>
              </w:rPr>
            </w:pPr>
            <w:r w:rsidRPr="00010DE1">
              <w:rPr>
                <w:rFonts w:cs="Times New Roman"/>
                <w:sz w:val="22"/>
                <w:szCs w:val="22"/>
              </w:rPr>
              <w:t>01.10.2015</w:t>
            </w:r>
          </w:p>
        </w:tc>
        <w:tc>
          <w:tcPr>
            <w:tcW w:w="1701" w:type="dxa"/>
          </w:tcPr>
          <w:p w:rsidR="00C81906" w:rsidRPr="00010DE1" w:rsidRDefault="00C81906" w:rsidP="00C81906">
            <w:pPr>
              <w:jc w:val="center"/>
              <w:rPr>
                <w:rFonts w:cs="Times New Roman"/>
                <w:sz w:val="22"/>
                <w:szCs w:val="22"/>
              </w:rPr>
            </w:pPr>
            <w:r w:rsidRPr="00010DE1">
              <w:rPr>
                <w:rFonts w:cs="Times New Roman"/>
                <w:sz w:val="22"/>
                <w:szCs w:val="22"/>
              </w:rPr>
              <w:t>30.10.2015</w:t>
            </w:r>
          </w:p>
        </w:tc>
        <w:tc>
          <w:tcPr>
            <w:tcW w:w="2127" w:type="dxa"/>
          </w:tcPr>
          <w:p w:rsidR="00C81906" w:rsidRPr="00010DE1" w:rsidRDefault="00C81906" w:rsidP="00C81906">
            <w:pPr>
              <w:jc w:val="center"/>
              <w:rPr>
                <w:rFonts w:cs="Times New Roman"/>
                <w:sz w:val="22"/>
                <w:szCs w:val="22"/>
              </w:rPr>
            </w:pPr>
            <w:r w:rsidRPr="00010DE1">
              <w:rPr>
                <w:rFonts w:cs="Times New Roman"/>
                <w:sz w:val="22"/>
                <w:szCs w:val="22"/>
              </w:rPr>
              <w:t>28</w:t>
            </w:r>
          </w:p>
        </w:tc>
      </w:tr>
      <w:tr w:rsidR="00C81906" w:rsidRPr="00010DE1" w:rsidTr="00C81906">
        <w:tblPrEx>
          <w:tblLook w:val="04A0" w:firstRow="1" w:lastRow="0" w:firstColumn="1" w:lastColumn="0" w:noHBand="0" w:noVBand="1"/>
        </w:tblPrEx>
        <w:trPr>
          <w:trHeight w:val="28"/>
        </w:trPr>
        <w:tc>
          <w:tcPr>
            <w:tcW w:w="2093" w:type="dxa"/>
            <w:noWrap/>
            <w:hideMark/>
          </w:tcPr>
          <w:p w:rsidR="00C81906" w:rsidRPr="00010DE1" w:rsidRDefault="00C81906" w:rsidP="00C81906">
            <w:pPr>
              <w:rPr>
                <w:rFonts w:cs="Times New Roman"/>
                <w:sz w:val="22"/>
                <w:szCs w:val="22"/>
              </w:rPr>
            </w:pPr>
            <w:r w:rsidRPr="00010DE1">
              <w:rPr>
                <w:rFonts w:cs="Times New Roman"/>
                <w:sz w:val="22"/>
                <w:szCs w:val="22"/>
              </w:rPr>
              <w:t>А</w:t>
            </w:r>
            <w:r w:rsidR="00C05524">
              <w:rPr>
                <w:rFonts w:cs="Times New Roman"/>
                <w:sz w:val="22"/>
                <w:szCs w:val="22"/>
              </w:rPr>
              <w:t>.</w:t>
            </w:r>
            <w:r w:rsidRPr="00010DE1">
              <w:rPr>
                <w:rFonts w:cs="Times New Roman"/>
                <w:sz w:val="22"/>
                <w:szCs w:val="22"/>
              </w:rPr>
              <w:t>Л.И.</w:t>
            </w:r>
          </w:p>
          <w:p w:rsidR="00C81906" w:rsidRPr="00010DE1" w:rsidRDefault="00C81906" w:rsidP="00C81906">
            <w:pPr>
              <w:rPr>
                <w:rFonts w:cs="Times New Roman"/>
                <w:sz w:val="22"/>
                <w:szCs w:val="22"/>
              </w:rPr>
            </w:pPr>
          </w:p>
        </w:tc>
        <w:tc>
          <w:tcPr>
            <w:tcW w:w="1843" w:type="dxa"/>
            <w:noWrap/>
            <w:hideMark/>
          </w:tcPr>
          <w:p w:rsidR="00C81906" w:rsidRPr="00010DE1" w:rsidRDefault="00C81906" w:rsidP="00C81906">
            <w:pPr>
              <w:jc w:val="center"/>
              <w:rPr>
                <w:rFonts w:cs="Times New Roman"/>
                <w:sz w:val="22"/>
                <w:szCs w:val="22"/>
              </w:rPr>
            </w:pPr>
            <w:r w:rsidRPr="00010DE1">
              <w:rPr>
                <w:rFonts w:cs="Times New Roman"/>
                <w:sz w:val="22"/>
                <w:szCs w:val="22"/>
              </w:rPr>
              <w:t>01.02.2015 - 13.02.2015</w:t>
            </w:r>
          </w:p>
        </w:tc>
        <w:tc>
          <w:tcPr>
            <w:tcW w:w="1701" w:type="dxa"/>
          </w:tcPr>
          <w:p w:rsidR="00C81906" w:rsidRPr="00010DE1" w:rsidRDefault="00C81906" w:rsidP="00C81906">
            <w:pPr>
              <w:jc w:val="center"/>
              <w:rPr>
                <w:rFonts w:cs="Times New Roman"/>
                <w:sz w:val="22"/>
                <w:szCs w:val="22"/>
              </w:rPr>
            </w:pPr>
            <w:r w:rsidRPr="00010DE1">
              <w:rPr>
                <w:rFonts w:cs="Times New Roman"/>
                <w:sz w:val="22"/>
                <w:szCs w:val="22"/>
              </w:rPr>
              <w:t>13.02.2015</w:t>
            </w:r>
          </w:p>
        </w:tc>
        <w:tc>
          <w:tcPr>
            <w:tcW w:w="1701" w:type="dxa"/>
          </w:tcPr>
          <w:p w:rsidR="00C81906" w:rsidRPr="00010DE1" w:rsidRDefault="00C81906" w:rsidP="00C81906">
            <w:pPr>
              <w:jc w:val="center"/>
              <w:rPr>
                <w:rFonts w:cs="Times New Roman"/>
                <w:sz w:val="22"/>
                <w:szCs w:val="22"/>
              </w:rPr>
            </w:pPr>
            <w:r w:rsidRPr="00010DE1">
              <w:rPr>
                <w:rFonts w:cs="Times New Roman"/>
                <w:sz w:val="22"/>
                <w:szCs w:val="22"/>
              </w:rPr>
              <w:t>31.03.2015</w:t>
            </w:r>
          </w:p>
        </w:tc>
        <w:tc>
          <w:tcPr>
            <w:tcW w:w="2127" w:type="dxa"/>
          </w:tcPr>
          <w:p w:rsidR="00C81906" w:rsidRPr="00010DE1" w:rsidRDefault="00C81906" w:rsidP="00C81906">
            <w:pPr>
              <w:jc w:val="center"/>
              <w:rPr>
                <w:rFonts w:cs="Times New Roman"/>
                <w:sz w:val="22"/>
                <w:szCs w:val="22"/>
              </w:rPr>
            </w:pPr>
            <w:r w:rsidRPr="00010DE1">
              <w:rPr>
                <w:rFonts w:cs="Times New Roman"/>
                <w:sz w:val="22"/>
                <w:szCs w:val="22"/>
              </w:rPr>
              <w:t>43</w:t>
            </w:r>
          </w:p>
        </w:tc>
      </w:tr>
      <w:tr w:rsidR="00C81906" w:rsidRPr="00010DE1" w:rsidTr="00C81906">
        <w:tblPrEx>
          <w:tblLook w:val="04A0" w:firstRow="1" w:lastRow="0" w:firstColumn="1" w:lastColumn="0" w:noHBand="0" w:noVBand="1"/>
        </w:tblPrEx>
        <w:trPr>
          <w:trHeight w:val="28"/>
        </w:trPr>
        <w:tc>
          <w:tcPr>
            <w:tcW w:w="2093" w:type="dxa"/>
            <w:noWrap/>
            <w:hideMark/>
          </w:tcPr>
          <w:p w:rsidR="00C81906" w:rsidRPr="00010DE1" w:rsidRDefault="00C81906" w:rsidP="00C81906">
            <w:pPr>
              <w:rPr>
                <w:rFonts w:cs="Times New Roman"/>
                <w:sz w:val="22"/>
                <w:szCs w:val="22"/>
              </w:rPr>
            </w:pPr>
            <w:r w:rsidRPr="00010DE1">
              <w:rPr>
                <w:rFonts w:cs="Times New Roman"/>
                <w:sz w:val="22"/>
                <w:szCs w:val="22"/>
              </w:rPr>
              <w:t>Б</w:t>
            </w:r>
            <w:r w:rsidR="00C05524">
              <w:rPr>
                <w:rFonts w:cs="Times New Roman"/>
                <w:sz w:val="22"/>
                <w:szCs w:val="22"/>
              </w:rPr>
              <w:t>.</w:t>
            </w:r>
            <w:r w:rsidRPr="00010DE1">
              <w:rPr>
                <w:rFonts w:cs="Times New Roman"/>
                <w:sz w:val="22"/>
                <w:szCs w:val="22"/>
              </w:rPr>
              <w:t>С.</w:t>
            </w:r>
            <w:proofErr w:type="gramStart"/>
            <w:r w:rsidRPr="00010DE1">
              <w:rPr>
                <w:rFonts w:cs="Times New Roman"/>
                <w:sz w:val="22"/>
                <w:szCs w:val="22"/>
              </w:rPr>
              <w:t>З</w:t>
            </w:r>
            <w:proofErr w:type="gramEnd"/>
          </w:p>
          <w:p w:rsidR="00C81906" w:rsidRPr="00010DE1" w:rsidRDefault="00C81906" w:rsidP="00C81906">
            <w:pPr>
              <w:rPr>
                <w:rFonts w:cs="Times New Roman"/>
                <w:sz w:val="22"/>
                <w:szCs w:val="22"/>
              </w:rPr>
            </w:pPr>
          </w:p>
        </w:tc>
        <w:tc>
          <w:tcPr>
            <w:tcW w:w="1843" w:type="dxa"/>
            <w:noWrap/>
            <w:hideMark/>
          </w:tcPr>
          <w:p w:rsidR="00C81906" w:rsidRPr="00010DE1" w:rsidRDefault="00C81906" w:rsidP="00C81906">
            <w:pPr>
              <w:jc w:val="center"/>
              <w:rPr>
                <w:rFonts w:cs="Times New Roman"/>
                <w:sz w:val="22"/>
                <w:szCs w:val="22"/>
              </w:rPr>
            </w:pPr>
            <w:r w:rsidRPr="00010DE1">
              <w:rPr>
                <w:rFonts w:cs="Times New Roman"/>
                <w:sz w:val="22"/>
                <w:szCs w:val="22"/>
              </w:rPr>
              <w:t>02.04.2015 - 28.04.2015</w:t>
            </w:r>
          </w:p>
        </w:tc>
        <w:tc>
          <w:tcPr>
            <w:tcW w:w="1701" w:type="dxa"/>
          </w:tcPr>
          <w:p w:rsidR="00C81906" w:rsidRPr="00010DE1" w:rsidRDefault="00C81906" w:rsidP="00C81906">
            <w:pPr>
              <w:jc w:val="center"/>
              <w:rPr>
                <w:rFonts w:cs="Times New Roman"/>
                <w:sz w:val="22"/>
                <w:szCs w:val="22"/>
              </w:rPr>
            </w:pPr>
            <w:r w:rsidRPr="00010DE1">
              <w:rPr>
                <w:rFonts w:cs="Times New Roman"/>
                <w:sz w:val="22"/>
                <w:szCs w:val="22"/>
              </w:rPr>
              <w:t>28.04.2015</w:t>
            </w:r>
          </w:p>
        </w:tc>
        <w:tc>
          <w:tcPr>
            <w:tcW w:w="1701" w:type="dxa"/>
          </w:tcPr>
          <w:p w:rsidR="00C81906" w:rsidRPr="00010DE1" w:rsidRDefault="00C81906" w:rsidP="00C81906">
            <w:pPr>
              <w:jc w:val="center"/>
              <w:rPr>
                <w:rFonts w:cs="Times New Roman"/>
                <w:sz w:val="22"/>
                <w:szCs w:val="22"/>
              </w:rPr>
            </w:pPr>
            <w:r w:rsidRPr="00010DE1">
              <w:rPr>
                <w:rFonts w:cs="Times New Roman"/>
                <w:sz w:val="22"/>
                <w:szCs w:val="22"/>
              </w:rPr>
              <w:t>29.05.2015</w:t>
            </w:r>
          </w:p>
        </w:tc>
        <w:tc>
          <w:tcPr>
            <w:tcW w:w="2127" w:type="dxa"/>
          </w:tcPr>
          <w:p w:rsidR="00C81906" w:rsidRPr="00010DE1" w:rsidRDefault="00C81906" w:rsidP="00C81906">
            <w:pPr>
              <w:jc w:val="center"/>
              <w:rPr>
                <w:rFonts w:cs="Times New Roman"/>
                <w:sz w:val="22"/>
                <w:szCs w:val="22"/>
              </w:rPr>
            </w:pPr>
            <w:r w:rsidRPr="00010DE1">
              <w:rPr>
                <w:rFonts w:cs="Times New Roman"/>
                <w:sz w:val="22"/>
                <w:szCs w:val="22"/>
              </w:rPr>
              <w:t>30</w:t>
            </w:r>
          </w:p>
        </w:tc>
      </w:tr>
      <w:tr w:rsidR="00C81906" w:rsidRPr="00010DE1" w:rsidTr="00C81906">
        <w:tblPrEx>
          <w:tblLook w:val="04A0" w:firstRow="1" w:lastRow="0" w:firstColumn="1" w:lastColumn="0" w:noHBand="0" w:noVBand="1"/>
        </w:tblPrEx>
        <w:trPr>
          <w:trHeight w:val="28"/>
        </w:trPr>
        <w:tc>
          <w:tcPr>
            <w:tcW w:w="2093" w:type="dxa"/>
            <w:noWrap/>
            <w:hideMark/>
          </w:tcPr>
          <w:p w:rsidR="00C81906" w:rsidRPr="00010DE1" w:rsidRDefault="00C81906" w:rsidP="00C81906">
            <w:pPr>
              <w:rPr>
                <w:rFonts w:cs="Times New Roman"/>
                <w:sz w:val="22"/>
                <w:szCs w:val="22"/>
              </w:rPr>
            </w:pPr>
            <w:r w:rsidRPr="00010DE1">
              <w:rPr>
                <w:rFonts w:cs="Times New Roman"/>
                <w:sz w:val="22"/>
                <w:szCs w:val="22"/>
              </w:rPr>
              <w:t>Б</w:t>
            </w:r>
            <w:r w:rsidR="00C05524">
              <w:rPr>
                <w:rFonts w:cs="Times New Roman"/>
                <w:sz w:val="22"/>
                <w:szCs w:val="22"/>
              </w:rPr>
              <w:t>.</w:t>
            </w:r>
            <w:r w:rsidRPr="00010DE1">
              <w:rPr>
                <w:rFonts w:cs="Times New Roman"/>
                <w:sz w:val="22"/>
                <w:szCs w:val="22"/>
              </w:rPr>
              <w:t>М.М.</w:t>
            </w:r>
          </w:p>
          <w:p w:rsidR="00C81906" w:rsidRPr="00010DE1" w:rsidRDefault="00C81906" w:rsidP="00C81906">
            <w:pPr>
              <w:rPr>
                <w:rFonts w:cs="Times New Roman"/>
                <w:sz w:val="22"/>
                <w:szCs w:val="22"/>
              </w:rPr>
            </w:pPr>
          </w:p>
        </w:tc>
        <w:tc>
          <w:tcPr>
            <w:tcW w:w="1843" w:type="dxa"/>
            <w:noWrap/>
            <w:hideMark/>
          </w:tcPr>
          <w:p w:rsidR="00C81906" w:rsidRPr="00010DE1" w:rsidRDefault="00C81906" w:rsidP="00C81906">
            <w:pPr>
              <w:jc w:val="center"/>
              <w:rPr>
                <w:rFonts w:cs="Times New Roman"/>
                <w:sz w:val="22"/>
                <w:szCs w:val="22"/>
              </w:rPr>
            </w:pPr>
            <w:r w:rsidRPr="00010DE1">
              <w:rPr>
                <w:rFonts w:cs="Times New Roman"/>
                <w:sz w:val="22"/>
                <w:szCs w:val="22"/>
              </w:rPr>
              <w:lastRenderedPageBreak/>
              <w:t xml:space="preserve">01.07.2015 - </w:t>
            </w:r>
            <w:r w:rsidRPr="00010DE1">
              <w:rPr>
                <w:rFonts w:cs="Times New Roman"/>
                <w:sz w:val="22"/>
                <w:szCs w:val="22"/>
              </w:rPr>
              <w:lastRenderedPageBreak/>
              <w:t>31.07.2015</w:t>
            </w:r>
          </w:p>
        </w:tc>
        <w:tc>
          <w:tcPr>
            <w:tcW w:w="1701" w:type="dxa"/>
          </w:tcPr>
          <w:p w:rsidR="00C81906" w:rsidRPr="00010DE1" w:rsidRDefault="00C81906" w:rsidP="00C81906">
            <w:pPr>
              <w:jc w:val="center"/>
              <w:rPr>
                <w:rFonts w:cs="Times New Roman"/>
                <w:sz w:val="22"/>
                <w:szCs w:val="22"/>
              </w:rPr>
            </w:pPr>
            <w:r w:rsidRPr="00010DE1">
              <w:rPr>
                <w:rFonts w:cs="Times New Roman"/>
                <w:sz w:val="22"/>
                <w:szCs w:val="22"/>
              </w:rPr>
              <w:lastRenderedPageBreak/>
              <w:t>31.07.2015</w:t>
            </w:r>
          </w:p>
        </w:tc>
        <w:tc>
          <w:tcPr>
            <w:tcW w:w="1701" w:type="dxa"/>
          </w:tcPr>
          <w:p w:rsidR="00C81906" w:rsidRPr="00010DE1" w:rsidRDefault="00C81906" w:rsidP="00C81906">
            <w:pPr>
              <w:jc w:val="center"/>
              <w:rPr>
                <w:rFonts w:cs="Times New Roman"/>
                <w:sz w:val="22"/>
                <w:szCs w:val="22"/>
              </w:rPr>
            </w:pPr>
            <w:r w:rsidRPr="00010DE1">
              <w:rPr>
                <w:rFonts w:cs="Times New Roman"/>
                <w:sz w:val="22"/>
                <w:szCs w:val="22"/>
              </w:rPr>
              <w:t>29.08.2015</w:t>
            </w:r>
          </w:p>
        </w:tc>
        <w:tc>
          <w:tcPr>
            <w:tcW w:w="2127" w:type="dxa"/>
          </w:tcPr>
          <w:p w:rsidR="00C81906" w:rsidRPr="00010DE1" w:rsidRDefault="00C81906" w:rsidP="00C81906">
            <w:pPr>
              <w:jc w:val="center"/>
              <w:rPr>
                <w:rFonts w:cs="Times New Roman"/>
                <w:sz w:val="22"/>
                <w:szCs w:val="22"/>
              </w:rPr>
            </w:pPr>
            <w:r w:rsidRPr="00010DE1">
              <w:rPr>
                <w:rFonts w:cs="Times New Roman"/>
                <w:sz w:val="22"/>
                <w:szCs w:val="22"/>
              </w:rPr>
              <w:t>28</w:t>
            </w:r>
          </w:p>
        </w:tc>
      </w:tr>
      <w:tr w:rsidR="00C81906" w:rsidRPr="00010DE1" w:rsidTr="00C81906">
        <w:tblPrEx>
          <w:tblLook w:val="04A0" w:firstRow="1" w:lastRow="0" w:firstColumn="1" w:lastColumn="0" w:noHBand="0" w:noVBand="1"/>
        </w:tblPrEx>
        <w:trPr>
          <w:trHeight w:val="28"/>
        </w:trPr>
        <w:tc>
          <w:tcPr>
            <w:tcW w:w="2093" w:type="dxa"/>
            <w:noWrap/>
            <w:hideMark/>
          </w:tcPr>
          <w:p w:rsidR="00C81906" w:rsidRPr="00010DE1" w:rsidRDefault="00C81906" w:rsidP="00C81906">
            <w:pPr>
              <w:rPr>
                <w:rFonts w:cs="Times New Roman"/>
                <w:sz w:val="22"/>
                <w:szCs w:val="22"/>
              </w:rPr>
            </w:pPr>
            <w:r w:rsidRPr="00010DE1">
              <w:rPr>
                <w:rFonts w:cs="Times New Roman"/>
                <w:sz w:val="22"/>
                <w:szCs w:val="22"/>
              </w:rPr>
              <w:lastRenderedPageBreak/>
              <w:t>В</w:t>
            </w:r>
            <w:r w:rsidR="00C05524">
              <w:rPr>
                <w:rFonts w:cs="Times New Roman"/>
                <w:sz w:val="22"/>
                <w:szCs w:val="22"/>
              </w:rPr>
              <w:t>.</w:t>
            </w:r>
            <w:r w:rsidRPr="00010DE1">
              <w:rPr>
                <w:rFonts w:cs="Times New Roman"/>
                <w:sz w:val="22"/>
                <w:szCs w:val="22"/>
              </w:rPr>
              <w:t>У.Ж.</w:t>
            </w:r>
          </w:p>
          <w:p w:rsidR="00C81906" w:rsidRPr="00010DE1" w:rsidRDefault="00C81906" w:rsidP="00C81906">
            <w:pPr>
              <w:rPr>
                <w:rFonts w:cs="Times New Roman"/>
                <w:sz w:val="22"/>
                <w:szCs w:val="22"/>
              </w:rPr>
            </w:pPr>
          </w:p>
        </w:tc>
        <w:tc>
          <w:tcPr>
            <w:tcW w:w="1843" w:type="dxa"/>
            <w:noWrap/>
            <w:hideMark/>
          </w:tcPr>
          <w:p w:rsidR="00C81906" w:rsidRPr="00010DE1" w:rsidRDefault="00C81906" w:rsidP="00C81906">
            <w:pPr>
              <w:jc w:val="center"/>
              <w:rPr>
                <w:rFonts w:cs="Times New Roman"/>
                <w:sz w:val="22"/>
                <w:szCs w:val="22"/>
              </w:rPr>
            </w:pPr>
            <w:r w:rsidRPr="00010DE1">
              <w:rPr>
                <w:rFonts w:cs="Times New Roman"/>
                <w:sz w:val="22"/>
                <w:szCs w:val="22"/>
              </w:rPr>
              <w:t>01.08.2015 - 03.08.2015</w:t>
            </w:r>
          </w:p>
        </w:tc>
        <w:tc>
          <w:tcPr>
            <w:tcW w:w="1701" w:type="dxa"/>
          </w:tcPr>
          <w:p w:rsidR="00C81906" w:rsidRPr="00010DE1" w:rsidRDefault="00C81906" w:rsidP="00C81906">
            <w:pPr>
              <w:jc w:val="center"/>
              <w:rPr>
                <w:rFonts w:cs="Times New Roman"/>
                <w:sz w:val="22"/>
                <w:szCs w:val="22"/>
              </w:rPr>
            </w:pPr>
            <w:r w:rsidRPr="00010DE1">
              <w:rPr>
                <w:rFonts w:cs="Times New Roman"/>
                <w:sz w:val="22"/>
                <w:szCs w:val="22"/>
              </w:rPr>
              <w:t>03.08.2015</w:t>
            </w:r>
          </w:p>
        </w:tc>
        <w:tc>
          <w:tcPr>
            <w:tcW w:w="1701" w:type="dxa"/>
          </w:tcPr>
          <w:p w:rsidR="00C81906" w:rsidRPr="00010DE1" w:rsidRDefault="00C81906" w:rsidP="00C81906">
            <w:pPr>
              <w:jc w:val="center"/>
              <w:rPr>
                <w:rFonts w:cs="Times New Roman"/>
                <w:sz w:val="22"/>
                <w:szCs w:val="22"/>
              </w:rPr>
            </w:pPr>
            <w:r w:rsidRPr="00010DE1">
              <w:rPr>
                <w:rFonts w:cs="Times New Roman"/>
                <w:sz w:val="22"/>
                <w:szCs w:val="22"/>
              </w:rPr>
              <w:t>31.08.2015</w:t>
            </w:r>
          </w:p>
        </w:tc>
        <w:tc>
          <w:tcPr>
            <w:tcW w:w="2127" w:type="dxa"/>
          </w:tcPr>
          <w:p w:rsidR="00C81906" w:rsidRPr="00010DE1" w:rsidRDefault="00C81906" w:rsidP="00C81906">
            <w:pPr>
              <w:jc w:val="center"/>
              <w:rPr>
                <w:rFonts w:cs="Times New Roman"/>
                <w:sz w:val="22"/>
                <w:szCs w:val="22"/>
              </w:rPr>
            </w:pPr>
            <w:r w:rsidRPr="00010DE1">
              <w:rPr>
                <w:rFonts w:cs="Times New Roman"/>
                <w:sz w:val="22"/>
                <w:szCs w:val="22"/>
              </w:rPr>
              <w:t>27</w:t>
            </w:r>
          </w:p>
        </w:tc>
      </w:tr>
      <w:tr w:rsidR="00C81906" w:rsidRPr="00010DE1" w:rsidTr="00C81906">
        <w:tblPrEx>
          <w:tblLook w:val="04A0" w:firstRow="1" w:lastRow="0" w:firstColumn="1" w:lastColumn="0" w:noHBand="0" w:noVBand="1"/>
        </w:tblPrEx>
        <w:trPr>
          <w:trHeight w:val="28"/>
        </w:trPr>
        <w:tc>
          <w:tcPr>
            <w:tcW w:w="2093" w:type="dxa"/>
            <w:noWrap/>
            <w:hideMark/>
          </w:tcPr>
          <w:p w:rsidR="00C81906" w:rsidRPr="00010DE1" w:rsidRDefault="00C81906" w:rsidP="00C81906">
            <w:pPr>
              <w:rPr>
                <w:rFonts w:cs="Times New Roman"/>
                <w:sz w:val="22"/>
                <w:szCs w:val="22"/>
              </w:rPr>
            </w:pPr>
            <w:r w:rsidRPr="00010DE1">
              <w:rPr>
                <w:rFonts w:cs="Times New Roman"/>
                <w:sz w:val="22"/>
                <w:szCs w:val="22"/>
              </w:rPr>
              <w:t>В</w:t>
            </w:r>
            <w:r w:rsidR="00C05524">
              <w:rPr>
                <w:rFonts w:cs="Times New Roman"/>
                <w:sz w:val="22"/>
                <w:szCs w:val="22"/>
              </w:rPr>
              <w:t>.</w:t>
            </w:r>
            <w:r w:rsidRPr="00010DE1">
              <w:rPr>
                <w:rFonts w:cs="Times New Roman"/>
                <w:sz w:val="22"/>
                <w:szCs w:val="22"/>
              </w:rPr>
              <w:t>Х.Р.</w:t>
            </w:r>
          </w:p>
          <w:p w:rsidR="00C81906" w:rsidRPr="00010DE1" w:rsidRDefault="00C81906" w:rsidP="00C81906">
            <w:pPr>
              <w:rPr>
                <w:rFonts w:cs="Times New Roman"/>
                <w:sz w:val="22"/>
                <w:szCs w:val="22"/>
              </w:rPr>
            </w:pPr>
          </w:p>
        </w:tc>
        <w:tc>
          <w:tcPr>
            <w:tcW w:w="1843" w:type="dxa"/>
            <w:noWrap/>
            <w:hideMark/>
          </w:tcPr>
          <w:p w:rsidR="00C81906" w:rsidRPr="00010DE1" w:rsidRDefault="00C81906" w:rsidP="00C81906">
            <w:pPr>
              <w:jc w:val="center"/>
              <w:rPr>
                <w:rFonts w:cs="Times New Roman"/>
                <w:sz w:val="22"/>
                <w:szCs w:val="22"/>
              </w:rPr>
            </w:pPr>
            <w:r w:rsidRPr="00010DE1">
              <w:rPr>
                <w:rFonts w:cs="Times New Roman"/>
                <w:sz w:val="22"/>
                <w:szCs w:val="22"/>
              </w:rPr>
              <w:t>01.05.2015 - 31.05.2015</w:t>
            </w:r>
          </w:p>
        </w:tc>
        <w:tc>
          <w:tcPr>
            <w:tcW w:w="1701" w:type="dxa"/>
          </w:tcPr>
          <w:p w:rsidR="00C81906" w:rsidRPr="00010DE1" w:rsidRDefault="00C81906" w:rsidP="00C81906">
            <w:pPr>
              <w:jc w:val="center"/>
              <w:rPr>
                <w:rFonts w:cs="Times New Roman"/>
                <w:sz w:val="22"/>
                <w:szCs w:val="22"/>
              </w:rPr>
            </w:pPr>
            <w:r w:rsidRPr="00010DE1">
              <w:rPr>
                <w:rFonts w:cs="Times New Roman"/>
                <w:sz w:val="22"/>
                <w:szCs w:val="22"/>
              </w:rPr>
              <w:t>31.05.2015</w:t>
            </w:r>
          </w:p>
        </w:tc>
        <w:tc>
          <w:tcPr>
            <w:tcW w:w="1701" w:type="dxa"/>
          </w:tcPr>
          <w:p w:rsidR="00C81906" w:rsidRPr="00010DE1" w:rsidRDefault="00C81906" w:rsidP="00C81906">
            <w:pPr>
              <w:jc w:val="center"/>
              <w:rPr>
                <w:rFonts w:cs="Times New Roman"/>
                <w:sz w:val="22"/>
                <w:szCs w:val="22"/>
              </w:rPr>
            </w:pPr>
            <w:r w:rsidRPr="00010DE1">
              <w:rPr>
                <w:rFonts w:cs="Times New Roman"/>
                <w:sz w:val="22"/>
                <w:szCs w:val="22"/>
              </w:rPr>
              <w:t>29.06.2015</w:t>
            </w:r>
          </w:p>
        </w:tc>
        <w:tc>
          <w:tcPr>
            <w:tcW w:w="2127" w:type="dxa"/>
          </w:tcPr>
          <w:p w:rsidR="00C81906" w:rsidRPr="00010DE1" w:rsidRDefault="00C81906" w:rsidP="00C81906">
            <w:pPr>
              <w:jc w:val="center"/>
              <w:rPr>
                <w:rFonts w:cs="Times New Roman"/>
                <w:sz w:val="22"/>
                <w:szCs w:val="22"/>
              </w:rPr>
            </w:pPr>
            <w:r w:rsidRPr="00010DE1">
              <w:rPr>
                <w:rFonts w:cs="Times New Roman"/>
                <w:sz w:val="22"/>
                <w:szCs w:val="22"/>
              </w:rPr>
              <w:t>28</w:t>
            </w:r>
          </w:p>
        </w:tc>
      </w:tr>
      <w:tr w:rsidR="00C81906" w:rsidRPr="00010DE1" w:rsidTr="00C81906">
        <w:tblPrEx>
          <w:tblLook w:val="04A0" w:firstRow="1" w:lastRow="0" w:firstColumn="1" w:lastColumn="0" w:noHBand="0" w:noVBand="1"/>
        </w:tblPrEx>
        <w:trPr>
          <w:trHeight w:val="28"/>
        </w:trPr>
        <w:tc>
          <w:tcPr>
            <w:tcW w:w="2093" w:type="dxa"/>
            <w:noWrap/>
            <w:hideMark/>
          </w:tcPr>
          <w:p w:rsidR="00C81906" w:rsidRPr="00010DE1" w:rsidRDefault="00C81906" w:rsidP="00C81906">
            <w:pPr>
              <w:rPr>
                <w:rFonts w:cs="Times New Roman"/>
                <w:sz w:val="22"/>
                <w:szCs w:val="22"/>
              </w:rPr>
            </w:pPr>
            <w:r w:rsidRPr="00010DE1">
              <w:rPr>
                <w:rFonts w:cs="Times New Roman"/>
                <w:sz w:val="22"/>
                <w:szCs w:val="22"/>
              </w:rPr>
              <w:t>Г</w:t>
            </w:r>
            <w:r w:rsidR="00C05524">
              <w:rPr>
                <w:rFonts w:cs="Times New Roman"/>
                <w:sz w:val="22"/>
                <w:szCs w:val="22"/>
              </w:rPr>
              <w:t>.</w:t>
            </w:r>
            <w:r w:rsidRPr="00010DE1">
              <w:rPr>
                <w:rFonts w:cs="Times New Roman"/>
                <w:sz w:val="22"/>
                <w:szCs w:val="22"/>
              </w:rPr>
              <w:t>И.Б.</w:t>
            </w:r>
          </w:p>
          <w:p w:rsidR="00C81906" w:rsidRPr="00010DE1" w:rsidRDefault="00C81906" w:rsidP="00C81906">
            <w:pPr>
              <w:rPr>
                <w:rFonts w:cs="Times New Roman"/>
                <w:sz w:val="22"/>
                <w:szCs w:val="22"/>
              </w:rPr>
            </w:pPr>
          </w:p>
        </w:tc>
        <w:tc>
          <w:tcPr>
            <w:tcW w:w="1843" w:type="dxa"/>
            <w:noWrap/>
            <w:hideMark/>
          </w:tcPr>
          <w:p w:rsidR="00C81906" w:rsidRPr="00010DE1" w:rsidRDefault="00C81906" w:rsidP="00C81906">
            <w:pPr>
              <w:jc w:val="center"/>
              <w:rPr>
                <w:rFonts w:cs="Times New Roman"/>
                <w:sz w:val="22"/>
                <w:szCs w:val="22"/>
              </w:rPr>
            </w:pPr>
            <w:r w:rsidRPr="00010DE1">
              <w:rPr>
                <w:rFonts w:cs="Times New Roman"/>
                <w:sz w:val="22"/>
                <w:szCs w:val="22"/>
              </w:rPr>
              <w:t>01.05.2015 - 05.05.2015</w:t>
            </w:r>
          </w:p>
        </w:tc>
        <w:tc>
          <w:tcPr>
            <w:tcW w:w="1701" w:type="dxa"/>
          </w:tcPr>
          <w:p w:rsidR="00C81906" w:rsidRPr="00010DE1" w:rsidRDefault="00C81906" w:rsidP="00C81906">
            <w:pPr>
              <w:jc w:val="center"/>
              <w:rPr>
                <w:rFonts w:cs="Times New Roman"/>
                <w:sz w:val="22"/>
                <w:szCs w:val="22"/>
              </w:rPr>
            </w:pPr>
            <w:r w:rsidRPr="00010DE1">
              <w:rPr>
                <w:rFonts w:cs="Times New Roman"/>
                <w:sz w:val="22"/>
                <w:szCs w:val="22"/>
              </w:rPr>
              <w:t>28.05.2015</w:t>
            </w:r>
          </w:p>
        </w:tc>
        <w:tc>
          <w:tcPr>
            <w:tcW w:w="1701" w:type="dxa"/>
          </w:tcPr>
          <w:p w:rsidR="00C81906" w:rsidRPr="00010DE1" w:rsidRDefault="00C81906" w:rsidP="00C81906">
            <w:pPr>
              <w:jc w:val="center"/>
              <w:rPr>
                <w:rFonts w:cs="Times New Roman"/>
                <w:sz w:val="22"/>
                <w:szCs w:val="22"/>
              </w:rPr>
            </w:pPr>
            <w:r w:rsidRPr="00010DE1">
              <w:rPr>
                <w:rFonts w:cs="Times New Roman"/>
                <w:sz w:val="22"/>
                <w:szCs w:val="22"/>
              </w:rPr>
              <w:t>29.06.2015</w:t>
            </w:r>
          </w:p>
        </w:tc>
        <w:tc>
          <w:tcPr>
            <w:tcW w:w="2127" w:type="dxa"/>
          </w:tcPr>
          <w:p w:rsidR="00C81906" w:rsidRPr="00010DE1" w:rsidRDefault="00C81906" w:rsidP="00C81906">
            <w:pPr>
              <w:jc w:val="center"/>
              <w:rPr>
                <w:rFonts w:cs="Times New Roman"/>
                <w:sz w:val="22"/>
                <w:szCs w:val="22"/>
              </w:rPr>
            </w:pPr>
            <w:r w:rsidRPr="00010DE1">
              <w:rPr>
                <w:rFonts w:cs="Times New Roman"/>
                <w:sz w:val="22"/>
                <w:szCs w:val="22"/>
              </w:rPr>
              <w:t>54</w:t>
            </w:r>
          </w:p>
        </w:tc>
      </w:tr>
      <w:tr w:rsidR="00C81906" w:rsidRPr="00010DE1" w:rsidTr="00C81906">
        <w:tblPrEx>
          <w:tblLook w:val="04A0" w:firstRow="1" w:lastRow="0" w:firstColumn="1" w:lastColumn="0" w:noHBand="0" w:noVBand="1"/>
        </w:tblPrEx>
        <w:trPr>
          <w:trHeight w:val="28"/>
        </w:trPr>
        <w:tc>
          <w:tcPr>
            <w:tcW w:w="2093" w:type="dxa"/>
            <w:noWrap/>
            <w:hideMark/>
          </w:tcPr>
          <w:p w:rsidR="00C81906" w:rsidRPr="00010DE1" w:rsidRDefault="00C81906" w:rsidP="00C81906">
            <w:pPr>
              <w:rPr>
                <w:rFonts w:cs="Times New Roman"/>
                <w:sz w:val="22"/>
                <w:szCs w:val="22"/>
              </w:rPr>
            </w:pPr>
            <w:r w:rsidRPr="00010DE1">
              <w:rPr>
                <w:rFonts w:cs="Times New Roman"/>
                <w:sz w:val="22"/>
                <w:szCs w:val="22"/>
              </w:rPr>
              <w:t>Г</w:t>
            </w:r>
            <w:r w:rsidR="00C05524">
              <w:rPr>
                <w:rFonts w:cs="Times New Roman"/>
                <w:sz w:val="22"/>
                <w:szCs w:val="22"/>
              </w:rPr>
              <w:t>.</w:t>
            </w:r>
            <w:r w:rsidRPr="00010DE1">
              <w:rPr>
                <w:rFonts w:cs="Times New Roman"/>
                <w:sz w:val="22"/>
                <w:szCs w:val="22"/>
              </w:rPr>
              <w:t>А.Ж.</w:t>
            </w:r>
          </w:p>
          <w:p w:rsidR="00C81906" w:rsidRPr="00010DE1" w:rsidRDefault="00C81906" w:rsidP="00C81906">
            <w:pPr>
              <w:rPr>
                <w:rFonts w:cs="Times New Roman"/>
                <w:sz w:val="22"/>
                <w:szCs w:val="22"/>
              </w:rPr>
            </w:pPr>
          </w:p>
        </w:tc>
        <w:tc>
          <w:tcPr>
            <w:tcW w:w="1843" w:type="dxa"/>
            <w:noWrap/>
            <w:hideMark/>
          </w:tcPr>
          <w:p w:rsidR="00C81906" w:rsidRPr="00010DE1" w:rsidRDefault="00C81906" w:rsidP="00C81906">
            <w:pPr>
              <w:jc w:val="center"/>
              <w:rPr>
                <w:rFonts w:cs="Times New Roman"/>
                <w:sz w:val="22"/>
                <w:szCs w:val="22"/>
              </w:rPr>
            </w:pPr>
            <w:r w:rsidRPr="00010DE1">
              <w:rPr>
                <w:rFonts w:cs="Times New Roman"/>
                <w:sz w:val="22"/>
                <w:szCs w:val="22"/>
              </w:rPr>
              <w:t>01.07.2015 - 31.07.2015</w:t>
            </w:r>
          </w:p>
        </w:tc>
        <w:tc>
          <w:tcPr>
            <w:tcW w:w="1701" w:type="dxa"/>
          </w:tcPr>
          <w:p w:rsidR="00C81906" w:rsidRPr="00010DE1" w:rsidRDefault="00C81906" w:rsidP="00C81906">
            <w:pPr>
              <w:jc w:val="center"/>
              <w:rPr>
                <w:rFonts w:cs="Times New Roman"/>
                <w:sz w:val="22"/>
                <w:szCs w:val="22"/>
              </w:rPr>
            </w:pPr>
            <w:r w:rsidRPr="00010DE1">
              <w:rPr>
                <w:rFonts w:cs="Times New Roman"/>
                <w:sz w:val="22"/>
                <w:szCs w:val="22"/>
              </w:rPr>
              <w:t>31.07.2015</w:t>
            </w:r>
          </w:p>
        </w:tc>
        <w:tc>
          <w:tcPr>
            <w:tcW w:w="1701" w:type="dxa"/>
          </w:tcPr>
          <w:p w:rsidR="00C81906" w:rsidRPr="00010DE1" w:rsidRDefault="00C81906" w:rsidP="00C81906">
            <w:pPr>
              <w:jc w:val="center"/>
              <w:rPr>
                <w:rFonts w:cs="Times New Roman"/>
                <w:sz w:val="22"/>
                <w:szCs w:val="22"/>
              </w:rPr>
            </w:pPr>
            <w:r w:rsidRPr="00010DE1">
              <w:rPr>
                <w:rFonts w:cs="Times New Roman"/>
                <w:sz w:val="22"/>
                <w:szCs w:val="22"/>
              </w:rPr>
              <w:t>29.08.2015</w:t>
            </w:r>
          </w:p>
        </w:tc>
        <w:tc>
          <w:tcPr>
            <w:tcW w:w="2127" w:type="dxa"/>
          </w:tcPr>
          <w:p w:rsidR="00C81906" w:rsidRPr="00010DE1" w:rsidRDefault="00C81906" w:rsidP="00C81906">
            <w:pPr>
              <w:jc w:val="center"/>
              <w:rPr>
                <w:rFonts w:cs="Times New Roman"/>
                <w:sz w:val="22"/>
                <w:szCs w:val="22"/>
              </w:rPr>
            </w:pPr>
            <w:r w:rsidRPr="00010DE1">
              <w:rPr>
                <w:rFonts w:cs="Times New Roman"/>
                <w:sz w:val="22"/>
                <w:szCs w:val="22"/>
              </w:rPr>
              <w:t>28</w:t>
            </w:r>
          </w:p>
        </w:tc>
      </w:tr>
      <w:tr w:rsidR="00C81906" w:rsidRPr="00010DE1" w:rsidTr="00C81906">
        <w:tblPrEx>
          <w:tblLook w:val="04A0" w:firstRow="1" w:lastRow="0" w:firstColumn="1" w:lastColumn="0" w:noHBand="0" w:noVBand="1"/>
        </w:tblPrEx>
        <w:trPr>
          <w:trHeight w:val="28"/>
        </w:trPr>
        <w:tc>
          <w:tcPr>
            <w:tcW w:w="2093" w:type="dxa"/>
            <w:noWrap/>
            <w:hideMark/>
          </w:tcPr>
          <w:p w:rsidR="00C81906" w:rsidRPr="00010DE1" w:rsidRDefault="00C81906" w:rsidP="00C81906">
            <w:pPr>
              <w:rPr>
                <w:rFonts w:cs="Times New Roman"/>
                <w:sz w:val="22"/>
                <w:szCs w:val="22"/>
              </w:rPr>
            </w:pPr>
            <w:r w:rsidRPr="00010DE1">
              <w:rPr>
                <w:rFonts w:cs="Times New Roman"/>
                <w:sz w:val="22"/>
                <w:szCs w:val="22"/>
              </w:rPr>
              <w:t>И</w:t>
            </w:r>
            <w:r w:rsidR="00C05524">
              <w:rPr>
                <w:rFonts w:cs="Times New Roman"/>
                <w:sz w:val="22"/>
                <w:szCs w:val="22"/>
              </w:rPr>
              <w:t>.</w:t>
            </w:r>
            <w:r w:rsidRPr="00010DE1">
              <w:rPr>
                <w:rFonts w:cs="Times New Roman"/>
                <w:sz w:val="22"/>
                <w:szCs w:val="22"/>
              </w:rPr>
              <w:t>Р.</w:t>
            </w:r>
          </w:p>
          <w:p w:rsidR="00C81906" w:rsidRPr="00010DE1" w:rsidRDefault="00C81906" w:rsidP="00C81906">
            <w:pPr>
              <w:rPr>
                <w:rFonts w:cs="Times New Roman"/>
                <w:sz w:val="22"/>
                <w:szCs w:val="22"/>
              </w:rPr>
            </w:pPr>
          </w:p>
        </w:tc>
        <w:tc>
          <w:tcPr>
            <w:tcW w:w="1843" w:type="dxa"/>
            <w:noWrap/>
            <w:hideMark/>
          </w:tcPr>
          <w:p w:rsidR="00C81906" w:rsidRPr="00010DE1" w:rsidRDefault="00C81906" w:rsidP="00C81906">
            <w:pPr>
              <w:jc w:val="center"/>
              <w:rPr>
                <w:rFonts w:cs="Times New Roman"/>
                <w:sz w:val="22"/>
                <w:szCs w:val="22"/>
              </w:rPr>
            </w:pPr>
            <w:r w:rsidRPr="00010DE1">
              <w:rPr>
                <w:rFonts w:cs="Times New Roman"/>
                <w:sz w:val="22"/>
                <w:szCs w:val="22"/>
              </w:rPr>
              <w:t>01.03.2015 - 31.03.2015</w:t>
            </w:r>
          </w:p>
        </w:tc>
        <w:tc>
          <w:tcPr>
            <w:tcW w:w="1701" w:type="dxa"/>
          </w:tcPr>
          <w:p w:rsidR="00C81906" w:rsidRPr="00010DE1" w:rsidRDefault="00C81906" w:rsidP="00C81906">
            <w:pPr>
              <w:jc w:val="center"/>
              <w:rPr>
                <w:rFonts w:cs="Times New Roman"/>
                <w:sz w:val="22"/>
                <w:szCs w:val="22"/>
              </w:rPr>
            </w:pPr>
            <w:r w:rsidRPr="00010DE1">
              <w:rPr>
                <w:rFonts w:cs="Times New Roman"/>
                <w:sz w:val="22"/>
                <w:szCs w:val="22"/>
              </w:rPr>
              <w:t>30.03.2015</w:t>
            </w:r>
          </w:p>
        </w:tc>
        <w:tc>
          <w:tcPr>
            <w:tcW w:w="1701" w:type="dxa"/>
          </w:tcPr>
          <w:p w:rsidR="00C81906" w:rsidRPr="00010DE1" w:rsidRDefault="00C81906" w:rsidP="00C81906">
            <w:pPr>
              <w:jc w:val="center"/>
              <w:rPr>
                <w:rFonts w:cs="Times New Roman"/>
                <w:sz w:val="22"/>
                <w:szCs w:val="22"/>
              </w:rPr>
            </w:pPr>
            <w:r w:rsidRPr="00010DE1">
              <w:rPr>
                <w:rFonts w:cs="Times New Roman"/>
                <w:sz w:val="22"/>
                <w:szCs w:val="22"/>
              </w:rPr>
              <w:t>30.04.2015</w:t>
            </w:r>
          </w:p>
        </w:tc>
        <w:tc>
          <w:tcPr>
            <w:tcW w:w="2127" w:type="dxa"/>
          </w:tcPr>
          <w:p w:rsidR="00C81906" w:rsidRPr="00010DE1" w:rsidRDefault="00C81906" w:rsidP="00C81906">
            <w:pPr>
              <w:jc w:val="center"/>
              <w:rPr>
                <w:rFonts w:cs="Times New Roman"/>
                <w:sz w:val="22"/>
                <w:szCs w:val="22"/>
              </w:rPr>
            </w:pPr>
            <w:r w:rsidRPr="00010DE1">
              <w:rPr>
                <w:rFonts w:cs="Times New Roman"/>
                <w:sz w:val="22"/>
                <w:szCs w:val="22"/>
              </w:rPr>
              <w:t>29</w:t>
            </w:r>
          </w:p>
        </w:tc>
      </w:tr>
      <w:tr w:rsidR="00C81906" w:rsidRPr="00043017" w:rsidTr="00C81906">
        <w:tblPrEx>
          <w:tblLook w:val="04A0" w:firstRow="1" w:lastRow="0" w:firstColumn="1" w:lastColumn="0" w:noHBand="0" w:noVBand="1"/>
        </w:tblPrEx>
        <w:trPr>
          <w:trHeight w:val="28"/>
        </w:trPr>
        <w:tc>
          <w:tcPr>
            <w:tcW w:w="2093" w:type="dxa"/>
            <w:noWrap/>
            <w:hideMark/>
          </w:tcPr>
          <w:p w:rsidR="00C81906" w:rsidRPr="00010DE1" w:rsidRDefault="00C81906" w:rsidP="00C81906">
            <w:pPr>
              <w:rPr>
                <w:rFonts w:cs="Times New Roman"/>
                <w:sz w:val="22"/>
                <w:szCs w:val="22"/>
              </w:rPr>
            </w:pPr>
            <w:r w:rsidRPr="00010DE1">
              <w:rPr>
                <w:rFonts w:cs="Times New Roman"/>
                <w:sz w:val="22"/>
                <w:szCs w:val="22"/>
              </w:rPr>
              <w:t>И</w:t>
            </w:r>
            <w:r w:rsidR="00C05524">
              <w:rPr>
                <w:rFonts w:cs="Times New Roman"/>
                <w:sz w:val="22"/>
                <w:szCs w:val="22"/>
              </w:rPr>
              <w:t>.</w:t>
            </w:r>
            <w:r w:rsidRPr="00010DE1">
              <w:rPr>
                <w:rFonts w:cs="Times New Roman"/>
                <w:sz w:val="22"/>
                <w:szCs w:val="22"/>
              </w:rPr>
              <w:t>В.М.</w:t>
            </w:r>
          </w:p>
          <w:p w:rsidR="00C81906" w:rsidRPr="00010DE1" w:rsidRDefault="00C81906" w:rsidP="00C81906">
            <w:pPr>
              <w:rPr>
                <w:rFonts w:cs="Times New Roman"/>
                <w:sz w:val="22"/>
                <w:szCs w:val="22"/>
              </w:rPr>
            </w:pPr>
          </w:p>
        </w:tc>
        <w:tc>
          <w:tcPr>
            <w:tcW w:w="1843" w:type="dxa"/>
            <w:noWrap/>
            <w:hideMark/>
          </w:tcPr>
          <w:p w:rsidR="00C81906" w:rsidRPr="00010DE1" w:rsidRDefault="00C81906" w:rsidP="00C81906">
            <w:pPr>
              <w:jc w:val="center"/>
              <w:rPr>
                <w:rFonts w:cs="Times New Roman"/>
                <w:sz w:val="22"/>
                <w:szCs w:val="22"/>
              </w:rPr>
            </w:pPr>
            <w:r w:rsidRPr="00010DE1">
              <w:rPr>
                <w:rFonts w:cs="Times New Roman"/>
                <w:sz w:val="22"/>
                <w:szCs w:val="22"/>
              </w:rPr>
              <w:t>01.07.2015 - 31.07.2015</w:t>
            </w:r>
          </w:p>
        </w:tc>
        <w:tc>
          <w:tcPr>
            <w:tcW w:w="1701" w:type="dxa"/>
          </w:tcPr>
          <w:p w:rsidR="00C81906" w:rsidRPr="00010DE1" w:rsidRDefault="00C81906" w:rsidP="00C81906">
            <w:pPr>
              <w:jc w:val="center"/>
              <w:rPr>
                <w:rFonts w:cs="Times New Roman"/>
                <w:sz w:val="22"/>
                <w:szCs w:val="22"/>
              </w:rPr>
            </w:pPr>
            <w:r w:rsidRPr="00010DE1">
              <w:rPr>
                <w:rFonts w:cs="Times New Roman"/>
                <w:sz w:val="22"/>
                <w:szCs w:val="22"/>
              </w:rPr>
              <w:t>31.07.2015</w:t>
            </w:r>
          </w:p>
        </w:tc>
        <w:tc>
          <w:tcPr>
            <w:tcW w:w="1701" w:type="dxa"/>
          </w:tcPr>
          <w:p w:rsidR="00C81906" w:rsidRPr="00010DE1" w:rsidRDefault="00C81906" w:rsidP="00C81906">
            <w:pPr>
              <w:jc w:val="center"/>
              <w:rPr>
                <w:rFonts w:cs="Times New Roman"/>
                <w:sz w:val="22"/>
                <w:szCs w:val="22"/>
              </w:rPr>
            </w:pPr>
            <w:r w:rsidRPr="00010DE1">
              <w:rPr>
                <w:rFonts w:cs="Times New Roman"/>
                <w:sz w:val="22"/>
                <w:szCs w:val="22"/>
              </w:rPr>
              <w:t>29.08.2015</w:t>
            </w:r>
          </w:p>
        </w:tc>
        <w:tc>
          <w:tcPr>
            <w:tcW w:w="2127" w:type="dxa"/>
          </w:tcPr>
          <w:p w:rsidR="00C81906" w:rsidRPr="00010DE1" w:rsidRDefault="00C81906" w:rsidP="00C81906">
            <w:pPr>
              <w:jc w:val="center"/>
              <w:rPr>
                <w:rFonts w:cs="Times New Roman"/>
                <w:sz w:val="22"/>
                <w:szCs w:val="22"/>
              </w:rPr>
            </w:pPr>
            <w:r w:rsidRPr="00010DE1">
              <w:rPr>
                <w:rFonts w:cs="Times New Roman"/>
                <w:sz w:val="22"/>
                <w:szCs w:val="22"/>
              </w:rPr>
              <w:t>28</w:t>
            </w:r>
          </w:p>
        </w:tc>
      </w:tr>
    </w:tbl>
    <w:p w:rsidR="00BD1D59" w:rsidRPr="00010DE1" w:rsidRDefault="00CE656A" w:rsidP="00C81906">
      <w:pPr>
        <w:pStyle w:val="Style18"/>
        <w:widowControl/>
        <w:spacing w:before="120" w:line="264" w:lineRule="auto"/>
        <w:ind w:firstLine="709"/>
        <w:rPr>
          <w:rStyle w:val="FontStyle32"/>
          <w:sz w:val="26"/>
          <w:szCs w:val="26"/>
        </w:rPr>
      </w:pPr>
      <w:r w:rsidRPr="00010DE1">
        <w:rPr>
          <w:rStyle w:val="FontStyle32"/>
          <w:sz w:val="26"/>
          <w:szCs w:val="26"/>
        </w:rPr>
        <w:t xml:space="preserve">2.3.2. </w:t>
      </w:r>
      <w:r w:rsidR="00BD1D59" w:rsidRPr="00010DE1">
        <w:rPr>
          <w:rStyle w:val="FontStyle32"/>
          <w:sz w:val="26"/>
          <w:szCs w:val="26"/>
        </w:rPr>
        <w:t>Выплата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w:t>
      </w:r>
    </w:p>
    <w:p w:rsidR="00D61234" w:rsidRPr="00D61234" w:rsidRDefault="00D61234" w:rsidP="00D61234">
      <w:pPr>
        <w:pStyle w:val="Style3"/>
        <w:widowControl/>
        <w:spacing w:line="264" w:lineRule="auto"/>
        <w:ind w:firstLine="709"/>
        <w:rPr>
          <w:rStyle w:val="FontStyle30"/>
          <w:i/>
          <w:sz w:val="26"/>
          <w:szCs w:val="26"/>
        </w:rPr>
      </w:pPr>
      <w:r w:rsidRPr="005B176A">
        <w:rPr>
          <w:rStyle w:val="FontStyle30"/>
          <w:sz w:val="26"/>
          <w:szCs w:val="26"/>
        </w:rPr>
        <w:t xml:space="preserve">В ходе проведенной проверки выявлены нарушения законодательства о занятости населения при осуществлении выплаты материальной </w:t>
      </w:r>
      <w:r w:rsidRPr="00D61234">
        <w:rPr>
          <w:rStyle w:val="FontStyle30"/>
          <w:i/>
          <w:sz w:val="26"/>
          <w:szCs w:val="26"/>
        </w:rPr>
        <w:t>помощи</w:t>
      </w:r>
      <w:r w:rsidRPr="00D61234">
        <w:rPr>
          <w:rStyle w:val="FontStyle32"/>
          <w:i w:val="0"/>
          <w:sz w:val="26"/>
          <w:szCs w:val="26"/>
        </w:rPr>
        <w:t xml:space="preserve"> в период профессионального обучения и получения дополнительного профессионального образования  по направлению органов службы занятости</w:t>
      </w:r>
      <w:r w:rsidRPr="00D61234">
        <w:rPr>
          <w:rStyle w:val="FontStyle30"/>
          <w:i/>
          <w:sz w:val="26"/>
          <w:szCs w:val="26"/>
        </w:rPr>
        <w:t xml:space="preserve">. </w:t>
      </w:r>
    </w:p>
    <w:p w:rsidR="002A593A" w:rsidRPr="00D61234" w:rsidRDefault="00D61234" w:rsidP="00D61234">
      <w:pPr>
        <w:suppressAutoHyphens w:val="0"/>
        <w:spacing w:after="120" w:line="264" w:lineRule="auto"/>
        <w:ind w:firstLine="709"/>
        <w:jc w:val="both"/>
        <w:rPr>
          <w:rFonts w:eastAsia="Batang"/>
          <w:color w:val="FF0000"/>
          <w:sz w:val="22"/>
        </w:rPr>
      </w:pPr>
      <w:r w:rsidRPr="00D61234">
        <w:rPr>
          <w:rStyle w:val="FontStyle30"/>
          <w:sz w:val="26"/>
          <w:szCs w:val="26"/>
        </w:rPr>
        <w:t>Так, в</w:t>
      </w:r>
      <w:r w:rsidR="002A593A" w:rsidRPr="00D61234">
        <w:rPr>
          <w:rStyle w:val="FontStyle30"/>
          <w:sz w:val="26"/>
          <w:szCs w:val="26"/>
        </w:rPr>
        <w:t xml:space="preserve">ыявлены нарушения требований пункта </w:t>
      </w:r>
      <w:r w:rsidRPr="00D61234">
        <w:rPr>
          <w:rStyle w:val="FontStyle30"/>
          <w:sz w:val="26"/>
          <w:szCs w:val="26"/>
        </w:rPr>
        <w:t xml:space="preserve">235 </w:t>
      </w:r>
      <w:r w:rsidR="002A593A" w:rsidRPr="00D61234">
        <w:rPr>
          <w:rStyle w:val="FontStyle30"/>
          <w:sz w:val="26"/>
          <w:szCs w:val="26"/>
        </w:rPr>
        <w:t xml:space="preserve">Административного регламента, в соответствии с которым </w:t>
      </w:r>
      <w:r w:rsidRPr="00D61234">
        <w:rPr>
          <w:rStyle w:val="FontStyle30"/>
          <w:sz w:val="26"/>
          <w:szCs w:val="26"/>
        </w:rPr>
        <w:t xml:space="preserve">работник осуществляет начисление материальной </w:t>
      </w:r>
      <w:r w:rsidR="002A593A" w:rsidRPr="00D61234">
        <w:rPr>
          <w:rStyle w:val="FontStyle30"/>
          <w:sz w:val="26"/>
          <w:szCs w:val="26"/>
        </w:rPr>
        <w:t>за фактическое количество дней безработицы:</w:t>
      </w:r>
      <w:r w:rsidR="002A593A" w:rsidRPr="00D61234">
        <w:rPr>
          <w:rFonts w:eastAsia="Batang"/>
          <w:color w:val="FF0000"/>
          <w:sz w:val="22"/>
        </w:rPr>
        <w:t xml:space="preserve">    </w:t>
      </w:r>
    </w:p>
    <w:tbl>
      <w:tblPr>
        <w:tblW w:w="9503"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0"/>
        <w:gridCol w:w="1538"/>
        <w:gridCol w:w="1556"/>
        <w:gridCol w:w="10"/>
        <w:gridCol w:w="1424"/>
        <w:gridCol w:w="1282"/>
        <w:gridCol w:w="1703"/>
      </w:tblGrid>
      <w:tr w:rsidR="0065759E" w:rsidRPr="00043017" w:rsidTr="00F4350C">
        <w:trPr>
          <w:trHeight w:val="255"/>
        </w:trPr>
        <w:tc>
          <w:tcPr>
            <w:tcW w:w="1990" w:type="dxa"/>
            <w:noWrap/>
            <w:vAlign w:val="center"/>
            <w:hideMark/>
          </w:tcPr>
          <w:p w:rsidR="002A593A" w:rsidRPr="00D61234" w:rsidRDefault="002A593A" w:rsidP="00D6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D61234">
              <w:rPr>
                <w:rFonts w:eastAsia="Batang"/>
                <w:sz w:val="22"/>
              </w:rPr>
              <w:t>Фамилия, И.О.</w:t>
            </w:r>
          </w:p>
        </w:tc>
        <w:tc>
          <w:tcPr>
            <w:tcW w:w="1538" w:type="dxa"/>
            <w:vAlign w:val="center"/>
          </w:tcPr>
          <w:p w:rsidR="002A593A" w:rsidRPr="00D61234" w:rsidRDefault="002A593A" w:rsidP="00F43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rPr>
            </w:pPr>
            <w:r w:rsidRPr="00D61234">
              <w:rPr>
                <w:rFonts w:eastAsia="Batang"/>
                <w:sz w:val="22"/>
              </w:rPr>
              <w:t>№ ЛДПГУ</w:t>
            </w:r>
          </w:p>
        </w:tc>
        <w:tc>
          <w:tcPr>
            <w:tcW w:w="1556" w:type="dxa"/>
            <w:noWrap/>
            <w:vAlign w:val="center"/>
            <w:hideMark/>
          </w:tcPr>
          <w:p w:rsidR="002A593A" w:rsidRPr="00D61234" w:rsidRDefault="002A593A" w:rsidP="00F43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D61234">
              <w:rPr>
                <w:rFonts w:eastAsia="Batang"/>
                <w:sz w:val="22"/>
              </w:rPr>
              <w:t>Назначенный период выплаты материальной помощи</w:t>
            </w:r>
          </w:p>
        </w:tc>
        <w:tc>
          <w:tcPr>
            <w:tcW w:w="1434" w:type="dxa"/>
            <w:gridSpan w:val="2"/>
            <w:noWrap/>
            <w:vAlign w:val="center"/>
            <w:hideMark/>
          </w:tcPr>
          <w:p w:rsidR="002A593A" w:rsidRPr="00D61234" w:rsidRDefault="002A593A" w:rsidP="00F43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jc w:val="center"/>
              <w:rPr>
                <w:rFonts w:eastAsia="Batang"/>
              </w:rPr>
            </w:pPr>
            <w:r w:rsidRPr="00D61234">
              <w:rPr>
                <w:rFonts w:eastAsia="Batang"/>
                <w:sz w:val="22"/>
              </w:rPr>
              <w:t>Размер выплаченной материальной помощи</w:t>
            </w:r>
          </w:p>
        </w:tc>
        <w:tc>
          <w:tcPr>
            <w:tcW w:w="1282" w:type="dxa"/>
            <w:vAlign w:val="center"/>
          </w:tcPr>
          <w:p w:rsidR="002A593A" w:rsidRPr="00D61234" w:rsidRDefault="002A593A" w:rsidP="00F43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D61234">
              <w:rPr>
                <w:rFonts w:eastAsia="Batang"/>
                <w:sz w:val="22"/>
              </w:rPr>
              <w:t>Подлежало выплате</w:t>
            </w:r>
          </w:p>
        </w:tc>
        <w:tc>
          <w:tcPr>
            <w:tcW w:w="1703" w:type="dxa"/>
            <w:vAlign w:val="center"/>
          </w:tcPr>
          <w:p w:rsidR="002A593A" w:rsidRPr="00D61234" w:rsidRDefault="002A593A" w:rsidP="00F43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rPr>
            </w:pPr>
            <w:r w:rsidRPr="00D61234">
              <w:rPr>
                <w:rFonts w:eastAsia="Batang"/>
                <w:sz w:val="22"/>
              </w:rPr>
              <w:t>Объем переплаченных средств</w:t>
            </w:r>
          </w:p>
        </w:tc>
      </w:tr>
      <w:tr w:rsidR="002A593A" w:rsidRPr="00D61234" w:rsidTr="0065759E">
        <w:trPr>
          <w:trHeight w:val="397"/>
        </w:trPr>
        <w:tc>
          <w:tcPr>
            <w:tcW w:w="9503" w:type="dxa"/>
            <w:gridSpan w:val="7"/>
            <w:noWrap/>
          </w:tcPr>
          <w:p w:rsidR="002A593A" w:rsidRPr="00D61234" w:rsidRDefault="002A593A" w:rsidP="00D61234">
            <w:pPr>
              <w:spacing w:before="120" w:after="120"/>
              <w:jc w:val="center"/>
              <w:rPr>
                <w:i/>
                <w:sz w:val="22"/>
                <w:szCs w:val="22"/>
              </w:rPr>
            </w:pPr>
            <w:r w:rsidRPr="00D61234">
              <w:rPr>
                <w:i/>
                <w:sz w:val="22"/>
                <w:szCs w:val="22"/>
              </w:rPr>
              <w:t>центр занятости населения Грозненского района:</w:t>
            </w:r>
          </w:p>
        </w:tc>
      </w:tr>
      <w:tr w:rsidR="0065759E" w:rsidRPr="00D61234"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90" w:type="dxa"/>
            <w:tcBorders>
              <w:top w:val="single" w:sz="4" w:space="0" w:color="auto"/>
              <w:left w:val="single" w:sz="4" w:space="0" w:color="auto"/>
              <w:bottom w:val="single" w:sz="4" w:space="0" w:color="auto"/>
              <w:right w:val="single" w:sz="4" w:space="0" w:color="auto"/>
            </w:tcBorders>
            <w:shd w:val="clear" w:color="auto" w:fill="auto"/>
            <w:noWrap/>
            <w:hideMark/>
          </w:tcPr>
          <w:p w:rsidR="0065759E" w:rsidRPr="00D61234" w:rsidRDefault="0065759E" w:rsidP="00C05524">
            <w:pPr>
              <w:suppressAutoHyphens w:val="0"/>
              <w:rPr>
                <w:color w:val="000000"/>
                <w:sz w:val="22"/>
                <w:szCs w:val="22"/>
                <w:lang w:eastAsia="ru-RU"/>
              </w:rPr>
            </w:pPr>
            <w:r w:rsidRPr="00D61234">
              <w:rPr>
                <w:color w:val="000000"/>
                <w:sz w:val="22"/>
                <w:szCs w:val="22"/>
                <w:lang w:eastAsia="ru-RU"/>
              </w:rPr>
              <w:t>А</w:t>
            </w:r>
            <w:r w:rsidR="00C05524">
              <w:rPr>
                <w:color w:val="000000"/>
                <w:sz w:val="22"/>
                <w:szCs w:val="22"/>
                <w:lang w:eastAsia="ru-RU"/>
              </w:rPr>
              <w:t>.</w:t>
            </w:r>
            <w:r w:rsidRPr="00D61234">
              <w:rPr>
                <w:color w:val="000000"/>
                <w:sz w:val="22"/>
                <w:szCs w:val="22"/>
                <w:lang w:eastAsia="ru-RU"/>
              </w:rPr>
              <w:t>М.А.</w:t>
            </w:r>
          </w:p>
        </w:tc>
        <w:tc>
          <w:tcPr>
            <w:tcW w:w="1538" w:type="dxa"/>
            <w:tcBorders>
              <w:top w:val="single" w:sz="4" w:space="0" w:color="auto"/>
              <w:left w:val="nil"/>
              <w:bottom w:val="single" w:sz="4" w:space="0" w:color="auto"/>
              <w:right w:val="single" w:sz="4" w:space="0" w:color="auto"/>
            </w:tcBorders>
            <w:shd w:val="clear" w:color="auto" w:fill="auto"/>
            <w:noWrap/>
          </w:tcPr>
          <w:p w:rsidR="0065759E" w:rsidRPr="00D61234" w:rsidRDefault="0065759E" w:rsidP="0065759E">
            <w:pPr>
              <w:suppressAutoHyphens w:val="0"/>
              <w:jc w:val="center"/>
              <w:rPr>
                <w:color w:val="000000"/>
                <w:sz w:val="22"/>
                <w:szCs w:val="22"/>
                <w:lang w:eastAsia="ru-RU"/>
              </w:rPr>
            </w:pPr>
          </w:p>
        </w:tc>
        <w:tc>
          <w:tcPr>
            <w:tcW w:w="1556" w:type="dxa"/>
            <w:tcBorders>
              <w:top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color w:val="000000"/>
                <w:sz w:val="22"/>
                <w:szCs w:val="22"/>
              </w:rPr>
              <w:t>06.08.2015</w:t>
            </w:r>
            <w:r w:rsidR="00D61234" w:rsidRPr="00D61234">
              <w:rPr>
                <w:color w:val="000000"/>
                <w:sz w:val="22"/>
                <w:szCs w:val="22"/>
              </w:rPr>
              <w:t xml:space="preserve"> </w:t>
            </w:r>
            <w:r w:rsidRPr="00D61234">
              <w:rPr>
                <w:color w:val="000000"/>
                <w:sz w:val="22"/>
                <w:szCs w:val="22"/>
              </w:rPr>
              <w:t>-31.08.2015</w:t>
            </w:r>
          </w:p>
        </w:tc>
        <w:tc>
          <w:tcPr>
            <w:tcW w:w="1434" w:type="dxa"/>
            <w:gridSpan w:val="2"/>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color w:val="000000"/>
                <w:sz w:val="22"/>
                <w:szCs w:val="22"/>
              </w:rPr>
              <w:t>850</w:t>
            </w:r>
          </w:p>
        </w:tc>
        <w:tc>
          <w:tcPr>
            <w:tcW w:w="1282"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i/>
                <w:sz w:val="20"/>
                <w:szCs w:val="20"/>
                <w:lang w:eastAsia="ru-RU"/>
              </w:rPr>
            </w:pPr>
            <w:r w:rsidRPr="00D61234">
              <w:rPr>
                <w:i/>
                <w:sz w:val="22"/>
                <w:szCs w:val="22"/>
              </w:rPr>
              <w:t>137,10</w:t>
            </w:r>
          </w:p>
        </w:tc>
      </w:tr>
      <w:tr w:rsidR="0065759E" w:rsidRPr="00D61234"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90" w:type="dxa"/>
            <w:tcBorders>
              <w:top w:val="nil"/>
              <w:left w:val="single" w:sz="4" w:space="0" w:color="auto"/>
              <w:bottom w:val="single" w:sz="4" w:space="0" w:color="auto"/>
              <w:right w:val="single" w:sz="4" w:space="0" w:color="auto"/>
            </w:tcBorders>
            <w:shd w:val="clear" w:color="auto" w:fill="auto"/>
            <w:noWrap/>
            <w:hideMark/>
          </w:tcPr>
          <w:p w:rsidR="0065759E" w:rsidRPr="00D61234" w:rsidRDefault="0065759E" w:rsidP="00C05524">
            <w:pPr>
              <w:suppressAutoHyphens w:val="0"/>
              <w:rPr>
                <w:color w:val="000000"/>
                <w:sz w:val="22"/>
                <w:szCs w:val="22"/>
                <w:lang w:eastAsia="ru-RU"/>
              </w:rPr>
            </w:pPr>
            <w:r w:rsidRPr="00D61234">
              <w:rPr>
                <w:color w:val="000000"/>
                <w:sz w:val="22"/>
                <w:szCs w:val="22"/>
                <w:lang w:eastAsia="ru-RU"/>
              </w:rPr>
              <w:t>А</w:t>
            </w:r>
            <w:r w:rsidR="00C05524">
              <w:rPr>
                <w:color w:val="000000"/>
                <w:sz w:val="22"/>
                <w:szCs w:val="22"/>
                <w:lang w:eastAsia="ru-RU"/>
              </w:rPr>
              <w:t>.</w:t>
            </w:r>
            <w:r w:rsidRPr="00D61234">
              <w:rPr>
                <w:color w:val="000000"/>
                <w:sz w:val="22"/>
                <w:szCs w:val="22"/>
                <w:lang w:eastAsia="ru-RU"/>
              </w:rPr>
              <w:t>П.Х.</w:t>
            </w:r>
          </w:p>
        </w:tc>
        <w:tc>
          <w:tcPr>
            <w:tcW w:w="1538" w:type="dxa"/>
            <w:tcBorders>
              <w:top w:val="nil"/>
              <w:left w:val="nil"/>
              <w:bottom w:val="single" w:sz="4" w:space="0" w:color="auto"/>
              <w:right w:val="single" w:sz="4" w:space="0" w:color="auto"/>
            </w:tcBorders>
            <w:shd w:val="clear" w:color="auto" w:fill="auto"/>
            <w:noWrap/>
          </w:tcPr>
          <w:p w:rsidR="0065759E" w:rsidRPr="00D61234" w:rsidRDefault="0065759E" w:rsidP="0065759E">
            <w:pPr>
              <w:suppressAutoHyphens w:val="0"/>
              <w:jc w:val="center"/>
              <w:rPr>
                <w:color w:val="000000"/>
                <w:sz w:val="22"/>
                <w:szCs w:val="22"/>
                <w:lang w:eastAsia="ru-RU"/>
              </w:rPr>
            </w:pPr>
          </w:p>
        </w:tc>
        <w:tc>
          <w:tcPr>
            <w:tcW w:w="1566" w:type="dxa"/>
            <w:gridSpan w:val="2"/>
            <w:tcBorders>
              <w:top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color w:val="000000"/>
                <w:sz w:val="22"/>
                <w:szCs w:val="22"/>
              </w:rPr>
              <w:t>06.08.2015</w:t>
            </w:r>
            <w:r w:rsidR="00D61234" w:rsidRPr="00D61234">
              <w:rPr>
                <w:color w:val="000000"/>
                <w:sz w:val="22"/>
                <w:szCs w:val="22"/>
              </w:rPr>
              <w:t xml:space="preserve"> </w:t>
            </w:r>
            <w:r w:rsidRPr="00D61234">
              <w:rPr>
                <w:color w:val="000000"/>
                <w:sz w:val="22"/>
                <w:szCs w:val="22"/>
              </w:rPr>
              <w:t>-31.08.2015</w:t>
            </w:r>
          </w:p>
        </w:tc>
        <w:tc>
          <w:tcPr>
            <w:tcW w:w="1424"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color w:val="000000"/>
                <w:sz w:val="22"/>
                <w:szCs w:val="22"/>
              </w:rPr>
              <w:t>850</w:t>
            </w:r>
          </w:p>
        </w:tc>
        <w:tc>
          <w:tcPr>
            <w:tcW w:w="1282"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i/>
                <w:sz w:val="20"/>
                <w:szCs w:val="20"/>
                <w:lang w:eastAsia="ru-RU"/>
              </w:rPr>
            </w:pPr>
            <w:r w:rsidRPr="00D61234">
              <w:rPr>
                <w:i/>
                <w:sz w:val="22"/>
                <w:szCs w:val="22"/>
              </w:rPr>
              <w:t>137,10</w:t>
            </w:r>
          </w:p>
        </w:tc>
      </w:tr>
      <w:tr w:rsidR="0065759E" w:rsidRPr="00D61234"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90" w:type="dxa"/>
            <w:tcBorders>
              <w:top w:val="nil"/>
              <w:left w:val="single" w:sz="4" w:space="0" w:color="auto"/>
              <w:bottom w:val="single" w:sz="4" w:space="0" w:color="auto"/>
              <w:right w:val="single" w:sz="4" w:space="0" w:color="auto"/>
            </w:tcBorders>
            <w:shd w:val="clear" w:color="auto" w:fill="auto"/>
            <w:noWrap/>
            <w:hideMark/>
          </w:tcPr>
          <w:p w:rsidR="0065759E" w:rsidRPr="00D61234" w:rsidRDefault="0065759E" w:rsidP="00C05524">
            <w:pPr>
              <w:suppressAutoHyphens w:val="0"/>
              <w:rPr>
                <w:color w:val="000000"/>
                <w:sz w:val="22"/>
                <w:szCs w:val="22"/>
                <w:lang w:eastAsia="ru-RU"/>
              </w:rPr>
            </w:pPr>
            <w:r w:rsidRPr="00D61234">
              <w:rPr>
                <w:color w:val="000000"/>
                <w:sz w:val="22"/>
                <w:szCs w:val="22"/>
                <w:lang w:eastAsia="ru-RU"/>
              </w:rPr>
              <w:t>А</w:t>
            </w:r>
            <w:r w:rsidR="00C05524">
              <w:rPr>
                <w:color w:val="000000"/>
                <w:sz w:val="22"/>
                <w:szCs w:val="22"/>
                <w:lang w:eastAsia="ru-RU"/>
              </w:rPr>
              <w:t>.</w:t>
            </w:r>
            <w:r w:rsidRPr="00D61234">
              <w:rPr>
                <w:color w:val="000000"/>
                <w:sz w:val="22"/>
                <w:szCs w:val="22"/>
                <w:lang w:eastAsia="ru-RU"/>
              </w:rPr>
              <w:t>З.М.</w:t>
            </w:r>
          </w:p>
        </w:tc>
        <w:tc>
          <w:tcPr>
            <w:tcW w:w="1538" w:type="dxa"/>
            <w:tcBorders>
              <w:top w:val="nil"/>
              <w:left w:val="nil"/>
              <w:bottom w:val="single" w:sz="4" w:space="0" w:color="auto"/>
              <w:right w:val="single" w:sz="4" w:space="0" w:color="auto"/>
            </w:tcBorders>
            <w:shd w:val="clear" w:color="auto" w:fill="auto"/>
            <w:noWrap/>
          </w:tcPr>
          <w:p w:rsidR="0065759E" w:rsidRPr="00D61234" w:rsidRDefault="0065759E" w:rsidP="0065759E">
            <w:pPr>
              <w:suppressAutoHyphens w:val="0"/>
              <w:jc w:val="center"/>
              <w:rPr>
                <w:color w:val="000000"/>
                <w:sz w:val="22"/>
                <w:szCs w:val="22"/>
                <w:lang w:eastAsia="ru-RU"/>
              </w:rPr>
            </w:pPr>
          </w:p>
        </w:tc>
        <w:tc>
          <w:tcPr>
            <w:tcW w:w="1566" w:type="dxa"/>
            <w:gridSpan w:val="2"/>
            <w:tcBorders>
              <w:top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color w:val="000000"/>
                <w:sz w:val="22"/>
                <w:szCs w:val="22"/>
              </w:rPr>
              <w:t>06.08.2015</w:t>
            </w:r>
            <w:r w:rsidR="00D61234" w:rsidRPr="00D61234">
              <w:rPr>
                <w:color w:val="000000"/>
                <w:sz w:val="22"/>
                <w:szCs w:val="22"/>
              </w:rPr>
              <w:t xml:space="preserve"> </w:t>
            </w:r>
            <w:r w:rsidRPr="00D61234">
              <w:rPr>
                <w:color w:val="000000"/>
                <w:sz w:val="22"/>
                <w:szCs w:val="22"/>
              </w:rPr>
              <w:t>-31.08.2015</w:t>
            </w:r>
          </w:p>
        </w:tc>
        <w:tc>
          <w:tcPr>
            <w:tcW w:w="1424"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color w:val="000000"/>
                <w:sz w:val="22"/>
                <w:szCs w:val="22"/>
              </w:rPr>
              <w:t>850</w:t>
            </w:r>
          </w:p>
        </w:tc>
        <w:tc>
          <w:tcPr>
            <w:tcW w:w="1282"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i/>
                <w:sz w:val="20"/>
                <w:szCs w:val="20"/>
                <w:lang w:eastAsia="ru-RU"/>
              </w:rPr>
            </w:pPr>
            <w:r w:rsidRPr="00D61234">
              <w:rPr>
                <w:i/>
                <w:sz w:val="22"/>
                <w:szCs w:val="22"/>
              </w:rPr>
              <w:t>137,10</w:t>
            </w:r>
          </w:p>
        </w:tc>
      </w:tr>
      <w:tr w:rsidR="0065759E" w:rsidRPr="00D61234"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90" w:type="dxa"/>
            <w:tcBorders>
              <w:top w:val="nil"/>
              <w:left w:val="single" w:sz="4" w:space="0" w:color="auto"/>
              <w:bottom w:val="single" w:sz="4" w:space="0" w:color="auto"/>
              <w:right w:val="single" w:sz="4" w:space="0" w:color="auto"/>
            </w:tcBorders>
            <w:shd w:val="clear" w:color="auto" w:fill="auto"/>
            <w:noWrap/>
            <w:hideMark/>
          </w:tcPr>
          <w:p w:rsidR="0065759E" w:rsidRPr="00D61234" w:rsidRDefault="0065759E" w:rsidP="00C05524">
            <w:pPr>
              <w:suppressAutoHyphens w:val="0"/>
              <w:rPr>
                <w:color w:val="000000"/>
                <w:sz w:val="22"/>
                <w:szCs w:val="22"/>
                <w:lang w:eastAsia="ru-RU"/>
              </w:rPr>
            </w:pPr>
            <w:r w:rsidRPr="00D61234">
              <w:rPr>
                <w:color w:val="000000"/>
                <w:sz w:val="22"/>
                <w:szCs w:val="22"/>
                <w:lang w:eastAsia="ru-RU"/>
              </w:rPr>
              <w:t>А</w:t>
            </w:r>
            <w:r w:rsidR="00C05524">
              <w:rPr>
                <w:color w:val="000000"/>
                <w:sz w:val="22"/>
                <w:szCs w:val="22"/>
                <w:lang w:eastAsia="ru-RU"/>
              </w:rPr>
              <w:t>.</w:t>
            </w:r>
            <w:r w:rsidRPr="00D61234">
              <w:rPr>
                <w:color w:val="000000"/>
                <w:sz w:val="22"/>
                <w:szCs w:val="22"/>
                <w:lang w:eastAsia="ru-RU"/>
              </w:rPr>
              <w:t>З</w:t>
            </w:r>
            <w:r w:rsidR="00947164" w:rsidRPr="00D61234">
              <w:rPr>
                <w:color w:val="000000"/>
                <w:sz w:val="22"/>
                <w:szCs w:val="22"/>
                <w:lang w:eastAsia="ru-RU"/>
              </w:rPr>
              <w:t>.</w:t>
            </w:r>
            <w:r w:rsidRPr="00D61234">
              <w:rPr>
                <w:color w:val="000000"/>
                <w:sz w:val="22"/>
                <w:szCs w:val="22"/>
                <w:lang w:eastAsia="ru-RU"/>
              </w:rPr>
              <w:t>А.</w:t>
            </w:r>
          </w:p>
        </w:tc>
        <w:tc>
          <w:tcPr>
            <w:tcW w:w="1538" w:type="dxa"/>
            <w:tcBorders>
              <w:top w:val="nil"/>
              <w:left w:val="nil"/>
              <w:bottom w:val="single" w:sz="4" w:space="0" w:color="auto"/>
              <w:right w:val="single" w:sz="4" w:space="0" w:color="auto"/>
            </w:tcBorders>
            <w:shd w:val="clear" w:color="auto" w:fill="auto"/>
            <w:noWrap/>
          </w:tcPr>
          <w:p w:rsidR="0065759E" w:rsidRPr="00D61234" w:rsidRDefault="0065759E" w:rsidP="0065759E">
            <w:pPr>
              <w:suppressAutoHyphens w:val="0"/>
              <w:jc w:val="center"/>
              <w:rPr>
                <w:color w:val="000000"/>
                <w:sz w:val="22"/>
                <w:szCs w:val="22"/>
                <w:lang w:eastAsia="ru-RU"/>
              </w:rPr>
            </w:pPr>
          </w:p>
        </w:tc>
        <w:tc>
          <w:tcPr>
            <w:tcW w:w="1566" w:type="dxa"/>
            <w:gridSpan w:val="2"/>
            <w:tcBorders>
              <w:top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color w:val="000000"/>
                <w:sz w:val="22"/>
                <w:szCs w:val="22"/>
              </w:rPr>
              <w:t>06.08.2015</w:t>
            </w:r>
            <w:r w:rsidR="00D61234" w:rsidRPr="00D61234">
              <w:rPr>
                <w:color w:val="000000"/>
                <w:sz w:val="22"/>
                <w:szCs w:val="22"/>
              </w:rPr>
              <w:t xml:space="preserve"> </w:t>
            </w:r>
            <w:r w:rsidRPr="00D61234">
              <w:rPr>
                <w:color w:val="000000"/>
                <w:sz w:val="22"/>
                <w:szCs w:val="22"/>
              </w:rPr>
              <w:t>-31.08.2015</w:t>
            </w:r>
          </w:p>
        </w:tc>
        <w:tc>
          <w:tcPr>
            <w:tcW w:w="1424"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color w:val="000000"/>
                <w:sz w:val="22"/>
                <w:szCs w:val="22"/>
              </w:rPr>
              <w:t>850</w:t>
            </w:r>
          </w:p>
        </w:tc>
        <w:tc>
          <w:tcPr>
            <w:tcW w:w="1282"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i/>
                <w:sz w:val="20"/>
                <w:szCs w:val="20"/>
                <w:lang w:eastAsia="ru-RU"/>
              </w:rPr>
            </w:pPr>
            <w:r w:rsidRPr="00D61234">
              <w:rPr>
                <w:i/>
                <w:sz w:val="22"/>
                <w:szCs w:val="22"/>
              </w:rPr>
              <w:t>137,10</w:t>
            </w:r>
          </w:p>
        </w:tc>
      </w:tr>
      <w:tr w:rsidR="0065759E" w:rsidRPr="00D61234"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90" w:type="dxa"/>
            <w:tcBorders>
              <w:top w:val="nil"/>
              <w:left w:val="single" w:sz="4" w:space="0" w:color="auto"/>
              <w:bottom w:val="single" w:sz="4" w:space="0" w:color="auto"/>
              <w:right w:val="single" w:sz="4" w:space="0" w:color="auto"/>
            </w:tcBorders>
            <w:shd w:val="clear" w:color="auto" w:fill="auto"/>
            <w:noWrap/>
            <w:hideMark/>
          </w:tcPr>
          <w:p w:rsidR="0065759E" w:rsidRPr="00D61234" w:rsidRDefault="0065759E" w:rsidP="00C05524">
            <w:pPr>
              <w:suppressAutoHyphens w:val="0"/>
              <w:rPr>
                <w:color w:val="000000"/>
                <w:sz w:val="22"/>
                <w:szCs w:val="22"/>
                <w:lang w:eastAsia="ru-RU"/>
              </w:rPr>
            </w:pPr>
            <w:r w:rsidRPr="00D61234">
              <w:rPr>
                <w:color w:val="000000"/>
                <w:sz w:val="22"/>
                <w:szCs w:val="22"/>
                <w:lang w:eastAsia="ru-RU"/>
              </w:rPr>
              <w:t>А</w:t>
            </w:r>
            <w:r w:rsidR="00C05524">
              <w:rPr>
                <w:color w:val="000000"/>
                <w:sz w:val="22"/>
                <w:szCs w:val="22"/>
                <w:lang w:eastAsia="ru-RU"/>
              </w:rPr>
              <w:t>.</w:t>
            </w:r>
            <w:r w:rsidRPr="00D61234">
              <w:rPr>
                <w:color w:val="000000"/>
                <w:sz w:val="22"/>
                <w:szCs w:val="22"/>
                <w:lang w:eastAsia="ru-RU"/>
              </w:rPr>
              <w:t>Х.В.</w:t>
            </w:r>
          </w:p>
        </w:tc>
        <w:tc>
          <w:tcPr>
            <w:tcW w:w="1538" w:type="dxa"/>
            <w:tcBorders>
              <w:top w:val="nil"/>
              <w:left w:val="nil"/>
              <w:bottom w:val="single" w:sz="4" w:space="0" w:color="auto"/>
              <w:right w:val="single" w:sz="4" w:space="0" w:color="auto"/>
            </w:tcBorders>
            <w:shd w:val="clear" w:color="auto" w:fill="auto"/>
            <w:noWrap/>
          </w:tcPr>
          <w:p w:rsidR="0065759E" w:rsidRPr="00D61234" w:rsidRDefault="0065759E" w:rsidP="0065759E">
            <w:pPr>
              <w:suppressAutoHyphens w:val="0"/>
              <w:jc w:val="center"/>
              <w:rPr>
                <w:color w:val="000000"/>
                <w:sz w:val="22"/>
                <w:szCs w:val="22"/>
                <w:lang w:eastAsia="ru-RU"/>
              </w:rPr>
            </w:pPr>
          </w:p>
        </w:tc>
        <w:tc>
          <w:tcPr>
            <w:tcW w:w="1566" w:type="dxa"/>
            <w:gridSpan w:val="2"/>
            <w:tcBorders>
              <w:top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color w:val="000000"/>
                <w:sz w:val="22"/>
                <w:szCs w:val="22"/>
              </w:rPr>
              <w:t>06.08.2015</w:t>
            </w:r>
            <w:r w:rsidR="00D61234" w:rsidRPr="00D61234">
              <w:rPr>
                <w:color w:val="000000"/>
                <w:sz w:val="22"/>
                <w:szCs w:val="22"/>
              </w:rPr>
              <w:t xml:space="preserve"> </w:t>
            </w:r>
            <w:r w:rsidRPr="00D61234">
              <w:rPr>
                <w:color w:val="000000"/>
                <w:sz w:val="22"/>
                <w:szCs w:val="22"/>
              </w:rPr>
              <w:t>-31.08.2015</w:t>
            </w:r>
          </w:p>
        </w:tc>
        <w:tc>
          <w:tcPr>
            <w:tcW w:w="1424"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color w:val="000000"/>
                <w:sz w:val="22"/>
                <w:szCs w:val="22"/>
              </w:rPr>
              <w:t>850</w:t>
            </w:r>
          </w:p>
        </w:tc>
        <w:tc>
          <w:tcPr>
            <w:tcW w:w="1282"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i/>
                <w:sz w:val="20"/>
                <w:szCs w:val="20"/>
                <w:lang w:eastAsia="ru-RU"/>
              </w:rPr>
            </w:pPr>
            <w:r w:rsidRPr="00D61234">
              <w:rPr>
                <w:i/>
                <w:sz w:val="22"/>
                <w:szCs w:val="22"/>
              </w:rPr>
              <w:t>137,10</w:t>
            </w:r>
          </w:p>
        </w:tc>
      </w:tr>
      <w:tr w:rsidR="0065759E" w:rsidRPr="00D61234"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90" w:type="dxa"/>
            <w:tcBorders>
              <w:top w:val="nil"/>
              <w:left w:val="single" w:sz="4" w:space="0" w:color="auto"/>
              <w:bottom w:val="single" w:sz="4" w:space="0" w:color="auto"/>
              <w:right w:val="single" w:sz="4" w:space="0" w:color="auto"/>
            </w:tcBorders>
            <w:shd w:val="clear" w:color="auto" w:fill="auto"/>
            <w:noWrap/>
            <w:hideMark/>
          </w:tcPr>
          <w:p w:rsidR="0065759E" w:rsidRPr="00D61234" w:rsidRDefault="0065759E" w:rsidP="00C05524">
            <w:pPr>
              <w:suppressAutoHyphens w:val="0"/>
              <w:rPr>
                <w:color w:val="000000"/>
                <w:sz w:val="22"/>
                <w:szCs w:val="22"/>
                <w:lang w:eastAsia="ru-RU"/>
              </w:rPr>
            </w:pPr>
            <w:r w:rsidRPr="00D61234">
              <w:rPr>
                <w:color w:val="000000"/>
                <w:sz w:val="22"/>
                <w:szCs w:val="22"/>
                <w:lang w:eastAsia="ru-RU"/>
              </w:rPr>
              <w:t>А</w:t>
            </w:r>
            <w:r w:rsidR="00C05524">
              <w:rPr>
                <w:color w:val="000000"/>
                <w:sz w:val="22"/>
                <w:szCs w:val="22"/>
                <w:lang w:eastAsia="ru-RU"/>
              </w:rPr>
              <w:t>.</w:t>
            </w:r>
            <w:r w:rsidRPr="00D61234">
              <w:rPr>
                <w:color w:val="000000"/>
                <w:sz w:val="22"/>
                <w:szCs w:val="22"/>
                <w:lang w:eastAsia="ru-RU"/>
              </w:rPr>
              <w:t>Э.Р.</w:t>
            </w:r>
          </w:p>
        </w:tc>
        <w:tc>
          <w:tcPr>
            <w:tcW w:w="1538" w:type="dxa"/>
            <w:tcBorders>
              <w:top w:val="nil"/>
              <w:left w:val="nil"/>
              <w:bottom w:val="single" w:sz="4" w:space="0" w:color="auto"/>
              <w:right w:val="single" w:sz="4" w:space="0" w:color="auto"/>
            </w:tcBorders>
            <w:shd w:val="clear" w:color="auto" w:fill="auto"/>
            <w:noWrap/>
          </w:tcPr>
          <w:p w:rsidR="0065759E" w:rsidRPr="00D61234" w:rsidRDefault="0065759E" w:rsidP="0065759E">
            <w:pPr>
              <w:suppressAutoHyphens w:val="0"/>
              <w:jc w:val="center"/>
              <w:rPr>
                <w:color w:val="000000"/>
                <w:sz w:val="22"/>
                <w:szCs w:val="22"/>
                <w:lang w:eastAsia="ru-RU"/>
              </w:rPr>
            </w:pPr>
          </w:p>
        </w:tc>
        <w:tc>
          <w:tcPr>
            <w:tcW w:w="1566" w:type="dxa"/>
            <w:gridSpan w:val="2"/>
            <w:tcBorders>
              <w:top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color w:val="000000"/>
                <w:sz w:val="22"/>
                <w:szCs w:val="22"/>
              </w:rPr>
              <w:t>06.08.2015</w:t>
            </w:r>
            <w:r w:rsidR="00D61234" w:rsidRPr="00D61234">
              <w:rPr>
                <w:color w:val="000000"/>
                <w:sz w:val="22"/>
                <w:szCs w:val="22"/>
              </w:rPr>
              <w:t xml:space="preserve"> </w:t>
            </w:r>
            <w:r w:rsidRPr="00D61234">
              <w:rPr>
                <w:color w:val="000000"/>
                <w:sz w:val="22"/>
                <w:szCs w:val="22"/>
              </w:rPr>
              <w:t>-31.08.2015</w:t>
            </w:r>
          </w:p>
        </w:tc>
        <w:tc>
          <w:tcPr>
            <w:tcW w:w="1424"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color w:val="000000"/>
                <w:sz w:val="22"/>
                <w:szCs w:val="22"/>
              </w:rPr>
              <w:t>850</w:t>
            </w:r>
          </w:p>
        </w:tc>
        <w:tc>
          <w:tcPr>
            <w:tcW w:w="1282"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i/>
                <w:sz w:val="20"/>
                <w:szCs w:val="20"/>
                <w:lang w:eastAsia="ru-RU"/>
              </w:rPr>
            </w:pPr>
            <w:r w:rsidRPr="00D61234">
              <w:rPr>
                <w:i/>
                <w:sz w:val="22"/>
                <w:szCs w:val="22"/>
              </w:rPr>
              <w:t>137,10</w:t>
            </w:r>
          </w:p>
        </w:tc>
      </w:tr>
      <w:tr w:rsidR="0065759E" w:rsidRPr="00D61234"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90" w:type="dxa"/>
            <w:tcBorders>
              <w:top w:val="nil"/>
              <w:left w:val="single" w:sz="4" w:space="0" w:color="auto"/>
              <w:bottom w:val="single" w:sz="4" w:space="0" w:color="auto"/>
              <w:right w:val="single" w:sz="4" w:space="0" w:color="auto"/>
            </w:tcBorders>
            <w:shd w:val="clear" w:color="auto" w:fill="auto"/>
            <w:noWrap/>
            <w:hideMark/>
          </w:tcPr>
          <w:p w:rsidR="0065759E" w:rsidRPr="00D61234" w:rsidRDefault="0065759E" w:rsidP="00C05524">
            <w:pPr>
              <w:suppressAutoHyphens w:val="0"/>
              <w:rPr>
                <w:color w:val="000000"/>
                <w:sz w:val="22"/>
                <w:szCs w:val="22"/>
                <w:lang w:eastAsia="ru-RU"/>
              </w:rPr>
            </w:pPr>
            <w:r w:rsidRPr="00D61234">
              <w:rPr>
                <w:color w:val="000000"/>
                <w:sz w:val="22"/>
                <w:szCs w:val="22"/>
                <w:lang w:eastAsia="ru-RU"/>
              </w:rPr>
              <w:t>А</w:t>
            </w:r>
            <w:r w:rsidR="00C05524">
              <w:rPr>
                <w:color w:val="000000"/>
                <w:sz w:val="22"/>
                <w:szCs w:val="22"/>
                <w:lang w:eastAsia="ru-RU"/>
              </w:rPr>
              <w:t>.</w:t>
            </w:r>
            <w:r w:rsidRPr="00D61234">
              <w:rPr>
                <w:color w:val="000000"/>
                <w:sz w:val="22"/>
                <w:szCs w:val="22"/>
                <w:lang w:eastAsia="ru-RU"/>
              </w:rPr>
              <w:t>И.С.</w:t>
            </w:r>
          </w:p>
        </w:tc>
        <w:tc>
          <w:tcPr>
            <w:tcW w:w="1538" w:type="dxa"/>
            <w:tcBorders>
              <w:top w:val="nil"/>
              <w:left w:val="nil"/>
              <w:bottom w:val="single" w:sz="4" w:space="0" w:color="auto"/>
              <w:right w:val="single" w:sz="4" w:space="0" w:color="auto"/>
            </w:tcBorders>
            <w:shd w:val="clear" w:color="auto" w:fill="auto"/>
            <w:noWrap/>
          </w:tcPr>
          <w:p w:rsidR="0065759E" w:rsidRPr="00D61234" w:rsidRDefault="0065759E" w:rsidP="0065759E">
            <w:pPr>
              <w:suppressAutoHyphens w:val="0"/>
              <w:jc w:val="center"/>
              <w:rPr>
                <w:color w:val="000000"/>
                <w:sz w:val="22"/>
                <w:szCs w:val="22"/>
                <w:lang w:eastAsia="ru-RU"/>
              </w:rPr>
            </w:pPr>
          </w:p>
        </w:tc>
        <w:tc>
          <w:tcPr>
            <w:tcW w:w="1566" w:type="dxa"/>
            <w:gridSpan w:val="2"/>
            <w:tcBorders>
              <w:top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color w:val="000000"/>
                <w:sz w:val="22"/>
                <w:szCs w:val="22"/>
              </w:rPr>
              <w:t>06.08.2015</w:t>
            </w:r>
            <w:r w:rsidR="00D61234" w:rsidRPr="00D61234">
              <w:rPr>
                <w:color w:val="000000"/>
                <w:sz w:val="22"/>
                <w:szCs w:val="22"/>
              </w:rPr>
              <w:t xml:space="preserve"> </w:t>
            </w:r>
            <w:r w:rsidRPr="00D61234">
              <w:rPr>
                <w:color w:val="000000"/>
                <w:sz w:val="22"/>
                <w:szCs w:val="22"/>
              </w:rPr>
              <w:t>-31.08.2015</w:t>
            </w:r>
          </w:p>
        </w:tc>
        <w:tc>
          <w:tcPr>
            <w:tcW w:w="1424"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color w:val="000000"/>
                <w:sz w:val="22"/>
                <w:szCs w:val="22"/>
              </w:rPr>
              <w:t>850</w:t>
            </w:r>
          </w:p>
        </w:tc>
        <w:tc>
          <w:tcPr>
            <w:tcW w:w="1282"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i/>
                <w:sz w:val="20"/>
                <w:szCs w:val="20"/>
                <w:lang w:eastAsia="ru-RU"/>
              </w:rPr>
            </w:pPr>
            <w:r w:rsidRPr="00D61234">
              <w:rPr>
                <w:i/>
                <w:sz w:val="22"/>
                <w:szCs w:val="22"/>
              </w:rPr>
              <w:t>137,10</w:t>
            </w:r>
          </w:p>
        </w:tc>
      </w:tr>
      <w:tr w:rsidR="0065759E" w:rsidRPr="00D61234"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1"/>
        </w:trPr>
        <w:tc>
          <w:tcPr>
            <w:tcW w:w="1990" w:type="dxa"/>
            <w:tcBorders>
              <w:top w:val="nil"/>
              <w:left w:val="single" w:sz="4" w:space="0" w:color="auto"/>
              <w:bottom w:val="single" w:sz="4" w:space="0" w:color="auto"/>
              <w:right w:val="single" w:sz="4" w:space="0" w:color="auto"/>
            </w:tcBorders>
            <w:shd w:val="clear" w:color="auto" w:fill="auto"/>
            <w:noWrap/>
            <w:hideMark/>
          </w:tcPr>
          <w:p w:rsidR="0065759E" w:rsidRPr="00D61234" w:rsidRDefault="0065759E" w:rsidP="00C05524">
            <w:pPr>
              <w:suppressAutoHyphens w:val="0"/>
              <w:rPr>
                <w:color w:val="000000"/>
                <w:sz w:val="22"/>
                <w:szCs w:val="22"/>
                <w:lang w:eastAsia="ru-RU"/>
              </w:rPr>
            </w:pPr>
            <w:r w:rsidRPr="00D61234">
              <w:rPr>
                <w:color w:val="000000"/>
                <w:sz w:val="22"/>
                <w:szCs w:val="22"/>
                <w:lang w:eastAsia="ru-RU"/>
              </w:rPr>
              <w:t>Б</w:t>
            </w:r>
            <w:r w:rsidR="00C05524">
              <w:rPr>
                <w:color w:val="000000"/>
                <w:sz w:val="22"/>
                <w:szCs w:val="22"/>
                <w:lang w:eastAsia="ru-RU"/>
              </w:rPr>
              <w:t>.</w:t>
            </w:r>
            <w:r w:rsidRPr="00D61234">
              <w:rPr>
                <w:color w:val="000000"/>
                <w:sz w:val="22"/>
                <w:szCs w:val="22"/>
                <w:lang w:eastAsia="ru-RU"/>
              </w:rPr>
              <w:t>А.Ш.</w:t>
            </w:r>
          </w:p>
        </w:tc>
        <w:tc>
          <w:tcPr>
            <w:tcW w:w="1538" w:type="dxa"/>
            <w:tcBorders>
              <w:top w:val="nil"/>
              <w:left w:val="nil"/>
              <w:bottom w:val="single" w:sz="4" w:space="0" w:color="auto"/>
              <w:right w:val="single" w:sz="4" w:space="0" w:color="auto"/>
            </w:tcBorders>
            <w:shd w:val="clear" w:color="auto" w:fill="auto"/>
            <w:noWrap/>
          </w:tcPr>
          <w:p w:rsidR="0065759E" w:rsidRPr="00D61234" w:rsidRDefault="0065759E" w:rsidP="0065759E">
            <w:pPr>
              <w:suppressAutoHyphens w:val="0"/>
              <w:jc w:val="center"/>
              <w:rPr>
                <w:color w:val="000000"/>
                <w:sz w:val="22"/>
                <w:szCs w:val="22"/>
                <w:lang w:eastAsia="ru-RU"/>
              </w:rPr>
            </w:pPr>
          </w:p>
        </w:tc>
        <w:tc>
          <w:tcPr>
            <w:tcW w:w="1566" w:type="dxa"/>
            <w:gridSpan w:val="2"/>
            <w:tcBorders>
              <w:top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color w:val="000000"/>
                <w:sz w:val="22"/>
                <w:szCs w:val="22"/>
              </w:rPr>
              <w:t>06.08.2015</w:t>
            </w:r>
            <w:r w:rsidR="00D61234" w:rsidRPr="00D61234">
              <w:rPr>
                <w:color w:val="000000"/>
                <w:sz w:val="22"/>
                <w:szCs w:val="22"/>
              </w:rPr>
              <w:t xml:space="preserve"> </w:t>
            </w:r>
            <w:r w:rsidRPr="00D61234">
              <w:rPr>
                <w:color w:val="000000"/>
                <w:sz w:val="22"/>
                <w:szCs w:val="22"/>
              </w:rPr>
              <w:t>-31.08.2015</w:t>
            </w:r>
          </w:p>
        </w:tc>
        <w:tc>
          <w:tcPr>
            <w:tcW w:w="1424"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color w:val="000000"/>
                <w:sz w:val="22"/>
                <w:szCs w:val="22"/>
              </w:rPr>
              <w:t>850</w:t>
            </w:r>
          </w:p>
        </w:tc>
        <w:tc>
          <w:tcPr>
            <w:tcW w:w="1282"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i/>
                <w:sz w:val="20"/>
                <w:szCs w:val="20"/>
                <w:lang w:eastAsia="ru-RU"/>
              </w:rPr>
            </w:pPr>
            <w:r w:rsidRPr="00D61234">
              <w:rPr>
                <w:i/>
                <w:sz w:val="22"/>
                <w:szCs w:val="22"/>
              </w:rPr>
              <w:t>137,10</w:t>
            </w:r>
          </w:p>
        </w:tc>
      </w:tr>
      <w:tr w:rsidR="0065759E" w:rsidRPr="00D61234"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90" w:type="dxa"/>
            <w:tcBorders>
              <w:top w:val="single" w:sz="4" w:space="0" w:color="auto"/>
              <w:left w:val="single" w:sz="4" w:space="0" w:color="auto"/>
              <w:bottom w:val="single" w:sz="4" w:space="0" w:color="auto"/>
              <w:right w:val="single" w:sz="4" w:space="0" w:color="auto"/>
            </w:tcBorders>
            <w:shd w:val="clear" w:color="auto" w:fill="auto"/>
            <w:noWrap/>
            <w:hideMark/>
          </w:tcPr>
          <w:p w:rsidR="0065759E" w:rsidRPr="00D61234" w:rsidRDefault="0065759E" w:rsidP="00C05524">
            <w:pPr>
              <w:suppressAutoHyphens w:val="0"/>
              <w:rPr>
                <w:color w:val="000000"/>
                <w:sz w:val="22"/>
                <w:szCs w:val="22"/>
                <w:lang w:eastAsia="ru-RU"/>
              </w:rPr>
            </w:pPr>
            <w:r w:rsidRPr="00D61234">
              <w:rPr>
                <w:color w:val="000000"/>
                <w:sz w:val="22"/>
                <w:szCs w:val="22"/>
                <w:lang w:eastAsia="ru-RU"/>
              </w:rPr>
              <w:t>Б</w:t>
            </w:r>
            <w:r w:rsidR="00C05524">
              <w:rPr>
                <w:color w:val="000000"/>
                <w:sz w:val="22"/>
                <w:szCs w:val="22"/>
                <w:lang w:eastAsia="ru-RU"/>
              </w:rPr>
              <w:t>.</w:t>
            </w:r>
            <w:r w:rsidRPr="00D61234">
              <w:rPr>
                <w:color w:val="000000"/>
                <w:sz w:val="22"/>
                <w:szCs w:val="22"/>
                <w:lang w:eastAsia="ru-RU"/>
              </w:rPr>
              <w:t>Х.А.</w:t>
            </w:r>
          </w:p>
        </w:tc>
        <w:tc>
          <w:tcPr>
            <w:tcW w:w="1538" w:type="dxa"/>
            <w:tcBorders>
              <w:top w:val="single" w:sz="4" w:space="0" w:color="auto"/>
              <w:left w:val="nil"/>
              <w:bottom w:val="single" w:sz="4" w:space="0" w:color="auto"/>
              <w:right w:val="single" w:sz="4" w:space="0" w:color="auto"/>
            </w:tcBorders>
            <w:shd w:val="clear" w:color="auto" w:fill="auto"/>
            <w:noWrap/>
          </w:tcPr>
          <w:p w:rsidR="0065759E" w:rsidRPr="00D61234" w:rsidRDefault="0065759E" w:rsidP="0065759E">
            <w:pPr>
              <w:suppressAutoHyphens w:val="0"/>
              <w:jc w:val="center"/>
              <w:rPr>
                <w:color w:val="000000"/>
                <w:sz w:val="22"/>
                <w:szCs w:val="22"/>
                <w:lang w:eastAsia="ru-RU"/>
              </w:rPr>
            </w:pPr>
          </w:p>
        </w:tc>
        <w:tc>
          <w:tcPr>
            <w:tcW w:w="1566" w:type="dxa"/>
            <w:gridSpan w:val="2"/>
            <w:tcBorders>
              <w:top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color w:val="000000"/>
                <w:sz w:val="22"/>
                <w:szCs w:val="22"/>
              </w:rPr>
              <w:t>06.08.2015</w:t>
            </w:r>
            <w:r w:rsidR="00D61234" w:rsidRPr="00D61234">
              <w:rPr>
                <w:color w:val="000000"/>
                <w:sz w:val="22"/>
                <w:szCs w:val="22"/>
              </w:rPr>
              <w:t xml:space="preserve"> </w:t>
            </w:r>
            <w:r w:rsidRPr="00D61234">
              <w:rPr>
                <w:color w:val="000000"/>
                <w:sz w:val="22"/>
                <w:szCs w:val="22"/>
              </w:rPr>
              <w:t>-31.08.2015</w:t>
            </w:r>
          </w:p>
        </w:tc>
        <w:tc>
          <w:tcPr>
            <w:tcW w:w="1424"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color w:val="000000"/>
                <w:sz w:val="22"/>
                <w:szCs w:val="22"/>
              </w:rPr>
              <w:t>850</w:t>
            </w:r>
          </w:p>
        </w:tc>
        <w:tc>
          <w:tcPr>
            <w:tcW w:w="1282"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i/>
                <w:sz w:val="20"/>
                <w:szCs w:val="20"/>
                <w:lang w:eastAsia="ru-RU"/>
              </w:rPr>
            </w:pPr>
            <w:r w:rsidRPr="00D61234">
              <w:rPr>
                <w:i/>
                <w:sz w:val="22"/>
                <w:szCs w:val="22"/>
              </w:rPr>
              <w:t>137,10</w:t>
            </w:r>
          </w:p>
        </w:tc>
      </w:tr>
      <w:tr w:rsidR="0065759E" w:rsidRPr="00D61234"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90" w:type="dxa"/>
            <w:tcBorders>
              <w:top w:val="nil"/>
              <w:left w:val="single" w:sz="4" w:space="0" w:color="auto"/>
              <w:bottom w:val="single" w:sz="4" w:space="0" w:color="auto"/>
              <w:right w:val="single" w:sz="4" w:space="0" w:color="auto"/>
            </w:tcBorders>
            <w:shd w:val="clear" w:color="auto" w:fill="auto"/>
            <w:noWrap/>
            <w:hideMark/>
          </w:tcPr>
          <w:p w:rsidR="0065759E" w:rsidRPr="00D61234" w:rsidRDefault="0065759E" w:rsidP="00C05524">
            <w:pPr>
              <w:suppressAutoHyphens w:val="0"/>
              <w:rPr>
                <w:color w:val="000000"/>
                <w:sz w:val="22"/>
                <w:szCs w:val="22"/>
                <w:lang w:eastAsia="ru-RU"/>
              </w:rPr>
            </w:pPr>
            <w:r w:rsidRPr="00D61234">
              <w:rPr>
                <w:color w:val="000000"/>
                <w:sz w:val="22"/>
                <w:szCs w:val="22"/>
                <w:lang w:eastAsia="ru-RU"/>
              </w:rPr>
              <w:t>Г</w:t>
            </w:r>
            <w:r w:rsidR="00C05524">
              <w:rPr>
                <w:color w:val="000000"/>
                <w:sz w:val="22"/>
                <w:szCs w:val="22"/>
                <w:lang w:eastAsia="ru-RU"/>
              </w:rPr>
              <w:t>.</w:t>
            </w:r>
            <w:r w:rsidRPr="00D61234">
              <w:rPr>
                <w:color w:val="000000"/>
                <w:sz w:val="22"/>
                <w:szCs w:val="22"/>
                <w:lang w:eastAsia="ru-RU"/>
              </w:rPr>
              <w:t>З.А.</w:t>
            </w:r>
          </w:p>
        </w:tc>
        <w:tc>
          <w:tcPr>
            <w:tcW w:w="1538" w:type="dxa"/>
            <w:tcBorders>
              <w:top w:val="nil"/>
              <w:left w:val="nil"/>
              <w:bottom w:val="single" w:sz="4" w:space="0" w:color="auto"/>
              <w:right w:val="single" w:sz="4" w:space="0" w:color="auto"/>
            </w:tcBorders>
            <w:shd w:val="clear" w:color="auto" w:fill="auto"/>
            <w:noWrap/>
          </w:tcPr>
          <w:p w:rsidR="0065759E" w:rsidRPr="00D61234" w:rsidRDefault="0065759E" w:rsidP="0065759E">
            <w:pPr>
              <w:suppressAutoHyphens w:val="0"/>
              <w:jc w:val="center"/>
              <w:rPr>
                <w:color w:val="000000"/>
                <w:sz w:val="22"/>
                <w:szCs w:val="22"/>
                <w:lang w:eastAsia="ru-RU"/>
              </w:rPr>
            </w:pPr>
          </w:p>
        </w:tc>
        <w:tc>
          <w:tcPr>
            <w:tcW w:w="1566" w:type="dxa"/>
            <w:gridSpan w:val="2"/>
            <w:tcBorders>
              <w:top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color w:val="000000"/>
                <w:sz w:val="22"/>
                <w:szCs w:val="22"/>
              </w:rPr>
              <w:t>06.08.2015</w:t>
            </w:r>
            <w:r w:rsidR="00D61234" w:rsidRPr="00D61234">
              <w:rPr>
                <w:color w:val="000000"/>
                <w:sz w:val="22"/>
                <w:szCs w:val="22"/>
              </w:rPr>
              <w:t xml:space="preserve"> </w:t>
            </w:r>
            <w:r w:rsidRPr="00D61234">
              <w:rPr>
                <w:color w:val="000000"/>
                <w:sz w:val="22"/>
                <w:szCs w:val="22"/>
              </w:rPr>
              <w:t>-31.08.2015</w:t>
            </w:r>
          </w:p>
        </w:tc>
        <w:tc>
          <w:tcPr>
            <w:tcW w:w="1424"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color w:val="000000"/>
                <w:sz w:val="22"/>
                <w:szCs w:val="22"/>
              </w:rPr>
              <w:t>850</w:t>
            </w:r>
          </w:p>
        </w:tc>
        <w:tc>
          <w:tcPr>
            <w:tcW w:w="1282"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i/>
                <w:sz w:val="20"/>
                <w:szCs w:val="20"/>
                <w:lang w:eastAsia="ru-RU"/>
              </w:rPr>
            </w:pPr>
            <w:r w:rsidRPr="00D61234">
              <w:rPr>
                <w:i/>
                <w:sz w:val="22"/>
                <w:szCs w:val="22"/>
              </w:rPr>
              <w:t>137,10</w:t>
            </w:r>
          </w:p>
        </w:tc>
      </w:tr>
      <w:tr w:rsidR="0065759E" w:rsidRPr="00D61234"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90" w:type="dxa"/>
            <w:tcBorders>
              <w:top w:val="nil"/>
              <w:left w:val="single" w:sz="4" w:space="0" w:color="auto"/>
              <w:bottom w:val="single" w:sz="4" w:space="0" w:color="auto"/>
              <w:right w:val="single" w:sz="4" w:space="0" w:color="auto"/>
            </w:tcBorders>
            <w:shd w:val="clear" w:color="auto" w:fill="auto"/>
            <w:noWrap/>
            <w:hideMark/>
          </w:tcPr>
          <w:p w:rsidR="0065759E" w:rsidRPr="00D61234" w:rsidRDefault="0065759E" w:rsidP="00C05524">
            <w:pPr>
              <w:suppressAutoHyphens w:val="0"/>
              <w:rPr>
                <w:color w:val="000000"/>
                <w:sz w:val="22"/>
                <w:szCs w:val="22"/>
                <w:lang w:eastAsia="ru-RU"/>
              </w:rPr>
            </w:pPr>
            <w:r w:rsidRPr="00D61234">
              <w:rPr>
                <w:color w:val="000000"/>
                <w:sz w:val="22"/>
                <w:szCs w:val="22"/>
                <w:lang w:eastAsia="ru-RU"/>
              </w:rPr>
              <w:t>Г</w:t>
            </w:r>
            <w:r w:rsidR="00C05524">
              <w:rPr>
                <w:color w:val="000000"/>
                <w:sz w:val="22"/>
                <w:szCs w:val="22"/>
                <w:lang w:eastAsia="ru-RU"/>
              </w:rPr>
              <w:t>.</w:t>
            </w:r>
            <w:r w:rsidRPr="00D61234">
              <w:rPr>
                <w:color w:val="000000"/>
                <w:sz w:val="22"/>
                <w:szCs w:val="22"/>
                <w:lang w:eastAsia="ru-RU"/>
              </w:rPr>
              <w:t>Х.И.</w:t>
            </w:r>
          </w:p>
        </w:tc>
        <w:tc>
          <w:tcPr>
            <w:tcW w:w="1538" w:type="dxa"/>
            <w:tcBorders>
              <w:top w:val="nil"/>
              <w:left w:val="nil"/>
              <w:bottom w:val="single" w:sz="4" w:space="0" w:color="auto"/>
              <w:right w:val="single" w:sz="4" w:space="0" w:color="auto"/>
            </w:tcBorders>
            <w:shd w:val="clear" w:color="auto" w:fill="auto"/>
            <w:noWrap/>
          </w:tcPr>
          <w:p w:rsidR="0065759E" w:rsidRPr="00D61234" w:rsidRDefault="0065759E" w:rsidP="0065759E">
            <w:pPr>
              <w:suppressAutoHyphens w:val="0"/>
              <w:jc w:val="center"/>
              <w:rPr>
                <w:color w:val="000000"/>
                <w:sz w:val="22"/>
                <w:szCs w:val="22"/>
                <w:lang w:eastAsia="ru-RU"/>
              </w:rPr>
            </w:pPr>
          </w:p>
        </w:tc>
        <w:tc>
          <w:tcPr>
            <w:tcW w:w="1566" w:type="dxa"/>
            <w:gridSpan w:val="2"/>
            <w:tcBorders>
              <w:top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color w:val="000000"/>
                <w:sz w:val="22"/>
                <w:szCs w:val="22"/>
              </w:rPr>
              <w:t>06.08.2015</w:t>
            </w:r>
            <w:r w:rsidR="00D61234" w:rsidRPr="00D61234">
              <w:rPr>
                <w:color w:val="000000"/>
                <w:sz w:val="22"/>
                <w:szCs w:val="22"/>
              </w:rPr>
              <w:t xml:space="preserve"> </w:t>
            </w:r>
            <w:r w:rsidRPr="00D61234">
              <w:rPr>
                <w:color w:val="000000"/>
                <w:sz w:val="22"/>
                <w:szCs w:val="22"/>
              </w:rPr>
              <w:t>-31.08.2015</w:t>
            </w:r>
          </w:p>
        </w:tc>
        <w:tc>
          <w:tcPr>
            <w:tcW w:w="1424"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color w:val="000000"/>
                <w:sz w:val="22"/>
                <w:szCs w:val="22"/>
              </w:rPr>
              <w:t>850</w:t>
            </w:r>
          </w:p>
        </w:tc>
        <w:tc>
          <w:tcPr>
            <w:tcW w:w="1282"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i/>
                <w:sz w:val="20"/>
                <w:szCs w:val="20"/>
                <w:lang w:eastAsia="ru-RU"/>
              </w:rPr>
            </w:pPr>
            <w:r w:rsidRPr="00D61234">
              <w:rPr>
                <w:i/>
                <w:sz w:val="22"/>
                <w:szCs w:val="22"/>
              </w:rPr>
              <w:t>137,10</w:t>
            </w:r>
          </w:p>
        </w:tc>
      </w:tr>
      <w:tr w:rsidR="0065759E" w:rsidRPr="00D61234"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90" w:type="dxa"/>
            <w:tcBorders>
              <w:top w:val="nil"/>
              <w:left w:val="single" w:sz="4" w:space="0" w:color="auto"/>
              <w:bottom w:val="single" w:sz="4" w:space="0" w:color="auto"/>
              <w:right w:val="single" w:sz="4" w:space="0" w:color="auto"/>
            </w:tcBorders>
            <w:shd w:val="clear" w:color="auto" w:fill="auto"/>
            <w:noWrap/>
            <w:hideMark/>
          </w:tcPr>
          <w:p w:rsidR="0065759E" w:rsidRPr="00D61234" w:rsidRDefault="0065759E" w:rsidP="00C05524">
            <w:pPr>
              <w:suppressAutoHyphens w:val="0"/>
              <w:rPr>
                <w:color w:val="000000"/>
                <w:sz w:val="22"/>
                <w:szCs w:val="22"/>
                <w:lang w:eastAsia="ru-RU"/>
              </w:rPr>
            </w:pPr>
            <w:r w:rsidRPr="00D61234">
              <w:rPr>
                <w:color w:val="000000"/>
                <w:sz w:val="22"/>
                <w:szCs w:val="22"/>
                <w:lang w:eastAsia="ru-RU"/>
              </w:rPr>
              <w:t>Г</w:t>
            </w:r>
            <w:r w:rsidR="00C05524">
              <w:rPr>
                <w:color w:val="000000"/>
                <w:sz w:val="22"/>
                <w:szCs w:val="22"/>
                <w:lang w:eastAsia="ru-RU"/>
              </w:rPr>
              <w:t>.</w:t>
            </w:r>
            <w:r w:rsidRPr="00D61234">
              <w:rPr>
                <w:color w:val="000000"/>
                <w:sz w:val="22"/>
                <w:szCs w:val="22"/>
                <w:lang w:eastAsia="ru-RU"/>
              </w:rPr>
              <w:t>М.А.</w:t>
            </w:r>
          </w:p>
        </w:tc>
        <w:tc>
          <w:tcPr>
            <w:tcW w:w="1538" w:type="dxa"/>
            <w:tcBorders>
              <w:top w:val="nil"/>
              <w:left w:val="nil"/>
              <w:bottom w:val="single" w:sz="4" w:space="0" w:color="auto"/>
              <w:right w:val="single" w:sz="4" w:space="0" w:color="auto"/>
            </w:tcBorders>
            <w:shd w:val="clear" w:color="auto" w:fill="auto"/>
            <w:noWrap/>
          </w:tcPr>
          <w:p w:rsidR="0065759E" w:rsidRPr="00D61234" w:rsidRDefault="0065759E" w:rsidP="0065759E">
            <w:pPr>
              <w:suppressAutoHyphens w:val="0"/>
              <w:jc w:val="center"/>
              <w:rPr>
                <w:color w:val="000000"/>
                <w:sz w:val="22"/>
                <w:szCs w:val="22"/>
                <w:lang w:eastAsia="ru-RU"/>
              </w:rPr>
            </w:pPr>
          </w:p>
        </w:tc>
        <w:tc>
          <w:tcPr>
            <w:tcW w:w="1566" w:type="dxa"/>
            <w:gridSpan w:val="2"/>
            <w:tcBorders>
              <w:top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color w:val="000000"/>
                <w:sz w:val="22"/>
                <w:szCs w:val="22"/>
              </w:rPr>
              <w:t>06.08.2015</w:t>
            </w:r>
            <w:r w:rsidR="00D61234" w:rsidRPr="00D61234">
              <w:rPr>
                <w:color w:val="000000"/>
                <w:sz w:val="22"/>
                <w:szCs w:val="22"/>
              </w:rPr>
              <w:t xml:space="preserve"> </w:t>
            </w:r>
            <w:r w:rsidRPr="00D61234">
              <w:rPr>
                <w:color w:val="000000"/>
                <w:sz w:val="22"/>
                <w:szCs w:val="22"/>
              </w:rPr>
              <w:t>-</w:t>
            </w:r>
            <w:r w:rsidRPr="00D61234">
              <w:rPr>
                <w:color w:val="000000"/>
                <w:sz w:val="22"/>
                <w:szCs w:val="22"/>
              </w:rPr>
              <w:lastRenderedPageBreak/>
              <w:t>31.08.2015</w:t>
            </w:r>
          </w:p>
        </w:tc>
        <w:tc>
          <w:tcPr>
            <w:tcW w:w="1424"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color w:val="000000"/>
                <w:sz w:val="22"/>
                <w:szCs w:val="22"/>
              </w:rPr>
              <w:lastRenderedPageBreak/>
              <w:t>850</w:t>
            </w:r>
          </w:p>
        </w:tc>
        <w:tc>
          <w:tcPr>
            <w:tcW w:w="1282"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i/>
                <w:sz w:val="20"/>
                <w:szCs w:val="20"/>
                <w:lang w:eastAsia="ru-RU"/>
              </w:rPr>
            </w:pPr>
            <w:r w:rsidRPr="00D61234">
              <w:rPr>
                <w:i/>
                <w:sz w:val="22"/>
                <w:szCs w:val="22"/>
              </w:rPr>
              <w:t>137,10</w:t>
            </w:r>
          </w:p>
        </w:tc>
      </w:tr>
      <w:tr w:rsidR="0065759E" w:rsidRPr="00D61234"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90" w:type="dxa"/>
            <w:tcBorders>
              <w:top w:val="nil"/>
              <w:left w:val="single" w:sz="4" w:space="0" w:color="auto"/>
              <w:bottom w:val="single" w:sz="4" w:space="0" w:color="auto"/>
              <w:right w:val="single" w:sz="4" w:space="0" w:color="auto"/>
            </w:tcBorders>
            <w:shd w:val="clear" w:color="auto" w:fill="auto"/>
            <w:noWrap/>
            <w:hideMark/>
          </w:tcPr>
          <w:p w:rsidR="0065759E" w:rsidRPr="00D61234" w:rsidRDefault="0065759E" w:rsidP="00C05524">
            <w:pPr>
              <w:suppressAutoHyphens w:val="0"/>
              <w:rPr>
                <w:color w:val="000000"/>
                <w:sz w:val="22"/>
                <w:szCs w:val="22"/>
                <w:lang w:eastAsia="ru-RU"/>
              </w:rPr>
            </w:pPr>
            <w:r w:rsidRPr="00D61234">
              <w:rPr>
                <w:color w:val="000000"/>
                <w:sz w:val="22"/>
                <w:szCs w:val="22"/>
                <w:lang w:eastAsia="ru-RU"/>
              </w:rPr>
              <w:lastRenderedPageBreak/>
              <w:t>Д</w:t>
            </w:r>
            <w:r w:rsidR="00C05524">
              <w:rPr>
                <w:color w:val="000000"/>
                <w:sz w:val="22"/>
                <w:szCs w:val="22"/>
                <w:lang w:eastAsia="ru-RU"/>
              </w:rPr>
              <w:t>.</w:t>
            </w:r>
            <w:r w:rsidRPr="00D61234">
              <w:rPr>
                <w:color w:val="000000"/>
                <w:sz w:val="22"/>
                <w:szCs w:val="22"/>
                <w:lang w:eastAsia="ru-RU"/>
              </w:rPr>
              <w:t>М.М.</w:t>
            </w:r>
          </w:p>
        </w:tc>
        <w:tc>
          <w:tcPr>
            <w:tcW w:w="1538" w:type="dxa"/>
            <w:tcBorders>
              <w:top w:val="nil"/>
              <w:left w:val="nil"/>
              <w:bottom w:val="single" w:sz="4" w:space="0" w:color="auto"/>
              <w:right w:val="single" w:sz="4" w:space="0" w:color="auto"/>
            </w:tcBorders>
            <w:shd w:val="clear" w:color="auto" w:fill="auto"/>
            <w:noWrap/>
          </w:tcPr>
          <w:p w:rsidR="0065759E" w:rsidRPr="00D61234" w:rsidRDefault="0065759E" w:rsidP="0065759E">
            <w:pPr>
              <w:suppressAutoHyphens w:val="0"/>
              <w:jc w:val="center"/>
              <w:rPr>
                <w:color w:val="000000"/>
                <w:sz w:val="22"/>
                <w:szCs w:val="22"/>
                <w:lang w:eastAsia="ru-RU"/>
              </w:rPr>
            </w:pPr>
          </w:p>
        </w:tc>
        <w:tc>
          <w:tcPr>
            <w:tcW w:w="1566" w:type="dxa"/>
            <w:gridSpan w:val="2"/>
            <w:tcBorders>
              <w:top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color w:val="000000"/>
                <w:sz w:val="22"/>
                <w:szCs w:val="22"/>
              </w:rPr>
              <w:t>06.08.2015</w:t>
            </w:r>
            <w:r w:rsidR="00D61234" w:rsidRPr="00D61234">
              <w:rPr>
                <w:color w:val="000000"/>
                <w:sz w:val="22"/>
                <w:szCs w:val="22"/>
              </w:rPr>
              <w:t xml:space="preserve"> </w:t>
            </w:r>
            <w:r w:rsidRPr="00D61234">
              <w:rPr>
                <w:color w:val="000000"/>
                <w:sz w:val="22"/>
                <w:szCs w:val="22"/>
              </w:rPr>
              <w:t>-31.08.2015</w:t>
            </w:r>
          </w:p>
        </w:tc>
        <w:tc>
          <w:tcPr>
            <w:tcW w:w="1424"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color w:val="000000"/>
                <w:sz w:val="22"/>
                <w:szCs w:val="22"/>
              </w:rPr>
              <w:t>850</w:t>
            </w:r>
          </w:p>
        </w:tc>
        <w:tc>
          <w:tcPr>
            <w:tcW w:w="1282"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i/>
                <w:sz w:val="20"/>
                <w:szCs w:val="20"/>
                <w:lang w:eastAsia="ru-RU"/>
              </w:rPr>
            </w:pPr>
            <w:r w:rsidRPr="00D61234">
              <w:rPr>
                <w:i/>
                <w:sz w:val="22"/>
                <w:szCs w:val="22"/>
              </w:rPr>
              <w:t>137,10</w:t>
            </w:r>
          </w:p>
        </w:tc>
      </w:tr>
      <w:tr w:rsidR="0065759E" w:rsidRPr="00D61234"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90" w:type="dxa"/>
            <w:tcBorders>
              <w:top w:val="nil"/>
              <w:left w:val="single" w:sz="4" w:space="0" w:color="auto"/>
              <w:bottom w:val="single" w:sz="4" w:space="0" w:color="auto"/>
              <w:right w:val="single" w:sz="4" w:space="0" w:color="auto"/>
            </w:tcBorders>
            <w:shd w:val="clear" w:color="auto" w:fill="auto"/>
            <w:noWrap/>
            <w:hideMark/>
          </w:tcPr>
          <w:p w:rsidR="0065759E" w:rsidRPr="00D61234" w:rsidRDefault="0065759E" w:rsidP="00C05524">
            <w:pPr>
              <w:suppressAutoHyphens w:val="0"/>
              <w:rPr>
                <w:color w:val="000000"/>
                <w:sz w:val="22"/>
                <w:szCs w:val="22"/>
                <w:lang w:eastAsia="ru-RU"/>
              </w:rPr>
            </w:pPr>
            <w:r w:rsidRPr="00D61234">
              <w:rPr>
                <w:color w:val="000000"/>
                <w:sz w:val="22"/>
                <w:szCs w:val="22"/>
                <w:lang w:eastAsia="ru-RU"/>
              </w:rPr>
              <w:t>Д</w:t>
            </w:r>
            <w:r w:rsidR="00C05524">
              <w:rPr>
                <w:color w:val="000000"/>
                <w:sz w:val="22"/>
                <w:szCs w:val="22"/>
                <w:lang w:eastAsia="ru-RU"/>
              </w:rPr>
              <w:t>.</w:t>
            </w:r>
            <w:r w:rsidRPr="00D61234">
              <w:rPr>
                <w:color w:val="000000"/>
                <w:sz w:val="22"/>
                <w:szCs w:val="22"/>
                <w:lang w:eastAsia="ru-RU"/>
              </w:rPr>
              <w:t>М.Д.</w:t>
            </w:r>
          </w:p>
        </w:tc>
        <w:tc>
          <w:tcPr>
            <w:tcW w:w="1538" w:type="dxa"/>
            <w:tcBorders>
              <w:top w:val="nil"/>
              <w:left w:val="nil"/>
              <w:bottom w:val="single" w:sz="4" w:space="0" w:color="auto"/>
              <w:right w:val="single" w:sz="4" w:space="0" w:color="auto"/>
            </w:tcBorders>
            <w:shd w:val="clear" w:color="auto" w:fill="auto"/>
            <w:noWrap/>
          </w:tcPr>
          <w:p w:rsidR="0065759E" w:rsidRPr="00D61234" w:rsidRDefault="0065759E" w:rsidP="0065759E">
            <w:pPr>
              <w:suppressAutoHyphens w:val="0"/>
              <w:jc w:val="center"/>
              <w:rPr>
                <w:color w:val="000000"/>
                <w:sz w:val="22"/>
                <w:szCs w:val="22"/>
                <w:lang w:eastAsia="ru-RU"/>
              </w:rPr>
            </w:pPr>
          </w:p>
        </w:tc>
        <w:tc>
          <w:tcPr>
            <w:tcW w:w="1566" w:type="dxa"/>
            <w:gridSpan w:val="2"/>
            <w:tcBorders>
              <w:top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color w:val="000000"/>
                <w:sz w:val="22"/>
                <w:szCs w:val="22"/>
              </w:rPr>
              <w:t>06.08.2015</w:t>
            </w:r>
            <w:r w:rsidR="00D61234" w:rsidRPr="00D61234">
              <w:rPr>
                <w:color w:val="000000"/>
                <w:sz w:val="22"/>
                <w:szCs w:val="22"/>
              </w:rPr>
              <w:t xml:space="preserve"> </w:t>
            </w:r>
            <w:r w:rsidRPr="00D61234">
              <w:rPr>
                <w:color w:val="000000"/>
                <w:sz w:val="22"/>
                <w:szCs w:val="22"/>
              </w:rPr>
              <w:t>-31.08.2015</w:t>
            </w:r>
          </w:p>
        </w:tc>
        <w:tc>
          <w:tcPr>
            <w:tcW w:w="1424"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color w:val="000000"/>
                <w:sz w:val="22"/>
                <w:szCs w:val="22"/>
              </w:rPr>
              <w:t>850</w:t>
            </w:r>
          </w:p>
        </w:tc>
        <w:tc>
          <w:tcPr>
            <w:tcW w:w="1282"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i/>
                <w:sz w:val="20"/>
                <w:szCs w:val="20"/>
                <w:lang w:eastAsia="ru-RU"/>
              </w:rPr>
            </w:pPr>
            <w:r w:rsidRPr="00D61234">
              <w:rPr>
                <w:i/>
                <w:sz w:val="22"/>
                <w:szCs w:val="22"/>
              </w:rPr>
              <w:t>137,10</w:t>
            </w:r>
          </w:p>
        </w:tc>
      </w:tr>
      <w:tr w:rsidR="0065759E" w:rsidRPr="00D61234"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90" w:type="dxa"/>
            <w:tcBorders>
              <w:top w:val="nil"/>
              <w:left w:val="single" w:sz="4" w:space="0" w:color="auto"/>
              <w:bottom w:val="single" w:sz="4" w:space="0" w:color="auto"/>
              <w:right w:val="single" w:sz="4" w:space="0" w:color="auto"/>
            </w:tcBorders>
            <w:shd w:val="clear" w:color="auto" w:fill="auto"/>
            <w:noWrap/>
            <w:hideMark/>
          </w:tcPr>
          <w:p w:rsidR="0065759E" w:rsidRPr="00D61234" w:rsidRDefault="0065759E" w:rsidP="00C05524">
            <w:pPr>
              <w:suppressAutoHyphens w:val="0"/>
              <w:rPr>
                <w:color w:val="000000"/>
                <w:sz w:val="22"/>
                <w:szCs w:val="22"/>
                <w:lang w:eastAsia="ru-RU"/>
              </w:rPr>
            </w:pPr>
            <w:r w:rsidRPr="00D61234">
              <w:rPr>
                <w:color w:val="000000"/>
                <w:sz w:val="22"/>
                <w:szCs w:val="22"/>
                <w:lang w:eastAsia="ru-RU"/>
              </w:rPr>
              <w:t>Д</w:t>
            </w:r>
            <w:r w:rsidR="00C05524">
              <w:rPr>
                <w:color w:val="000000"/>
                <w:sz w:val="22"/>
                <w:szCs w:val="22"/>
                <w:lang w:eastAsia="ru-RU"/>
              </w:rPr>
              <w:t>.</w:t>
            </w:r>
            <w:r w:rsidRPr="00D61234">
              <w:rPr>
                <w:color w:val="000000"/>
                <w:sz w:val="22"/>
                <w:szCs w:val="22"/>
                <w:lang w:eastAsia="ru-RU"/>
              </w:rPr>
              <w:t>Р.Н.</w:t>
            </w:r>
          </w:p>
        </w:tc>
        <w:tc>
          <w:tcPr>
            <w:tcW w:w="1538" w:type="dxa"/>
            <w:tcBorders>
              <w:top w:val="nil"/>
              <w:left w:val="nil"/>
              <w:bottom w:val="single" w:sz="4" w:space="0" w:color="auto"/>
              <w:right w:val="single" w:sz="4" w:space="0" w:color="auto"/>
            </w:tcBorders>
            <w:shd w:val="clear" w:color="auto" w:fill="auto"/>
            <w:noWrap/>
          </w:tcPr>
          <w:p w:rsidR="0065759E" w:rsidRPr="00D61234" w:rsidRDefault="0065759E" w:rsidP="0065759E">
            <w:pPr>
              <w:suppressAutoHyphens w:val="0"/>
              <w:jc w:val="center"/>
              <w:rPr>
                <w:color w:val="000000"/>
                <w:sz w:val="22"/>
                <w:szCs w:val="22"/>
                <w:lang w:eastAsia="ru-RU"/>
              </w:rPr>
            </w:pPr>
          </w:p>
        </w:tc>
        <w:tc>
          <w:tcPr>
            <w:tcW w:w="1566" w:type="dxa"/>
            <w:gridSpan w:val="2"/>
            <w:tcBorders>
              <w:top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color w:val="000000"/>
                <w:sz w:val="22"/>
                <w:szCs w:val="22"/>
              </w:rPr>
              <w:t>06.08.2015</w:t>
            </w:r>
            <w:r w:rsidR="00D61234" w:rsidRPr="00D61234">
              <w:rPr>
                <w:color w:val="000000"/>
                <w:sz w:val="22"/>
                <w:szCs w:val="22"/>
              </w:rPr>
              <w:t xml:space="preserve"> </w:t>
            </w:r>
            <w:r w:rsidRPr="00D61234">
              <w:rPr>
                <w:color w:val="000000"/>
                <w:sz w:val="22"/>
                <w:szCs w:val="22"/>
              </w:rPr>
              <w:t>-31.08.2015</w:t>
            </w:r>
          </w:p>
        </w:tc>
        <w:tc>
          <w:tcPr>
            <w:tcW w:w="1424"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color w:val="000000"/>
                <w:sz w:val="22"/>
                <w:szCs w:val="22"/>
              </w:rPr>
              <w:t>850</w:t>
            </w:r>
          </w:p>
        </w:tc>
        <w:tc>
          <w:tcPr>
            <w:tcW w:w="1282"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i/>
                <w:sz w:val="20"/>
                <w:szCs w:val="20"/>
                <w:lang w:eastAsia="ru-RU"/>
              </w:rPr>
            </w:pPr>
            <w:r w:rsidRPr="00D61234">
              <w:rPr>
                <w:i/>
                <w:sz w:val="22"/>
                <w:szCs w:val="22"/>
              </w:rPr>
              <w:t>137,10</w:t>
            </w:r>
          </w:p>
        </w:tc>
      </w:tr>
      <w:tr w:rsidR="0065759E" w:rsidRPr="00D61234"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90" w:type="dxa"/>
            <w:tcBorders>
              <w:top w:val="nil"/>
              <w:left w:val="single" w:sz="4" w:space="0" w:color="auto"/>
              <w:bottom w:val="single" w:sz="4" w:space="0" w:color="auto"/>
              <w:right w:val="single" w:sz="4" w:space="0" w:color="auto"/>
            </w:tcBorders>
            <w:shd w:val="clear" w:color="auto" w:fill="auto"/>
            <w:noWrap/>
            <w:hideMark/>
          </w:tcPr>
          <w:p w:rsidR="0065759E" w:rsidRPr="00D61234" w:rsidRDefault="0065759E" w:rsidP="00C05524">
            <w:pPr>
              <w:suppressAutoHyphens w:val="0"/>
              <w:rPr>
                <w:color w:val="000000"/>
                <w:sz w:val="22"/>
                <w:szCs w:val="22"/>
                <w:lang w:eastAsia="ru-RU"/>
              </w:rPr>
            </w:pPr>
            <w:r w:rsidRPr="00D61234">
              <w:rPr>
                <w:color w:val="000000"/>
                <w:sz w:val="22"/>
                <w:szCs w:val="22"/>
                <w:lang w:eastAsia="ru-RU"/>
              </w:rPr>
              <w:t>Д</w:t>
            </w:r>
            <w:r w:rsidR="00C05524">
              <w:rPr>
                <w:color w:val="000000"/>
                <w:sz w:val="22"/>
                <w:szCs w:val="22"/>
                <w:lang w:eastAsia="ru-RU"/>
              </w:rPr>
              <w:t>.</w:t>
            </w:r>
            <w:r w:rsidRPr="00D61234">
              <w:rPr>
                <w:color w:val="000000"/>
                <w:sz w:val="22"/>
                <w:szCs w:val="22"/>
                <w:lang w:eastAsia="ru-RU"/>
              </w:rPr>
              <w:t>Ш.А.</w:t>
            </w:r>
          </w:p>
        </w:tc>
        <w:tc>
          <w:tcPr>
            <w:tcW w:w="1538" w:type="dxa"/>
            <w:tcBorders>
              <w:top w:val="nil"/>
              <w:left w:val="nil"/>
              <w:bottom w:val="single" w:sz="4" w:space="0" w:color="auto"/>
              <w:right w:val="single" w:sz="4" w:space="0" w:color="auto"/>
            </w:tcBorders>
            <w:shd w:val="clear" w:color="auto" w:fill="auto"/>
            <w:noWrap/>
          </w:tcPr>
          <w:p w:rsidR="0065759E" w:rsidRPr="00D61234" w:rsidRDefault="0065759E" w:rsidP="0065759E">
            <w:pPr>
              <w:suppressAutoHyphens w:val="0"/>
              <w:jc w:val="center"/>
              <w:rPr>
                <w:color w:val="000000"/>
                <w:sz w:val="22"/>
                <w:szCs w:val="22"/>
                <w:lang w:eastAsia="ru-RU"/>
              </w:rPr>
            </w:pPr>
          </w:p>
        </w:tc>
        <w:tc>
          <w:tcPr>
            <w:tcW w:w="1566" w:type="dxa"/>
            <w:gridSpan w:val="2"/>
            <w:tcBorders>
              <w:top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color w:val="000000"/>
                <w:sz w:val="22"/>
                <w:szCs w:val="22"/>
              </w:rPr>
              <w:t>06.08.2015</w:t>
            </w:r>
            <w:r w:rsidR="00D61234" w:rsidRPr="00D61234">
              <w:rPr>
                <w:color w:val="000000"/>
                <w:sz w:val="22"/>
                <w:szCs w:val="22"/>
              </w:rPr>
              <w:t xml:space="preserve"> </w:t>
            </w:r>
            <w:r w:rsidRPr="00D61234">
              <w:rPr>
                <w:color w:val="000000"/>
                <w:sz w:val="22"/>
                <w:szCs w:val="22"/>
              </w:rPr>
              <w:t>-31.08.2015</w:t>
            </w:r>
          </w:p>
        </w:tc>
        <w:tc>
          <w:tcPr>
            <w:tcW w:w="1424"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color w:val="000000"/>
                <w:sz w:val="22"/>
                <w:szCs w:val="22"/>
              </w:rPr>
              <w:t>850</w:t>
            </w:r>
          </w:p>
        </w:tc>
        <w:tc>
          <w:tcPr>
            <w:tcW w:w="1282"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i/>
                <w:sz w:val="20"/>
                <w:szCs w:val="20"/>
                <w:lang w:eastAsia="ru-RU"/>
              </w:rPr>
            </w:pPr>
            <w:r w:rsidRPr="00D61234">
              <w:rPr>
                <w:i/>
                <w:sz w:val="22"/>
                <w:szCs w:val="22"/>
              </w:rPr>
              <w:t>137,10</w:t>
            </w:r>
          </w:p>
        </w:tc>
      </w:tr>
      <w:tr w:rsidR="0065759E" w:rsidRPr="00D61234"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90" w:type="dxa"/>
            <w:tcBorders>
              <w:top w:val="nil"/>
              <w:left w:val="single" w:sz="4" w:space="0" w:color="auto"/>
              <w:bottom w:val="single" w:sz="4" w:space="0" w:color="auto"/>
              <w:right w:val="single" w:sz="4" w:space="0" w:color="auto"/>
            </w:tcBorders>
            <w:shd w:val="clear" w:color="auto" w:fill="auto"/>
            <w:noWrap/>
            <w:hideMark/>
          </w:tcPr>
          <w:p w:rsidR="0065759E" w:rsidRPr="00D61234" w:rsidRDefault="0065759E" w:rsidP="00C05524">
            <w:pPr>
              <w:suppressAutoHyphens w:val="0"/>
              <w:rPr>
                <w:color w:val="000000"/>
                <w:sz w:val="22"/>
                <w:szCs w:val="22"/>
                <w:lang w:eastAsia="ru-RU"/>
              </w:rPr>
            </w:pPr>
            <w:r w:rsidRPr="00D61234">
              <w:rPr>
                <w:color w:val="000000"/>
                <w:sz w:val="22"/>
                <w:szCs w:val="22"/>
                <w:lang w:eastAsia="ru-RU"/>
              </w:rPr>
              <w:t>Д</w:t>
            </w:r>
            <w:r w:rsidR="00C05524">
              <w:rPr>
                <w:color w:val="000000"/>
                <w:sz w:val="22"/>
                <w:szCs w:val="22"/>
                <w:lang w:eastAsia="ru-RU"/>
              </w:rPr>
              <w:t>.</w:t>
            </w:r>
            <w:r w:rsidRPr="00D61234">
              <w:rPr>
                <w:color w:val="000000"/>
                <w:sz w:val="22"/>
                <w:szCs w:val="22"/>
                <w:lang w:eastAsia="ru-RU"/>
              </w:rPr>
              <w:t>Ж.Р.</w:t>
            </w:r>
          </w:p>
        </w:tc>
        <w:tc>
          <w:tcPr>
            <w:tcW w:w="1538" w:type="dxa"/>
            <w:tcBorders>
              <w:top w:val="nil"/>
              <w:left w:val="nil"/>
              <w:bottom w:val="single" w:sz="4" w:space="0" w:color="auto"/>
              <w:right w:val="single" w:sz="4" w:space="0" w:color="auto"/>
            </w:tcBorders>
            <w:shd w:val="clear" w:color="auto" w:fill="auto"/>
            <w:noWrap/>
          </w:tcPr>
          <w:p w:rsidR="0065759E" w:rsidRPr="00D61234" w:rsidRDefault="0065759E" w:rsidP="0065759E">
            <w:pPr>
              <w:suppressAutoHyphens w:val="0"/>
              <w:jc w:val="center"/>
              <w:rPr>
                <w:color w:val="000000"/>
                <w:sz w:val="22"/>
                <w:szCs w:val="22"/>
                <w:lang w:eastAsia="ru-RU"/>
              </w:rPr>
            </w:pPr>
          </w:p>
        </w:tc>
        <w:tc>
          <w:tcPr>
            <w:tcW w:w="1566" w:type="dxa"/>
            <w:gridSpan w:val="2"/>
            <w:tcBorders>
              <w:top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color w:val="000000"/>
                <w:sz w:val="22"/>
                <w:szCs w:val="22"/>
              </w:rPr>
              <w:t>06.08.2015</w:t>
            </w:r>
            <w:r w:rsidR="00D61234" w:rsidRPr="00D61234">
              <w:rPr>
                <w:color w:val="000000"/>
                <w:sz w:val="22"/>
                <w:szCs w:val="22"/>
              </w:rPr>
              <w:t xml:space="preserve"> </w:t>
            </w:r>
            <w:r w:rsidRPr="00D61234">
              <w:rPr>
                <w:color w:val="000000"/>
                <w:sz w:val="22"/>
                <w:szCs w:val="22"/>
              </w:rPr>
              <w:t>-31.08.2015</w:t>
            </w:r>
          </w:p>
        </w:tc>
        <w:tc>
          <w:tcPr>
            <w:tcW w:w="1424"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color w:val="000000"/>
                <w:sz w:val="22"/>
                <w:szCs w:val="22"/>
              </w:rPr>
              <w:t>850</w:t>
            </w:r>
          </w:p>
        </w:tc>
        <w:tc>
          <w:tcPr>
            <w:tcW w:w="1282"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i/>
                <w:sz w:val="20"/>
                <w:szCs w:val="20"/>
                <w:lang w:eastAsia="ru-RU"/>
              </w:rPr>
            </w:pPr>
            <w:r w:rsidRPr="00D61234">
              <w:rPr>
                <w:i/>
                <w:sz w:val="22"/>
                <w:szCs w:val="22"/>
              </w:rPr>
              <w:t>137,10</w:t>
            </w:r>
          </w:p>
        </w:tc>
      </w:tr>
      <w:tr w:rsidR="0065759E" w:rsidRPr="00D61234"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90" w:type="dxa"/>
            <w:tcBorders>
              <w:top w:val="nil"/>
              <w:left w:val="single" w:sz="4" w:space="0" w:color="auto"/>
              <w:bottom w:val="single" w:sz="4" w:space="0" w:color="auto"/>
              <w:right w:val="single" w:sz="4" w:space="0" w:color="auto"/>
            </w:tcBorders>
            <w:shd w:val="clear" w:color="auto" w:fill="auto"/>
            <w:noWrap/>
            <w:hideMark/>
          </w:tcPr>
          <w:p w:rsidR="0065759E" w:rsidRPr="00D61234" w:rsidRDefault="0065759E" w:rsidP="00C05524">
            <w:pPr>
              <w:suppressAutoHyphens w:val="0"/>
              <w:rPr>
                <w:color w:val="000000"/>
                <w:sz w:val="22"/>
                <w:szCs w:val="22"/>
                <w:lang w:eastAsia="ru-RU"/>
              </w:rPr>
            </w:pPr>
            <w:r w:rsidRPr="00D61234">
              <w:rPr>
                <w:color w:val="000000"/>
                <w:sz w:val="22"/>
                <w:szCs w:val="22"/>
                <w:lang w:eastAsia="ru-RU"/>
              </w:rPr>
              <w:t>Е</w:t>
            </w:r>
            <w:r w:rsidR="00C05524">
              <w:rPr>
                <w:color w:val="000000"/>
                <w:sz w:val="22"/>
                <w:szCs w:val="22"/>
                <w:lang w:eastAsia="ru-RU"/>
              </w:rPr>
              <w:t>.</w:t>
            </w:r>
            <w:r w:rsidRPr="00D61234">
              <w:rPr>
                <w:color w:val="000000"/>
                <w:sz w:val="22"/>
                <w:szCs w:val="22"/>
                <w:lang w:eastAsia="ru-RU"/>
              </w:rPr>
              <w:t>И.У.</w:t>
            </w:r>
          </w:p>
        </w:tc>
        <w:tc>
          <w:tcPr>
            <w:tcW w:w="1538" w:type="dxa"/>
            <w:tcBorders>
              <w:top w:val="nil"/>
              <w:left w:val="nil"/>
              <w:bottom w:val="single" w:sz="4" w:space="0" w:color="auto"/>
              <w:right w:val="single" w:sz="4" w:space="0" w:color="auto"/>
            </w:tcBorders>
            <w:shd w:val="clear" w:color="auto" w:fill="auto"/>
            <w:noWrap/>
          </w:tcPr>
          <w:p w:rsidR="0065759E" w:rsidRPr="00D61234" w:rsidRDefault="0065759E" w:rsidP="0065759E">
            <w:pPr>
              <w:suppressAutoHyphens w:val="0"/>
              <w:jc w:val="center"/>
              <w:rPr>
                <w:color w:val="000000"/>
                <w:sz w:val="22"/>
                <w:szCs w:val="22"/>
                <w:lang w:eastAsia="ru-RU"/>
              </w:rPr>
            </w:pPr>
          </w:p>
        </w:tc>
        <w:tc>
          <w:tcPr>
            <w:tcW w:w="1566" w:type="dxa"/>
            <w:gridSpan w:val="2"/>
            <w:tcBorders>
              <w:top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color w:val="000000"/>
                <w:sz w:val="22"/>
                <w:szCs w:val="22"/>
              </w:rPr>
              <w:t>06.08.2015</w:t>
            </w:r>
            <w:r w:rsidR="00D61234" w:rsidRPr="00D61234">
              <w:rPr>
                <w:color w:val="000000"/>
                <w:sz w:val="22"/>
                <w:szCs w:val="22"/>
              </w:rPr>
              <w:t xml:space="preserve"> </w:t>
            </w:r>
            <w:r w:rsidRPr="00D61234">
              <w:rPr>
                <w:color w:val="000000"/>
                <w:sz w:val="22"/>
                <w:szCs w:val="22"/>
              </w:rPr>
              <w:t>-31.08.2015</w:t>
            </w:r>
          </w:p>
        </w:tc>
        <w:tc>
          <w:tcPr>
            <w:tcW w:w="1424"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color w:val="000000"/>
                <w:sz w:val="22"/>
                <w:szCs w:val="22"/>
              </w:rPr>
              <w:t>850</w:t>
            </w:r>
          </w:p>
        </w:tc>
        <w:tc>
          <w:tcPr>
            <w:tcW w:w="1282"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i/>
                <w:sz w:val="20"/>
                <w:szCs w:val="20"/>
                <w:lang w:eastAsia="ru-RU"/>
              </w:rPr>
            </w:pPr>
            <w:r w:rsidRPr="00D61234">
              <w:rPr>
                <w:i/>
                <w:sz w:val="22"/>
                <w:szCs w:val="22"/>
              </w:rPr>
              <w:t>137,10</w:t>
            </w:r>
          </w:p>
        </w:tc>
      </w:tr>
      <w:tr w:rsidR="0065759E" w:rsidRPr="00D61234"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90" w:type="dxa"/>
            <w:tcBorders>
              <w:top w:val="nil"/>
              <w:left w:val="single" w:sz="4" w:space="0" w:color="auto"/>
              <w:bottom w:val="single" w:sz="4" w:space="0" w:color="auto"/>
              <w:right w:val="single" w:sz="4" w:space="0" w:color="auto"/>
            </w:tcBorders>
            <w:shd w:val="clear" w:color="auto" w:fill="auto"/>
            <w:noWrap/>
            <w:hideMark/>
          </w:tcPr>
          <w:p w:rsidR="0065759E" w:rsidRPr="00D61234" w:rsidRDefault="0065759E" w:rsidP="00C05524">
            <w:pPr>
              <w:suppressAutoHyphens w:val="0"/>
              <w:rPr>
                <w:color w:val="000000"/>
                <w:sz w:val="22"/>
                <w:szCs w:val="22"/>
                <w:lang w:eastAsia="ru-RU"/>
              </w:rPr>
            </w:pPr>
            <w:r w:rsidRPr="00D61234">
              <w:rPr>
                <w:color w:val="000000"/>
                <w:sz w:val="22"/>
                <w:szCs w:val="22"/>
                <w:lang w:eastAsia="ru-RU"/>
              </w:rPr>
              <w:t>И</w:t>
            </w:r>
            <w:r w:rsidR="00C05524">
              <w:rPr>
                <w:color w:val="000000"/>
                <w:sz w:val="22"/>
                <w:szCs w:val="22"/>
                <w:lang w:eastAsia="ru-RU"/>
              </w:rPr>
              <w:t>.</w:t>
            </w:r>
            <w:r w:rsidRPr="00D61234">
              <w:rPr>
                <w:color w:val="000000"/>
                <w:sz w:val="22"/>
                <w:szCs w:val="22"/>
                <w:lang w:eastAsia="ru-RU"/>
              </w:rPr>
              <w:t>Р.М</w:t>
            </w:r>
          </w:p>
        </w:tc>
        <w:tc>
          <w:tcPr>
            <w:tcW w:w="1538" w:type="dxa"/>
            <w:tcBorders>
              <w:top w:val="nil"/>
              <w:left w:val="nil"/>
              <w:bottom w:val="single" w:sz="4" w:space="0" w:color="auto"/>
              <w:right w:val="single" w:sz="4" w:space="0" w:color="auto"/>
            </w:tcBorders>
            <w:shd w:val="clear" w:color="auto" w:fill="auto"/>
            <w:noWrap/>
          </w:tcPr>
          <w:p w:rsidR="0065759E" w:rsidRPr="00D61234" w:rsidRDefault="0065759E" w:rsidP="0065759E">
            <w:pPr>
              <w:suppressAutoHyphens w:val="0"/>
              <w:jc w:val="center"/>
              <w:rPr>
                <w:color w:val="000000"/>
                <w:sz w:val="22"/>
                <w:szCs w:val="22"/>
                <w:lang w:eastAsia="ru-RU"/>
              </w:rPr>
            </w:pPr>
          </w:p>
        </w:tc>
        <w:tc>
          <w:tcPr>
            <w:tcW w:w="1566" w:type="dxa"/>
            <w:gridSpan w:val="2"/>
            <w:tcBorders>
              <w:top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color w:val="000000"/>
                <w:sz w:val="22"/>
                <w:szCs w:val="22"/>
              </w:rPr>
              <w:t>06.08.2015</w:t>
            </w:r>
            <w:r w:rsidR="00D61234" w:rsidRPr="00D61234">
              <w:rPr>
                <w:color w:val="000000"/>
                <w:sz w:val="22"/>
                <w:szCs w:val="22"/>
              </w:rPr>
              <w:t xml:space="preserve"> </w:t>
            </w:r>
            <w:r w:rsidRPr="00D61234">
              <w:rPr>
                <w:color w:val="000000"/>
                <w:sz w:val="22"/>
                <w:szCs w:val="22"/>
              </w:rPr>
              <w:t>-31.08.2015</w:t>
            </w:r>
          </w:p>
        </w:tc>
        <w:tc>
          <w:tcPr>
            <w:tcW w:w="1424"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color w:val="000000"/>
                <w:sz w:val="22"/>
                <w:szCs w:val="22"/>
              </w:rPr>
              <w:t>850</w:t>
            </w:r>
          </w:p>
        </w:tc>
        <w:tc>
          <w:tcPr>
            <w:tcW w:w="1282"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i/>
                <w:sz w:val="20"/>
                <w:szCs w:val="20"/>
                <w:lang w:eastAsia="ru-RU"/>
              </w:rPr>
            </w:pPr>
            <w:r w:rsidRPr="00D61234">
              <w:rPr>
                <w:i/>
                <w:sz w:val="22"/>
                <w:szCs w:val="22"/>
              </w:rPr>
              <w:t>137,10</w:t>
            </w:r>
          </w:p>
        </w:tc>
      </w:tr>
      <w:tr w:rsidR="0065759E" w:rsidRPr="00D61234"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90" w:type="dxa"/>
            <w:tcBorders>
              <w:top w:val="nil"/>
              <w:left w:val="single" w:sz="4" w:space="0" w:color="auto"/>
              <w:bottom w:val="single" w:sz="4" w:space="0" w:color="auto"/>
              <w:right w:val="single" w:sz="4" w:space="0" w:color="auto"/>
            </w:tcBorders>
            <w:shd w:val="clear" w:color="auto" w:fill="auto"/>
            <w:noWrap/>
            <w:hideMark/>
          </w:tcPr>
          <w:p w:rsidR="0065759E" w:rsidRPr="00D61234" w:rsidRDefault="0065759E" w:rsidP="00C05524">
            <w:pPr>
              <w:suppressAutoHyphens w:val="0"/>
              <w:rPr>
                <w:color w:val="000000"/>
                <w:sz w:val="22"/>
                <w:szCs w:val="22"/>
                <w:lang w:eastAsia="ru-RU"/>
              </w:rPr>
            </w:pPr>
            <w:r w:rsidRPr="00D61234">
              <w:rPr>
                <w:color w:val="000000"/>
                <w:sz w:val="22"/>
                <w:szCs w:val="22"/>
                <w:lang w:eastAsia="ru-RU"/>
              </w:rPr>
              <w:t>И</w:t>
            </w:r>
            <w:r w:rsidR="00C05524">
              <w:rPr>
                <w:color w:val="000000"/>
                <w:sz w:val="22"/>
                <w:szCs w:val="22"/>
                <w:lang w:eastAsia="ru-RU"/>
              </w:rPr>
              <w:t>.</w:t>
            </w:r>
            <w:r w:rsidRPr="00D61234">
              <w:rPr>
                <w:color w:val="000000"/>
                <w:sz w:val="22"/>
                <w:szCs w:val="22"/>
                <w:lang w:eastAsia="ru-RU"/>
              </w:rPr>
              <w:t>А.В.</w:t>
            </w:r>
          </w:p>
        </w:tc>
        <w:tc>
          <w:tcPr>
            <w:tcW w:w="1538" w:type="dxa"/>
            <w:tcBorders>
              <w:top w:val="nil"/>
              <w:left w:val="nil"/>
              <w:bottom w:val="single" w:sz="4" w:space="0" w:color="auto"/>
              <w:right w:val="single" w:sz="4" w:space="0" w:color="auto"/>
            </w:tcBorders>
            <w:shd w:val="clear" w:color="auto" w:fill="auto"/>
            <w:noWrap/>
          </w:tcPr>
          <w:p w:rsidR="0065759E" w:rsidRPr="00D61234" w:rsidRDefault="0065759E" w:rsidP="0065759E">
            <w:pPr>
              <w:suppressAutoHyphens w:val="0"/>
              <w:jc w:val="center"/>
              <w:rPr>
                <w:color w:val="000000"/>
                <w:sz w:val="22"/>
                <w:szCs w:val="22"/>
                <w:lang w:eastAsia="ru-RU"/>
              </w:rPr>
            </w:pPr>
          </w:p>
        </w:tc>
        <w:tc>
          <w:tcPr>
            <w:tcW w:w="1566" w:type="dxa"/>
            <w:gridSpan w:val="2"/>
            <w:tcBorders>
              <w:top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color w:val="000000"/>
                <w:sz w:val="22"/>
                <w:szCs w:val="22"/>
              </w:rPr>
              <w:t>06.08.2015-31.08.2015</w:t>
            </w:r>
          </w:p>
        </w:tc>
        <w:tc>
          <w:tcPr>
            <w:tcW w:w="1424"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color w:val="000000"/>
                <w:sz w:val="22"/>
                <w:szCs w:val="22"/>
              </w:rPr>
              <w:t>850</w:t>
            </w:r>
          </w:p>
        </w:tc>
        <w:tc>
          <w:tcPr>
            <w:tcW w:w="1282"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i/>
                <w:sz w:val="20"/>
                <w:szCs w:val="20"/>
                <w:lang w:eastAsia="ru-RU"/>
              </w:rPr>
            </w:pPr>
            <w:r w:rsidRPr="00D61234">
              <w:rPr>
                <w:i/>
                <w:sz w:val="22"/>
                <w:szCs w:val="22"/>
              </w:rPr>
              <w:t>137,10</w:t>
            </w:r>
          </w:p>
        </w:tc>
      </w:tr>
      <w:tr w:rsidR="0065759E" w:rsidRPr="00D61234"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90" w:type="dxa"/>
            <w:tcBorders>
              <w:top w:val="nil"/>
              <w:left w:val="single" w:sz="4" w:space="0" w:color="auto"/>
              <w:bottom w:val="single" w:sz="4" w:space="0" w:color="auto"/>
              <w:right w:val="single" w:sz="4" w:space="0" w:color="auto"/>
            </w:tcBorders>
            <w:shd w:val="clear" w:color="auto" w:fill="auto"/>
            <w:noWrap/>
            <w:hideMark/>
          </w:tcPr>
          <w:p w:rsidR="0065759E" w:rsidRPr="00D61234" w:rsidRDefault="0065759E" w:rsidP="00C05524">
            <w:pPr>
              <w:suppressAutoHyphens w:val="0"/>
              <w:rPr>
                <w:color w:val="000000"/>
                <w:sz w:val="22"/>
                <w:szCs w:val="22"/>
                <w:lang w:eastAsia="ru-RU"/>
              </w:rPr>
            </w:pPr>
            <w:r w:rsidRPr="00D61234">
              <w:rPr>
                <w:color w:val="000000"/>
                <w:sz w:val="22"/>
                <w:szCs w:val="22"/>
                <w:lang w:eastAsia="ru-RU"/>
              </w:rPr>
              <w:t>И</w:t>
            </w:r>
            <w:r w:rsidR="00C05524">
              <w:rPr>
                <w:color w:val="000000"/>
                <w:sz w:val="22"/>
                <w:szCs w:val="22"/>
                <w:lang w:eastAsia="ru-RU"/>
              </w:rPr>
              <w:t>.</w:t>
            </w:r>
            <w:r w:rsidRPr="00D61234">
              <w:rPr>
                <w:color w:val="000000"/>
                <w:sz w:val="22"/>
                <w:szCs w:val="22"/>
                <w:lang w:eastAsia="ru-RU"/>
              </w:rPr>
              <w:t>И.А.</w:t>
            </w:r>
          </w:p>
        </w:tc>
        <w:tc>
          <w:tcPr>
            <w:tcW w:w="1538" w:type="dxa"/>
            <w:tcBorders>
              <w:top w:val="nil"/>
              <w:left w:val="nil"/>
              <w:bottom w:val="single" w:sz="4" w:space="0" w:color="auto"/>
              <w:right w:val="single" w:sz="4" w:space="0" w:color="auto"/>
            </w:tcBorders>
            <w:shd w:val="clear" w:color="auto" w:fill="auto"/>
            <w:noWrap/>
          </w:tcPr>
          <w:p w:rsidR="0065759E" w:rsidRPr="00D61234" w:rsidRDefault="0065759E" w:rsidP="0065759E">
            <w:pPr>
              <w:suppressAutoHyphens w:val="0"/>
              <w:jc w:val="center"/>
              <w:rPr>
                <w:color w:val="000000"/>
                <w:sz w:val="22"/>
                <w:szCs w:val="22"/>
                <w:lang w:eastAsia="ru-RU"/>
              </w:rPr>
            </w:pPr>
          </w:p>
        </w:tc>
        <w:tc>
          <w:tcPr>
            <w:tcW w:w="1566" w:type="dxa"/>
            <w:gridSpan w:val="2"/>
            <w:tcBorders>
              <w:top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color w:val="000000"/>
                <w:sz w:val="22"/>
                <w:szCs w:val="22"/>
              </w:rPr>
              <w:t>06.08.2015</w:t>
            </w:r>
            <w:r w:rsidR="00D61234" w:rsidRPr="00D61234">
              <w:rPr>
                <w:color w:val="000000"/>
                <w:sz w:val="22"/>
                <w:szCs w:val="22"/>
              </w:rPr>
              <w:t xml:space="preserve"> </w:t>
            </w:r>
            <w:r w:rsidRPr="00D61234">
              <w:rPr>
                <w:color w:val="000000"/>
                <w:sz w:val="22"/>
                <w:szCs w:val="22"/>
              </w:rPr>
              <w:t>-31.08.2015</w:t>
            </w:r>
          </w:p>
        </w:tc>
        <w:tc>
          <w:tcPr>
            <w:tcW w:w="1424"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color w:val="000000"/>
                <w:sz w:val="22"/>
                <w:szCs w:val="22"/>
              </w:rPr>
              <w:t>850</w:t>
            </w:r>
          </w:p>
        </w:tc>
        <w:tc>
          <w:tcPr>
            <w:tcW w:w="1282"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i/>
                <w:sz w:val="20"/>
                <w:szCs w:val="20"/>
                <w:lang w:eastAsia="ru-RU"/>
              </w:rPr>
            </w:pPr>
            <w:r w:rsidRPr="00D61234">
              <w:rPr>
                <w:i/>
                <w:sz w:val="22"/>
                <w:szCs w:val="22"/>
              </w:rPr>
              <w:t>137,10</w:t>
            </w:r>
          </w:p>
        </w:tc>
      </w:tr>
      <w:tr w:rsidR="0065759E" w:rsidRPr="00D61234"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90" w:type="dxa"/>
            <w:tcBorders>
              <w:top w:val="single" w:sz="4" w:space="0" w:color="auto"/>
              <w:left w:val="single" w:sz="4" w:space="0" w:color="auto"/>
              <w:bottom w:val="single" w:sz="4" w:space="0" w:color="auto"/>
              <w:right w:val="single" w:sz="4" w:space="0" w:color="auto"/>
            </w:tcBorders>
            <w:shd w:val="clear" w:color="auto" w:fill="auto"/>
            <w:noWrap/>
            <w:hideMark/>
          </w:tcPr>
          <w:p w:rsidR="0065759E" w:rsidRDefault="0065759E" w:rsidP="0065759E">
            <w:pPr>
              <w:suppressAutoHyphens w:val="0"/>
              <w:rPr>
                <w:color w:val="000000"/>
                <w:sz w:val="22"/>
                <w:szCs w:val="22"/>
                <w:lang w:eastAsia="ru-RU"/>
              </w:rPr>
            </w:pPr>
            <w:r w:rsidRPr="00D61234">
              <w:rPr>
                <w:color w:val="000000"/>
                <w:sz w:val="22"/>
                <w:szCs w:val="22"/>
                <w:lang w:eastAsia="ru-RU"/>
              </w:rPr>
              <w:t>И</w:t>
            </w:r>
            <w:r w:rsidR="00C05524">
              <w:rPr>
                <w:color w:val="000000"/>
                <w:sz w:val="22"/>
                <w:szCs w:val="22"/>
                <w:lang w:eastAsia="ru-RU"/>
              </w:rPr>
              <w:t>.</w:t>
            </w:r>
            <w:r w:rsidRPr="00D61234">
              <w:rPr>
                <w:color w:val="000000"/>
                <w:sz w:val="22"/>
                <w:szCs w:val="22"/>
                <w:lang w:eastAsia="ru-RU"/>
              </w:rPr>
              <w:t>Р.А.</w:t>
            </w:r>
          </w:p>
          <w:p w:rsidR="00920CA0" w:rsidRPr="00D61234" w:rsidRDefault="00920CA0" w:rsidP="0065759E">
            <w:pPr>
              <w:suppressAutoHyphens w:val="0"/>
              <w:rPr>
                <w:color w:val="000000"/>
                <w:sz w:val="22"/>
                <w:szCs w:val="22"/>
                <w:lang w:eastAsia="ru-RU"/>
              </w:rPr>
            </w:pPr>
          </w:p>
        </w:tc>
        <w:tc>
          <w:tcPr>
            <w:tcW w:w="1538" w:type="dxa"/>
            <w:tcBorders>
              <w:top w:val="single" w:sz="4" w:space="0" w:color="auto"/>
              <w:left w:val="nil"/>
              <w:bottom w:val="single" w:sz="4" w:space="0" w:color="auto"/>
              <w:right w:val="single" w:sz="4" w:space="0" w:color="auto"/>
            </w:tcBorders>
            <w:shd w:val="clear" w:color="auto" w:fill="auto"/>
            <w:noWrap/>
          </w:tcPr>
          <w:p w:rsidR="00920CA0" w:rsidRPr="00D61234" w:rsidRDefault="00920CA0" w:rsidP="0065759E">
            <w:pPr>
              <w:suppressAutoHyphens w:val="0"/>
              <w:jc w:val="center"/>
              <w:rPr>
                <w:color w:val="000000"/>
                <w:sz w:val="22"/>
                <w:szCs w:val="22"/>
                <w:lang w:eastAsia="ru-RU"/>
              </w:rPr>
            </w:pPr>
          </w:p>
        </w:tc>
        <w:tc>
          <w:tcPr>
            <w:tcW w:w="1566" w:type="dxa"/>
            <w:gridSpan w:val="2"/>
            <w:tcBorders>
              <w:top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color w:val="000000"/>
                <w:sz w:val="22"/>
                <w:szCs w:val="22"/>
              </w:rPr>
              <w:t>06.08.2015</w:t>
            </w:r>
            <w:r w:rsidR="00D61234" w:rsidRPr="00D61234">
              <w:rPr>
                <w:color w:val="000000"/>
                <w:sz w:val="22"/>
                <w:szCs w:val="22"/>
              </w:rPr>
              <w:t xml:space="preserve"> </w:t>
            </w:r>
            <w:r w:rsidRPr="00D61234">
              <w:rPr>
                <w:color w:val="000000"/>
                <w:sz w:val="22"/>
                <w:szCs w:val="22"/>
              </w:rPr>
              <w:t>-</w:t>
            </w:r>
            <w:r w:rsidR="00D61234" w:rsidRPr="00D61234">
              <w:rPr>
                <w:color w:val="000000"/>
                <w:sz w:val="22"/>
                <w:szCs w:val="22"/>
              </w:rPr>
              <w:t xml:space="preserve"> </w:t>
            </w:r>
            <w:r w:rsidRPr="00D61234">
              <w:rPr>
                <w:color w:val="000000"/>
                <w:sz w:val="22"/>
                <w:szCs w:val="22"/>
              </w:rPr>
              <w:t>31.08.2015</w:t>
            </w:r>
          </w:p>
        </w:tc>
        <w:tc>
          <w:tcPr>
            <w:tcW w:w="1424"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color w:val="000000"/>
                <w:sz w:val="22"/>
                <w:szCs w:val="22"/>
              </w:rPr>
              <w:t>850</w:t>
            </w:r>
          </w:p>
        </w:tc>
        <w:tc>
          <w:tcPr>
            <w:tcW w:w="1282"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i/>
                <w:sz w:val="20"/>
                <w:szCs w:val="20"/>
                <w:lang w:eastAsia="ru-RU"/>
              </w:rPr>
            </w:pPr>
            <w:r w:rsidRPr="00D61234">
              <w:rPr>
                <w:i/>
                <w:sz w:val="22"/>
                <w:szCs w:val="22"/>
              </w:rPr>
              <w:t>137,10</w:t>
            </w:r>
          </w:p>
        </w:tc>
      </w:tr>
      <w:tr w:rsidR="0065759E" w:rsidRPr="00043017"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90" w:type="dxa"/>
            <w:tcBorders>
              <w:top w:val="single" w:sz="4" w:space="0" w:color="auto"/>
              <w:left w:val="single" w:sz="4" w:space="0" w:color="auto"/>
              <w:bottom w:val="single" w:sz="4" w:space="0" w:color="auto"/>
              <w:right w:val="single" w:sz="4" w:space="0" w:color="auto"/>
            </w:tcBorders>
            <w:shd w:val="clear" w:color="auto" w:fill="auto"/>
            <w:noWrap/>
            <w:hideMark/>
          </w:tcPr>
          <w:p w:rsidR="0065759E" w:rsidRDefault="0065759E" w:rsidP="0065759E">
            <w:pPr>
              <w:suppressAutoHyphens w:val="0"/>
              <w:rPr>
                <w:color w:val="000000"/>
                <w:sz w:val="22"/>
                <w:szCs w:val="22"/>
                <w:lang w:eastAsia="ru-RU"/>
              </w:rPr>
            </w:pPr>
            <w:r w:rsidRPr="00D61234">
              <w:rPr>
                <w:color w:val="000000"/>
                <w:sz w:val="22"/>
                <w:szCs w:val="22"/>
                <w:lang w:eastAsia="ru-RU"/>
              </w:rPr>
              <w:t>К</w:t>
            </w:r>
            <w:r w:rsidR="00C05524">
              <w:rPr>
                <w:color w:val="000000"/>
                <w:sz w:val="22"/>
                <w:szCs w:val="22"/>
                <w:lang w:eastAsia="ru-RU"/>
              </w:rPr>
              <w:t>.</w:t>
            </w:r>
            <w:r w:rsidRPr="00D61234">
              <w:rPr>
                <w:color w:val="000000"/>
                <w:sz w:val="22"/>
                <w:szCs w:val="22"/>
                <w:lang w:eastAsia="ru-RU"/>
              </w:rPr>
              <w:t>А.Ш.</w:t>
            </w:r>
          </w:p>
          <w:p w:rsidR="00D61234" w:rsidRPr="00D61234" w:rsidRDefault="00D61234" w:rsidP="0065759E">
            <w:pPr>
              <w:suppressAutoHyphens w:val="0"/>
              <w:rPr>
                <w:color w:val="000000"/>
                <w:sz w:val="22"/>
                <w:szCs w:val="22"/>
                <w:lang w:eastAsia="ru-RU"/>
              </w:rPr>
            </w:pPr>
          </w:p>
        </w:tc>
        <w:tc>
          <w:tcPr>
            <w:tcW w:w="1538" w:type="dxa"/>
            <w:tcBorders>
              <w:top w:val="single" w:sz="4" w:space="0" w:color="auto"/>
              <w:left w:val="nil"/>
              <w:bottom w:val="single" w:sz="4" w:space="0" w:color="auto"/>
              <w:right w:val="single" w:sz="4" w:space="0" w:color="auto"/>
            </w:tcBorders>
            <w:shd w:val="clear" w:color="auto" w:fill="auto"/>
            <w:noWrap/>
          </w:tcPr>
          <w:p w:rsidR="00D61234" w:rsidRPr="00D61234" w:rsidRDefault="00D61234" w:rsidP="0065759E">
            <w:pPr>
              <w:suppressAutoHyphens w:val="0"/>
              <w:jc w:val="center"/>
              <w:rPr>
                <w:color w:val="000000"/>
                <w:sz w:val="22"/>
                <w:szCs w:val="22"/>
                <w:lang w:eastAsia="ru-RU"/>
              </w:rPr>
            </w:pPr>
          </w:p>
        </w:tc>
        <w:tc>
          <w:tcPr>
            <w:tcW w:w="1566" w:type="dxa"/>
            <w:gridSpan w:val="2"/>
            <w:tcBorders>
              <w:top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color w:val="000000"/>
                <w:sz w:val="22"/>
                <w:szCs w:val="22"/>
              </w:rPr>
              <w:t>06.08.2015</w:t>
            </w:r>
            <w:r w:rsidR="00D61234" w:rsidRPr="00D61234">
              <w:rPr>
                <w:color w:val="000000"/>
                <w:sz w:val="22"/>
                <w:szCs w:val="22"/>
              </w:rPr>
              <w:t xml:space="preserve"> </w:t>
            </w:r>
            <w:r w:rsidRPr="00D61234">
              <w:rPr>
                <w:color w:val="000000"/>
                <w:sz w:val="22"/>
                <w:szCs w:val="22"/>
              </w:rPr>
              <w:t>-31.08.2015</w:t>
            </w:r>
          </w:p>
        </w:tc>
        <w:tc>
          <w:tcPr>
            <w:tcW w:w="1424"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color w:val="000000"/>
                <w:sz w:val="22"/>
                <w:szCs w:val="22"/>
              </w:rPr>
              <w:t>850</w:t>
            </w:r>
          </w:p>
        </w:tc>
        <w:tc>
          <w:tcPr>
            <w:tcW w:w="1282"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sz w:val="20"/>
                <w:szCs w:val="20"/>
                <w:lang w:eastAsia="ru-RU"/>
              </w:rPr>
            </w:pPr>
            <w:r w:rsidRPr="00D61234">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5759E" w:rsidRPr="00D61234" w:rsidRDefault="0065759E" w:rsidP="0065759E">
            <w:pPr>
              <w:suppressAutoHyphens w:val="0"/>
              <w:jc w:val="center"/>
              <w:rPr>
                <w:i/>
                <w:sz w:val="20"/>
                <w:szCs w:val="20"/>
                <w:lang w:eastAsia="ru-RU"/>
              </w:rPr>
            </w:pPr>
            <w:r w:rsidRPr="00D61234">
              <w:rPr>
                <w:i/>
                <w:sz w:val="22"/>
                <w:szCs w:val="22"/>
              </w:rPr>
              <w:t>137,10</w:t>
            </w:r>
          </w:p>
        </w:tc>
      </w:tr>
      <w:tr w:rsidR="0065759E" w:rsidRPr="008450BF"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90" w:type="dxa"/>
            <w:tcBorders>
              <w:top w:val="single" w:sz="4" w:space="0" w:color="auto"/>
              <w:left w:val="single" w:sz="4" w:space="0" w:color="auto"/>
              <w:bottom w:val="single" w:sz="4" w:space="0" w:color="auto"/>
              <w:right w:val="single" w:sz="4" w:space="0" w:color="auto"/>
            </w:tcBorders>
            <w:shd w:val="clear" w:color="auto" w:fill="auto"/>
            <w:noWrap/>
            <w:hideMark/>
          </w:tcPr>
          <w:p w:rsidR="0065759E" w:rsidRPr="008450BF" w:rsidRDefault="0065759E" w:rsidP="00C05524">
            <w:pPr>
              <w:suppressAutoHyphens w:val="0"/>
              <w:rPr>
                <w:color w:val="000000"/>
                <w:sz w:val="22"/>
                <w:szCs w:val="22"/>
                <w:lang w:eastAsia="ru-RU"/>
              </w:rPr>
            </w:pPr>
            <w:r w:rsidRPr="008450BF">
              <w:rPr>
                <w:color w:val="000000"/>
                <w:sz w:val="22"/>
                <w:szCs w:val="22"/>
                <w:lang w:eastAsia="ru-RU"/>
              </w:rPr>
              <w:t>К</w:t>
            </w:r>
            <w:r w:rsidR="00C05524">
              <w:rPr>
                <w:color w:val="000000"/>
                <w:sz w:val="22"/>
                <w:szCs w:val="22"/>
                <w:lang w:eastAsia="ru-RU"/>
              </w:rPr>
              <w:t>.</w:t>
            </w:r>
            <w:r w:rsidRPr="008450BF">
              <w:rPr>
                <w:color w:val="000000"/>
                <w:sz w:val="22"/>
                <w:szCs w:val="22"/>
                <w:lang w:eastAsia="ru-RU"/>
              </w:rPr>
              <w:t>И.И.</w:t>
            </w:r>
          </w:p>
        </w:tc>
        <w:tc>
          <w:tcPr>
            <w:tcW w:w="1538" w:type="dxa"/>
            <w:tcBorders>
              <w:top w:val="single" w:sz="4" w:space="0" w:color="auto"/>
              <w:left w:val="nil"/>
              <w:bottom w:val="single" w:sz="4" w:space="0" w:color="auto"/>
              <w:right w:val="single" w:sz="4" w:space="0" w:color="auto"/>
            </w:tcBorders>
            <w:shd w:val="clear" w:color="auto" w:fill="auto"/>
            <w:noWrap/>
          </w:tcPr>
          <w:p w:rsidR="0065759E" w:rsidRPr="008450BF" w:rsidRDefault="0065759E" w:rsidP="0065759E">
            <w:pPr>
              <w:suppressAutoHyphens w:val="0"/>
              <w:jc w:val="center"/>
              <w:rPr>
                <w:color w:val="000000"/>
                <w:sz w:val="22"/>
                <w:szCs w:val="22"/>
                <w:lang w:eastAsia="ru-RU"/>
              </w:rPr>
            </w:pPr>
          </w:p>
        </w:tc>
        <w:tc>
          <w:tcPr>
            <w:tcW w:w="1566" w:type="dxa"/>
            <w:gridSpan w:val="2"/>
            <w:tcBorders>
              <w:top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color w:val="000000"/>
                <w:sz w:val="22"/>
                <w:szCs w:val="22"/>
              </w:rPr>
              <w:t>06.08.2015</w:t>
            </w:r>
            <w:r w:rsidR="00D61234" w:rsidRPr="008450BF">
              <w:rPr>
                <w:color w:val="000000"/>
                <w:sz w:val="22"/>
                <w:szCs w:val="22"/>
              </w:rPr>
              <w:t xml:space="preserve"> </w:t>
            </w:r>
            <w:r w:rsidRPr="008450BF">
              <w:rPr>
                <w:color w:val="000000"/>
                <w:sz w:val="22"/>
                <w:szCs w:val="22"/>
              </w:rPr>
              <w:t>-31.08.2015</w:t>
            </w:r>
          </w:p>
        </w:tc>
        <w:tc>
          <w:tcPr>
            <w:tcW w:w="1424"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color w:val="000000"/>
                <w:sz w:val="22"/>
                <w:szCs w:val="22"/>
              </w:rPr>
              <w:t>850</w:t>
            </w:r>
          </w:p>
        </w:tc>
        <w:tc>
          <w:tcPr>
            <w:tcW w:w="1282"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i/>
                <w:sz w:val="20"/>
                <w:szCs w:val="20"/>
                <w:lang w:eastAsia="ru-RU"/>
              </w:rPr>
            </w:pPr>
            <w:r w:rsidRPr="008450BF">
              <w:rPr>
                <w:i/>
                <w:sz w:val="22"/>
                <w:szCs w:val="22"/>
              </w:rPr>
              <w:t>137,10</w:t>
            </w:r>
          </w:p>
        </w:tc>
      </w:tr>
      <w:tr w:rsidR="0065759E" w:rsidRPr="008450BF"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90" w:type="dxa"/>
            <w:tcBorders>
              <w:top w:val="nil"/>
              <w:left w:val="single" w:sz="4" w:space="0" w:color="auto"/>
              <w:bottom w:val="single" w:sz="4" w:space="0" w:color="auto"/>
              <w:right w:val="single" w:sz="4" w:space="0" w:color="auto"/>
            </w:tcBorders>
            <w:shd w:val="clear" w:color="auto" w:fill="auto"/>
            <w:noWrap/>
            <w:hideMark/>
          </w:tcPr>
          <w:p w:rsidR="0065759E" w:rsidRPr="008450BF" w:rsidRDefault="0065759E" w:rsidP="00C05524">
            <w:pPr>
              <w:suppressAutoHyphens w:val="0"/>
              <w:rPr>
                <w:color w:val="000000"/>
                <w:sz w:val="22"/>
                <w:szCs w:val="22"/>
                <w:lang w:eastAsia="ru-RU"/>
              </w:rPr>
            </w:pPr>
            <w:r w:rsidRPr="008450BF">
              <w:rPr>
                <w:color w:val="000000"/>
                <w:sz w:val="22"/>
                <w:szCs w:val="22"/>
                <w:lang w:eastAsia="ru-RU"/>
              </w:rPr>
              <w:t>К</w:t>
            </w:r>
            <w:r w:rsidR="00C05524">
              <w:rPr>
                <w:color w:val="000000"/>
                <w:sz w:val="22"/>
                <w:szCs w:val="22"/>
                <w:lang w:eastAsia="ru-RU"/>
              </w:rPr>
              <w:t>.</w:t>
            </w:r>
            <w:r w:rsidRPr="008450BF">
              <w:rPr>
                <w:color w:val="000000"/>
                <w:sz w:val="22"/>
                <w:szCs w:val="22"/>
                <w:lang w:eastAsia="ru-RU"/>
              </w:rPr>
              <w:t>Д.С.</w:t>
            </w:r>
          </w:p>
        </w:tc>
        <w:tc>
          <w:tcPr>
            <w:tcW w:w="1538" w:type="dxa"/>
            <w:tcBorders>
              <w:top w:val="nil"/>
              <w:left w:val="nil"/>
              <w:bottom w:val="single" w:sz="4" w:space="0" w:color="auto"/>
              <w:right w:val="single" w:sz="4" w:space="0" w:color="auto"/>
            </w:tcBorders>
            <w:shd w:val="clear" w:color="auto" w:fill="auto"/>
            <w:noWrap/>
          </w:tcPr>
          <w:p w:rsidR="0065759E" w:rsidRPr="008450BF" w:rsidRDefault="0065759E" w:rsidP="0065759E">
            <w:pPr>
              <w:suppressAutoHyphens w:val="0"/>
              <w:jc w:val="center"/>
              <w:rPr>
                <w:color w:val="000000"/>
                <w:sz w:val="22"/>
                <w:szCs w:val="22"/>
                <w:lang w:eastAsia="ru-RU"/>
              </w:rPr>
            </w:pPr>
          </w:p>
        </w:tc>
        <w:tc>
          <w:tcPr>
            <w:tcW w:w="1566" w:type="dxa"/>
            <w:gridSpan w:val="2"/>
            <w:tcBorders>
              <w:top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color w:val="000000"/>
                <w:sz w:val="22"/>
                <w:szCs w:val="22"/>
              </w:rPr>
              <w:t>06.08.2015</w:t>
            </w:r>
            <w:r w:rsidR="00D61234" w:rsidRPr="008450BF">
              <w:rPr>
                <w:color w:val="000000"/>
                <w:sz w:val="22"/>
                <w:szCs w:val="22"/>
              </w:rPr>
              <w:t xml:space="preserve"> </w:t>
            </w:r>
            <w:r w:rsidRPr="008450BF">
              <w:rPr>
                <w:color w:val="000000"/>
                <w:sz w:val="22"/>
                <w:szCs w:val="22"/>
              </w:rPr>
              <w:t>-31.08.2015</w:t>
            </w:r>
          </w:p>
        </w:tc>
        <w:tc>
          <w:tcPr>
            <w:tcW w:w="1424"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color w:val="000000"/>
                <w:sz w:val="22"/>
                <w:szCs w:val="22"/>
              </w:rPr>
              <w:t>850</w:t>
            </w:r>
          </w:p>
        </w:tc>
        <w:tc>
          <w:tcPr>
            <w:tcW w:w="1282"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i/>
                <w:sz w:val="20"/>
                <w:szCs w:val="20"/>
                <w:lang w:eastAsia="ru-RU"/>
              </w:rPr>
            </w:pPr>
            <w:r w:rsidRPr="008450BF">
              <w:rPr>
                <w:i/>
                <w:sz w:val="22"/>
                <w:szCs w:val="22"/>
              </w:rPr>
              <w:t>137,10</w:t>
            </w:r>
          </w:p>
        </w:tc>
      </w:tr>
      <w:tr w:rsidR="0065759E" w:rsidRPr="008450BF"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90" w:type="dxa"/>
            <w:tcBorders>
              <w:top w:val="nil"/>
              <w:left w:val="single" w:sz="4" w:space="0" w:color="auto"/>
              <w:bottom w:val="single" w:sz="4" w:space="0" w:color="auto"/>
              <w:right w:val="single" w:sz="4" w:space="0" w:color="auto"/>
            </w:tcBorders>
            <w:shd w:val="clear" w:color="auto" w:fill="auto"/>
            <w:noWrap/>
            <w:hideMark/>
          </w:tcPr>
          <w:p w:rsidR="0065759E" w:rsidRPr="008450BF" w:rsidRDefault="0065759E" w:rsidP="00C05524">
            <w:pPr>
              <w:suppressAutoHyphens w:val="0"/>
              <w:rPr>
                <w:color w:val="000000"/>
                <w:sz w:val="22"/>
                <w:szCs w:val="22"/>
                <w:lang w:eastAsia="ru-RU"/>
              </w:rPr>
            </w:pPr>
            <w:r w:rsidRPr="008450BF">
              <w:rPr>
                <w:color w:val="000000"/>
                <w:sz w:val="22"/>
                <w:szCs w:val="22"/>
                <w:lang w:eastAsia="ru-RU"/>
              </w:rPr>
              <w:t>М</w:t>
            </w:r>
            <w:r w:rsidR="00C05524">
              <w:rPr>
                <w:color w:val="000000"/>
                <w:sz w:val="22"/>
                <w:szCs w:val="22"/>
                <w:lang w:eastAsia="ru-RU"/>
              </w:rPr>
              <w:t>.</w:t>
            </w:r>
            <w:r w:rsidRPr="008450BF">
              <w:rPr>
                <w:color w:val="000000"/>
                <w:sz w:val="22"/>
                <w:szCs w:val="22"/>
                <w:lang w:eastAsia="ru-RU"/>
              </w:rPr>
              <w:t>А.Ш.</w:t>
            </w:r>
          </w:p>
        </w:tc>
        <w:tc>
          <w:tcPr>
            <w:tcW w:w="1538" w:type="dxa"/>
            <w:tcBorders>
              <w:top w:val="nil"/>
              <w:left w:val="nil"/>
              <w:bottom w:val="single" w:sz="4" w:space="0" w:color="auto"/>
              <w:right w:val="single" w:sz="4" w:space="0" w:color="auto"/>
            </w:tcBorders>
            <w:shd w:val="clear" w:color="auto" w:fill="auto"/>
            <w:noWrap/>
          </w:tcPr>
          <w:p w:rsidR="0065759E" w:rsidRPr="008450BF" w:rsidRDefault="0065759E" w:rsidP="0065759E">
            <w:pPr>
              <w:suppressAutoHyphens w:val="0"/>
              <w:jc w:val="center"/>
              <w:rPr>
                <w:color w:val="000000"/>
                <w:sz w:val="22"/>
                <w:szCs w:val="22"/>
                <w:lang w:eastAsia="ru-RU"/>
              </w:rPr>
            </w:pPr>
          </w:p>
        </w:tc>
        <w:tc>
          <w:tcPr>
            <w:tcW w:w="1566" w:type="dxa"/>
            <w:gridSpan w:val="2"/>
            <w:tcBorders>
              <w:top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color w:val="000000"/>
                <w:sz w:val="22"/>
                <w:szCs w:val="22"/>
              </w:rPr>
              <w:t>06.08.2015</w:t>
            </w:r>
            <w:r w:rsidR="00D61234" w:rsidRPr="008450BF">
              <w:rPr>
                <w:color w:val="000000"/>
                <w:sz w:val="22"/>
                <w:szCs w:val="22"/>
              </w:rPr>
              <w:t xml:space="preserve"> </w:t>
            </w:r>
            <w:r w:rsidRPr="008450BF">
              <w:rPr>
                <w:color w:val="000000"/>
                <w:sz w:val="22"/>
                <w:szCs w:val="22"/>
              </w:rPr>
              <w:t>-31.08.2015</w:t>
            </w:r>
          </w:p>
        </w:tc>
        <w:tc>
          <w:tcPr>
            <w:tcW w:w="1424"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color w:val="000000"/>
                <w:sz w:val="22"/>
                <w:szCs w:val="22"/>
              </w:rPr>
              <w:t>850</w:t>
            </w:r>
          </w:p>
        </w:tc>
        <w:tc>
          <w:tcPr>
            <w:tcW w:w="1282"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i/>
                <w:sz w:val="20"/>
                <w:szCs w:val="20"/>
                <w:lang w:eastAsia="ru-RU"/>
              </w:rPr>
            </w:pPr>
            <w:r w:rsidRPr="008450BF">
              <w:rPr>
                <w:i/>
                <w:sz w:val="22"/>
                <w:szCs w:val="22"/>
              </w:rPr>
              <w:t>137,10</w:t>
            </w:r>
          </w:p>
        </w:tc>
      </w:tr>
      <w:tr w:rsidR="0065759E" w:rsidRPr="008450BF"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90" w:type="dxa"/>
            <w:tcBorders>
              <w:top w:val="single" w:sz="4" w:space="0" w:color="auto"/>
              <w:left w:val="single" w:sz="4" w:space="0" w:color="auto"/>
              <w:bottom w:val="single" w:sz="4" w:space="0" w:color="auto"/>
              <w:right w:val="single" w:sz="4" w:space="0" w:color="auto"/>
            </w:tcBorders>
            <w:shd w:val="clear" w:color="auto" w:fill="auto"/>
            <w:noWrap/>
            <w:hideMark/>
          </w:tcPr>
          <w:p w:rsidR="0065759E" w:rsidRPr="008450BF" w:rsidRDefault="0065759E" w:rsidP="00F565B6">
            <w:pPr>
              <w:suppressAutoHyphens w:val="0"/>
              <w:rPr>
                <w:color w:val="000000"/>
                <w:sz w:val="22"/>
                <w:szCs w:val="22"/>
                <w:lang w:eastAsia="ru-RU"/>
              </w:rPr>
            </w:pPr>
            <w:r w:rsidRPr="008450BF">
              <w:rPr>
                <w:color w:val="000000"/>
                <w:sz w:val="22"/>
                <w:szCs w:val="22"/>
                <w:lang w:eastAsia="ru-RU"/>
              </w:rPr>
              <w:t>М</w:t>
            </w:r>
            <w:r w:rsidR="00F565B6">
              <w:rPr>
                <w:color w:val="000000"/>
                <w:sz w:val="22"/>
                <w:szCs w:val="22"/>
                <w:lang w:eastAsia="ru-RU"/>
              </w:rPr>
              <w:t>.</w:t>
            </w:r>
            <w:r w:rsidRPr="008450BF">
              <w:rPr>
                <w:color w:val="000000"/>
                <w:sz w:val="22"/>
                <w:szCs w:val="22"/>
                <w:lang w:eastAsia="ru-RU"/>
              </w:rPr>
              <w:t>Ф.И.</w:t>
            </w:r>
          </w:p>
        </w:tc>
        <w:tc>
          <w:tcPr>
            <w:tcW w:w="1538" w:type="dxa"/>
            <w:tcBorders>
              <w:top w:val="single" w:sz="4" w:space="0" w:color="auto"/>
              <w:left w:val="nil"/>
              <w:bottom w:val="single" w:sz="4" w:space="0" w:color="auto"/>
              <w:right w:val="single" w:sz="4" w:space="0" w:color="auto"/>
            </w:tcBorders>
            <w:shd w:val="clear" w:color="auto" w:fill="auto"/>
            <w:noWrap/>
          </w:tcPr>
          <w:p w:rsidR="0065759E" w:rsidRPr="008450BF" w:rsidRDefault="0065759E" w:rsidP="0065759E">
            <w:pPr>
              <w:suppressAutoHyphens w:val="0"/>
              <w:jc w:val="center"/>
              <w:rPr>
                <w:color w:val="000000"/>
                <w:sz w:val="22"/>
                <w:szCs w:val="22"/>
                <w:lang w:eastAsia="ru-RU"/>
              </w:rPr>
            </w:pPr>
          </w:p>
        </w:tc>
        <w:tc>
          <w:tcPr>
            <w:tcW w:w="1566" w:type="dxa"/>
            <w:gridSpan w:val="2"/>
            <w:tcBorders>
              <w:top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color w:val="000000"/>
                <w:sz w:val="22"/>
                <w:szCs w:val="22"/>
              </w:rPr>
              <w:t>06.08.2015</w:t>
            </w:r>
            <w:r w:rsidR="00D61234" w:rsidRPr="008450BF">
              <w:rPr>
                <w:color w:val="000000"/>
                <w:sz w:val="22"/>
                <w:szCs w:val="22"/>
              </w:rPr>
              <w:t xml:space="preserve"> </w:t>
            </w:r>
            <w:r w:rsidRPr="008450BF">
              <w:rPr>
                <w:color w:val="000000"/>
                <w:sz w:val="22"/>
                <w:szCs w:val="22"/>
              </w:rPr>
              <w:t>-31.08.2015</w:t>
            </w:r>
          </w:p>
        </w:tc>
        <w:tc>
          <w:tcPr>
            <w:tcW w:w="1424"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color w:val="000000"/>
                <w:sz w:val="22"/>
                <w:szCs w:val="22"/>
              </w:rPr>
              <w:t>850</w:t>
            </w:r>
          </w:p>
        </w:tc>
        <w:tc>
          <w:tcPr>
            <w:tcW w:w="1282"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i/>
                <w:sz w:val="20"/>
                <w:szCs w:val="20"/>
                <w:lang w:eastAsia="ru-RU"/>
              </w:rPr>
            </w:pPr>
            <w:r w:rsidRPr="008450BF">
              <w:rPr>
                <w:i/>
                <w:sz w:val="22"/>
                <w:szCs w:val="22"/>
              </w:rPr>
              <w:t>137,10</w:t>
            </w:r>
          </w:p>
        </w:tc>
      </w:tr>
      <w:tr w:rsidR="0065759E" w:rsidRPr="008450BF"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90" w:type="dxa"/>
            <w:tcBorders>
              <w:top w:val="single" w:sz="4" w:space="0" w:color="auto"/>
              <w:left w:val="single" w:sz="4" w:space="0" w:color="auto"/>
              <w:bottom w:val="single" w:sz="4" w:space="0" w:color="auto"/>
              <w:right w:val="single" w:sz="4" w:space="0" w:color="auto"/>
            </w:tcBorders>
            <w:shd w:val="clear" w:color="auto" w:fill="auto"/>
            <w:noWrap/>
            <w:hideMark/>
          </w:tcPr>
          <w:p w:rsidR="0065759E" w:rsidRPr="008450BF" w:rsidRDefault="0065759E" w:rsidP="00F565B6">
            <w:pPr>
              <w:suppressAutoHyphens w:val="0"/>
              <w:rPr>
                <w:color w:val="000000"/>
                <w:sz w:val="22"/>
                <w:szCs w:val="22"/>
                <w:lang w:eastAsia="ru-RU"/>
              </w:rPr>
            </w:pPr>
            <w:r w:rsidRPr="008450BF">
              <w:rPr>
                <w:color w:val="000000"/>
                <w:sz w:val="22"/>
                <w:szCs w:val="22"/>
                <w:lang w:eastAsia="ru-RU"/>
              </w:rPr>
              <w:t>М</w:t>
            </w:r>
            <w:r w:rsidR="00F565B6">
              <w:rPr>
                <w:color w:val="000000"/>
                <w:sz w:val="22"/>
                <w:szCs w:val="22"/>
                <w:lang w:eastAsia="ru-RU"/>
              </w:rPr>
              <w:t>.</w:t>
            </w:r>
            <w:r w:rsidRPr="008450BF">
              <w:rPr>
                <w:color w:val="000000"/>
                <w:sz w:val="22"/>
                <w:szCs w:val="22"/>
                <w:lang w:eastAsia="ru-RU"/>
              </w:rPr>
              <w:t>Э.Д.</w:t>
            </w:r>
          </w:p>
        </w:tc>
        <w:tc>
          <w:tcPr>
            <w:tcW w:w="1538" w:type="dxa"/>
            <w:tcBorders>
              <w:top w:val="single" w:sz="4" w:space="0" w:color="auto"/>
              <w:left w:val="nil"/>
              <w:bottom w:val="single" w:sz="4" w:space="0" w:color="auto"/>
              <w:right w:val="single" w:sz="4" w:space="0" w:color="auto"/>
            </w:tcBorders>
            <w:shd w:val="clear" w:color="auto" w:fill="auto"/>
            <w:noWrap/>
          </w:tcPr>
          <w:p w:rsidR="0065759E" w:rsidRPr="008450BF" w:rsidRDefault="0065759E" w:rsidP="0065759E">
            <w:pPr>
              <w:suppressAutoHyphens w:val="0"/>
              <w:jc w:val="center"/>
              <w:rPr>
                <w:color w:val="000000"/>
                <w:sz w:val="22"/>
                <w:szCs w:val="22"/>
                <w:lang w:eastAsia="ru-RU"/>
              </w:rPr>
            </w:pPr>
          </w:p>
        </w:tc>
        <w:tc>
          <w:tcPr>
            <w:tcW w:w="1566" w:type="dxa"/>
            <w:gridSpan w:val="2"/>
            <w:tcBorders>
              <w:top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color w:val="000000"/>
                <w:sz w:val="22"/>
                <w:szCs w:val="22"/>
              </w:rPr>
              <w:t>06.08.2015</w:t>
            </w:r>
            <w:r w:rsidR="00D61234" w:rsidRPr="008450BF">
              <w:rPr>
                <w:color w:val="000000"/>
                <w:sz w:val="22"/>
                <w:szCs w:val="22"/>
              </w:rPr>
              <w:t xml:space="preserve"> </w:t>
            </w:r>
            <w:r w:rsidRPr="008450BF">
              <w:rPr>
                <w:color w:val="000000"/>
                <w:sz w:val="22"/>
                <w:szCs w:val="22"/>
              </w:rPr>
              <w:t>-31.08.2015</w:t>
            </w:r>
          </w:p>
        </w:tc>
        <w:tc>
          <w:tcPr>
            <w:tcW w:w="1424"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color w:val="000000"/>
                <w:sz w:val="22"/>
                <w:szCs w:val="22"/>
              </w:rPr>
              <w:t>850</w:t>
            </w:r>
          </w:p>
        </w:tc>
        <w:tc>
          <w:tcPr>
            <w:tcW w:w="1282"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i/>
                <w:sz w:val="20"/>
                <w:szCs w:val="20"/>
                <w:lang w:eastAsia="ru-RU"/>
              </w:rPr>
            </w:pPr>
            <w:r w:rsidRPr="008450BF">
              <w:rPr>
                <w:i/>
                <w:sz w:val="22"/>
                <w:szCs w:val="22"/>
              </w:rPr>
              <w:t>137,10</w:t>
            </w:r>
          </w:p>
        </w:tc>
      </w:tr>
      <w:tr w:rsidR="0065759E" w:rsidRPr="008450BF"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90" w:type="dxa"/>
            <w:tcBorders>
              <w:top w:val="nil"/>
              <w:left w:val="single" w:sz="4" w:space="0" w:color="auto"/>
              <w:bottom w:val="single" w:sz="4" w:space="0" w:color="auto"/>
              <w:right w:val="single" w:sz="4" w:space="0" w:color="auto"/>
            </w:tcBorders>
            <w:shd w:val="clear" w:color="auto" w:fill="auto"/>
            <w:noWrap/>
            <w:hideMark/>
          </w:tcPr>
          <w:p w:rsidR="0065759E" w:rsidRPr="008450BF" w:rsidRDefault="0065759E" w:rsidP="00F565B6">
            <w:pPr>
              <w:suppressAutoHyphens w:val="0"/>
              <w:rPr>
                <w:color w:val="000000"/>
                <w:sz w:val="22"/>
                <w:szCs w:val="22"/>
                <w:lang w:eastAsia="ru-RU"/>
              </w:rPr>
            </w:pPr>
            <w:r w:rsidRPr="008450BF">
              <w:rPr>
                <w:color w:val="000000"/>
                <w:sz w:val="22"/>
                <w:szCs w:val="22"/>
                <w:lang w:eastAsia="ru-RU"/>
              </w:rPr>
              <w:t>Н</w:t>
            </w:r>
            <w:r w:rsidR="00F565B6">
              <w:rPr>
                <w:color w:val="000000"/>
                <w:sz w:val="22"/>
                <w:szCs w:val="22"/>
                <w:lang w:eastAsia="ru-RU"/>
              </w:rPr>
              <w:t>.</w:t>
            </w:r>
            <w:r w:rsidRPr="008450BF">
              <w:rPr>
                <w:color w:val="000000"/>
                <w:sz w:val="22"/>
                <w:szCs w:val="22"/>
                <w:lang w:eastAsia="ru-RU"/>
              </w:rPr>
              <w:t>А.Л.</w:t>
            </w:r>
          </w:p>
        </w:tc>
        <w:tc>
          <w:tcPr>
            <w:tcW w:w="1538" w:type="dxa"/>
            <w:tcBorders>
              <w:top w:val="nil"/>
              <w:left w:val="nil"/>
              <w:bottom w:val="single" w:sz="4" w:space="0" w:color="auto"/>
              <w:right w:val="single" w:sz="4" w:space="0" w:color="auto"/>
            </w:tcBorders>
            <w:shd w:val="clear" w:color="auto" w:fill="auto"/>
            <w:noWrap/>
          </w:tcPr>
          <w:p w:rsidR="0065759E" w:rsidRPr="008450BF" w:rsidRDefault="0065759E" w:rsidP="0065759E">
            <w:pPr>
              <w:suppressAutoHyphens w:val="0"/>
              <w:jc w:val="center"/>
              <w:rPr>
                <w:color w:val="000000"/>
                <w:sz w:val="22"/>
                <w:szCs w:val="22"/>
                <w:lang w:eastAsia="ru-RU"/>
              </w:rPr>
            </w:pPr>
          </w:p>
        </w:tc>
        <w:tc>
          <w:tcPr>
            <w:tcW w:w="1566" w:type="dxa"/>
            <w:gridSpan w:val="2"/>
            <w:tcBorders>
              <w:top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color w:val="000000"/>
                <w:sz w:val="22"/>
                <w:szCs w:val="22"/>
              </w:rPr>
              <w:t>06.08.2015</w:t>
            </w:r>
            <w:r w:rsidR="00D61234" w:rsidRPr="008450BF">
              <w:rPr>
                <w:color w:val="000000"/>
                <w:sz w:val="22"/>
                <w:szCs w:val="22"/>
              </w:rPr>
              <w:t xml:space="preserve"> </w:t>
            </w:r>
            <w:r w:rsidRPr="008450BF">
              <w:rPr>
                <w:color w:val="000000"/>
                <w:sz w:val="22"/>
                <w:szCs w:val="22"/>
              </w:rPr>
              <w:t>-31.08.2015</w:t>
            </w:r>
          </w:p>
        </w:tc>
        <w:tc>
          <w:tcPr>
            <w:tcW w:w="1424"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color w:val="000000"/>
                <w:sz w:val="22"/>
                <w:szCs w:val="22"/>
              </w:rPr>
              <w:t>850</w:t>
            </w:r>
          </w:p>
        </w:tc>
        <w:tc>
          <w:tcPr>
            <w:tcW w:w="1282"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i/>
                <w:sz w:val="20"/>
                <w:szCs w:val="20"/>
                <w:lang w:eastAsia="ru-RU"/>
              </w:rPr>
            </w:pPr>
            <w:r w:rsidRPr="008450BF">
              <w:rPr>
                <w:i/>
                <w:sz w:val="22"/>
                <w:szCs w:val="22"/>
              </w:rPr>
              <w:t>137,10</w:t>
            </w:r>
          </w:p>
        </w:tc>
      </w:tr>
      <w:tr w:rsidR="0065759E" w:rsidRPr="008450BF"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90" w:type="dxa"/>
            <w:tcBorders>
              <w:top w:val="nil"/>
              <w:left w:val="single" w:sz="4" w:space="0" w:color="auto"/>
              <w:bottom w:val="single" w:sz="4" w:space="0" w:color="auto"/>
              <w:right w:val="single" w:sz="4" w:space="0" w:color="auto"/>
            </w:tcBorders>
            <w:shd w:val="clear" w:color="auto" w:fill="auto"/>
            <w:noWrap/>
            <w:hideMark/>
          </w:tcPr>
          <w:p w:rsidR="0065759E" w:rsidRPr="008450BF" w:rsidRDefault="0065759E" w:rsidP="00F565B6">
            <w:pPr>
              <w:suppressAutoHyphens w:val="0"/>
              <w:rPr>
                <w:color w:val="000000"/>
                <w:sz w:val="22"/>
                <w:szCs w:val="22"/>
                <w:lang w:eastAsia="ru-RU"/>
              </w:rPr>
            </w:pPr>
            <w:r w:rsidRPr="008450BF">
              <w:rPr>
                <w:color w:val="000000"/>
                <w:sz w:val="22"/>
                <w:szCs w:val="22"/>
                <w:lang w:eastAsia="ru-RU"/>
              </w:rPr>
              <w:t>Р</w:t>
            </w:r>
            <w:r w:rsidR="00F565B6">
              <w:rPr>
                <w:color w:val="000000"/>
                <w:sz w:val="22"/>
                <w:szCs w:val="22"/>
                <w:lang w:eastAsia="ru-RU"/>
              </w:rPr>
              <w:t>.</w:t>
            </w:r>
            <w:r w:rsidRPr="008450BF">
              <w:rPr>
                <w:color w:val="000000"/>
                <w:sz w:val="22"/>
                <w:szCs w:val="22"/>
                <w:lang w:eastAsia="ru-RU"/>
              </w:rPr>
              <w:t>А.З.</w:t>
            </w:r>
          </w:p>
        </w:tc>
        <w:tc>
          <w:tcPr>
            <w:tcW w:w="1538" w:type="dxa"/>
            <w:tcBorders>
              <w:top w:val="nil"/>
              <w:left w:val="nil"/>
              <w:bottom w:val="single" w:sz="4" w:space="0" w:color="auto"/>
              <w:right w:val="single" w:sz="4" w:space="0" w:color="auto"/>
            </w:tcBorders>
            <w:shd w:val="clear" w:color="auto" w:fill="auto"/>
            <w:noWrap/>
          </w:tcPr>
          <w:p w:rsidR="0065759E" w:rsidRPr="008450BF" w:rsidRDefault="0065759E" w:rsidP="0065759E">
            <w:pPr>
              <w:suppressAutoHyphens w:val="0"/>
              <w:jc w:val="center"/>
              <w:rPr>
                <w:color w:val="000000"/>
                <w:sz w:val="22"/>
                <w:szCs w:val="22"/>
                <w:lang w:eastAsia="ru-RU"/>
              </w:rPr>
            </w:pPr>
          </w:p>
        </w:tc>
        <w:tc>
          <w:tcPr>
            <w:tcW w:w="1566" w:type="dxa"/>
            <w:gridSpan w:val="2"/>
            <w:tcBorders>
              <w:top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color w:val="000000"/>
                <w:sz w:val="22"/>
                <w:szCs w:val="22"/>
              </w:rPr>
              <w:t>06.08.2015</w:t>
            </w:r>
            <w:r w:rsidR="00D61234" w:rsidRPr="008450BF">
              <w:rPr>
                <w:color w:val="000000"/>
                <w:sz w:val="22"/>
                <w:szCs w:val="22"/>
              </w:rPr>
              <w:t xml:space="preserve"> </w:t>
            </w:r>
            <w:r w:rsidRPr="008450BF">
              <w:rPr>
                <w:color w:val="000000"/>
                <w:sz w:val="22"/>
                <w:szCs w:val="22"/>
              </w:rPr>
              <w:t>-31.08.2015</w:t>
            </w:r>
          </w:p>
        </w:tc>
        <w:tc>
          <w:tcPr>
            <w:tcW w:w="1424"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color w:val="000000"/>
                <w:sz w:val="22"/>
                <w:szCs w:val="22"/>
              </w:rPr>
              <w:t>850</w:t>
            </w:r>
          </w:p>
        </w:tc>
        <w:tc>
          <w:tcPr>
            <w:tcW w:w="1282"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i/>
                <w:sz w:val="20"/>
                <w:szCs w:val="20"/>
                <w:lang w:eastAsia="ru-RU"/>
              </w:rPr>
            </w:pPr>
            <w:r w:rsidRPr="008450BF">
              <w:rPr>
                <w:i/>
                <w:sz w:val="22"/>
                <w:szCs w:val="22"/>
              </w:rPr>
              <w:t>137,10</w:t>
            </w:r>
          </w:p>
        </w:tc>
      </w:tr>
      <w:tr w:rsidR="0065759E" w:rsidRPr="008450BF"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90" w:type="dxa"/>
            <w:tcBorders>
              <w:top w:val="nil"/>
              <w:left w:val="single" w:sz="4" w:space="0" w:color="auto"/>
              <w:bottom w:val="single" w:sz="4" w:space="0" w:color="auto"/>
              <w:right w:val="single" w:sz="4" w:space="0" w:color="auto"/>
            </w:tcBorders>
            <w:shd w:val="clear" w:color="auto" w:fill="auto"/>
            <w:noWrap/>
            <w:hideMark/>
          </w:tcPr>
          <w:p w:rsidR="0065759E" w:rsidRPr="008450BF" w:rsidRDefault="0065759E" w:rsidP="00F565B6">
            <w:pPr>
              <w:suppressAutoHyphens w:val="0"/>
              <w:rPr>
                <w:color w:val="000000"/>
                <w:sz w:val="22"/>
                <w:szCs w:val="22"/>
                <w:lang w:eastAsia="ru-RU"/>
              </w:rPr>
            </w:pPr>
            <w:r w:rsidRPr="008450BF">
              <w:rPr>
                <w:color w:val="000000"/>
                <w:sz w:val="22"/>
                <w:szCs w:val="22"/>
                <w:lang w:eastAsia="ru-RU"/>
              </w:rPr>
              <w:t>С</w:t>
            </w:r>
            <w:r w:rsidR="00F565B6">
              <w:rPr>
                <w:color w:val="000000"/>
                <w:sz w:val="22"/>
                <w:szCs w:val="22"/>
                <w:lang w:eastAsia="ru-RU"/>
              </w:rPr>
              <w:t>.</w:t>
            </w:r>
            <w:r w:rsidRPr="008450BF">
              <w:rPr>
                <w:color w:val="000000"/>
                <w:sz w:val="22"/>
                <w:szCs w:val="22"/>
                <w:lang w:eastAsia="ru-RU"/>
              </w:rPr>
              <w:t>З.В.</w:t>
            </w:r>
          </w:p>
        </w:tc>
        <w:tc>
          <w:tcPr>
            <w:tcW w:w="1538" w:type="dxa"/>
            <w:tcBorders>
              <w:top w:val="nil"/>
              <w:left w:val="nil"/>
              <w:bottom w:val="single" w:sz="4" w:space="0" w:color="auto"/>
              <w:right w:val="single" w:sz="4" w:space="0" w:color="auto"/>
            </w:tcBorders>
            <w:shd w:val="clear" w:color="auto" w:fill="auto"/>
            <w:noWrap/>
          </w:tcPr>
          <w:p w:rsidR="0065759E" w:rsidRPr="008450BF" w:rsidRDefault="0065759E" w:rsidP="0065759E">
            <w:pPr>
              <w:suppressAutoHyphens w:val="0"/>
              <w:jc w:val="center"/>
              <w:rPr>
                <w:color w:val="000000"/>
                <w:sz w:val="22"/>
                <w:szCs w:val="22"/>
                <w:lang w:eastAsia="ru-RU"/>
              </w:rPr>
            </w:pPr>
          </w:p>
        </w:tc>
        <w:tc>
          <w:tcPr>
            <w:tcW w:w="1566" w:type="dxa"/>
            <w:gridSpan w:val="2"/>
            <w:tcBorders>
              <w:top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color w:val="000000"/>
                <w:sz w:val="22"/>
                <w:szCs w:val="22"/>
              </w:rPr>
              <w:t>06.08.2015</w:t>
            </w:r>
            <w:r w:rsidR="008450BF" w:rsidRPr="008450BF">
              <w:rPr>
                <w:color w:val="000000"/>
                <w:sz w:val="22"/>
                <w:szCs w:val="22"/>
              </w:rPr>
              <w:t xml:space="preserve"> </w:t>
            </w:r>
            <w:r w:rsidRPr="008450BF">
              <w:rPr>
                <w:color w:val="000000"/>
                <w:sz w:val="22"/>
                <w:szCs w:val="22"/>
              </w:rPr>
              <w:t>-31.08.2015</w:t>
            </w:r>
          </w:p>
        </w:tc>
        <w:tc>
          <w:tcPr>
            <w:tcW w:w="1424"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color w:val="000000"/>
                <w:sz w:val="22"/>
                <w:szCs w:val="22"/>
              </w:rPr>
              <w:t>850</w:t>
            </w:r>
          </w:p>
        </w:tc>
        <w:tc>
          <w:tcPr>
            <w:tcW w:w="1282"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i/>
                <w:sz w:val="20"/>
                <w:szCs w:val="20"/>
                <w:lang w:eastAsia="ru-RU"/>
              </w:rPr>
            </w:pPr>
            <w:r w:rsidRPr="008450BF">
              <w:rPr>
                <w:i/>
                <w:sz w:val="22"/>
                <w:szCs w:val="22"/>
              </w:rPr>
              <w:t>137,10</w:t>
            </w:r>
          </w:p>
        </w:tc>
      </w:tr>
      <w:tr w:rsidR="0065759E" w:rsidRPr="008450BF"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90" w:type="dxa"/>
            <w:tcBorders>
              <w:top w:val="nil"/>
              <w:left w:val="single" w:sz="4" w:space="0" w:color="auto"/>
              <w:bottom w:val="single" w:sz="4" w:space="0" w:color="auto"/>
              <w:right w:val="single" w:sz="4" w:space="0" w:color="auto"/>
            </w:tcBorders>
            <w:shd w:val="clear" w:color="auto" w:fill="auto"/>
            <w:noWrap/>
            <w:hideMark/>
          </w:tcPr>
          <w:p w:rsidR="0065759E" w:rsidRPr="008450BF" w:rsidRDefault="0065759E" w:rsidP="00F565B6">
            <w:pPr>
              <w:suppressAutoHyphens w:val="0"/>
              <w:rPr>
                <w:color w:val="000000"/>
                <w:sz w:val="22"/>
                <w:szCs w:val="22"/>
                <w:lang w:eastAsia="ru-RU"/>
              </w:rPr>
            </w:pPr>
            <w:r w:rsidRPr="008450BF">
              <w:rPr>
                <w:color w:val="000000"/>
                <w:sz w:val="22"/>
                <w:szCs w:val="22"/>
                <w:lang w:eastAsia="ru-RU"/>
              </w:rPr>
              <w:t>С</w:t>
            </w:r>
            <w:r w:rsidR="00F565B6">
              <w:rPr>
                <w:color w:val="000000"/>
                <w:sz w:val="22"/>
                <w:szCs w:val="22"/>
                <w:lang w:eastAsia="ru-RU"/>
              </w:rPr>
              <w:t>.</w:t>
            </w:r>
            <w:r w:rsidRPr="008450BF">
              <w:rPr>
                <w:color w:val="000000"/>
                <w:sz w:val="22"/>
                <w:szCs w:val="22"/>
                <w:lang w:eastAsia="ru-RU"/>
              </w:rPr>
              <w:t>Х.М.</w:t>
            </w:r>
          </w:p>
        </w:tc>
        <w:tc>
          <w:tcPr>
            <w:tcW w:w="1538" w:type="dxa"/>
            <w:tcBorders>
              <w:top w:val="nil"/>
              <w:left w:val="nil"/>
              <w:bottom w:val="single" w:sz="4" w:space="0" w:color="auto"/>
              <w:right w:val="single" w:sz="4" w:space="0" w:color="auto"/>
            </w:tcBorders>
            <w:shd w:val="clear" w:color="auto" w:fill="auto"/>
            <w:noWrap/>
          </w:tcPr>
          <w:p w:rsidR="0065759E" w:rsidRPr="008450BF" w:rsidRDefault="0065759E" w:rsidP="0065759E">
            <w:pPr>
              <w:suppressAutoHyphens w:val="0"/>
              <w:jc w:val="center"/>
              <w:rPr>
                <w:color w:val="000000"/>
                <w:sz w:val="22"/>
                <w:szCs w:val="22"/>
                <w:lang w:eastAsia="ru-RU"/>
              </w:rPr>
            </w:pPr>
          </w:p>
        </w:tc>
        <w:tc>
          <w:tcPr>
            <w:tcW w:w="1566" w:type="dxa"/>
            <w:gridSpan w:val="2"/>
            <w:tcBorders>
              <w:top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color w:val="000000"/>
                <w:sz w:val="22"/>
                <w:szCs w:val="22"/>
              </w:rPr>
              <w:t>06.08.2015</w:t>
            </w:r>
            <w:r w:rsidR="008450BF" w:rsidRPr="008450BF">
              <w:rPr>
                <w:color w:val="000000"/>
                <w:sz w:val="22"/>
                <w:szCs w:val="22"/>
              </w:rPr>
              <w:t xml:space="preserve"> </w:t>
            </w:r>
            <w:r w:rsidRPr="008450BF">
              <w:rPr>
                <w:color w:val="000000"/>
                <w:sz w:val="22"/>
                <w:szCs w:val="22"/>
              </w:rPr>
              <w:t>-31.08.2015</w:t>
            </w:r>
          </w:p>
        </w:tc>
        <w:tc>
          <w:tcPr>
            <w:tcW w:w="1424"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color w:val="000000"/>
                <w:sz w:val="22"/>
                <w:szCs w:val="22"/>
              </w:rPr>
              <w:t>850</w:t>
            </w:r>
          </w:p>
        </w:tc>
        <w:tc>
          <w:tcPr>
            <w:tcW w:w="1282"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i/>
                <w:sz w:val="20"/>
                <w:szCs w:val="20"/>
                <w:lang w:eastAsia="ru-RU"/>
              </w:rPr>
            </w:pPr>
            <w:r w:rsidRPr="008450BF">
              <w:rPr>
                <w:i/>
                <w:sz w:val="22"/>
                <w:szCs w:val="22"/>
              </w:rPr>
              <w:t>137,10</w:t>
            </w:r>
          </w:p>
        </w:tc>
      </w:tr>
      <w:tr w:rsidR="0065759E" w:rsidRPr="008450BF"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90" w:type="dxa"/>
            <w:tcBorders>
              <w:top w:val="nil"/>
              <w:left w:val="single" w:sz="4" w:space="0" w:color="auto"/>
              <w:bottom w:val="single" w:sz="4" w:space="0" w:color="auto"/>
              <w:right w:val="single" w:sz="4" w:space="0" w:color="auto"/>
            </w:tcBorders>
            <w:shd w:val="clear" w:color="auto" w:fill="auto"/>
            <w:noWrap/>
            <w:hideMark/>
          </w:tcPr>
          <w:p w:rsidR="0065759E" w:rsidRPr="008450BF" w:rsidRDefault="0065759E" w:rsidP="00F565B6">
            <w:pPr>
              <w:suppressAutoHyphens w:val="0"/>
              <w:rPr>
                <w:color w:val="000000"/>
                <w:sz w:val="22"/>
                <w:szCs w:val="22"/>
                <w:lang w:eastAsia="ru-RU"/>
              </w:rPr>
            </w:pPr>
            <w:r w:rsidRPr="008450BF">
              <w:rPr>
                <w:color w:val="000000"/>
                <w:sz w:val="22"/>
                <w:szCs w:val="22"/>
                <w:lang w:eastAsia="ru-RU"/>
              </w:rPr>
              <w:t>Т</w:t>
            </w:r>
            <w:r w:rsidR="00F565B6">
              <w:rPr>
                <w:color w:val="000000"/>
                <w:sz w:val="22"/>
                <w:szCs w:val="22"/>
                <w:lang w:eastAsia="ru-RU"/>
              </w:rPr>
              <w:t>.</w:t>
            </w:r>
            <w:r w:rsidRPr="008450BF">
              <w:rPr>
                <w:color w:val="000000"/>
                <w:sz w:val="22"/>
                <w:szCs w:val="22"/>
                <w:lang w:eastAsia="ru-RU"/>
              </w:rPr>
              <w:t>И.В.</w:t>
            </w:r>
          </w:p>
        </w:tc>
        <w:tc>
          <w:tcPr>
            <w:tcW w:w="1538" w:type="dxa"/>
            <w:tcBorders>
              <w:top w:val="nil"/>
              <w:left w:val="nil"/>
              <w:bottom w:val="single" w:sz="4" w:space="0" w:color="auto"/>
              <w:right w:val="single" w:sz="4" w:space="0" w:color="auto"/>
            </w:tcBorders>
            <w:shd w:val="clear" w:color="auto" w:fill="auto"/>
            <w:noWrap/>
          </w:tcPr>
          <w:p w:rsidR="0065759E" w:rsidRPr="008450BF" w:rsidRDefault="0065759E" w:rsidP="0065759E">
            <w:pPr>
              <w:suppressAutoHyphens w:val="0"/>
              <w:jc w:val="center"/>
              <w:rPr>
                <w:color w:val="000000"/>
                <w:sz w:val="22"/>
                <w:szCs w:val="22"/>
                <w:lang w:eastAsia="ru-RU"/>
              </w:rPr>
            </w:pPr>
          </w:p>
        </w:tc>
        <w:tc>
          <w:tcPr>
            <w:tcW w:w="1566" w:type="dxa"/>
            <w:gridSpan w:val="2"/>
            <w:tcBorders>
              <w:top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color w:val="000000"/>
                <w:sz w:val="22"/>
                <w:szCs w:val="22"/>
              </w:rPr>
              <w:t>06.08.2015</w:t>
            </w:r>
            <w:r w:rsidR="008450BF" w:rsidRPr="008450BF">
              <w:rPr>
                <w:color w:val="000000"/>
                <w:sz w:val="22"/>
                <w:szCs w:val="22"/>
              </w:rPr>
              <w:t xml:space="preserve"> </w:t>
            </w:r>
            <w:r w:rsidRPr="008450BF">
              <w:rPr>
                <w:color w:val="000000"/>
                <w:sz w:val="22"/>
                <w:szCs w:val="22"/>
              </w:rPr>
              <w:t>-31.08.2015</w:t>
            </w:r>
          </w:p>
        </w:tc>
        <w:tc>
          <w:tcPr>
            <w:tcW w:w="1424"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color w:val="000000"/>
                <w:sz w:val="22"/>
                <w:szCs w:val="22"/>
              </w:rPr>
              <w:t>850</w:t>
            </w:r>
          </w:p>
        </w:tc>
        <w:tc>
          <w:tcPr>
            <w:tcW w:w="1282"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i/>
                <w:sz w:val="20"/>
                <w:szCs w:val="20"/>
                <w:lang w:eastAsia="ru-RU"/>
              </w:rPr>
            </w:pPr>
            <w:r w:rsidRPr="008450BF">
              <w:rPr>
                <w:i/>
                <w:sz w:val="22"/>
                <w:szCs w:val="22"/>
              </w:rPr>
              <w:t>137,10</w:t>
            </w:r>
          </w:p>
        </w:tc>
      </w:tr>
      <w:tr w:rsidR="0065759E" w:rsidRPr="008450BF"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90" w:type="dxa"/>
            <w:tcBorders>
              <w:top w:val="nil"/>
              <w:left w:val="single" w:sz="4" w:space="0" w:color="auto"/>
              <w:bottom w:val="single" w:sz="4" w:space="0" w:color="auto"/>
              <w:right w:val="single" w:sz="4" w:space="0" w:color="auto"/>
            </w:tcBorders>
            <w:shd w:val="clear" w:color="auto" w:fill="auto"/>
            <w:noWrap/>
            <w:hideMark/>
          </w:tcPr>
          <w:p w:rsidR="0065759E" w:rsidRPr="008450BF" w:rsidRDefault="0065759E" w:rsidP="00F565B6">
            <w:pPr>
              <w:suppressAutoHyphens w:val="0"/>
              <w:rPr>
                <w:color w:val="000000"/>
                <w:sz w:val="22"/>
                <w:szCs w:val="22"/>
                <w:lang w:eastAsia="ru-RU"/>
              </w:rPr>
            </w:pPr>
            <w:r w:rsidRPr="008450BF">
              <w:rPr>
                <w:color w:val="000000"/>
                <w:sz w:val="22"/>
                <w:szCs w:val="22"/>
                <w:lang w:eastAsia="ru-RU"/>
              </w:rPr>
              <w:t>Т</w:t>
            </w:r>
            <w:r w:rsidR="00F565B6">
              <w:rPr>
                <w:color w:val="000000"/>
                <w:sz w:val="22"/>
                <w:szCs w:val="22"/>
                <w:lang w:eastAsia="ru-RU"/>
              </w:rPr>
              <w:t>.</w:t>
            </w:r>
            <w:r w:rsidRPr="008450BF">
              <w:rPr>
                <w:color w:val="000000"/>
                <w:sz w:val="22"/>
                <w:szCs w:val="22"/>
                <w:lang w:eastAsia="ru-RU"/>
              </w:rPr>
              <w:t>У.Э.</w:t>
            </w:r>
          </w:p>
        </w:tc>
        <w:tc>
          <w:tcPr>
            <w:tcW w:w="1538" w:type="dxa"/>
            <w:tcBorders>
              <w:top w:val="nil"/>
              <w:left w:val="nil"/>
              <w:bottom w:val="single" w:sz="4" w:space="0" w:color="auto"/>
              <w:right w:val="single" w:sz="4" w:space="0" w:color="auto"/>
            </w:tcBorders>
            <w:shd w:val="clear" w:color="auto" w:fill="auto"/>
            <w:noWrap/>
          </w:tcPr>
          <w:p w:rsidR="0065759E" w:rsidRPr="008450BF" w:rsidRDefault="0065759E" w:rsidP="0065759E">
            <w:pPr>
              <w:suppressAutoHyphens w:val="0"/>
              <w:jc w:val="center"/>
              <w:rPr>
                <w:color w:val="000000"/>
                <w:sz w:val="22"/>
                <w:szCs w:val="22"/>
                <w:lang w:eastAsia="ru-RU"/>
              </w:rPr>
            </w:pPr>
          </w:p>
        </w:tc>
        <w:tc>
          <w:tcPr>
            <w:tcW w:w="1566" w:type="dxa"/>
            <w:gridSpan w:val="2"/>
            <w:tcBorders>
              <w:top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color w:val="000000"/>
                <w:sz w:val="22"/>
                <w:szCs w:val="22"/>
              </w:rPr>
              <w:t>06.08.2015</w:t>
            </w:r>
            <w:r w:rsidR="008450BF" w:rsidRPr="008450BF">
              <w:rPr>
                <w:color w:val="000000"/>
                <w:sz w:val="22"/>
                <w:szCs w:val="22"/>
              </w:rPr>
              <w:t xml:space="preserve"> </w:t>
            </w:r>
            <w:r w:rsidRPr="008450BF">
              <w:rPr>
                <w:color w:val="000000"/>
                <w:sz w:val="22"/>
                <w:szCs w:val="22"/>
              </w:rPr>
              <w:t>-31.08.2015</w:t>
            </w:r>
          </w:p>
        </w:tc>
        <w:tc>
          <w:tcPr>
            <w:tcW w:w="1424"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color w:val="000000"/>
                <w:sz w:val="22"/>
                <w:szCs w:val="22"/>
              </w:rPr>
              <w:t>850</w:t>
            </w:r>
          </w:p>
        </w:tc>
        <w:tc>
          <w:tcPr>
            <w:tcW w:w="1282"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i/>
                <w:sz w:val="20"/>
                <w:szCs w:val="20"/>
                <w:lang w:eastAsia="ru-RU"/>
              </w:rPr>
            </w:pPr>
            <w:r w:rsidRPr="008450BF">
              <w:rPr>
                <w:i/>
                <w:sz w:val="22"/>
                <w:szCs w:val="22"/>
              </w:rPr>
              <w:t>137,10</w:t>
            </w:r>
          </w:p>
        </w:tc>
      </w:tr>
      <w:tr w:rsidR="0065759E" w:rsidRPr="008450BF"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90" w:type="dxa"/>
            <w:tcBorders>
              <w:top w:val="nil"/>
              <w:left w:val="single" w:sz="4" w:space="0" w:color="auto"/>
              <w:bottom w:val="single" w:sz="4" w:space="0" w:color="auto"/>
              <w:right w:val="single" w:sz="4" w:space="0" w:color="auto"/>
            </w:tcBorders>
            <w:shd w:val="clear" w:color="auto" w:fill="auto"/>
            <w:noWrap/>
            <w:hideMark/>
          </w:tcPr>
          <w:p w:rsidR="0065759E" w:rsidRPr="008450BF" w:rsidRDefault="0065759E" w:rsidP="00F565B6">
            <w:pPr>
              <w:suppressAutoHyphens w:val="0"/>
              <w:rPr>
                <w:color w:val="000000"/>
                <w:sz w:val="22"/>
                <w:szCs w:val="22"/>
                <w:lang w:eastAsia="ru-RU"/>
              </w:rPr>
            </w:pPr>
            <w:r w:rsidRPr="008450BF">
              <w:rPr>
                <w:color w:val="000000"/>
                <w:sz w:val="22"/>
                <w:szCs w:val="22"/>
                <w:lang w:eastAsia="ru-RU"/>
              </w:rPr>
              <w:t>Х</w:t>
            </w:r>
            <w:r w:rsidR="00F565B6">
              <w:rPr>
                <w:color w:val="000000"/>
                <w:sz w:val="22"/>
                <w:szCs w:val="22"/>
                <w:lang w:eastAsia="ru-RU"/>
              </w:rPr>
              <w:t>.</w:t>
            </w:r>
            <w:r w:rsidRPr="008450BF">
              <w:rPr>
                <w:color w:val="000000"/>
                <w:sz w:val="22"/>
                <w:szCs w:val="22"/>
                <w:lang w:eastAsia="ru-RU"/>
              </w:rPr>
              <w:t>С.С.</w:t>
            </w:r>
          </w:p>
        </w:tc>
        <w:tc>
          <w:tcPr>
            <w:tcW w:w="1538" w:type="dxa"/>
            <w:tcBorders>
              <w:top w:val="nil"/>
              <w:left w:val="nil"/>
              <w:bottom w:val="single" w:sz="4" w:space="0" w:color="auto"/>
              <w:right w:val="single" w:sz="4" w:space="0" w:color="auto"/>
            </w:tcBorders>
            <w:shd w:val="clear" w:color="auto" w:fill="auto"/>
            <w:noWrap/>
          </w:tcPr>
          <w:p w:rsidR="0065759E" w:rsidRPr="008450BF" w:rsidRDefault="0065759E" w:rsidP="0065759E">
            <w:pPr>
              <w:suppressAutoHyphens w:val="0"/>
              <w:jc w:val="center"/>
              <w:rPr>
                <w:color w:val="000000"/>
                <w:sz w:val="22"/>
                <w:szCs w:val="22"/>
                <w:lang w:eastAsia="ru-RU"/>
              </w:rPr>
            </w:pPr>
          </w:p>
        </w:tc>
        <w:tc>
          <w:tcPr>
            <w:tcW w:w="1566" w:type="dxa"/>
            <w:gridSpan w:val="2"/>
            <w:tcBorders>
              <w:top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color w:val="000000"/>
                <w:sz w:val="22"/>
                <w:szCs w:val="22"/>
              </w:rPr>
              <w:t>06.08.2015</w:t>
            </w:r>
            <w:r w:rsidR="008450BF" w:rsidRPr="008450BF">
              <w:rPr>
                <w:color w:val="000000"/>
                <w:sz w:val="22"/>
                <w:szCs w:val="22"/>
              </w:rPr>
              <w:t xml:space="preserve"> </w:t>
            </w:r>
            <w:r w:rsidRPr="008450BF">
              <w:rPr>
                <w:color w:val="000000"/>
                <w:sz w:val="22"/>
                <w:szCs w:val="22"/>
              </w:rPr>
              <w:t>-31.08.2015</w:t>
            </w:r>
          </w:p>
        </w:tc>
        <w:tc>
          <w:tcPr>
            <w:tcW w:w="1424"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color w:val="000000"/>
                <w:sz w:val="22"/>
                <w:szCs w:val="22"/>
              </w:rPr>
              <w:t>850</w:t>
            </w:r>
          </w:p>
        </w:tc>
        <w:tc>
          <w:tcPr>
            <w:tcW w:w="1282"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i/>
                <w:sz w:val="20"/>
                <w:szCs w:val="20"/>
                <w:lang w:eastAsia="ru-RU"/>
              </w:rPr>
            </w:pPr>
            <w:r w:rsidRPr="008450BF">
              <w:rPr>
                <w:i/>
                <w:sz w:val="22"/>
                <w:szCs w:val="22"/>
              </w:rPr>
              <w:t>137,10</w:t>
            </w:r>
          </w:p>
        </w:tc>
      </w:tr>
      <w:tr w:rsidR="0065759E" w:rsidRPr="008450BF"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90" w:type="dxa"/>
            <w:tcBorders>
              <w:top w:val="nil"/>
              <w:left w:val="single" w:sz="4" w:space="0" w:color="auto"/>
              <w:bottom w:val="single" w:sz="4" w:space="0" w:color="auto"/>
              <w:right w:val="single" w:sz="4" w:space="0" w:color="auto"/>
            </w:tcBorders>
            <w:shd w:val="clear" w:color="auto" w:fill="auto"/>
            <w:noWrap/>
            <w:hideMark/>
          </w:tcPr>
          <w:p w:rsidR="0065759E" w:rsidRPr="008450BF" w:rsidRDefault="0065759E" w:rsidP="00F565B6">
            <w:pPr>
              <w:suppressAutoHyphens w:val="0"/>
              <w:rPr>
                <w:color w:val="000000"/>
                <w:sz w:val="22"/>
                <w:szCs w:val="22"/>
                <w:lang w:eastAsia="ru-RU"/>
              </w:rPr>
            </w:pPr>
            <w:r w:rsidRPr="008450BF">
              <w:rPr>
                <w:color w:val="000000"/>
                <w:sz w:val="22"/>
                <w:szCs w:val="22"/>
                <w:lang w:eastAsia="ru-RU"/>
              </w:rPr>
              <w:t>Х</w:t>
            </w:r>
            <w:r w:rsidR="00F565B6">
              <w:rPr>
                <w:color w:val="000000"/>
                <w:sz w:val="22"/>
                <w:szCs w:val="22"/>
                <w:lang w:eastAsia="ru-RU"/>
              </w:rPr>
              <w:t>.</w:t>
            </w:r>
            <w:r w:rsidRPr="008450BF">
              <w:rPr>
                <w:color w:val="000000"/>
                <w:sz w:val="22"/>
                <w:szCs w:val="22"/>
                <w:lang w:eastAsia="ru-RU"/>
              </w:rPr>
              <w:t>Д.Д.</w:t>
            </w:r>
          </w:p>
        </w:tc>
        <w:tc>
          <w:tcPr>
            <w:tcW w:w="1538" w:type="dxa"/>
            <w:tcBorders>
              <w:top w:val="nil"/>
              <w:left w:val="nil"/>
              <w:bottom w:val="single" w:sz="4" w:space="0" w:color="auto"/>
              <w:right w:val="single" w:sz="4" w:space="0" w:color="auto"/>
            </w:tcBorders>
            <w:shd w:val="clear" w:color="auto" w:fill="auto"/>
            <w:noWrap/>
          </w:tcPr>
          <w:p w:rsidR="0065759E" w:rsidRPr="008450BF" w:rsidRDefault="0065759E" w:rsidP="0065759E">
            <w:pPr>
              <w:suppressAutoHyphens w:val="0"/>
              <w:jc w:val="center"/>
              <w:rPr>
                <w:color w:val="000000"/>
                <w:sz w:val="22"/>
                <w:szCs w:val="22"/>
                <w:lang w:eastAsia="ru-RU"/>
              </w:rPr>
            </w:pPr>
          </w:p>
        </w:tc>
        <w:tc>
          <w:tcPr>
            <w:tcW w:w="1566" w:type="dxa"/>
            <w:gridSpan w:val="2"/>
            <w:tcBorders>
              <w:top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color w:val="000000"/>
                <w:sz w:val="22"/>
                <w:szCs w:val="22"/>
              </w:rPr>
              <w:t>06.08.2015</w:t>
            </w:r>
            <w:r w:rsidR="008450BF" w:rsidRPr="008450BF">
              <w:rPr>
                <w:color w:val="000000"/>
                <w:sz w:val="22"/>
                <w:szCs w:val="22"/>
              </w:rPr>
              <w:t xml:space="preserve"> </w:t>
            </w:r>
            <w:r w:rsidRPr="008450BF">
              <w:rPr>
                <w:color w:val="000000"/>
                <w:sz w:val="22"/>
                <w:szCs w:val="22"/>
              </w:rPr>
              <w:t>-31.08.2015</w:t>
            </w:r>
          </w:p>
        </w:tc>
        <w:tc>
          <w:tcPr>
            <w:tcW w:w="1424"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color w:val="000000"/>
                <w:sz w:val="22"/>
                <w:szCs w:val="22"/>
              </w:rPr>
              <w:t>850</w:t>
            </w:r>
          </w:p>
        </w:tc>
        <w:tc>
          <w:tcPr>
            <w:tcW w:w="1282"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i/>
                <w:sz w:val="20"/>
                <w:szCs w:val="20"/>
                <w:lang w:eastAsia="ru-RU"/>
              </w:rPr>
            </w:pPr>
            <w:r w:rsidRPr="008450BF">
              <w:rPr>
                <w:i/>
                <w:sz w:val="22"/>
                <w:szCs w:val="22"/>
              </w:rPr>
              <w:t>137,10</w:t>
            </w:r>
          </w:p>
        </w:tc>
      </w:tr>
      <w:tr w:rsidR="0065759E" w:rsidRPr="008450BF"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90" w:type="dxa"/>
            <w:tcBorders>
              <w:top w:val="single" w:sz="4" w:space="0" w:color="auto"/>
              <w:left w:val="single" w:sz="4" w:space="0" w:color="auto"/>
              <w:bottom w:val="single" w:sz="4" w:space="0" w:color="auto"/>
              <w:right w:val="single" w:sz="4" w:space="0" w:color="auto"/>
            </w:tcBorders>
            <w:shd w:val="clear" w:color="auto" w:fill="auto"/>
            <w:noWrap/>
            <w:hideMark/>
          </w:tcPr>
          <w:p w:rsidR="0065759E" w:rsidRPr="008450BF" w:rsidRDefault="0065759E" w:rsidP="00F565B6">
            <w:pPr>
              <w:suppressAutoHyphens w:val="0"/>
              <w:rPr>
                <w:color w:val="000000"/>
                <w:sz w:val="22"/>
                <w:szCs w:val="22"/>
                <w:lang w:eastAsia="ru-RU"/>
              </w:rPr>
            </w:pPr>
            <w:r w:rsidRPr="008450BF">
              <w:rPr>
                <w:color w:val="000000"/>
                <w:sz w:val="22"/>
                <w:szCs w:val="22"/>
                <w:lang w:eastAsia="ru-RU"/>
              </w:rPr>
              <w:t>Х</w:t>
            </w:r>
            <w:r w:rsidR="00F565B6">
              <w:rPr>
                <w:color w:val="000000"/>
                <w:sz w:val="22"/>
                <w:szCs w:val="22"/>
                <w:lang w:eastAsia="ru-RU"/>
              </w:rPr>
              <w:t>.</w:t>
            </w:r>
            <w:r w:rsidRPr="008450BF">
              <w:rPr>
                <w:color w:val="000000"/>
                <w:sz w:val="22"/>
                <w:szCs w:val="22"/>
                <w:lang w:eastAsia="ru-RU"/>
              </w:rPr>
              <w:t>З. А.</w:t>
            </w:r>
          </w:p>
        </w:tc>
        <w:tc>
          <w:tcPr>
            <w:tcW w:w="1538" w:type="dxa"/>
            <w:tcBorders>
              <w:top w:val="single" w:sz="4" w:space="0" w:color="auto"/>
              <w:left w:val="nil"/>
              <w:bottom w:val="single" w:sz="4" w:space="0" w:color="auto"/>
              <w:right w:val="single" w:sz="4" w:space="0" w:color="auto"/>
            </w:tcBorders>
            <w:shd w:val="clear" w:color="auto" w:fill="auto"/>
            <w:noWrap/>
          </w:tcPr>
          <w:p w:rsidR="0065759E" w:rsidRPr="008450BF" w:rsidRDefault="0065759E" w:rsidP="0065759E">
            <w:pPr>
              <w:suppressAutoHyphens w:val="0"/>
              <w:jc w:val="center"/>
              <w:rPr>
                <w:color w:val="000000"/>
                <w:sz w:val="22"/>
                <w:szCs w:val="22"/>
                <w:lang w:eastAsia="ru-RU"/>
              </w:rPr>
            </w:pPr>
          </w:p>
        </w:tc>
        <w:tc>
          <w:tcPr>
            <w:tcW w:w="1566" w:type="dxa"/>
            <w:gridSpan w:val="2"/>
            <w:tcBorders>
              <w:top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color w:val="000000"/>
                <w:sz w:val="22"/>
                <w:szCs w:val="22"/>
              </w:rPr>
              <w:t>06.08.2015</w:t>
            </w:r>
            <w:r w:rsidR="008450BF" w:rsidRPr="008450BF">
              <w:rPr>
                <w:color w:val="000000"/>
                <w:sz w:val="22"/>
                <w:szCs w:val="22"/>
              </w:rPr>
              <w:t xml:space="preserve"> </w:t>
            </w:r>
            <w:r w:rsidRPr="008450BF">
              <w:rPr>
                <w:color w:val="000000"/>
                <w:sz w:val="22"/>
                <w:szCs w:val="22"/>
              </w:rPr>
              <w:t>-31.08.2015</w:t>
            </w:r>
          </w:p>
        </w:tc>
        <w:tc>
          <w:tcPr>
            <w:tcW w:w="1424"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color w:val="000000"/>
                <w:sz w:val="22"/>
                <w:szCs w:val="22"/>
              </w:rPr>
              <w:t>850</w:t>
            </w:r>
          </w:p>
        </w:tc>
        <w:tc>
          <w:tcPr>
            <w:tcW w:w="1282"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i/>
                <w:sz w:val="20"/>
                <w:szCs w:val="20"/>
                <w:lang w:eastAsia="ru-RU"/>
              </w:rPr>
            </w:pPr>
            <w:r w:rsidRPr="008450BF">
              <w:rPr>
                <w:i/>
                <w:sz w:val="22"/>
                <w:szCs w:val="22"/>
              </w:rPr>
              <w:t>137,10</w:t>
            </w:r>
          </w:p>
        </w:tc>
      </w:tr>
      <w:tr w:rsidR="0065759E" w:rsidRPr="008450BF"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90" w:type="dxa"/>
            <w:tcBorders>
              <w:top w:val="nil"/>
              <w:left w:val="single" w:sz="4" w:space="0" w:color="auto"/>
              <w:bottom w:val="single" w:sz="4" w:space="0" w:color="auto"/>
              <w:right w:val="single" w:sz="4" w:space="0" w:color="auto"/>
            </w:tcBorders>
            <w:shd w:val="clear" w:color="auto" w:fill="auto"/>
            <w:noWrap/>
            <w:hideMark/>
          </w:tcPr>
          <w:p w:rsidR="0065759E" w:rsidRPr="008450BF" w:rsidRDefault="0065759E" w:rsidP="00F565B6">
            <w:pPr>
              <w:suppressAutoHyphens w:val="0"/>
              <w:rPr>
                <w:color w:val="000000"/>
                <w:sz w:val="22"/>
                <w:szCs w:val="22"/>
                <w:lang w:eastAsia="ru-RU"/>
              </w:rPr>
            </w:pPr>
            <w:r w:rsidRPr="008450BF">
              <w:rPr>
                <w:color w:val="000000"/>
                <w:sz w:val="22"/>
                <w:szCs w:val="22"/>
                <w:lang w:eastAsia="ru-RU"/>
              </w:rPr>
              <w:t>Х</w:t>
            </w:r>
            <w:r w:rsidR="00F565B6">
              <w:rPr>
                <w:color w:val="000000"/>
                <w:sz w:val="22"/>
                <w:szCs w:val="22"/>
                <w:lang w:eastAsia="ru-RU"/>
              </w:rPr>
              <w:t>.</w:t>
            </w:r>
            <w:r w:rsidRPr="008450BF">
              <w:rPr>
                <w:color w:val="000000"/>
                <w:sz w:val="22"/>
                <w:szCs w:val="22"/>
                <w:lang w:eastAsia="ru-RU"/>
              </w:rPr>
              <w:t>А.У.</w:t>
            </w:r>
          </w:p>
        </w:tc>
        <w:tc>
          <w:tcPr>
            <w:tcW w:w="1538" w:type="dxa"/>
            <w:tcBorders>
              <w:top w:val="nil"/>
              <w:left w:val="nil"/>
              <w:bottom w:val="single" w:sz="4" w:space="0" w:color="auto"/>
              <w:right w:val="single" w:sz="4" w:space="0" w:color="auto"/>
            </w:tcBorders>
            <w:shd w:val="clear" w:color="auto" w:fill="auto"/>
            <w:noWrap/>
          </w:tcPr>
          <w:p w:rsidR="0065759E" w:rsidRPr="008450BF" w:rsidRDefault="0065759E" w:rsidP="0065759E">
            <w:pPr>
              <w:suppressAutoHyphens w:val="0"/>
              <w:jc w:val="center"/>
              <w:rPr>
                <w:color w:val="000000"/>
                <w:sz w:val="22"/>
                <w:szCs w:val="22"/>
                <w:lang w:eastAsia="ru-RU"/>
              </w:rPr>
            </w:pPr>
          </w:p>
        </w:tc>
        <w:tc>
          <w:tcPr>
            <w:tcW w:w="1566" w:type="dxa"/>
            <w:gridSpan w:val="2"/>
            <w:tcBorders>
              <w:top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color w:val="000000"/>
                <w:sz w:val="22"/>
                <w:szCs w:val="22"/>
              </w:rPr>
              <w:t>06.08.2015</w:t>
            </w:r>
            <w:r w:rsidR="008450BF" w:rsidRPr="008450BF">
              <w:rPr>
                <w:color w:val="000000"/>
                <w:sz w:val="22"/>
                <w:szCs w:val="22"/>
              </w:rPr>
              <w:t xml:space="preserve"> </w:t>
            </w:r>
            <w:r w:rsidRPr="008450BF">
              <w:rPr>
                <w:color w:val="000000"/>
                <w:sz w:val="22"/>
                <w:szCs w:val="22"/>
              </w:rPr>
              <w:t>-31.08.2015</w:t>
            </w:r>
          </w:p>
        </w:tc>
        <w:tc>
          <w:tcPr>
            <w:tcW w:w="1424"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color w:val="000000"/>
                <w:sz w:val="22"/>
                <w:szCs w:val="22"/>
              </w:rPr>
              <w:t>850</w:t>
            </w:r>
          </w:p>
        </w:tc>
        <w:tc>
          <w:tcPr>
            <w:tcW w:w="1282"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i/>
                <w:sz w:val="20"/>
                <w:szCs w:val="20"/>
                <w:lang w:eastAsia="ru-RU"/>
              </w:rPr>
            </w:pPr>
            <w:r w:rsidRPr="008450BF">
              <w:rPr>
                <w:i/>
                <w:sz w:val="22"/>
                <w:szCs w:val="22"/>
              </w:rPr>
              <w:t>137,10</w:t>
            </w:r>
          </w:p>
        </w:tc>
      </w:tr>
      <w:tr w:rsidR="0065759E" w:rsidRPr="008450BF"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90" w:type="dxa"/>
            <w:tcBorders>
              <w:top w:val="nil"/>
              <w:left w:val="single" w:sz="4" w:space="0" w:color="auto"/>
              <w:bottom w:val="single" w:sz="4" w:space="0" w:color="auto"/>
              <w:right w:val="single" w:sz="4" w:space="0" w:color="auto"/>
            </w:tcBorders>
            <w:shd w:val="clear" w:color="auto" w:fill="auto"/>
            <w:noWrap/>
            <w:hideMark/>
          </w:tcPr>
          <w:p w:rsidR="0065759E" w:rsidRPr="008450BF" w:rsidRDefault="0065759E" w:rsidP="00F565B6">
            <w:pPr>
              <w:suppressAutoHyphens w:val="0"/>
              <w:rPr>
                <w:color w:val="000000"/>
                <w:sz w:val="22"/>
                <w:szCs w:val="22"/>
                <w:lang w:eastAsia="ru-RU"/>
              </w:rPr>
            </w:pPr>
            <w:r w:rsidRPr="008450BF">
              <w:rPr>
                <w:color w:val="000000"/>
                <w:sz w:val="22"/>
                <w:szCs w:val="22"/>
                <w:lang w:eastAsia="ru-RU"/>
              </w:rPr>
              <w:t>Ш</w:t>
            </w:r>
            <w:r w:rsidR="00F565B6">
              <w:rPr>
                <w:color w:val="000000"/>
                <w:sz w:val="22"/>
                <w:szCs w:val="22"/>
                <w:lang w:eastAsia="ru-RU"/>
              </w:rPr>
              <w:t>.</w:t>
            </w:r>
            <w:r w:rsidRPr="008450BF">
              <w:rPr>
                <w:color w:val="000000"/>
                <w:sz w:val="22"/>
                <w:szCs w:val="22"/>
                <w:lang w:eastAsia="ru-RU"/>
              </w:rPr>
              <w:t>А.Ш.</w:t>
            </w:r>
          </w:p>
        </w:tc>
        <w:tc>
          <w:tcPr>
            <w:tcW w:w="1538" w:type="dxa"/>
            <w:tcBorders>
              <w:top w:val="nil"/>
              <w:left w:val="nil"/>
              <w:bottom w:val="single" w:sz="4" w:space="0" w:color="auto"/>
              <w:right w:val="single" w:sz="4" w:space="0" w:color="auto"/>
            </w:tcBorders>
            <w:shd w:val="clear" w:color="auto" w:fill="auto"/>
            <w:noWrap/>
          </w:tcPr>
          <w:p w:rsidR="0065759E" w:rsidRPr="008450BF" w:rsidRDefault="0065759E" w:rsidP="0065759E">
            <w:pPr>
              <w:suppressAutoHyphens w:val="0"/>
              <w:jc w:val="center"/>
              <w:rPr>
                <w:color w:val="000000"/>
                <w:sz w:val="22"/>
                <w:szCs w:val="22"/>
                <w:lang w:eastAsia="ru-RU"/>
              </w:rPr>
            </w:pPr>
          </w:p>
        </w:tc>
        <w:tc>
          <w:tcPr>
            <w:tcW w:w="1566" w:type="dxa"/>
            <w:gridSpan w:val="2"/>
            <w:tcBorders>
              <w:top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color w:val="000000"/>
                <w:sz w:val="22"/>
                <w:szCs w:val="22"/>
              </w:rPr>
              <w:t>06.08.2015</w:t>
            </w:r>
            <w:r w:rsidR="008450BF" w:rsidRPr="008450BF">
              <w:rPr>
                <w:color w:val="000000"/>
                <w:sz w:val="22"/>
                <w:szCs w:val="22"/>
              </w:rPr>
              <w:t xml:space="preserve"> </w:t>
            </w:r>
            <w:r w:rsidRPr="008450BF">
              <w:rPr>
                <w:color w:val="000000"/>
                <w:sz w:val="22"/>
                <w:szCs w:val="22"/>
              </w:rPr>
              <w:t>-31.08.2015</w:t>
            </w:r>
          </w:p>
        </w:tc>
        <w:tc>
          <w:tcPr>
            <w:tcW w:w="1424"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color w:val="000000"/>
                <w:sz w:val="22"/>
                <w:szCs w:val="22"/>
              </w:rPr>
              <w:t>850</w:t>
            </w:r>
          </w:p>
        </w:tc>
        <w:tc>
          <w:tcPr>
            <w:tcW w:w="1282"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i/>
                <w:sz w:val="20"/>
                <w:szCs w:val="20"/>
                <w:lang w:eastAsia="ru-RU"/>
              </w:rPr>
            </w:pPr>
            <w:r w:rsidRPr="008450BF">
              <w:rPr>
                <w:i/>
                <w:sz w:val="22"/>
                <w:szCs w:val="22"/>
              </w:rPr>
              <w:t>137,10</w:t>
            </w:r>
          </w:p>
        </w:tc>
      </w:tr>
      <w:tr w:rsidR="0065759E" w:rsidRPr="008450BF"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90" w:type="dxa"/>
            <w:tcBorders>
              <w:top w:val="nil"/>
              <w:left w:val="single" w:sz="4" w:space="0" w:color="auto"/>
              <w:bottom w:val="single" w:sz="4" w:space="0" w:color="auto"/>
              <w:right w:val="single" w:sz="4" w:space="0" w:color="auto"/>
            </w:tcBorders>
            <w:shd w:val="clear" w:color="auto" w:fill="auto"/>
            <w:noWrap/>
            <w:hideMark/>
          </w:tcPr>
          <w:p w:rsidR="0065759E" w:rsidRPr="008450BF" w:rsidRDefault="0065759E" w:rsidP="00F565B6">
            <w:pPr>
              <w:suppressAutoHyphens w:val="0"/>
              <w:rPr>
                <w:color w:val="000000"/>
                <w:sz w:val="22"/>
                <w:szCs w:val="22"/>
                <w:lang w:eastAsia="ru-RU"/>
              </w:rPr>
            </w:pPr>
            <w:r w:rsidRPr="008450BF">
              <w:rPr>
                <w:color w:val="000000"/>
                <w:sz w:val="22"/>
                <w:szCs w:val="22"/>
                <w:lang w:eastAsia="ru-RU"/>
              </w:rPr>
              <w:t>Ш</w:t>
            </w:r>
            <w:r w:rsidR="00F565B6">
              <w:rPr>
                <w:color w:val="000000"/>
                <w:sz w:val="22"/>
                <w:szCs w:val="22"/>
                <w:lang w:eastAsia="ru-RU"/>
              </w:rPr>
              <w:t>.</w:t>
            </w:r>
            <w:r w:rsidRPr="008450BF">
              <w:rPr>
                <w:color w:val="000000"/>
                <w:sz w:val="22"/>
                <w:szCs w:val="22"/>
                <w:lang w:eastAsia="ru-RU"/>
              </w:rPr>
              <w:t>Я.М.</w:t>
            </w:r>
          </w:p>
        </w:tc>
        <w:tc>
          <w:tcPr>
            <w:tcW w:w="1538" w:type="dxa"/>
            <w:tcBorders>
              <w:top w:val="nil"/>
              <w:left w:val="nil"/>
              <w:bottom w:val="single" w:sz="4" w:space="0" w:color="auto"/>
              <w:right w:val="single" w:sz="4" w:space="0" w:color="auto"/>
            </w:tcBorders>
            <w:shd w:val="clear" w:color="auto" w:fill="auto"/>
            <w:noWrap/>
          </w:tcPr>
          <w:p w:rsidR="0065759E" w:rsidRPr="008450BF" w:rsidRDefault="0065759E" w:rsidP="0065759E">
            <w:pPr>
              <w:suppressAutoHyphens w:val="0"/>
              <w:jc w:val="center"/>
              <w:rPr>
                <w:color w:val="000000"/>
                <w:sz w:val="22"/>
                <w:szCs w:val="22"/>
                <w:lang w:eastAsia="ru-RU"/>
              </w:rPr>
            </w:pPr>
          </w:p>
        </w:tc>
        <w:tc>
          <w:tcPr>
            <w:tcW w:w="1566" w:type="dxa"/>
            <w:gridSpan w:val="2"/>
            <w:tcBorders>
              <w:top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color w:val="000000"/>
                <w:sz w:val="22"/>
                <w:szCs w:val="22"/>
              </w:rPr>
              <w:t>06.08.2015</w:t>
            </w:r>
            <w:r w:rsidR="008450BF" w:rsidRPr="008450BF">
              <w:rPr>
                <w:color w:val="000000"/>
                <w:sz w:val="22"/>
                <w:szCs w:val="22"/>
              </w:rPr>
              <w:t xml:space="preserve"> </w:t>
            </w:r>
            <w:r w:rsidRPr="008450BF">
              <w:rPr>
                <w:color w:val="000000"/>
                <w:sz w:val="22"/>
                <w:szCs w:val="22"/>
              </w:rPr>
              <w:t>-31.08.2015</w:t>
            </w:r>
          </w:p>
        </w:tc>
        <w:tc>
          <w:tcPr>
            <w:tcW w:w="1424"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color w:val="000000"/>
                <w:sz w:val="22"/>
                <w:szCs w:val="22"/>
              </w:rPr>
              <w:t>850</w:t>
            </w:r>
          </w:p>
        </w:tc>
        <w:tc>
          <w:tcPr>
            <w:tcW w:w="1282"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i/>
                <w:sz w:val="20"/>
                <w:szCs w:val="20"/>
                <w:lang w:eastAsia="ru-RU"/>
              </w:rPr>
            </w:pPr>
            <w:r w:rsidRPr="008450BF">
              <w:rPr>
                <w:i/>
                <w:sz w:val="22"/>
                <w:szCs w:val="22"/>
              </w:rPr>
              <w:t>137,10</w:t>
            </w:r>
          </w:p>
        </w:tc>
      </w:tr>
      <w:tr w:rsidR="0065759E" w:rsidRPr="008450BF"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90" w:type="dxa"/>
            <w:tcBorders>
              <w:top w:val="nil"/>
              <w:left w:val="single" w:sz="4" w:space="0" w:color="auto"/>
              <w:bottom w:val="single" w:sz="4" w:space="0" w:color="auto"/>
              <w:right w:val="single" w:sz="4" w:space="0" w:color="auto"/>
            </w:tcBorders>
            <w:shd w:val="clear" w:color="auto" w:fill="auto"/>
            <w:noWrap/>
            <w:hideMark/>
          </w:tcPr>
          <w:p w:rsidR="0065759E" w:rsidRPr="008450BF" w:rsidRDefault="0065759E" w:rsidP="00F565B6">
            <w:pPr>
              <w:suppressAutoHyphens w:val="0"/>
              <w:rPr>
                <w:color w:val="000000"/>
                <w:sz w:val="22"/>
                <w:szCs w:val="22"/>
                <w:lang w:eastAsia="ru-RU"/>
              </w:rPr>
            </w:pPr>
            <w:r w:rsidRPr="008450BF">
              <w:rPr>
                <w:color w:val="000000"/>
                <w:sz w:val="22"/>
                <w:szCs w:val="22"/>
                <w:lang w:eastAsia="ru-RU"/>
              </w:rPr>
              <w:lastRenderedPageBreak/>
              <w:t>Э</w:t>
            </w:r>
            <w:r w:rsidR="00F565B6">
              <w:rPr>
                <w:color w:val="000000"/>
                <w:sz w:val="22"/>
                <w:szCs w:val="22"/>
                <w:lang w:eastAsia="ru-RU"/>
              </w:rPr>
              <w:t>.</w:t>
            </w:r>
            <w:r w:rsidRPr="008450BF">
              <w:rPr>
                <w:color w:val="000000"/>
                <w:sz w:val="22"/>
                <w:szCs w:val="22"/>
                <w:lang w:eastAsia="ru-RU"/>
              </w:rPr>
              <w:t>А.А.</w:t>
            </w:r>
          </w:p>
        </w:tc>
        <w:tc>
          <w:tcPr>
            <w:tcW w:w="1538" w:type="dxa"/>
            <w:tcBorders>
              <w:top w:val="nil"/>
              <w:left w:val="nil"/>
              <w:bottom w:val="single" w:sz="4" w:space="0" w:color="auto"/>
              <w:right w:val="single" w:sz="4" w:space="0" w:color="auto"/>
            </w:tcBorders>
            <w:shd w:val="clear" w:color="auto" w:fill="auto"/>
            <w:noWrap/>
          </w:tcPr>
          <w:p w:rsidR="0065759E" w:rsidRPr="008450BF" w:rsidRDefault="0065759E" w:rsidP="0065759E">
            <w:pPr>
              <w:suppressAutoHyphens w:val="0"/>
              <w:jc w:val="center"/>
              <w:rPr>
                <w:color w:val="000000"/>
                <w:sz w:val="22"/>
                <w:szCs w:val="22"/>
                <w:lang w:eastAsia="ru-RU"/>
              </w:rPr>
            </w:pPr>
          </w:p>
        </w:tc>
        <w:tc>
          <w:tcPr>
            <w:tcW w:w="1566" w:type="dxa"/>
            <w:gridSpan w:val="2"/>
            <w:tcBorders>
              <w:top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color w:val="000000"/>
                <w:sz w:val="22"/>
                <w:szCs w:val="22"/>
              </w:rPr>
              <w:t>06.08.2015</w:t>
            </w:r>
            <w:r w:rsidR="008450BF" w:rsidRPr="008450BF">
              <w:rPr>
                <w:color w:val="000000"/>
                <w:sz w:val="22"/>
                <w:szCs w:val="22"/>
              </w:rPr>
              <w:t xml:space="preserve"> </w:t>
            </w:r>
            <w:r w:rsidRPr="008450BF">
              <w:rPr>
                <w:color w:val="000000"/>
                <w:sz w:val="22"/>
                <w:szCs w:val="22"/>
              </w:rPr>
              <w:t>-31.08.2015</w:t>
            </w:r>
          </w:p>
        </w:tc>
        <w:tc>
          <w:tcPr>
            <w:tcW w:w="1424"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color w:val="000000"/>
                <w:sz w:val="22"/>
                <w:szCs w:val="22"/>
              </w:rPr>
              <w:t>850</w:t>
            </w:r>
          </w:p>
        </w:tc>
        <w:tc>
          <w:tcPr>
            <w:tcW w:w="1282"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i/>
                <w:sz w:val="20"/>
                <w:szCs w:val="20"/>
                <w:lang w:eastAsia="ru-RU"/>
              </w:rPr>
            </w:pPr>
            <w:r w:rsidRPr="008450BF">
              <w:rPr>
                <w:i/>
                <w:sz w:val="22"/>
                <w:szCs w:val="22"/>
              </w:rPr>
              <w:t>137,10</w:t>
            </w:r>
          </w:p>
        </w:tc>
      </w:tr>
      <w:tr w:rsidR="0065759E" w:rsidRPr="008450BF"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90" w:type="dxa"/>
            <w:tcBorders>
              <w:top w:val="nil"/>
              <w:left w:val="single" w:sz="4" w:space="0" w:color="auto"/>
              <w:bottom w:val="single" w:sz="4" w:space="0" w:color="auto"/>
              <w:right w:val="single" w:sz="4" w:space="0" w:color="auto"/>
            </w:tcBorders>
            <w:shd w:val="clear" w:color="auto" w:fill="auto"/>
            <w:noWrap/>
            <w:hideMark/>
          </w:tcPr>
          <w:p w:rsidR="0065759E" w:rsidRPr="008450BF" w:rsidRDefault="0065759E" w:rsidP="00F565B6">
            <w:pPr>
              <w:suppressAutoHyphens w:val="0"/>
              <w:rPr>
                <w:color w:val="000000"/>
                <w:sz w:val="22"/>
                <w:szCs w:val="22"/>
                <w:lang w:eastAsia="ru-RU"/>
              </w:rPr>
            </w:pPr>
            <w:r w:rsidRPr="008450BF">
              <w:rPr>
                <w:color w:val="000000"/>
                <w:sz w:val="22"/>
                <w:szCs w:val="22"/>
                <w:lang w:eastAsia="ru-RU"/>
              </w:rPr>
              <w:t>Э</w:t>
            </w:r>
            <w:r w:rsidR="00F565B6">
              <w:rPr>
                <w:color w:val="000000"/>
                <w:sz w:val="22"/>
                <w:szCs w:val="22"/>
                <w:lang w:eastAsia="ru-RU"/>
              </w:rPr>
              <w:t>.</w:t>
            </w:r>
            <w:r w:rsidRPr="008450BF">
              <w:rPr>
                <w:color w:val="000000"/>
                <w:sz w:val="22"/>
                <w:szCs w:val="22"/>
                <w:lang w:eastAsia="ru-RU"/>
              </w:rPr>
              <w:t>И.Р.</w:t>
            </w:r>
          </w:p>
        </w:tc>
        <w:tc>
          <w:tcPr>
            <w:tcW w:w="1538" w:type="dxa"/>
            <w:tcBorders>
              <w:top w:val="nil"/>
              <w:left w:val="nil"/>
              <w:bottom w:val="single" w:sz="4" w:space="0" w:color="auto"/>
              <w:right w:val="single" w:sz="4" w:space="0" w:color="auto"/>
            </w:tcBorders>
            <w:shd w:val="clear" w:color="auto" w:fill="auto"/>
            <w:noWrap/>
          </w:tcPr>
          <w:p w:rsidR="0065759E" w:rsidRPr="008450BF" w:rsidRDefault="0065759E" w:rsidP="0065759E">
            <w:pPr>
              <w:suppressAutoHyphens w:val="0"/>
              <w:jc w:val="center"/>
              <w:rPr>
                <w:color w:val="000000"/>
                <w:sz w:val="22"/>
                <w:szCs w:val="22"/>
                <w:lang w:eastAsia="ru-RU"/>
              </w:rPr>
            </w:pPr>
          </w:p>
        </w:tc>
        <w:tc>
          <w:tcPr>
            <w:tcW w:w="1566" w:type="dxa"/>
            <w:gridSpan w:val="2"/>
            <w:tcBorders>
              <w:top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color w:val="000000"/>
                <w:sz w:val="22"/>
                <w:szCs w:val="22"/>
              </w:rPr>
              <w:t>06.08.2015</w:t>
            </w:r>
            <w:r w:rsidR="008450BF" w:rsidRPr="008450BF">
              <w:rPr>
                <w:color w:val="000000"/>
                <w:sz w:val="22"/>
                <w:szCs w:val="22"/>
              </w:rPr>
              <w:t xml:space="preserve"> </w:t>
            </w:r>
            <w:r w:rsidRPr="008450BF">
              <w:rPr>
                <w:color w:val="000000"/>
                <w:sz w:val="22"/>
                <w:szCs w:val="22"/>
              </w:rPr>
              <w:t>-31.08.2015</w:t>
            </w:r>
          </w:p>
        </w:tc>
        <w:tc>
          <w:tcPr>
            <w:tcW w:w="1424"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color w:val="000000"/>
                <w:sz w:val="22"/>
                <w:szCs w:val="22"/>
              </w:rPr>
              <w:t>850</w:t>
            </w:r>
          </w:p>
        </w:tc>
        <w:tc>
          <w:tcPr>
            <w:tcW w:w="1282"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i/>
                <w:sz w:val="20"/>
                <w:szCs w:val="20"/>
                <w:lang w:eastAsia="ru-RU"/>
              </w:rPr>
            </w:pPr>
            <w:r w:rsidRPr="008450BF">
              <w:rPr>
                <w:i/>
                <w:sz w:val="22"/>
                <w:szCs w:val="22"/>
              </w:rPr>
              <w:t>137,10</w:t>
            </w:r>
          </w:p>
        </w:tc>
      </w:tr>
      <w:tr w:rsidR="0065759E" w:rsidRPr="008450BF"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90" w:type="dxa"/>
            <w:tcBorders>
              <w:top w:val="nil"/>
              <w:left w:val="single" w:sz="4" w:space="0" w:color="auto"/>
              <w:bottom w:val="single" w:sz="4" w:space="0" w:color="auto"/>
              <w:right w:val="single" w:sz="4" w:space="0" w:color="auto"/>
            </w:tcBorders>
            <w:shd w:val="clear" w:color="auto" w:fill="auto"/>
            <w:noWrap/>
            <w:hideMark/>
          </w:tcPr>
          <w:p w:rsidR="0065759E" w:rsidRPr="008450BF" w:rsidRDefault="0065759E" w:rsidP="00F565B6">
            <w:pPr>
              <w:suppressAutoHyphens w:val="0"/>
              <w:rPr>
                <w:color w:val="000000"/>
                <w:sz w:val="22"/>
                <w:szCs w:val="22"/>
                <w:lang w:eastAsia="ru-RU"/>
              </w:rPr>
            </w:pPr>
            <w:r w:rsidRPr="008450BF">
              <w:rPr>
                <w:color w:val="000000"/>
                <w:sz w:val="22"/>
                <w:szCs w:val="22"/>
                <w:lang w:eastAsia="ru-RU"/>
              </w:rPr>
              <w:t>Э</w:t>
            </w:r>
            <w:r w:rsidR="00F565B6">
              <w:rPr>
                <w:color w:val="000000"/>
                <w:sz w:val="22"/>
                <w:szCs w:val="22"/>
                <w:lang w:eastAsia="ru-RU"/>
              </w:rPr>
              <w:t>.</w:t>
            </w:r>
            <w:r w:rsidRPr="008450BF">
              <w:rPr>
                <w:color w:val="000000"/>
                <w:sz w:val="22"/>
                <w:szCs w:val="22"/>
                <w:lang w:eastAsia="ru-RU"/>
              </w:rPr>
              <w:t>А.Э.</w:t>
            </w:r>
          </w:p>
        </w:tc>
        <w:tc>
          <w:tcPr>
            <w:tcW w:w="1538" w:type="dxa"/>
            <w:tcBorders>
              <w:top w:val="nil"/>
              <w:left w:val="nil"/>
              <w:bottom w:val="single" w:sz="4" w:space="0" w:color="auto"/>
              <w:right w:val="single" w:sz="4" w:space="0" w:color="auto"/>
            </w:tcBorders>
            <w:shd w:val="clear" w:color="auto" w:fill="auto"/>
            <w:noWrap/>
          </w:tcPr>
          <w:p w:rsidR="0065759E" w:rsidRPr="008450BF" w:rsidRDefault="0065759E" w:rsidP="0065759E">
            <w:pPr>
              <w:suppressAutoHyphens w:val="0"/>
              <w:jc w:val="center"/>
              <w:rPr>
                <w:color w:val="000000"/>
                <w:sz w:val="22"/>
                <w:szCs w:val="22"/>
                <w:lang w:eastAsia="ru-RU"/>
              </w:rPr>
            </w:pPr>
          </w:p>
        </w:tc>
        <w:tc>
          <w:tcPr>
            <w:tcW w:w="1566" w:type="dxa"/>
            <w:gridSpan w:val="2"/>
            <w:tcBorders>
              <w:top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color w:val="000000"/>
                <w:sz w:val="22"/>
                <w:szCs w:val="22"/>
              </w:rPr>
              <w:t>06.08.2015</w:t>
            </w:r>
            <w:r w:rsidR="008450BF" w:rsidRPr="008450BF">
              <w:rPr>
                <w:color w:val="000000"/>
                <w:sz w:val="22"/>
                <w:szCs w:val="22"/>
              </w:rPr>
              <w:t xml:space="preserve"> </w:t>
            </w:r>
            <w:r w:rsidRPr="008450BF">
              <w:rPr>
                <w:color w:val="000000"/>
                <w:sz w:val="22"/>
                <w:szCs w:val="22"/>
              </w:rPr>
              <w:t>-31.08.2015</w:t>
            </w:r>
          </w:p>
        </w:tc>
        <w:tc>
          <w:tcPr>
            <w:tcW w:w="1424"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color w:val="000000"/>
                <w:sz w:val="22"/>
                <w:szCs w:val="22"/>
              </w:rPr>
              <w:t>850</w:t>
            </w:r>
          </w:p>
        </w:tc>
        <w:tc>
          <w:tcPr>
            <w:tcW w:w="1282"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i/>
                <w:sz w:val="20"/>
                <w:szCs w:val="20"/>
                <w:lang w:eastAsia="ru-RU"/>
              </w:rPr>
            </w:pPr>
            <w:r w:rsidRPr="008450BF">
              <w:rPr>
                <w:i/>
                <w:sz w:val="22"/>
                <w:szCs w:val="22"/>
              </w:rPr>
              <w:t>137,10</w:t>
            </w:r>
          </w:p>
        </w:tc>
      </w:tr>
      <w:tr w:rsidR="0065759E" w:rsidRPr="008450BF"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90" w:type="dxa"/>
            <w:tcBorders>
              <w:top w:val="nil"/>
              <w:left w:val="single" w:sz="4" w:space="0" w:color="auto"/>
              <w:bottom w:val="single" w:sz="4" w:space="0" w:color="auto"/>
              <w:right w:val="single" w:sz="4" w:space="0" w:color="auto"/>
            </w:tcBorders>
            <w:shd w:val="clear" w:color="auto" w:fill="auto"/>
            <w:noWrap/>
            <w:hideMark/>
          </w:tcPr>
          <w:p w:rsidR="0065759E" w:rsidRPr="008450BF" w:rsidRDefault="0065759E" w:rsidP="00F565B6">
            <w:pPr>
              <w:suppressAutoHyphens w:val="0"/>
              <w:rPr>
                <w:color w:val="000000"/>
                <w:sz w:val="22"/>
                <w:szCs w:val="22"/>
                <w:lang w:eastAsia="ru-RU"/>
              </w:rPr>
            </w:pPr>
            <w:r w:rsidRPr="008450BF">
              <w:rPr>
                <w:color w:val="000000"/>
                <w:sz w:val="22"/>
                <w:szCs w:val="22"/>
                <w:lang w:eastAsia="ru-RU"/>
              </w:rPr>
              <w:t>Я</w:t>
            </w:r>
            <w:r w:rsidR="00F565B6">
              <w:rPr>
                <w:color w:val="000000"/>
                <w:sz w:val="22"/>
                <w:szCs w:val="22"/>
                <w:lang w:eastAsia="ru-RU"/>
              </w:rPr>
              <w:t>.</w:t>
            </w:r>
            <w:r w:rsidRPr="008450BF">
              <w:rPr>
                <w:color w:val="000000"/>
                <w:sz w:val="22"/>
                <w:szCs w:val="22"/>
                <w:lang w:eastAsia="ru-RU"/>
              </w:rPr>
              <w:t>Р.Ш.</w:t>
            </w:r>
          </w:p>
        </w:tc>
        <w:tc>
          <w:tcPr>
            <w:tcW w:w="1538" w:type="dxa"/>
            <w:tcBorders>
              <w:top w:val="nil"/>
              <w:left w:val="nil"/>
              <w:bottom w:val="single" w:sz="4" w:space="0" w:color="auto"/>
              <w:right w:val="single" w:sz="4" w:space="0" w:color="auto"/>
            </w:tcBorders>
            <w:shd w:val="clear" w:color="auto" w:fill="auto"/>
            <w:noWrap/>
          </w:tcPr>
          <w:p w:rsidR="0065759E" w:rsidRPr="008450BF" w:rsidRDefault="0065759E" w:rsidP="0065759E">
            <w:pPr>
              <w:suppressAutoHyphens w:val="0"/>
              <w:jc w:val="center"/>
              <w:rPr>
                <w:color w:val="000000"/>
                <w:sz w:val="22"/>
                <w:szCs w:val="22"/>
                <w:lang w:eastAsia="ru-RU"/>
              </w:rPr>
            </w:pPr>
          </w:p>
        </w:tc>
        <w:tc>
          <w:tcPr>
            <w:tcW w:w="1566" w:type="dxa"/>
            <w:gridSpan w:val="2"/>
            <w:tcBorders>
              <w:top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color w:val="000000"/>
                <w:sz w:val="22"/>
                <w:szCs w:val="22"/>
              </w:rPr>
              <w:t>06.08.2015</w:t>
            </w:r>
            <w:r w:rsidR="008450BF" w:rsidRPr="008450BF">
              <w:rPr>
                <w:color w:val="000000"/>
                <w:sz w:val="22"/>
                <w:szCs w:val="22"/>
              </w:rPr>
              <w:t xml:space="preserve"> </w:t>
            </w:r>
            <w:r w:rsidRPr="008450BF">
              <w:rPr>
                <w:color w:val="000000"/>
                <w:sz w:val="22"/>
                <w:szCs w:val="22"/>
              </w:rPr>
              <w:t>-31.08.2015</w:t>
            </w:r>
          </w:p>
        </w:tc>
        <w:tc>
          <w:tcPr>
            <w:tcW w:w="1424"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color w:val="000000"/>
                <w:sz w:val="22"/>
                <w:szCs w:val="22"/>
              </w:rPr>
              <w:t>850</w:t>
            </w:r>
          </w:p>
        </w:tc>
        <w:tc>
          <w:tcPr>
            <w:tcW w:w="1282"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i/>
                <w:sz w:val="20"/>
                <w:szCs w:val="20"/>
                <w:lang w:eastAsia="ru-RU"/>
              </w:rPr>
            </w:pPr>
            <w:r w:rsidRPr="008450BF">
              <w:rPr>
                <w:i/>
                <w:sz w:val="22"/>
                <w:szCs w:val="22"/>
              </w:rPr>
              <w:t>137,10</w:t>
            </w:r>
          </w:p>
        </w:tc>
      </w:tr>
      <w:tr w:rsidR="0065759E" w:rsidRPr="008450BF"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90" w:type="dxa"/>
            <w:tcBorders>
              <w:top w:val="nil"/>
              <w:left w:val="single" w:sz="4" w:space="0" w:color="auto"/>
              <w:bottom w:val="single" w:sz="4" w:space="0" w:color="auto"/>
              <w:right w:val="single" w:sz="4" w:space="0" w:color="auto"/>
            </w:tcBorders>
            <w:shd w:val="clear" w:color="auto" w:fill="auto"/>
            <w:noWrap/>
            <w:hideMark/>
          </w:tcPr>
          <w:p w:rsidR="0065759E" w:rsidRPr="008450BF" w:rsidRDefault="0065759E" w:rsidP="00F565B6">
            <w:pPr>
              <w:suppressAutoHyphens w:val="0"/>
              <w:rPr>
                <w:color w:val="000000"/>
                <w:sz w:val="22"/>
                <w:szCs w:val="22"/>
                <w:lang w:eastAsia="ru-RU"/>
              </w:rPr>
            </w:pPr>
            <w:r w:rsidRPr="008450BF">
              <w:rPr>
                <w:color w:val="000000"/>
                <w:sz w:val="22"/>
                <w:szCs w:val="22"/>
                <w:lang w:eastAsia="ru-RU"/>
              </w:rPr>
              <w:t>Я</w:t>
            </w:r>
            <w:r w:rsidR="00F565B6">
              <w:rPr>
                <w:color w:val="000000"/>
                <w:sz w:val="22"/>
                <w:szCs w:val="22"/>
                <w:lang w:eastAsia="ru-RU"/>
              </w:rPr>
              <w:t>.</w:t>
            </w:r>
            <w:r w:rsidRPr="008450BF">
              <w:rPr>
                <w:color w:val="000000"/>
                <w:sz w:val="22"/>
                <w:szCs w:val="22"/>
                <w:lang w:eastAsia="ru-RU"/>
              </w:rPr>
              <w:t>Ш.Ш.</w:t>
            </w:r>
          </w:p>
        </w:tc>
        <w:tc>
          <w:tcPr>
            <w:tcW w:w="1538" w:type="dxa"/>
            <w:tcBorders>
              <w:top w:val="nil"/>
              <w:left w:val="nil"/>
              <w:bottom w:val="single" w:sz="4" w:space="0" w:color="auto"/>
              <w:right w:val="single" w:sz="4" w:space="0" w:color="auto"/>
            </w:tcBorders>
            <w:shd w:val="clear" w:color="auto" w:fill="auto"/>
            <w:noWrap/>
          </w:tcPr>
          <w:p w:rsidR="0065759E" w:rsidRPr="008450BF" w:rsidRDefault="0065759E" w:rsidP="0065759E">
            <w:pPr>
              <w:suppressAutoHyphens w:val="0"/>
              <w:jc w:val="center"/>
              <w:rPr>
                <w:color w:val="000000"/>
                <w:sz w:val="22"/>
                <w:szCs w:val="22"/>
                <w:lang w:eastAsia="ru-RU"/>
              </w:rPr>
            </w:pPr>
          </w:p>
        </w:tc>
        <w:tc>
          <w:tcPr>
            <w:tcW w:w="1566" w:type="dxa"/>
            <w:gridSpan w:val="2"/>
            <w:tcBorders>
              <w:top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color w:val="000000"/>
                <w:sz w:val="22"/>
                <w:szCs w:val="22"/>
              </w:rPr>
              <w:t>06.08.2015</w:t>
            </w:r>
            <w:r w:rsidR="008450BF" w:rsidRPr="008450BF">
              <w:rPr>
                <w:color w:val="000000"/>
                <w:sz w:val="22"/>
                <w:szCs w:val="22"/>
              </w:rPr>
              <w:t xml:space="preserve"> </w:t>
            </w:r>
            <w:r w:rsidRPr="008450BF">
              <w:rPr>
                <w:color w:val="000000"/>
                <w:sz w:val="22"/>
                <w:szCs w:val="22"/>
              </w:rPr>
              <w:t>-31.08.2015</w:t>
            </w:r>
          </w:p>
        </w:tc>
        <w:tc>
          <w:tcPr>
            <w:tcW w:w="1424"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color w:val="000000"/>
                <w:sz w:val="22"/>
                <w:szCs w:val="22"/>
              </w:rPr>
              <w:t>850</w:t>
            </w:r>
          </w:p>
        </w:tc>
        <w:tc>
          <w:tcPr>
            <w:tcW w:w="1282"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i/>
                <w:sz w:val="20"/>
                <w:szCs w:val="20"/>
                <w:lang w:eastAsia="ru-RU"/>
              </w:rPr>
            </w:pPr>
            <w:r w:rsidRPr="008450BF">
              <w:rPr>
                <w:i/>
                <w:sz w:val="22"/>
                <w:szCs w:val="22"/>
              </w:rPr>
              <w:t>137,10</w:t>
            </w:r>
          </w:p>
        </w:tc>
      </w:tr>
      <w:tr w:rsidR="0065759E" w:rsidRPr="008450BF"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90" w:type="dxa"/>
            <w:tcBorders>
              <w:top w:val="nil"/>
              <w:left w:val="single" w:sz="4" w:space="0" w:color="auto"/>
              <w:bottom w:val="single" w:sz="4" w:space="0" w:color="auto"/>
              <w:right w:val="single" w:sz="4" w:space="0" w:color="auto"/>
            </w:tcBorders>
            <w:shd w:val="clear" w:color="auto" w:fill="auto"/>
            <w:noWrap/>
            <w:hideMark/>
          </w:tcPr>
          <w:p w:rsidR="0065759E" w:rsidRPr="008450BF" w:rsidRDefault="0065759E" w:rsidP="00F565B6">
            <w:pPr>
              <w:suppressAutoHyphens w:val="0"/>
              <w:rPr>
                <w:color w:val="000000"/>
                <w:sz w:val="22"/>
                <w:szCs w:val="22"/>
                <w:lang w:eastAsia="ru-RU"/>
              </w:rPr>
            </w:pPr>
            <w:r w:rsidRPr="008450BF">
              <w:rPr>
                <w:color w:val="000000"/>
                <w:sz w:val="22"/>
                <w:szCs w:val="22"/>
                <w:lang w:eastAsia="ru-RU"/>
              </w:rPr>
              <w:t>Я</w:t>
            </w:r>
            <w:r w:rsidR="00F565B6">
              <w:rPr>
                <w:color w:val="000000"/>
                <w:sz w:val="22"/>
                <w:szCs w:val="22"/>
                <w:lang w:eastAsia="ru-RU"/>
              </w:rPr>
              <w:t>.</w:t>
            </w:r>
            <w:r w:rsidRPr="008450BF">
              <w:rPr>
                <w:color w:val="000000"/>
                <w:sz w:val="22"/>
                <w:szCs w:val="22"/>
                <w:lang w:eastAsia="ru-RU"/>
              </w:rPr>
              <w:t>Р.Ш.</w:t>
            </w:r>
          </w:p>
        </w:tc>
        <w:tc>
          <w:tcPr>
            <w:tcW w:w="1538" w:type="dxa"/>
            <w:tcBorders>
              <w:top w:val="nil"/>
              <w:left w:val="nil"/>
              <w:bottom w:val="single" w:sz="4" w:space="0" w:color="auto"/>
              <w:right w:val="single" w:sz="4" w:space="0" w:color="auto"/>
            </w:tcBorders>
            <w:shd w:val="clear" w:color="auto" w:fill="auto"/>
            <w:noWrap/>
          </w:tcPr>
          <w:p w:rsidR="0065759E" w:rsidRPr="008450BF" w:rsidRDefault="0065759E" w:rsidP="0065759E">
            <w:pPr>
              <w:suppressAutoHyphens w:val="0"/>
              <w:jc w:val="center"/>
              <w:rPr>
                <w:color w:val="000000"/>
                <w:sz w:val="22"/>
                <w:szCs w:val="22"/>
                <w:lang w:eastAsia="ru-RU"/>
              </w:rPr>
            </w:pPr>
          </w:p>
        </w:tc>
        <w:tc>
          <w:tcPr>
            <w:tcW w:w="1566" w:type="dxa"/>
            <w:gridSpan w:val="2"/>
            <w:tcBorders>
              <w:top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color w:val="000000"/>
                <w:sz w:val="22"/>
                <w:szCs w:val="22"/>
              </w:rPr>
              <w:t>06.08.2015</w:t>
            </w:r>
            <w:r w:rsidR="008450BF" w:rsidRPr="008450BF">
              <w:rPr>
                <w:color w:val="000000"/>
                <w:sz w:val="22"/>
                <w:szCs w:val="22"/>
              </w:rPr>
              <w:t xml:space="preserve"> </w:t>
            </w:r>
            <w:r w:rsidRPr="008450BF">
              <w:rPr>
                <w:color w:val="000000"/>
                <w:sz w:val="22"/>
                <w:szCs w:val="22"/>
              </w:rPr>
              <w:t>-31.08.2015</w:t>
            </w:r>
          </w:p>
        </w:tc>
        <w:tc>
          <w:tcPr>
            <w:tcW w:w="1424"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color w:val="000000"/>
                <w:sz w:val="22"/>
                <w:szCs w:val="22"/>
              </w:rPr>
              <w:t>850</w:t>
            </w:r>
          </w:p>
        </w:tc>
        <w:tc>
          <w:tcPr>
            <w:tcW w:w="1282"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sz w:val="20"/>
                <w:szCs w:val="20"/>
                <w:lang w:eastAsia="ru-RU"/>
              </w:rPr>
            </w:pPr>
            <w:r w:rsidRPr="008450BF">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5759E" w:rsidRPr="008450BF" w:rsidRDefault="0065759E" w:rsidP="0065759E">
            <w:pPr>
              <w:suppressAutoHyphens w:val="0"/>
              <w:jc w:val="center"/>
              <w:rPr>
                <w:i/>
                <w:sz w:val="20"/>
                <w:szCs w:val="20"/>
                <w:lang w:eastAsia="ru-RU"/>
              </w:rPr>
            </w:pPr>
            <w:r w:rsidRPr="008450BF">
              <w:rPr>
                <w:i/>
                <w:sz w:val="22"/>
                <w:szCs w:val="22"/>
              </w:rPr>
              <w:t>137,10</w:t>
            </w:r>
          </w:p>
        </w:tc>
      </w:tr>
      <w:tr w:rsidR="0065759E" w:rsidRPr="00043017" w:rsidTr="00C05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90" w:type="dxa"/>
            <w:tcBorders>
              <w:top w:val="nil"/>
              <w:left w:val="single" w:sz="4" w:space="0" w:color="auto"/>
              <w:bottom w:val="single" w:sz="4" w:space="0" w:color="auto"/>
              <w:right w:val="single" w:sz="4" w:space="0" w:color="auto"/>
            </w:tcBorders>
            <w:shd w:val="clear" w:color="auto" w:fill="auto"/>
            <w:noWrap/>
            <w:hideMark/>
          </w:tcPr>
          <w:p w:rsidR="006376A7" w:rsidRPr="008450BF" w:rsidRDefault="006376A7" w:rsidP="00F565B6">
            <w:pPr>
              <w:suppressAutoHyphens w:val="0"/>
              <w:rPr>
                <w:color w:val="000000"/>
                <w:sz w:val="22"/>
                <w:szCs w:val="22"/>
                <w:lang w:eastAsia="ru-RU"/>
              </w:rPr>
            </w:pPr>
            <w:r w:rsidRPr="008450BF">
              <w:rPr>
                <w:color w:val="000000"/>
                <w:sz w:val="22"/>
                <w:szCs w:val="22"/>
                <w:lang w:eastAsia="ru-RU"/>
              </w:rPr>
              <w:t>Я</w:t>
            </w:r>
            <w:r w:rsidR="00F565B6">
              <w:rPr>
                <w:color w:val="000000"/>
                <w:sz w:val="22"/>
                <w:szCs w:val="22"/>
                <w:lang w:eastAsia="ru-RU"/>
              </w:rPr>
              <w:t>.</w:t>
            </w:r>
            <w:r w:rsidRPr="008450BF">
              <w:rPr>
                <w:color w:val="000000"/>
                <w:sz w:val="22"/>
                <w:szCs w:val="22"/>
                <w:lang w:eastAsia="ru-RU"/>
              </w:rPr>
              <w:t>П.А.</w:t>
            </w:r>
          </w:p>
        </w:tc>
        <w:tc>
          <w:tcPr>
            <w:tcW w:w="1538" w:type="dxa"/>
            <w:tcBorders>
              <w:top w:val="nil"/>
              <w:left w:val="nil"/>
              <w:bottom w:val="single" w:sz="4" w:space="0" w:color="auto"/>
              <w:right w:val="single" w:sz="4" w:space="0" w:color="auto"/>
            </w:tcBorders>
            <w:shd w:val="clear" w:color="auto" w:fill="auto"/>
            <w:noWrap/>
          </w:tcPr>
          <w:p w:rsidR="006376A7" w:rsidRPr="008450BF" w:rsidRDefault="006376A7" w:rsidP="0065759E">
            <w:pPr>
              <w:suppressAutoHyphens w:val="0"/>
              <w:jc w:val="center"/>
              <w:rPr>
                <w:color w:val="000000"/>
                <w:sz w:val="22"/>
                <w:szCs w:val="22"/>
                <w:lang w:eastAsia="ru-RU"/>
              </w:rPr>
            </w:pPr>
          </w:p>
        </w:tc>
        <w:tc>
          <w:tcPr>
            <w:tcW w:w="1566" w:type="dxa"/>
            <w:gridSpan w:val="2"/>
            <w:tcBorders>
              <w:top w:val="single" w:sz="4" w:space="0" w:color="auto"/>
              <w:bottom w:val="single" w:sz="4" w:space="0" w:color="auto"/>
              <w:right w:val="single" w:sz="4" w:space="0" w:color="auto"/>
            </w:tcBorders>
          </w:tcPr>
          <w:p w:rsidR="006376A7" w:rsidRPr="008450BF" w:rsidRDefault="006376A7" w:rsidP="0065759E">
            <w:pPr>
              <w:suppressAutoHyphens w:val="0"/>
              <w:jc w:val="center"/>
              <w:rPr>
                <w:sz w:val="20"/>
                <w:szCs w:val="20"/>
                <w:lang w:eastAsia="ru-RU"/>
              </w:rPr>
            </w:pPr>
            <w:r w:rsidRPr="008450BF">
              <w:rPr>
                <w:color w:val="000000"/>
                <w:sz w:val="22"/>
                <w:szCs w:val="22"/>
              </w:rPr>
              <w:t>06.08.2015</w:t>
            </w:r>
            <w:r w:rsidR="008450BF" w:rsidRPr="008450BF">
              <w:rPr>
                <w:color w:val="000000"/>
                <w:sz w:val="22"/>
                <w:szCs w:val="22"/>
              </w:rPr>
              <w:t xml:space="preserve"> </w:t>
            </w:r>
            <w:r w:rsidRPr="008450BF">
              <w:rPr>
                <w:color w:val="000000"/>
                <w:sz w:val="22"/>
                <w:szCs w:val="22"/>
              </w:rPr>
              <w:t>-31.08.2015</w:t>
            </w:r>
          </w:p>
        </w:tc>
        <w:tc>
          <w:tcPr>
            <w:tcW w:w="1424" w:type="dxa"/>
            <w:tcBorders>
              <w:top w:val="single" w:sz="4" w:space="0" w:color="auto"/>
              <w:left w:val="single" w:sz="4" w:space="0" w:color="auto"/>
              <w:bottom w:val="single" w:sz="4" w:space="0" w:color="auto"/>
              <w:right w:val="single" w:sz="4" w:space="0" w:color="auto"/>
            </w:tcBorders>
          </w:tcPr>
          <w:p w:rsidR="006376A7" w:rsidRPr="008450BF" w:rsidRDefault="006376A7" w:rsidP="0065759E">
            <w:pPr>
              <w:suppressAutoHyphens w:val="0"/>
              <w:jc w:val="center"/>
              <w:rPr>
                <w:sz w:val="20"/>
                <w:szCs w:val="20"/>
                <w:lang w:eastAsia="ru-RU"/>
              </w:rPr>
            </w:pPr>
            <w:r w:rsidRPr="008450BF">
              <w:rPr>
                <w:color w:val="000000"/>
                <w:sz w:val="22"/>
                <w:szCs w:val="22"/>
              </w:rPr>
              <w:t>850</w:t>
            </w:r>
          </w:p>
        </w:tc>
        <w:tc>
          <w:tcPr>
            <w:tcW w:w="1282" w:type="dxa"/>
            <w:tcBorders>
              <w:top w:val="single" w:sz="4" w:space="0" w:color="auto"/>
              <w:left w:val="single" w:sz="4" w:space="0" w:color="auto"/>
              <w:bottom w:val="single" w:sz="4" w:space="0" w:color="auto"/>
              <w:right w:val="single" w:sz="4" w:space="0" w:color="auto"/>
            </w:tcBorders>
          </w:tcPr>
          <w:p w:rsidR="006376A7" w:rsidRPr="008450BF" w:rsidRDefault="006376A7" w:rsidP="0065759E">
            <w:pPr>
              <w:suppressAutoHyphens w:val="0"/>
              <w:jc w:val="center"/>
              <w:rPr>
                <w:sz w:val="20"/>
                <w:szCs w:val="20"/>
                <w:lang w:eastAsia="ru-RU"/>
              </w:rPr>
            </w:pPr>
            <w:r w:rsidRPr="008450BF">
              <w:rPr>
                <w:sz w:val="22"/>
                <w:szCs w:val="22"/>
              </w:rPr>
              <w:t>712,90</w:t>
            </w:r>
          </w:p>
        </w:tc>
        <w:tc>
          <w:tcPr>
            <w:tcW w:w="1703" w:type="dxa"/>
            <w:tcBorders>
              <w:top w:val="single" w:sz="4" w:space="0" w:color="auto"/>
              <w:left w:val="single" w:sz="4" w:space="0" w:color="auto"/>
              <w:bottom w:val="single" w:sz="4" w:space="0" w:color="auto"/>
              <w:right w:val="single" w:sz="4" w:space="0" w:color="auto"/>
            </w:tcBorders>
          </w:tcPr>
          <w:p w:rsidR="006376A7" w:rsidRPr="008450BF" w:rsidRDefault="006376A7" w:rsidP="0065759E">
            <w:pPr>
              <w:suppressAutoHyphens w:val="0"/>
              <w:jc w:val="center"/>
              <w:rPr>
                <w:i/>
                <w:sz w:val="20"/>
                <w:szCs w:val="20"/>
                <w:lang w:eastAsia="ru-RU"/>
              </w:rPr>
            </w:pPr>
            <w:r w:rsidRPr="008450BF">
              <w:rPr>
                <w:i/>
                <w:sz w:val="22"/>
                <w:szCs w:val="22"/>
              </w:rPr>
              <w:t>137,10</w:t>
            </w:r>
          </w:p>
        </w:tc>
      </w:tr>
    </w:tbl>
    <w:p w:rsidR="009D3140" w:rsidRPr="008450BF" w:rsidRDefault="008450BF" w:rsidP="004C2819">
      <w:pPr>
        <w:pStyle w:val="Style3"/>
        <w:widowControl/>
        <w:spacing w:before="120" w:after="120" w:line="264" w:lineRule="auto"/>
        <w:ind w:firstLine="709"/>
        <w:rPr>
          <w:rStyle w:val="FontStyle30"/>
          <w:sz w:val="26"/>
          <w:szCs w:val="26"/>
        </w:rPr>
      </w:pPr>
      <w:r w:rsidRPr="008450BF">
        <w:rPr>
          <w:rStyle w:val="FontStyle30"/>
          <w:sz w:val="26"/>
          <w:szCs w:val="26"/>
        </w:rPr>
        <w:t>В</w:t>
      </w:r>
      <w:r w:rsidR="009D3140" w:rsidRPr="008450BF">
        <w:rPr>
          <w:rStyle w:val="FontStyle30"/>
          <w:sz w:val="26"/>
          <w:szCs w:val="26"/>
        </w:rPr>
        <w:t xml:space="preserve"> ряде проверенных </w:t>
      </w:r>
      <w:r w:rsidR="009D3140" w:rsidRPr="008450BF">
        <w:rPr>
          <w:rStyle w:val="FontStyle30"/>
          <w:i/>
          <w:sz w:val="26"/>
          <w:szCs w:val="26"/>
        </w:rPr>
        <w:t>центров занятости населения</w:t>
      </w:r>
      <w:r w:rsidR="009D3140" w:rsidRPr="008450BF">
        <w:rPr>
          <w:rStyle w:val="FontStyle30"/>
          <w:sz w:val="26"/>
          <w:szCs w:val="26"/>
        </w:rPr>
        <w:t xml:space="preserve"> выявлены факты назначения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 до предъявления образовательным учреждением сведений об успеваемости и посещении занятий в период профессионального обучения гражданина, что является нарушением требований пункта 225 Административного регламента: </w:t>
      </w:r>
    </w:p>
    <w:tbl>
      <w:tblPr>
        <w:tblStyle w:val="af5"/>
        <w:tblW w:w="9606" w:type="dxa"/>
        <w:tblLayout w:type="fixed"/>
        <w:tblLook w:val="04A0" w:firstRow="1" w:lastRow="0" w:firstColumn="1" w:lastColumn="0" w:noHBand="0" w:noVBand="1"/>
      </w:tblPr>
      <w:tblGrid>
        <w:gridCol w:w="2235"/>
        <w:gridCol w:w="2126"/>
        <w:gridCol w:w="1559"/>
        <w:gridCol w:w="1559"/>
        <w:gridCol w:w="2127"/>
      </w:tblGrid>
      <w:tr w:rsidR="009D3140" w:rsidRPr="00043017" w:rsidTr="00B25835">
        <w:trPr>
          <w:trHeight w:val="301"/>
        </w:trPr>
        <w:tc>
          <w:tcPr>
            <w:tcW w:w="2235" w:type="dxa"/>
            <w:vAlign w:val="center"/>
            <w:hideMark/>
          </w:tcPr>
          <w:p w:rsidR="009D3140" w:rsidRPr="008450BF" w:rsidRDefault="009D3140" w:rsidP="00F4350C">
            <w:pPr>
              <w:jc w:val="center"/>
              <w:rPr>
                <w:rFonts w:eastAsia="Calibri" w:cs="Times New Roman"/>
                <w:bCs/>
                <w:color w:val="000000"/>
                <w:sz w:val="22"/>
                <w:szCs w:val="22"/>
                <w:lang w:eastAsia="en-US"/>
              </w:rPr>
            </w:pPr>
            <w:r w:rsidRPr="008450BF">
              <w:rPr>
                <w:rFonts w:cs="Times New Roman"/>
                <w:bCs/>
                <w:color w:val="000000"/>
                <w:sz w:val="22"/>
                <w:szCs w:val="22"/>
                <w:lang w:eastAsia="en-US"/>
              </w:rPr>
              <w:t>Фамилия И.О.</w:t>
            </w:r>
          </w:p>
          <w:p w:rsidR="009D3140" w:rsidRPr="008450BF" w:rsidRDefault="009D3140" w:rsidP="00F4350C">
            <w:pPr>
              <w:jc w:val="center"/>
              <w:rPr>
                <w:rFonts w:cs="Times New Roman"/>
                <w:b/>
                <w:bCs/>
                <w:sz w:val="22"/>
                <w:szCs w:val="22"/>
              </w:rPr>
            </w:pPr>
            <w:r w:rsidRPr="008450BF">
              <w:rPr>
                <w:rFonts w:cs="Times New Roman"/>
                <w:bCs/>
                <w:color w:val="000000"/>
                <w:sz w:val="22"/>
                <w:szCs w:val="22"/>
                <w:lang w:eastAsia="en-US"/>
              </w:rPr>
              <w:t>(№ ЛДПГУ)</w:t>
            </w:r>
          </w:p>
        </w:tc>
        <w:tc>
          <w:tcPr>
            <w:tcW w:w="2126" w:type="dxa"/>
            <w:vAlign w:val="center"/>
          </w:tcPr>
          <w:p w:rsidR="009D3140" w:rsidRPr="008450BF" w:rsidRDefault="009D3140" w:rsidP="00F4350C">
            <w:pPr>
              <w:jc w:val="center"/>
              <w:rPr>
                <w:rFonts w:cs="Times New Roman"/>
                <w:bCs/>
                <w:color w:val="000000"/>
                <w:sz w:val="22"/>
                <w:szCs w:val="22"/>
                <w:lang w:eastAsia="en-US"/>
              </w:rPr>
            </w:pPr>
            <w:r w:rsidRPr="008450BF">
              <w:rPr>
                <w:rFonts w:cs="Times New Roman"/>
                <w:bCs/>
                <w:color w:val="000000"/>
                <w:sz w:val="22"/>
                <w:szCs w:val="22"/>
                <w:lang w:eastAsia="en-US"/>
              </w:rPr>
              <w:t>Период профессионального обучения</w:t>
            </w:r>
          </w:p>
        </w:tc>
        <w:tc>
          <w:tcPr>
            <w:tcW w:w="1559" w:type="dxa"/>
            <w:vAlign w:val="center"/>
            <w:hideMark/>
          </w:tcPr>
          <w:p w:rsidR="009D3140" w:rsidRPr="008450BF" w:rsidRDefault="009D3140" w:rsidP="00F4350C">
            <w:pPr>
              <w:jc w:val="center"/>
              <w:rPr>
                <w:rFonts w:eastAsia="Calibri" w:cs="Times New Roman"/>
                <w:bCs/>
                <w:color w:val="000000"/>
                <w:sz w:val="22"/>
                <w:szCs w:val="22"/>
                <w:lang w:eastAsia="en-US"/>
              </w:rPr>
            </w:pPr>
            <w:r w:rsidRPr="008450BF">
              <w:rPr>
                <w:rFonts w:cs="Times New Roman"/>
                <w:bCs/>
                <w:color w:val="000000"/>
                <w:sz w:val="22"/>
                <w:szCs w:val="22"/>
                <w:lang w:eastAsia="en-US"/>
              </w:rPr>
              <w:t>Номер приказа</w:t>
            </w:r>
          </w:p>
          <w:p w:rsidR="009D3140" w:rsidRPr="008450BF" w:rsidRDefault="009D3140" w:rsidP="00F4350C">
            <w:pPr>
              <w:jc w:val="center"/>
              <w:rPr>
                <w:rFonts w:cs="Times New Roman"/>
                <w:b/>
                <w:bCs/>
                <w:sz w:val="22"/>
                <w:szCs w:val="22"/>
              </w:rPr>
            </w:pPr>
            <w:r w:rsidRPr="008450BF">
              <w:rPr>
                <w:rFonts w:cs="Times New Roman"/>
                <w:bCs/>
                <w:color w:val="000000"/>
                <w:sz w:val="22"/>
                <w:szCs w:val="22"/>
                <w:lang w:eastAsia="en-US"/>
              </w:rPr>
              <w:t>о назначении</w:t>
            </w:r>
            <w:r w:rsidRPr="008450BF">
              <w:rPr>
                <w:rFonts w:cs="Times New Roman"/>
                <w:color w:val="000000"/>
                <w:sz w:val="22"/>
                <w:szCs w:val="22"/>
                <w:lang w:eastAsia="en-US"/>
              </w:rPr>
              <w:t xml:space="preserve"> </w:t>
            </w:r>
            <w:r w:rsidRPr="008450BF">
              <w:rPr>
                <w:rFonts w:cs="Times New Roman"/>
                <w:bCs/>
                <w:color w:val="000000"/>
                <w:sz w:val="22"/>
                <w:szCs w:val="22"/>
                <w:lang w:eastAsia="en-US"/>
              </w:rPr>
              <w:t>материальной помощи</w:t>
            </w:r>
          </w:p>
        </w:tc>
        <w:tc>
          <w:tcPr>
            <w:tcW w:w="1559" w:type="dxa"/>
            <w:vAlign w:val="center"/>
            <w:hideMark/>
          </w:tcPr>
          <w:p w:rsidR="009D3140" w:rsidRPr="008450BF" w:rsidRDefault="009D3140" w:rsidP="00F4350C">
            <w:pPr>
              <w:jc w:val="center"/>
              <w:rPr>
                <w:rFonts w:cs="Times New Roman"/>
                <w:b/>
                <w:bCs/>
                <w:sz w:val="22"/>
                <w:szCs w:val="22"/>
              </w:rPr>
            </w:pPr>
            <w:r w:rsidRPr="008450BF">
              <w:rPr>
                <w:rFonts w:cs="Times New Roman"/>
                <w:bCs/>
                <w:color w:val="000000"/>
                <w:sz w:val="22"/>
                <w:szCs w:val="22"/>
                <w:lang w:eastAsia="en-US"/>
              </w:rPr>
              <w:t>Дата издания приказа о назначении</w:t>
            </w:r>
            <w:r w:rsidRPr="008450BF">
              <w:rPr>
                <w:rFonts w:cs="Times New Roman"/>
                <w:color w:val="000000"/>
                <w:sz w:val="22"/>
                <w:szCs w:val="22"/>
                <w:lang w:eastAsia="en-US"/>
              </w:rPr>
              <w:t xml:space="preserve"> </w:t>
            </w:r>
            <w:r w:rsidRPr="008450BF">
              <w:rPr>
                <w:rFonts w:cs="Times New Roman"/>
                <w:bCs/>
                <w:color w:val="000000"/>
                <w:sz w:val="22"/>
                <w:szCs w:val="22"/>
                <w:lang w:eastAsia="en-US"/>
              </w:rPr>
              <w:t>материальной помощи</w:t>
            </w:r>
          </w:p>
        </w:tc>
        <w:tc>
          <w:tcPr>
            <w:tcW w:w="2127" w:type="dxa"/>
            <w:vAlign w:val="center"/>
            <w:hideMark/>
          </w:tcPr>
          <w:p w:rsidR="009D3140" w:rsidRPr="008450BF" w:rsidRDefault="009D3140" w:rsidP="00F4350C">
            <w:pPr>
              <w:jc w:val="center"/>
              <w:rPr>
                <w:rFonts w:cs="Times New Roman"/>
                <w:bCs/>
                <w:color w:val="000000"/>
                <w:sz w:val="22"/>
                <w:szCs w:val="22"/>
                <w:lang w:eastAsia="en-US"/>
              </w:rPr>
            </w:pPr>
            <w:r w:rsidRPr="008450BF">
              <w:rPr>
                <w:rFonts w:cs="Times New Roman"/>
                <w:bCs/>
                <w:color w:val="000000"/>
                <w:sz w:val="22"/>
                <w:szCs w:val="22"/>
                <w:lang w:eastAsia="en-US"/>
              </w:rPr>
              <w:t>Период, на который назначена выплата</w:t>
            </w:r>
          </w:p>
          <w:p w:rsidR="009D3140" w:rsidRPr="008450BF" w:rsidRDefault="009D3140" w:rsidP="00F4350C">
            <w:pPr>
              <w:jc w:val="center"/>
              <w:rPr>
                <w:rFonts w:cs="Times New Roman"/>
                <w:bCs/>
                <w:color w:val="000000"/>
                <w:sz w:val="22"/>
                <w:szCs w:val="22"/>
                <w:lang w:eastAsia="en-US"/>
              </w:rPr>
            </w:pPr>
            <w:r w:rsidRPr="008450BF">
              <w:rPr>
                <w:rFonts w:cs="Times New Roman"/>
                <w:bCs/>
                <w:color w:val="000000"/>
                <w:sz w:val="22"/>
                <w:szCs w:val="22"/>
                <w:lang w:eastAsia="en-US"/>
              </w:rPr>
              <w:t>материальной помощи</w:t>
            </w:r>
          </w:p>
        </w:tc>
      </w:tr>
      <w:tr w:rsidR="009D3140" w:rsidRPr="00043017" w:rsidTr="00B25835">
        <w:trPr>
          <w:trHeight w:val="301"/>
        </w:trPr>
        <w:tc>
          <w:tcPr>
            <w:tcW w:w="9606" w:type="dxa"/>
            <w:gridSpan w:val="5"/>
            <w:noWrap/>
            <w:hideMark/>
          </w:tcPr>
          <w:p w:rsidR="009D3140" w:rsidRPr="008450BF" w:rsidRDefault="009D3140" w:rsidP="008450BF">
            <w:pPr>
              <w:spacing w:before="120" w:after="120"/>
              <w:jc w:val="center"/>
              <w:rPr>
                <w:rFonts w:cs="Times New Roman"/>
                <w:i/>
                <w:sz w:val="22"/>
                <w:szCs w:val="22"/>
              </w:rPr>
            </w:pPr>
            <w:r w:rsidRPr="008450BF">
              <w:rPr>
                <w:rFonts w:cs="Times New Roman"/>
                <w:i/>
                <w:sz w:val="22"/>
                <w:szCs w:val="22"/>
              </w:rPr>
              <w:t>центр занятости населения  Грозненского района:</w:t>
            </w:r>
          </w:p>
        </w:tc>
      </w:tr>
      <w:tr w:rsidR="009D3140" w:rsidRPr="008450BF" w:rsidTr="00F565B6">
        <w:trPr>
          <w:trHeight w:val="301"/>
        </w:trPr>
        <w:tc>
          <w:tcPr>
            <w:tcW w:w="2235" w:type="dxa"/>
            <w:noWrap/>
            <w:hideMark/>
          </w:tcPr>
          <w:p w:rsidR="009D3140" w:rsidRPr="008450BF" w:rsidRDefault="009D3140" w:rsidP="005A7812">
            <w:pPr>
              <w:rPr>
                <w:rFonts w:cs="Times New Roman"/>
                <w:sz w:val="22"/>
                <w:szCs w:val="22"/>
              </w:rPr>
            </w:pPr>
            <w:r w:rsidRPr="008450BF">
              <w:rPr>
                <w:rFonts w:cs="Times New Roman"/>
                <w:sz w:val="22"/>
                <w:szCs w:val="22"/>
              </w:rPr>
              <w:t>Ч</w:t>
            </w:r>
            <w:r w:rsidR="00F565B6">
              <w:rPr>
                <w:rFonts w:cs="Times New Roman"/>
                <w:sz w:val="22"/>
                <w:szCs w:val="22"/>
              </w:rPr>
              <w:t>.</w:t>
            </w:r>
            <w:r w:rsidRPr="008450BF">
              <w:rPr>
                <w:rFonts w:cs="Times New Roman"/>
                <w:sz w:val="22"/>
                <w:szCs w:val="22"/>
              </w:rPr>
              <w:t>Х.К.</w:t>
            </w:r>
          </w:p>
          <w:p w:rsidR="009D3140" w:rsidRPr="008450BF" w:rsidRDefault="009D3140" w:rsidP="005A7812">
            <w:pPr>
              <w:rPr>
                <w:rFonts w:cs="Times New Roman"/>
                <w:sz w:val="22"/>
                <w:szCs w:val="22"/>
              </w:rPr>
            </w:pPr>
          </w:p>
        </w:tc>
        <w:tc>
          <w:tcPr>
            <w:tcW w:w="2126" w:type="dxa"/>
          </w:tcPr>
          <w:p w:rsidR="009D3140" w:rsidRPr="008450BF" w:rsidRDefault="009D3140" w:rsidP="005A7812">
            <w:pPr>
              <w:jc w:val="center"/>
              <w:rPr>
                <w:rFonts w:cs="Times New Roman"/>
                <w:sz w:val="22"/>
                <w:szCs w:val="22"/>
              </w:rPr>
            </w:pPr>
            <w:r w:rsidRPr="008450BF">
              <w:rPr>
                <w:rFonts w:cs="Times New Roman"/>
                <w:sz w:val="22"/>
                <w:szCs w:val="22"/>
              </w:rPr>
              <w:t>01.07.2015 – 31.08.2015</w:t>
            </w:r>
          </w:p>
        </w:tc>
        <w:tc>
          <w:tcPr>
            <w:tcW w:w="1559" w:type="dxa"/>
            <w:noWrap/>
          </w:tcPr>
          <w:p w:rsidR="009D3140" w:rsidRPr="008450BF" w:rsidRDefault="009D3140" w:rsidP="005A7812">
            <w:pPr>
              <w:jc w:val="center"/>
              <w:rPr>
                <w:rFonts w:cs="Times New Roman"/>
                <w:sz w:val="22"/>
                <w:szCs w:val="22"/>
              </w:rPr>
            </w:pPr>
          </w:p>
        </w:tc>
        <w:tc>
          <w:tcPr>
            <w:tcW w:w="1559" w:type="dxa"/>
            <w:noWrap/>
            <w:hideMark/>
          </w:tcPr>
          <w:p w:rsidR="009D3140" w:rsidRPr="008450BF" w:rsidRDefault="009D3140" w:rsidP="005A7812">
            <w:pPr>
              <w:jc w:val="center"/>
              <w:rPr>
                <w:rFonts w:cs="Times New Roman"/>
                <w:sz w:val="22"/>
                <w:szCs w:val="22"/>
              </w:rPr>
            </w:pPr>
            <w:r w:rsidRPr="008450BF">
              <w:rPr>
                <w:rFonts w:cs="Times New Roman"/>
                <w:sz w:val="22"/>
                <w:szCs w:val="22"/>
              </w:rPr>
              <w:t>01.07.2015</w:t>
            </w:r>
          </w:p>
        </w:tc>
        <w:tc>
          <w:tcPr>
            <w:tcW w:w="2127" w:type="dxa"/>
            <w:noWrap/>
            <w:hideMark/>
          </w:tcPr>
          <w:p w:rsidR="009D3140" w:rsidRPr="008450BF" w:rsidRDefault="009D3140" w:rsidP="005A7812">
            <w:pPr>
              <w:jc w:val="center"/>
              <w:rPr>
                <w:rFonts w:cs="Times New Roman"/>
                <w:sz w:val="22"/>
                <w:szCs w:val="22"/>
              </w:rPr>
            </w:pPr>
            <w:r w:rsidRPr="008450BF">
              <w:rPr>
                <w:rFonts w:cs="Times New Roman"/>
                <w:sz w:val="22"/>
                <w:szCs w:val="22"/>
              </w:rPr>
              <w:t>01.07.2015 -</w:t>
            </w:r>
          </w:p>
          <w:p w:rsidR="009D3140" w:rsidRPr="008450BF" w:rsidRDefault="009D3140" w:rsidP="005A7812">
            <w:pPr>
              <w:jc w:val="center"/>
              <w:rPr>
                <w:rFonts w:cs="Times New Roman"/>
                <w:sz w:val="22"/>
                <w:szCs w:val="22"/>
              </w:rPr>
            </w:pPr>
            <w:r w:rsidRPr="008450BF">
              <w:rPr>
                <w:rFonts w:cs="Times New Roman"/>
                <w:sz w:val="22"/>
                <w:szCs w:val="22"/>
              </w:rPr>
              <w:t>31.07.2015</w:t>
            </w:r>
          </w:p>
        </w:tc>
      </w:tr>
      <w:tr w:rsidR="009D3140" w:rsidRPr="008450BF" w:rsidTr="00F565B6">
        <w:trPr>
          <w:trHeight w:val="301"/>
        </w:trPr>
        <w:tc>
          <w:tcPr>
            <w:tcW w:w="2235" w:type="dxa"/>
            <w:noWrap/>
            <w:hideMark/>
          </w:tcPr>
          <w:p w:rsidR="009D3140" w:rsidRPr="008450BF" w:rsidRDefault="009D3140" w:rsidP="005A7812">
            <w:pPr>
              <w:rPr>
                <w:rFonts w:cs="Times New Roman"/>
                <w:sz w:val="22"/>
                <w:szCs w:val="22"/>
              </w:rPr>
            </w:pPr>
            <w:r w:rsidRPr="008450BF">
              <w:rPr>
                <w:rFonts w:cs="Times New Roman"/>
                <w:sz w:val="22"/>
                <w:szCs w:val="22"/>
              </w:rPr>
              <w:t>Б</w:t>
            </w:r>
            <w:r w:rsidR="00F565B6">
              <w:rPr>
                <w:rFonts w:cs="Times New Roman"/>
                <w:sz w:val="22"/>
                <w:szCs w:val="22"/>
              </w:rPr>
              <w:t>.</w:t>
            </w:r>
            <w:r w:rsidRPr="008450BF">
              <w:rPr>
                <w:rFonts w:cs="Times New Roman"/>
                <w:sz w:val="22"/>
                <w:szCs w:val="22"/>
              </w:rPr>
              <w:t>М.Т.</w:t>
            </w:r>
          </w:p>
          <w:p w:rsidR="009D3140" w:rsidRPr="008450BF" w:rsidRDefault="009D3140" w:rsidP="005A7812">
            <w:pPr>
              <w:rPr>
                <w:rFonts w:cs="Times New Roman"/>
                <w:sz w:val="22"/>
                <w:szCs w:val="22"/>
              </w:rPr>
            </w:pPr>
          </w:p>
        </w:tc>
        <w:tc>
          <w:tcPr>
            <w:tcW w:w="2126" w:type="dxa"/>
          </w:tcPr>
          <w:p w:rsidR="009D3140" w:rsidRPr="008450BF" w:rsidRDefault="009D3140" w:rsidP="005A7812">
            <w:pPr>
              <w:jc w:val="center"/>
              <w:rPr>
                <w:rFonts w:cs="Times New Roman"/>
                <w:sz w:val="22"/>
                <w:szCs w:val="22"/>
              </w:rPr>
            </w:pPr>
            <w:r w:rsidRPr="008450BF">
              <w:rPr>
                <w:rFonts w:cs="Times New Roman"/>
                <w:sz w:val="22"/>
                <w:szCs w:val="22"/>
              </w:rPr>
              <w:t>01.07.2015 – 31.08.2015</w:t>
            </w:r>
          </w:p>
        </w:tc>
        <w:tc>
          <w:tcPr>
            <w:tcW w:w="1559" w:type="dxa"/>
            <w:noWrap/>
          </w:tcPr>
          <w:p w:rsidR="009D3140" w:rsidRPr="008450BF" w:rsidRDefault="009D3140" w:rsidP="005A7812">
            <w:pPr>
              <w:jc w:val="center"/>
              <w:rPr>
                <w:rFonts w:cs="Times New Roman"/>
                <w:sz w:val="22"/>
                <w:szCs w:val="22"/>
              </w:rPr>
            </w:pPr>
          </w:p>
        </w:tc>
        <w:tc>
          <w:tcPr>
            <w:tcW w:w="1559" w:type="dxa"/>
            <w:noWrap/>
            <w:hideMark/>
          </w:tcPr>
          <w:p w:rsidR="009D3140" w:rsidRPr="008450BF" w:rsidRDefault="009D3140" w:rsidP="005A7812">
            <w:pPr>
              <w:jc w:val="center"/>
              <w:rPr>
                <w:rFonts w:cs="Times New Roman"/>
                <w:sz w:val="22"/>
                <w:szCs w:val="22"/>
              </w:rPr>
            </w:pPr>
            <w:r w:rsidRPr="008450BF">
              <w:rPr>
                <w:rFonts w:cs="Times New Roman"/>
                <w:sz w:val="22"/>
                <w:szCs w:val="22"/>
              </w:rPr>
              <w:t>01.07.2015</w:t>
            </w:r>
          </w:p>
        </w:tc>
        <w:tc>
          <w:tcPr>
            <w:tcW w:w="2127" w:type="dxa"/>
            <w:noWrap/>
            <w:hideMark/>
          </w:tcPr>
          <w:p w:rsidR="009D3140" w:rsidRPr="008450BF" w:rsidRDefault="009D3140" w:rsidP="005A7812">
            <w:pPr>
              <w:jc w:val="center"/>
              <w:rPr>
                <w:rFonts w:cs="Times New Roman"/>
                <w:sz w:val="22"/>
                <w:szCs w:val="22"/>
              </w:rPr>
            </w:pPr>
            <w:r w:rsidRPr="008450BF">
              <w:rPr>
                <w:rFonts w:cs="Times New Roman"/>
                <w:sz w:val="22"/>
                <w:szCs w:val="22"/>
              </w:rPr>
              <w:t>01.07.2015 -</w:t>
            </w:r>
          </w:p>
          <w:p w:rsidR="009D3140" w:rsidRPr="008450BF" w:rsidRDefault="009D3140" w:rsidP="005A7812">
            <w:pPr>
              <w:jc w:val="center"/>
              <w:rPr>
                <w:rFonts w:cs="Times New Roman"/>
                <w:sz w:val="22"/>
                <w:szCs w:val="22"/>
              </w:rPr>
            </w:pPr>
            <w:r w:rsidRPr="008450BF">
              <w:rPr>
                <w:rFonts w:cs="Times New Roman"/>
                <w:sz w:val="22"/>
                <w:szCs w:val="22"/>
              </w:rPr>
              <w:t>31.07.2015</w:t>
            </w:r>
          </w:p>
        </w:tc>
      </w:tr>
      <w:tr w:rsidR="009D3140" w:rsidRPr="008450BF" w:rsidTr="00F565B6">
        <w:trPr>
          <w:trHeight w:val="301"/>
        </w:trPr>
        <w:tc>
          <w:tcPr>
            <w:tcW w:w="2235" w:type="dxa"/>
            <w:noWrap/>
            <w:hideMark/>
          </w:tcPr>
          <w:p w:rsidR="009D3140" w:rsidRPr="008450BF" w:rsidRDefault="009D3140" w:rsidP="005A7812">
            <w:pPr>
              <w:rPr>
                <w:rFonts w:cs="Times New Roman"/>
                <w:sz w:val="22"/>
                <w:szCs w:val="22"/>
              </w:rPr>
            </w:pPr>
            <w:r w:rsidRPr="008450BF">
              <w:rPr>
                <w:rFonts w:cs="Times New Roman"/>
                <w:sz w:val="22"/>
                <w:szCs w:val="22"/>
              </w:rPr>
              <w:t>У</w:t>
            </w:r>
            <w:r w:rsidR="00F565B6">
              <w:rPr>
                <w:rFonts w:cs="Times New Roman"/>
                <w:sz w:val="22"/>
                <w:szCs w:val="22"/>
              </w:rPr>
              <w:t>.</w:t>
            </w:r>
            <w:r w:rsidRPr="008450BF">
              <w:rPr>
                <w:rFonts w:cs="Times New Roman"/>
                <w:sz w:val="22"/>
                <w:szCs w:val="22"/>
              </w:rPr>
              <w:t>Р.У.</w:t>
            </w:r>
          </w:p>
          <w:p w:rsidR="009D3140" w:rsidRPr="008450BF" w:rsidRDefault="009D3140" w:rsidP="005A7812">
            <w:pPr>
              <w:rPr>
                <w:rFonts w:cs="Times New Roman"/>
                <w:sz w:val="22"/>
                <w:szCs w:val="22"/>
              </w:rPr>
            </w:pPr>
          </w:p>
        </w:tc>
        <w:tc>
          <w:tcPr>
            <w:tcW w:w="2126" w:type="dxa"/>
          </w:tcPr>
          <w:p w:rsidR="009D3140" w:rsidRPr="008450BF" w:rsidRDefault="009D3140" w:rsidP="005A7812">
            <w:pPr>
              <w:jc w:val="center"/>
              <w:rPr>
                <w:rFonts w:cs="Times New Roman"/>
                <w:sz w:val="22"/>
                <w:szCs w:val="22"/>
              </w:rPr>
            </w:pPr>
            <w:r w:rsidRPr="008450BF">
              <w:rPr>
                <w:rFonts w:cs="Times New Roman"/>
                <w:sz w:val="22"/>
                <w:szCs w:val="22"/>
              </w:rPr>
              <w:t>01.07.2015 – 31.08.2015</w:t>
            </w:r>
          </w:p>
        </w:tc>
        <w:tc>
          <w:tcPr>
            <w:tcW w:w="1559" w:type="dxa"/>
            <w:noWrap/>
          </w:tcPr>
          <w:p w:rsidR="009D3140" w:rsidRPr="008450BF" w:rsidRDefault="009D3140" w:rsidP="005A7812">
            <w:pPr>
              <w:jc w:val="center"/>
              <w:rPr>
                <w:rFonts w:cs="Times New Roman"/>
                <w:sz w:val="22"/>
                <w:szCs w:val="22"/>
              </w:rPr>
            </w:pPr>
          </w:p>
        </w:tc>
        <w:tc>
          <w:tcPr>
            <w:tcW w:w="1559" w:type="dxa"/>
            <w:noWrap/>
            <w:hideMark/>
          </w:tcPr>
          <w:p w:rsidR="009D3140" w:rsidRPr="008450BF" w:rsidRDefault="009D3140" w:rsidP="005A7812">
            <w:pPr>
              <w:jc w:val="center"/>
              <w:rPr>
                <w:rFonts w:cs="Times New Roman"/>
                <w:sz w:val="22"/>
                <w:szCs w:val="22"/>
              </w:rPr>
            </w:pPr>
            <w:r w:rsidRPr="008450BF">
              <w:rPr>
                <w:rFonts w:cs="Times New Roman"/>
                <w:sz w:val="22"/>
                <w:szCs w:val="22"/>
              </w:rPr>
              <w:t>01.07.2015</w:t>
            </w:r>
          </w:p>
        </w:tc>
        <w:tc>
          <w:tcPr>
            <w:tcW w:w="2127" w:type="dxa"/>
            <w:noWrap/>
            <w:hideMark/>
          </w:tcPr>
          <w:p w:rsidR="009D3140" w:rsidRPr="008450BF" w:rsidRDefault="009D3140" w:rsidP="005A7812">
            <w:pPr>
              <w:jc w:val="center"/>
              <w:rPr>
                <w:rFonts w:cs="Times New Roman"/>
                <w:sz w:val="22"/>
                <w:szCs w:val="22"/>
              </w:rPr>
            </w:pPr>
            <w:r w:rsidRPr="008450BF">
              <w:rPr>
                <w:rFonts w:cs="Times New Roman"/>
                <w:sz w:val="22"/>
                <w:szCs w:val="22"/>
              </w:rPr>
              <w:t>01.07.2015 -</w:t>
            </w:r>
          </w:p>
          <w:p w:rsidR="009D3140" w:rsidRPr="008450BF" w:rsidRDefault="009D3140" w:rsidP="005A7812">
            <w:pPr>
              <w:jc w:val="center"/>
              <w:rPr>
                <w:rFonts w:cs="Times New Roman"/>
                <w:sz w:val="22"/>
                <w:szCs w:val="22"/>
              </w:rPr>
            </w:pPr>
            <w:r w:rsidRPr="008450BF">
              <w:rPr>
                <w:rFonts w:cs="Times New Roman"/>
                <w:sz w:val="22"/>
                <w:szCs w:val="22"/>
              </w:rPr>
              <w:t>31.07.2015</w:t>
            </w:r>
          </w:p>
        </w:tc>
      </w:tr>
      <w:tr w:rsidR="009D3140" w:rsidRPr="008450BF" w:rsidTr="00F565B6">
        <w:trPr>
          <w:trHeight w:val="301"/>
        </w:trPr>
        <w:tc>
          <w:tcPr>
            <w:tcW w:w="2235" w:type="dxa"/>
            <w:noWrap/>
            <w:hideMark/>
          </w:tcPr>
          <w:p w:rsidR="009D3140" w:rsidRPr="008450BF" w:rsidRDefault="009D3140" w:rsidP="005A7812">
            <w:pPr>
              <w:rPr>
                <w:rFonts w:cs="Times New Roman"/>
                <w:sz w:val="22"/>
                <w:szCs w:val="22"/>
              </w:rPr>
            </w:pPr>
            <w:r w:rsidRPr="008450BF">
              <w:rPr>
                <w:rFonts w:cs="Times New Roman"/>
                <w:sz w:val="22"/>
                <w:szCs w:val="22"/>
              </w:rPr>
              <w:t>Ш</w:t>
            </w:r>
            <w:r w:rsidR="00F565B6">
              <w:rPr>
                <w:rFonts w:cs="Times New Roman"/>
                <w:sz w:val="22"/>
                <w:szCs w:val="22"/>
              </w:rPr>
              <w:t>.</w:t>
            </w:r>
            <w:r w:rsidRPr="008450BF">
              <w:rPr>
                <w:rFonts w:cs="Times New Roman"/>
                <w:sz w:val="22"/>
                <w:szCs w:val="22"/>
              </w:rPr>
              <w:t>А.А.</w:t>
            </w:r>
          </w:p>
          <w:p w:rsidR="009D3140" w:rsidRPr="008450BF" w:rsidRDefault="009D3140" w:rsidP="005A7812">
            <w:pPr>
              <w:rPr>
                <w:rFonts w:cs="Times New Roman"/>
                <w:sz w:val="22"/>
                <w:szCs w:val="22"/>
              </w:rPr>
            </w:pPr>
          </w:p>
        </w:tc>
        <w:tc>
          <w:tcPr>
            <w:tcW w:w="2126" w:type="dxa"/>
          </w:tcPr>
          <w:p w:rsidR="009D3140" w:rsidRPr="008450BF" w:rsidRDefault="009D3140" w:rsidP="005A7812">
            <w:pPr>
              <w:jc w:val="center"/>
              <w:rPr>
                <w:rFonts w:cs="Times New Roman"/>
                <w:sz w:val="22"/>
                <w:szCs w:val="22"/>
              </w:rPr>
            </w:pPr>
            <w:r w:rsidRPr="008450BF">
              <w:rPr>
                <w:rFonts w:cs="Times New Roman"/>
                <w:sz w:val="22"/>
                <w:szCs w:val="22"/>
              </w:rPr>
              <w:t>01.07.2015 – 31.08.2015</w:t>
            </w:r>
          </w:p>
        </w:tc>
        <w:tc>
          <w:tcPr>
            <w:tcW w:w="1559" w:type="dxa"/>
            <w:noWrap/>
          </w:tcPr>
          <w:p w:rsidR="009D3140" w:rsidRPr="008450BF" w:rsidRDefault="009D3140" w:rsidP="005A7812">
            <w:pPr>
              <w:jc w:val="center"/>
              <w:rPr>
                <w:rFonts w:cs="Times New Roman"/>
                <w:sz w:val="22"/>
                <w:szCs w:val="22"/>
              </w:rPr>
            </w:pPr>
          </w:p>
        </w:tc>
        <w:tc>
          <w:tcPr>
            <w:tcW w:w="1559" w:type="dxa"/>
            <w:noWrap/>
            <w:hideMark/>
          </w:tcPr>
          <w:p w:rsidR="009D3140" w:rsidRPr="008450BF" w:rsidRDefault="009D3140" w:rsidP="005A7812">
            <w:pPr>
              <w:jc w:val="center"/>
              <w:rPr>
                <w:rFonts w:cs="Times New Roman"/>
                <w:sz w:val="22"/>
                <w:szCs w:val="22"/>
              </w:rPr>
            </w:pPr>
            <w:r w:rsidRPr="008450BF">
              <w:rPr>
                <w:rFonts w:cs="Times New Roman"/>
                <w:sz w:val="22"/>
                <w:szCs w:val="22"/>
              </w:rPr>
              <w:t>01.07.2015</w:t>
            </w:r>
          </w:p>
        </w:tc>
        <w:tc>
          <w:tcPr>
            <w:tcW w:w="2127" w:type="dxa"/>
            <w:noWrap/>
            <w:hideMark/>
          </w:tcPr>
          <w:p w:rsidR="009D3140" w:rsidRPr="008450BF" w:rsidRDefault="009D3140" w:rsidP="005A7812">
            <w:pPr>
              <w:jc w:val="center"/>
              <w:rPr>
                <w:rFonts w:cs="Times New Roman"/>
                <w:sz w:val="22"/>
                <w:szCs w:val="22"/>
              </w:rPr>
            </w:pPr>
            <w:r w:rsidRPr="008450BF">
              <w:rPr>
                <w:rFonts w:cs="Times New Roman"/>
                <w:sz w:val="22"/>
                <w:szCs w:val="22"/>
              </w:rPr>
              <w:t>01.07.2015 -</w:t>
            </w:r>
          </w:p>
          <w:p w:rsidR="009D3140" w:rsidRPr="008450BF" w:rsidRDefault="009D3140" w:rsidP="005A7812">
            <w:pPr>
              <w:jc w:val="center"/>
              <w:rPr>
                <w:rFonts w:cs="Times New Roman"/>
                <w:sz w:val="22"/>
                <w:szCs w:val="22"/>
              </w:rPr>
            </w:pPr>
            <w:r w:rsidRPr="008450BF">
              <w:rPr>
                <w:rFonts w:cs="Times New Roman"/>
                <w:sz w:val="22"/>
                <w:szCs w:val="22"/>
              </w:rPr>
              <w:t>31.07.2015</w:t>
            </w:r>
          </w:p>
        </w:tc>
      </w:tr>
      <w:tr w:rsidR="009D3140" w:rsidRPr="008450BF" w:rsidTr="00F565B6">
        <w:trPr>
          <w:trHeight w:val="301"/>
        </w:trPr>
        <w:tc>
          <w:tcPr>
            <w:tcW w:w="2235" w:type="dxa"/>
            <w:noWrap/>
            <w:hideMark/>
          </w:tcPr>
          <w:p w:rsidR="009D3140" w:rsidRPr="008450BF" w:rsidRDefault="009D3140" w:rsidP="005A7812">
            <w:pPr>
              <w:rPr>
                <w:rFonts w:cs="Times New Roman"/>
                <w:sz w:val="22"/>
                <w:szCs w:val="22"/>
              </w:rPr>
            </w:pPr>
            <w:r w:rsidRPr="008450BF">
              <w:rPr>
                <w:rFonts w:cs="Times New Roman"/>
                <w:sz w:val="22"/>
                <w:szCs w:val="22"/>
              </w:rPr>
              <w:t>Г</w:t>
            </w:r>
            <w:r w:rsidR="00F565B6">
              <w:rPr>
                <w:rFonts w:cs="Times New Roman"/>
                <w:sz w:val="22"/>
                <w:szCs w:val="22"/>
              </w:rPr>
              <w:t>.</w:t>
            </w:r>
            <w:r w:rsidRPr="008450BF">
              <w:rPr>
                <w:rFonts w:cs="Times New Roman"/>
                <w:sz w:val="22"/>
                <w:szCs w:val="22"/>
              </w:rPr>
              <w:t>Р.М.</w:t>
            </w:r>
          </w:p>
          <w:p w:rsidR="009D3140" w:rsidRPr="008450BF" w:rsidRDefault="009D3140" w:rsidP="005A7812">
            <w:pPr>
              <w:rPr>
                <w:rFonts w:cs="Times New Roman"/>
                <w:sz w:val="22"/>
                <w:szCs w:val="22"/>
              </w:rPr>
            </w:pPr>
          </w:p>
        </w:tc>
        <w:tc>
          <w:tcPr>
            <w:tcW w:w="2126" w:type="dxa"/>
          </w:tcPr>
          <w:p w:rsidR="009D3140" w:rsidRPr="008450BF" w:rsidRDefault="009D3140" w:rsidP="005A7812">
            <w:pPr>
              <w:jc w:val="center"/>
              <w:rPr>
                <w:rFonts w:cs="Times New Roman"/>
                <w:sz w:val="22"/>
                <w:szCs w:val="22"/>
              </w:rPr>
            </w:pPr>
            <w:r w:rsidRPr="008450BF">
              <w:rPr>
                <w:rFonts w:cs="Times New Roman"/>
                <w:sz w:val="22"/>
                <w:szCs w:val="22"/>
              </w:rPr>
              <w:t>01.07.2015 – 31.08.2015</w:t>
            </w:r>
          </w:p>
        </w:tc>
        <w:tc>
          <w:tcPr>
            <w:tcW w:w="1559" w:type="dxa"/>
            <w:noWrap/>
          </w:tcPr>
          <w:p w:rsidR="009D3140" w:rsidRPr="008450BF" w:rsidRDefault="009D3140" w:rsidP="005A7812">
            <w:pPr>
              <w:jc w:val="center"/>
              <w:rPr>
                <w:rFonts w:cs="Times New Roman"/>
                <w:sz w:val="22"/>
                <w:szCs w:val="22"/>
              </w:rPr>
            </w:pPr>
          </w:p>
        </w:tc>
        <w:tc>
          <w:tcPr>
            <w:tcW w:w="1559" w:type="dxa"/>
            <w:noWrap/>
            <w:hideMark/>
          </w:tcPr>
          <w:p w:rsidR="009D3140" w:rsidRPr="008450BF" w:rsidRDefault="009D3140" w:rsidP="005A7812">
            <w:pPr>
              <w:jc w:val="center"/>
              <w:rPr>
                <w:rFonts w:cs="Times New Roman"/>
                <w:sz w:val="22"/>
                <w:szCs w:val="22"/>
              </w:rPr>
            </w:pPr>
            <w:r w:rsidRPr="008450BF">
              <w:rPr>
                <w:rFonts w:cs="Times New Roman"/>
                <w:sz w:val="22"/>
                <w:szCs w:val="22"/>
              </w:rPr>
              <w:t>01.07.2015</w:t>
            </w:r>
          </w:p>
        </w:tc>
        <w:tc>
          <w:tcPr>
            <w:tcW w:w="2127" w:type="dxa"/>
            <w:noWrap/>
            <w:hideMark/>
          </w:tcPr>
          <w:p w:rsidR="009D3140" w:rsidRPr="008450BF" w:rsidRDefault="009D3140" w:rsidP="005A7812">
            <w:pPr>
              <w:jc w:val="center"/>
              <w:rPr>
                <w:rFonts w:cs="Times New Roman"/>
                <w:sz w:val="22"/>
                <w:szCs w:val="22"/>
              </w:rPr>
            </w:pPr>
            <w:r w:rsidRPr="008450BF">
              <w:rPr>
                <w:rFonts w:cs="Times New Roman"/>
                <w:sz w:val="22"/>
                <w:szCs w:val="22"/>
              </w:rPr>
              <w:t>01.07.2015 -</w:t>
            </w:r>
          </w:p>
          <w:p w:rsidR="009D3140" w:rsidRPr="008450BF" w:rsidRDefault="009D3140" w:rsidP="005A7812">
            <w:pPr>
              <w:jc w:val="center"/>
              <w:rPr>
                <w:rFonts w:cs="Times New Roman"/>
                <w:sz w:val="22"/>
                <w:szCs w:val="22"/>
              </w:rPr>
            </w:pPr>
            <w:r w:rsidRPr="008450BF">
              <w:rPr>
                <w:rFonts w:cs="Times New Roman"/>
                <w:sz w:val="22"/>
                <w:szCs w:val="22"/>
              </w:rPr>
              <w:t>31.07.2015</w:t>
            </w:r>
          </w:p>
        </w:tc>
      </w:tr>
      <w:tr w:rsidR="009D3140" w:rsidRPr="008450BF" w:rsidTr="00F565B6">
        <w:trPr>
          <w:trHeight w:val="301"/>
        </w:trPr>
        <w:tc>
          <w:tcPr>
            <w:tcW w:w="2235" w:type="dxa"/>
            <w:noWrap/>
            <w:hideMark/>
          </w:tcPr>
          <w:p w:rsidR="009D3140" w:rsidRPr="008450BF" w:rsidRDefault="009D3140" w:rsidP="005A7812">
            <w:pPr>
              <w:rPr>
                <w:rFonts w:cs="Times New Roman"/>
                <w:sz w:val="22"/>
                <w:szCs w:val="22"/>
              </w:rPr>
            </w:pPr>
            <w:r w:rsidRPr="008450BF">
              <w:rPr>
                <w:rFonts w:cs="Times New Roman"/>
                <w:sz w:val="22"/>
                <w:szCs w:val="22"/>
              </w:rPr>
              <w:t>А</w:t>
            </w:r>
            <w:r w:rsidR="00F565B6">
              <w:rPr>
                <w:rFonts w:cs="Times New Roman"/>
                <w:sz w:val="22"/>
                <w:szCs w:val="22"/>
              </w:rPr>
              <w:t>.</w:t>
            </w:r>
            <w:r w:rsidRPr="008450BF">
              <w:rPr>
                <w:rFonts w:cs="Times New Roman"/>
                <w:sz w:val="22"/>
                <w:szCs w:val="22"/>
              </w:rPr>
              <w:t>Ю.М.</w:t>
            </w:r>
          </w:p>
          <w:p w:rsidR="009D3140" w:rsidRPr="008450BF" w:rsidRDefault="009D3140" w:rsidP="005A7812">
            <w:pPr>
              <w:rPr>
                <w:rFonts w:cs="Times New Roman"/>
                <w:sz w:val="22"/>
                <w:szCs w:val="22"/>
              </w:rPr>
            </w:pPr>
          </w:p>
        </w:tc>
        <w:tc>
          <w:tcPr>
            <w:tcW w:w="2126" w:type="dxa"/>
          </w:tcPr>
          <w:p w:rsidR="009D3140" w:rsidRPr="008450BF" w:rsidRDefault="009D3140" w:rsidP="005A7812">
            <w:pPr>
              <w:jc w:val="center"/>
              <w:rPr>
                <w:rFonts w:cs="Times New Roman"/>
                <w:sz w:val="22"/>
                <w:szCs w:val="22"/>
              </w:rPr>
            </w:pPr>
            <w:r w:rsidRPr="008450BF">
              <w:rPr>
                <w:rFonts w:cs="Times New Roman"/>
                <w:sz w:val="22"/>
                <w:szCs w:val="22"/>
              </w:rPr>
              <w:t>01.07.2015 – 31.08.2015</w:t>
            </w:r>
          </w:p>
        </w:tc>
        <w:tc>
          <w:tcPr>
            <w:tcW w:w="1559" w:type="dxa"/>
            <w:noWrap/>
          </w:tcPr>
          <w:p w:rsidR="009D3140" w:rsidRPr="008450BF" w:rsidRDefault="009D3140" w:rsidP="005A7812">
            <w:pPr>
              <w:jc w:val="center"/>
              <w:rPr>
                <w:rFonts w:cs="Times New Roman"/>
                <w:sz w:val="22"/>
                <w:szCs w:val="22"/>
              </w:rPr>
            </w:pPr>
          </w:p>
        </w:tc>
        <w:tc>
          <w:tcPr>
            <w:tcW w:w="1559" w:type="dxa"/>
            <w:noWrap/>
            <w:hideMark/>
          </w:tcPr>
          <w:p w:rsidR="009D3140" w:rsidRPr="008450BF" w:rsidRDefault="009D3140" w:rsidP="005A7812">
            <w:pPr>
              <w:jc w:val="center"/>
              <w:rPr>
                <w:rFonts w:cs="Times New Roman"/>
                <w:sz w:val="22"/>
                <w:szCs w:val="22"/>
              </w:rPr>
            </w:pPr>
            <w:r w:rsidRPr="008450BF">
              <w:rPr>
                <w:rFonts w:cs="Times New Roman"/>
                <w:sz w:val="22"/>
                <w:szCs w:val="22"/>
              </w:rPr>
              <w:t>01.07.2015</w:t>
            </w:r>
          </w:p>
        </w:tc>
        <w:tc>
          <w:tcPr>
            <w:tcW w:w="2127" w:type="dxa"/>
            <w:noWrap/>
            <w:hideMark/>
          </w:tcPr>
          <w:p w:rsidR="009D3140" w:rsidRPr="008450BF" w:rsidRDefault="009D3140" w:rsidP="005A7812">
            <w:pPr>
              <w:jc w:val="center"/>
              <w:rPr>
                <w:rFonts w:cs="Times New Roman"/>
                <w:sz w:val="22"/>
                <w:szCs w:val="22"/>
              </w:rPr>
            </w:pPr>
            <w:r w:rsidRPr="008450BF">
              <w:rPr>
                <w:rFonts w:cs="Times New Roman"/>
                <w:sz w:val="22"/>
                <w:szCs w:val="22"/>
              </w:rPr>
              <w:t>01.07.2015 -</w:t>
            </w:r>
          </w:p>
          <w:p w:rsidR="009D3140" w:rsidRPr="008450BF" w:rsidRDefault="009D3140" w:rsidP="005A7812">
            <w:pPr>
              <w:jc w:val="center"/>
              <w:rPr>
                <w:rFonts w:cs="Times New Roman"/>
                <w:sz w:val="22"/>
                <w:szCs w:val="22"/>
              </w:rPr>
            </w:pPr>
            <w:r w:rsidRPr="008450BF">
              <w:rPr>
                <w:rFonts w:cs="Times New Roman"/>
                <w:sz w:val="22"/>
                <w:szCs w:val="22"/>
              </w:rPr>
              <w:t>31.07.2015</w:t>
            </w:r>
          </w:p>
        </w:tc>
      </w:tr>
      <w:tr w:rsidR="009D3140" w:rsidRPr="008450BF" w:rsidTr="00F565B6">
        <w:trPr>
          <w:trHeight w:val="301"/>
        </w:trPr>
        <w:tc>
          <w:tcPr>
            <w:tcW w:w="2235" w:type="dxa"/>
            <w:noWrap/>
            <w:hideMark/>
          </w:tcPr>
          <w:p w:rsidR="009D3140" w:rsidRPr="008450BF" w:rsidRDefault="009D3140" w:rsidP="005A7812">
            <w:pPr>
              <w:rPr>
                <w:rFonts w:cs="Times New Roman"/>
                <w:sz w:val="22"/>
                <w:szCs w:val="22"/>
              </w:rPr>
            </w:pPr>
            <w:r w:rsidRPr="008450BF">
              <w:rPr>
                <w:rFonts w:cs="Times New Roman"/>
                <w:sz w:val="22"/>
                <w:szCs w:val="22"/>
              </w:rPr>
              <w:t>Ю</w:t>
            </w:r>
            <w:r w:rsidR="00F565B6">
              <w:rPr>
                <w:rFonts w:cs="Times New Roman"/>
                <w:sz w:val="22"/>
                <w:szCs w:val="22"/>
              </w:rPr>
              <w:t>.</w:t>
            </w:r>
            <w:r w:rsidRPr="008450BF">
              <w:rPr>
                <w:rFonts w:cs="Times New Roman"/>
                <w:sz w:val="22"/>
                <w:szCs w:val="22"/>
              </w:rPr>
              <w:t>М.А.</w:t>
            </w:r>
          </w:p>
          <w:p w:rsidR="009D3140" w:rsidRPr="008450BF" w:rsidRDefault="009D3140" w:rsidP="005A7812">
            <w:pPr>
              <w:rPr>
                <w:rFonts w:cs="Times New Roman"/>
                <w:sz w:val="22"/>
                <w:szCs w:val="22"/>
              </w:rPr>
            </w:pPr>
          </w:p>
        </w:tc>
        <w:tc>
          <w:tcPr>
            <w:tcW w:w="2126" w:type="dxa"/>
          </w:tcPr>
          <w:p w:rsidR="009D3140" w:rsidRPr="008450BF" w:rsidRDefault="009D3140" w:rsidP="005A7812">
            <w:pPr>
              <w:jc w:val="center"/>
              <w:rPr>
                <w:rFonts w:cs="Times New Roman"/>
                <w:sz w:val="22"/>
                <w:szCs w:val="22"/>
              </w:rPr>
            </w:pPr>
            <w:r w:rsidRPr="008450BF">
              <w:rPr>
                <w:rFonts w:cs="Times New Roman"/>
                <w:sz w:val="22"/>
                <w:szCs w:val="22"/>
              </w:rPr>
              <w:t>01.07.2015 – 31.08.2015</w:t>
            </w:r>
          </w:p>
        </w:tc>
        <w:tc>
          <w:tcPr>
            <w:tcW w:w="1559" w:type="dxa"/>
            <w:noWrap/>
          </w:tcPr>
          <w:p w:rsidR="009D3140" w:rsidRPr="008450BF" w:rsidRDefault="009D3140" w:rsidP="005A7812">
            <w:pPr>
              <w:jc w:val="center"/>
              <w:rPr>
                <w:rFonts w:cs="Times New Roman"/>
                <w:sz w:val="22"/>
                <w:szCs w:val="22"/>
              </w:rPr>
            </w:pPr>
          </w:p>
        </w:tc>
        <w:tc>
          <w:tcPr>
            <w:tcW w:w="1559" w:type="dxa"/>
            <w:noWrap/>
            <w:hideMark/>
          </w:tcPr>
          <w:p w:rsidR="009D3140" w:rsidRPr="008450BF" w:rsidRDefault="009D3140" w:rsidP="005A7812">
            <w:pPr>
              <w:jc w:val="center"/>
              <w:rPr>
                <w:rFonts w:cs="Times New Roman"/>
                <w:sz w:val="22"/>
                <w:szCs w:val="22"/>
              </w:rPr>
            </w:pPr>
            <w:r w:rsidRPr="008450BF">
              <w:rPr>
                <w:rFonts w:cs="Times New Roman"/>
                <w:sz w:val="22"/>
                <w:szCs w:val="22"/>
              </w:rPr>
              <w:t>01.07.2015</w:t>
            </w:r>
          </w:p>
        </w:tc>
        <w:tc>
          <w:tcPr>
            <w:tcW w:w="2127" w:type="dxa"/>
            <w:noWrap/>
            <w:hideMark/>
          </w:tcPr>
          <w:p w:rsidR="009D3140" w:rsidRPr="008450BF" w:rsidRDefault="009D3140" w:rsidP="005A7812">
            <w:pPr>
              <w:jc w:val="center"/>
              <w:rPr>
                <w:rFonts w:cs="Times New Roman"/>
                <w:sz w:val="22"/>
                <w:szCs w:val="22"/>
              </w:rPr>
            </w:pPr>
            <w:r w:rsidRPr="008450BF">
              <w:rPr>
                <w:rFonts w:cs="Times New Roman"/>
                <w:sz w:val="22"/>
                <w:szCs w:val="22"/>
              </w:rPr>
              <w:t>01.07.2015 -</w:t>
            </w:r>
          </w:p>
          <w:p w:rsidR="009D3140" w:rsidRPr="008450BF" w:rsidRDefault="009D3140" w:rsidP="005A7812">
            <w:pPr>
              <w:jc w:val="center"/>
              <w:rPr>
                <w:rFonts w:cs="Times New Roman"/>
                <w:sz w:val="22"/>
                <w:szCs w:val="22"/>
              </w:rPr>
            </w:pPr>
            <w:r w:rsidRPr="008450BF">
              <w:rPr>
                <w:rFonts w:cs="Times New Roman"/>
                <w:sz w:val="22"/>
                <w:szCs w:val="22"/>
              </w:rPr>
              <w:t>31.07.2015</w:t>
            </w:r>
          </w:p>
        </w:tc>
      </w:tr>
      <w:tr w:rsidR="009D3140" w:rsidRPr="008450BF" w:rsidTr="00F565B6">
        <w:trPr>
          <w:trHeight w:val="301"/>
        </w:trPr>
        <w:tc>
          <w:tcPr>
            <w:tcW w:w="2235" w:type="dxa"/>
            <w:noWrap/>
            <w:hideMark/>
          </w:tcPr>
          <w:p w:rsidR="009D3140" w:rsidRPr="008450BF" w:rsidRDefault="009D3140" w:rsidP="005A7812">
            <w:pPr>
              <w:rPr>
                <w:rFonts w:cs="Times New Roman"/>
                <w:sz w:val="22"/>
                <w:szCs w:val="22"/>
              </w:rPr>
            </w:pPr>
            <w:r w:rsidRPr="008450BF">
              <w:rPr>
                <w:rFonts w:cs="Times New Roman"/>
                <w:sz w:val="22"/>
                <w:szCs w:val="22"/>
              </w:rPr>
              <w:t>С</w:t>
            </w:r>
            <w:r w:rsidR="00F565B6">
              <w:rPr>
                <w:rFonts w:cs="Times New Roman"/>
                <w:sz w:val="22"/>
                <w:szCs w:val="22"/>
              </w:rPr>
              <w:t>.</w:t>
            </w:r>
            <w:r w:rsidRPr="008450BF">
              <w:rPr>
                <w:rFonts w:cs="Times New Roman"/>
                <w:sz w:val="22"/>
                <w:szCs w:val="22"/>
              </w:rPr>
              <w:t>В.Т.</w:t>
            </w:r>
          </w:p>
          <w:p w:rsidR="009D3140" w:rsidRPr="008450BF" w:rsidRDefault="009D3140" w:rsidP="005A7812">
            <w:pPr>
              <w:rPr>
                <w:rFonts w:cs="Times New Roman"/>
                <w:sz w:val="22"/>
                <w:szCs w:val="22"/>
              </w:rPr>
            </w:pPr>
          </w:p>
        </w:tc>
        <w:tc>
          <w:tcPr>
            <w:tcW w:w="2126" w:type="dxa"/>
          </w:tcPr>
          <w:p w:rsidR="009D3140" w:rsidRPr="008450BF" w:rsidRDefault="009D3140" w:rsidP="005A7812">
            <w:pPr>
              <w:jc w:val="center"/>
              <w:rPr>
                <w:rFonts w:cs="Times New Roman"/>
                <w:sz w:val="22"/>
                <w:szCs w:val="22"/>
              </w:rPr>
            </w:pPr>
            <w:r w:rsidRPr="008450BF">
              <w:rPr>
                <w:rFonts w:cs="Times New Roman"/>
                <w:sz w:val="22"/>
                <w:szCs w:val="22"/>
              </w:rPr>
              <w:t>15.05.2015 – 30.06.2015</w:t>
            </w:r>
          </w:p>
        </w:tc>
        <w:tc>
          <w:tcPr>
            <w:tcW w:w="1559" w:type="dxa"/>
            <w:noWrap/>
          </w:tcPr>
          <w:p w:rsidR="009D3140" w:rsidRPr="008450BF" w:rsidRDefault="009D3140" w:rsidP="005A7812">
            <w:pPr>
              <w:jc w:val="center"/>
              <w:rPr>
                <w:rFonts w:cs="Times New Roman"/>
                <w:sz w:val="22"/>
                <w:szCs w:val="22"/>
              </w:rPr>
            </w:pPr>
          </w:p>
        </w:tc>
        <w:tc>
          <w:tcPr>
            <w:tcW w:w="1559" w:type="dxa"/>
            <w:noWrap/>
            <w:hideMark/>
          </w:tcPr>
          <w:p w:rsidR="009D3140" w:rsidRPr="008450BF" w:rsidRDefault="009D3140" w:rsidP="005A7812">
            <w:pPr>
              <w:jc w:val="center"/>
              <w:rPr>
                <w:rFonts w:cs="Times New Roman"/>
                <w:sz w:val="22"/>
                <w:szCs w:val="22"/>
              </w:rPr>
            </w:pPr>
            <w:r w:rsidRPr="008450BF">
              <w:rPr>
                <w:rFonts w:cs="Times New Roman"/>
                <w:sz w:val="22"/>
                <w:szCs w:val="22"/>
              </w:rPr>
              <w:t>01.06.2015</w:t>
            </w:r>
          </w:p>
        </w:tc>
        <w:tc>
          <w:tcPr>
            <w:tcW w:w="2127" w:type="dxa"/>
            <w:noWrap/>
            <w:hideMark/>
          </w:tcPr>
          <w:p w:rsidR="009D3140" w:rsidRPr="008450BF" w:rsidRDefault="009D3140" w:rsidP="005A7812">
            <w:pPr>
              <w:jc w:val="center"/>
              <w:rPr>
                <w:rFonts w:cs="Times New Roman"/>
                <w:sz w:val="22"/>
                <w:szCs w:val="22"/>
              </w:rPr>
            </w:pPr>
            <w:r w:rsidRPr="008450BF">
              <w:rPr>
                <w:rFonts w:cs="Times New Roman"/>
                <w:sz w:val="22"/>
                <w:szCs w:val="22"/>
              </w:rPr>
              <w:t>01.06.2015 -</w:t>
            </w:r>
          </w:p>
          <w:p w:rsidR="009D3140" w:rsidRPr="008450BF" w:rsidRDefault="009D3140" w:rsidP="005A7812">
            <w:pPr>
              <w:jc w:val="center"/>
              <w:rPr>
                <w:rFonts w:cs="Times New Roman"/>
                <w:sz w:val="22"/>
                <w:szCs w:val="22"/>
              </w:rPr>
            </w:pPr>
            <w:r w:rsidRPr="008450BF">
              <w:rPr>
                <w:rFonts w:cs="Times New Roman"/>
                <w:sz w:val="22"/>
                <w:szCs w:val="22"/>
              </w:rPr>
              <w:t>30.06.2015</w:t>
            </w:r>
          </w:p>
        </w:tc>
      </w:tr>
      <w:tr w:rsidR="009D3140" w:rsidRPr="008450BF" w:rsidTr="00F565B6">
        <w:trPr>
          <w:trHeight w:val="301"/>
        </w:trPr>
        <w:tc>
          <w:tcPr>
            <w:tcW w:w="2235" w:type="dxa"/>
            <w:noWrap/>
            <w:hideMark/>
          </w:tcPr>
          <w:p w:rsidR="009D3140" w:rsidRPr="008450BF" w:rsidRDefault="009D3140" w:rsidP="005A7812">
            <w:pPr>
              <w:rPr>
                <w:rFonts w:cs="Times New Roman"/>
                <w:sz w:val="22"/>
                <w:szCs w:val="22"/>
              </w:rPr>
            </w:pPr>
            <w:r w:rsidRPr="008450BF">
              <w:rPr>
                <w:rFonts w:cs="Times New Roman"/>
                <w:sz w:val="22"/>
                <w:szCs w:val="22"/>
              </w:rPr>
              <w:t>С</w:t>
            </w:r>
            <w:r w:rsidR="00F565B6">
              <w:rPr>
                <w:rFonts w:cs="Times New Roman"/>
                <w:sz w:val="22"/>
                <w:szCs w:val="22"/>
              </w:rPr>
              <w:t>.</w:t>
            </w:r>
            <w:r w:rsidRPr="008450BF">
              <w:rPr>
                <w:rFonts w:cs="Times New Roman"/>
                <w:sz w:val="22"/>
                <w:szCs w:val="22"/>
              </w:rPr>
              <w:t>А.Э.</w:t>
            </w:r>
          </w:p>
          <w:p w:rsidR="009D3140" w:rsidRPr="008450BF" w:rsidRDefault="009D3140" w:rsidP="005A7812">
            <w:pPr>
              <w:rPr>
                <w:rFonts w:cs="Times New Roman"/>
                <w:sz w:val="22"/>
                <w:szCs w:val="22"/>
              </w:rPr>
            </w:pPr>
          </w:p>
        </w:tc>
        <w:tc>
          <w:tcPr>
            <w:tcW w:w="2126" w:type="dxa"/>
          </w:tcPr>
          <w:p w:rsidR="009D3140" w:rsidRPr="008450BF" w:rsidRDefault="009D3140" w:rsidP="005A7812">
            <w:pPr>
              <w:jc w:val="center"/>
              <w:rPr>
                <w:rFonts w:cs="Times New Roman"/>
                <w:sz w:val="22"/>
                <w:szCs w:val="22"/>
              </w:rPr>
            </w:pPr>
            <w:r w:rsidRPr="008450BF">
              <w:rPr>
                <w:rFonts w:cs="Times New Roman"/>
                <w:sz w:val="22"/>
                <w:szCs w:val="22"/>
              </w:rPr>
              <w:t>15.05.2015 – 30.06.2015</w:t>
            </w:r>
          </w:p>
        </w:tc>
        <w:tc>
          <w:tcPr>
            <w:tcW w:w="1559" w:type="dxa"/>
            <w:noWrap/>
          </w:tcPr>
          <w:p w:rsidR="009D3140" w:rsidRPr="008450BF" w:rsidRDefault="009D3140" w:rsidP="005A7812">
            <w:pPr>
              <w:jc w:val="center"/>
              <w:rPr>
                <w:rFonts w:cs="Times New Roman"/>
                <w:sz w:val="22"/>
                <w:szCs w:val="22"/>
              </w:rPr>
            </w:pPr>
          </w:p>
        </w:tc>
        <w:tc>
          <w:tcPr>
            <w:tcW w:w="1559" w:type="dxa"/>
            <w:noWrap/>
            <w:hideMark/>
          </w:tcPr>
          <w:p w:rsidR="009D3140" w:rsidRPr="008450BF" w:rsidRDefault="009D3140" w:rsidP="005A7812">
            <w:pPr>
              <w:jc w:val="center"/>
              <w:rPr>
                <w:rFonts w:cs="Times New Roman"/>
                <w:sz w:val="22"/>
                <w:szCs w:val="22"/>
              </w:rPr>
            </w:pPr>
            <w:r w:rsidRPr="008450BF">
              <w:rPr>
                <w:rFonts w:cs="Times New Roman"/>
                <w:sz w:val="22"/>
                <w:szCs w:val="22"/>
              </w:rPr>
              <w:t>01.06.2015</w:t>
            </w:r>
          </w:p>
        </w:tc>
        <w:tc>
          <w:tcPr>
            <w:tcW w:w="2127" w:type="dxa"/>
            <w:noWrap/>
            <w:hideMark/>
          </w:tcPr>
          <w:p w:rsidR="009D3140" w:rsidRPr="008450BF" w:rsidRDefault="009D3140" w:rsidP="005A7812">
            <w:pPr>
              <w:jc w:val="center"/>
              <w:rPr>
                <w:rFonts w:cs="Times New Roman"/>
                <w:sz w:val="22"/>
                <w:szCs w:val="22"/>
              </w:rPr>
            </w:pPr>
            <w:r w:rsidRPr="008450BF">
              <w:rPr>
                <w:rFonts w:cs="Times New Roman"/>
                <w:sz w:val="22"/>
                <w:szCs w:val="22"/>
              </w:rPr>
              <w:t>01.06.2015 -</w:t>
            </w:r>
          </w:p>
          <w:p w:rsidR="009D3140" w:rsidRPr="008450BF" w:rsidRDefault="009D3140" w:rsidP="005A7812">
            <w:pPr>
              <w:jc w:val="center"/>
              <w:rPr>
                <w:rFonts w:cs="Times New Roman"/>
                <w:sz w:val="22"/>
                <w:szCs w:val="22"/>
              </w:rPr>
            </w:pPr>
            <w:r w:rsidRPr="008450BF">
              <w:rPr>
                <w:rFonts w:cs="Times New Roman"/>
                <w:sz w:val="22"/>
                <w:szCs w:val="22"/>
              </w:rPr>
              <w:t>30.06.2015</w:t>
            </w:r>
          </w:p>
        </w:tc>
      </w:tr>
      <w:tr w:rsidR="009D3140" w:rsidRPr="008450BF" w:rsidTr="00F565B6">
        <w:trPr>
          <w:trHeight w:val="301"/>
        </w:trPr>
        <w:tc>
          <w:tcPr>
            <w:tcW w:w="2235" w:type="dxa"/>
            <w:noWrap/>
            <w:hideMark/>
          </w:tcPr>
          <w:p w:rsidR="009D3140" w:rsidRPr="008450BF" w:rsidRDefault="009D3140" w:rsidP="005A7812">
            <w:pPr>
              <w:rPr>
                <w:rFonts w:cs="Times New Roman"/>
                <w:sz w:val="22"/>
                <w:szCs w:val="22"/>
              </w:rPr>
            </w:pPr>
            <w:r w:rsidRPr="008450BF">
              <w:rPr>
                <w:rFonts w:cs="Times New Roman"/>
                <w:sz w:val="22"/>
                <w:szCs w:val="22"/>
              </w:rPr>
              <w:t>С</w:t>
            </w:r>
            <w:r w:rsidR="00F565B6">
              <w:rPr>
                <w:rFonts w:cs="Times New Roman"/>
                <w:sz w:val="22"/>
                <w:szCs w:val="22"/>
              </w:rPr>
              <w:t>.</w:t>
            </w:r>
            <w:r w:rsidRPr="008450BF">
              <w:rPr>
                <w:rFonts w:cs="Times New Roman"/>
                <w:sz w:val="22"/>
                <w:szCs w:val="22"/>
              </w:rPr>
              <w:t>А.Н.</w:t>
            </w:r>
          </w:p>
          <w:p w:rsidR="009D3140" w:rsidRPr="008450BF" w:rsidRDefault="009D3140" w:rsidP="005A7812">
            <w:pPr>
              <w:rPr>
                <w:rFonts w:cs="Times New Roman"/>
                <w:sz w:val="22"/>
                <w:szCs w:val="22"/>
              </w:rPr>
            </w:pPr>
          </w:p>
        </w:tc>
        <w:tc>
          <w:tcPr>
            <w:tcW w:w="2126" w:type="dxa"/>
          </w:tcPr>
          <w:p w:rsidR="009D3140" w:rsidRPr="008450BF" w:rsidRDefault="009D3140" w:rsidP="005A7812">
            <w:pPr>
              <w:jc w:val="center"/>
              <w:rPr>
                <w:rFonts w:cs="Times New Roman"/>
                <w:sz w:val="22"/>
                <w:szCs w:val="22"/>
              </w:rPr>
            </w:pPr>
            <w:r w:rsidRPr="008450BF">
              <w:rPr>
                <w:rFonts w:cs="Times New Roman"/>
                <w:sz w:val="22"/>
                <w:szCs w:val="22"/>
              </w:rPr>
              <w:t>15.05.2015 – 30.06.2015</w:t>
            </w:r>
          </w:p>
        </w:tc>
        <w:tc>
          <w:tcPr>
            <w:tcW w:w="1559" w:type="dxa"/>
            <w:noWrap/>
          </w:tcPr>
          <w:p w:rsidR="009D3140" w:rsidRPr="008450BF" w:rsidRDefault="009D3140" w:rsidP="005A7812">
            <w:pPr>
              <w:jc w:val="center"/>
              <w:rPr>
                <w:rFonts w:cs="Times New Roman"/>
                <w:sz w:val="22"/>
                <w:szCs w:val="22"/>
              </w:rPr>
            </w:pPr>
          </w:p>
        </w:tc>
        <w:tc>
          <w:tcPr>
            <w:tcW w:w="1559" w:type="dxa"/>
            <w:noWrap/>
            <w:hideMark/>
          </w:tcPr>
          <w:p w:rsidR="009D3140" w:rsidRPr="008450BF" w:rsidRDefault="009D3140" w:rsidP="005A7812">
            <w:pPr>
              <w:jc w:val="center"/>
              <w:rPr>
                <w:rFonts w:cs="Times New Roman"/>
                <w:sz w:val="22"/>
                <w:szCs w:val="22"/>
              </w:rPr>
            </w:pPr>
            <w:r w:rsidRPr="008450BF">
              <w:rPr>
                <w:rFonts w:cs="Times New Roman"/>
                <w:sz w:val="22"/>
                <w:szCs w:val="22"/>
              </w:rPr>
              <w:t>01.06.2015</w:t>
            </w:r>
          </w:p>
        </w:tc>
        <w:tc>
          <w:tcPr>
            <w:tcW w:w="2127" w:type="dxa"/>
            <w:noWrap/>
            <w:hideMark/>
          </w:tcPr>
          <w:p w:rsidR="009D3140" w:rsidRPr="008450BF" w:rsidRDefault="009D3140" w:rsidP="005A7812">
            <w:pPr>
              <w:jc w:val="center"/>
              <w:rPr>
                <w:rFonts w:cs="Times New Roman"/>
                <w:sz w:val="22"/>
                <w:szCs w:val="22"/>
              </w:rPr>
            </w:pPr>
            <w:r w:rsidRPr="008450BF">
              <w:rPr>
                <w:rFonts w:cs="Times New Roman"/>
                <w:sz w:val="22"/>
                <w:szCs w:val="22"/>
              </w:rPr>
              <w:t>01.06.2015 -</w:t>
            </w:r>
          </w:p>
          <w:p w:rsidR="009D3140" w:rsidRPr="008450BF" w:rsidRDefault="009D3140" w:rsidP="005A7812">
            <w:pPr>
              <w:jc w:val="center"/>
              <w:rPr>
                <w:rFonts w:cs="Times New Roman"/>
                <w:sz w:val="22"/>
                <w:szCs w:val="22"/>
              </w:rPr>
            </w:pPr>
            <w:r w:rsidRPr="008450BF">
              <w:rPr>
                <w:rFonts w:cs="Times New Roman"/>
                <w:sz w:val="22"/>
                <w:szCs w:val="22"/>
              </w:rPr>
              <w:t>30.06.2015</w:t>
            </w:r>
          </w:p>
        </w:tc>
      </w:tr>
      <w:tr w:rsidR="009D3140" w:rsidRPr="008450BF" w:rsidTr="00F565B6">
        <w:trPr>
          <w:trHeight w:val="301"/>
        </w:trPr>
        <w:tc>
          <w:tcPr>
            <w:tcW w:w="2235" w:type="dxa"/>
            <w:noWrap/>
            <w:hideMark/>
          </w:tcPr>
          <w:p w:rsidR="009D3140" w:rsidRPr="008450BF" w:rsidRDefault="009D3140" w:rsidP="005A7812">
            <w:pPr>
              <w:rPr>
                <w:rFonts w:cs="Times New Roman"/>
                <w:sz w:val="22"/>
                <w:szCs w:val="22"/>
              </w:rPr>
            </w:pPr>
            <w:r w:rsidRPr="008450BF">
              <w:rPr>
                <w:rFonts w:cs="Times New Roman"/>
                <w:sz w:val="22"/>
                <w:szCs w:val="22"/>
              </w:rPr>
              <w:t>С</w:t>
            </w:r>
            <w:r w:rsidR="00F565B6">
              <w:rPr>
                <w:rFonts w:cs="Times New Roman"/>
                <w:sz w:val="22"/>
                <w:szCs w:val="22"/>
              </w:rPr>
              <w:t>.</w:t>
            </w:r>
            <w:r w:rsidRPr="008450BF">
              <w:rPr>
                <w:rFonts w:cs="Times New Roman"/>
                <w:sz w:val="22"/>
                <w:szCs w:val="22"/>
              </w:rPr>
              <w:t>М.А.</w:t>
            </w:r>
          </w:p>
          <w:p w:rsidR="009D3140" w:rsidRPr="008450BF" w:rsidRDefault="009D3140" w:rsidP="005A7812">
            <w:pPr>
              <w:rPr>
                <w:rFonts w:cs="Times New Roman"/>
                <w:sz w:val="22"/>
                <w:szCs w:val="22"/>
              </w:rPr>
            </w:pPr>
          </w:p>
        </w:tc>
        <w:tc>
          <w:tcPr>
            <w:tcW w:w="2126" w:type="dxa"/>
          </w:tcPr>
          <w:p w:rsidR="009D3140" w:rsidRPr="008450BF" w:rsidRDefault="009D3140" w:rsidP="005A7812">
            <w:pPr>
              <w:jc w:val="center"/>
              <w:rPr>
                <w:rFonts w:cs="Times New Roman"/>
                <w:sz w:val="22"/>
                <w:szCs w:val="22"/>
              </w:rPr>
            </w:pPr>
            <w:r w:rsidRPr="008450BF">
              <w:rPr>
                <w:rFonts w:cs="Times New Roman"/>
                <w:sz w:val="22"/>
                <w:szCs w:val="22"/>
              </w:rPr>
              <w:t>15.05.2015 – 30.06.2015</w:t>
            </w:r>
          </w:p>
        </w:tc>
        <w:tc>
          <w:tcPr>
            <w:tcW w:w="1559" w:type="dxa"/>
            <w:noWrap/>
          </w:tcPr>
          <w:p w:rsidR="009D3140" w:rsidRPr="008450BF" w:rsidRDefault="009D3140" w:rsidP="005A7812">
            <w:pPr>
              <w:jc w:val="center"/>
              <w:rPr>
                <w:rFonts w:cs="Times New Roman"/>
                <w:sz w:val="22"/>
                <w:szCs w:val="22"/>
              </w:rPr>
            </w:pPr>
          </w:p>
        </w:tc>
        <w:tc>
          <w:tcPr>
            <w:tcW w:w="1559" w:type="dxa"/>
            <w:noWrap/>
            <w:hideMark/>
          </w:tcPr>
          <w:p w:rsidR="009D3140" w:rsidRPr="008450BF" w:rsidRDefault="009D3140" w:rsidP="005A7812">
            <w:pPr>
              <w:jc w:val="center"/>
              <w:rPr>
                <w:rFonts w:cs="Times New Roman"/>
                <w:sz w:val="22"/>
                <w:szCs w:val="22"/>
              </w:rPr>
            </w:pPr>
            <w:r w:rsidRPr="008450BF">
              <w:rPr>
                <w:rFonts w:cs="Times New Roman"/>
                <w:sz w:val="22"/>
                <w:szCs w:val="22"/>
              </w:rPr>
              <w:t>01.06.2015</w:t>
            </w:r>
          </w:p>
        </w:tc>
        <w:tc>
          <w:tcPr>
            <w:tcW w:w="2127" w:type="dxa"/>
            <w:noWrap/>
            <w:hideMark/>
          </w:tcPr>
          <w:p w:rsidR="009D3140" w:rsidRPr="008450BF" w:rsidRDefault="009D3140" w:rsidP="005A7812">
            <w:pPr>
              <w:jc w:val="center"/>
              <w:rPr>
                <w:rFonts w:cs="Times New Roman"/>
                <w:sz w:val="22"/>
                <w:szCs w:val="22"/>
              </w:rPr>
            </w:pPr>
            <w:r w:rsidRPr="008450BF">
              <w:rPr>
                <w:rFonts w:cs="Times New Roman"/>
                <w:sz w:val="22"/>
                <w:szCs w:val="22"/>
              </w:rPr>
              <w:t>01.06.2015 -</w:t>
            </w:r>
          </w:p>
          <w:p w:rsidR="009D3140" w:rsidRPr="008450BF" w:rsidRDefault="009D3140" w:rsidP="005A7812">
            <w:pPr>
              <w:jc w:val="center"/>
              <w:rPr>
                <w:rFonts w:cs="Times New Roman"/>
                <w:sz w:val="22"/>
                <w:szCs w:val="22"/>
              </w:rPr>
            </w:pPr>
            <w:r w:rsidRPr="008450BF">
              <w:rPr>
                <w:rFonts w:cs="Times New Roman"/>
                <w:sz w:val="22"/>
                <w:szCs w:val="22"/>
              </w:rPr>
              <w:t>30.06.2015</w:t>
            </w:r>
          </w:p>
        </w:tc>
      </w:tr>
      <w:tr w:rsidR="009D3140" w:rsidRPr="008450BF" w:rsidTr="00F565B6">
        <w:trPr>
          <w:trHeight w:val="301"/>
        </w:trPr>
        <w:tc>
          <w:tcPr>
            <w:tcW w:w="2235" w:type="dxa"/>
            <w:noWrap/>
            <w:hideMark/>
          </w:tcPr>
          <w:p w:rsidR="009D3140" w:rsidRPr="008450BF" w:rsidRDefault="009D3140" w:rsidP="005A7812">
            <w:pPr>
              <w:rPr>
                <w:rFonts w:cs="Times New Roman"/>
                <w:sz w:val="22"/>
                <w:szCs w:val="22"/>
              </w:rPr>
            </w:pPr>
            <w:r w:rsidRPr="008450BF">
              <w:rPr>
                <w:rFonts w:cs="Times New Roman"/>
                <w:sz w:val="22"/>
                <w:szCs w:val="22"/>
              </w:rPr>
              <w:t>С</w:t>
            </w:r>
            <w:r w:rsidR="00F565B6">
              <w:rPr>
                <w:rFonts w:cs="Times New Roman"/>
                <w:sz w:val="22"/>
                <w:szCs w:val="22"/>
              </w:rPr>
              <w:t>.</w:t>
            </w:r>
            <w:r w:rsidRPr="008450BF">
              <w:rPr>
                <w:rFonts w:cs="Times New Roman"/>
                <w:sz w:val="22"/>
                <w:szCs w:val="22"/>
              </w:rPr>
              <w:t>М.А.</w:t>
            </w:r>
          </w:p>
          <w:p w:rsidR="009D3140" w:rsidRPr="008450BF" w:rsidRDefault="009D3140" w:rsidP="005A7812">
            <w:pPr>
              <w:rPr>
                <w:rFonts w:cs="Times New Roman"/>
                <w:sz w:val="22"/>
                <w:szCs w:val="22"/>
              </w:rPr>
            </w:pPr>
          </w:p>
        </w:tc>
        <w:tc>
          <w:tcPr>
            <w:tcW w:w="2126" w:type="dxa"/>
          </w:tcPr>
          <w:p w:rsidR="009D3140" w:rsidRPr="008450BF" w:rsidRDefault="009D3140" w:rsidP="005A7812">
            <w:pPr>
              <w:jc w:val="center"/>
              <w:rPr>
                <w:rFonts w:cs="Times New Roman"/>
                <w:sz w:val="22"/>
                <w:szCs w:val="22"/>
              </w:rPr>
            </w:pPr>
            <w:r w:rsidRPr="008450BF">
              <w:rPr>
                <w:rFonts w:cs="Times New Roman"/>
                <w:sz w:val="22"/>
                <w:szCs w:val="22"/>
              </w:rPr>
              <w:t>15.05.2015 – 30.06.2015</w:t>
            </w:r>
          </w:p>
        </w:tc>
        <w:tc>
          <w:tcPr>
            <w:tcW w:w="1559" w:type="dxa"/>
            <w:noWrap/>
          </w:tcPr>
          <w:p w:rsidR="009D3140" w:rsidRPr="008450BF" w:rsidRDefault="009D3140" w:rsidP="005A7812">
            <w:pPr>
              <w:jc w:val="center"/>
              <w:rPr>
                <w:rFonts w:cs="Times New Roman"/>
                <w:sz w:val="22"/>
                <w:szCs w:val="22"/>
              </w:rPr>
            </w:pPr>
          </w:p>
        </w:tc>
        <w:tc>
          <w:tcPr>
            <w:tcW w:w="1559" w:type="dxa"/>
            <w:noWrap/>
            <w:hideMark/>
          </w:tcPr>
          <w:p w:rsidR="009D3140" w:rsidRPr="008450BF" w:rsidRDefault="009D3140" w:rsidP="005A7812">
            <w:pPr>
              <w:jc w:val="center"/>
              <w:rPr>
                <w:rFonts w:cs="Times New Roman"/>
                <w:sz w:val="22"/>
                <w:szCs w:val="22"/>
              </w:rPr>
            </w:pPr>
            <w:r w:rsidRPr="008450BF">
              <w:rPr>
                <w:rFonts w:cs="Times New Roman"/>
                <w:sz w:val="22"/>
                <w:szCs w:val="22"/>
              </w:rPr>
              <w:t>01.06.2015</w:t>
            </w:r>
          </w:p>
        </w:tc>
        <w:tc>
          <w:tcPr>
            <w:tcW w:w="2127" w:type="dxa"/>
            <w:noWrap/>
            <w:hideMark/>
          </w:tcPr>
          <w:p w:rsidR="009D3140" w:rsidRPr="008450BF" w:rsidRDefault="009D3140" w:rsidP="005A7812">
            <w:pPr>
              <w:jc w:val="center"/>
              <w:rPr>
                <w:rFonts w:cs="Times New Roman"/>
                <w:sz w:val="22"/>
                <w:szCs w:val="22"/>
              </w:rPr>
            </w:pPr>
            <w:r w:rsidRPr="008450BF">
              <w:rPr>
                <w:rFonts w:cs="Times New Roman"/>
                <w:sz w:val="22"/>
                <w:szCs w:val="22"/>
              </w:rPr>
              <w:t>01.06.2015 -</w:t>
            </w:r>
          </w:p>
          <w:p w:rsidR="009D3140" w:rsidRPr="008450BF" w:rsidRDefault="009D3140" w:rsidP="005A7812">
            <w:pPr>
              <w:jc w:val="center"/>
              <w:rPr>
                <w:rFonts w:cs="Times New Roman"/>
                <w:sz w:val="22"/>
                <w:szCs w:val="22"/>
              </w:rPr>
            </w:pPr>
            <w:r w:rsidRPr="008450BF">
              <w:rPr>
                <w:rFonts w:cs="Times New Roman"/>
                <w:sz w:val="22"/>
                <w:szCs w:val="22"/>
              </w:rPr>
              <w:t>30.06.2015</w:t>
            </w:r>
          </w:p>
        </w:tc>
      </w:tr>
      <w:tr w:rsidR="009D3140" w:rsidRPr="008450BF" w:rsidTr="00F565B6">
        <w:trPr>
          <w:trHeight w:val="301"/>
        </w:trPr>
        <w:tc>
          <w:tcPr>
            <w:tcW w:w="2235" w:type="dxa"/>
            <w:noWrap/>
            <w:hideMark/>
          </w:tcPr>
          <w:p w:rsidR="009D3140" w:rsidRPr="008450BF" w:rsidRDefault="009D3140" w:rsidP="005A7812">
            <w:pPr>
              <w:rPr>
                <w:rFonts w:cs="Times New Roman"/>
                <w:sz w:val="22"/>
                <w:szCs w:val="22"/>
              </w:rPr>
            </w:pPr>
            <w:r w:rsidRPr="008450BF">
              <w:rPr>
                <w:rFonts w:cs="Times New Roman"/>
                <w:sz w:val="22"/>
                <w:szCs w:val="22"/>
              </w:rPr>
              <w:t>С</w:t>
            </w:r>
            <w:r w:rsidR="00F565B6">
              <w:rPr>
                <w:rFonts w:cs="Times New Roman"/>
                <w:sz w:val="22"/>
                <w:szCs w:val="22"/>
              </w:rPr>
              <w:t>.</w:t>
            </w:r>
            <w:r w:rsidRPr="008450BF">
              <w:rPr>
                <w:rFonts w:cs="Times New Roman"/>
                <w:sz w:val="22"/>
                <w:szCs w:val="22"/>
              </w:rPr>
              <w:t>А.А.</w:t>
            </w:r>
          </w:p>
          <w:p w:rsidR="009D3140" w:rsidRPr="008450BF" w:rsidRDefault="009D3140" w:rsidP="005A7812">
            <w:pPr>
              <w:rPr>
                <w:rFonts w:cs="Times New Roman"/>
                <w:sz w:val="22"/>
                <w:szCs w:val="22"/>
              </w:rPr>
            </w:pPr>
          </w:p>
        </w:tc>
        <w:tc>
          <w:tcPr>
            <w:tcW w:w="2126" w:type="dxa"/>
          </w:tcPr>
          <w:p w:rsidR="009D3140" w:rsidRPr="008450BF" w:rsidRDefault="009D3140" w:rsidP="005A7812">
            <w:pPr>
              <w:jc w:val="center"/>
              <w:rPr>
                <w:rFonts w:cs="Times New Roman"/>
                <w:sz w:val="22"/>
                <w:szCs w:val="22"/>
              </w:rPr>
            </w:pPr>
            <w:r w:rsidRPr="008450BF">
              <w:rPr>
                <w:rFonts w:cs="Times New Roman"/>
                <w:sz w:val="22"/>
                <w:szCs w:val="22"/>
              </w:rPr>
              <w:t>15.05.2015 – 30.06.2015</w:t>
            </w:r>
          </w:p>
        </w:tc>
        <w:tc>
          <w:tcPr>
            <w:tcW w:w="1559" w:type="dxa"/>
            <w:noWrap/>
          </w:tcPr>
          <w:p w:rsidR="009D3140" w:rsidRPr="008450BF" w:rsidRDefault="009D3140" w:rsidP="005A7812">
            <w:pPr>
              <w:jc w:val="center"/>
              <w:rPr>
                <w:rFonts w:cs="Times New Roman"/>
                <w:sz w:val="22"/>
                <w:szCs w:val="22"/>
              </w:rPr>
            </w:pPr>
          </w:p>
        </w:tc>
        <w:tc>
          <w:tcPr>
            <w:tcW w:w="1559" w:type="dxa"/>
            <w:noWrap/>
            <w:hideMark/>
          </w:tcPr>
          <w:p w:rsidR="009D3140" w:rsidRPr="008450BF" w:rsidRDefault="009D3140" w:rsidP="005A7812">
            <w:pPr>
              <w:jc w:val="center"/>
              <w:rPr>
                <w:rFonts w:cs="Times New Roman"/>
                <w:sz w:val="22"/>
                <w:szCs w:val="22"/>
              </w:rPr>
            </w:pPr>
            <w:r w:rsidRPr="008450BF">
              <w:rPr>
                <w:rFonts w:cs="Times New Roman"/>
                <w:sz w:val="22"/>
                <w:szCs w:val="22"/>
              </w:rPr>
              <w:t>01.06.2015</w:t>
            </w:r>
          </w:p>
        </w:tc>
        <w:tc>
          <w:tcPr>
            <w:tcW w:w="2127" w:type="dxa"/>
            <w:noWrap/>
            <w:hideMark/>
          </w:tcPr>
          <w:p w:rsidR="009D3140" w:rsidRPr="008450BF" w:rsidRDefault="009D3140" w:rsidP="005A7812">
            <w:pPr>
              <w:jc w:val="center"/>
              <w:rPr>
                <w:rFonts w:cs="Times New Roman"/>
                <w:sz w:val="22"/>
                <w:szCs w:val="22"/>
              </w:rPr>
            </w:pPr>
            <w:r w:rsidRPr="008450BF">
              <w:rPr>
                <w:rFonts w:cs="Times New Roman"/>
                <w:sz w:val="22"/>
                <w:szCs w:val="22"/>
              </w:rPr>
              <w:t>01.06.2015 -</w:t>
            </w:r>
          </w:p>
          <w:p w:rsidR="009D3140" w:rsidRPr="008450BF" w:rsidRDefault="009D3140" w:rsidP="005A7812">
            <w:pPr>
              <w:jc w:val="center"/>
              <w:rPr>
                <w:rFonts w:cs="Times New Roman"/>
                <w:sz w:val="22"/>
                <w:szCs w:val="22"/>
              </w:rPr>
            </w:pPr>
            <w:r w:rsidRPr="008450BF">
              <w:rPr>
                <w:rFonts w:cs="Times New Roman"/>
                <w:sz w:val="22"/>
                <w:szCs w:val="22"/>
              </w:rPr>
              <w:t>30.06.2015</w:t>
            </w:r>
          </w:p>
        </w:tc>
      </w:tr>
      <w:tr w:rsidR="009D3140" w:rsidRPr="008450BF" w:rsidTr="00B25835">
        <w:trPr>
          <w:trHeight w:val="301"/>
        </w:trPr>
        <w:tc>
          <w:tcPr>
            <w:tcW w:w="2235" w:type="dxa"/>
            <w:noWrap/>
            <w:hideMark/>
          </w:tcPr>
          <w:p w:rsidR="009D3140" w:rsidRPr="008450BF" w:rsidRDefault="009D3140" w:rsidP="005A7812">
            <w:pPr>
              <w:rPr>
                <w:rFonts w:cs="Times New Roman"/>
                <w:sz w:val="22"/>
                <w:szCs w:val="22"/>
              </w:rPr>
            </w:pPr>
            <w:r w:rsidRPr="008450BF">
              <w:rPr>
                <w:rFonts w:cs="Times New Roman"/>
                <w:sz w:val="22"/>
                <w:szCs w:val="22"/>
              </w:rPr>
              <w:lastRenderedPageBreak/>
              <w:t>А</w:t>
            </w:r>
            <w:r w:rsidR="00F565B6">
              <w:rPr>
                <w:rFonts w:cs="Times New Roman"/>
                <w:sz w:val="22"/>
                <w:szCs w:val="22"/>
              </w:rPr>
              <w:t>.</w:t>
            </w:r>
            <w:r w:rsidRPr="008450BF">
              <w:rPr>
                <w:rFonts w:cs="Times New Roman"/>
                <w:sz w:val="22"/>
                <w:szCs w:val="22"/>
              </w:rPr>
              <w:t>А.С.</w:t>
            </w:r>
          </w:p>
          <w:p w:rsidR="009D3140" w:rsidRPr="008450BF" w:rsidRDefault="009D3140" w:rsidP="005A7812">
            <w:pPr>
              <w:rPr>
                <w:rFonts w:cs="Times New Roman"/>
                <w:sz w:val="22"/>
                <w:szCs w:val="22"/>
              </w:rPr>
            </w:pPr>
          </w:p>
        </w:tc>
        <w:tc>
          <w:tcPr>
            <w:tcW w:w="2126" w:type="dxa"/>
          </w:tcPr>
          <w:p w:rsidR="009D3140" w:rsidRPr="008450BF" w:rsidRDefault="009D3140" w:rsidP="005A7812">
            <w:pPr>
              <w:jc w:val="center"/>
              <w:rPr>
                <w:rFonts w:cs="Times New Roman"/>
                <w:sz w:val="22"/>
                <w:szCs w:val="22"/>
              </w:rPr>
            </w:pPr>
            <w:r w:rsidRPr="008450BF">
              <w:rPr>
                <w:rFonts w:cs="Times New Roman"/>
                <w:sz w:val="22"/>
                <w:szCs w:val="22"/>
              </w:rPr>
              <w:t>15.05.2015 – 30.06.2015</w:t>
            </w:r>
          </w:p>
        </w:tc>
        <w:tc>
          <w:tcPr>
            <w:tcW w:w="1559" w:type="dxa"/>
            <w:noWrap/>
            <w:hideMark/>
          </w:tcPr>
          <w:p w:rsidR="009D3140" w:rsidRPr="008450BF" w:rsidRDefault="009D3140" w:rsidP="005A7812">
            <w:pPr>
              <w:jc w:val="center"/>
              <w:rPr>
                <w:rFonts w:cs="Times New Roman"/>
                <w:sz w:val="22"/>
                <w:szCs w:val="22"/>
              </w:rPr>
            </w:pPr>
          </w:p>
        </w:tc>
        <w:tc>
          <w:tcPr>
            <w:tcW w:w="1559" w:type="dxa"/>
            <w:noWrap/>
            <w:hideMark/>
          </w:tcPr>
          <w:p w:rsidR="009D3140" w:rsidRPr="008450BF" w:rsidRDefault="009D3140" w:rsidP="005A7812">
            <w:pPr>
              <w:jc w:val="center"/>
              <w:rPr>
                <w:rFonts w:cs="Times New Roman"/>
                <w:sz w:val="22"/>
                <w:szCs w:val="22"/>
              </w:rPr>
            </w:pPr>
            <w:r w:rsidRPr="008450BF">
              <w:rPr>
                <w:rFonts w:cs="Times New Roman"/>
                <w:sz w:val="22"/>
                <w:szCs w:val="22"/>
              </w:rPr>
              <w:t>01.06.2015</w:t>
            </w:r>
          </w:p>
        </w:tc>
        <w:tc>
          <w:tcPr>
            <w:tcW w:w="2127" w:type="dxa"/>
            <w:noWrap/>
            <w:hideMark/>
          </w:tcPr>
          <w:p w:rsidR="009D3140" w:rsidRPr="008450BF" w:rsidRDefault="009D3140" w:rsidP="005A7812">
            <w:pPr>
              <w:jc w:val="center"/>
              <w:rPr>
                <w:rFonts w:cs="Times New Roman"/>
                <w:sz w:val="22"/>
                <w:szCs w:val="22"/>
              </w:rPr>
            </w:pPr>
            <w:r w:rsidRPr="008450BF">
              <w:rPr>
                <w:rFonts w:cs="Times New Roman"/>
                <w:sz w:val="22"/>
                <w:szCs w:val="22"/>
              </w:rPr>
              <w:t>01.06.2015 -</w:t>
            </w:r>
          </w:p>
          <w:p w:rsidR="009D3140" w:rsidRPr="008450BF" w:rsidRDefault="009D3140" w:rsidP="005A7812">
            <w:pPr>
              <w:jc w:val="center"/>
              <w:rPr>
                <w:rFonts w:cs="Times New Roman"/>
                <w:sz w:val="22"/>
                <w:szCs w:val="22"/>
              </w:rPr>
            </w:pPr>
            <w:r w:rsidRPr="008450BF">
              <w:rPr>
                <w:rFonts w:cs="Times New Roman"/>
                <w:sz w:val="22"/>
                <w:szCs w:val="22"/>
              </w:rPr>
              <w:t>30.06.2015</w:t>
            </w:r>
          </w:p>
        </w:tc>
      </w:tr>
      <w:tr w:rsidR="009D3140" w:rsidRPr="00043017" w:rsidTr="00B25835">
        <w:trPr>
          <w:trHeight w:val="301"/>
        </w:trPr>
        <w:tc>
          <w:tcPr>
            <w:tcW w:w="9606" w:type="dxa"/>
            <w:gridSpan w:val="5"/>
            <w:noWrap/>
            <w:hideMark/>
          </w:tcPr>
          <w:p w:rsidR="009D3140" w:rsidRPr="008450BF" w:rsidRDefault="009D3140" w:rsidP="008450BF">
            <w:pPr>
              <w:spacing w:before="120" w:after="120"/>
              <w:jc w:val="center"/>
              <w:rPr>
                <w:rFonts w:cs="Times New Roman"/>
                <w:i/>
                <w:sz w:val="22"/>
                <w:szCs w:val="22"/>
              </w:rPr>
            </w:pPr>
            <w:r w:rsidRPr="008450BF">
              <w:rPr>
                <w:rFonts w:cs="Times New Roman"/>
                <w:i/>
                <w:sz w:val="22"/>
                <w:szCs w:val="22"/>
              </w:rPr>
              <w:t>центр занятости населения  Октябрьского района:</w:t>
            </w:r>
          </w:p>
        </w:tc>
      </w:tr>
      <w:tr w:rsidR="009D3140" w:rsidRPr="008450BF" w:rsidTr="00F565B6">
        <w:trPr>
          <w:trHeight w:val="300"/>
        </w:trPr>
        <w:tc>
          <w:tcPr>
            <w:tcW w:w="2235" w:type="dxa"/>
            <w:noWrap/>
            <w:hideMark/>
          </w:tcPr>
          <w:p w:rsidR="009D3140" w:rsidRPr="008450BF" w:rsidRDefault="009D3140" w:rsidP="005A7812">
            <w:pPr>
              <w:rPr>
                <w:rFonts w:cs="Times New Roman"/>
                <w:color w:val="000000"/>
                <w:sz w:val="22"/>
                <w:szCs w:val="22"/>
              </w:rPr>
            </w:pPr>
            <w:r w:rsidRPr="008450BF">
              <w:rPr>
                <w:rFonts w:cs="Times New Roman"/>
                <w:color w:val="000000"/>
                <w:sz w:val="22"/>
                <w:szCs w:val="22"/>
              </w:rPr>
              <w:t>В</w:t>
            </w:r>
            <w:r w:rsidR="00F565B6">
              <w:rPr>
                <w:rFonts w:cs="Times New Roman"/>
                <w:color w:val="000000"/>
                <w:sz w:val="22"/>
                <w:szCs w:val="22"/>
              </w:rPr>
              <w:t>.</w:t>
            </w:r>
            <w:r w:rsidRPr="008450BF">
              <w:rPr>
                <w:rFonts w:cs="Times New Roman"/>
                <w:color w:val="000000"/>
                <w:sz w:val="22"/>
                <w:szCs w:val="22"/>
              </w:rPr>
              <w:t xml:space="preserve">С.Ш. </w:t>
            </w:r>
          </w:p>
          <w:p w:rsidR="009D3140" w:rsidRPr="008450BF" w:rsidRDefault="009D3140" w:rsidP="005A7812">
            <w:pPr>
              <w:rPr>
                <w:rFonts w:cs="Times New Roman"/>
                <w:color w:val="000000"/>
                <w:sz w:val="22"/>
                <w:szCs w:val="22"/>
              </w:rPr>
            </w:pPr>
          </w:p>
        </w:tc>
        <w:tc>
          <w:tcPr>
            <w:tcW w:w="2126" w:type="dxa"/>
          </w:tcPr>
          <w:p w:rsidR="009D3140" w:rsidRPr="008450BF" w:rsidRDefault="009D3140" w:rsidP="005A7812">
            <w:pPr>
              <w:jc w:val="center"/>
              <w:rPr>
                <w:rFonts w:cs="Times New Roman"/>
                <w:color w:val="000000"/>
                <w:sz w:val="22"/>
                <w:szCs w:val="22"/>
              </w:rPr>
            </w:pPr>
            <w:r w:rsidRPr="008450BF">
              <w:rPr>
                <w:rFonts w:cs="Times New Roman"/>
                <w:sz w:val="22"/>
                <w:szCs w:val="22"/>
              </w:rPr>
              <w:t>15.05.2015 – 30.06.2015</w:t>
            </w:r>
          </w:p>
        </w:tc>
        <w:tc>
          <w:tcPr>
            <w:tcW w:w="1559" w:type="dxa"/>
            <w:noWrap/>
          </w:tcPr>
          <w:p w:rsidR="009D3140" w:rsidRPr="008450BF" w:rsidRDefault="009D3140" w:rsidP="005A7812">
            <w:pPr>
              <w:jc w:val="center"/>
              <w:rPr>
                <w:rFonts w:cs="Times New Roman"/>
                <w:color w:val="000000"/>
                <w:sz w:val="22"/>
                <w:szCs w:val="22"/>
              </w:rPr>
            </w:pPr>
          </w:p>
        </w:tc>
        <w:tc>
          <w:tcPr>
            <w:tcW w:w="1559" w:type="dxa"/>
            <w:noWrap/>
            <w:hideMark/>
          </w:tcPr>
          <w:p w:rsidR="009D3140" w:rsidRPr="008450BF" w:rsidRDefault="009D3140" w:rsidP="005A7812">
            <w:pPr>
              <w:jc w:val="center"/>
              <w:rPr>
                <w:rFonts w:cs="Times New Roman"/>
                <w:color w:val="000000"/>
                <w:sz w:val="22"/>
                <w:szCs w:val="22"/>
              </w:rPr>
            </w:pPr>
            <w:r w:rsidRPr="008450BF">
              <w:rPr>
                <w:rFonts w:cs="Times New Roman"/>
                <w:color w:val="000000"/>
                <w:sz w:val="22"/>
                <w:szCs w:val="22"/>
              </w:rPr>
              <w:t>01.06.2015</w:t>
            </w:r>
          </w:p>
        </w:tc>
        <w:tc>
          <w:tcPr>
            <w:tcW w:w="2127" w:type="dxa"/>
            <w:noWrap/>
            <w:hideMark/>
          </w:tcPr>
          <w:p w:rsidR="009D3140" w:rsidRPr="008450BF" w:rsidRDefault="009D3140" w:rsidP="005A7812">
            <w:pPr>
              <w:jc w:val="center"/>
              <w:rPr>
                <w:rFonts w:cs="Times New Roman"/>
                <w:color w:val="000000"/>
                <w:sz w:val="22"/>
                <w:szCs w:val="22"/>
              </w:rPr>
            </w:pPr>
            <w:r w:rsidRPr="008450BF">
              <w:rPr>
                <w:rFonts w:cs="Times New Roman"/>
                <w:color w:val="000000"/>
                <w:sz w:val="22"/>
                <w:szCs w:val="22"/>
              </w:rPr>
              <w:t>01.06.2015 -</w:t>
            </w:r>
          </w:p>
          <w:p w:rsidR="009D3140" w:rsidRPr="008450BF" w:rsidRDefault="009D3140" w:rsidP="005A7812">
            <w:pPr>
              <w:jc w:val="center"/>
              <w:rPr>
                <w:rFonts w:cs="Times New Roman"/>
                <w:color w:val="000000"/>
                <w:sz w:val="22"/>
                <w:szCs w:val="22"/>
              </w:rPr>
            </w:pPr>
            <w:r w:rsidRPr="008450BF">
              <w:rPr>
                <w:rFonts w:cs="Times New Roman"/>
                <w:color w:val="000000"/>
                <w:sz w:val="22"/>
                <w:szCs w:val="22"/>
              </w:rPr>
              <w:t>30.06.2015</w:t>
            </w:r>
          </w:p>
        </w:tc>
      </w:tr>
      <w:tr w:rsidR="009D3140" w:rsidRPr="008450BF" w:rsidTr="00F565B6">
        <w:trPr>
          <w:trHeight w:val="300"/>
        </w:trPr>
        <w:tc>
          <w:tcPr>
            <w:tcW w:w="2235" w:type="dxa"/>
            <w:noWrap/>
            <w:hideMark/>
          </w:tcPr>
          <w:p w:rsidR="009D3140" w:rsidRPr="008450BF" w:rsidRDefault="009D3140" w:rsidP="005A7812">
            <w:pPr>
              <w:rPr>
                <w:rFonts w:cs="Times New Roman"/>
                <w:color w:val="000000"/>
                <w:sz w:val="22"/>
                <w:szCs w:val="22"/>
              </w:rPr>
            </w:pPr>
            <w:r w:rsidRPr="008450BF">
              <w:rPr>
                <w:rFonts w:cs="Times New Roman"/>
                <w:color w:val="000000"/>
                <w:sz w:val="22"/>
                <w:szCs w:val="22"/>
              </w:rPr>
              <w:t>В</w:t>
            </w:r>
            <w:r w:rsidR="00F565B6">
              <w:rPr>
                <w:rFonts w:cs="Times New Roman"/>
                <w:color w:val="000000"/>
                <w:sz w:val="22"/>
                <w:szCs w:val="22"/>
              </w:rPr>
              <w:t>.</w:t>
            </w:r>
            <w:r w:rsidRPr="008450BF">
              <w:rPr>
                <w:rFonts w:cs="Times New Roman"/>
                <w:color w:val="000000"/>
                <w:sz w:val="22"/>
                <w:szCs w:val="22"/>
              </w:rPr>
              <w:t xml:space="preserve">Х.А. </w:t>
            </w:r>
          </w:p>
          <w:p w:rsidR="009D3140" w:rsidRPr="008450BF" w:rsidRDefault="009D3140" w:rsidP="005A7812">
            <w:pPr>
              <w:rPr>
                <w:rFonts w:cs="Times New Roman"/>
                <w:color w:val="000000"/>
                <w:sz w:val="22"/>
                <w:szCs w:val="22"/>
              </w:rPr>
            </w:pPr>
          </w:p>
        </w:tc>
        <w:tc>
          <w:tcPr>
            <w:tcW w:w="2126" w:type="dxa"/>
          </w:tcPr>
          <w:p w:rsidR="009D3140" w:rsidRPr="008450BF" w:rsidRDefault="009D3140" w:rsidP="005A7812">
            <w:pPr>
              <w:jc w:val="center"/>
              <w:rPr>
                <w:rFonts w:cs="Times New Roman"/>
                <w:color w:val="000000"/>
                <w:sz w:val="22"/>
                <w:szCs w:val="22"/>
              </w:rPr>
            </w:pPr>
            <w:r w:rsidRPr="008450BF">
              <w:rPr>
                <w:rFonts w:cs="Times New Roman"/>
                <w:sz w:val="22"/>
                <w:szCs w:val="22"/>
              </w:rPr>
              <w:t>15.05.2015 – 30.06.2015</w:t>
            </w:r>
          </w:p>
        </w:tc>
        <w:tc>
          <w:tcPr>
            <w:tcW w:w="1559" w:type="dxa"/>
            <w:noWrap/>
          </w:tcPr>
          <w:p w:rsidR="009D3140" w:rsidRPr="008450BF" w:rsidRDefault="009D3140" w:rsidP="005A7812">
            <w:pPr>
              <w:jc w:val="center"/>
              <w:rPr>
                <w:rFonts w:cs="Times New Roman"/>
                <w:color w:val="000000"/>
                <w:sz w:val="22"/>
                <w:szCs w:val="22"/>
              </w:rPr>
            </w:pPr>
          </w:p>
        </w:tc>
        <w:tc>
          <w:tcPr>
            <w:tcW w:w="1559" w:type="dxa"/>
            <w:noWrap/>
            <w:hideMark/>
          </w:tcPr>
          <w:p w:rsidR="009D3140" w:rsidRPr="008450BF" w:rsidRDefault="009D3140" w:rsidP="005A7812">
            <w:pPr>
              <w:jc w:val="center"/>
              <w:rPr>
                <w:rFonts w:cs="Times New Roman"/>
                <w:color w:val="000000"/>
                <w:sz w:val="22"/>
                <w:szCs w:val="22"/>
              </w:rPr>
            </w:pPr>
            <w:r w:rsidRPr="008450BF">
              <w:rPr>
                <w:rFonts w:cs="Times New Roman"/>
                <w:color w:val="000000"/>
                <w:sz w:val="22"/>
                <w:szCs w:val="22"/>
              </w:rPr>
              <w:t>01.06.2015</w:t>
            </w:r>
          </w:p>
        </w:tc>
        <w:tc>
          <w:tcPr>
            <w:tcW w:w="2127" w:type="dxa"/>
            <w:noWrap/>
            <w:hideMark/>
          </w:tcPr>
          <w:p w:rsidR="009D3140" w:rsidRPr="008450BF" w:rsidRDefault="009D3140" w:rsidP="005A7812">
            <w:pPr>
              <w:jc w:val="center"/>
              <w:rPr>
                <w:rFonts w:cs="Times New Roman"/>
                <w:color w:val="000000"/>
                <w:sz w:val="22"/>
                <w:szCs w:val="22"/>
              </w:rPr>
            </w:pPr>
            <w:r w:rsidRPr="008450BF">
              <w:rPr>
                <w:rFonts w:cs="Times New Roman"/>
                <w:color w:val="000000"/>
                <w:sz w:val="22"/>
                <w:szCs w:val="22"/>
              </w:rPr>
              <w:t>01.06.2015 -</w:t>
            </w:r>
          </w:p>
          <w:p w:rsidR="009D3140" w:rsidRPr="008450BF" w:rsidRDefault="009D3140" w:rsidP="005A7812">
            <w:pPr>
              <w:jc w:val="center"/>
              <w:rPr>
                <w:rFonts w:cs="Times New Roman"/>
                <w:color w:val="000000"/>
                <w:sz w:val="22"/>
                <w:szCs w:val="22"/>
              </w:rPr>
            </w:pPr>
            <w:r w:rsidRPr="008450BF">
              <w:rPr>
                <w:rFonts w:cs="Times New Roman"/>
                <w:color w:val="000000"/>
                <w:sz w:val="22"/>
                <w:szCs w:val="22"/>
              </w:rPr>
              <w:t>30.06.2015</w:t>
            </w:r>
          </w:p>
        </w:tc>
      </w:tr>
      <w:tr w:rsidR="009D3140" w:rsidRPr="008450BF" w:rsidTr="00F565B6">
        <w:trPr>
          <w:trHeight w:val="300"/>
        </w:trPr>
        <w:tc>
          <w:tcPr>
            <w:tcW w:w="2235" w:type="dxa"/>
            <w:noWrap/>
            <w:hideMark/>
          </w:tcPr>
          <w:p w:rsidR="009D3140" w:rsidRPr="008450BF" w:rsidRDefault="009D3140" w:rsidP="005A7812">
            <w:pPr>
              <w:rPr>
                <w:rFonts w:cs="Times New Roman"/>
                <w:color w:val="000000"/>
                <w:sz w:val="22"/>
                <w:szCs w:val="22"/>
              </w:rPr>
            </w:pPr>
            <w:r w:rsidRPr="008450BF">
              <w:rPr>
                <w:rFonts w:cs="Times New Roman"/>
                <w:color w:val="000000"/>
                <w:sz w:val="22"/>
                <w:szCs w:val="22"/>
              </w:rPr>
              <w:t>В</w:t>
            </w:r>
            <w:r w:rsidR="00F565B6">
              <w:rPr>
                <w:rFonts w:cs="Times New Roman"/>
                <w:color w:val="000000"/>
                <w:sz w:val="22"/>
                <w:szCs w:val="22"/>
              </w:rPr>
              <w:t>.</w:t>
            </w:r>
            <w:r w:rsidRPr="008450BF">
              <w:rPr>
                <w:rFonts w:cs="Times New Roman"/>
                <w:color w:val="000000"/>
                <w:sz w:val="22"/>
                <w:szCs w:val="22"/>
              </w:rPr>
              <w:t xml:space="preserve">З.Д. </w:t>
            </w:r>
          </w:p>
          <w:p w:rsidR="009D3140" w:rsidRPr="008450BF" w:rsidRDefault="009D3140" w:rsidP="005A7812">
            <w:pPr>
              <w:rPr>
                <w:rFonts w:cs="Times New Roman"/>
                <w:color w:val="000000"/>
                <w:sz w:val="22"/>
                <w:szCs w:val="22"/>
              </w:rPr>
            </w:pPr>
          </w:p>
        </w:tc>
        <w:tc>
          <w:tcPr>
            <w:tcW w:w="2126" w:type="dxa"/>
          </w:tcPr>
          <w:p w:rsidR="009D3140" w:rsidRPr="008450BF" w:rsidRDefault="009D3140" w:rsidP="005A7812">
            <w:pPr>
              <w:jc w:val="center"/>
              <w:rPr>
                <w:rFonts w:cs="Times New Roman"/>
                <w:color w:val="000000"/>
                <w:sz w:val="22"/>
                <w:szCs w:val="22"/>
              </w:rPr>
            </w:pPr>
            <w:r w:rsidRPr="008450BF">
              <w:rPr>
                <w:rFonts w:cs="Times New Roman"/>
                <w:sz w:val="22"/>
                <w:szCs w:val="22"/>
              </w:rPr>
              <w:t>15.05.2015 – 30.06.2015</w:t>
            </w:r>
          </w:p>
        </w:tc>
        <w:tc>
          <w:tcPr>
            <w:tcW w:w="1559" w:type="dxa"/>
            <w:noWrap/>
          </w:tcPr>
          <w:p w:rsidR="009D3140" w:rsidRPr="008450BF" w:rsidRDefault="009D3140" w:rsidP="005A7812">
            <w:pPr>
              <w:jc w:val="center"/>
              <w:rPr>
                <w:rFonts w:cs="Times New Roman"/>
                <w:color w:val="000000"/>
                <w:sz w:val="22"/>
                <w:szCs w:val="22"/>
              </w:rPr>
            </w:pPr>
          </w:p>
        </w:tc>
        <w:tc>
          <w:tcPr>
            <w:tcW w:w="1559" w:type="dxa"/>
            <w:noWrap/>
            <w:hideMark/>
          </w:tcPr>
          <w:p w:rsidR="009D3140" w:rsidRPr="008450BF" w:rsidRDefault="009D3140" w:rsidP="005A7812">
            <w:pPr>
              <w:jc w:val="center"/>
              <w:rPr>
                <w:rFonts w:cs="Times New Roman"/>
                <w:color w:val="000000"/>
                <w:sz w:val="22"/>
                <w:szCs w:val="22"/>
              </w:rPr>
            </w:pPr>
            <w:r w:rsidRPr="008450BF">
              <w:rPr>
                <w:rFonts w:cs="Times New Roman"/>
                <w:color w:val="000000"/>
                <w:sz w:val="22"/>
                <w:szCs w:val="22"/>
              </w:rPr>
              <w:t>01.06.2015</w:t>
            </w:r>
          </w:p>
        </w:tc>
        <w:tc>
          <w:tcPr>
            <w:tcW w:w="2127" w:type="dxa"/>
            <w:noWrap/>
            <w:hideMark/>
          </w:tcPr>
          <w:p w:rsidR="009D3140" w:rsidRPr="008450BF" w:rsidRDefault="009D3140" w:rsidP="005A7812">
            <w:pPr>
              <w:jc w:val="center"/>
              <w:rPr>
                <w:rFonts w:cs="Times New Roman"/>
                <w:color w:val="000000"/>
                <w:sz w:val="22"/>
                <w:szCs w:val="22"/>
              </w:rPr>
            </w:pPr>
            <w:r w:rsidRPr="008450BF">
              <w:rPr>
                <w:rFonts w:cs="Times New Roman"/>
                <w:color w:val="000000"/>
                <w:sz w:val="22"/>
                <w:szCs w:val="22"/>
              </w:rPr>
              <w:t>01.06.2015 -</w:t>
            </w:r>
          </w:p>
          <w:p w:rsidR="009D3140" w:rsidRPr="008450BF" w:rsidRDefault="009D3140" w:rsidP="005A7812">
            <w:pPr>
              <w:jc w:val="center"/>
              <w:rPr>
                <w:rFonts w:cs="Times New Roman"/>
                <w:color w:val="000000"/>
                <w:sz w:val="22"/>
                <w:szCs w:val="22"/>
              </w:rPr>
            </w:pPr>
            <w:r w:rsidRPr="008450BF">
              <w:rPr>
                <w:rFonts w:cs="Times New Roman"/>
                <w:color w:val="000000"/>
                <w:sz w:val="22"/>
                <w:szCs w:val="22"/>
              </w:rPr>
              <w:t>30.06.2015</w:t>
            </w:r>
          </w:p>
        </w:tc>
      </w:tr>
      <w:tr w:rsidR="009D3140" w:rsidRPr="008450BF" w:rsidTr="00F565B6">
        <w:trPr>
          <w:trHeight w:val="300"/>
        </w:trPr>
        <w:tc>
          <w:tcPr>
            <w:tcW w:w="2235" w:type="dxa"/>
            <w:noWrap/>
            <w:hideMark/>
          </w:tcPr>
          <w:p w:rsidR="009D3140" w:rsidRPr="008450BF" w:rsidRDefault="009D3140" w:rsidP="005A7812">
            <w:pPr>
              <w:rPr>
                <w:rFonts w:cs="Times New Roman"/>
                <w:color w:val="000000"/>
                <w:sz w:val="22"/>
                <w:szCs w:val="22"/>
              </w:rPr>
            </w:pPr>
            <w:r w:rsidRPr="008450BF">
              <w:rPr>
                <w:rFonts w:cs="Times New Roman"/>
                <w:color w:val="000000"/>
                <w:sz w:val="22"/>
                <w:szCs w:val="22"/>
              </w:rPr>
              <w:t>В</w:t>
            </w:r>
            <w:r w:rsidR="00F565B6">
              <w:rPr>
                <w:rFonts w:cs="Times New Roman"/>
                <w:color w:val="000000"/>
                <w:sz w:val="22"/>
                <w:szCs w:val="22"/>
              </w:rPr>
              <w:t>.</w:t>
            </w:r>
            <w:r w:rsidRPr="008450BF">
              <w:rPr>
                <w:rFonts w:cs="Times New Roman"/>
                <w:color w:val="000000"/>
                <w:sz w:val="22"/>
                <w:szCs w:val="22"/>
              </w:rPr>
              <w:t xml:space="preserve">П.Т. </w:t>
            </w:r>
          </w:p>
          <w:p w:rsidR="009D3140" w:rsidRPr="008450BF" w:rsidRDefault="009D3140" w:rsidP="005A7812">
            <w:pPr>
              <w:rPr>
                <w:rFonts w:cs="Times New Roman"/>
                <w:color w:val="000000"/>
                <w:sz w:val="22"/>
                <w:szCs w:val="22"/>
              </w:rPr>
            </w:pPr>
          </w:p>
        </w:tc>
        <w:tc>
          <w:tcPr>
            <w:tcW w:w="2126" w:type="dxa"/>
          </w:tcPr>
          <w:p w:rsidR="009D3140" w:rsidRPr="008450BF" w:rsidRDefault="009D3140" w:rsidP="005A7812">
            <w:pPr>
              <w:jc w:val="center"/>
              <w:rPr>
                <w:rFonts w:cs="Times New Roman"/>
                <w:color w:val="000000"/>
                <w:sz w:val="22"/>
                <w:szCs w:val="22"/>
              </w:rPr>
            </w:pPr>
            <w:r w:rsidRPr="008450BF">
              <w:rPr>
                <w:rFonts w:cs="Times New Roman"/>
                <w:sz w:val="22"/>
                <w:szCs w:val="22"/>
              </w:rPr>
              <w:t>15.05.2015 – 30.06.2015</w:t>
            </w:r>
          </w:p>
        </w:tc>
        <w:tc>
          <w:tcPr>
            <w:tcW w:w="1559" w:type="dxa"/>
            <w:noWrap/>
          </w:tcPr>
          <w:p w:rsidR="009D3140" w:rsidRPr="008450BF" w:rsidRDefault="009D3140" w:rsidP="005A7812">
            <w:pPr>
              <w:jc w:val="center"/>
              <w:rPr>
                <w:rFonts w:cs="Times New Roman"/>
                <w:color w:val="000000"/>
                <w:sz w:val="22"/>
                <w:szCs w:val="22"/>
              </w:rPr>
            </w:pPr>
          </w:p>
        </w:tc>
        <w:tc>
          <w:tcPr>
            <w:tcW w:w="1559" w:type="dxa"/>
            <w:noWrap/>
            <w:hideMark/>
          </w:tcPr>
          <w:p w:rsidR="009D3140" w:rsidRPr="008450BF" w:rsidRDefault="009D3140" w:rsidP="005A7812">
            <w:pPr>
              <w:jc w:val="center"/>
              <w:rPr>
                <w:rFonts w:cs="Times New Roman"/>
                <w:color w:val="000000"/>
                <w:sz w:val="22"/>
                <w:szCs w:val="22"/>
              </w:rPr>
            </w:pPr>
            <w:r w:rsidRPr="008450BF">
              <w:rPr>
                <w:rFonts w:cs="Times New Roman"/>
                <w:color w:val="000000"/>
                <w:sz w:val="22"/>
                <w:szCs w:val="22"/>
              </w:rPr>
              <w:t>01.06.2015</w:t>
            </w:r>
          </w:p>
        </w:tc>
        <w:tc>
          <w:tcPr>
            <w:tcW w:w="2127" w:type="dxa"/>
            <w:noWrap/>
            <w:hideMark/>
          </w:tcPr>
          <w:p w:rsidR="009D3140" w:rsidRPr="008450BF" w:rsidRDefault="009D3140" w:rsidP="005A7812">
            <w:pPr>
              <w:jc w:val="center"/>
              <w:rPr>
                <w:rFonts w:cs="Times New Roman"/>
                <w:color w:val="000000"/>
                <w:sz w:val="22"/>
                <w:szCs w:val="22"/>
              </w:rPr>
            </w:pPr>
            <w:r w:rsidRPr="008450BF">
              <w:rPr>
                <w:rFonts w:cs="Times New Roman"/>
                <w:color w:val="000000"/>
                <w:sz w:val="22"/>
                <w:szCs w:val="22"/>
              </w:rPr>
              <w:t>01.06.2015 -</w:t>
            </w:r>
          </w:p>
          <w:p w:rsidR="009D3140" w:rsidRPr="008450BF" w:rsidRDefault="009D3140" w:rsidP="005A7812">
            <w:pPr>
              <w:jc w:val="center"/>
              <w:rPr>
                <w:rFonts w:cs="Times New Roman"/>
                <w:color w:val="000000"/>
                <w:sz w:val="22"/>
                <w:szCs w:val="22"/>
              </w:rPr>
            </w:pPr>
            <w:r w:rsidRPr="008450BF">
              <w:rPr>
                <w:rFonts w:cs="Times New Roman"/>
                <w:color w:val="000000"/>
                <w:sz w:val="22"/>
                <w:szCs w:val="22"/>
              </w:rPr>
              <w:t>30.06.2015</w:t>
            </w:r>
          </w:p>
        </w:tc>
      </w:tr>
      <w:tr w:rsidR="009D3140" w:rsidRPr="008450BF" w:rsidTr="00F565B6">
        <w:trPr>
          <w:trHeight w:val="300"/>
        </w:trPr>
        <w:tc>
          <w:tcPr>
            <w:tcW w:w="2235" w:type="dxa"/>
            <w:noWrap/>
            <w:hideMark/>
          </w:tcPr>
          <w:p w:rsidR="009D3140" w:rsidRPr="008450BF" w:rsidRDefault="009D3140" w:rsidP="005A7812">
            <w:pPr>
              <w:rPr>
                <w:rFonts w:cs="Times New Roman"/>
                <w:color w:val="000000"/>
                <w:sz w:val="22"/>
                <w:szCs w:val="22"/>
              </w:rPr>
            </w:pPr>
            <w:r w:rsidRPr="008450BF">
              <w:rPr>
                <w:rFonts w:cs="Times New Roman"/>
                <w:color w:val="000000"/>
                <w:sz w:val="22"/>
                <w:szCs w:val="22"/>
              </w:rPr>
              <w:t>Г</w:t>
            </w:r>
            <w:r w:rsidR="00F565B6">
              <w:rPr>
                <w:rFonts w:cs="Times New Roman"/>
                <w:color w:val="000000"/>
                <w:sz w:val="22"/>
                <w:szCs w:val="22"/>
              </w:rPr>
              <w:t>.</w:t>
            </w:r>
            <w:r w:rsidRPr="008450BF">
              <w:rPr>
                <w:rFonts w:cs="Times New Roman"/>
                <w:color w:val="000000"/>
                <w:sz w:val="22"/>
                <w:szCs w:val="22"/>
              </w:rPr>
              <w:t xml:space="preserve">Ж.Х. </w:t>
            </w:r>
          </w:p>
          <w:p w:rsidR="009D3140" w:rsidRPr="008450BF" w:rsidRDefault="009D3140" w:rsidP="005A7812">
            <w:pPr>
              <w:rPr>
                <w:rFonts w:cs="Times New Roman"/>
                <w:color w:val="000000"/>
                <w:sz w:val="22"/>
                <w:szCs w:val="22"/>
              </w:rPr>
            </w:pPr>
          </w:p>
        </w:tc>
        <w:tc>
          <w:tcPr>
            <w:tcW w:w="2126" w:type="dxa"/>
          </w:tcPr>
          <w:p w:rsidR="009D3140" w:rsidRPr="008450BF" w:rsidRDefault="009D3140" w:rsidP="005A7812">
            <w:pPr>
              <w:jc w:val="center"/>
              <w:rPr>
                <w:rFonts w:cs="Times New Roman"/>
                <w:color w:val="000000"/>
                <w:sz w:val="22"/>
                <w:szCs w:val="22"/>
              </w:rPr>
            </w:pPr>
            <w:r w:rsidRPr="008450BF">
              <w:rPr>
                <w:rFonts w:cs="Times New Roman"/>
                <w:sz w:val="22"/>
                <w:szCs w:val="22"/>
              </w:rPr>
              <w:t>15.05.2015 – 30.06.2015</w:t>
            </w:r>
          </w:p>
        </w:tc>
        <w:tc>
          <w:tcPr>
            <w:tcW w:w="1559" w:type="dxa"/>
            <w:noWrap/>
          </w:tcPr>
          <w:p w:rsidR="009D3140" w:rsidRPr="008450BF" w:rsidRDefault="009D3140" w:rsidP="005A7812">
            <w:pPr>
              <w:jc w:val="center"/>
              <w:rPr>
                <w:rFonts w:cs="Times New Roman"/>
                <w:color w:val="000000"/>
                <w:sz w:val="22"/>
                <w:szCs w:val="22"/>
              </w:rPr>
            </w:pPr>
          </w:p>
        </w:tc>
        <w:tc>
          <w:tcPr>
            <w:tcW w:w="1559" w:type="dxa"/>
            <w:noWrap/>
            <w:hideMark/>
          </w:tcPr>
          <w:p w:rsidR="009D3140" w:rsidRPr="008450BF" w:rsidRDefault="009D3140" w:rsidP="005A7812">
            <w:pPr>
              <w:jc w:val="center"/>
              <w:rPr>
                <w:rFonts w:cs="Times New Roman"/>
                <w:color w:val="000000"/>
                <w:sz w:val="22"/>
                <w:szCs w:val="22"/>
              </w:rPr>
            </w:pPr>
            <w:r w:rsidRPr="008450BF">
              <w:rPr>
                <w:rFonts w:cs="Times New Roman"/>
                <w:color w:val="000000"/>
                <w:sz w:val="22"/>
                <w:szCs w:val="22"/>
              </w:rPr>
              <w:t>01.06.2015</w:t>
            </w:r>
          </w:p>
        </w:tc>
        <w:tc>
          <w:tcPr>
            <w:tcW w:w="2127" w:type="dxa"/>
            <w:noWrap/>
            <w:hideMark/>
          </w:tcPr>
          <w:p w:rsidR="009D3140" w:rsidRPr="008450BF" w:rsidRDefault="009D3140" w:rsidP="005A7812">
            <w:pPr>
              <w:jc w:val="center"/>
              <w:rPr>
                <w:rFonts w:cs="Times New Roman"/>
                <w:color w:val="000000"/>
                <w:sz w:val="22"/>
                <w:szCs w:val="22"/>
              </w:rPr>
            </w:pPr>
            <w:r w:rsidRPr="008450BF">
              <w:rPr>
                <w:rFonts w:cs="Times New Roman"/>
                <w:color w:val="000000"/>
                <w:sz w:val="22"/>
                <w:szCs w:val="22"/>
              </w:rPr>
              <w:t>01.06.2015 -</w:t>
            </w:r>
          </w:p>
          <w:p w:rsidR="009D3140" w:rsidRPr="008450BF" w:rsidRDefault="009D3140" w:rsidP="005A7812">
            <w:pPr>
              <w:jc w:val="center"/>
              <w:rPr>
                <w:rFonts w:cs="Times New Roman"/>
                <w:color w:val="000000"/>
                <w:sz w:val="22"/>
                <w:szCs w:val="22"/>
              </w:rPr>
            </w:pPr>
            <w:r w:rsidRPr="008450BF">
              <w:rPr>
                <w:rFonts w:cs="Times New Roman"/>
                <w:color w:val="000000"/>
                <w:sz w:val="22"/>
                <w:szCs w:val="22"/>
              </w:rPr>
              <w:t>30.06.2015</w:t>
            </w:r>
          </w:p>
        </w:tc>
      </w:tr>
      <w:tr w:rsidR="009D3140" w:rsidRPr="008450BF" w:rsidTr="00F565B6">
        <w:trPr>
          <w:trHeight w:val="300"/>
        </w:trPr>
        <w:tc>
          <w:tcPr>
            <w:tcW w:w="2235" w:type="dxa"/>
            <w:noWrap/>
            <w:hideMark/>
          </w:tcPr>
          <w:p w:rsidR="009D3140" w:rsidRPr="008450BF" w:rsidRDefault="009D3140" w:rsidP="005A7812">
            <w:pPr>
              <w:rPr>
                <w:rFonts w:cs="Times New Roman"/>
                <w:color w:val="000000"/>
                <w:sz w:val="22"/>
                <w:szCs w:val="22"/>
              </w:rPr>
            </w:pPr>
            <w:r w:rsidRPr="008450BF">
              <w:rPr>
                <w:rFonts w:cs="Times New Roman"/>
                <w:color w:val="000000"/>
                <w:sz w:val="22"/>
                <w:szCs w:val="22"/>
              </w:rPr>
              <w:t>Г</w:t>
            </w:r>
            <w:r w:rsidR="00F565B6">
              <w:rPr>
                <w:rFonts w:cs="Times New Roman"/>
                <w:color w:val="000000"/>
                <w:sz w:val="22"/>
                <w:szCs w:val="22"/>
              </w:rPr>
              <w:t>.</w:t>
            </w:r>
            <w:r w:rsidRPr="008450BF">
              <w:rPr>
                <w:rFonts w:cs="Times New Roman"/>
                <w:color w:val="000000"/>
                <w:sz w:val="22"/>
                <w:szCs w:val="22"/>
              </w:rPr>
              <w:t xml:space="preserve">Х.Р. </w:t>
            </w:r>
          </w:p>
          <w:p w:rsidR="009D3140" w:rsidRPr="008450BF" w:rsidRDefault="009D3140" w:rsidP="005A7812">
            <w:pPr>
              <w:rPr>
                <w:rFonts w:cs="Times New Roman"/>
                <w:color w:val="000000"/>
                <w:sz w:val="22"/>
                <w:szCs w:val="22"/>
              </w:rPr>
            </w:pPr>
          </w:p>
        </w:tc>
        <w:tc>
          <w:tcPr>
            <w:tcW w:w="2126" w:type="dxa"/>
          </w:tcPr>
          <w:p w:rsidR="009D3140" w:rsidRPr="008450BF" w:rsidRDefault="009D3140" w:rsidP="005A7812">
            <w:pPr>
              <w:jc w:val="center"/>
              <w:rPr>
                <w:rFonts w:cs="Times New Roman"/>
                <w:color w:val="000000"/>
                <w:sz w:val="22"/>
                <w:szCs w:val="22"/>
              </w:rPr>
            </w:pPr>
            <w:r w:rsidRPr="008450BF">
              <w:rPr>
                <w:rFonts w:cs="Times New Roman"/>
                <w:color w:val="000000"/>
                <w:sz w:val="22"/>
                <w:szCs w:val="22"/>
              </w:rPr>
              <w:t>01.06.2015 – 31.08.2015</w:t>
            </w:r>
          </w:p>
        </w:tc>
        <w:tc>
          <w:tcPr>
            <w:tcW w:w="1559" w:type="dxa"/>
            <w:noWrap/>
          </w:tcPr>
          <w:p w:rsidR="009D3140" w:rsidRPr="008450BF" w:rsidRDefault="009D3140" w:rsidP="005A7812">
            <w:pPr>
              <w:jc w:val="center"/>
              <w:rPr>
                <w:rFonts w:cs="Times New Roman"/>
                <w:color w:val="000000"/>
                <w:sz w:val="22"/>
                <w:szCs w:val="22"/>
              </w:rPr>
            </w:pPr>
          </w:p>
        </w:tc>
        <w:tc>
          <w:tcPr>
            <w:tcW w:w="1559" w:type="dxa"/>
            <w:noWrap/>
            <w:hideMark/>
          </w:tcPr>
          <w:p w:rsidR="009D3140" w:rsidRPr="008450BF" w:rsidRDefault="009D3140" w:rsidP="005A7812">
            <w:pPr>
              <w:jc w:val="center"/>
              <w:rPr>
                <w:rFonts w:cs="Times New Roman"/>
                <w:color w:val="000000"/>
                <w:sz w:val="22"/>
                <w:szCs w:val="22"/>
              </w:rPr>
            </w:pPr>
            <w:r w:rsidRPr="008450BF">
              <w:rPr>
                <w:rFonts w:cs="Times New Roman"/>
                <w:color w:val="000000"/>
                <w:sz w:val="22"/>
                <w:szCs w:val="22"/>
              </w:rPr>
              <w:t>01.06.2015</w:t>
            </w:r>
          </w:p>
        </w:tc>
        <w:tc>
          <w:tcPr>
            <w:tcW w:w="2127" w:type="dxa"/>
            <w:noWrap/>
            <w:hideMark/>
          </w:tcPr>
          <w:p w:rsidR="009D3140" w:rsidRPr="008450BF" w:rsidRDefault="009D3140" w:rsidP="005A7812">
            <w:pPr>
              <w:jc w:val="center"/>
              <w:rPr>
                <w:rFonts w:cs="Times New Roman"/>
                <w:color w:val="000000"/>
                <w:sz w:val="22"/>
                <w:szCs w:val="22"/>
              </w:rPr>
            </w:pPr>
            <w:r w:rsidRPr="008450BF">
              <w:rPr>
                <w:rFonts w:cs="Times New Roman"/>
                <w:color w:val="000000"/>
                <w:sz w:val="22"/>
                <w:szCs w:val="22"/>
              </w:rPr>
              <w:t>01.06.2015 -</w:t>
            </w:r>
          </w:p>
          <w:p w:rsidR="009D3140" w:rsidRPr="008450BF" w:rsidRDefault="009D3140" w:rsidP="005A7812">
            <w:pPr>
              <w:jc w:val="center"/>
              <w:rPr>
                <w:rFonts w:cs="Times New Roman"/>
                <w:color w:val="000000"/>
                <w:sz w:val="22"/>
                <w:szCs w:val="22"/>
              </w:rPr>
            </w:pPr>
            <w:r w:rsidRPr="008450BF">
              <w:rPr>
                <w:rFonts w:cs="Times New Roman"/>
                <w:color w:val="000000"/>
                <w:sz w:val="22"/>
                <w:szCs w:val="22"/>
              </w:rPr>
              <w:t>30.06.2015</w:t>
            </w:r>
          </w:p>
        </w:tc>
      </w:tr>
      <w:tr w:rsidR="009D3140" w:rsidRPr="008450BF" w:rsidTr="00F565B6">
        <w:trPr>
          <w:trHeight w:val="300"/>
        </w:trPr>
        <w:tc>
          <w:tcPr>
            <w:tcW w:w="2235" w:type="dxa"/>
            <w:noWrap/>
            <w:hideMark/>
          </w:tcPr>
          <w:p w:rsidR="009D3140" w:rsidRPr="008450BF" w:rsidRDefault="009D3140" w:rsidP="005A7812">
            <w:pPr>
              <w:rPr>
                <w:rFonts w:cs="Times New Roman"/>
                <w:color w:val="000000"/>
                <w:sz w:val="22"/>
                <w:szCs w:val="22"/>
              </w:rPr>
            </w:pPr>
            <w:r w:rsidRPr="008450BF">
              <w:rPr>
                <w:rFonts w:cs="Times New Roman"/>
                <w:color w:val="000000"/>
                <w:sz w:val="22"/>
                <w:szCs w:val="22"/>
              </w:rPr>
              <w:t>Г</w:t>
            </w:r>
            <w:r w:rsidR="00F565B6">
              <w:rPr>
                <w:rFonts w:cs="Times New Roman"/>
                <w:color w:val="000000"/>
                <w:sz w:val="22"/>
                <w:szCs w:val="22"/>
              </w:rPr>
              <w:t>.</w:t>
            </w:r>
            <w:r w:rsidRPr="008450BF">
              <w:rPr>
                <w:rFonts w:cs="Times New Roman"/>
                <w:color w:val="000000"/>
                <w:sz w:val="22"/>
                <w:szCs w:val="22"/>
              </w:rPr>
              <w:t xml:space="preserve">М.Х. </w:t>
            </w:r>
          </w:p>
          <w:p w:rsidR="009D3140" w:rsidRPr="008450BF" w:rsidRDefault="009D3140" w:rsidP="005A7812">
            <w:pPr>
              <w:rPr>
                <w:rFonts w:cs="Times New Roman"/>
                <w:color w:val="000000"/>
                <w:sz w:val="22"/>
                <w:szCs w:val="22"/>
              </w:rPr>
            </w:pPr>
          </w:p>
        </w:tc>
        <w:tc>
          <w:tcPr>
            <w:tcW w:w="2126" w:type="dxa"/>
          </w:tcPr>
          <w:p w:rsidR="009D3140" w:rsidRPr="008450BF" w:rsidRDefault="009D3140" w:rsidP="005A7812">
            <w:pPr>
              <w:jc w:val="center"/>
              <w:rPr>
                <w:rFonts w:cs="Times New Roman"/>
                <w:color w:val="000000"/>
                <w:sz w:val="22"/>
                <w:szCs w:val="22"/>
              </w:rPr>
            </w:pPr>
            <w:r w:rsidRPr="008450BF">
              <w:rPr>
                <w:rFonts w:cs="Times New Roman"/>
                <w:sz w:val="22"/>
                <w:szCs w:val="22"/>
              </w:rPr>
              <w:t>15.05.2015 – 30.06.2015</w:t>
            </w:r>
          </w:p>
        </w:tc>
        <w:tc>
          <w:tcPr>
            <w:tcW w:w="1559" w:type="dxa"/>
            <w:noWrap/>
          </w:tcPr>
          <w:p w:rsidR="009D3140" w:rsidRPr="008450BF" w:rsidRDefault="009D3140" w:rsidP="005A7812">
            <w:pPr>
              <w:jc w:val="center"/>
              <w:rPr>
                <w:rFonts w:cs="Times New Roman"/>
                <w:color w:val="000000"/>
                <w:sz w:val="22"/>
                <w:szCs w:val="22"/>
              </w:rPr>
            </w:pPr>
          </w:p>
        </w:tc>
        <w:tc>
          <w:tcPr>
            <w:tcW w:w="1559" w:type="dxa"/>
            <w:noWrap/>
            <w:hideMark/>
          </w:tcPr>
          <w:p w:rsidR="009D3140" w:rsidRPr="008450BF" w:rsidRDefault="009D3140" w:rsidP="005A7812">
            <w:pPr>
              <w:jc w:val="center"/>
              <w:rPr>
                <w:rFonts w:cs="Times New Roman"/>
                <w:color w:val="000000"/>
                <w:sz w:val="22"/>
                <w:szCs w:val="22"/>
              </w:rPr>
            </w:pPr>
            <w:r w:rsidRPr="008450BF">
              <w:rPr>
                <w:rFonts w:cs="Times New Roman"/>
                <w:color w:val="000000"/>
                <w:sz w:val="22"/>
                <w:szCs w:val="22"/>
              </w:rPr>
              <w:t>01.06.2015</w:t>
            </w:r>
          </w:p>
        </w:tc>
        <w:tc>
          <w:tcPr>
            <w:tcW w:w="2127" w:type="dxa"/>
            <w:noWrap/>
            <w:hideMark/>
          </w:tcPr>
          <w:p w:rsidR="009D3140" w:rsidRPr="008450BF" w:rsidRDefault="009D3140" w:rsidP="005A7812">
            <w:pPr>
              <w:jc w:val="center"/>
              <w:rPr>
                <w:rFonts w:cs="Times New Roman"/>
                <w:color w:val="000000"/>
                <w:sz w:val="22"/>
                <w:szCs w:val="22"/>
              </w:rPr>
            </w:pPr>
            <w:r w:rsidRPr="008450BF">
              <w:rPr>
                <w:rFonts w:cs="Times New Roman"/>
                <w:color w:val="000000"/>
                <w:sz w:val="22"/>
                <w:szCs w:val="22"/>
              </w:rPr>
              <w:t>01.06.2015 -</w:t>
            </w:r>
          </w:p>
          <w:p w:rsidR="009D3140" w:rsidRPr="008450BF" w:rsidRDefault="009D3140" w:rsidP="005A7812">
            <w:pPr>
              <w:jc w:val="center"/>
              <w:rPr>
                <w:rFonts w:cs="Times New Roman"/>
                <w:color w:val="000000"/>
                <w:sz w:val="22"/>
                <w:szCs w:val="22"/>
              </w:rPr>
            </w:pPr>
            <w:r w:rsidRPr="008450BF">
              <w:rPr>
                <w:rFonts w:cs="Times New Roman"/>
                <w:color w:val="000000"/>
                <w:sz w:val="22"/>
                <w:szCs w:val="22"/>
              </w:rPr>
              <w:t>30.06.2015</w:t>
            </w:r>
          </w:p>
        </w:tc>
      </w:tr>
      <w:tr w:rsidR="009D3140" w:rsidRPr="00043017" w:rsidTr="00F565B6">
        <w:trPr>
          <w:trHeight w:val="300"/>
        </w:trPr>
        <w:tc>
          <w:tcPr>
            <w:tcW w:w="2235" w:type="dxa"/>
            <w:noWrap/>
            <w:hideMark/>
          </w:tcPr>
          <w:p w:rsidR="009D3140" w:rsidRPr="008450BF" w:rsidRDefault="009D3140" w:rsidP="005A7812">
            <w:pPr>
              <w:rPr>
                <w:rFonts w:cs="Times New Roman"/>
                <w:color w:val="000000"/>
                <w:sz w:val="22"/>
                <w:szCs w:val="22"/>
              </w:rPr>
            </w:pPr>
            <w:r w:rsidRPr="008450BF">
              <w:rPr>
                <w:rFonts w:cs="Times New Roman"/>
                <w:color w:val="000000"/>
                <w:sz w:val="22"/>
                <w:szCs w:val="22"/>
              </w:rPr>
              <w:t>Г</w:t>
            </w:r>
            <w:r w:rsidR="00F565B6">
              <w:rPr>
                <w:rFonts w:cs="Times New Roman"/>
                <w:color w:val="000000"/>
                <w:sz w:val="22"/>
                <w:szCs w:val="22"/>
              </w:rPr>
              <w:t>.</w:t>
            </w:r>
            <w:r w:rsidRPr="008450BF">
              <w:rPr>
                <w:rFonts w:cs="Times New Roman"/>
                <w:color w:val="000000"/>
                <w:sz w:val="22"/>
                <w:szCs w:val="22"/>
              </w:rPr>
              <w:t xml:space="preserve">А.С. </w:t>
            </w:r>
          </w:p>
          <w:p w:rsidR="009D3140" w:rsidRPr="008450BF" w:rsidRDefault="009D3140" w:rsidP="005A7812">
            <w:pPr>
              <w:rPr>
                <w:rFonts w:cs="Times New Roman"/>
                <w:color w:val="000000"/>
                <w:sz w:val="22"/>
                <w:szCs w:val="22"/>
              </w:rPr>
            </w:pPr>
          </w:p>
        </w:tc>
        <w:tc>
          <w:tcPr>
            <w:tcW w:w="2126" w:type="dxa"/>
          </w:tcPr>
          <w:p w:rsidR="009D3140" w:rsidRPr="008450BF" w:rsidRDefault="009D3140" w:rsidP="005A7812">
            <w:pPr>
              <w:jc w:val="center"/>
              <w:rPr>
                <w:rFonts w:cs="Times New Roman"/>
                <w:color w:val="000000"/>
                <w:sz w:val="22"/>
                <w:szCs w:val="22"/>
              </w:rPr>
            </w:pPr>
            <w:r w:rsidRPr="008450BF">
              <w:rPr>
                <w:rFonts w:cs="Times New Roman"/>
                <w:color w:val="000000"/>
                <w:sz w:val="22"/>
                <w:szCs w:val="22"/>
              </w:rPr>
              <w:t>01.06.2015 – 31.08.2015</w:t>
            </w:r>
          </w:p>
        </w:tc>
        <w:tc>
          <w:tcPr>
            <w:tcW w:w="1559" w:type="dxa"/>
            <w:noWrap/>
          </w:tcPr>
          <w:p w:rsidR="009D3140" w:rsidRPr="008450BF" w:rsidRDefault="009D3140" w:rsidP="005A7812">
            <w:pPr>
              <w:jc w:val="center"/>
              <w:rPr>
                <w:rFonts w:cs="Times New Roman"/>
                <w:color w:val="000000"/>
                <w:sz w:val="22"/>
                <w:szCs w:val="22"/>
              </w:rPr>
            </w:pPr>
          </w:p>
        </w:tc>
        <w:tc>
          <w:tcPr>
            <w:tcW w:w="1559" w:type="dxa"/>
            <w:noWrap/>
            <w:hideMark/>
          </w:tcPr>
          <w:p w:rsidR="009D3140" w:rsidRPr="008450BF" w:rsidRDefault="009D3140" w:rsidP="005A7812">
            <w:pPr>
              <w:jc w:val="center"/>
              <w:rPr>
                <w:rFonts w:cs="Times New Roman"/>
                <w:color w:val="000000"/>
                <w:sz w:val="22"/>
                <w:szCs w:val="22"/>
              </w:rPr>
            </w:pPr>
            <w:r w:rsidRPr="008450BF">
              <w:rPr>
                <w:rFonts w:cs="Times New Roman"/>
                <w:color w:val="000000"/>
                <w:sz w:val="22"/>
                <w:szCs w:val="22"/>
              </w:rPr>
              <w:t>01.06.2015</w:t>
            </w:r>
          </w:p>
        </w:tc>
        <w:tc>
          <w:tcPr>
            <w:tcW w:w="2127" w:type="dxa"/>
            <w:noWrap/>
            <w:hideMark/>
          </w:tcPr>
          <w:p w:rsidR="009D3140" w:rsidRPr="008450BF" w:rsidRDefault="009D3140" w:rsidP="005A7812">
            <w:pPr>
              <w:jc w:val="center"/>
              <w:rPr>
                <w:rFonts w:cs="Times New Roman"/>
                <w:color w:val="000000"/>
                <w:sz w:val="22"/>
                <w:szCs w:val="22"/>
              </w:rPr>
            </w:pPr>
            <w:r w:rsidRPr="008450BF">
              <w:rPr>
                <w:rFonts w:cs="Times New Roman"/>
                <w:color w:val="000000"/>
                <w:sz w:val="22"/>
                <w:szCs w:val="22"/>
              </w:rPr>
              <w:t>01.06.2015 -</w:t>
            </w:r>
          </w:p>
          <w:p w:rsidR="009D3140" w:rsidRPr="008450BF" w:rsidRDefault="009D3140" w:rsidP="005A7812">
            <w:pPr>
              <w:jc w:val="center"/>
              <w:rPr>
                <w:rFonts w:cs="Times New Roman"/>
                <w:color w:val="000000"/>
                <w:sz w:val="22"/>
                <w:szCs w:val="22"/>
              </w:rPr>
            </w:pPr>
            <w:r w:rsidRPr="008450BF">
              <w:rPr>
                <w:rFonts w:cs="Times New Roman"/>
                <w:color w:val="000000"/>
                <w:sz w:val="22"/>
                <w:szCs w:val="22"/>
              </w:rPr>
              <w:t>30.06.2015</w:t>
            </w:r>
          </w:p>
        </w:tc>
      </w:tr>
      <w:tr w:rsidR="009D3140" w:rsidRPr="008450BF" w:rsidTr="00F565B6">
        <w:trPr>
          <w:trHeight w:val="300"/>
        </w:trPr>
        <w:tc>
          <w:tcPr>
            <w:tcW w:w="2235" w:type="dxa"/>
            <w:noWrap/>
            <w:hideMark/>
          </w:tcPr>
          <w:p w:rsidR="009D3140" w:rsidRPr="008450BF" w:rsidRDefault="009D3140" w:rsidP="005A7812">
            <w:pPr>
              <w:rPr>
                <w:rFonts w:cs="Times New Roman"/>
                <w:color w:val="000000"/>
                <w:sz w:val="22"/>
                <w:szCs w:val="22"/>
              </w:rPr>
            </w:pPr>
            <w:r w:rsidRPr="008450BF">
              <w:rPr>
                <w:rFonts w:cs="Times New Roman"/>
                <w:color w:val="000000"/>
                <w:sz w:val="22"/>
                <w:szCs w:val="22"/>
              </w:rPr>
              <w:t>А</w:t>
            </w:r>
            <w:r w:rsidR="00F565B6">
              <w:rPr>
                <w:rFonts w:cs="Times New Roman"/>
                <w:color w:val="000000"/>
                <w:sz w:val="22"/>
                <w:szCs w:val="22"/>
              </w:rPr>
              <w:t>.</w:t>
            </w:r>
            <w:r w:rsidRPr="008450BF">
              <w:rPr>
                <w:rFonts w:cs="Times New Roman"/>
                <w:color w:val="000000"/>
                <w:sz w:val="22"/>
                <w:szCs w:val="22"/>
              </w:rPr>
              <w:t xml:space="preserve">М.Ш. </w:t>
            </w:r>
          </w:p>
          <w:p w:rsidR="009D3140" w:rsidRPr="008450BF" w:rsidRDefault="009D3140" w:rsidP="005A7812">
            <w:pPr>
              <w:rPr>
                <w:rFonts w:cs="Times New Roman"/>
                <w:color w:val="000000"/>
                <w:sz w:val="22"/>
                <w:szCs w:val="22"/>
              </w:rPr>
            </w:pPr>
          </w:p>
        </w:tc>
        <w:tc>
          <w:tcPr>
            <w:tcW w:w="2126" w:type="dxa"/>
          </w:tcPr>
          <w:p w:rsidR="009D3140" w:rsidRPr="008450BF" w:rsidRDefault="009D3140" w:rsidP="005A7812">
            <w:pPr>
              <w:jc w:val="center"/>
              <w:rPr>
                <w:rFonts w:cs="Times New Roman"/>
                <w:color w:val="000000"/>
                <w:sz w:val="22"/>
                <w:szCs w:val="22"/>
              </w:rPr>
            </w:pPr>
            <w:r w:rsidRPr="008450BF">
              <w:rPr>
                <w:rFonts w:cs="Times New Roman"/>
                <w:color w:val="000000"/>
                <w:sz w:val="22"/>
                <w:szCs w:val="22"/>
              </w:rPr>
              <w:t>01.07.2015 – 31.08.2015</w:t>
            </w:r>
          </w:p>
        </w:tc>
        <w:tc>
          <w:tcPr>
            <w:tcW w:w="1559" w:type="dxa"/>
            <w:noWrap/>
          </w:tcPr>
          <w:p w:rsidR="009D3140" w:rsidRPr="008450BF" w:rsidRDefault="009D3140" w:rsidP="005A7812">
            <w:pPr>
              <w:jc w:val="center"/>
              <w:rPr>
                <w:rFonts w:cs="Times New Roman"/>
                <w:color w:val="000000"/>
                <w:sz w:val="22"/>
                <w:szCs w:val="22"/>
              </w:rPr>
            </w:pPr>
          </w:p>
        </w:tc>
        <w:tc>
          <w:tcPr>
            <w:tcW w:w="1559" w:type="dxa"/>
            <w:noWrap/>
            <w:hideMark/>
          </w:tcPr>
          <w:p w:rsidR="009D3140" w:rsidRPr="008450BF" w:rsidRDefault="009D3140" w:rsidP="005A7812">
            <w:pPr>
              <w:jc w:val="center"/>
              <w:rPr>
                <w:rFonts w:cs="Times New Roman"/>
                <w:color w:val="000000"/>
                <w:sz w:val="22"/>
                <w:szCs w:val="22"/>
              </w:rPr>
            </w:pPr>
            <w:r w:rsidRPr="008450BF">
              <w:rPr>
                <w:rFonts w:cs="Times New Roman"/>
                <w:color w:val="000000"/>
                <w:sz w:val="22"/>
                <w:szCs w:val="22"/>
              </w:rPr>
              <w:t>02.07.2015</w:t>
            </w:r>
          </w:p>
        </w:tc>
        <w:tc>
          <w:tcPr>
            <w:tcW w:w="2127" w:type="dxa"/>
            <w:noWrap/>
            <w:hideMark/>
          </w:tcPr>
          <w:p w:rsidR="009D3140" w:rsidRPr="008450BF" w:rsidRDefault="009D3140" w:rsidP="005A7812">
            <w:pPr>
              <w:jc w:val="center"/>
              <w:rPr>
                <w:rFonts w:cs="Times New Roman"/>
                <w:color w:val="000000"/>
                <w:sz w:val="22"/>
                <w:szCs w:val="22"/>
              </w:rPr>
            </w:pPr>
            <w:r w:rsidRPr="008450BF">
              <w:rPr>
                <w:rFonts w:cs="Times New Roman"/>
                <w:color w:val="000000"/>
                <w:sz w:val="22"/>
                <w:szCs w:val="22"/>
              </w:rPr>
              <w:t>01.07.2015 -</w:t>
            </w:r>
          </w:p>
          <w:p w:rsidR="009D3140" w:rsidRPr="008450BF" w:rsidRDefault="009D3140" w:rsidP="005A7812">
            <w:pPr>
              <w:jc w:val="center"/>
              <w:rPr>
                <w:rFonts w:cs="Times New Roman"/>
                <w:color w:val="000000"/>
                <w:sz w:val="22"/>
                <w:szCs w:val="22"/>
              </w:rPr>
            </w:pPr>
            <w:r w:rsidRPr="008450BF">
              <w:rPr>
                <w:rFonts w:cs="Times New Roman"/>
                <w:color w:val="000000"/>
                <w:sz w:val="22"/>
                <w:szCs w:val="22"/>
              </w:rPr>
              <w:t>31.07.2015</w:t>
            </w:r>
          </w:p>
        </w:tc>
      </w:tr>
      <w:tr w:rsidR="009D3140" w:rsidRPr="008450BF" w:rsidTr="00F565B6">
        <w:trPr>
          <w:trHeight w:val="300"/>
        </w:trPr>
        <w:tc>
          <w:tcPr>
            <w:tcW w:w="2235" w:type="dxa"/>
            <w:noWrap/>
            <w:hideMark/>
          </w:tcPr>
          <w:p w:rsidR="009D3140" w:rsidRPr="008450BF" w:rsidRDefault="009D3140" w:rsidP="005A7812">
            <w:pPr>
              <w:rPr>
                <w:rFonts w:cs="Times New Roman"/>
                <w:color w:val="000000"/>
                <w:sz w:val="22"/>
                <w:szCs w:val="22"/>
              </w:rPr>
            </w:pPr>
            <w:r w:rsidRPr="008450BF">
              <w:rPr>
                <w:rFonts w:cs="Times New Roman"/>
                <w:color w:val="000000"/>
                <w:sz w:val="22"/>
                <w:szCs w:val="22"/>
              </w:rPr>
              <w:t>А</w:t>
            </w:r>
            <w:r w:rsidR="00F565B6">
              <w:rPr>
                <w:rFonts w:cs="Times New Roman"/>
                <w:color w:val="000000"/>
                <w:sz w:val="22"/>
                <w:szCs w:val="22"/>
              </w:rPr>
              <w:t>.</w:t>
            </w:r>
            <w:r w:rsidRPr="008450BF">
              <w:rPr>
                <w:rFonts w:cs="Times New Roman"/>
                <w:color w:val="000000"/>
                <w:sz w:val="22"/>
                <w:szCs w:val="22"/>
              </w:rPr>
              <w:t xml:space="preserve">Б.Б. </w:t>
            </w:r>
          </w:p>
          <w:p w:rsidR="009D3140" w:rsidRPr="008450BF" w:rsidRDefault="009D3140" w:rsidP="005A7812">
            <w:pPr>
              <w:rPr>
                <w:rFonts w:cs="Times New Roman"/>
                <w:color w:val="000000"/>
                <w:sz w:val="22"/>
                <w:szCs w:val="22"/>
              </w:rPr>
            </w:pPr>
          </w:p>
        </w:tc>
        <w:tc>
          <w:tcPr>
            <w:tcW w:w="2126" w:type="dxa"/>
          </w:tcPr>
          <w:p w:rsidR="009D3140" w:rsidRPr="008450BF" w:rsidRDefault="009D3140" w:rsidP="005A7812">
            <w:pPr>
              <w:jc w:val="center"/>
              <w:rPr>
                <w:rFonts w:cs="Times New Roman"/>
                <w:color w:val="000000"/>
                <w:sz w:val="22"/>
                <w:szCs w:val="22"/>
              </w:rPr>
            </w:pPr>
            <w:r w:rsidRPr="008450BF">
              <w:rPr>
                <w:rFonts w:cs="Times New Roman"/>
                <w:color w:val="000000"/>
                <w:sz w:val="22"/>
                <w:szCs w:val="22"/>
              </w:rPr>
              <w:t>01.07.2015 – 31.08.2015</w:t>
            </w:r>
          </w:p>
        </w:tc>
        <w:tc>
          <w:tcPr>
            <w:tcW w:w="1559" w:type="dxa"/>
            <w:noWrap/>
          </w:tcPr>
          <w:p w:rsidR="009D3140" w:rsidRPr="008450BF" w:rsidRDefault="009D3140" w:rsidP="005A7812">
            <w:pPr>
              <w:jc w:val="center"/>
              <w:rPr>
                <w:rFonts w:cs="Times New Roman"/>
                <w:color w:val="000000"/>
                <w:sz w:val="22"/>
                <w:szCs w:val="22"/>
              </w:rPr>
            </w:pPr>
          </w:p>
        </w:tc>
        <w:tc>
          <w:tcPr>
            <w:tcW w:w="1559" w:type="dxa"/>
            <w:noWrap/>
            <w:hideMark/>
          </w:tcPr>
          <w:p w:rsidR="009D3140" w:rsidRPr="008450BF" w:rsidRDefault="009D3140" w:rsidP="005A7812">
            <w:pPr>
              <w:jc w:val="center"/>
              <w:rPr>
                <w:rFonts w:cs="Times New Roman"/>
                <w:color w:val="000000"/>
                <w:sz w:val="22"/>
                <w:szCs w:val="22"/>
              </w:rPr>
            </w:pPr>
            <w:r w:rsidRPr="008450BF">
              <w:rPr>
                <w:rFonts w:cs="Times New Roman"/>
                <w:color w:val="000000"/>
                <w:sz w:val="22"/>
                <w:szCs w:val="22"/>
              </w:rPr>
              <w:t>02.07.2015</w:t>
            </w:r>
          </w:p>
        </w:tc>
        <w:tc>
          <w:tcPr>
            <w:tcW w:w="2127" w:type="dxa"/>
            <w:noWrap/>
            <w:hideMark/>
          </w:tcPr>
          <w:p w:rsidR="009D3140" w:rsidRPr="008450BF" w:rsidRDefault="009D3140" w:rsidP="005A7812">
            <w:pPr>
              <w:jc w:val="center"/>
              <w:rPr>
                <w:rFonts w:cs="Times New Roman"/>
                <w:color w:val="000000"/>
                <w:sz w:val="22"/>
                <w:szCs w:val="22"/>
              </w:rPr>
            </w:pPr>
            <w:r w:rsidRPr="008450BF">
              <w:rPr>
                <w:rFonts w:cs="Times New Roman"/>
                <w:color w:val="000000"/>
                <w:sz w:val="22"/>
                <w:szCs w:val="22"/>
              </w:rPr>
              <w:t>01.07.2015 -</w:t>
            </w:r>
          </w:p>
          <w:p w:rsidR="009D3140" w:rsidRPr="008450BF" w:rsidRDefault="009D3140" w:rsidP="005A7812">
            <w:pPr>
              <w:jc w:val="center"/>
              <w:rPr>
                <w:rFonts w:cs="Times New Roman"/>
                <w:color w:val="000000"/>
                <w:sz w:val="22"/>
                <w:szCs w:val="22"/>
              </w:rPr>
            </w:pPr>
            <w:r w:rsidRPr="008450BF">
              <w:rPr>
                <w:rFonts w:cs="Times New Roman"/>
                <w:color w:val="000000"/>
                <w:sz w:val="22"/>
                <w:szCs w:val="22"/>
              </w:rPr>
              <w:t>31.07.2015</w:t>
            </w:r>
          </w:p>
        </w:tc>
      </w:tr>
      <w:tr w:rsidR="009D3140" w:rsidRPr="008450BF" w:rsidTr="00F565B6">
        <w:trPr>
          <w:trHeight w:val="300"/>
        </w:trPr>
        <w:tc>
          <w:tcPr>
            <w:tcW w:w="2235" w:type="dxa"/>
            <w:noWrap/>
            <w:hideMark/>
          </w:tcPr>
          <w:p w:rsidR="009D3140" w:rsidRPr="008450BF" w:rsidRDefault="00F565B6" w:rsidP="00F565B6">
            <w:pPr>
              <w:rPr>
                <w:rFonts w:cs="Times New Roman"/>
                <w:color w:val="000000"/>
                <w:sz w:val="22"/>
                <w:szCs w:val="22"/>
              </w:rPr>
            </w:pPr>
            <w:r>
              <w:rPr>
                <w:rFonts w:cs="Times New Roman"/>
                <w:color w:val="000000"/>
                <w:sz w:val="22"/>
                <w:szCs w:val="22"/>
              </w:rPr>
              <w:t xml:space="preserve">А.Э.Х. </w:t>
            </w:r>
          </w:p>
        </w:tc>
        <w:tc>
          <w:tcPr>
            <w:tcW w:w="2126" w:type="dxa"/>
          </w:tcPr>
          <w:p w:rsidR="009D3140" w:rsidRPr="008450BF" w:rsidRDefault="009D3140" w:rsidP="005A7812">
            <w:pPr>
              <w:jc w:val="center"/>
              <w:rPr>
                <w:rFonts w:cs="Times New Roman"/>
                <w:color w:val="000000"/>
                <w:sz w:val="22"/>
                <w:szCs w:val="22"/>
              </w:rPr>
            </w:pPr>
            <w:r w:rsidRPr="008450BF">
              <w:rPr>
                <w:rFonts w:cs="Times New Roman"/>
                <w:color w:val="000000"/>
                <w:sz w:val="22"/>
                <w:szCs w:val="22"/>
              </w:rPr>
              <w:t>01.07.2015 – 31.08.2015</w:t>
            </w:r>
          </w:p>
        </w:tc>
        <w:tc>
          <w:tcPr>
            <w:tcW w:w="1559" w:type="dxa"/>
            <w:noWrap/>
          </w:tcPr>
          <w:p w:rsidR="009D3140" w:rsidRPr="008450BF" w:rsidRDefault="009D3140" w:rsidP="005A7812">
            <w:pPr>
              <w:jc w:val="center"/>
              <w:rPr>
                <w:rFonts w:cs="Times New Roman"/>
                <w:color w:val="000000"/>
                <w:sz w:val="22"/>
                <w:szCs w:val="22"/>
              </w:rPr>
            </w:pPr>
          </w:p>
        </w:tc>
        <w:tc>
          <w:tcPr>
            <w:tcW w:w="1559" w:type="dxa"/>
            <w:noWrap/>
            <w:hideMark/>
          </w:tcPr>
          <w:p w:rsidR="009D3140" w:rsidRPr="008450BF" w:rsidRDefault="009D3140" w:rsidP="005A7812">
            <w:pPr>
              <w:jc w:val="center"/>
              <w:rPr>
                <w:rFonts w:cs="Times New Roman"/>
                <w:color w:val="000000"/>
                <w:sz w:val="22"/>
                <w:szCs w:val="22"/>
              </w:rPr>
            </w:pPr>
            <w:r w:rsidRPr="008450BF">
              <w:rPr>
                <w:rFonts w:cs="Times New Roman"/>
                <w:color w:val="000000"/>
                <w:sz w:val="22"/>
                <w:szCs w:val="22"/>
              </w:rPr>
              <w:t>02.07.2015</w:t>
            </w:r>
          </w:p>
        </w:tc>
        <w:tc>
          <w:tcPr>
            <w:tcW w:w="2127" w:type="dxa"/>
            <w:noWrap/>
            <w:hideMark/>
          </w:tcPr>
          <w:p w:rsidR="009D3140" w:rsidRPr="008450BF" w:rsidRDefault="009D3140" w:rsidP="005A7812">
            <w:pPr>
              <w:jc w:val="center"/>
              <w:rPr>
                <w:rFonts w:cs="Times New Roman"/>
                <w:color w:val="000000"/>
                <w:sz w:val="22"/>
                <w:szCs w:val="22"/>
              </w:rPr>
            </w:pPr>
            <w:r w:rsidRPr="008450BF">
              <w:rPr>
                <w:rFonts w:cs="Times New Roman"/>
                <w:color w:val="000000"/>
                <w:sz w:val="22"/>
                <w:szCs w:val="22"/>
              </w:rPr>
              <w:t>01.07.2015 -</w:t>
            </w:r>
          </w:p>
          <w:p w:rsidR="009D3140" w:rsidRPr="008450BF" w:rsidRDefault="009D3140" w:rsidP="005A7812">
            <w:pPr>
              <w:jc w:val="center"/>
              <w:rPr>
                <w:rFonts w:cs="Times New Roman"/>
                <w:color w:val="000000"/>
                <w:sz w:val="22"/>
                <w:szCs w:val="22"/>
              </w:rPr>
            </w:pPr>
            <w:r w:rsidRPr="008450BF">
              <w:rPr>
                <w:rFonts w:cs="Times New Roman"/>
                <w:color w:val="000000"/>
                <w:sz w:val="22"/>
                <w:szCs w:val="22"/>
              </w:rPr>
              <w:t>31.07.2015</w:t>
            </w:r>
          </w:p>
        </w:tc>
      </w:tr>
      <w:tr w:rsidR="009D3140" w:rsidRPr="008450BF" w:rsidTr="00F565B6">
        <w:trPr>
          <w:trHeight w:val="300"/>
        </w:trPr>
        <w:tc>
          <w:tcPr>
            <w:tcW w:w="2235" w:type="dxa"/>
            <w:noWrap/>
            <w:hideMark/>
          </w:tcPr>
          <w:p w:rsidR="009D3140" w:rsidRPr="008450BF" w:rsidRDefault="009D3140" w:rsidP="005A7812">
            <w:pPr>
              <w:rPr>
                <w:rFonts w:cs="Times New Roman"/>
                <w:color w:val="000000"/>
                <w:sz w:val="22"/>
                <w:szCs w:val="22"/>
              </w:rPr>
            </w:pPr>
            <w:r w:rsidRPr="008450BF">
              <w:rPr>
                <w:rFonts w:cs="Times New Roman"/>
                <w:color w:val="000000"/>
                <w:sz w:val="22"/>
                <w:szCs w:val="22"/>
              </w:rPr>
              <w:t>А</w:t>
            </w:r>
            <w:r w:rsidR="00F565B6">
              <w:rPr>
                <w:rFonts w:cs="Times New Roman"/>
                <w:color w:val="000000"/>
                <w:sz w:val="22"/>
                <w:szCs w:val="22"/>
              </w:rPr>
              <w:t>.</w:t>
            </w:r>
            <w:r w:rsidRPr="008450BF">
              <w:rPr>
                <w:rFonts w:cs="Times New Roman"/>
                <w:color w:val="000000"/>
                <w:sz w:val="22"/>
                <w:szCs w:val="22"/>
              </w:rPr>
              <w:t xml:space="preserve">С.Р. </w:t>
            </w:r>
          </w:p>
          <w:p w:rsidR="009D3140" w:rsidRPr="008450BF" w:rsidRDefault="009D3140" w:rsidP="005A7812">
            <w:pPr>
              <w:rPr>
                <w:rFonts w:cs="Times New Roman"/>
                <w:color w:val="000000"/>
                <w:sz w:val="22"/>
                <w:szCs w:val="22"/>
              </w:rPr>
            </w:pPr>
          </w:p>
        </w:tc>
        <w:tc>
          <w:tcPr>
            <w:tcW w:w="2126" w:type="dxa"/>
          </w:tcPr>
          <w:p w:rsidR="009D3140" w:rsidRPr="008450BF" w:rsidRDefault="009D3140" w:rsidP="005A7812">
            <w:pPr>
              <w:jc w:val="center"/>
              <w:rPr>
                <w:rFonts w:cs="Times New Roman"/>
                <w:color w:val="000000"/>
                <w:sz w:val="22"/>
                <w:szCs w:val="22"/>
              </w:rPr>
            </w:pPr>
            <w:r w:rsidRPr="008450BF">
              <w:rPr>
                <w:rFonts w:cs="Times New Roman"/>
                <w:color w:val="000000"/>
                <w:sz w:val="22"/>
                <w:szCs w:val="22"/>
              </w:rPr>
              <w:t>01.07.2015 – 31.08.2015</w:t>
            </w:r>
          </w:p>
        </w:tc>
        <w:tc>
          <w:tcPr>
            <w:tcW w:w="1559" w:type="dxa"/>
            <w:noWrap/>
          </w:tcPr>
          <w:p w:rsidR="009D3140" w:rsidRPr="008450BF" w:rsidRDefault="009D3140" w:rsidP="005A7812">
            <w:pPr>
              <w:jc w:val="center"/>
              <w:rPr>
                <w:rFonts w:cs="Times New Roman"/>
                <w:color w:val="000000"/>
                <w:sz w:val="22"/>
                <w:szCs w:val="22"/>
              </w:rPr>
            </w:pPr>
          </w:p>
        </w:tc>
        <w:tc>
          <w:tcPr>
            <w:tcW w:w="1559" w:type="dxa"/>
            <w:noWrap/>
            <w:hideMark/>
          </w:tcPr>
          <w:p w:rsidR="009D3140" w:rsidRPr="008450BF" w:rsidRDefault="009D3140" w:rsidP="005A7812">
            <w:pPr>
              <w:jc w:val="center"/>
              <w:rPr>
                <w:rFonts w:cs="Times New Roman"/>
                <w:color w:val="000000"/>
                <w:sz w:val="22"/>
                <w:szCs w:val="22"/>
              </w:rPr>
            </w:pPr>
            <w:r w:rsidRPr="008450BF">
              <w:rPr>
                <w:rFonts w:cs="Times New Roman"/>
                <w:color w:val="000000"/>
                <w:sz w:val="22"/>
                <w:szCs w:val="22"/>
              </w:rPr>
              <w:t>02.07.2015</w:t>
            </w:r>
          </w:p>
        </w:tc>
        <w:tc>
          <w:tcPr>
            <w:tcW w:w="2127" w:type="dxa"/>
            <w:noWrap/>
            <w:hideMark/>
          </w:tcPr>
          <w:p w:rsidR="009D3140" w:rsidRPr="008450BF" w:rsidRDefault="009D3140" w:rsidP="005A7812">
            <w:pPr>
              <w:jc w:val="center"/>
              <w:rPr>
                <w:rFonts w:cs="Times New Roman"/>
                <w:color w:val="000000"/>
                <w:sz w:val="22"/>
                <w:szCs w:val="22"/>
              </w:rPr>
            </w:pPr>
            <w:r w:rsidRPr="008450BF">
              <w:rPr>
                <w:rFonts w:cs="Times New Roman"/>
                <w:color w:val="000000"/>
                <w:sz w:val="22"/>
                <w:szCs w:val="22"/>
              </w:rPr>
              <w:t>01.07.2015 -</w:t>
            </w:r>
          </w:p>
          <w:p w:rsidR="009D3140" w:rsidRPr="008450BF" w:rsidRDefault="009D3140" w:rsidP="005A7812">
            <w:pPr>
              <w:jc w:val="center"/>
              <w:rPr>
                <w:rFonts w:cs="Times New Roman"/>
                <w:color w:val="000000"/>
                <w:sz w:val="22"/>
                <w:szCs w:val="22"/>
              </w:rPr>
            </w:pPr>
            <w:r w:rsidRPr="008450BF">
              <w:rPr>
                <w:rFonts w:cs="Times New Roman"/>
                <w:color w:val="000000"/>
                <w:sz w:val="22"/>
                <w:szCs w:val="22"/>
              </w:rPr>
              <w:t>31.07.2015</w:t>
            </w:r>
          </w:p>
        </w:tc>
      </w:tr>
      <w:tr w:rsidR="009D3140" w:rsidRPr="008450BF" w:rsidTr="00F565B6">
        <w:trPr>
          <w:trHeight w:val="300"/>
        </w:trPr>
        <w:tc>
          <w:tcPr>
            <w:tcW w:w="2235" w:type="dxa"/>
            <w:noWrap/>
            <w:hideMark/>
          </w:tcPr>
          <w:p w:rsidR="009D3140" w:rsidRPr="008450BF" w:rsidRDefault="009D3140" w:rsidP="005A7812">
            <w:pPr>
              <w:rPr>
                <w:rFonts w:cs="Times New Roman"/>
                <w:color w:val="000000"/>
                <w:sz w:val="22"/>
                <w:szCs w:val="22"/>
              </w:rPr>
            </w:pPr>
            <w:r w:rsidRPr="008450BF">
              <w:rPr>
                <w:rFonts w:cs="Times New Roman"/>
                <w:color w:val="000000"/>
                <w:sz w:val="22"/>
                <w:szCs w:val="22"/>
              </w:rPr>
              <w:t>А</w:t>
            </w:r>
            <w:r w:rsidR="00F565B6">
              <w:rPr>
                <w:rFonts w:cs="Times New Roman"/>
                <w:color w:val="000000"/>
                <w:sz w:val="22"/>
                <w:szCs w:val="22"/>
              </w:rPr>
              <w:t>.</w:t>
            </w:r>
            <w:r w:rsidRPr="008450BF">
              <w:rPr>
                <w:rFonts w:cs="Times New Roman"/>
                <w:color w:val="000000"/>
                <w:sz w:val="22"/>
                <w:szCs w:val="22"/>
              </w:rPr>
              <w:t xml:space="preserve">М.А </w:t>
            </w:r>
            <w:proofErr w:type="gramStart"/>
            <w:r w:rsidRPr="008450BF">
              <w:rPr>
                <w:rFonts w:cs="Times New Roman"/>
                <w:color w:val="000000"/>
                <w:sz w:val="22"/>
                <w:szCs w:val="22"/>
              </w:rPr>
              <w:t>-С</w:t>
            </w:r>
            <w:proofErr w:type="gramEnd"/>
            <w:r w:rsidRPr="008450BF">
              <w:rPr>
                <w:rFonts w:cs="Times New Roman"/>
                <w:color w:val="000000"/>
                <w:sz w:val="22"/>
                <w:szCs w:val="22"/>
              </w:rPr>
              <w:t xml:space="preserve">. </w:t>
            </w:r>
          </w:p>
          <w:p w:rsidR="009D3140" w:rsidRPr="008450BF" w:rsidRDefault="009D3140" w:rsidP="005A7812">
            <w:pPr>
              <w:rPr>
                <w:rFonts w:cs="Times New Roman"/>
                <w:color w:val="000000"/>
                <w:sz w:val="22"/>
                <w:szCs w:val="22"/>
              </w:rPr>
            </w:pPr>
          </w:p>
        </w:tc>
        <w:tc>
          <w:tcPr>
            <w:tcW w:w="2126" w:type="dxa"/>
          </w:tcPr>
          <w:p w:rsidR="009D3140" w:rsidRPr="008450BF" w:rsidRDefault="009D3140" w:rsidP="005A7812">
            <w:pPr>
              <w:jc w:val="center"/>
              <w:rPr>
                <w:rFonts w:cs="Times New Roman"/>
                <w:color w:val="000000"/>
                <w:sz w:val="22"/>
                <w:szCs w:val="22"/>
              </w:rPr>
            </w:pPr>
            <w:r w:rsidRPr="008450BF">
              <w:rPr>
                <w:rFonts w:cs="Times New Roman"/>
                <w:color w:val="000000"/>
                <w:sz w:val="22"/>
                <w:szCs w:val="22"/>
              </w:rPr>
              <w:t>01.07.2015 – 31.08.2015</w:t>
            </w:r>
          </w:p>
        </w:tc>
        <w:tc>
          <w:tcPr>
            <w:tcW w:w="1559" w:type="dxa"/>
            <w:noWrap/>
          </w:tcPr>
          <w:p w:rsidR="009D3140" w:rsidRPr="008450BF" w:rsidRDefault="009D3140" w:rsidP="005A7812">
            <w:pPr>
              <w:jc w:val="center"/>
              <w:rPr>
                <w:rFonts w:cs="Times New Roman"/>
                <w:color w:val="000000"/>
                <w:sz w:val="22"/>
                <w:szCs w:val="22"/>
              </w:rPr>
            </w:pPr>
          </w:p>
        </w:tc>
        <w:tc>
          <w:tcPr>
            <w:tcW w:w="1559" w:type="dxa"/>
            <w:noWrap/>
            <w:hideMark/>
          </w:tcPr>
          <w:p w:rsidR="009D3140" w:rsidRPr="008450BF" w:rsidRDefault="009D3140" w:rsidP="005A7812">
            <w:pPr>
              <w:jc w:val="center"/>
              <w:rPr>
                <w:rFonts w:cs="Times New Roman"/>
                <w:color w:val="000000"/>
                <w:sz w:val="22"/>
                <w:szCs w:val="22"/>
              </w:rPr>
            </w:pPr>
            <w:r w:rsidRPr="008450BF">
              <w:rPr>
                <w:rFonts w:cs="Times New Roman"/>
                <w:color w:val="000000"/>
                <w:sz w:val="22"/>
                <w:szCs w:val="22"/>
              </w:rPr>
              <w:t>02.07.2015</w:t>
            </w:r>
          </w:p>
        </w:tc>
        <w:tc>
          <w:tcPr>
            <w:tcW w:w="2127" w:type="dxa"/>
            <w:noWrap/>
            <w:hideMark/>
          </w:tcPr>
          <w:p w:rsidR="009D3140" w:rsidRPr="008450BF" w:rsidRDefault="009D3140" w:rsidP="005A7812">
            <w:pPr>
              <w:jc w:val="center"/>
              <w:rPr>
                <w:rFonts w:cs="Times New Roman"/>
                <w:color w:val="000000"/>
                <w:sz w:val="22"/>
                <w:szCs w:val="22"/>
              </w:rPr>
            </w:pPr>
            <w:r w:rsidRPr="008450BF">
              <w:rPr>
                <w:rFonts w:cs="Times New Roman"/>
                <w:color w:val="000000"/>
                <w:sz w:val="22"/>
                <w:szCs w:val="22"/>
              </w:rPr>
              <w:t>01.07.2015 -</w:t>
            </w:r>
          </w:p>
          <w:p w:rsidR="009D3140" w:rsidRPr="008450BF" w:rsidRDefault="009D3140" w:rsidP="005A7812">
            <w:pPr>
              <w:jc w:val="center"/>
              <w:rPr>
                <w:rFonts w:cs="Times New Roman"/>
                <w:color w:val="000000"/>
                <w:sz w:val="22"/>
                <w:szCs w:val="22"/>
              </w:rPr>
            </w:pPr>
            <w:r w:rsidRPr="008450BF">
              <w:rPr>
                <w:rFonts w:cs="Times New Roman"/>
                <w:color w:val="000000"/>
                <w:sz w:val="22"/>
                <w:szCs w:val="22"/>
              </w:rPr>
              <w:t>31.07.2015</w:t>
            </w:r>
          </w:p>
        </w:tc>
      </w:tr>
      <w:tr w:rsidR="009D3140" w:rsidRPr="008450BF" w:rsidTr="00F565B6">
        <w:trPr>
          <w:trHeight w:val="300"/>
        </w:trPr>
        <w:tc>
          <w:tcPr>
            <w:tcW w:w="2235" w:type="dxa"/>
            <w:noWrap/>
            <w:hideMark/>
          </w:tcPr>
          <w:p w:rsidR="009D3140" w:rsidRPr="008450BF" w:rsidRDefault="009D3140" w:rsidP="005A7812">
            <w:pPr>
              <w:rPr>
                <w:rFonts w:cs="Times New Roman"/>
                <w:color w:val="000000"/>
                <w:sz w:val="22"/>
                <w:szCs w:val="22"/>
              </w:rPr>
            </w:pPr>
            <w:r w:rsidRPr="008450BF">
              <w:rPr>
                <w:rFonts w:cs="Times New Roman"/>
                <w:color w:val="000000"/>
                <w:sz w:val="22"/>
                <w:szCs w:val="22"/>
              </w:rPr>
              <w:t>А</w:t>
            </w:r>
            <w:r w:rsidR="00F565B6">
              <w:rPr>
                <w:rFonts w:cs="Times New Roman"/>
                <w:color w:val="000000"/>
                <w:sz w:val="22"/>
                <w:szCs w:val="22"/>
              </w:rPr>
              <w:t>.</w:t>
            </w:r>
            <w:r w:rsidRPr="008450BF">
              <w:rPr>
                <w:rFonts w:cs="Times New Roman"/>
                <w:color w:val="000000"/>
                <w:sz w:val="22"/>
                <w:szCs w:val="22"/>
              </w:rPr>
              <w:t>С-А</w:t>
            </w:r>
            <w:proofErr w:type="gramStart"/>
            <w:r w:rsidRPr="008450BF">
              <w:rPr>
                <w:rFonts w:cs="Times New Roman"/>
                <w:color w:val="000000"/>
                <w:sz w:val="22"/>
                <w:szCs w:val="22"/>
              </w:rPr>
              <w:t>.С</w:t>
            </w:r>
            <w:proofErr w:type="gramEnd"/>
            <w:r w:rsidRPr="008450BF">
              <w:rPr>
                <w:rFonts w:cs="Times New Roman"/>
                <w:color w:val="000000"/>
                <w:sz w:val="22"/>
                <w:szCs w:val="22"/>
              </w:rPr>
              <w:t xml:space="preserve">-А. </w:t>
            </w:r>
          </w:p>
          <w:p w:rsidR="009D3140" w:rsidRPr="008450BF" w:rsidRDefault="009D3140" w:rsidP="005A7812">
            <w:pPr>
              <w:rPr>
                <w:rFonts w:cs="Times New Roman"/>
                <w:color w:val="000000"/>
                <w:sz w:val="22"/>
                <w:szCs w:val="22"/>
              </w:rPr>
            </w:pPr>
          </w:p>
        </w:tc>
        <w:tc>
          <w:tcPr>
            <w:tcW w:w="2126" w:type="dxa"/>
          </w:tcPr>
          <w:p w:rsidR="009D3140" w:rsidRPr="008450BF" w:rsidRDefault="009D3140" w:rsidP="005A7812">
            <w:pPr>
              <w:jc w:val="center"/>
              <w:rPr>
                <w:rFonts w:cs="Times New Roman"/>
                <w:color w:val="000000"/>
                <w:sz w:val="22"/>
                <w:szCs w:val="22"/>
              </w:rPr>
            </w:pPr>
            <w:r w:rsidRPr="008450BF">
              <w:rPr>
                <w:rFonts w:cs="Times New Roman"/>
                <w:color w:val="000000"/>
                <w:sz w:val="22"/>
                <w:szCs w:val="22"/>
              </w:rPr>
              <w:t>01.07.2015 – 31.08.2015</w:t>
            </w:r>
          </w:p>
        </w:tc>
        <w:tc>
          <w:tcPr>
            <w:tcW w:w="1559" w:type="dxa"/>
            <w:noWrap/>
          </w:tcPr>
          <w:p w:rsidR="009D3140" w:rsidRPr="008450BF" w:rsidRDefault="009D3140" w:rsidP="005A7812">
            <w:pPr>
              <w:jc w:val="center"/>
              <w:rPr>
                <w:rFonts w:cs="Times New Roman"/>
                <w:color w:val="000000"/>
                <w:sz w:val="22"/>
                <w:szCs w:val="22"/>
              </w:rPr>
            </w:pPr>
          </w:p>
        </w:tc>
        <w:tc>
          <w:tcPr>
            <w:tcW w:w="1559" w:type="dxa"/>
            <w:noWrap/>
            <w:hideMark/>
          </w:tcPr>
          <w:p w:rsidR="009D3140" w:rsidRPr="008450BF" w:rsidRDefault="009D3140" w:rsidP="005A7812">
            <w:pPr>
              <w:jc w:val="center"/>
              <w:rPr>
                <w:rFonts w:cs="Times New Roman"/>
                <w:color w:val="000000"/>
                <w:sz w:val="22"/>
                <w:szCs w:val="22"/>
              </w:rPr>
            </w:pPr>
            <w:r w:rsidRPr="008450BF">
              <w:rPr>
                <w:rFonts w:cs="Times New Roman"/>
                <w:color w:val="000000"/>
                <w:sz w:val="22"/>
                <w:szCs w:val="22"/>
              </w:rPr>
              <w:t>02.07.2015</w:t>
            </w:r>
          </w:p>
        </w:tc>
        <w:tc>
          <w:tcPr>
            <w:tcW w:w="2127" w:type="dxa"/>
            <w:noWrap/>
            <w:hideMark/>
          </w:tcPr>
          <w:p w:rsidR="009D3140" w:rsidRPr="008450BF" w:rsidRDefault="009D3140" w:rsidP="005A7812">
            <w:pPr>
              <w:jc w:val="center"/>
              <w:rPr>
                <w:rFonts w:cs="Times New Roman"/>
                <w:color w:val="000000"/>
                <w:sz w:val="22"/>
                <w:szCs w:val="22"/>
              </w:rPr>
            </w:pPr>
            <w:r w:rsidRPr="008450BF">
              <w:rPr>
                <w:rFonts w:cs="Times New Roman"/>
                <w:color w:val="000000"/>
                <w:sz w:val="22"/>
                <w:szCs w:val="22"/>
              </w:rPr>
              <w:t>01.07.2015 -</w:t>
            </w:r>
          </w:p>
          <w:p w:rsidR="009D3140" w:rsidRPr="008450BF" w:rsidRDefault="009D3140" w:rsidP="005A7812">
            <w:pPr>
              <w:jc w:val="center"/>
              <w:rPr>
                <w:rFonts w:cs="Times New Roman"/>
                <w:color w:val="000000"/>
                <w:sz w:val="22"/>
                <w:szCs w:val="22"/>
              </w:rPr>
            </w:pPr>
            <w:r w:rsidRPr="008450BF">
              <w:rPr>
                <w:rFonts w:cs="Times New Roman"/>
                <w:color w:val="000000"/>
                <w:sz w:val="22"/>
                <w:szCs w:val="22"/>
              </w:rPr>
              <w:t>31.07.2015</w:t>
            </w:r>
          </w:p>
        </w:tc>
      </w:tr>
      <w:tr w:rsidR="009D3140" w:rsidRPr="008450BF" w:rsidTr="00F565B6">
        <w:trPr>
          <w:trHeight w:val="300"/>
        </w:trPr>
        <w:tc>
          <w:tcPr>
            <w:tcW w:w="2235" w:type="dxa"/>
            <w:noWrap/>
            <w:hideMark/>
          </w:tcPr>
          <w:p w:rsidR="009D3140" w:rsidRPr="008450BF" w:rsidRDefault="009D3140" w:rsidP="005A7812">
            <w:pPr>
              <w:rPr>
                <w:rFonts w:cs="Times New Roman"/>
                <w:color w:val="000000"/>
                <w:sz w:val="22"/>
                <w:szCs w:val="22"/>
              </w:rPr>
            </w:pPr>
            <w:r w:rsidRPr="008450BF">
              <w:rPr>
                <w:rFonts w:cs="Times New Roman"/>
                <w:color w:val="000000"/>
                <w:sz w:val="22"/>
                <w:szCs w:val="22"/>
              </w:rPr>
              <w:t>А</w:t>
            </w:r>
            <w:r w:rsidR="00F565B6">
              <w:rPr>
                <w:rFonts w:cs="Times New Roman"/>
                <w:color w:val="000000"/>
                <w:sz w:val="22"/>
                <w:szCs w:val="22"/>
              </w:rPr>
              <w:t>.</w:t>
            </w:r>
            <w:r w:rsidRPr="008450BF">
              <w:rPr>
                <w:rFonts w:cs="Times New Roman"/>
                <w:color w:val="000000"/>
                <w:sz w:val="22"/>
                <w:szCs w:val="22"/>
              </w:rPr>
              <w:t xml:space="preserve">Ш.Ш. </w:t>
            </w:r>
          </w:p>
          <w:p w:rsidR="009D3140" w:rsidRPr="008450BF" w:rsidRDefault="009D3140" w:rsidP="005A7812">
            <w:pPr>
              <w:rPr>
                <w:rFonts w:cs="Times New Roman"/>
                <w:color w:val="000000"/>
                <w:sz w:val="22"/>
                <w:szCs w:val="22"/>
              </w:rPr>
            </w:pPr>
          </w:p>
        </w:tc>
        <w:tc>
          <w:tcPr>
            <w:tcW w:w="2126" w:type="dxa"/>
          </w:tcPr>
          <w:p w:rsidR="009D3140" w:rsidRPr="008450BF" w:rsidRDefault="009D3140" w:rsidP="005A7812">
            <w:pPr>
              <w:jc w:val="center"/>
              <w:rPr>
                <w:rFonts w:cs="Times New Roman"/>
                <w:color w:val="000000"/>
                <w:sz w:val="22"/>
                <w:szCs w:val="22"/>
              </w:rPr>
            </w:pPr>
            <w:r w:rsidRPr="008450BF">
              <w:rPr>
                <w:rFonts w:cs="Times New Roman"/>
                <w:color w:val="000000"/>
                <w:sz w:val="22"/>
                <w:szCs w:val="22"/>
              </w:rPr>
              <w:t>01.07.2015 – 31.08.2015</w:t>
            </w:r>
          </w:p>
        </w:tc>
        <w:tc>
          <w:tcPr>
            <w:tcW w:w="1559" w:type="dxa"/>
            <w:noWrap/>
          </w:tcPr>
          <w:p w:rsidR="009D3140" w:rsidRPr="008450BF" w:rsidRDefault="009D3140" w:rsidP="005A7812">
            <w:pPr>
              <w:jc w:val="center"/>
              <w:rPr>
                <w:rFonts w:cs="Times New Roman"/>
                <w:color w:val="000000"/>
                <w:sz w:val="22"/>
                <w:szCs w:val="22"/>
              </w:rPr>
            </w:pPr>
          </w:p>
        </w:tc>
        <w:tc>
          <w:tcPr>
            <w:tcW w:w="1559" w:type="dxa"/>
            <w:noWrap/>
            <w:hideMark/>
          </w:tcPr>
          <w:p w:rsidR="009D3140" w:rsidRPr="008450BF" w:rsidRDefault="009D3140" w:rsidP="005A7812">
            <w:pPr>
              <w:jc w:val="center"/>
              <w:rPr>
                <w:rFonts w:cs="Times New Roman"/>
                <w:color w:val="000000"/>
                <w:sz w:val="22"/>
                <w:szCs w:val="22"/>
              </w:rPr>
            </w:pPr>
            <w:r w:rsidRPr="008450BF">
              <w:rPr>
                <w:rFonts w:cs="Times New Roman"/>
                <w:color w:val="000000"/>
                <w:sz w:val="22"/>
                <w:szCs w:val="22"/>
              </w:rPr>
              <w:t>02.07.2015</w:t>
            </w:r>
          </w:p>
        </w:tc>
        <w:tc>
          <w:tcPr>
            <w:tcW w:w="2127" w:type="dxa"/>
            <w:noWrap/>
            <w:hideMark/>
          </w:tcPr>
          <w:p w:rsidR="009D3140" w:rsidRPr="008450BF" w:rsidRDefault="009D3140" w:rsidP="005A7812">
            <w:pPr>
              <w:jc w:val="center"/>
              <w:rPr>
                <w:rFonts w:cs="Times New Roman"/>
                <w:color w:val="000000"/>
                <w:sz w:val="22"/>
                <w:szCs w:val="22"/>
              </w:rPr>
            </w:pPr>
            <w:r w:rsidRPr="008450BF">
              <w:rPr>
                <w:rFonts w:cs="Times New Roman"/>
                <w:color w:val="000000"/>
                <w:sz w:val="22"/>
                <w:szCs w:val="22"/>
              </w:rPr>
              <w:t>01.07.2015 -</w:t>
            </w:r>
          </w:p>
          <w:p w:rsidR="009D3140" w:rsidRPr="008450BF" w:rsidRDefault="009D3140" w:rsidP="005A7812">
            <w:pPr>
              <w:jc w:val="center"/>
              <w:rPr>
                <w:rFonts w:cs="Times New Roman"/>
                <w:color w:val="000000"/>
                <w:sz w:val="22"/>
                <w:szCs w:val="22"/>
              </w:rPr>
            </w:pPr>
            <w:r w:rsidRPr="008450BF">
              <w:rPr>
                <w:rFonts w:cs="Times New Roman"/>
                <w:color w:val="000000"/>
                <w:sz w:val="22"/>
                <w:szCs w:val="22"/>
              </w:rPr>
              <w:t>31.07.2015</w:t>
            </w:r>
          </w:p>
        </w:tc>
      </w:tr>
      <w:tr w:rsidR="009D3140" w:rsidRPr="00043017" w:rsidTr="00F565B6">
        <w:trPr>
          <w:trHeight w:val="300"/>
        </w:trPr>
        <w:tc>
          <w:tcPr>
            <w:tcW w:w="2235" w:type="dxa"/>
            <w:noWrap/>
            <w:hideMark/>
          </w:tcPr>
          <w:p w:rsidR="009D3140" w:rsidRPr="008450BF" w:rsidRDefault="009D3140" w:rsidP="005A7812">
            <w:pPr>
              <w:rPr>
                <w:rFonts w:cs="Times New Roman"/>
                <w:color w:val="000000"/>
                <w:sz w:val="22"/>
                <w:szCs w:val="22"/>
              </w:rPr>
            </w:pPr>
            <w:r w:rsidRPr="008450BF">
              <w:rPr>
                <w:rFonts w:cs="Times New Roman"/>
                <w:color w:val="000000"/>
                <w:sz w:val="22"/>
                <w:szCs w:val="22"/>
              </w:rPr>
              <w:t>Б</w:t>
            </w:r>
            <w:r w:rsidR="00F565B6">
              <w:rPr>
                <w:rFonts w:cs="Times New Roman"/>
                <w:color w:val="000000"/>
                <w:sz w:val="22"/>
                <w:szCs w:val="22"/>
              </w:rPr>
              <w:t>.</w:t>
            </w:r>
            <w:r w:rsidRPr="008450BF">
              <w:rPr>
                <w:rFonts w:cs="Times New Roman"/>
                <w:color w:val="000000"/>
                <w:sz w:val="22"/>
                <w:szCs w:val="22"/>
              </w:rPr>
              <w:t xml:space="preserve">А.Х. </w:t>
            </w:r>
          </w:p>
          <w:p w:rsidR="009D3140" w:rsidRPr="008450BF" w:rsidRDefault="009D3140" w:rsidP="005A7812">
            <w:pPr>
              <w:rPr>
                <w:rFonts w:cs="Times New Roman"/>
                <w:color w:val="000000"/>
                <w:sz w:val="22"/>
                <w:szCs w:val="22"/>
              </w:rPr>
            </w:pPr>
          </w:p>
        </w:tc>
        <w:tc>
          <w:tcPr>
            <w:tcW w:w="2126" w:type="dxa"/>
          </w:tcPr>
          <w:p w:rsidR="009D3140" w:rsidRPr="008450BF" w:rsidRDefault="009D3140" w:rsidP="005A7812">
            <w:pPr>
              <w:jc w:val="center"/>
              <w:rPr>
                <w:rFonts w:cs="Times New Roman"/>
                <w:color w:val="000000"/>
                <w:sz w:val="22"/>
                <w:szCs w:val="22"/>
              </w:rPr>
            </w:pPr>
            <w:r w:rsidRPr="008450BF">
              <w:rPr>
                <w:rFonts w:cs="Times New Roman"/>
                <w:color w:val="000000"/>
                <w:sz w:val="22"/>
                <w:szCs w:val="22"/>
              </w:rPr>
              <w:t>01.07.2015 – 31.08.2015</w:t>
            </w:r>
          </w:p>
        </w:tc>
        <w:tc>
          <w:tcPr>
            <w:tcW w:w="1559" w:type="dxa"/>
            <w:noWrap/>
          </w:tcPr>
          <w:p w:rsidR="009D3140" w:rsidRPr="008450BF" w:rsidRDefault="009D3140" w:rsidP="005A7812">
            <w:pPr>
              <w:jc w:val="center"/>
              <w:rPr>
                <w:rFonts w:cs="Times New Roman"/>
                <w:color w:val="000000"/>
                <w:sz w:val="22"/>
                <w:szCs w:val="22"/>
              </w:rPr>
            </w:pPr>
          </w:p>
        </w:tc>
        <w:tc>
          <w:tcPr>
            <w:tcW w:w="1559" w:type="dxa"/>
            <w:noWrap/>
            <w:hideMark/>
          </w:tcPr>
          <w:p w:rsidR="009D3140" w:rsidRPr="008450BF" w:rsidRDefault="009D3140" w:rsidP="005A7812">
            <w:pPr>
              <w:jc w:val="center"/>
              <w:rPr>
                <w:rFonts w:cs="Times New Roman"/>
                <w:color w:val="000000"/>
                <w:sz w:val="22"/>
                <w:szCs w:val="22"/>
              </w:rPr>
            </w:pPr>
            <w:r w:rsidRPr="008450BF">
              <w:rPr>
                <w:rFonts w:cs="Times New Roman"/>
                <w:color w:val="000000"/>
                <w:sz w:val="22"/>
                <w:szCs w:val="22"/>
              </w:rPr>
              <w:t>02.07.2015</w:t>
            </w:r>
          </w:p>
        </w:tc>
        <w:tc>
          <w:tcPr>
            <w:tcW w:w="2127" w:type="dxa"/>
            <w:noWrap/>
            <w:hideMark/>
          </w:tcPr>
          <w:p w:rsidR="009D3140" w:rsidRPr="008450BF" w:rsidRDefault="009D3140" w:rsidP="005A7812">
            <w:pPr>
              <w:jc w:val="center"/>
              <w:rPr>
                <w:rFonts w:cs="Times New Roman"/>
                <w:color w:val="000000"/>
                <w:sz w:val="22"/>
                <w:szCs w:val="22"/>
              </w:rPr>
            </w:pPr>
            <w:r w:rsidRPr="008450BF">
              <w:rPr>
                <w:rFonts w:cs="Times New Roman"/>
                <w:color w:val="000000"/>
                <w:sz w:val="22"/>
                <w:szCs w:val="22"/>
              </w:rPr>
              <w:t>02.07.2015 -</w:t>
            </w:r>
          </w:p>
          <w:p w:rsidR="009D3140" w:rsidRPr="008450BF" w:rsidRDefault="009D3140" w:rsidP="005A7812">
            <w:pPr>
              <w:jc w:val="center"/>
              <w:rPr>
                <w:rFonts w:cs="Times New Roman"/>
                <w:color w:val="000000"/>
                <w:sz w:val="22"/>
                <w:szCs w:val="22"/>
              </w:rPr>
            </w:pPr>
            <w:r w:rsidRPr="008450BF">
              <w:rPr>
                <w:rFonts w:cs="Times New Roman"/>
                <w:color w:val="000000"/>
                <w:sz w:val="22"/>
                <w:szCs w:val="22"/>
              </w:rPr>
              <w:t>31.07.2015</w:t>
            </w:r>
          </w:p>
        </w:tc>
      </w:tr>
    </w:tbl>
    <w:p w:rsidR="00621CC0" w:rsidRPr="008450BF" w:rsidRDefault="00621CC0" w:rsidP="00732097">
      <w:pPr>
        <w:autoSpaceDE w:val="0"/>
        <w:autoSpaceDN w:val="0"/>
        <w:adjustRightInd w:val="0"/>
        <w:spacing w:before="120" w:after="120" w:line="264" w:lineRule="auto"/>
        <w:ind w:firstLine="709"/>
        <w:jc w:val="both"/>
        <w:rPr>
          <w:b/>
          <w:sz w:val="28"/>
          <w:szCs w:val="28"/>
          <w:u w:val="single"/>
        </w:rPr>
      </w:pPr>
      <w:r w:rsidRPr="008450BF">
        <w:rPr>
          <w:sz w:val="26"/>
          <w:szCs w:val="26"/>
        </w:rPr>
        <w:t>Выявлены факты превышения максимальных сроков исполнения административных действий при предоставлении государственной услуги в виде выплаты материальной помощи, установленных пунктами 292 – 294 Административного регламента, что привело задержке предоставления данной государственной услуги:</w:t>
      </w:r>
    </w:p>
    <w:tbl>
      <w:tblPr>
        <w:tblStyle w:val="af5"/>
        <w:tblW w:w="9465" w:type="dxa"/>
        <w:tblLayout w:type="fixed"/>
        <w:tblLook w:val="00A0" w:firstRow="1" w:lastRow="0" w:firstColumn="1" w:lastColumn="0" w:noHBand="0" w:noVBand="0"/>
      </w:tblPr>
      <w:tblGrid>
        <w:gridCol w:w="2093"/>
        <w:gridCol w:w="1843"/>
        <w:gridCol w:w="1701"/>
        <w:gridCol w:w="1701"/>
        <w:gridCol w:w="2127"/>
      </w:tblGrid>
      <w:tr w:rsidR="00621CC0" w:rsidRPr="00043017" w:rsidTr="00F4350C">
        <w:trPr>
          <w:trHeight w:val="1116"/>
        </w:trPr>
        <w:tc>
          <w:tcPr>
            <w:tcW w:w="2093" w:type="dxa"/>
            <w:vAlign w:val="center"/>
          </w:tcPr>
          <w:p w:rsidR="00621CC0" w:rsidRPr="008450BF" w:rsidRDefault="00621CC0" w:rsidP="00F4350C">
            <w:pPr>
              <w:jc w:val="center"/>
              <w:rPr>
                <w:rFonts w:cs="Times New Roman"/>
              </w:rPr>
            </w:pPr>
            <w:r w:rsidRPr="008450BF">
              <w:rPr>
                <w:rFonts w:cs="Times New Roman"/>
              </w:rPr>
              <w:t>Фамилия, И.О.</w:t>
            </w:r>
          </w:p>
          <w:p w:rsidR="00621CC0" w:rsidRPr="008450BF" w:rsidRDefault="00621CC0" w:rsidP="008450BF">
            <w:pPr>
              <w:jc w:val="center"/>
              <w:rPr>
                <w:rFonts w:cs="Times New Roman"/>
              </w:rPr>
            </w:pPr>
            <w:r w:rsidRPr="008450BF">
              <w:rPr>
                <w:rFonts w:cs="Times New Roman"/>
              </w:rPr>
              <w:t>(№ ЛДПГУ)</w:t>
            </w:r>
          </w:p>
        </w:tc>
        <w:tc>
          <w:tcPr>
            <w:tcW w:w="1843" w:type="dxa"/>
            <w:vAlign w:val="center"/>
          </w:tcPr>
          <w:p w:rsidR="00621CC0" w:rsidRPr="008450BF" w:rsidRDefault="00621CC0" w:rsidP="00F4350C">
            <w:pPr>
              <w:jc w:val="center"/>
              <w:rPr>
                <w:rFonts w:cs="Times New Roman"/>
              </w:rPr>
            </w:pPr>
            <w:r w:rsidRPr="008450BF">
              <w:rPr>
                <w:rFonts w:cs="Times New Roman"/>
              </w:rPr>
              <w:t>Оплачиваемый период</w:t>
            </w:r>
          </w:p>
        </w:tc>
        <w:tc>
          <w:tcPr>
            <w:tcW w:w="1701" w:type="dxa"/>
            <w:vAlign w:val="center"/>
          </w:tcPr>
          <w:p w:rsidR="00621CC0" w:rsidRPr="008450BF" w:rsidRDefault="00621CC0" w:rsidP="00F4350C">
            <w:pPr>
              <w:jc w:val="center"/>
              <w:rPr>
                <w:rFonts w:cs="Times New Roman"/>
              </w:rPr>
            </w:pPr>
            <w:r w:rsidRPr="008450BF">
              <w:rPr>
                <w:rFonts w:cs="Times New Roman"/>
              </w:rPr>
              <w:t>Дата начисления материальной помощи</w:t>
            </w:r>
          </w:p>
        </w:tc>
        <w:tc>
          <w:tcPr>
            <w:tcW w:w="1701" w:type="dxa"/>
            <w:vAlign w:val="center"/>
          </w:tcPr>
          <w:p w:rsidR="00621CC0" w:rsidRPr="008450BF" w:rsidRDefault="00621CC0" w:rsidP="00F4350C">
            <w:pPr>
              <w:jc w:val="center"/>
              <w:rPr>
                <w:rFonts w:cs="Times New Roman"/>
              </w:rPr>
            </w:pPr>
            <w:r w:rsidRPr="008450BF">
              <w:rPr>
                <w:rFonts w:cs="Times New Roman"/>
              </w:rPr>
              <w:t>Дата выплаты материальной помощи</w:t>
            </w:r>
          </w:p>
        </w:tc>
        <w:tc>
          <w:tcPr>
            <w:tcW w:w="2127" w:type="dxa"/>
            <w:vAlign w:val="center"/>
          </w:tcPr>
          <w:p w:rsidR="00621CC0" w:rsidRPr="008450BF" w:rsidRDefault="00621CC0" w:rsidP="00F4350C">
            <w:pPr>
              <w:jc w:val="center"/>
              <w:rPr>
                <w:rFonts w:cs="Times New Roman"/>
              </w:rPr>
            </w:pPr>
            <w:r w:rsidRPr="008450BF">
              <w:rPr>
                <w:rFonts w:cs="Times New Roman"/>
              </w:rPr>
              <w:t>Период задержки выплаты материальной помощи</w:t>
            </w:r>
          </w:p>
          <w:p w:rsidR="00621CC0" w:rsidRPr="008450BF" w:rsidRDefault="00621CC0" w:rsidP="00F4350C">
            <w:pPr>
              <w:jc w:val="center"/>
              <w:rPr>
                <w:rFonts w:cs="Times New Roman"/>
              </w:rPr>
            </w:pPr>
            <w:r w:rsidRPr="008450BF">
              <w:rPr>
                <w:rFonts w:cs="Times New Roman"/>
              </w:rPr>
              <w:t>(количество дней)</w:t>
            </w:r>
          </w:p>
        </w:tc>
      </w:tr>
      <w:tr w:rsidR="00621CC0" w:rsidRPr="00043017" w:rsidTr="003C70FC">
        <w:trPr>
          <w:trHeight w:val="20"/>
        </w:trPr>
        <w:tc>
          <w:tcPr>
            <w:tcW w:w="9465" w:type="dxa"/>
            <w:gridSpan w:val="5"/>
          </w:tcPr>
          <w:p w:rsidR="00621CC0" w:rsidRPr="008450BF" w:rsidRDefault="00621CC0" w:rsidP="008450BF">
            <w:pPr>
              <w:spacing w:before="120" w:after="120"/>
              <w:jc w:val="center"/>
              <w:rPr>
                <w:rFonts w:cs="Times New Roman"/>
                <w:i/>
              </w:rPr>
            </w:pPr>
            <w:r w:rsidRPr="008450BF">
              <w:rPr>
                <w:rFonts w:cs="Times New Roman"/>
                <w:i/>
              </w:rPr>
              <w:t xml:space="preserve">центр занятости населения Октябрьского района </w:t>
            </w:r>
            <w:r w:rsidRPr="008450BF">
              <w:rPr>
                <w:rFonts w:cs="Times New Roman"/>
              </w:rPr>
              <w:t>(2015 год</w:t>
            </w:r>
            <w:r w:rsidR="008450BF" w:rsidRPr="008450BF">
              <w:rPr>
                <w:rFonts w:cs="Times New Roman"/>
              </w:rPr>
              <w:t xml:space="preserve">у нарушение допущено </w:t>
            </w:r>
            <w:r w:rsidRPr="008450BF">
              <w:rPr>
                <w:rFonts w:cs="Times New Roman"/>
              </w:rPr>
              <w:t>в отношении 5580 граждан)</w:t>
            </w:r>
            <w:r w:rsidRPr="008450BF">
              <w:rPr>
                <w:rFonts w:cs="Times New Roman"/>
                <w:i/>
              </w:rPr>
              <w:t>:</w:t>
            </w:r>
          </w:p>
        </w:tc>
      </w:tr>
      <w:tr w:rsidR="00621CC0" w:rsidRPr="008450BF" w:rsidTr="00621CC0">
        <w:tblPrEx>
          <w:tblLook w:val="04A0" w:firstRow="1" w:lastRow="0" w:firstColumn="1" w:lastColumn="0" w:noHBand="0" w:noVBand="1"/>
        </w:tblPrEx>
        <w:trPr>
          <w:trHeight w:val="28"/>
        </w:trPr>
        <w:tc>
          <w:tcPr>
            <w:tcW w:w="2093" w:type="dxa"/>
            <w:noWrap/>
            <w:hideMark/>
          </w:tcPr>
          <w:p w:rsidR="00621CC0" w:rsidRPr="008450BF" w:rsidRDefault="00621CC0" w:rsidP="003C70FC">
            <w:pPr>
              <w:rPr>
                <w:rFonts w:cs="Times New Roman"/>
              </w:rPr>
            </w:pPr>
            <w:r w:rsidRPr="008450BF">
              <w:rPr>
                <w:rFonts w:cs="Times New Roman"/>
              </w:rPr>
              <w:t>А</w:t>
            </w:r>
            <w:r w:rsidR="00F565B6">
              <w:rPr>
                <w:rFonts w:cs="Times New Roman"/>
              </w:rPr>
              <w:t>.</w:t>
            </w:r>
            <w:r w:rsidRPr="008450BF">
              <w:rPr>
                <w:rFonts w:cs="Times New Roman"/>
              </w:rPr>
              <w:t>А.А.</w:t>
            </w:r>
          </w:p>
          <w:p w:rsidR="00621CC0" w:rsidRPr="008450BF" w:rsidRDefault="00621CC0" w:rsidP="003C70FC">
            <w:pPr>
              <w:rPr>
                <w:rFonts w:cs="Times New Roman"/>
              </w:rPr>
            </w:pPr>
          </w:p>
        </w:tc>
        <w:tc>
          <w:tcPr>
            <w:tcW w:w="1843" w:type="dxa"/>
            <w:noWrap/>
            <w:hideMark/>
          </w:tcPr>
          <w:p w:rsidR="00621CC0" w:rsidRPr="008450BF" w:rsidRDefault="00621CC0" w:rsidP="008450BF">
            <w:pPr>
              <w:jc w:val="center"/>
              <w:rPr>
                <w:rFonts w:cs="Times New Roman"/>
              </w:rPr>
            </w:pPr>
            <w:r w:rsidRPr="008450BF">
              <w:rPr>
                <w:rFonts w:cs="Times New Roman"/>
              </w:rPr>
              <w:t>01.06.2015 - 30.06.2015</w:t>
            </w:r>
          </w:p>
        </w:tc>
        <w:tc>
          <w:tcPr>
            <w:tcW w:w="1701" w:type="dxa"/>
          </w:tcPr>
          <w:p w:rsidR="00621CC0" w:rsidRPr="008450BF" w:rsidRDefault="00621CC0" w:rsidP="008450BF">
            <w:pPr>
              <w:jc w:val="center"/>
              <w:rPr>
                <w:rFonts w:cs="Times New Roman"/>
              </w:rPr>
            </w:pPr>
            <w:r w:rsidRPr="008450BF">
              <w:rPr>
                <w:rFonts w:cs="Times New Roman"/>
              </w:rPr>
              <w:t>01.07.2015</w:t>
            </w:r>
          </w:p>
        </w:tc>
        <w:tc>
          <w:tcPr>
            <w:tcW w:w="1701" w:type="dxa"/>
          </w:tcPr>
          <w:p w:rsidR="00621CC0" w:rsidRPr="008450BF" w:rsidRDefault="00621CC0" w:rsidP="008450BF">
            <w:pPr>
              <w:jc w:val="center"/>
              <w:rPr>
                <w:rFonts w:cs="Times New Roman"/>
              </w:rPr>
            </w:pPr>
            <w:r w:rsidRPr="008450BF">
              <w:rPr>
                <w:rFonts w:cs="Times New Roman"/>
              </w:rPr>
              <w:t>29.07.2015</w:t>
            </w:r>
          </w:p>
        </w:tc>
        <w:tc>
          <w:tcPr>
            <w:tcW w:w="2127" w:type="dxa"/>
          </w:tcPr>
          <w:p w:rsidR="00621CC0" w:rsidRPr="008450BF" w:rsidRDefault="00617F00" w:rsidP="00621CC0">
            <w:pPr>
              <w:jc w:val="center"/>
              <w:rPr>
                <w:rFonts w:cs="Times New Roman"/>
              </w:rPr>
            </w:pPr>
            <w:r w:rsidRPr="008450BF">
              <w:rPr>
                <w:rFonts w:cs="Times New Roman"/>
              </w:rPr>
              <w:t>28</w:t>
            </w:r>
          </w:p>
        </w:tc>
      </w:tr>
      <w:tr w:rsidR="00621CC0" w:rsidRPr="008450BF" w:rsidTr="00621CC0">
        <w:tblPrEx>
          <w:tblLook w:val="04A0" w:firstRow="1" w:lastRow="0" w:firstColumn="1" w:lastColumn="0" w:noHBand="0" w:noVBand="1"/>
        </w:tblPrEx>
        <w:trPr>
          <w:trHeight w:val="28"/>
        </w:trPr>
        <w:tc>
          <w:tcPr>
            <w:tcW w:w="2093" w:type="dxa"/>
            <w:noWrap/>
            <w:hideMark/>
          </w:tcPr>
          <w:p w:rsidR="00621CC0" w:rsidRPr="008450BF" w:rsidRDefault="00621CC0" w:rsidP="003C70FC">
            <w:pPr>
              <w:rPr>
                <w:rFonts w:cs="Times New Roman"/>
              </w:rPr>
            </w:pPr>
            <w:r w:rsidRPr="008450BF">
              <w:rPr>
                <w:rFonts w:cs="Times New Roman"/>
              </w:rPr>
              <w:t>А</w:t>
            </w:r>
            <w:r w:rsidR="00F565B6">
              <w:rPr>
                <w:rFonts w:cs="Times New Roman"/>
              </w:rPr>
              <w:t>.</w:t>
            </w:r>
            <w:r w:rsidRPr="008450BF">
              <w:rPr>
                <w:rFonts w:cs="Times New Roman"/>
              </w:rPr>
              <w:t>Р.Л.</w:t>
            </w:r>
          </w:p>
          <w:p w:rsidR="00621CC0" w:rsidRPr="008450BF" w:rsidRDefault="00621CC0" w:rsidP="003C70FC">
            <w:pPr>
              <w:rPr>
                <w:rFonts w:cs="Times New Roman"/>
              </w:rPr>
            </w:pPr>
          </w:p>
        </w:tc>
        <w:tc>
          <w:tcPr>
            <w:tcW w:w="1843" w:type="dxa"/>
            <w:noWrap/>
            <w:hideMark/>
          </w:tcPr>
          <w:p w:rsidR="00621CC0" w:rsidRPr="008450BF" w:rsidRDefault="00621CC0" w:rsidP="008450BF">
            <w:pPr>
              <w:jc w:val="center"/>
              <w:rPr>
                <w:rFonts w:cs="Times New Roman"/>
              </w:rPr>
            </w:pPr>
            <w:r w:rsidRPr="008450BF">
              <w:rPr>
                <w:rFonts w:cs="Times New Roman"/>
              </w:rPr>
              <w:t>01.06.2015 - 30.06.2015</w:t>
            </w:r>
          </w:p>
        </w:tc>
        <w:tc>
          <w:tcPr>
            <w:tcW w:w="1701" w:type="dxa"/>
          </w:tcPr>
          <w:p w:rsidR="00621CC0" w:rsidRPr="008450BF" w:rsidRDefault="00621CC0" w:rsidP="008450BF">
            <w:pPr>
              <w:jc w:val="center"/>
              <w:rPr>
                <w:rFonts w:cs="Times New Roman"/>
              </w:rPr>
            </w:pPr>
            <w:r w:rsidRPr="008450BF">
              <w:rPr>
                <w:rFonts w:cs="Times New Roman"/>
              </w:rPr>
              <w:t>01.07.2015</w:t>
            </w:r>
          </w:p>
        </w:tc>
        <w:tc>
          <w:tcPr>
            <w:tcW w:w="1701" w:type="dxa"/>
          </w:tcPr>
          <w:p w:rsidR="00621CC0" w:rsidRPr="008450BF" w:rsidRDefault="00621CC0" w:rsidP="008450BF">
            <w:pPr>
              <w:jc w:val="center"/>
              <w:rPr>
                <w:rFonts w:cs="Times New Roman"/>
              </w:rPr>
            </w:pPr>
            <w:r w:rsidRPr="008450BF">
              <w:rPr>
                <w:rFonts w:cs="Times New Roman"/>
              </w:rPr>
              <w:t>29.07.2015</w:t>
            </w:r>
          </w:p>
        </w:tc>
        <w:tc>
          <w:tcPr>
            <w:tcW w:w="2127" w:type="dxa"/>
          </w:tcPr>
          <w:p w:rsidR="00621CC0" w:rsidRPr="008450BF" w:rsidRDefault="00617F00" w:rsidP="00621CC0">
            <w:pPr>
              <w:jc w:val="center"/>
              <w:rPr>
                <w:rFonts w:cs="Times New Roman"/>
              </w:rPr>
            </w:pPr>
            <w:r w:rsidRPr="008450BF">
              <w:rPr>
                <w:rFonts w:cs="Times New Roman"/>
              </w:rPr>
              <w:t>28</w:t>
            </w:r>
          </w:p>
        </w:tc>
      </w:tr>
      <w:tr w:rsidR="00621CC0" w:rsidRPr="008450BF" w:rsidTr="00621CC0">
        <w:tblPrEx>
          <w:tblLook w:val="04A0" w:firstRow="1" w:lastRow="0" w:firstColumn="1" w:lastColumn="0" w:noHBand="0" w:noVBand="1"/>
        </w:tblPrEx>
        <w:trPr>
          <w:trHeight w:val="28"/>
        </w:trPr>
        <w:tc>
          <w:tcPr>
            <w:tcW w:w="2093" w:type="dxa"/>
            <w:noWrap/>
            <w:hideMark/>
          </w:tcPr>
          <w:p w:rsidR="00621CC0" w:rsidRPr="008450BF" w:rsidRDefault="00621CC0" w:rsidP="003C70FC">
            <w:pPr>
              <w:rPr>
                <w:rFonts w:cs="Times New Roman"/>
              </w:rPr>
            </w:pPr>
            <w:r w:rsidRPr="008450BF">
              <w:rPr>
                <w:rFonts w:cs="Times New Roman"/>
              </w:rPr>
              <w:t>Г</w:t>
            </w:r>
            <w:r w:rsidR="00F565B6">
              <w:rPr>
                <w:rFonts w:cs="Times New Roman"/>
              </w:rPr>
              <w:t>.</w:t>
            </w:r>
            <w:r w:rsidRPr="008450BF">
              <w:rPr>
                <w:rFonts w:cs="Times New Roman"/>
              </w:rPr>
              <w:t>А.А.</w:t>
            </w:r>
          </w:p>
          <w:p w:rsidR="00621CC0" w:rsidRPr="008450BF" w:rsidRDefault="00621CC0" w:rsidP="003C70FC">
            <w:pPr>
              <w:rPr>
                <w:rFonts w:cs="Times New Roman"/>
              </w:rPr>
            </w:pPr>
          </w:p>
        </w:tc>
        <w:tc>
          <w:tcPr>
            <w:tcW w:w="1843" w:type="dxa"/>
            <w:noWrap/>
            <w:hideMark/>
          </w:tcPr>
          <w:p w:rsidR="00621CC0" w:rsidRPr="008450BF" w:rsidRDefault="00621CC0" w:rsidP="008450BF">
            <w:pPr>
              <w:jc w:val="center"/>
              <w:rPr>
                <w:rFonts w:cs="Times New Roman"/>
              </w:rPr>
            </w:pPr>
            <w:r w:rsidRPr="008450BF">
              <w:rPr>
                <w:rFonts w:cs="Times New Roman"/>
              </w:rPr>
              <w:lastRenderedPageBreak/>
              <w:t xml:space="preserve">01.07.2015 - </w:t>
            </w:r>
            <w:r w:rsidRPr="008450BF">
              <w:rPr>
                <w:rFonts w:cs="Times New Roman"/>
              </w:rPr>
              <w:lastRenderedPageBreak/>
              <w:t>31.07.2015</w:t>
            </w:r>
          </w:p>
        </w:tc>
        <w:tc>
          <w:tcPr>
            <w:tcW w:w="1701" w:type="dxa"/>
          </w:tcPr>
          <w:p w:rsidR="00621CC0" w:rsidRPr="008450BF" w:rsidRDefault="00621CC0" w:rsidP="008450BF">
            <w:pPr>
              <w:jc w:val="center"/>
              <w:rPr>
                <w:rFonts w:cs="Times New Roman"/>
              </w:rPr>
            </w:pPr>
            <w:r w:rsidRPr="008450BF">
              <w:rPr>
                <w:rFonts w:cs="Times New Roman"/>
              </w:rPr>
              <w:lastRenderedPageBreak/>
              <w:t>31.07.2015</w:t>
            </w:r>
          </w:p>
        </w:tc>
        <w:tc>
          <w:tcPr>
            <w:tcW w:w="1701" w:type="dxa"/>
          </w:tcPr>
          <w:p w:rsidR="00621CC0" w:rsidRPr="008450BF" w:rsidRDefault="00621CC0" w:rsidP="008450BF">
            <w:pPr>
              <w:jc w:val="center"/>
              <w:rPr>
                <w:rFonts w:cs="Times New Roman"/>
              </w:rPr>
            </w:pPr>
            <w:r w:rsidRPr="008450BF">
              <w:rPr>
                <w:rFonts w:cs="Times New Roman"/>
              </w:rPr>
              <w:t>29.08.2015</w:t>
            </w:r>
          </w:p>
        </w:tc>
        <w:tc>
          <w:tcPr>
            <w:tcW w:w="2127" w:type="dxa"/>
          </w:tcPr>
          <w:p w:rsidR="00621CC0" w:rsidRPr="008450BF" w:rsidRDefault="00617F00" w:rsidP="00621CC0">
            <w:pPr>
              <w:jc w:val="center"/>
              <w:rPr>
                <w:rFonts w:cs="Times New Roman"/>
              </w:rPr>
            </w:pPr>
            <w:r w:rsidRPr="008450BF">
              <w:rPr>
                <w:rFonts w:cs="Times New Roman"/>
              </w:rPr>
              <w:t>28</w:t>
            </w:r>
          </w:p>
        </w:tc>
      </w:tr>
      <w:tr w:rsidR="00621CC0" w:rsidRPr="00043017" w:rsidTr="00621CC0">
        <w:tblPrEx>
          <w:tblLook w:val="04A0" w:firstRow="1" w:lastRow="0" w:firstColumn="1" w:lastColumn="0" w:noHBand="0" w:noVBand="1"/>
        </w:tblPrEx>
        <w:trPr>
          <w:trHeight w:val="28"/>
        </w:trPr>
        <w:tc>
          <w:tcPr>
            <w:tcW w:w="2093" w:type="dxa"/>
            <w:noWrap/>
            <w:hideMark/>
          </w:tcPr>
          <w:p w:rsidR="00621CC0" w:rsidRPr="008450BF" w:rsidRDefault="00621CC0" w:rsidP="003C70FC">
            <w:pPr>
              <w:rPr>
                <w:rFonts w:cs="Times New Roman"/>
              </w:rPr>
            </w:pPr>
            <w:r w:rsidRPr="008450BF">
              <w:rPr>
                <w:rFonts w:cs="Times New Roman"/>
              </w:rPr>
              <w:lastRenderedPageBreak/>
              <w:t>П</w:t>
            </w:r>
            <w:r w:rsidR="00F565B6">
              <w:rPr>
                <w:rFonts w:cs="Times New Roman"/>
              </w:rPr>
              <w:t>.</w:t>
            </w:r>
            <w:r w:rsidRPr="008450BF">
              <w:rPr>
                <w:rFonts w:cs="Times New Roman"/>
              </w:rPr>
              <w:t>К.С.</w:t>
            </w:r>
          </w:p>
          <w:p w:rsidR="00621CC0" w:rsidRPr="008450BF" w:rsidRDefault="00621CC0" w:rsidP="003C70FC">
            <w:pPr>
              <w:rPr>
                <w:rFonts w:cs="Times New Roman"/>
              </w:rPr>
            </w:pPr>
          </w:p>
        </w:tc>
        <w:tc>
          <w:tcPr>
            <w:tcW w:w="1843" w:type="dxa"/>
            <w:noWrap/>
            <w:hideMark/>
          </w:tcPr>
          <w:p w:rsidR="00621CC0" w:rsidRPr="008450BF" w:rsidRDefault="00621CC0" w:rsidP="008450BF">
            <w:pPr>
              <w:jc w:val="center"/>
              <w:rPr>
                <w:rFonts w:cs="Times New Roman"/>
              </w:rPr>
            </w:pPr>
            <w:r w:rsidRPr="008450BF">
              <w:rPr>
                <w:rFonts w:cs="Times New Roman"/>
              </w:rPr>
              <w:t>01.06.2015 - 30.06.2015</w:t>
            </w:r>
          </w:p>
        </w:tc>
        <w:tc>
          <w:tcPr>
            <w:tcW w:w="1701" w:type="dxa"/>
          </w:tcPr>
          <w:p w:rsidR="00621CC0" w:rsidRPr="008450BF" w:rsidRDefault="00621CC0" w:rsidP="008450BF">
            <w:pPr>
              <w:jc w:val="center"/>
              <w:rPr>
                <w:rFonts w:cs="Times New Roman"/>
              </w:rPr>
            </w:pPr>
            <w:r w:rsidRPr="008450BF">
              <w:rPr>
                <w:rFonts w:cs="Times New Roman"/>
              </w:rPr>
              <w:t>01.07.2015</w:t>
            </w:r>
          </w:p>
        </w:tc>
        <w:tc>
          <w:tcPr>
            <w:tcW w:w="1701" w:type="dxa"/>
          </w:tcPr>
          <w:p w:rsidR="00621CC0" w:rsidRPr="008450BF" w:rsidRDefault="00621CC0" w:rsidP="008450BF">
            <w:pPr>
              <w:jc w:val="center"/>
              <w:rPr>
                <w:rFonts w:cs="Times New Roman"/>
              </w:rPr>
            </w:pPr>
            <w:r w:rsidRPr="008450BF">
              <w:rPr>
                <w:rFonts w:cs="Times New Roman"/>
              </w:rPr>
              <w:t>29.07.2015</w:t>
            </w:r>
          </w:p>
        </w:tc>
        <w:tc>
          <w:tcPr>
            <w:tcW w:w="2127" w:type="dxa"/>
          </w:tcPr>
          <w:p w:rsidR="00621CC0" w:rsidRPr="008450BF" w:rsidRDefault="00617F00" w:rsidP="00621CC0">
            <w:pPr>
              <w:jc w:val="center"/>
              <w:rPr>
                <w:rFonts w:cs="Times New Roman"/>
              </w:rPr>
            </w:pPr>
            <w:r w:rsidRPr="008450BF">
              <w:rPr>
                <w:rFonts w:cs="Times New Roman"/>
              </w:rPr>
              <w:t>28</w:t>
            </w:r>
          </w:p>
        </w:tc>
      </w:tr>
    </w:tbl>
    <w:p w:rsidR="001868DE" w:rsidRPr="008450BF" w:rsidRDefault="00BD1D59" w:rsidP="00DA7EA0">
      <w:pPr>
        <w:spacing w:before="120" w:line="264" w:lineRule="auto"/>
        <w:ind w:firstLine="709"/>
        <w:jc w:val="both"/>
        <w:rPr>
          <w:i/>
          <w:sz w:val="26"/>
          <w:szCs w:val="26"/>
        </w:rPr>
      </w:pPr>
      <w:r w:rsidRPr="008450BF">
        <w:rPr>
          <w:sz w:val="26"/>
          <w:szCs w:val="26"/>
        </w:rPr>
        <w:t xml:space="preserve">В ходе проведения проверки осуществления социальных выплат в виде </w:t>
      </w:r>
      <w:r w:rsidRPr="008450BF">
        <w:rPr>
          <w:color w:val="000000" w:themeColor="text1"/>
          <w:sz w:val="26"/>
          <w:szCs w:val="26"/>
        </w:rPr>
        <w:t xml:space="preserve">материальной помощи рассмотрено </w:t>
      </w:r>
      <w:r w:rsidR="00414B9E" w:rsidRPr="0088385F">
        <w:rPr>
          <w:i/>
          <w:sz w:val="26"/>
          <w:szCs w:val="26"/>
        </w:rPr>
        <w:t>236</w:t>
      </w:r>
      <w:r w:rsidR="008450BF" w:rsidRPr="008450BF">
        <w:rPr>
          <w:color w:val="000000" w:themeColor="text1"/>
          <w:sz w:val="26"/>
          <w:szCs w:val="26"/>
        </w:rPr>
        <w:t xml:space="preserve"> </w:t>
      </w:r>
      <w:r w:rsidRPr="008450BF">
        <w:rPr>
          <w:color w:val="000000" w:themeColor="text1"/>
          <w:sz w:val="26"/>
          <w:szCs w:val="26"/>
        </w:rPr>
        <w:t>личных дел</w:t>
      </w:r>
      <w:r w:rsidR="00E13278" w:rsidRPr="008450BF">
        <w:rPr>
          <w:color w:val="000000" w:themeColor="text1"/>
          <w:sz w:val="26"/>
          <w:szCs w:val="26"/>
        </w:rPr>
        <w:t>а</w:t>
      </w:r>
      <w:r w:rsidRPr="008450BF">
        <w:rPr>
          <w:color w:val="000000" w:themeColor="text1"/>
          <w:sz w:val="26"/>
          <w:szCs w:val="26"/>
        </w:rPr>
        <w:t xml:space="preserve"> получателей государственных</w:t>
      </w:r>
      <w:r w:rsidRPr="008450BF">
        <w:rPr>
          <w:sz w:val="26"/>
          <w:szCs w:val="26"/>
        </w:rPr>
        <w:t xml:space="preserve"> услуг в сфере занятости населения. </w:t>
      </w:r>
      <w:r w:rsidR="00414B9E" w:rsidRPr="00414B9E">
        <w:rPr>
          <w:sz w:val="26"/>
          <w:szCs w:val="26"/>
        </w:rPr>
        <w:t xml:space="preserve">В результате анализа представленных документов выявлено </w:t>
      </w:r>
      <w:r w:rsidR="00414B9E" w:rsidRPr="0088385F">
        <w:rPr>
          <w:i/>
          <w:sz w:val="26"/>
          <w:szCs w:val="26"/>
        </w:rPr>
        <w:t>193</w:t>
      </w:r>
      <w:r w:rsidR="00414B9E" w:rsidRPr="00414B9E">
        <w:rPr>
          <w:sz w:val="26"/>
          <w:szCs w:val="26"/>
        </w:rPr>
        <w:t xml:space="preserve"> нарушения установленных норм и требований законодательства о занятости населения в части выплаты материальной помощи, с учетом информации, содержащейся в Регистре, общее количество нарушений составило </w:t>
      </w:r>
      <w:r w:rsidR="00414B9E" w:rsidRPr="0088385F">
        <w:rPr>
          <w:i/>
          <w:sz w:val="26"/>
          <w:szCs w:val="26"/>
        </w:rPr>
        <w:t>7</w:t>
      </w:r>
      <w:r w:rsidR="0088385F">
        <w:rPr>
          <w:i/>
          <w:sz w:val="26"/>
          <w:szCs w:val="26"/>
        </w:rPr>
        <w:t> </w:t>
      </w:r>
      <w:r w:rsidR="00414B9E" w:rsidRPr="0088385F">
        <w:rPr>
          <w:i/>
          <w:sz w:val="26"/>
          <w:szCs w:val="26"/>
        </w:rPr>
        <w:t>530.</w:t>
      </w:r>
      <w:r w:rsidR="009A3B50" w:rsidRPr="008450BF">
        <w:rPr>
          <w:sz w:val="26"/>
          <w:szCs w:val="26"/>
        </w:rPr>
        <w:t xml:space="preserve"> </w:t>
      </w:r>
    </w:p>
    <w:p w:rsidR="00793D73" w:rsidRPr="008450BF" w:rsidRDefault="00BD1D59" w:rsidP="009A3B50">
      <w:pPr>
        <w:spacing w:after="120" w:line="264" w:lineRule="auto"/>
        <w:ind w:firstLine="709"/>
        <w:jc w:val="both"/>
        <w:rPr>
          <w:rFonts w:ascii="Calibri" w:hAnsi="Calibri"/>
          <w:color w:val="000000"/>
          <w:sz w:val="22"/>
          <w:szCs w:val="22"/>
          <w:lang w:eastAsia="ru-RU"/>
        </w:rPr>
      </w:pPr>
      <w:r w:rsidRPr="008450BF">
        <w:rPr>
          <w:sz w:val="26"/>
          <w:szCs w:val="26"/>
          <w:lang w:eastAsia="ru-RU"/>
        </w:rPr>
        <w:t>Общий объем сре</w:t>
      </w:r>
      <w:proofErr w:type="gramStart"/>
      <w:r w:rsidRPr="008450BF">
        <w:rPr>
          <w:sz w:val="26"/>
          <w:szCs w:val="26"/>
          <w:lang w:eastAsia="ru-RU"/>
        </w:rPr>
        <w:t>дств в в</w:t>
      </w:r>
      <w:proofErr w:type="gramEnd"/>
      <w:r w:rsidRPr="008450BF">
        <w:rPr>
          <w:sz w:val="26"/>
          <w:szCs w:val="26"/>
          <w:lang w:eastAsia="ru-RU"/>
        </w:rPr>
        <w:t xml:space="preserve">иде материальной помощи, выплаченных </w:t>
      </w:r>
      <w:r w:rsidR="00F64E34" w:rsidRPr="008450BF">
        <w:rPr>
          <w:i/>
          <w:sz w:val="26"/>
          <w:szCs w:val="26"/>
          <w:lang w:eastAsia="ru-RU"/>
        </w:rPr>
        <w:t>146</w:t>
      </w:r>
      <w:r w:rsidR="00E13278" w:rsidRPr="008450BF">
        <w:rPr>
          <w:i/>
          <w:sz w:val="26"/>
          <w:szCs w:val="26"/>
          <w:lang w:eastAsia="ru-RU"/>
        </w:rPr>
        <w:t xml:space="preserve"> </w:t>
      </w:r>
      <w:r w:rsidRPr="008450BF">
        <w:rPr>
          <w:sz w:val="26"/>
          <w:szCs w:val="26"/>
          <w:lang w:eastAsia="ru-RU"/>
        </w:rPr>
        <w:t>гражданам по причине не выполнения (нарушения) требований законодательства о занятости (переплата) населения по примерам, приведенным в настоящем акте, составил</w:t>
      </w:r>
      <w:r w:rsidRPr="008450BF">
        <w:rPr>
          <w:i/>
          <w:sz w:val="26"/>
          <w:szCs w:val="26"/>
          <w:lang w:eastAsia="ru-RU"/>
        </w:rPr>
        <w:t xml:space="preserve"> </w:t>
      </w:r>
      <w:r w:rsidR="00F64E34" w:rsidRPr="008450BF">
        <w:rPr>
          <w:i/>
          <w:sz w:val="26"/>
          <w:szCs w:val="26"/>
          <w:lang w:eastAsia="ru-RU"/>
        </w:rPr>
        <w:t>68 583</w:t>
      </w:r>
      <w:r w:rsidRPr="008450BF">
        <w:rPr>
          <w:i/>
          <w:sz w:val="26"/>
          <w:szCs w:val="26"/>
          <w:lang w:eastAsia="ru-RU"/>
        </w:rPr>
        <w:t xml:space="preserve"> рубл</w:t>
      </w:r>
      <w:r w:rsidR="00F64E34" w:rsidRPr="008450BF">
        <w:rPr>
          <w:i/>
          <w:sz w:val="26"/>
          <w:szCs w:val="26"/>
          <w:lang w:eastAsia="ru-RU"/>
        </w:rPr>
        <w:t>я</w:t>
      </w:r>
      <w:r w:rsidRPr="008450BF">
        <w:rPr>
          <w:i/>
          <w:sz w:val="26"/>
          <w:szCs w:val="26"/>
          <w:lang w:eastAsia="ru-RU"/>
        </w:rPr>
        <w:t xml:space="preserve"> </w:t>
      </w:r>
      <w:r w:rsidR="00F64E34" w:rsidRPr="008450BF">
        <w:rPr>
          <w:i/>
          <w:sz w:val="26"/>
          <w:szCs w:val="26"/>
          <w:lang w:eastAsia="ru-RU"/>
        </w:rPr>
        <w:t xml:space="preserve">77 </w:t>
      </w:r>
      <w:r w:rsidRPr="008450BF">
        <w:rPr>
          <w:i/>
          <w:sz w:val="26"/>
          <w:szCs w:val="26"/>
          <w:lang w:eastAsia="ru-RU"/>
        </w:rPr>
        <w:t>копеек</w:t>
      </w:r>
      <w:r w:rsidRPr="008450BF">
        <w:rPr>
          <w:sz w:val="26"/>
          <w:szCs w:val="26"/>
          <w:lang w:eastAsia="ru-RU"/>
        </w:rPr>
        <w:t>.</w:t>
      </w:r>
      <w:r w:rsidR="00793D73" w:rsidRPr="008450BF">
        <w:rPr>
          <w:rFonts w:ascii="Calibri" w:hAnsi="Calibri"/>
          <w:color w:val="000000"/>
          <w:sz w:val="22"/>
          <w:szCs w:val="22"/>
        </w:rPr>
        <w:t xml:space="preserve"> </w:t>
      </w:r>
    </w:p>
    <w:p w:rsidR="001620A8" w:rsidRPr="008450BF" w:rsidRDefault="001620A8" w:rsidP="001620A8">
      <w:pPr>
        <w:pStyle w:val="Style18"/>
        <w:widowControl/>
        <w:spacing w:line="264" w:lineRule="auto"/>
        <w:rPr>
          <w:rStyle w:val="FontStyle32"/>
          <w:i w:val="0"/>
          <w:iCs/>
          <w:sz w:val="26"/>
          <w:szCs w:val="26"/>
        </w:rPr>
      </w:pPr>
      <w:bookmarkStart w:id="4" w:name="Р_2_ДОСРОЧНАЯ"/>
      <w:r w:rsidRPr="008450BF">
        <w:rPr>
          <w:rStyle w:val="FontStyle32"/>
          <w:iCs/>
          <w:sz w:val="26"/>
          <w:szCs w:val="26"/>
        </w:rPr>
        <w:t xml:space="preserve">2.4. Назначение пенсии </w:t>
      </w:r>
      <w:r w:rsidRPr="008450BF">
        <w:rPr>
          <w:i/>
          <w:sz w:val="26"/>
          <w:szCs w:val="26"/>
        </w:rPr>
        <w:t xml:space="preserve">по предложению органов службы занятости на </w:t>
      </w:r>
      <w:bookmarkEnd w:id="4"/>
      <w:r w:rsidRPr="008450BF">
        <w:rPr>
          <w:i/>
          <w:sz w:val="26"/>
          <w:szCs w:val="26"/>
        </w:rPr>
        <w:t>период до наступления возраста, дающего право на страховую пенсию по старости, в том числе назначаемую досрочно</w:t>
      </w:r>
      <w:r w:rsidRPr="008450BF">
        <w:rPr>
          <w:rStyle w:val="FontStyle32"/>
          <w:i w:val="0"/>
          <w:iCs/>
          <w:sz w:val="26"/>
          <w:szCs w:val="26"/>
        </w:rPr>
        <w:t>.</w:t>
      </w:r>
    </w:p>
    <w:p w:rsidR="00B12434" w:rsidRPr="008450BF" w:rsidRDefault="00B12434" w:rsidP="00B12434">
      <w:pPr>
        <w:pStyle w:val="Style3"/>
        <w:widowControl/>
        <w:spacing w:line="264" w:lineRule="auto"/>
        <w:ind w:firstLine="709"/>
        <w:rPr>
          <w:rStyle w:val="FontStyle30"/>
          <w:sz w:val="26"/>
          <w:szCs w:val="26"/>
        </w:rPr>
      </w:pPr>
      <w:r w:rsidRPr="008450BF">
        <w:rPr>
          <w:rStyle w:val="FontStyle30"/>
          <w:sz w:val="26"/>
          <w:szCs w:val="26"/>
        </w:rPr>
        <w:t xml:space="preserve">Условия выдачи безработным гражданам предложений органами службы занятости для назначения территориальными органами Пенсионного фонда Российской Федерации пенсии на период до наступления возраста, дающего право на </w:t>
      </w:r>
      <w:r w:rsidR="008450BF" w:rsidRPr="008450BF">
        <w:rPr>
          <w:rStyle w:val="FontStyle30"/>
          <w:sz w:val="26"/>
          <w:szCs w:val="26"/>
        </w:rPr>
        <w:t xml:space="preserve">страховую </w:t>
      </w:r>
      <w:r w:rsidRPr="008450BF">
        <w:rPr>
          <w:rStyle w:val="FontStyle30"/>
          <w:sz w:val="26"/>
          <w:szCs w:val="26"/>
        </w:rPr>
        <w:t xml:space="preserve">пенсию по старости, в том числе назначаемую </w:t>
      </w:r>
      <w:r w:rsidR="008450BF" w:rsidRPr="008450BF">
        <w:rPr>
          <w:rStyle w:val="FontStyle30"/>
          <w:sz w:val="26"/>
          <w:szCs w:val="26"/>
        </w:rPr>
        <w:t xml:space="preserve">досрочно </w:t>
      </w:r>
      <w:r w:rsidRPr="008450BF">
        <w:rPr>
          <w:rStyle w:val="FontStyle30"/>
          <w:sz w:val="26"/>
          <w:szCs w:val="26"/>
        </w:rPr>
        <w:t>(далее – досрочная пенсия), определены статьей 32 Закона о занятости и включают:</w:t>
      </w:r>
    </w:p>
    <w:p w:rsidR="00B12434" w:rsidRPr="008450BF" w:rsidRDefault="00B12434" w:rsidP="00B12434">
      <w:pPr>
        <w:pStyle w:val="Style3"/>
        <w:widowControl/>
        <w:spacing w:line="264" w:lineRule="auto"/>
        <w:ind w:firstLine="709"/>
        <w:rPr>
          <w:rStyle w:val="FontStyle30"/>
          <w:sz w:val="26"/>
          <w:szCs w:val="26"/>
        </w:rPr>
      </w:pPr>
      <w:r w:rsidRPr="008450BF">
        <w:rPr>
          <w:rStyle w:val="FontStyle30"/>
          <w:sz w:val="26"/>
          <w:szCs w:val="26"/>
        </w:rPr>
        <w:t>достижение установленного возраста;</w:t>
      </w:r>
    </w:p>
    <w:p w:rsidR="00B12434" w:rsidRPr="008450BF" w:rsidRDefault="00B12434" w:rsidP="00B12434">
      <w:pPr>
        <w:pStyle w:val="Style3"/>
        <w:widowControl/>
        <w:spacing w:line="264" w:lineRule="auto"/>
        <w:ind w:firstLine="709"/>
        <w:rPr>
          <w:rStyle w:val="FontStyle30"/>
          <w:sz w:val="26"/>
          <w:szCs w:val="26"/>
        </w:rPr>
      </w:pPr>
      <w:r w:rsidRPr="008450BF">
        <w:rPr>
          <w:rStyle w:val="FontStyle30"/>
          <w:sz w:val="26"/>
          <w:szCs w:val="26"/>
        </w:rPr>
        <w:t>наличие страхового стажа продолжительностью не менее 25 лет для мужчин  и 20 лет для женщин;</w:t>
      </w:r>
    </w:p>
    <w:p w:rsidR="00B12434" w:rsidRPr="008450BF" w:rsidRDefault="00B12434" w:rsidP="00B12434">
      <w:pPr>
        <w:pStyle w:val="Style3"/>
        <w:widowControl/>
        <w:spacing w:line="264" w:lineRule="auto"/>
        <w:ind w:firstLine="709"/>
        <w:rPr>
          <w:rStyle w:val="FontStyle30"/>
          <w:sz w:val="26"/>
          <w:szCs w:val="26"/>
        </w:rPr>
      </w:pPr>
      <w:r w:rsidRPr="008450BF">
        <w:rPr>
          <w:rStyle w:val="FontStyle30"/>
          <w:sz w:val="26"/>
          <w:szCs w:val="26"/>
        </w:rPr>
        <w:t>увольнение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w:t>
      </w:r>
    </w:p>
    <w:p w:rsidR="00B12434" w:rsidRPr="008450BF" w:rsidRDefault="00B12434" w:rsidP="00B12434">
      <w:pPr>
        <w:pStyle w:val="Style3"/>
        <w:widowControl/>
        <w:spacing w:line="264" w:lineRule="auto"/>
        <w:ind w:firstLine="709"/>
        <w:rPr>
          <w:rStyle w:val="FontStyle30"/>
          <w:sz w:val="26"/>
          <w:szCs w:val="26"/>
        </w:rPr>
      </w:pPr>
      <w:r w:rsidRPr="008450BF">
        <w:rPr>
          <w:rStyle w:val="FontStyle30"/>
          <w:sz w:val="26"/>
          <w:szCs w:val="26"/>
        </w:rPr>
        <w:t>отсутствие возможности для трудоустройства;</w:t>
      </w:r>
    </w:p>
    <w:p w:rsidR="00B12434" w:rsidRPr="008450BF" w:rsidRDefault="00B12434" w:rsidP="00B12434">
      <w:pPr>
        <w:pStyle w:val="Style3"/>
        <w:widowControl/>
        <w:spacing w:line="264" w:lineRule="auto"/>
        <w:ind w:firstLine="709"/>
        <w:rPr>
          <w:rStyle w:val="FontStyle30"/>
          <w:sz w:val="26"/>
          <w:szCs w:val="26"/>
        </w:rPr>
      </w:pPr>
      <w:r w:rsidRPr="008450BF">
        <w:rPr>
          <w:rStyle w:val="FontStyle30"/>
          <w:sz w:val="26"/>
          <w:szCs w:val="26"/>
        </w:rPr>
        <w:t>согласие гражданина на оформление досрочной пенсии.</w:t>
      </w:r>
    </w:p>
    <w:p w:rsidR="00B12434" w:rsidRPr="008450BF" w:rsidRDefault="00B12434" w:rsidP="00B12434">
      <w:pPr>
        <w:pStyle w:val="Style3"/>
        <w:widowControl/>
        <w:spacing w:line="264" w:lineRule="auto"/>
        <w:ind w:firstLine="709"/>
        <w:rPr>
          <w:rStyle w:val="FontStyle30"/>
          <w:sz w:val="26"/>
          <w:szCs w:val="26"/>
        </w:rPr>
      </w:pPr>
      <w:r w:rsidRPr="008450BF">
        <w:rPr>
          <w:rStyle w:val="FontStyle30"/>
          <w:sz w:val="26"/>
          <w:szCs w:val="26"/>
        </w:rPr>
        <w:t xml:space="preserve">При проверке </w:t>
      </w:r>
      <w:r w:rsidRPr="008450BF">
        <w:rPr>
          <w:rStyle w:val="FontStyle32"/>
          <w:sz w:val="26"/>
          <w:szCs w:val="26"/>
        </w:rPr>
        <w:t xml:space="preserve">центров занятости населения </w:t>
      </w:r>
      <w:r w:rsidRPr="008450BF">
        <w:rPr>
          <w:rStyle w:val="FontStyle30"/>
          <w:sz w:val="26"/>
          <w:szCs w:val="26"/>
        </w:rPr>
        <w:t>были выявлены факты нарушения требований законодательства о занятости, а также недостатки при организации данной работы.</w:t>
      </w:r>
    </w:p>
    <w:p w:rsidR="00B12434" w:rsidRPr="008450BF" w:rsidRDefault="00B12434" w:rsidP="00B12434">
      <w:pPr>
        <w:spacing w:line="264" w:lineRule="auto"/>
        <w:ind w:firstLine="709"/>
        <w:jc w:val="both"/>
        <w:rPr>
          <w:sz w:val="26"/>
          <w:szCs w:val="26"/>
        </w:rPr>
      </w:pPr>
      <w:r w:rsidRPr="008450BF">
        <w:rPr>
          <w:sz w:val="26"/>
          <w:szCs w:val="26"/>
        </w:rPr>
        <w:t>В соответствии с пунктом 2 (абзац восьмой) статьи 35 Закона о занятости в случае назначения гражданину досрочной пенсии выплата пособия по безработице прекращается с одновременным снятием с учета в качестве безработного. При этом факт назначения безработному гражданину досрочной пенсии или отказа  в её назначении подтверждается уведомлением территориального органа Пенсионного фонда Российской Федерации, направляемым в течение 5 дней в центр занятости населения.</w:t>
      </w:r>
    </w:p>
    <w:p w:rsidR="00342D4C" w:rsidRPr="004E3E23" w:rsidRDefault="00342D4C" w:rsidP="00342D4C">
      <w:pPr>
        <w:spacing w:line="264" w:lineRule="auto"/>
        <w:ind w:firstLine="709"/>
        <w:jc w:val="both"/>
        <w:rPr>
          <w:sz w:val="26"/>
          <w:szCs w:val="26"/>
        </w:rPr>
      </w:pPr>
      <w:proofErr w:type="gramStart"/>
      <w:r w:rsidRPr="004E3E23">
        <w:rPr>
          <w:sz w:val="26"/>
          <w:szCs w:val="26"/>
        </w:rPr>
        <w:t xml:space="preserve">В </w:t>
      </w:r>
      <w:r w:rsidR="000D4F68" w:rsidRPr="004E3E23">
        <w:rPr>
          <w:i/>
          <w:sz w:val="26"/>
          <w:szCs w:val="26"/>
        </w:rPr>
        <w:t>центре занятости населения Грозненского района</w:t>
      </w:r>
      <w:r w:rsidR="000D4F68" w:rsidRPr="004E3E23">
        <w:rPr>
          <w:sz w:val="26"/>
          <w:szCs w:val="26"/>
        </w:rPr>
        <w:t xml:space="preserve"> </w:t>
      </w:r>
      <w:r w:rsidRPr="004E3E23">
        <w:rPr>
          <w:sz w:val="26"/>
          <w:szCs w:val="26"/>
        </w:rPr>
        <w:t xml:space="preserve">выявлен факт принятия решения о прекращении предоставления государственной услуги в виде выплаты пособия по безработице с одновременным снятием с учета в качестве безработного ранее оформления территориальным органом Пенсионного фонда Российской </w:t>
      </w:r>
      <w:r w:rsidRPr="004E3E23">
        <w:rPr>
          <w:sz w:val="26"/>
          <w:szCs w:val="26"/>
        </w:rPr>
        <w:lastRenderedPageBreak/>
        <w:t xml:space="preserve">Федерации уведомления о назначении досрочной пенсии и направления данного уведомления </w:t>
      </w:r>
      <w:r w:rsidRPr="004E3E23">
        <w:rPr>
          <w:i/>
          <w:sz w:val="26"/>
          <w:szCs w:val="26"/>
        </w:rPr>
        <w:t xml:space="preserve">в центр занятости населения, </w:t>
      </w:r>
      <w:r w:rsidRPr="004E3E23">
        <w:rPr>
          <w:sz w:val="26"/>
          <w:szCs w:val="26"/>
        </w:rPr>
        <w:t>что является нарушением требования пункта 2 статьи 35 Зак</w:t>
      </w:r>
      <w:r w:rsidR="000D4F68" w:rsidRPr="004E3E23">
        <w:rPr>
          <w:sz w:val="26"/>
          <w:szCs w:val="26"/>
        </w:rPr>
        <w:t>она о</w:t>
      </w:r>
      <w:proofErr w:type="gramEnd"/>
      <w:r w:rsidR="000D4F68" w:rsidRPr="004E3E23">
        <w:rPr>
          <w:sz w:val="26"/>
          <w:szCs w:val="26"/>
        </w:rPr>
        <w:t xml:space="preserve"> занятости (абзац восьмой):</w:t>
      </w:r>
    </w:p>
    <w:p w:rsidR="00342D4C" w:rsidRPr="004E3E23" w:rsidRDefault="00342D4C" w:rsidP="00342D4C">
      <w:pPr>
        <w:spacing w:line="264" w:lineRule="auto"/>
        <w:ind w:firstLine="709"/>
        <w:jc w:val="both"/>
        <w:rPr>
          <w:i/>
          <w:sz w:val="26"/>
          <w:szCs w:val="26"/>
        </w:rPr>
      </w:pPr>
      <w:proofErr w:type="gramStart"/>
      <w:r w:rsidRPr="004E3E23">
        <w:rPr>
          <w:sz w:val="26"/>
          <w:szCs w:val="26"/>
        </w:rPr>
        <w:t>уведомление о назначении досрочной пенсии Х</w:t>
      </w:r>
      <w:r w:rsidR="00F565B6">
        <w:rPr>
          <w:sz w:val="26"/>
          <w:szCs w:val="26"/>
        </w:rPr>
        <w:t>.</w:t>
      </w:r>
      <w:r w:rsidRPr="004E3E23">
        <w:rPr>
          <w:sz w:val="26"/>
          <w:szCs w:val="26"/>
        </w:rPr>
        <w:t>Х.З. с 2 февраля 2015 года было подписано руководителем органа, осуществляющего пенсионное обеспечение, 2 февраля 2015 года, при этом решение о прекращении  30 декабря 2015 года предоставления государственной услуги в виде выплаты пособия по безработице с одновременным снятием с учета в качестве безработного было принято 31 января 2015 года, то есть за 2</w:t>
      </w:r>
      <w:proofErr w:type="gramEnd"/>
      <w:r w:rsidRPr="004E3E23">
        <w:rPr>
          <w:sz w:val="26"/>
          <w:szCs w:val="26"/>
        </w:rPr>
        <w:t xml:space="preserve"> дня до подписания вышеназванного уведомления. Объем невыплаченных сре</w:t>
      </w:r>
      <w:proofErr w:type="gramStart"/>
      <w:r w:rsidRPr="004E3E23">
        <w:rPr>
          <w:sz w:val="26"/>
          <w:szCs w:val="26"/>
        </w:rPr>
        <w:t>дств в в</w:t>
      </w:r>
      <w:proofErr w:type="gramEnd"/>
      <w:r w:rsidRPr="004E3E23">
        <w:rPr>
          <w:sz w:val="26"/>
          <w:szCs w:val="26"/>
        </w:rPr>
        <w:t xml:space="preserve">иде пособия по безработице за </w:t>
      </w:r>
      <w:r w:rsidR="004E3E23" w:rsidRPr="004E3E23">
        <w:rPr>
          <w:sz w:val="26"/>
          <w:szCs w:val="26"/>
        </w:rPr>
        <w:t xml:space="preserve">период с </w:t>
      </w:r>
      <w:r w:rsidRPr="004E3E23">
        <w:rPr>
          <w:sz w:val="26"/>
          <w:szCs w:val="26"/>
        </w:rPr>
        <w:t xml:space="preserve">28 декабря 2015 года по 1 февраля 2016 года (с учетом периода, в течение которого сохраняется средний заработок) составил </w:t>
      </w:r>
      <w:r w:rsidR="00BD7D22" w:rsidRPr="004E3E23">
        <w:rPr>
          <w:i/>
          <w:sz w:val="26"/>
          <w:szCs w:val="26"/>
        </w:rPr>
        <w:t>5 707</w:t>
      </w:r>
      <w:r w:rsidRPr="004E3E23">
        <w:rPr>
          <w:i/>
          <w:sz w:val="26"/>
          <w:szCs w:val="26"/>
        </w:rPr>
        <w:t xml:space="preserve"> рублей </w:t>
      </w:r>
      <w:r w:rsidR="00BD7D22" w:rsidRPr="004E3E23">
        <w:rPr>
          <w:i/>
          <w:sz w:val="26"/>
          <w:szCs w:val="26"/>
        </w:rPr>
        <w:t>26</w:t>
      </w:r>
      <w:r w:rsidRPr="004E3E23">
        <w:rPr>
          <w:i/>
          <w:sz w:val="26"/>
          <w:szCs w:val="26"/>
        </w:rPr>
        <w:t xml:space="preserve"> копе</w:t>
      </w:r>
      <w:r w:rsidR="00BD7D22" w:rsidRPr="004E3E23">
        <w:rPr>
          <w:i/>
          <w:sz w:val="26"/>
          <w:szCs w:val="26"/>
        </w:rPr>
        <w:t>е</w:t>
      </w:r>
      <w:r w:rsidRPr="004E3E23">
        <w:rPr>
          <w:i/>
          <w:sz w:val="26"/>
          <w:szCs w:val="26"/>
        </w:rPr>
        <w:t>к</w:t>
      </w:r>
      <w:r w:rsidR="000D4F68" w:rsidRPr="004E3E23">
        <w:rPr>
          <w:i/>
          <w:sz w:val="26"/>
          <w:szCs w:val="26"/>
        </w:rPr>
        <w:t>.</w:t>
      </w:r>
    </w:p>
    <w:p w:rsidR="009B4736" w:rsidRPr="004E3E23" w:rsidRDefault="009B4736" w:rsidP="009B4736">
      <w:pPr>
        <w:pStyle w:val="aa"/>
        <w:spacing w:before="40" w:line="264" w:lineRule="auto"/>
        <w:ind w:firstLine="692"/>
        <w:rPr>
          <w:sz w:val="26"/>
          <w:szCs w:val="26"/>
        </w:rPr>
      </w:pPr>
      <w:r w:rsidRPr="004E3E23">
        <w:rPr>
          <w:sz w:val="26"/>
          <w:szCs w:val="26"/>
        </w:rPr>
        <w:t xml:space="preserve">В ряде проверенных </w:t>
      </w:r>
      <w:r w:rsidRPr="004E3E23">
        <w:rPr>
          <w:i/>
          <w:sz w:val="26"/>
          <w:szCs w:val="26"/>
        </w:rPr>
        <w:t xml:space="preserve">центров занятости </w:t>
      </w:r>
      <w:r w:rsidRPr="004E3E23">
        <w:rPr>
          <w:sz w:val="26"/>
          <w:szCs w:val="26"/>
        </w:rPr>
        <w:t>выявлены факты  выплаты пособия по безработице в период, совпадающий с периодом назначения и выплаты пенсии</w:t>
      </w:r>
      <w:r w:rsidRPr="004E3E23">
        <w:rPr>
          <w:i/>
          <w:sz w:val="26"/>
          <w:szCs w:val="26"/>
        </w:rPr>
        <w:t xml:space="preserve"> </w:t>
      </w:r>
      <w:r w:rsidRPr="004E3E23">
        <w:rPr>
          <w:sz w:val="26"/>
          <w:szCs w:val="26"/>
        </w:rPr>
        <w:t>по предложению органов службы занятости, что является нарушением требований пункта 2 статьи 35 Закона о занятости населения, и приводит к переплате пособия по безработице</w:t>
      </w:r>
      <w:r w:rsidR="004E3E23">
        <w:rPr>
          <w:sz w:val="26"/>
          <w:szCs w:val="26"/>
        </w:rPr>
        <w:t>, например</w:t>
      </w:r>
      <w:r w:rsidRPr="004E3E23">
        <w:rPr>
          <w:sz w:val="26"/>
          <w:szCs w:val="26"/>
        </w:rPr>
        <w:t xml:space="preserve">: </w:t>
      </w:r>
    </w:p>
    <w:p w:rsidR="009B4736" w:rsidRPr="004E3E23" w:rsidRDefault="009B4736" w:rsidP="009B4736">
      <w:pPr>
        <w:pStyle w:val="aa"/>
        <w:spacing w:line="264" w:lineRule="auto"/>
        <w:ind w:firstLine="709"/>
        <w:rPr>
          <w:sz w:val="26"/>
          <w:szCs w:val="26"/>
        </w:rPr>
      </w:pPr>
      <w:r w:rsidRPr="004E3E23">
        <w:rPr>
          <w:i/>
          <w:sz w:val="26"/>
          <w:szCs w:val="26"/>
        </w:rPr>
        <w:t>центр занятости населения Октябрьского района</w:t>
      </w:r>
      <w:r w:rsidR="004E3E23">
        <w:rPr>
          <w:i/>
          <w:sz w:val="26"/>
          <w:szCs w:val="26"/>
        </w:rPr>
        <w:t>:</w:t>
      </w:r>
    </w:p>
    <w:p w:rsidR="009B4736" w:rsidRPr="00356B79" w:rsidRDefault="009B4736" w:rsidP="009B4736">
      <w:pPr>
        <w:pStyle w:val="aa"/>
        <w:spacing w:line="264" w:lineRule="auto"/>
        <w:ind w:firstLine="709"/>
        <w:rPr>
          <w:sz w:val="26"/>
          <w:szCs w:val="26"/>
        </w:rPr>
      </w:pPr>
      <w:r w:rsidRPr="00356B79">
        <w:rPr>
          <w:sz w:val="26"/>
          <w:szCs w:val="26"/>
        </w:rPr>
        <w:t>безработному С</w:t>
      </w:r>
      <w:r w:rsidR="00F565B6">
        <w:rPr>
          <w:sz w:val="26"/>
          <w:szCs w:val="26"/>
        </w:rPr>
        <w:t>.</w:t>
      </w:r>
      <w:r w:rsidRPr="00356B79">
        <w:rPr>
          <w:sz w:val="26"/>
          <w:szCs w:val="26"/>
        </w:rPr>
        <w:t xml:space="preserve">М.Б. выплата пенсии по предложению органов службы занятости была назначена с 29 июня 2015 года,  выплата пособия по безработице была прекращена 8 июля 2015 года (приказ от 1 марта 2016 года), </w:t>
      </w:r>
      <w:r w:rsidR="0013490C" w:rsidRPr="00356B79">
        <w:rPr>
          <w:sz w:val="26"/>
          <w:szCs w:val="26"/>
        </w:rPr>
        <w:t xml:space="preserve">а </w:t>
      </w:r>
      <w:r w:rsidRPr="00356B79">
        <w:rPr>
          <w:sz w:val="26"/>
          <w:szCs w:val="26"/>
        </w:rPr>
        <w:t xml:space="preserve">фактически пособие по безработице </w:t>
      </w:r>
      <w:r w:rsidR="00356B79" w:rsidRPr="00356B79">
        <w:rPr>
          <w:sz w:val="26"/>
          <w:szCs w:val="26"/>
        </w:rPr>
        <w:t xml:space="preserve">было </w:t>
      </w:r>
      <w:r w:rsidRPr="00356B79">
        <w:rPr>
          <w:sz w:val="26"/>
          <w:szCs w:val="26"/>
        </w:rPr>
        <w:t>выплачено по 4 января 2016 года. Объем переплаченных сре</w:t>
      </w:r>
      <w:proofErr w:type="gramStart"/>
      <w:r w:rsidRPr="00356B79">
        <w:rPr>
          <w:sz w:val="26"/>
          <w:szCs w:val="26"/>
        </w:rPr>
        <w:t>дств в в</w:t>
      </w:r>
      <w:proofErr w:type="gramEnd"/>
      <w:r w:rsidRPr="00356B79">
        <w:rPr>
          <w:sz w:val="26"/>
          <w:szCs w:val="26"/>
        </w:rPr>
        <w:t xml:space="preserve">иде пособия по безработице за период с 29 июня 2015 по 4 января 2016 года составил </w:t>
      </w:r>
      <w:r w:rsidR="00BD7D22" w:rsidRPr="00356B79">
        <w:rPr>
          <w:i/>
          <w:sz w:val="26"/>
          <w:szCs w:val="26"/>
        </w:rPr>
        <w:t>30 283</w:t>
      </w:r>
      <w:r w:rsidRPr="00356B79">
        <w:rPr>
          <w:i/>
          <w:sz w:val="26"/>
          <w:szCs w:val="26"/>
        </w:rPr>
        <w:t xml:space="preserve"> рубля </w:t>
      </w:r>
      <w:r w:rsidR="00BD7D22" w:rsidRPr="00356B79">
        <w:rPr>
          <w:i/>
          <w:sz w:val="26"/>
          <w:szCs w:val="26"/>
        </w:rPr>
        <w:t>66</w:t>
      </w:r>
      <w:r w:rsidRPr="00356B79">
        <w:rPr>
          <w:i/>
          <w:sz w:val="26"/>
          <w:szCs w:val="26"/>
        </w:rPr>
        <w:t xml:space="preserve"> копеек;</w:t>
      </w:r>
    </w:p>
    <w:p w:rsidR="009B4736" w:rsidRPr="00356B79" w:rsidRDefault="009B4736" w:rsidP="009B4736">
      <w:pPr>
        <w:pStyle w:val="aa"/>
        <w:spacing w:line="264" w:lineRule="auto"/>
        <w:ind w:firstLine="709"/>
        <w:rPr>
          <w:i/>
          <w:sz w:val="26"/>
          <w:szCs w:val="26"/>
        </w:rPr>
      </w:pPr>
      <w:proofErr w:type="gramStart"/>
      <w:r w:rsidRPr="00356B79">
        <w:rPr>
          <w:sz w:val="26"/>
          <w:szCs w:val="26"/>
        </w:rPr>
        <w:t>безработному Д</w:t>
      </w:r>
      <w:r w:rsidR="00F565B6">
        <w:rPr>
          <w:sz w:val="26"/>
          <w:szCs w:val="26"/>
        </w:rPr>
        <w:t>.</w:t>
      </w:r>
      <w:r w:rsidRPr="00356B79">
        <w:rPr>
          <w:sz w:val="26"/>
          <w:szCs w:val="26"/>
        </w:rPr>
        <w:t xml:space="preserve">С.Э. выплата пенсии по предложению органов службы занятости была назначена с 29 апреля 2015 года, </w:t>
      </w:r>
      <w:r w:rsidR="00356B79" w:rsidRPr="00356B79">
        <w:rPr>
          <w:sz w:val="26"/>
          <w:szCs w:val="26"/>
        </w:rPr>
        <w:t xml:space="preserve">при этом </w:t>
      </w:r>
      <w:r w:rsidRPr="00356B79">
        <w:rPr>
          <w:sz w:val="26"/>
          <w:szCs w:val="26"/>
        </w:rPr>
        <w:t>решение о прекращении выплаты пособия по безработице в отношение Д</w:t>
      </w:r>
      <w:r w:rsidR="00F565B6">
        <w:rPr>
          <w:sz w:val="26"/>
          <w:szCs w:val="26"/>
        </w:rPr>
        <w:t>.</w:t>
      </w:r>
      <w:r w:rsidRPr="00356B79">
        <w:rPr>
          <w:sz w:val="26"/>
          <w:szCs w:val="26"/>
        </w:rPr>
        <w:t>С.Э. не принималось</w:t>
      </w:r>
      <w:r w:rsidR="00356B79" w:rsidRPr="00356B79">
        <w:rPr>
          <w:sz w:val="26"/>
          <w:szCs w:val="26"/>
        </w:rPr>
        <w:t xml:space="preserve"> и</w:t>
      </w:r>
      <w:r w:rsidRPr="00356B79">
        <w:rPr>
          <w:sz w:val="26"/>
          <w:szCs w:val="26"/>
        </w:rPr>
        <w:t xml:space="preserve"> пособие по безработице выплачено по 30 сентября 2015 года</w:t>
      </w:r>
      <w:r w:rsidR="00356B79" w:rsidRPr="00356B79">
        <w:rPr>
          <w:sz w:val="26"/>
          <w:szCs w:val="26"/>
        </w:rPr>
        <w:t xml:space="preserve">, то есть </w:t>
      </w:r>
      <w:r w:rsidRPr="00356B79">
        <w:rPr>
          <w:sz w:val="26"/>
          <w:szCs w:val="26"/>
        </w:rPr>
        <w:t>по дату окончания периода выплаты пособия по безработице.</w:t>
      </w:r>
      <w:proofErr w:type="gramEnd"/>
      <w:r w:rsidRPr="00356B79">
        <w:rPr>
          <w:sz w:val="26"/>
          <w:szCs w:val="26"/>
        </w:rPr>
        <w:t xml:space="preserve"> Объем переплаченных сре</w:t>
      </w:r>
      <w:proofErr w:type="gramStart"/>
      <w:r w:rsidRPr="00356B79">
        <w:rPr>
          <w:sz w:val="26"/>
          <w:szCs w:val="26"/>
        </w:rPr>
        <w:t>дств в в</w:t>
      </w:r>
      <w:proofErr w:type="gramEnd"/>
      <w:r w:rsidRPr="00356B79">
        <w:rPr>
          <w:sz w:val="26"/>
          <w:szCs w:val="26"/>
        </w:rPr>
        <w:t>иде пособия по безработице за период с 29 апреля по 30 сентября 2015 года (с учетом приостановки выплаты пособия по безработице по основанию «назначение пенсии по предложению органов СЗ</w:t>
      </w:r>
      <w:r w:rsidR="00356B79" w:rsidRPr="00356B79">
        <w:rPr>
          <w:sz w:val="26"/>
          <w:szCs w:val="26"/>
        </w:rPr>
        <w:t>»</w:t>
      </w:r>
      <w:r w:rsidRPr="00356B79">
        <w:rPr>
          <w:sz w:val="26"/>
          <w:szCs w:val="26"/>
        </w:rPr>
        <w:t xml:space="preserve">) составил </w:t>
      </w:r>
      <w:r w:rsidR="00BD7D22" w:rsidRPr="00356B79">
        <w:rPr>
          <w:i/>
          <w:sz w:val="26"/>
          <w:szCs w:val="26"/>
        </w:rPr>
        <w:t>4 306</w:t>
      </w:r>
      <w:r w:rsidRPr="00356B79">
        <w:rPr>
          <w:i/>
          <w:sz w:val="26"/>
          <w:szCs w:val="26"/>
        </w:rPr>
        <w:t xml:space="preserve"> рубл</w:t>
      </w:r>
      <w:r w:rsidR="00BD7D22" w:rsidRPr="00356B79">
        <w:rPr>
          <w:i/>
          <w:sz w:val="26"/>
          <w:szCs w:val="26"/>
        </w:rPr>
        <w:t>ей</w:t>
      </w:r>
      <w:r w:rsidRPr="00356B79">
        <w:rPr>
          <w:i/>
          <w:sz w:val="26"/>
          <w:szCs w:val="26"/>
        </w:rPr>
        <w:t xml:space="preserve"> </w:t>
      </w:r>
      <w:r w:rsidR="00BD7D22" w:rsidRPr="00356B79">
        <w:rPr>
          <w:i/>
          <w:sz w:val="26"/>
          <w:szCs w:val="26"/>
        </w:rPr>
        <w:t>67</w:t>
      </w:r>
      <w:r w:rsidRPr="00356B79">
        <w:rPr>
          <w:i/>
          <w:sz w:val="26"/>
          <w:szCs w:val="26"/>
        </w:rPr>
        <w:t xml:space="preserve"> копеек;</w:t>
      </w:r>
    </w:p>
    <w:p w:rsidR="009B4736" w:rsidRPr="00356B79" w:rsidRDefault="009B4736" w:rsidP="009B4736">
      <w:pPr>
        <w:pStyle w:val="aa"/>
        <w:spacing w:line="264" w:lineRule="auto"/>
        <w:ind w:firstLine="709"/>
        <w:rPr>
          <w:sz w:val="26"/>
          <w:szCs w:val="26"/>
        </w:rPr>
      </w:pPr>
      <w:r w:rsidRPr="00356B79">
        <w:rPr>
          <w:i/>
          <w:sz w:val="26"/>
          <w:szCs w:val="26"/>
        </w:rPr>
        <w:t>центр занятости населения Грозненского района:</w:t>
      </w:r>
    </w:p>
    <w:p w:rsidR="009B4736" w:rsidRPr="00356B79" w:rsidRDefault="009B4736" w:rsidP="009B4736">
      <w:pPr>
        <w:pStyle w:val="aa"/>
        <w:spacing w:line="264" w:lineRule="auto"/>
        <w:ind w:firstLine="709"/>
        <w:rPr>
          <w:sz w:val="26"/>
          <w:szCs w:val="26"/>
        </w:rPr>
      </w:pPr>
      <w:r w:rsidRPr="00356B79">
        <w:rPr>
          <w:sz w:val="26"/>
          <w:szCs w:val="26"/>
        </w:rPr>
        <w:t>безработному Б</w:t>
      </w:r>
      <w:r w:rsidR="00F565B6">
        <w:rPr>
          <w:sz w:val="26"/>
          <w:szCs w:val="26"/>
        </w:rPr>
        <w:t>.</w:t>
      </w:r>
      <w:r w:rsidRPr="00356B79">
        <w:rPr>
          <w:sz w:val="26"/>
          <w:szCs w:val="26"/>
        </w:rPr>
        <w:t xml:space="preserve">А.Б. выплата пенсии по предложению органов службы занятости была назначена с 26 ноября 2015 года, </w:t>
      </w:r>
      <w:r w:rsidR="00356B79" w:rsidRPr="00356B79">
        <w:rPr>
          <w:sz w:val="26"/>
          <w:szCs w:val="26"/>
        </w:rPr>
        <w:t xml:space="preserve">при этом </w:t>
      </w:r>
      <w:r w:rsidRPr="00356B79">
        <w:rPr>
          <w:sz w:val="26"/>
          <w:szCs w:val="26"/>
        </w:rPr>
        <w:t>решение о прекращении выплаты пособия по безработице в отношение Б</w:t>
      </w:r>
      <w:r w:rsidR="00F565B6">
        <w:rPr>
          <w:sz w:val="26"/>
          <w:szCs w:val="26"/>
        </w:rPr>
        <w:t>.</w:t>
      </w:r>
      <w:r w:rsidRPr="00356B79">
        <w:rPr>
          <w:sz w:val="26"/>
          <w:szCs w:val="26"/>
        </w:rPr>
        <w:t xml:space="preserve">А.Б.  не </w:t>
      </w:r>
      <w:proofErr w:type="gramStart"/>
      <w:r w:rsidRPr="00356B79">
        <w:rPr>
          <w:sz w:val="26"/>
          <w:szCs w:val="26"/>
        </w:rPr>
        <w:t>принималось</w:t>
      </w:r>
      <w:r w:rsidR="00356B79" w:rsidRPr="00356B79">
        <w:rPr>
          <w:sz w:val="26"/>
          <w:szCs w:val="26"/>
        </w:rPr>
        <w:t xml:space="preserve"> и</w:t>
      </w:r>
      <w:r w:rsidRPr="00356B79">
        <w:rPr>
          <w:sz w:val="26"/>
          <w:szCs w:val="26"/>
        </w:rPr>
        <w:t xml:space="preserve"> пособие по безработице </w:t>
      </w:r>
      <w:r w:rsidR="00356B79" w:rsidRPr="00356B79">
        <w:rPr>
          <w:sz w:val="26"/>
          <w:szCs w:val="26"/>
        </w:rPr>
        <w:t>было</w:t>
      </w:r>
      <w:proofErr w:type="gramEnd"/>
      <w:r w:rsidR="00356B79" w:rsidRPr="00356B79">
        <w:rPr>
          <w:sz w:val="26"/>
          <w:szCs w:val="26"/>
        </w:rPr>
        <w:t xml:space="preserve"> </w:t>
      </w:r>
      <w:r w:rsidRPr="00356B79">
        <w:rPr>
          <w:sz w:val="26"/>
          <w:szCs w:val="26"/>
        </w:rPr>
        <w:t>выплачено по 29 февраля 2016 года.  Объем переплаченных сре</w:t>
      </w:r>
      <w:proofErr w:type="gramStart"/>
      <w:r w:rsidRPr="00356B79">
        <w:rPr>
          <w:sz w:val="26"/>
          <w:szCs w:val="26"/>
        </w:rPr>
        <w:t>дств в в</w:t>
      </w:r>
      <w:proofErr w:type="gramEnd"/>
      <w:r w:rsidRPr="00356B79">
        <w:rPr>
          <w:sz w:val="26"/>
          <w:szCs w:val="26"/>
        </w:rPr>
        <w:t xml:space="preserve">иде пособия по безработице за период с 26 ноября 2015 по 29 февраля 2016 года составил </w:t>
      </w:r>
      <w:r w:rsidR="00BD7D22" w:rsidRPr="00356B79">
        <w:rPr>
          <w:i/>
          <w:sz w:val="26"/>
          <w:szCs w:val="26"/>
        </w:rPr>
        <w:t>2 961</w:t>
      </w:r>
      <w:r w:rsidRPr="00356B79">
        <w:rPr>
          <w:i/>
          <w:sz w:val="26"/>
          <w:szCs w:val="26"/>
        </w:rPr>
        <w:t xml:space="preserve"> рубл</w:t>
      </w:r>
      <w:r w:rsidR="00BD7D22" w:rsidRPr="00356B79">
        <w:rPr>
          <w:i/>
          <w:sz w:val="26"/>
          <w:szCs w:val="26"/>
        </w:rPr>
        <w:t>ь</w:t>
      </w:r>
      <w:r w:rsidRPr="00356B79">
        <w:rPr>
          <w:i/>
          <w:sz w:val="26"/>
          <w:szCs w:val="26"/>
        </w:rPr>
        <w:t xml:space="preserve"> </w:t>
      </w:r>
      <w:r w:rsidR="00BD7D22" w:rsidRPr="00356B79">
        <w:rPr>
          <w:i/>
          <w:sz w:val="26"/>
          <w:szCs w:val="26"/>
        </w:rPr>
        <w:t>67</w:t>
      </w:r>
      <w:r w:rsidRPr="00356B79">
        <w:rPr>
          <w:i/>
          <w:sz w:val="26"/>
          <w:szCs w:val="26"/>
        </w:rPr>
        <w:t xml:space="preserve"> копеек;</w:t>
      </w:r>
    </w:p>
    <w:p w:rsidR="009B4736" w:rsidRPr="00356B79" w:rsidRDefault="009B4736" w:rsidP="009B4736">
      <w:pPr>
        <w:pStyle w:val="aa"/>
        <w:spacing w:line="264" w:lineRule="auto"/>
        <w:ind w:firstLine="709"/>
        <w:rPr>
          <w:i/>
          <w:sz w:val="26"/>
          <w:szCs w:val="26"/>
        </w:rPr>
      </w:pPr>
      <w:r w:rsidRPr="00356B79">
        <w:rPr>
          <w:sz w:val="26"/>
          <w:szCs w:val="26"/>
        </w:rPr>
        <w:t>безработному Б</w:t>
      </w:r>
      <w:r w:rsidR="00F565B6">
        <w:rPr>
          <w:sz w:val="26"/>
          <w:szCs w:val="26"/>
        </w:rPr>
        <w:t>.</w:t>
      </w:r>
      <w:r w:rsidRPr="00356B79">
        <w:rPr>
          <w:sz w:val="26"/>
          <w:szCs w:val="26"/>
        </w:rPr>
        <w:t xml:space="preserve">С.М. выплата пенсии по предложению органов службы занятости была назначена с 12 октября 2015 года, </w:t>
      </w:r>
      <w:r w:rsidR="00356B79" w:rsidRPr="00356B79">
        <w:rPr>
          <w:sz w:val="26"/>
          <w:szCs w:val="26"/>
        </w:rPr>
        <w:t xml:space="preserve">при этом </w:t>
      </w:r>
      <w:r w:rsidRPr="00356B79">
        <w:rPr>
          <w:sz w:val="26"/>
          <w:szCs w:val="26"/>
        </w:rPr>
        <w:t>решение о прекращении выплаты пособия по безработице в отношение Б</w:t>
      </w:r>
      <w:r w:rsidR="00F565B6">
        <w:rPr>
          <w:sz w:val="26"/>
          <w:szCs w:val="26"/>
        </w:rPr>
        <w:t>.</w:t>
      </w:r>
      <w:r w:rsidRPr="00356B79">
        <w:rPr>
          <w:sz w:val="26"/>
          <w:szCs w:val="26"/>
        </w:rPr>
        <w:t xml:space="preserve">С.М.  не </w:t>
      </w:r>
      <w:proofErr w:type="gramStart"/>
      <w:r w:rsidRPr="00356B79">
        <w:rPr>
          <w:sz w:val="26"/>
          <w:szCs w:val="26"/>
        </w:rPr>
        <w:t>принималось</w:t>
      </w:r>
      <w:r w:rsidR="00356B79" w:rsidRPr="00356B79">
        <w:rPr>
          <w:sz w:val="26"/>
          <w:szCs w:val="26"/>
        </w:rPr>
        <w:t xml:space="preserve"> и</w:t>
      </w:r>
      <w:r w:rsidRPr="00356B79">
        <w:rPr>
          <w:sz w:val="26"/>
          <w:szCs w:val="26"/>
        </w:rPr>
        <w:t xml:space="preserve"> пособие по безработице </w:t>
      </w:r>
      <w:r w:rsidR="00356B79" w:rsidRPr="00356B79">
        <w:rPr>
          <w:sz w:val="26"/>
          <w:szCs w:val="26"/>
        </w:rPr>
        <w:t>было</w:t>
      </w:r>
      <w:proofErr w:type="gramEnd"/>
      <w:r w:rsidR="00356B79" w:rsidRPr="00356B79">
        <w:rPr>
          <w:sz w:val="26"/>
          <w:szCs w:val="26"/>
        </w:rPr>
        <w:t xml:space="preserve"> </w:t>
      </w:r>
      <w:r w:rsidRPr="00356B79">
        <w:rPr>
          <w:sz w:val="26"/>
          <w:szCs w:val="26"/>
        </w:rPr>
        <w:t>выплачено по 29 февраля 2016 года.  Объем переплаченных сре</w:t>
      </w:r>
      <w:proofErr w:type="gramStart"/>
      <w:r w:rsidRPr="00356B79">
        <w:rPr>
          <w:sz w:val="26"/>
          <w:szCs w:val="26"/>
        </w:rPr>
        <w:t>дств в в</w:t>
      </w:r>
      <w:proofErr w:type="gramEnd"/>
      <w:r w:rsidRPr="00356B79">
        <w:rPr>
          <w:sz w:val="26"/>
          <w:szCs w:val="26"/>
        </w:rPr>
        <w:t xml:space="preserve">иде пособия по безработице за период с 12 октября 2015 по 29 февраля 2016 года составил </w:t>
      </w:r>
      <w:r w:rsidR="00C848A2" w:rsidRPr="00356B79">
        <w:rPr>
          <w:i/>
          <w:sz w:val="26"/>
          <w:szCs w:val="26"/>
        </w:rPr>
        <w:t>3 938</w:t>
      </w:r>
      <w:r w:rsidRPr="00356B79">
        <w:rPr>
          <w:i/>
          <w:sz w:val="26"/>
          <w:szCs w:val="26"/>
        </w:rPr>
        <w:t xml:space="preserve"> рубл</w:t>
      </w:r>
      <w:r w:rsidR="00C848A2" w:rsidRPr="00356B79">
        <w:rPr>
          <w:i/>
          <w:sz w:val="26"/>
          <w:szCs w:val="26"/>
        </w:rPr>
        <w:t>ей</w:t>
      </w:r>
      <w:r w:rsidRPr="00356B79">
        <w:rPr>
          <w:i/>
          <w:sz w:val="26"/>
          <w:szCs w:val="26"/>
        </w:rPr>
        <w:t xml:space="preserve"> </w:t>
      </w:r>
      <w:r w:rsidR="00C848A2" w:rsidRPr="00356B79">
        <w:rPr>
          <w:i/>
          <w:sz w:val="26"/>
          <w:szCs w:val="26"/>
        </w:rPr>
        <w:t>33</w:t>
      </w:r>
      <w:r w:rsidRPr="00356B79">
        <w:rPr>
          <w:i/>
          <w:sz w:val="26"/>
          <w:szCs w:val="26"/>
        </w:rPr>
        <w:t xml:space="preserve"> копе</w:t>
      </w:r>
      <w:r w:rsidR="00C848A2" w:rsidRPr="00356B79">
        <w:rPr>
          <w:i/>
          <w:sz w:val="26"/>
          <w:szCs w:val="26"/>
        </w:rPr>
        <w:t>й</w:t>
      </w:r>
      <w:r w:rsidRPr="00356B79">
        <w:rPr>
          <w:i/>
          <w:sz w:val="26"/>
          <w:szCs w:val="26"/>
        </w:rPr>
        <w:t>к</w:t>
      </w:r>
      <w:r w:rsidR="00C848A2" w:rsidRPr="00356B79">
        <w:rPr>
          <w:i/>
          <w:sz w:val="26"/>
          <w:szCs w:val="26"/>
        </w:rPr>
        <w:t>и</w:t>
      </w:r>
      <w:r w:rsidRPr="00356B79">
        <w:rPr>
          <w:i/>
          <w:sz w:val="26"/>
          <w:szCs w:val="26"/>
        </w:rPr>
        <w:t>;</w:t>
      </w:r>
    </w:p>
    <w:p w:rsidR="009B4736" w:rsidRPr="00356B79" w:rsidRDefault="009B4736" w:rsidP="009B4736">
      <w:pPr>
        <w:pStyle w:val="aa"/>
        <w:spacing w:line="264" w:lineRule="auto"/>
        <w:ind w:firstLine="709"/>
        <w:rPr>
          <w:sz w:val="26"/>
          <w:szCs w:val="26"/>
        </w:rPr>
      </w:pPr>
      <w:r w:rsidRPr="00356B79">
        <w:rPr>
          <w:sz w:val="26"/>
          <w:szCs w:val="26"/>
        </w:rPr>
        <w:lastRenderedPageBreak/>
        <w:t>безработной У</w:t>
      </w:r>
      <w:r w:rsidR="00F565B6">
        <w:rPr>
          <w:sz w:val="26"/>
          <w:szCs w:val="26"/>
        </w:rPr>
        <w:t xml:space="preserve">.С. </w:t>
      </w:r>
      <w:r w:rsidRPr="00356B79">
        <w:rPr>
          <w:sz w:val="26"/>
          <w:szCs w:val="26"/>
        </w:rPr>
        <w:t>выплата пенсии по предложению органов службы занятости была назначена с 22 января 2015 года, а выплата пособия по безработице была прекращена 22 января 2015 года (приказ от 23 января 2015 года). Объем переплаченных сре</w:t>
      </w:r>
      <w:proofErr w:type="gramStart"/>
      <w:r w:rsidRPr="00356B79">
        <w:rPr>
          <w:sz w:val="26"/>
          <w:szCs w:val="26"/>
        </w:rPr>
        <w:t>дств в в</w:t>
      </w:r>
      <w:proofErr w:type="gramEnd"/>
      <w:r w:rsidRPr="00356B79">
        <w:rPr>
          <w:sz w:val="26"/>
          <w:szCs w:val="26"/>
        </w:rPr>
        <w:t xml:space="preserve">иде пособия по безработице за 22 января 2015 года составил </w:t>
      </w:r>
      <w:r w:rsidR="00C848A2" w:rsidRPr="00356B79">
        <w:rPr>
          <w:i/>
          <w:sz w:val="26"/>
          <w:szCs w:val="26"/>
        </w:rPr>
        <w:t>27</w:t>
      </w:r>
      <w:r w:rsidR="00356B79" w:rsidRPr="00356B79">
        <w:rPr>
          <w:i/>
          <w:sz w:val="26"/>
          <w:szCs w:val="26"/>
        </w:rPr>
        <w:t xml:space="preserve"> </w:t>
      </w:r>
      <w:r w:rsidRPr="00356B79">
        <w:rPr>
          <w:i/>
          <w:sz w:val="26"/>
          <w:szCs w:val="26"/>
        </w:rPr>
        <w:t>рубл</w:t>
      </w:r>
      <w:r w:rsidR="00C848A2" w:rsidRPr="00356B79">
        <w:rPr>
          <w:i/>
          <w:sz w:val="26"/>
          <w:szCs w:val="26"/>
        </w:rPr>
        <w:t>ей</w:t>
      </w:r>
      <w:r w:rsidRPr="00356B79">
        <w:rPr>
          <w:i/>
          <w:sz w:val="26"/>
          <w:szCs w:val="26"/>
        </w:rPr>
        <w:t xml:space="preserve"> </w:t>
      </w:r>
      <w:r w:rsidR="00C848A2" w:rsidRPr="00356B79">
        <w:rPr>
          <w:i/>
          <w:sz w:val="26"/>
          <w:szCs w:val="26"/>
        </w:rPr>
        <w:t>42</w:t>
      </w:r>
      <w:r w:rsidRPr="00356B79">
        <w:rPr>
          <w:i/>
          <w:sz w:val="26"/>
          <w:szCs w:val="26"/>
        </w:rPr>
        <w:t xml:space="preserve"> копе</w:t>
      </w:r>
      <w:r w:rsidR="00C848A2" w:rsidRPr="00356B79">
        <w:rPr>
          <w:i/>
          <w:sz w:val="26"/>
          <w:szCs w:val="26"/>
        </w:rPr>
        <w:t>й</w:t>
      </w:r>
      <w:r w:rsidRPr="00356B79">
        <w:rPr>
          <w:i/>
          <w:sz w:val="26"/>
          <w:szCs w:val="26"/>
        </w:rPr>
        <w:t>к</w:t>
      </w:r>
      <w:r w:rsidR="00C848A2" w:rsidRPr="00356B79">
        <w:rPr>
          <w:i/>
          <w:sz w:val="26"/>
          <w:szCs w:val="26"/>
        </w:rPr>
        <w:t>и</w:t>
      </w:r>
      <w:r w:rsidRPr="00356B79">
        <w:rPr>
          <w:i/>
          <w:sz w:val="26"/>
          <w:szCs w:val="26"/>
        </w:rPr>
        <w:t>;</w:t>
      </w:r>
    </w:p>
    <w:p w:rsidR="009B4736" w:rsidRPr="00356B79" w:rsidRDefault="009B4736" w:rsidP="009B4736">
      <w:pPr>
        <w:pStyle w:val="aa"/>
        <w:spacing w:line="264" w:lineRule="auto"/>
        <w:ind w:firstLine="709"/>
        <w:rPr>
          <w:sz w:val="26"/>
          <w:szCs w:val="26"/>
        </w:rPr>
      </w:pPr>
      <w:proofErr w:type="gramStart"/>
      <w:r w:rsidRPr="00356B79">
        <w:rPr>
          <w:sz w:val="26"/>
          <w:szCs w:val="26"/>
        </w:rPr>
        <w:t xml:space="preserve">В </w:t>
      </w:r>
      <w:r w:rsidRPr="00356B79">
        <w:rPr>
          <w:i/>
          <w:sz w:val="26"/>
          <w:szCs w:val="26"/>
        </w:rPr>
        <w:t xml:space="preserve">центре занятости населения Октябрьского района </w:t>
      </w:r>
      <w:r w:rsidRPr="00356B79">
        <w:rPr>
          <w:sz w:val="26"/>
          <w:szCs w:val="26"/>
        </w:rPr>
        <w:t xml:space="preserve">выявлен факт нарушения пункта 2 статьи 35 Закона о занятости в части принятия решения о прекращении выплаты пособия по безработице с одновременным снятием с учета в качестве безработного в связи с назначением досрочной пенсии с даты, </w:t>
      </w:r>
      <w:r w:rsidR="00356B79">
        <w:rPr>
          <w:sz w:val="26"/>
          <w:szCs w:val="26"/>
        </w:rPr>
        <w:t xml:space="preserve">не соответствующей </w:t>
      </w:r>
      <w:r w:rsidRPr="00356B79">
        <w:rPr>
          <w:sz w:val="26"/>
          <w:szCs w:val="26"/>
        </w:rPr>
        <w:t>дат</w:t>
      </w:r>
      <w:r w:rsidR="00356B79">
        <w:rPr>
          <w:sz w:val="26"/>
          <w:szCs w:val="26"/>
        </w:rPr>
        <w:t>е</w:t>
      </w:r>
      <w:r w:rsidRPr="00356B79">
        <w:rPr>
          <w:sz w:val="26"/>
          <w:szCs w:val="26"/>
        </w:rPr>
        <w:t xml:space="preserve">, указанной в уведомлении территориального органа Пенсионного фонда Российской Федерации:  </w:t>
      </w:r>
      <w:proofErr w:type="gramEnd"/>
    </w:p>
    <w:p w:rsidR="009B4736" w:rsidRPr="00356B79" w:rsidRDefault="009B4736" w:rsidP="009B4736">
      <w:pPr>
        <w:pStyle w:val="aa"/>
        <w:spacing w:line="264" w:lineRule="auto"/>
        <w:ind w:firstLine="709"/>
        <w:rPr>
          <w:i/>
          <w:sz w:val="26"/>
          <w:szCs w:val="26"/>
        </w:rPr>
      </w:pPr>
      <w:r w:rsidRPr="00356B79">
        <w:rPr>
          <w:sz w:val="26"/>
          <w:szCs w:val="26"/>
        </w:rPr>
        <w:t>безработному Н</w:t>
      </w:r>
      <w:r w:rsidR="00F565B6">
        <w:rPr>
          <w:sz w:val="26"/>
          <w:szCs w:val="26"/>
        </w:rPr>
        <w:t>.</w:t>
      </w:r>
      <w:r w:rsidRPr="00356B79">
        <w:rPr>
          <w:sz w:val="26"/>
          <w:szCs w:val="26"/>
        </w:rPr>
        <w:t>С.Н. выплата пенсии по предложению органов службы занятости была назначена с 9 ноября 2015 года, а выплата пособия по безработице была прекращена 16 ноября 2015 года (приказ от 1 марта 2016 года). Следует отметить, что прекращение выплаты пособия по безработице с даты, указанной в приказе</w:t>
      </w:r>
      <w:r w:rsidR="00356B79" w:rsidRPr="00356B79">
        <w:rPr>
          <w:sz w:val="26"/>
          <w:szCs w:val="26"/>
        </w:rPr>
        <w:t>,</w:t>
      </w:r>
      <w:r w:rsidRPr="00356B79">
        <w:rPr>
          <w:sz w:val="26"/>
          <w:szCs w:val="26"/>
        </w:rPr>
        <w:t xml:space="preserve"> </w:t>
      </w:r>
      <w:r w:rsidR="00356B79" w:rsidRPr="00356B79">
        <w:rPr>
          <w:sz w:val="26"/>
          <w:szCs w:val="26"/>
        </w:rPr>
        <w:t xml:space="preserve">должно было </w:t>
      </w:r>
      <w:r w:rsidRPr="00356B79">
        <w:rPr>
          <w:sz w:val="26"/>
          <w:szCs w:val="26"/>
        </w:rPr>
        <w:t>повлечь за собой переплату пособия по безработице, однако фактически Н</w:t>
      </w:r>
      <w:r w:rsidR="00F565B6">
        <w:rPr>
          <w:sz w:val="26"/>
          <w:szCs w:val="26"/>
        </w:rPr>
        <w:t>.</w:t>
      </w:r>
      <w:r w:rsidRPr="00356B79">
        <w:rPr>
          <w:sz w:val="26"/>
          <w:szCs w:val="26"/>
        </w:rPr>
        <w:t xml:space="preserve">С.Н. пособие по безработице </w:t>
      </w:r>
      <w:r w:rsidR="00356B79">
        <w:rPr>
          <w:sz w:val="26"/>
          <w:szCs w:val="26"/>
        </w:rPr>
        <w:t xml:space="preserve">было </w:t>
      </w:r>
      <w:r w:rsidRPr="00356B79">
        <w:rPr>
          <w:sz w:val="26"/>
          <w:szCs w:val="26"/>
        </w:rPr>
        <w:t>выплачено по 30 октября 2015 года. Объем невыплаченных сре</w:t>
      </w:r>
      <w:proofErr w:type="gramStart"/>
      <w:r w:rsidRPr="00356B79">
        <w:rPr>
          <w:sz w:val="26"/>
          <w:szCs w:val="26"/>
        </w:rPr>
        <w:t>дств в в</w:t>
      </w:r>
      <w:proofErr w:type="gramEnd"/>
      <w:r w:rsidRPr="00356B79">
        <w:rPr>
          <w:sz w:val="26"/>
          <w:szCs w:val="26"/>
        </w:rPr>
        <w:t xml:space="preserve">иде пособия по безработице за период с 1 по 8 ноября 2015 года составил </w:t>
      </w:r>
      <w:r w:rsidRPr="00356B79">
        <w:rPr>
          <w:i/>
          <w:sz w:val="26"/>
          <w:szCs w:val="26"/>
        </w:rPr>
        <w:t>2</w:t>
      </w:r>
      <w:r w:rsidR="00C848A2" w:rsidRPr="00356B79">
        <w:rPr>
          <w:i/>
          <w:sz w:val="26"/>
          <w:szCs w:val="26"/>
        </w:rPr>
        <w:t>26</w:t>
      </w:r>
      <w:r w:rsidRPr="00356B79">
        <w:rPr>
          <w:i/>
          <w:sz w:val="26"/>
          <w:szCs w:val="26"/>
        </w:rPr>
        <w:t xml:space="preserve"> рубл</w:t>
      </w:r>
      <w:r w:rsidR="00C848A2" w:rsidRPr="00356B79">
        <w:rPr>
          <w:i/>
          <w:sz w:val="26"/>
          <w:szCs w:val="26"/>
        </w:rPr>
        <w:t>ей</w:t>
      </w:r>
      <w:r w:rsidRPr="00356B79">
        <w:rPr>
          <w:i/>
          <w:sz w:val="26"/>
          <w:szCs w:val="26"/>
        </w:rPr>
        <w:t xml:space="preserve"> </w:t>
      </w:r>
      <w:r w:rsidR="00C848A2" w:rsidRPr="00356B79">
        <w:rPr>
          <w:i/>
          <w:sz w:val="26"/>
          <w:szCs w:val="26"/>
        </w:rPr>
        <w:t>67</w:t>
      </w:r>
      <w:r w:rsidRPr="00356B79">
        <w:rPr>
          <w:i/>
          <w:sz w:val="26"/>
          <w:szCs w:val="26"/>
        </w:rPr>
        <w:t xml:space="preserve"> копеек.</w:t>
      </w:r>
    </w:p>
    <w:p w:rsidR="00102E8B" w:rsidRPr="00356B79" w:rsidRDefault="00102E8B" w:rsidP="00102E8B">
      <w:pPr>
        <w:spacing w:line="264" w:lineRule="auto"/>
        <w:ind w:firstLine="709"/>
        <w:jc w:val="both"/>
        <w:rPr>
          <w:sz w:val="26"/>
          <w:szCs w:val="26"/>
        </w:rPr>
      </w:pPr>
      <w:r w:rsidRPr="00356B79">
        <w:rPr>
          <w:sz w:val="26"/>
          <w:szCs w:val="26"/>
        </w:rPr>
        <w:t>Пунктом 112 Административного регламента предусмотрено наличие в личном деле получателя государственных услуг выпис</w:t>
      </w:r>
      <w:r w:rsidR="002D6E18" w:rsidRPr="00356B79">
        <w:rPr>
          <w:sz w:val="26"/>
          <w:szCs w:val="26"/>
        </w:rPr>
        <w:t>ки</w:t>
      </w:r>
      <w:r w:rsidRPr="00356B79">
        <w:rPr>
          <w:sz w:val="26"/>
          <w:szCs w:val="26"/>
        </w:rPr>
        <w:t xml:space="preserve"> из индивидуального лицевого счета застрахованного лица, подтверждающ</w:t>
      </w:r>
      <w:r w:rsidR="00356B79" w:rsidRPr="00356B79">
        <w:rPr>
          <w:sz w:val="26"/>
          <w:szCs w:val="26"/>
        </w:rPr>
        <w:t>ей</w:t>
      </w:r>
      <w:r w:rsidRPr="00356B79">
        <w:rPr>
          <w:sz w:val="26"/>
          <w:szCs w:val="26"/>
        </w:rPr>
        <w:t xml:space="preserve"> наличие страхового стажа, превышающего страховой стаж продолжительностью 25 и 20 лет для мужчин и женщин соответственно.</w:t>
      </w:r>
    </w:p>
    <w:p w:rsidR="00102E8B" w:rsidRPr="00356B79" w:rsidRDefault="00102E8B" w:rsidP="00102E8B">
      <w:pPr>
        <w:spacing w:line="264" w:lineRule="auto"/>
        <w:ind w:firstLine="709"/>
        <w:jc w:val="both"/>
        <w:rPr>
          <w:sz w:val="26"/>
          <w:szCs w:val="26"/>
        </w:rPr>
      </w:pPr>
      <w:r w:rsidRPr="00356B79">
        <w:rPr>
          <w:sz w:val="26"/>
          <w:szCs w:val="26"/>
        </w:rPr>
        <w:t xml:space="preserve">При отсутствии </w:t>
      </w:r>
      <w:r w:rsidR="00372B11" w:rsidRPr="00356B79">
        <w:rPr>
          <w:sz w:val="26"/>
          <w:szCs w:val="26"/>
        </w:rPr>
        <w:t xml:space="preserve">выписки из индивидуального лицевого счета застрахованного лица </w:t>
      </w:r>
      <w:r w:rsidRPr="00356B79">
        <w:rPr>
          <w:sz w:val="26"/>
          <w:szCs w:val="26"/>
        </w:rPr>
        <w:t>работник центра занятости населения по заявлению гражданина получает его в территориальном органе Пенсионного фонда Российской Федерации в рамках межведомственного обмена.</w:t>
      </w:r>
    </w:p>
    <w:p w:rsidR="00102E8B" w:rsidRPr="00356B79" w:rsidRDefault="00102E8B" w:rsidP="00102E8B">
      <w:pPr>
        <w:spacing w:line="264" w:lineRule="auto"/>
        <w:ind w:firstLine="709"/>
        <w:jc w:val="both"/>
        <w:rPr>
          <w:sz w:val="26"/>
          <w:szCs w:val="26"/>
        </w:rPr>
      </w:pPr>
      <w:r w:rsidRPr="00356B79">
        <w:rPr>
          <w:sz w:val="26"/>
          <w:szCs w:val="26"/>
        </w:rPr>
        <w:t>Представление данного документа является обязательным для подтверждения продолжительности страхового стажа, имеющегося у безработного гражданина.</w:t>
      </w:r>
    </w:p>
    <w:p w:rsidR="00102E8B" w:rsidRPr="00372B11" w:rsidRDefault="00102E8B" w:rsidP="00102E8B">
      <w:pPr>
        <w:spacing w:line="264" w:lineRule="auto"/>
        <w:ind w:firstLine="709"/>
        <w:jc w:val="both"/>
        <w:rPr>
          <w:sz w:val="26"/>
          <w:szCs w:val="26"/>
        </w:rPr>
      </w:pPr>
      <w:r w:rsidRPr="00372B11">
        <w:rPr>
          <w:sz w:val="26"/>
          <w:szCs w:val="26"/>
        </w:rPr>
        <w:t xml:space="preserve">Вместе с тем, в ходе проверки выявлены факты оформления предложений о назначении досрочной пенсии при отсутствии </w:t>
      </w:r>
      <w:r w:rsidRPr="00372B11">
        <w:rPr>
          <w:i/>
          <w:sz w:val="26"/>
          <w:szCs w:val="26"/>
        </w:rPr>
        <w:t>в ряде проверенных центров занятости населения</w:t>
      </w:r>
      <w:r w:rsidRPr="00372B11">
        <w:rPr>
          <w:sz w:val="26"/>
          <w:szCs w:val="26"/>
        </w:rPr>
        <w:t xml:space="preserve"> названного документа:</w:t>
      </w:r>
    </w:p>
    <w:p w:rsidR="00102E8B" w:rsidRPr="00372B11" w:rsidRDefault="00102E8B" w:rsidP="00102E8B">
      <w:pPr>
        <w:spacing w:line="264" w:lineRule="auto"/>
        <w:ind w:firstLine="709"/>
        <w:jc w:val="both"/>
        <w:rPr>
          <w:sz w:val="26"/>
          <w:szCs w:val="26"/>
        </w:rPr>
      </w:pPr>
      <w:r w:rsidRPr="00372B11">
        <w:rPr>
          <w:i/>
          <w:sz w:val="26"/>
          <w:szCs w:val="26"/>
        </w:rPr>
        <w:t xml:space="preserve">центр занятости населения </w:t>
      </w:r>
      <w:proofErr w:type="spellStart"/>
      <w:r w:rsidRPr="00372B11">
        <w:rPr>
          <w:i/>
          <w:sz w:val="26"/>
          <w:szCs w:val="26"/>
        </w:rPr>
        <w:t>Гудермесского</w:t>
      </w:r>
      <w:proofErr w:type="spellEnd"/>
      <w:r w:rsidRPr="00372B11">
        <w:rPr>
          <w:i/>
          <w:sz w:val="26"/>
          <w:szCs w:val="26"/>
        </w:rPr>
        <w:t xml:space="preserve"> района </w:t>
      </w:r>
      <w:r w:rsidRPr="00372B11">
        <w:rPr>
          <w:sz w:val="26"/>
          <w:szCs w:val="26"/>
        </w:rPr>
        <w:t xml:space="preserve"> – гражданам А</w:t>
      </w:r>
      <w:r w:rsidR="00F565B6">
        <w:rPr>
          <w:sz w:val="26"/>
          <w:szCs w:val="26"/>
        </w:rPr>
        <w:t>.З.М.</w:t>
      </w:r>
      <w:r w:rsidRPr="00372B11">
        <w:rPr>
          <w:sz w:val="26"/>
          <w:szCs w:val="26"/>
        </w:rPr>
        <w:t>, А</w:t>
      </w:r>
      <w:r w:rsidR="00F565B6">
        <w:rPr>
          <w:sz w:val="26"/>
          <w:szCs w:val="26"/>
        </w:rPr>
        <w:t>.</w:t>
      </w:r>
      <w:r w:rsidRPr="00372B11">
        <w:rPr>
          <w:sz w:val="26"/>
          <w:szCs w:val="26"/>
        </w:rPr>
        <w:t>А.А., А</w:t>
      </w:r>
      <w:r w:rsidR="00F565B6">
        <w:rPr>
          <w:sz w:val="26"/>
          <w:szCs w:val="26"/>
        </w:rPr>
        <w:t>.</w:t>
      </w:r>
      <w:r w:rsidRPr="00372B11">
        <w:rPr>
          <w:sz w:val="26"/>
          <w:szCs w:val="26"/>
        </w:rPr>
        <w:t>Д.Н., Э</w:t>
      </w:r>
      <w:r w:rsidR="00F565B6">
        <w:rPr>
          <w:sz w:val="26"/>
          <w:szCs w:val="26"/>
        </w:rPr>
        <w:t>.</w:t>
      </w:r>
      <w:r w:rsidRPr="00372B11">
        <w:rPr>
          <w:sz w:val="26"/>
          <w:szCs w:val="26"/>
        </w:rPr>
        <w:t>А.М., С</w:t>
      </w:r>
      <w:r w:rsidR="00F565B6">
        <w:rPr>
          <w:sz w:val="26"/>
          <w:szCs w:val="26"/>
        </w:rPr>
        <w:t>.</w:t>
      </w:r>
      <w:r w:rsidRPr="00372B11">
        <w:rPr>
          <w:sz w:val="26"/>
          <w:szCs w:val="26"/>
        </w:rPr>
        <w:t>М.М., М</w:t>
      </w:r>
      <w:r w:rsidR="00F565B6">
        <w:rPr>
          <w:sz w:val="26"/>
          <w:szCs w:val="26"/>
        </w:rPr>
        <w:t>.</w:t>
      </w:r>
      <w:r w:rsidRPr="00372B11">
        <w:rPr>
          <w:sz w:val="26"/>
          <w:szCs w:val="26"/>
        </w:rPr>
        <w:t>У.Х., А</w:t>
      </w:r>
      <w:r w:rsidR="00F565B6">
        <w:rPr>
          <w:sz w:val="26"/>
          <w:szCs w:val="26"/>
        </w:rPr>
        <w:t>.</w:t>
      </w:r>
      <w:r w:rsidRPr="00372B11">
        <w:rPr>
          <w:sz w:val="26"/>
          <w:szCs w:val="26"/>
        </w:rPr>
        <w:t xml:space="preserve">Л.С. </w:t>
      </w:r>
      <w:r w:rsidR="00372B11" w:rsidRPr="00372B11">
        <w:rPr>
          <w:sz w:val="26"/>
          <w:szCs w:val="26"/>
        </w:rPr>
        <w:t>предложение о назначении досрочной пенсии было выдано при отсутствии выписки из индивидуального лицевого счета застрахованного лица</w:t>
      </w:r>
      <w:r w:rsidR="00372B11">
        <w:rPr>
          <w:sz w:val="26"/>
          <w:szCs w:val="26"/>
        </w:rPr>
        <w:t>;</w:t>
      </w:r>
    </w:p>
    <w:p w:rsidR="00102E8B" w:rsidRPr="00372B11" w:rsidRDefault="00102E8B" w:rsidP="00BF238D">
      <w:pPr>
        <w:spacing w:line="264" w:lineRule="auto"/>
        <w:ind w:firstLine="709"/>
        <w:jc w:val="both"/>
        <w:rPr>
          <w:sz w:val="26"/>
          <w:szCs w:val="26"/>
        </w:rPr>
      </w:pPr>
      <w:r w:rsidRPr="00372B11">
        <w:rPr>
          <w:i/>
          <w:sz w:val="26"/>
          <w:szCs w:val="26"/>
        </w:rPr>
        <w:t xml:space="preserve">центр занятости населения Октябрьского района </w:t>
      </w:r>
      <w:r w:rsidRPr="00372B11">
        <w:rPr>
          <w:sz w:val="26"/>
          <w:szCs w:val="26"/>
        </w:rPr>
        <w:t xml:space="preserve"> – гражданам С</w:t>
      </w:r>
      <w:r w:rsidR="00F565B6">
        <w:rPr>
          <w:sz w:val="26"/>
          <w:szCs w:val="26"/>
        </w:rPr>
        <w:t>.Х.П.</w:t>
      </w:r>
      <w:r w:rsidRPr="00372B11">
        <w:rPr>
          <w:sz w:val="26"/>
          <w:szCs w:val="26"/>
        </w:rPr>
        <w:t>, М</w:t>
      </w:r>
      <w:r w:rsidR="00F565B6">
        <w:rPr>
          <w:sz w:val="26"/>
          <w:szCs w:val="26"/>
        </w:rPr>
        <w:t>.</w:t>
      </w:r>
      <w:r w:rsidRPr="00372B11">
        <w:rPr>
          <w:sz w:val="26"/>
          <w:szCs w:val="26"/>
        </w:rPr>
        <w:t>Р.Э., Н</w:t>
      </w:r>
      <w:r w:rsidR="00F565B6">
        <w:rPr>
          <w:sz w:val="26"/>
          <w:szCs w:val="26"/>
        </w:rPr>
        <w:t>.</w:t>
      </w:r>
      <w:r w:rsidRPr="00372B11">
        <w:rPr>
          <w:sz w:val="26"/>
          <w:szCs w:val="26"/>
        </w:rPr>
        <w:t>С.Н., А</w:t>
      </w:r>
      <w:r w:rsidR="00F565B6">
        <w:rPr>
          <w:sz w:val="26"/>
          <w:szCs w:val="26"/>
        </w:rPr>
        <w:t>.</w:t>
      </w:r>
      <w:r w:rsidRPr="00372B11">
        <w:rPr>
          <w:sz w:val="26"/>
          <w:szCs w:val="26"/>
        </w:rPr>
        <w:t xml:space="preserve">С.У. </w:t>
      </w:r>
      <w:r w:rsidR="00372B11" w:rsidRPr="00372B11">
        <w:rPr>
          <w:sz w:val="26"/>
          <w:szCs w:val="26"/>
        </w:rPr>
        <w:t>предложение о назначении досрочной пенсии было выдано при отсутствии выписки из индивидуального лицевого счета застрахованного лица</w:t>
      </w:r>
      <w:r w:rsidRPr="00372B11">
        <w:rPr>
          <w:sz w:val="26"/>
          <w:szCs w:val="26"/>
        </w:rPr>
        <w:t>.</w:t>
      </w:r>
    </w:p>
    <w:p w:rsidR="006C0D60" w:rsidRPr="00372B11" w:rsidRDefault="006C0D60" w:rsidP="001620A8">
      <w:pPr>
        <w:spacing w:line="264" w:lineRule="auto"/>
        <w:ind w:firstLine="709"/>
        <w:jc w:val="both"/>
        <w:rPr>
          <w:sz w:val="26"/>
          <w:szCs w:val="26"/>
          <w:lang w:eastAsia="ru-RU"/>
        </w:rPr>
      </w:pPr>
      <w:r w:rsidRPr="00372B11">
        <w:rPr>
          <w:sz w:val="26"/>
          <w:szCs w:val="26"/>
          <w:lang w:eastAsia="ru-RU"/>
        </w:rPr>
        <w:t>В ходе проведения проверки назначения пенсии по предложению органов службы занятости на период до наступ</w:t>
      </w:r>
      <w:r w:rsidR="001620A8" w:rsidRPr="00372B11">
        <w:rPr>
          <w:sz w:val="26"/>
          <w:szCs w:val="26"/>
          <w:lang w:eastAsia="ru-RU"/>
        </w:rPr>
        <w:t>ления возраста, дающего право</w:t>
      </w:r>
      <w:r w:rsidRPr="00372B11">
        <w:rPr>
          <w:sz w:val="26"/>
          <w:szCs w:val="26"/>
          <w:lang w:eastAsia="ru-RU"/>
        </w:rPr>
        <w:t xml:space="preserve"> </w:t>
      </w:r>
      <w:r w:rsidR="001620A8" w:rsidRPr="00372B11">
        <w:rPr>
          <w:sz w:val="26"/>
          <w:szCs w:val="26"/>
        </w:rPr>
        <w:t>на страховую пенсию по старости, в том числе назначаемую досрочно</w:t>
      </w:r>
      <w:r w:rsidRPr="00372B11">
        <w:rPr>
          <w:sz w:val="26"/>
          <w:szCs w:val="26"/>
          <w:lang w:eastAsia="ru-RU"/>
        </w:rPr>
        <w:t xml:space="preserve">, рассмотрено </w:t>
      </w:r>
      <w:r w:rsidR="00414B9E" w:rsidRPr="00F854AB">
        <w:rPr>
          <w:i/>
          <w:sz w:val="26"/>
          <w:szCs w:val="26"/>
          <w:lang w:eastAsia="ru-RU"/>
        </w:rPr>
        <w:t>35</w:t>
      </w:r>
      <w:r w:rsidR="00372B11" w:rsidRPr="00372B11">
        <w:rPr>
          <w:sz w:val="26"/>
          <w:szCs w:val="26"/>
          <w:lang w:eastAsia="ru-RU"/>
        </w:rPr>
        <w:t xml:space="preserve"> </w:t>
      </w:r>
      <w:r w:rsidRPr="00372B11">
        <w:rPr>
          <w:sz w:val="26"/>
          <w:szCs w:val="26"/>
          <w:lang w:eastAsia="ru-RU"/>
        </w:rPr>
        <w:t xml:space="preserve">личных дел получателей государственных услуг в сфере занятости населения, </w:t>
      </w:r>
      <w:r w:rsidRPr="00372B11">
        <w:rPr>
          <w:sz w:val="26"/>
          <w:szCs w:val="26"/>
          <w:lang w:eastAsia="ru-RU"/>
        </w:rPr>
        <w:lastRenderedPageBreak/>
        <w:t>выявлено</w:t>
      </w:r>
      <w:r w:rsidR="00F779A5">
        <w:rPr>
          <w:sz w:val="26"/>
          <w:szCs w:val="26"/>
          <w:lang w:eastAsia="ru-RU"/>
        </w:rPr>
        <w:t xml:space="preserve"> </w:t>
      </w:r>
      <w:r w:rsidR="00F779A5" w:rsidRPr="00F854AB">
        <w:rPr>
          <w:i/>
          <w:sz w:val="26"/>
          <w:szCs w:val="26"/>
          <w:lang w:eastAsia="ru-RU"/>
        </w:rPr>
        <w:t>18</w:t>
      </w:r>
      <w:r w:rsidR="00F779A5">
        <w:rPr>
          <w:sz w:val="26"/>
          <w:szCs w:val="26"/>
          <w:lang w:eastAsia="ru-RU"/>
        </w:rPr>
        <w:t xml:space="preserve"> </w:t>
      </w:r>
      <w:r w:rsidRPr="00372B11">
        <w:rPr>
          <w:sz w:val="26"/>
          <w:szCs w:val="26"/>
          <w:lang w:eastAsia="ru-RU"/>
        </w:rPr>
        <w:t>нарушени</w:t>
      </w:r>
      <w:r w:rsidR="00F779A5">
        <w:rPr>
          <w:sz w:val="26"/>
          <w:szCs w:val="26"/>
          <w:lang w:eastAsia="ru-RU"/>
        </w:rPr>
        <w:t>й</w:t>
      </w:r>
      <w:r w:rsidRPr="00372B11">
        <w:rPr>
          <w:sz w:val="26"/>
          <w:szCs w:val="26"/>
          <w:lang w:eastAsia="ru-RU"/>
        </w:rPr>
        <w:t xml:space="preserve"> установленных норм и требований законодательства о занятости населения. </w:t>
      </w:r>
    </w:p>
    <w:p w:rsidR="00CD56D7" w:rsidRPr="00372B11" w:rsidRDefault="00CD56D7" w:rsidP="00CD56D7">
      <w:pPr>
        <w:spacing w:line="264" w:lineRule="auto"/>
        <w:ind w:right="-1" w:firstLine="709"/>
        <w:jc w:val="both"/>
        <w:rPr>
          <w:sz w:val="26"/>
          <w:szCs w:val="26"/>
        </w:rPr>
      </w:pPr>
      <w:r w:rsidRPr="00372B11">
        <w:rPr>
          <w:sz w:val="26"/>
          <w:szCs w:val="26"/>
        </w:rPr>
        <w:t>Объем сре</w:t>
      </w:r>
      <w:proofErr w:type="gramStart"/>
      <w:r w:rsidRPr="00372B11">
        <w:rPr>
          <w:sz w:val="26"/>
          <w:szCs w:val="26"/>
        </w:rPr>
        <w:t>дств в в</w:t>
      </w:r>
      <w:proofErr w:type="gramEnd"/>
      <w:r w:rsidRPr="00372B11">
        <w:rPr>
          <w:sz w:val="26"/>
          <w:szCs w:val="26"/>
        </w:rPr>
        <w:t xml:space="preserve">иде пособия по безработице, не выплаченных </w:t>
      </w:r>
      <w:r w:rsidR="00A4751A">
        <w:rPr>
          <w:i/>
          <w:sz w:val="26"/>
          <w:szCs w:val="26"/>
        </w:rPr>
        <w:t>2</w:t>
      </w:r>
      <w:r w:rsidRPr="00372B11">
        <w:rPr>
          <w:i/>
          <w:sz w:val="26"/>
          <w:szCs w:val="26"/>
        </w:rPr>
        <w:t xml:space="preserve"> </w:t>
      </w:r>
      <w:r w:rsidRPr="00372B11">
        <w:rPr>
          <w:sz w:val="26"/>
          <w:szCs w:val="26"/>
        </w:rPr>
        <w:t>безработн</w:t>
      </w:r>
      <w:r w:rsidR="00A4751A">
        <w:rPr>
          <w:sz w:val="26"/>
          <w:szCs w:val="26"/>
        </w:rPr>
        <w:t>ым</w:t>
      </w:r>
      <w:r w:rsidRPr="00372B11">
        <w:rPr>
          <w:sz w:val="26"/>
          <w:szCs w:val="26"/>
        </w:rPr>
        <w:t xml:space="preserve"> граждан</w:t>
      </w:r>
      <w:r w:rsidR="00A4751A">
        <w:rPr>
          <w:sz w:val="26"/>
          <w:szCs w:val="26"/>
        </w:rPr>
        <w:t>ам</w:t>
      </w:r>
      <w:r w:rsidRPr="00372B11">
        <w:rPr>
          <w:sz w:val="26"/>
          <w:szCs w:val="26"/>
        </w:rPr>
        <w:t xml:space="preserve"> по причине не выполнения (нарушения) требований законодательства о занятости населения по примерам, приведенным в акте, составил </w:t>
      </w:r>
      <w:r w:rsidR="00A4751A">
        <w:rPr>
          <w:i/>
          <w:sz w:val="26"/>
          <w:szCs w:val="26"/>
        </w:rPr>
        <w:t>5 933</w:t>
      </w:r>
      <w:r w:rsidRPr="00372B11">
        <w:rPr>
          <w:i/>
          <w:sz w:val="26"/>
          <w:szCs w:val="26"/>
        </w:rPr>
        <w:t xml:space="preserve"> рубл</w:t>
      </w:r>
      <w:r w:rsidR="00A4751A">
        <w:rPr>
          <w:i/>
          <w:sz w:val="26"/>
          <w:szCs w:val="26"/>
        </w:rPr>
        <w:t>я</w:t>
      </w:r>
      <w:r w:rsidRPr="00372B11">
        <w:rPr>
          <w:i/>
          <w:sz w:val="26"/>
          <w:szCs w:val="26"/>
        </w:rPr>
        <w:t xml:space="preserve"> </w:t>
      </w:r>
      <w:r w:rsidR="00A4751A">
        <w:rPr>
          <w:i/>
          <w:sz w:val="26"/>
          <w:szCs w:val="26"/>
        </w:rPr>
        <w:t>93</w:t>
      </w:r>
      <w:r w:rsidRPr="00372B11">
        <w:rPr>
          <w:i/>
          <w:sz w:val="26"/>
          <w:szCs w:val="26"/>
        </w:rPr>
        <w:t xml:space="preserve"> копе</w:t>
      </w:r>
      <w:r w:rsidR="00A4751A">
        <w:rPr>
          <w:i/>
          <w:sz w:val="26"/>
          <w:szCs w:val="26"/>
        </w:rPr>
        <w:t>й</w:t>
      </w:r>
      <w:r w:rsidRPr="00372B11">
        <w:rPr>
          <w:i/>
          <w:sz w:val="26"/>
          <w:szCs w:val="26"/>
        </w:rPr>
        <w:t>к</w:t>
      </w:r>
      <w:r w:rsidR="00A4751A">
        <w:rPr>
          <w:i/>
          <w:sz w:val="26"/>
          <w:szCs w:val="26"/>
        </w:rPr>
        <w:t>и</w:t>
      </w:r>
      <w:r w:rsidRPr="00372B11">
        <w:rPr>
          <w:i/>
          <w:sz w:val="26"/>
          <w:szCs w:val="26"/>
        </w:rPr>
        <w:t>.</w:t>
      </w:r>
      <w:r w:rsidRPr="00372B11">
        <w:t xml:space="preserve"> </w:t>
      </w:r>
    </w:p>
    <w:p w:rsidR="00CD56D7" w:rsidRPr="00372B11" w:rsidRDefault="00CD56D7" w:rsidP="00CD56D7">
      <w:pPr>
        <w:spacing w:after="120" w:line="264" w:lineRule="auto"/>
        <w:ind w:firstLine="709"/>
        <w:jc w:val="both"/>
        <w:rPr>
          <w:rFonts w:ascii="Calibri" w:hAnsi="Calibri"/>
          <w:color w:val="000000"/>
          <w:sz w:val="22"/>
          <w:szCs w:val="22"/>
          <w:lang w:eastAsia="ru-RU"/>
        </w:rPr>
      </w:pPr>
      <w:r w:rsidRPr="00372B11">
        <w:rPr>
          <w:sz w:val="26"/>
          <w:szCs w:val="26"/>
          <w:lang w:eastAsia="ru-RU"/>
        </w:rPr>
        <w:t>Объем сре</w:t>
      </w:r>
      <w:proofErr w:type="gramStart"/>
      <w:r w:rsidRPr="00372B11">
        <w:rPr>
          <w:sz w:val="26"/>
          <w:szCs w:val="26"/>
          <w:lang w:eastAsia="ru-RU"/>
        </w:rPr>
        <w:t>дств в в</w:t>
      </w:r>
      <w:proofErr w:type="gramEnd"/>
      <w:r w:rsidRPr="00372B11">
        <w:rPr>
          <w:sz w:val="26"/>
          <w:szCs w:val="26"/>
          <w:lang w:eastAsia="ru-RU"/>
        </w:rPr>
        <w:t xml:space="preserve">иде пособия по безработице, выплаченных </w:t>
      </w:r>
      <w:r w:rsidRPr="00372B11">
        <w:rPr>
          <w:i/>
          <w:sz w:val="26"/>
          <w:szCs w:val="26"/>
          <w:lang w:eastAsia="ru-RU"/>
        </w:rPr>
        <w:t xml:space="preserve">5 </w:t>
      </w:r>
      <w:r w:rsidRPr="00372B11">
        <w:rPr>
          <w:sz w:val="26"/>
          <w:szCs w:val="26"/>
          <w:lang w:eastAsia="ru-RU"/>
        </w:rPr>
        <w:t xml:space="preserve">гражданам с нарушением законодательства о занятости (переплата) по примерам, приведенным в настоящем акте, составил </w:t>
      </w:r>
      <w:r w:rsidRPr="00372B11">
        <w:rPr>
          <w:i/>
          <w:sz w:val="26"/>
          <w:szCs w:val="26"/>
          <w:lang w:eastAsia="ru-RU"/>
        </w:rPr>
        <w:t>41 517 рублей 75 копеек</w:t>
      </w:r>
      <w:r w:rsidRPr="00372B11">
        <w:rPr>
          <w:sz w:val="26"/>
          <w:szCs w:val="26"/>
          <w:lang w:eastAsia="ru-RU"/>
        </w:rPr>
        <w:t>.</w:t>
      </w:r>
      <w:r w:rsidRPr="00372B11">
        <w:rPr>
          <w:rFonts w:ascii="Calibri" w:hAnsi="Calibri"/>
          <w:color w:val="000000"/>
          <w:sz w:val="22"/>
          <w:szCs w:val="22"/>
        </w:rPr>
        <w:t xml:space="preserve"> </w:t>
      </w:r>
    </w:p>
    <w:p w:rsidR="00E747D8" w:rsidRPr="00372B11" w:rsidRDefault="003914C8" w:rsidP="008D1B83">
      <w:pPr>
        <w:spacing w:before="120" w:line="264" w:lineRule="auto"/>
        <w:ind w:firstLine="709"/>
        <w:jc w:val="both"/>
        <w:rPr>
          <w:i/>
          <w:color w:val="FF0000"/>
          <w:sz w:val="26"/>
          <w:szCs w:val="26"/>
        </w:rPr>
      </w:pPr>
      <w:proofErr w:type="gramStart"/>
      <w:r w:rsidRPr="00372B11">
        <w:rPr>
          <w:sz w:val="26"/>
          <w:szCs w:val="26"/>
        </w:rPr>
        <w:t xml:space="preserve">В ходе проведения проверки </w:t>
      </w:r>
      <w:r w:rsidR="00D55069" w:rsidRPr="00372B11">
        <w:rPr>
          <w:sz w:val="26"/>
          <w:szCs w:val="26"/>
          <w:lang w:eastAsia="ru-RU"/>
        </w:rPr>
        <w:t>исполнения</w:t>
      </w:r>
      <w:r w:rsidR="008D1B83" w:rsidRPr="00372B11">
        <w:rPr>
          <w:sz w:val="26"/>
          <w:szCs w:val="26"/>
          <w:lang w:eastAsia="ru-RU"/>
        </w:rPr>
        <w:t xml:space="preserve"> предписаний от </w:t>
      </w:r>
      <w:r w:rsidR="00B31372" w:rsidRPr="00372B11">
        <w:rPr>
          <w:sz w:val="26"/>
          <w:szCs w:val="26"/>
          <w:lang w:eastAsia="ru-RU"/>
        </w:rPr>
        <w:t>6 марта 2015 г. №№ 1/15-4</w:t>
      </w:r>
      <w:r w:rsidR="008D1B83" w:rsidRPr="00372B11">
        <w:rPr>
          <w:sz w:val="26"/>
          <w:szCs w:val="26"/>
          <w:lang w:eastAsia="ru-RU"/>
        </w:rPr>
        <w:t xml:space="preserve">/15 «Об устранении выявленных нарушений» </w:t>
      </w:r>
      <w:r w:rsidR="00D55069" w:rsidRPr="00372B11">
        <w:rPr>
          <w:rFonts w:eastAsia="Calibri"/>
          <w:sz w:val="26"/>
          <w:szCs w:val="26"/>
          <w:lang w:eastAsia="ru-RU"/>
        </w:rPr>
        <w:t xml:space="preserve">и осуществления социальных выплат гражданам, признанным в установленном порядке безработными, государственными </w:t>
      </w:r>
      <w:r w:rsidR="0091195D" w:rsidRPr="00372B11">
        <w:rPr>
          <w:rFonts w:eastAsia="Calibri"/>
          <w:sz w:val="26"/>
          <w:szCs w:val="26"/>
          <w:lang w:eastAsia="ru-RU"/>
        </w:rPr>
        <w:t>бюджетными</w:t>
      </w:r>
      <w:r w:rsidR="00D55069" w:rsidRPr="00372B11">
        <w:rPr>
          <w:rFonts w:eastAsia="Calibri"/>
          <w:sz w:val="26"/>
          <w:szCs w:val="26"/>
          <w:lang w:eastAsia="ru-RU"/>
        </w:rPr>
        <w:t xml:space="preserve"> учреждениями центрами занятости населения </w:t>
      </w:r>
      <w:r w:rsidR="00744234" w:rsidRPr="00372B11">
        <w:rPr>
          <w:rFonts w:eastAsia="Calibri"/>
          <w:sz w:val="26"/>
          <w:szCs w:val="26"/>
          <w:lang w:eastAsia="ru-RU"/>
        </w:rPr>
        <w:t xml:space="preserve">Чеченской Республики </w:t>
      </w:r>
      <w:r w:rsidR="008D1B83" w:rsidRPr="00372B11">
        <w:rPr>
          <w:sz w:val="26"/>
          <w:szCs w:val="26"/>
          <w:lang w:eastAsia="ru-RU"/>
        </w:rPr>
        <w:t xml:space="preserve"> </w:t>
      </w:r>
      <w:r w:rsidR="00D55069" w:rsidRPr="00372B11">
        <w:rPr>
          <w:sz w:val="26"/>
          <w:szCs w:val="26"/>
          <w:lang w:eastAsia="ru-RU"/>
        </w:rPr>
        <w:t>(</w:t>
      </w:r>
      <w:r w:rsidR="00B31372" w:rsidRPr="00372B11">
        <w:rPr>
          <w:sz w:val="26"/>
          <w:szCs w:val="26"/>
          <w:lang w:eastAsia="ru-RU"/>
        </w:rPr>
        <w:t>3</w:t>
      </w:r>
      <w:r w:rsidR="00D55069" w:rsidRPr="00372B11">
        <w:rPr>
          <w:sz w:val="26"/>
          <w:szCs w:val="26"/>
          <w:lang w:eastAsia="ru-RU"/>
        </w:rPr>
        <w:t xml:space="preserve"> </w:t>
      </w:r>
      <w:r w:rsidR="0091195D" w:rsidRPr="00372B11">
        <w:rPr>
          <w:sz w:val="26"/>
          <w:szCs w:val="26"/>
          <w:lang w:eastAsia="ru-RU"/>
        </w:rPr>
        <w:t>центра занятости населения</w:t>
      </w:r>
      <w:r w:rsidR="00D55069" w:rsidRPr="00372B11">
        <w:rPr>
          <w:sz w:val="26"/>
          <w:szCs w:val="26"/>
          <w:lang w:eastAsia="ru-RU"/>
        </w:rPr>
        <w:t xml:space="preserve">) </w:t>
      </w:r>
      <w:r w:rsidRPr="00372B11">
        <w:rPr>
          <w:sz w:val="26"/>
          <w:szCs w:val="26"/>
        </w:rPr>
        <w:t xml:space="preserve">рассмотрено </w:t>
      </w:r>
      <w:r w:rsidR="00EB5AC1" w:rsidRPr="00F854AB">
        <w:rPr>
          <w:i/>
          <w:sz w:val="26"/>
          <w:szCs w:val="26"/>
        </w:rPr>
        <w:t>139</w:t>
      </w:r>
      <w:r w:rsidR="00763921" w:rsidRPr="00F854AB">
        <w:rPr>
          <w:i/>
          <w:sz w:val="26"/>
          <w:szCs w:val="26"/>
        </w:rPr>
        <w:t>6</w:t>
      </w:r>
      <w:r w:rsidRPr="00372B11">
        <w:rPr>
          <w:i/>
          <w:sz w:val="26"/>
          <w:szCs w:val="26"/>
        </w:rPr>
        <w:t xml:space="preserve">  </w:t>
      </w:r>
      <w:r w:rsidRPr="00372B11">
        <w:rPr>
          <w:sz w:val="26"/>
          <w:szCs w:val="26"/>
        </w:rPr>
        <w:t>личн</w:t>
      </w:r>
      <w:r w:rsidR="00EE1B3E" w:rsidRPr="00372B11">
        <w:rPr>
          <w:sz w:val="26"/>
          <w:szCs w:val="26"/>
        </w:rPr>
        <w:t>ых</w:t>
      </w:r>
      <w:r w:rsidRPr="00372B11">
        <w:rPr>
          <w:sz w:val="26"/>
          <w:szCs w:val="26"/>
        </w:rPr>
        <w:t xml:space="preserve"> дел получателей государственных услуг в сфере занятости населения.</w:t>
      </w:r>
      <w:r w:rsidR="001620A8" w:rsidRPr="00372B11">
        <w:rPr>
          <w:sz w:val="26"/>
          <w:szCs w:val="26"/>
        </w:rPr>
        <w:t xml:space="preserve"> </w:t>
      </w:r>
      <w:proofErr w:type="gramEnd"/>
    </w:p>
    <w:p w:rsidR="003914C8" w:rsidRPr="00372B11" w:rsidRDefault="00F854AB" w:rsidP="003914C8">
      <w:pPr>
        <w:spacing w:line="264" w:lineRule="auto"/>
        <w:ind w:right="-1" w:firstLine="709"/>
        <w:jc w:val="both"/>
        <w:rPr>
          <w:sz w:val="26"/>
          <w:szCs w:val="26"/>
        </w:rPr>
      </w:pPr>
      <w:r w:rsidRPr="00F854AB">
        <w:rPr>
          <w:sz w:val="26"/>
          <w:szCs w:val="26"/>
        </w:rPr>
        <w:t xml:space="preserve">В результате анализа представленных документов и информации, содержащейся в Регистре, выявлено </w:t>
      </w:r>
      <w:r w:rsidRPr="00F854AB">
        <w:rPr>
          <w:i/>
          <w:sz w:val="26"/>
          <w:szCs w:val="26"/>
        </w:rPr>
        <w:t>2360</w:t>
      </w:r>
      <w:r w:rsidRPr="00F854AB">
        <w:rPr>
          <w:sz w:val="26"/>
          <w:szCs w:val="26"/>
        </w:rPr>
        <w:t xml:space="preserve"> нарушений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порядке безработными, с учетом информации, содержащейся в Регистре, общее количество нарушений составляет </w:t>
      </w:r>
      <w:r w:rsidRPr="0088385F">
        <w:rPr>
          <w:i/>
          <w:sz w:val="26"/>
          <w:szCs w:val="26"/>
        </w:rPr>
        <w:t>21</w:t>
      </w:r>
      <w:r w:rsidR="0088385F" w:rsidRPr="0088385F">
        <w:rPr>
          <w:i/>
          <w:sz w:val="26"/>
          <w:szCs w:val="26"/>
        </w:rPr>
        <w:t> </w:t>
      </w:r>
      <w:r w:rsidRPr="0088385F">
        <w:rPr>
          <w:i/>
          <w:sz w:val="26"/>
          <w:szCs w:val="26"/>
        </w:rPr>
        <w:t>047</w:t>
      </w:r>
      <w:r w:rsidRPr="00F854AB">
        <w:rPr>
          <w:sz w:val="26"/>
          <w:szCs w:val="26"/>
        </w:rPr>
        <w:t>.</w:t>
      </w:r>
    </w:p>
    <w:p w:rsidR="003914C8" w:rsidRPr="00372B11" w:rsidRDefault="003914C8" w:rsidP="003914C8">
      <w:pPr>
        <w:spacing w:line="264" w:lineRule="auto"/>
        <w:ind w:right="-1" w:firstLine="709"/>
        <w:jc w:val="both"/>
        <w:rPr>
          <w:sz w:val="26"/>
          <w:szCs w:val="26"/>
        </w:rPr>
      </w:pPr>
      <w:r w:rsidRPr="00372B11">
        <w:rPr>
          <w:sz w:val="26"/>
          <w:szCs w:val="26"/>
        </w:rPr>
        <w:t xml:space="preserve">Общий объем средств, не выплаченных </w:t>
      </w:r>
      <w:r w:rsidR="006C45B7" w:rsidRPr="00372B11">
        <w:rPr>
          <w:i/>
          <w:sz w:val="26"/>
          <w:szCs w:val="26"/>
        </w:rPr>
        <w:t>35</w:t>
      </w:r>
      <w:r w:rsidR="00537384">
        <w:rPr>
          <w:i/>
          <w:sz w:val="26"/>
          <w:szCs w:val="26"/>
        </w:rPr>
        <w:t>7</w:t>
      </w:r>
      <w:r w:rsidRPr="00372B11">
        <w:rPr>
          <w:sz w:val="26"/>
          <w:szCs w:val="26"/>
        </w:rPr>
        <w:t xml:space="preserve"> гражданам по причине не выполнения (нарушения) требований законодательства о занятости населения, составил </w:t>
      </w:r>
      <w:r w:rsidR="00537384" w:rsidRPr="00537384">
        <w:rPr>
          <w:i/>
          <w:sz w:val="26"/>
          <w:szCs w:val="26"/>
        </w:rPr>
        <w:t>90</w:t>
      </w:r>
      <w:r w:rsidR="00537384">
        <w:rPr>
          <w:i/>
          <w:sz w:val="26"/>
          <w:szCs w:val="26"/>
        </w:rPr>
        <w:t> </w:t>
      </w:r>
      <w:r w:rsidR="00537384" w:rsidRPr="00537384">
        <w:rPr>
          <w:i/>
          <w:sz w:val="26"/>
          <w:szCs w:val="26"/>
        </w:rPr>
        <w:t>294</w:t>
      </w:r>
      <w:r w:rsidR="00537384">
        <w:rPr>
          <w:i/>
          <w:sz w:val="26"/>
          <w:szCs w:val="26"/>
        </w:rPr>
        <w:t xml:space="preserve"> </w:t>
      </w:r>
      <w:r w:rsidR="006C45B7" w:rsidRPr="00372B11">
        <w:rPr>
          <w:i/>
          <w:sz w:val="26"/>
          <w:szCs w:val="26"/>
        </w:rPr>
        <w:t>рубл</w:t>
      </w:r>
      <w:r w:rsidR="0068412A" w:rsidRPr="00372B11">
        <w:rPr>
          <w:i/>
          <w:sz w:val="26"/>
          <w:szCs w:val="26"/>
        </w:rPr>
        <w:t>я</w:t>
      </w:r>
      <w:r w:rsidR="006C45B7" w:rsidRPr="00372B11">
        <w:rPr>
          <w:i/>
          <w:sz w:val="26"/>
          <w:szCs w:val="26"/>
        </w:rPr>
        <w:t xml:space="preserve"> </w:t>
      </w:r>
      <w:r w:rsidR="00537384">
        <w:rPr>
          <w:i/>
          <w:sz w:val="26"/>
          <w:szCs w:val="26"/>
        </w:rPr>
        <w:t>2</w:t>
      </w:r>
      <w:r w:rsidR="006C45B7" w:rsidRPr="00372B11">
        <w:rPr>
          <w:i/>
          <w:sz w:val="26"/>
          <w:szCs w:val="26"/>
        </w:rPr>
        <w:t xml:space="preserve"> копе</w:t>
      </w:r>
      <w:r w:rsidR="0068412A" w:rsidRPr="00372B11">
        <w:rPr>
          <w:i/>
          <w:sz w:val="26"/>
          <w:szCs w:val="26"/>
        </w:rPr>
        <w:t>й</w:t>
      </w:r>
      <w:r w:rsidR="006C45B7" w:rsidRPr="00372B11">
        <w:rPr>
          <w:i/>
          <w:sz w:val="26"/>
          <w:szCs w:val="26"/>
        </w:rPr>
        <w:t>к</w:t>
      </w:r>
      <w:r w:rsidR="0068412A" w:rsidRPr="00372B11">
        <w:rPr>
          <w:i/>
          <w:sz w:val="26"/>
          <w:szCs w:val="26"/>
        </w:rPr>
        <w:t>и</w:t>
      </w:r>
      <w:r w:rsidRPr="00372B11">
        <w:rPr>
          <w:sz w:val="26"/>
          <w:szCs w:val="26"/>
        </w:rPr>
        <w:t xml:space="preserve">, в том числе в виде: пособия по безработице – </w:t>
      </w:r>
      <w:r w:rsidR="00537384" w:rsidRPr="00537384">
        <w:rPr>
          <w:i/>
          <w:sz w:val="26"/>
          <w:szCs w:val="26"/>
        </w:rPr>
        <w:t>90</w:t>
      </w:r>
      <w:r w:rsidR="00537384">
        <w:rPr>
          <w:i/>
          <w:sz w:val="26"/>
          <w:szCs w:val="26"/>
        </w:rPr>
        <w:t> </w:t>
      </w:r>
      <w:r w:rsidR="00537384" w:rsidRPr="00537384">
        <w:rPr>
          <w:i/>
          <w:sz w:val="26"/>
          <w:szCs w:val="26"/>
        </w:rPr>
        <w:t>294 рубля 2 копейки</w:t>
      </w:r>
      <w:r w:rsidR="006C45B7" w:rsidRPr="00372B11">
        <w:rPr>
          <w:i/>
          <w:sz w:val="26"/>
          <w:szCs w:val="26"/>
        </w:rPr>
        <w:t>.</w:t>
      </w:r>
      <w:r w:rsidR="002C0B3C" w:rsidRPr="00372B11">
        <w:t xml:space="preserve"> </w:t>
      </w:r>
    </w:p>
    <w:p w:rsidR="001620A8" w:rsidRPr="00372B11" w:rsidRDefault="003914C8" w:rsidP="003914C8">
      <w:pPr>
        <w:spacing w:after="120" w:line="264" w:lineRule="auto"/>
        <w:ind w:right="-1" w:firstLine="709"/>
        <w:jc w:val="both"/>
        <w:rPr>
          <w:sz w:val="26"/>
          <w:szCs w:val="26"/>
        </w:rPr>
      </w:pPr>
      <w:r w:rsidRPr="00372B11">
        <w:rPr>
          <w:sz w:val="26"/>
          <w:szCs w:val="26"/>
        </w:rPr>
        <w:t xml:space="preserve">Общий объем средств, выплаченных </w:t>
      </w:r>
      <w:r w:rsidR="007F26E8" w:rsidRPr="00372B11">
        <w:rPr>
          <w:i/>
          <w:sz w:val="26"/>
          <w:szCs w:val="26"/>
        </w:rPr>
        <w:t>265</w:t>
      </w:r>
      <w:r w:rsidRPr="00372B11">
        <w:rPr>
          <w:i/>
          <w:sz w:val="26"/>
          <w:szCs w:val="26"/>
        </w:rPr>
        <w:t xml:space="preserve"> </w:t>
      </w:r>
      <w:r w:rsidRPr="00372B11">
        <w:rPr>
          <w:sz w:val="26"/>
          <w:szCs w:val="26"/>
        </w:rPr>
        <w:t>граждан</w:t>
      </w:r>
      <w:r w:rsidR="007D5D56" w:rsidRPr="00372B11">
        <w:rPr>
          <w:sz w:val="26"/>
          <w:szCs w:val="26"/>
        </w:rPr>
        <w:t>ам</w:t>
      </w:r>
      <w:r w:rsidRPr="00372B11">
        <w:rPr>
          <w:sz w:val="26"/>
          <w:szCs w:val="26"/>
        </w:rPr>
        <w:t xml:space="preserve"> в нарушение требований законодательства о занятости населения (переплата), составил</w:t>
      </w:r>
      <w:r w:rsidR="009C129A" w:rsidRPr="00372B11">
        <w:rPr>
          <w:sz w:val="26"/>
          <w:szCs w:val="26"/>
        </w:rPr>
        <w:t xml:space="preserve"> </w:t>
      </w:r>
      <w:r w:rsidR="00537384" w:rsidRPr="00537384">
        <w:rPr>
          <w:i/>
          <w:sz w:val="26"/>
          <w:szCs w:val="26"/>
        </w:rPr>
        <w:t>356424</w:t>
      </w:r>
      <w:r w:rsidR="009C129A" w:rsidRPr="00372B11">
        <w:rPr>
          <w:i/>
          <w:sz w:val="26"/>
          <w:szCs w:val="26"/>
        </w:rPr>
        <w:t xml:space="preserve"> рубл</w:t>
      </w:r>
      <w:r w:rsidR="00537384">
        <w:rPr>
          <w:i/>
          <w:sz w:val="26"/>
          <w:szCs w:val="26"/>
        </w:rPr>
        <w:t>я</w:t>
      </w:r>
      <w:r w:rsidR="009C129A" w:rsidRPr="00372B11">
        <w:rPr>
          <w:i/>
          <w:sz w:val="26"/>
          <w:szCs w:val="26"/>
        </w:rPr>
        <w:t xml:space="preserve"> </w:t>
      </w:r>
      <w:r w:rsidR="00537384">
        <w:rPr>
          <w:i/>
          <w:sz w:val="26"/>
          <w:szCs w:val="26"/>
        </w:rPr>
        <w:t>50</w:t>
      </w:r>
      <w:r w:rsidR="0091195D" w:rsidRPr="00372B11">
        <w:rPr>
          <w:i/>
          <w:sz w:val="26"/>
          <w:szCs w:val="26"/>
        </w:rPr>
        <w:t xml:space="preserve"> </w:t>
      </w:r>
      <w:r w:rsidR="009C129A" w:rsidRPr="00372B11">
        <w:rPr>
          <w:i/>
          <w:sz w:val="26"/>
          <w:szCs w:val="26"/>
        </w:rPr>
        <w:t>копеек</w:t>
      </w:r>
      <w:r w:rsidR="009C129A" w:rsidRPr="00372B11">
        <w:rPr>
          <w:sz w:val="26"/>
          <w:szCs w:val="26"/>
        </w:rPr>
        <w:t xml:space="preserve">, в том числе в виде: пособия по безработице – </w:t>
      </w:r>
      <w:r w:rsidR="00537384" w:rsidRPr="00537384">
        <w:rPr>
          <w:i/>
          <w:sz w:val="26"/>
          <w:szCs w:val="26"/>
        </w:rPr>
        <w:t>287532</w:t>
      </w:r>
      <w:r w:rsidR="00537384">
        <w:rPr>
          <w:i/>
          <w:sz w:val="26"/>
          <w:szCs w:val="26"/>
        </w:rPr>
        <w:t xml:space="preserve"> </w:t>
      </w:r>
      <w:r w:rsidR="009C129A" w:rsidRPr="00372B11">
        <w:rPr>
          <w:i/>
          <w:sz w:val="26"/>
          <w:szCs w:val="26"/>
        </w:rPr>
        <w:t xml:space="preserve">рублей </w:t>
      </w:r>
      <w:r w:rsidR="00537384">
        <w:rPr>
          <w:i/>
          <w:sz w:val="26"/>
          <w:szCs w:val="26"/>
        </w:rPr>
        <w:t>74</w:t>
      </w:r>
      <w:r w:rsidR="0091195D" w:rsidRPr="00372B11">
        <w:rPr>
          <w:i/>
          <w:sz w:val="26"/>
          <w:szCs w:val="26"/>
        </w:rPr>
        <w:t xml:space="preserve"> </w:t>
      </w:r>
      <w:r w:rsidR="009C129A" w:rsidRPr="00372B11">
        <w:rPr>
          <w:i/>
          <w:sz w:val="26"/>
          <w:szCs w:val="26"/>
        </w:rPr>
        <w:t>копе</w:t>
      </w:r>
      <w:r w:rsidR="00526FE7" w:rsidRPr="00372B11">
        <w:rPr>
          <w:i/>
          <w:sz w:val="26"/>
          <w:szCs w:val="26"/>
        </w:rPr>
        <w:t>ек</w:t>
      </w:r>
      <w:r w:rsidR="009C129A" w:rsidRPr="00372B11">
        <w:rPr>
          <w:i/>
          <w:sz w:val="26"/>
          <w:szCs w:val="26"/>
        </w:rPr>
        <w:t xml:space="preserve">, </w:t>
      </w:r>
      <w:r w:rsidR="009C129A" w:rsidRPr="00372B11">
        <w:t xml:space="preserve"> </w:t>
      </w:r>
      <w:r w:rsidRPr="00372B11">
        <w:rPr>
          <w:sz w:val="26"/>
          <w:szCs w:val="26"/>
        </w:rPr>
        <w:t xml:space="preserve"> </w:t>
      </w:r>
      <w:r w:rsidRPr="00372B11">
        <w:rPr>
          <w:i/>
          <w:sz w:val="26"/>
          <w:szCs w:val="26"/>
        </w:rPr>
        <w:t xml:space="preserve"> </w:t>
      </w:r>
      <w:r w:rsidRPr="00372B11">
        <w:t xml:space="preserve"> </w:t>
      </w:r>
      <w:r w:rsidRPr="00372B11">
        <w:rPr>
          <w:sz w:val="26"/>
          <w:szCs w:val="26"/>
        </w:rPr>
        <w:t xml:space="preserve">стипендии – </w:t>
      </w:r>
      <w:r w:rsidR="006A31E8" w:rsidRPr="00372B11">
        <w:rPr>
          <w:i/>
          <w:sz w:val="26"/>
          <w:szCs w:val="26"/>
        </w:rPr>
        <w:t>307</w:t>
      </w:r>
      <w:r w:rsidR="00AC2AA5" w:rsidRPr="00372B11">
        <w:rPr>
          <w:i/>
          <w:sz w:val="26"/>
          <w:szCs w:val="26"/>
        </w:rPr>
        <w:t xml:space="preserve"> </w:t>
      </w:r>
      <w:r w:rsidRPr="00372B11">
        <w:rPr>
          <w:i/>
          <w:sz w:val="26"/>
          <w:szCs w:val="26"/>
        </w:rPr>
        <w:t xml:space="preserve">рублей </w:t>
      </w:r>
      <w:r w:rsidR="006A31E8" w:rsidRPr="00372B11">
        <w:rPr>
          <w:i/>
          <w:sz w:val="26"/>
          <w:szCs w:val="26"/>
        </w:rPr>
        <w:t>99</w:t>
      </w:r>
      <w:r w:rsidR="0091195D" w:rsidRPr="00372B11">
        <w:rPr>
          <w:i/>
          <w:sz w:val="26"/>
          <w:szCs w:val="26"/>
        </w:rPr>
        <w:t xml:space="preserve"> </w:t>
      </w:r>
      <w:r w:rsidRPr="00372B11">
        <w:rPr>
          <w:i/>
          <w:sz w:val="26"/>
          <w:szCs w:val="26"/>
        </w:rPr>
        <w:t>копеек</w:t>
      </w:r>
      <w:r w:rsidR="0007715A" w:rsidRPr="00372B11">
        <w:rPr>
          <w:i/>
          <w:sz w:val="26"/>
          <w:szCs w:val="26"/>
        </w:rPr>
        <w:t>,</w:t>
      </w:r>
      <w:r w:rsidRPr="00372B11">
        <w:rPr>
          <w:sz w:val="26"/>
          <w:szCs w:val="26"/>
        </w:rPr>
        <w:t xml:space="preserve"> материальной помощи – </w:t>
      </w:r>
      <w:r w:rsidR="006A31E8" w:rsidRPr="00372B11">
        <w:rPr>
          <w:i/>
          <w:sz w:val="26"/>
          <w:szCs w:val="26"/>
        </w:rPr>
        <w:t>68 583</w:t>
      </w:r>
      <w:r w:rsidR="00AC2AA5" w:rsidRPr="00372B11">
        <w:rPr>
          <w:sz w:val="26"/>
          <w:szCs w:val="26"/>
        </w:rPr>
        <w:t xml:space="preserve"> </w:t>
      </w:r>
      <w:r w:rsidRPr="00372B11">
        <w:rPr>
          <w:i/>
          <w:sz w:val="26"/>
          <w:szCs w:val="26"/>
          <w:lang w:eastAsia="ru-RU"/>
        </w:rPr>
        <w:t>рубл</w:t>
      </w:r>
      <w:r w:rsidR="006A31E8" w:rsidRPr="00372B11">
        <w:rPr>
          <w:i/>
          <w:sz w:val="26"/>
          <w:szCs w:val="26"/>
          <w:lang w:eastAsia="ru-RU"/>
        </w:rPr>
        <w:t>я</w:t>
      </w:r>
      <w:r w:rsidRPr="00372B11">
        <w:rPr>
          <w:i/>
          <w:sz w:val="26"/>
          <w:szCs w:val="26"/>
          <w:lang w:eastAsia="ru-RU"/>
        </w:rPr>
        <w:t xml:space="preserve"> </w:t>
      </w:r>
      <w:r w:rsidR="006A31E8" w:rsidRPr="00372B11">
        <w:rPr>
          <w:i/>
          <w:sz w:val="26"/>
          <w:szCs w:val="26"/>
          <w:lang w:eastAsia="ru-RU"/>
        </w:rPr>
        <w:t>77</w:t>
      </w:r>
      <w:r w:rsidRPr="00372B11">
        <w:rPr>
          <w:i/>
          <w:sz w:val="26"/>
          <w:szCs w:val="26"/>
          <w:lang w:eastAsia="ru-RU"/>
        </w:rPr>
        <w:t xml:space="preserve"> копеек</w:t>
      </w:r>
      <w:r w:rsidRPr="00372B11">
        <w:rPr>
          <w:sz w:val="26"/>
          <w:szCs w:val="26"/>
        </w:rPr>
        <w:t>.</w:t>
      </w:r>
    </w:p>
    <w:p w:rsidR="007C093A" w:rsidRPr="00372B11" w:rsidRDefault="007C093A" w:rsidP="00372B11">
      <w:pPr>
        <w:spacing w:line="264" w:lineRule="auto"/>
        <w:ind w:firstLine="709"/>
        <w:jc w:val="both"/>
        <w:rPr>
          <w:i/>
          <w:sz w:val="26"/>
          <w:szCs w:val="26"/>
        </w:rPr>
      </w:pPr>
      <w:bookmarkStart w:id="5" w:name="РАЗД_3_ПОС"/>
      <w:bookmarkEnd w:id="5"/>
      <w:r w:rsidRPr="007266F3">
        <w:rPr>
          <w:i/>
          <w:sz w:val="26"/>
          <w:szCs w:val="26"/>
        </w:rPr>
        <w:t xml:space="preserve">3. Осуществление социальных выплат гражданам, признанным в установленном порядке безработными, государственными </w:t>
      </w:r>
      <w:r w:rsidR="0055399D" w:rsidRPr="007266F3">
        <w:rPr>
          <w:i/>
          <w:sz w:val="26"/>
          <w:szCs w:val="26"/>
        </w:rPr>
        <w:t>бюджетными</w:t>
      </w:r>
      <w:r w:rsidRPr="007266F3">
        <w:rPr>
          <w:i/>
          <w:sz w:val="26"/>
          <w:szCs w:val="26"/>
        </w:rPr>
        <w:t xml:space="preserve"> учреждениями центрами занятости населения </w:t>
      </w:r>
      <w:r w:rsidR="00744234" w:rsidRPr="007266F3">
        <w:rPr>
          <w:i/>
          <w:sz w:val="26"/>
          <w:szCs w:val="26"/>
        </w:rPr>
        <w:t>Чеченской Республики</w:t>
      </w:r>
      <w:r w:rsidRPr="00372B11">
        <w:rPr>
          <w:sz w:val="26"/>
          <w:szCs w:val="26"/>
        </w:rPr>
        <w:t>:</w:t>
      </w:r>
      <w:r w:rsidRPr="00372B11">
        <w:rPr>
          <w:i/>
          <w:sz w:val="26"/>
          <w:szCs w:val="26"/>
        </w:rPr>
        <w:t xml:space="preserve"> </w:t>
      </w:r>
      <w:r w:rsidR="00587478" w:rsidRPr="00372B11">
        <w:rPr>
          <w:i/>
          <w:sz w:val="26"/>
          <w:szCs w:val="26"/>
        </w:rPr>
        <w:t xml:space="preserve">«Центр занятости населения Ленинского района», «Центр занятости населения </w:t>
      </w:r>
      <w:proofErr w:type="spellStart"/>
      <w:r w:rsidR="00587478" w:rsidRPr="00372B11">
        <w:rPr>
          <w:i/>
          <w:sz w:val="26"/>
          <w:szCs w:val="26"/>
        </w:rPr>
        <w:t>Надтеречного</w:t>
      </w:r>
      <w:proofErr w:type="spellEnd"/>
      <w:r w:rsidR="00587478" w:rsidRPr="00372B11">
        <w:rPr>
          <w:i/>
          <w:sz w:val="26"/>
          <w:szCs w:val="26"/>
        </w:rPr>
        <w:t xml:space="preserve"> района» и «Центр занятости населения </w:t>
      </w:r>
      <w:proofErr w:type="spellStart"/>
      <w:r w:rsidR="00587478" w:rsidRPr="00372B11">
        <w:rPr>
          <w:i/>
          <w:sz w:val="26"/>
          <w:szCs w:val="26"/>
        </w:rPr>
        <w:t>Ачхой-Мартановского</w:t>
      </w:r>
      <w:proofErr w:type="spellEnd"/>
      <w:r w:rsidR="00587478" w:rsidRPr="00372B11">
        <w:rPr>
          <w:i/>
          <w:sz w:val="26"/>
          <w:szCs w:val="26"/>
        </w:rPr>
        <w:t xml:space="preserve"> района»</w:t>
      </w:r>
      <w:r w:rsidRPr="00372B11">
        <w:rPr>
          <w:i/>
          <w:sz w:val="26"/>
          <w:szCs w:val="26"/>
        </w:rPr>
        <w:t xml:space="preserve">. </w:t>
      </w:r>
    </w:p>
    <w:p w:rsidR="007C093A" w:rsidRPr="00372B11" w:rsidRDefault="007C093A" w:rsidP="00372B11">
      <w:pPr>
        <w:spacing w:line="264" w:lineRule="auto"/>
        <w:ind w:firstLine="709"/>
        <w:jc w:val="both"/>
        <w:rPr>
          <w:i/>
          <w:iCs/>
          <w:sz w:val="26"/>
          <w:szCs w:val="26"/>
        </w:rPr>
      </w:pPr>
      <w:r w:rsidRPr="00372B11">
        <w:rPr>
          <w:i/>
          <w:iCs/>
          <w:sz w:val="26"/>
          <w:szCs w:val="26"/>
        </w:rPr>
        <w:t xml:space="preserve">3.1. Выплата пособия по безработице гражданам, признанным в установленном порядке безработными. </w:t>
      </w:r>
    </w:p>
    <w:p w:rsidR="007C093A" w:rsidRPr="00D837CE" w:rsidRDefault="007C093A" w:rsidP="007C093A">
      <w:pPr>
        <w:tabs>
          <w:tab w:val="left" w:pos="567"/>
        </w:tabs>
        <w:spacing w:after="120" w:line="264" w:lineRule="auto"/>
        <w:ind w:firstLine="709"/>
        <w:contextualSpacing/>
        <w:jc w:val="both"/>
        <w:rPr>
          <w:sz w:val="26"/>
          <w:szCs w:val="26"/>
        </w:rPr>
      </w:pPr>
      <w:r w:rsidRPr="00D837CE">
        <w:rPr>
          <w:sz w:val="26"/>
          <w:szCs w:val="26"/>
        </w:rPr>
        <w:t xml:space="preserve">В ходе осуществления проверки уполномоченными должностными лицами Роструда был проведен анализ выполнения работниками органов службы  занятости </w:t>
      </w:r>
      <w:r w:rsidR="00744234" w:rsidRPr="00D837CE">
        <w:rPr>
          <w:sz w:val="26"/>
          <w:szCs w:val="26"/>
        </w:rPr>
        <w:t xml:space="preserve">Чеченской Республики </w:t>
      </w:r>
      <w:r w:rsidRPr="00D837CE">
        <w:rPr>
          <w:sz w:val="26"/>
          <w:szCs w:val="26"/>
        </w:rPr>
        <w:t xml:space="preserve"> требований законодательства о занятости населения по обеспечению гарантированной государством выплаты пособия по безработице, который выявил ряд нарушений установленных требований.</w:t>
      </w:r>
    </w:p>
    <w:p w:rsidR="00F4096A" w:rsidRPr="008018DE" w:rsidRDefault="00F4096A" w:rsidP="00F4096A">
      <w:pPr>
        <w:tabs>
          <w:tab w:val="left" w:pos="567"/>
        </w:tabs>
        <w:spacing w:after="120" w:line="264" w:lineRule="auto"/>
        <w:ind w:firstLine="567"/>
        <w:jc w:val="both"/>
        <w:rPr>
          <w:color w:val="000000"/>
          <w:sz w:val="26"/>
          <w:szCs w:val="26"/>
        </w:rPr>
      </w:pPr>
      <w:proofErr w:type="gramStart"/>
      <w:r w:rsidRPr="008018DE">
        <w:rPr>
          <w:color w:val="000000"/>
          <w:sz w:val="26"/>
          <w:szCs w:val="26"/>
        </w:rPr>
        <w:t xml:space="preserve">Так, при анализе информации, содержащейся в </w:t>
      </w:r>
      <w:r w:rsidR="00EB2BE3" w:rsidRPr="008018DE">
        <w:rPr>
          <w:color w:val="000000"/>
          <w:sz w:val="26"/>
          <w:szCs w:val="26"/>
        </w:rPr>
        <w:t>Регистре</w:t>
      </w:r>
      <w:r w:rsidRPr="008018DE">
        <w:rPr>
          <w:color w:val="000000"/>
          <w:sz w:val="26"/>
          <w:szCs w:val="26"/>
        </w:rPr>
        <w:t xml:space="preserve"> по состоянию на 1 марта 2016 года, проверке платежных поручений, списков (реестров) на выплату </w:t>
      </w:r>
      <w:r w:rsidRPr="008018DE">
        <w:rPr>
          <w:color w:val="000000"/>
          <w:sz w:val="26"/>
          <w:szCs w:val="26"/>
        </w:rPr>
        <w:lastRenderedPageBreak/>
        <w:t xml:space="preserve">пособия по безработице и личных дел получателей государственных услуг были выявлены факты невыплаты (недоплаты) безработным гражданам пособия по безработице, что является нарушением требований пункта 1 статьи 28 Закона о занятости: </w:t>
      </w:r>
      <w:proofErr w:type="gramEnd"/>
    </w:p>
    <w:tbl>
      <w:tblPr>
        <w:tblStyle w:val="13"/>
        <w:tblW w:w="9498" w:type="dxa"/>
        <w:tblInd w:w="108" w:type="dxa"/>
        <w:tblLayout w:type="fixed"/>
        <w:tblLook w:val="04A0" w:firstRow="1" w:lastRow="0" w:firstColumn="1" w:lastColumn="0" w:noHBand="0" w:noVBand="1"/>
      </w:tblPr>
      <w:tblGrid>
        <w:gridCol w:w="2727"/>
        <w:gridCol w:w="1702"/>
        <w:gridCol w:w="1277"/>
        <w:gridCol w:w="1560"/>
        <w:gridCol w:w="2232"/>
      </w:tblGrid>
      <w:tr w:rsidR="001908FE" w:rsidRPr="001908FE" w:rsidTr="00B542DC">
        <w:trPr>
          <w:trHeight w:val="620"/>
        </w:trPr>
        <w:tc>
          <w:tcPr>
            <w:tcW w:w="2727" w:type="dxa"/>
            <w:vAlign w:val="center"/>
          </w:tcPr>
          <w:p w:rsidR="001908FE" w:rsidRPr="001908FE" w:rsidRDefault="001908FE" w:rsidP="00F4350C">
            <w:pPr>
              <w:suppressAutoHyphens w:val="0"/>
              <w:autoSpaceDE w:val="0"/>
              <w:autoSpaceDN w:val="0"/>
              <w:adjustRightInd w:val="0"/>
              <w:jc w:val="center"/>
              <w:outlineLvl w:val="1"/>
              <w:rPr>
                <w:color w:val="000000"/>
                <w:sz w:val="22"/>
                <w:szCs w:val="22"/>
              </w:rPr>
            </w:pPr>
            <w:r w:rsidRPr="001908FE">
              <w:rPr>
                <w:rFonts w:eastAsia="Calibri"/>
                <w:color w:val="000000"/>
                <w:sz w:val="22"/>
                <w:szCs w:val="22"/>
                <w:lang w:eastAsia="ru-RU"/>
              </w:rPr>
              <w:t>Фамилия, И.О.</w:t>
            </w:r>
          </w:p>
          <w:p w:rsidR="001908FE" w:rsidRPr="001908FE" w:rsidRDefault="001908FE" w:rsidP="001908FE">
            <w:pPr>
              <w:suppressAutoHyphens w:val="0"/>
              <w:autoSpaceDE w:val="0"/>
              <w:autoSpaceDN w:val="0"/>
              <w:adjustRightInd w:val="0"/>
              <w:jc w:val="center"/>
              <w:outlineLvl w:val="1"/>
              <w:rPr>
                <w:color w:val="000000"/>
                <w:sz w:val="22"/>
                <w:szCs w:val="22"/>
              </w:rPr>
            </w:pPr>
            <w:r w:rsidRPr="001908FE">
              <w:rPr>
                <w:rFonts w:eastAsia="Calibri"/>
                <w:color w:val="000000"/>
                <w:sz w:val="22"/>
                <w:szCs w:val="22"/>
                <w:lang w:eastAsia="ru-RU"/>
              </w:rPr>
              <w:t>гражданина, которому не выплачено пособие по безработице</w:t>
            </w:r>
          </w:p>
        </w:tc>
        <w:tc>
          <w:tcPr>
            <w:tcW w:w="1702" w:type="dxa"/>
            <w:vAlign w:val="center"/>
          </w:tcPr>
          <w:p w:rsidR="001908FE" w:rsidRPr="001908FE" w:rsidRDefault="001908FE" w:rsidP="001908FE">
            <w:pPr>
              <w:suppressAutoHyphens w:val="0"/>
              <w:autoSpaceDE w:val="0"/>
              <w:autoSpaceDN w:val="0"/>
              <w:adjustRightInd w:val="0"/>
              <w:jc w:val="center"/>
              <w:outlineLvl w:val="1"/>
              <w:rPr>
                <w:color w:val="000000"/>
                <w:sz w:val="22"/>
                <w:szCs w:val="22"/>
              </w:rPr>
            </w:pPr>
            <w:r w:rsidRPr="001908FE">
              <w:rPr>
                <w:rFonts w:eastAsia="Calibri"/>
                <w:color w:val="000000"/>
                <w:sz w:val="22"/>
                <w:szCs w:val="22"/>
                <w:lang w:eastAsia="ru-RU"/>
              </w:rPr>
              <w:t>№ ЛДПГУ</w:t>
            </w:r>
          </w:p>
        </w:tc>
        <w:tc>
          <w:tcPr>
            <w:tcW w:w="2837" w:type="dxa"/>
            <w:gridSpan w:val="2"/>
            <w:tcBorders>
              <w:bottom w:val="single" w:sz="4" w:space="0" w:color="auto"/>
            </w:tcBorders>
            <w:vAlign w:val="center"/>
            <w:hideMark/>
          </w:tcPr>
          <w:p w:rsidR="001908FE" w:rsidRPr="001908FE" w:rsidRDefault="001908FE" w:rsidP="001908FE">
            <w:pPr>
              <w:autoSpaceDE w:val="0"/>
              <w:autoSpaceDN w:val="0"/>
              <w:adjustRightInd w:val="0"/>
              <w:jc w:val="center"/>
              <w:outlineLvl w:val="1"/>
              <w:rPr>
                <w:color w:val="000000"/>
                <w:sz w:val="22"/>
                <w:szCs w:val="22"/>
              </w:rPr>
            </w:pPr>
            <w:r w:rsidRPr="001908FE">
              <w:rPr>
                <w:rFonts w:eastAsia="Calibri"/>
                <w:color w:val="000000"/>
                <w:sz w:val="22"/>
                <w:szCs w:val="22"/>
                <w:lang w:eastAsia="ru-RU"/>
              </w:rPr>
              <w:t>Период, в течение которого пособие по безработице не выплачивалось</w:t>
            </w:r>
          </w:p>
        </w:tc>
        <w:tc>
          <w:tcPr>
            <w:tcW w:w="2232" w:type="dxa"/>
            <w:vAlign w:val="center"/>
            <w:hideMark/>
          </w:tcPr>
          <w:p w:rsidR="001908FE" w:rsidRPr="001908FE" w:rsidRDefault="001908FE" w:rsidP="00F4350C">
            <w:pPr>
              <w:suppressAutoHyphens w:val="0"/>
              <w:autoSpaceDE w:val="0"/>
              <w:autoSpaceDN w:val="0"/>
              <w:adjustRightInd w:val="0"/>
              <w:jc w:val="center"/>
              <w:outlineLvl w:val="1"/>
              <w:rPr>
                <w:color w:val="000000"/>
                <w:sz w:val="22"/>
                <w:szCs w:val="22"/>
              </w:rPr>
            </w:pPr>
            <w:r w:rsidRPr="001908FE">
              <w:rPr>
                <w:rFonts w:eastAsia="Calibri"/>
                <w:color w:val="000000"/>
                <w:sz w:val="22"/>
                <w:szCs w:val="22"/>
                <w:lang w:eastAsia="ru-RU"/>
              </w:rPr>
              <w:t xml:space="preserve">Объем не </w:t>
            </w:r>
            <w:proofErr w:type="gramStart"/>
            <w:r w:rsidRPr="001908FE">
              <w:rPr>
                <w:rFonts w:eastAsia="Calibri"/>
                <w:color w:val="000000"/>
                <w:sz w:val="22"/>
                <w:szCs w:val="22"/>
                <w:lang w:eastAsia="ru-RU"/>
              </w:rPr>
              <w:t>выплаченных</w:t>
            </w:r>
            <w:proofErr w:type="gramEnd"/>
          </w:p>
          <w:p w:rsidR="001908FE" w:rsidRPr="001908FE" w:rsidRDefault="001908FE" w:rsidP="00F4350C">
            <w:pPr>
              <w:autoSpaceDE w:val="0"/>
              <w:autoSpaceDN w:val="0"/>
              <w:adjustRightInd w:val="0"/>
              <w:jc w:val="center"/>
              <w:outlineLvl w:val="1"/>
              <w:rPr>
                <w:color w:val="000000"/>
                <w:sz w:val="22"/>
                <w:szCs w:val="22"/>
              </w:rPr>
            </w:pPr>
            <w:r w:rsidRPr="001908FE">
              <w:rPr>
                <w:rFonts w:eastAsia="Calibri"/>
                <w:color w:val="000000"/>
                <w:sz w:val="22"/>
                <w:szCs w:val="22"/>
                <w:lang w:eastAsia="ru-RU"/>
              </w:rPr>
              <w:t>средств</w:t>
            </w:r>
          </w:p>
        </w:tc>
      </w:tr>
      <w:tr w:rsidR="00F4096A" w:rsidRPr="001908FE" w:rsidTr="009D46E4">
        <w:trPr>
          <w:trHeight w:val="345"/>
        </w:trPr>
        <w:tc>
          <w:tcPr>
            <w:tcW w:w="9498" w:type="dxa"/>
            <w:gridSpan w:val="5"/>
            <w:noWrap/>
          </w:tcPr>
          <w:p w:rsidR="00F4096A" w:rsidRPr="001908FE" w:rsidRDefault="00F4096A" w:rsidP="001908FE">
            <w:pPr>
              <w:spacing w:before="120" w:after="120"/>
              <w:jc w:val="center"/>
              <w:rPr>
                <w:rFonts w:eastAsia="Calibri"/>
                <w:i/>
                <w:sz w:val="22"/>
                <w:szCs w:val="22"/>
                <w:lang w:eastAsia="ru-RU"/>
              </w:rPr>
            </w:pPr>
            <w:r w:rsidRPr="001908FE">
              <w:rPr>
                <w:rFonts w:eastAsia="Calibri"/>
                <w:i/>
                <w:sz w:val="22"/>
                <w:szCs w:val="22"/>
                <w:lang w:eastAsia="ru-RU"/>
              </w:rPr>
              <w:t xml:space="preserve">центр занятости населения </w:t>
            </w:r>
            <w:proofErr w:type="spellStart"/>
            <w:r w:rsidRPr="001908FE">
              <w:rPr>
                <w:rFonts w:eastAsia="Calibri"/>
                <w:i/>
                <w:sz w:val="22"/>
                <w:szCs w:val="22"/>
                <w:lang w:eastAsia="ru-RU"/>
              </w:rPr>
              <w:t>Ачхой-Мартановского</w:t>
            </w:r>
            <w:proofErr w:type="spellEnd"/>
            <w:r w:rsidRPr="001908FE">
              <w:rPr>
                <w:rFonts w:eastAsia="Calibri"/>
                <w:i/>
                <w:sz w:val="22"/>
                <w:szCs w:val="22"/>
                <w:lang w:eastAsia="ru-RU"/>
              </w:rPr>
              <w:t xml:space="preserve">  района:</w:t>
            </w:r>
          </w:p>
        </w:tc>
      </w:tr>
      <w:tr w:rsidR="00F4096A" w:rsidRPr="001908FE" w:rsidTr="008C6D2B">
        <w:trPr>
          <w:trHeight w:val="340"/>
        </w:trPr>
        <w:tc>
          <w:tcPr>
            <w:tcW w:w="2727" w:type="dxa"/>
            <w:noWrap/>
          </w:tcPr>
          <w:p w:rsidR="00F4096A" w:rsidRPr="001908FE" w:rsidRDefault="00F4096A" w:rsidP="00F565B6">
            <w:pPr>
              <w:suppressAutoHyphens w:val="0"/>
              <w:rPr>
                <w:rFonts w:eastAsia="Calibri"/>
                <w:sz w:val="22"/>
                <w:szCs w:val="22"/>
                <w:lang w:eastAsia="ru-RU"/>
              </w:rPr>
            </w:pPr>
            <w:r w:rsidRPr="001908FE">
              <w:rPr>
                <w:rFonts w:eastAsia="Calibri"/>
                <w:sz w:val="22"/>
                <w:szCs w:val="22"/>
                <w:lang w:eastAsia="ru-RU"/>
              </w:rPr>
              <w:t>М</w:t>
            </w:r>
            <w:r w:rsidR="00F565B6">
              <w:rPr>
                <w:rFonts w:eastAsia="Calibri"/>
                <w:sz w:val="22"/>
                <w:szCs w:val="22"/>
                <w:lang w:eastAsia="ru-RU"/>
              </w:rPr>
              <w:t>.</w:t>
            </w:r>
            <w:r w:rsidRPr="001908FE">
              <w:rPr>
                <w:rFonts w:eastAsia="Calibri"/>
                <w:sz w:val="22"/>
                <w:szCs w:val="22"/>
                <w:lang w:eastAsia="ru-RU"/>
              </w:rPr>
              <w:t>М.И.</w:t>
            </w:r>
          </w:p>
        </w:tc>
        <w:tc>
          <w:tcPr>
            <w:tcW w:w="1702" w:type="dxa"/>
          </w:tcPr>
          <w:p w:rsidR="00F4096A" w:rsidRPr="001908FE" w:rsidRDefault="00F4096A" w:rsidP="008C6D2B">
            <w:pPr>
              <w:suppressAutoHyphens w:val="0"/>
              <w:jc w:val="center"/>
              <w:rPr>
                <w:rFonts w:eastAsia="Calibri"/>
                <w:sz w:val="22"/>
                <w:szCs w:val="22"/>
                <w:lang w:eastAsia="ru-RU"/>
              </w:rPr>
            </w:pPr>
          </w:p>
        </w:tc>
        <w:tc>
          <w:tcPr>
            <w:tcW w:w="1277" w:type="dxa"/>
          </w:tcPr>
          <w:p w:rsidR="00F4096A" w:rsidRPr="001908FE" w:rsidRDefault="00F4096A" w:rsidP="008C6D2B">
            <w:pPr>
              <w:suppressAutoHyphens w:val="0"/>
              <w:jc w:val="center"/>
              <w:rPr>
                <w:rFonts w:eastAsia="Calibri"/>
                <w:sz w:val="22"/>
                <w:szCs w:val="22"/>
                <w:lang w:eastAsia="ru-RU"/>
              </w:rPr>
            </w:pPr>
            <w:r w:rsidRPr="001908FE">
              <w:rPr>
                <w:rFonts w:eastAsia="Calibri"/>
                <w:sz w:val="22"/>
                <w:szCs w:val="22"/>
                <w:lang w:eastAsia="ru-RU"/>
              </w:rPr>
              <w:t>14.10.2015</w:t>
            </w:r>
          </w:p>
        </w:tc>
        <w:tc>
          <w:tcPr>
            <w:tcW w:w="1560" w:type="dxa"/>
          </w:tcPr>
          <w:p w:rsidR="00F4096A" w:rsidRPr="001908FE" w:rsidRDefault="00F4096A" w:rsidP="008C6D2B">
            <w:pPr>
              <w:suppressAutoHyphens w:val="0"/>
              <w:jc w:val="center"/>
              <w:rPr>
                <w:rFonts w:eastAsia="Calibri"/>
                <w:sz w:val="22"/>
                <w:szCs w:val="22"/>
                <w:lang w:eastAsia="ru-RU"/>
              </w:rPr>
            </w:pPr>
            <w:r w:rsidRPr="001908FE">
              <w:rPr>
                <w:rFonts w:eastAsia="Calibri"/>
                <w:sz w:val="22"/>
                <w:szCs w:val="22"/>
                <w:lang w:eastAsia="ru-RU"/>
              </w:rPr>
              <w:t>14.10.2015</w:t>
            </w:r>
          </w:p>
        </w:tc>
        <w:tc>
          <w:tcPr>
            <w:tcW w:w="2232" w:type="dxa"/>
          </w:tcPr>
          <w:p w:rsidR="00F4096A" w:rsidRPr="001908FE" w:rsidRDefault="00F4096A" w:rsidP="008C6D2B">
            <w:pPr>
              <w:suppressAutoHyphens w:val="0"/>
              <w:jc w:val="center"/>
              <w:rPr>
                <w:rFonts w:eastAsia="Calibri"/>
                <w:i/>
                <w:sz w:val="22"/>
                <w:szCs w:val="22"/>
                <w:lang w:eastAsia="ru-RU"/>
              </w:rPr>
            </w:pPr>
            <w:r w:rsidRPr="001908FE">
              <w:rPr>
                <w:rFonts w:eastAsia="Calibri"/>
                <w:i/>
                <w:sz w:val="22"/>
                <w:szCs w:val="22"/>
                <w:lang w:eastAsia="ru-RU"/>
              </w:rPr>
              <w:t>27,42</w:t>
            </w:r>
          </w:p>
        </w:tc>
      </w:tr>
      <w:tr w:rsidR="00F4096A" w:rsidRPr="001908FE" w:rsidTr="008C6D2B">
        <w:trPr>
          <w:trHeight w:val="340"/>
        </w:trPr>
        <w:tc>
          <w:tcPr>
            <w:tcW w:w="2727" w:type="dxa"/>
            <w:noWrap/>
          </w:tcPr>
          <w:p w:rsidR="00F4096A" w:rsidRPr="001908FE" w:rsidRDefault="00F4096A" w:rsidP="00F565B6">
            <w:pPr>
              <w:suppressAutoHyphens w:val="0"/>
              <w:rPr>
                <w:rFonts w:eastAsia="Calibri"/>
                <w:sz w:val="22"/>
                <w:szCs w:val="22"/>
                <w:lang w:eastAsia="ru-RU"/>
              </w:rPr>
            </w:pPr>
            <w:r w:rsidRPr="001908FE">
              <w:rPr>
                <w:rFonts w:eastAsia="Calibri"/>
                <w:sz w:val="22"/>
                <w:szCs w:val="22"/>
                <w:lang w:eastAsia="ru-RU"/>
              </w:rPr>
              <w:t>Ю</w:t>
            </w:r>
            <w:r w:rsidR="00F565B6">
              <w:rPr>
                <w:rFonts w:eastAsia="Calibri"/>
                <w:sz w:val="22"/>
                <w:szCs w:val="22"/>
                <w:lang w:eastAsia="ru-RU"/>
              </w:rPr>
              <w:t>.</w:t>
            </w:r>
            <w:r w:rsidRPr="001908FE">
              <w:rPr>
                <w:rFonts w:eastAsia="Calibri"/>
                <w:sz w:val="22"/>
                <w:szCs w:val="22"/>
                <w:lang w:eastAsia="ru-RU"/>
              </w:rPr>
              <w:t>Х.Н.</w:t>
            </w:r>
          </w:p>
        </w:tc>
        <w:tc>
          <w:tcPr>
            <w:tcW w:w="1702" w:type="dxa"/>
          </w:tcPr>
          <w:p w:rsidR="00F4096A" w:rsidRPr="001908FE" w:rsidRDefault="00F4096A" w:rsidP="008C6D2B">
            <w:pPr>
              <w:suppressAutoHyphens w:val="0"/>
              <w:jc w:val="center"/>
              <w:rPr>
                <w:rFonts w:eastAsia="Calibri"/>
                <w:sz w:val="22"/>
                <w:szCs w:val="22"/>
                <w:lang w:eastAsia="ru-RU"/>
              </w:rPr>
            </w:pPr>
          </w:p>
        </w:tc>
        <w:tc>
          <w:tcPr>
            <w:tcW w:w="1277" w:type="dxa"/>
          </w:tcPr>
          <w:p w:rsidR="00F4096A" w:rsidRPr="001908FE" w:rsidRDefault="00F4096A" w:rsidP="008C6D2B">
            <w:pPr>
              <w:suppressAutoHyphens w:val="0"/>
              <w:jc w:val="center"/>
              <w:rPr>
                <w:rFonts w:eastAsia="Calibri"/>
                <w:sz w:val="22"/>
                <w:szCs w:val="22"/>
                <w:lang w:eastAsia="ru-RU"/>
              </w:rPr>
            </w:pPr>
            <w:r w:rsidRPr="001908FE">
              <w:rPr>
                <w:rFonts w:eastAsia="Calibri"/>
                <w:sz w:val="22"/>
                <w:szCs w:val="22"/>
                <w:lang w:eastAsia="ru-RU"/>
              </w:rPr>
              <w:t>14.10.2015</w:t>
            </w:r>
          </w:p>
        </w:tc>
        <w:tc>
          <w:tcPr>
            <w:tcW w:w="1560" w:type="dxa"/>
          </w:tcPr>
          <w:p w:rsidR="00F4096A" w:rsidRPr="001908FE" w:rsidRDefault="00F4096A" w:rsidP="008C6D2B">
            <w:pPr>
              <w:suppressAutoHyphens w:val="0"/>
              <w:jc w:val="center"/>
              <w:rPr>
                <w:rFonts w:eastAsia="Calibri"/>
                <w:sz w:val="22"/>
                <w:szCs w:val="22"/>
                <w:lang w:eastAsia="ru-RU"/>
              </w:rPr>
            </w:pPr>
            <w:r w:rsidRPr="001908FE">
              <w:rPr>
                <w:rFonts w:eastAsia="Calibri"/>
                <w:sz w:val="22"/>
                <w:szCs w:val="22"/>
                <w:lang w:eastAsia="ru-RU"/>
              </w:rPr>
              <w:t>14.10.2015</w:t>
            </w:r>
          </w:p>
        </w:tc>
        <w:tc>
          <w:tcPr>
            <w:tcW w:w="2232" w:type="dxa"/>
          </w:tcPr>
          <w:p w:rsidR="00F4096A" w:rsidRPr="001908FE" w:rsidRDefault="00F4096A" w:rsidP="008C6D2B">
            <w:pPr>
              <w:suppressAutoHyphens w:val="0"/>
              <w:jc w:val="center"/>
              <w:rPr>
                <w:rFonts w:eastAsia="Calibri"/>
                <w:i/>
                <w:sz w:val="22"/>
                <w:szCs w:val="22"/>
                <w:lang w:eastAsia="ru-RU"/>
              </w:rPr>
            </w:pPr>
            <w:r w:rsidRPr="001908FE">
              <w:rPr>
                <w:rFonts w:eastAsia="Calibri"/>
                <w:i/>
                <w:sz w:val="22"/>
                <w:szCs w:val="22"/>
                <w:lang w:eastAsia="ru-RU"/>
              </w:rPr>
              <w:t>27,42</w:t>
            </w:r>
          </w:p>
        </w:tc>
      </w:tr>
      <w:tr w:rsidR="00F4096A" w:rsidRPr="001908FE" w:rsidTr="008C6D2B">
        <w:trPr>
          <w:trHeight w:val="340"/>
        </w:trPr>
        <w:tc>
          <w:tcPr>
            <w:tcW w:w="2727" w:type="dxa"/>
            <w:noWrap/>
          </w:tcPr>
          <w:p w:rsidR="00F4096A" w:rsidRPr="001908FE" w:rsidRDefault="00F4096A" w:rsidP="00F565B6">
            <w:pPr>
              <w:suppressAutoHyphens w:val="0"/>
              <w:rPr>
                <w:rFonts w:eastAsia="Calibri"/>
                <w:sz w:val="22"/>
                <w:szCs w:val="22"/>
                <w:lang w:eastAsia="ru-RU"/>
              </w:rPr>
            </w:pPr>
            <w:r w:rsidRPr="001908FE">
              <w:rPr>
                <w:rFonts w:eastAsia="Calibri"/>
                <w:sz w:val="22"/>
                <w:szCs w:val="22"/>
                <w:lang w:eastAsia="ru-RU"/>
              </w:rPr>
              <w:t>Ю</w:t>
            </w:r>
            <w:r w:rsidR="00F565B6">
              <w:rPr>
                <w:rFonts w:eastAsia="Calibri"/>
                <w:sz w:val="22"/>
                <w:szCs w:val="22"/>
                <w:lang w:eastAsia="ru-RU"/>
              </w:rPr>
              <w:t>.</w:t>
            </w:r>
            <w:r w:rsidRPr="001908FE">
              <w:rPr>
                <w:rFonts w:eastAsia="Calibri"/>
                <w:sz w:val="22"/>
                <w:szCs w:val="22"/>
                <w:lang w:eastAsia="ru-RU"/>
              </w:rPr>
              <w:t>Х.Н.</w:t>
            </w:r>
          </w:p>
        </w:tc>
        <w:tc>
          <w:tcPr>
            <w:tcW w:w="1702" w:type="dxa"/>
          </w:tcPr>
          <w:p w:rsidR="00F4096A" w:rsidRPr="001908FE" w:rsidRDefault="00F4096A" w:rsidP="008C6D2B">
            <w:pPr>
              <w:suppressAutoHyphens w:val="0"/>
              <w:jc w:val="center"/>
              <w:rPr>
                <w:rFonts w:eastAsia="Calibri"/>
                <w:sz w:val="22"/>
                <w:szCs w:val="22"/>
                <w:lang w:eastAsia="ru-RU"/>
              </w:rPr>
            </w:pPr>
          </w:p>
        </w:tc>
        <w:tc>
          <w:tcPr>
            <w:tcW w:w="1277" w:type="dxa"/>
          </w:tcPr>
          <w:p w:rsidR="00F4096A" w:rsidRPr="001908FE" w:rsidRDefault="00F4096A" w:rsidP="008C6D2B">
            <w:pPr>
              <w:suppressAutoHyphens w:val="0"/>
              <w:jc w:val="center"/>
              <w:rPr>
                <w:rFonts w:eastAsia="Calibri"/>
                <w:sz w:val="22"/>
                <w:szCs w:val="22"/>
                <w:lang w:eastAsia="ru-RU"/>
              </w:rPr>
            </w:pPr>
            <w:r w:rsidRPr="001908FE">
              <w:rPr>
                <w:rFonts w:eastAsia="Calibri"/>
                <w:sz w:val="22"/>
                <w:szCs w:val="22"/>
                <w:lang w:eastAsia="ru-RU"/>
              </w:rPr>
              <w:t>14.10.2015</w:t>
            </w:r>
          </w:p>
        </w:tc>
        <w:tc>
          <w:tcPr>
            <w:tcW w:w="1560" w:type="dxa"/>
          </w:tcPr>
          <w:p w:rsidR="00F4096A" w:rsidRPr="001908FE" w:rsidRDefault="00F4096A" w:rsidP="008C6D2B">
            <w:pPr>
              <w:suppressAutoHyphens w:val="0"/>
              <w:jc w:val="center"/>
              <w:rPr>
                <w:rFonts w:eastAsia="Calibri"/>
                <w:sz w:val="22"/>
                <w:szCs w:val="22"/>
                <w:lang w:eastAsia="ru-RU"/>
              </w:rPr>
            </w:pPr>
            <w:r w:rsidRPr="001908FE">
              <w:rPr>
                <w:rFonts w:eastAsia="Calibri"/>
                <w:sz w:val="22"/>
                <w:szCs w:val="22"/>
                <w:lang w:eastAsia="ru-RU"/>
              </w:rPr>
              <w:t>14.10.2015</w:t>
            </w:r>
          </w:p>
        </w:tc>
        <w:tc>
          <w:tcPr>
            <w:tcW w:w="2232" w:type="dxa"/>
          </w:tcPr>
          <w:p w:rsidR="00F4096A" w:rsidRPr="001908FE" w:rsidRDefault="00F4096A" w:rsidP="008C6D2B">
            <w:pPr>
              <w:suppressAutoHyphens w:val="0"/>
              <w:jc w:val="center"/>
              <w:rPr>
                <w:rFonts w:eastAsia="Calibri"/>
                <w:i/>
                <w:sz w:val="22"/>
                <w:szCs w:val="22"/>
                <w:lang w:eastAsia="ru-RU"/>
              </w:rPr>
            </w:pPr>
            <w:r w:rsidRPr="001908FE">
              <w:rPr>
                <w:rFonts w:eastAsia="Calibri"/>
                <w:i/>
                <w:sz w:val="22"/>
                <w:szCs w:val="22"/>
                <w:lang w:eastAsia="ru-RU"/>
              </w:rPr>
              <w:t>27,42</w:t>
            </w:r>
          </w:p>
        </w:tc>
      </w:tr>
      <w:tr w:rsidR="00F4096A" w:rsidRPr="001908FE" w:rsidTr="008C6D2B">
        <w:trPr>
          <w:trHeight w:val="340"/>
        </w:trPr>
        <w:tc>
          <w:tcPr>
            <w:tcW w:w="2727" w:type="dxa"/>
            <w:noWrap/>
          </w:tcPr>
          <w:p w:rsidR="00F4096A" w:rsidRPr="001908FE" w:rsidRDefault="00F4096A" w:rsidP="00F565B6">
            <w:pPr>
              <w:suppressAutoHyphens w:val="0"/>
              <w:rPr>
                <w:rFonts w:eastAsia="Calibri"/>
                <w:sz w:val="22"/>
                <w:szCs w:val="22"/>
                <w:lang w:eastAsia="ru-RU"/>
              </w:rPr>
            </w:pPr>
            <w:r w:rsidRPr="001908FE">
              <w:rPr>
                <w:rFonts w:eastAsia="Calibri"/>
                <w:sz w:val="22"/>
                <w:szCs w:val="22"/>
                <w:lang w:eastAsia="ru-RU"/>
              </w:rPr>
              <w:t>Г</w:t>
            </w:r>
            <w:r w:rsidR="00F565B6">
              <w:rPr>
                <w:rFonts w:eastAsia="Calibri"/>
                <w:sz w:val="22"/>
                <w:szCs w:val="22"/>
                <w:lang w:eastAsia="ru-RU"/>
              </w:rPr>
              <w:t>.</w:t>
            </w:r>
            <w:r w:rsidRPr="001908FE">
              <w:rPr>
                <w:rFonts w:eastAsia="Calibri"/>
                <w:sz w:val="22"/>
                <w:szCs w:val="22"/>
                <w:lang w:eastAsia="ru-RU"/>
              </w:rPr>
              <w:t xml:space="preserve"> К</w:t>
            </w:r>
            <w:r w:rsidR="0008371E" w:rsidRPr="001908FE">
              <w:rPr>
                <w:rFonts w:eastAsia="Calibri"/>
                <w:sz w:val="22"/>
                <w:szCs w:val="22"/>
                <w:lang w:eastAsia="ru-RU"/>
              </w:rPr>
              <w:t>.</w:t>
            </w:r>
            <w:r w:rsidRPr="001908FE">
              <w:rPr>
                <w:rFonts w:eastAsia="Calibri"/>
                <w:sz w:val="22"/>
                <w:szCs w:val="22"/>
                <w:lang w:eastAsia="ru-RU"/>
              </w:rPr>
              <w:t>У</w:t>
            </w:r>
            <w:r w:rsidR="0008371E" w:rsidRPr="001908FE">
              <w:rPr>
                <w:rFonts w:eastAsia="Calibri"/>
                <w:sz w:val="22"/>
                <w:szCs w:val="22"/>
                <w:lang w:eastAsia="ru-RU"/>
              </w:rPr>
              <w:t>.</w:t>
            </w:r>
          </w:p>
        </w:tc>
        <w:tc>
          <w:tcPr>
            <w:tcW w:w="1702" w:type="dxa"/>
          </w:tcPr>
          <w:p w:rsidR="00F4096A" w:rsidRPr="001908FE" w:rsidRDefault="00F4096A" w:rsidP="008C6D2B">
            <w:pPr>
              <w:suppressAutoHyphens w:val="0"/>
              <w:jc w:val="center"/>
              <w:rPr>
                <w:rFonts w:eastAsia="Calibri"/>
                <w:sz w:val="22"/>
                <w:szCs w:val="22"/>
                <w:lang w:eastAsia="ru-RU"/>
              </w:rPr>
            </w:pPr>
          </w:p>
        </w:tc>
        <w:tc>
          <w:tcPr>
            <w:tcW w:w="1277" w:type="dxa"/>
          </w:tcPr>
          <w:p w:rsidR="00F4096A" w:rsidRPr="001908FE" w:rsidRDefault="00F4096A" w:rsidP="008C6D2B">
            <w:pPr>
              <w:suppressAutoHyphens w:val="0"/>
              <w:jc w:val="center"/>
              <w:rPr>
                <w:rFonts w:eastAsia="Calibri"/>
                <w:sz w:val="22"/>
                <w:szCs w:val="22"/>
                <w:lang w:eastAsia="ru-RU"/>
              </w:rPr>
            </w:pPr>
            <w:r w:rsidRPr="001908FE">
              <w:rPr>
                <w:rFonts w:eastAsia="Calibri"/>
                <w:sz w:val="22"/>
                <w:szCs w:val="22"/>
                <w:lang w:eastAsia="ru-RU"/>
              </w:rPr>
              <w:t>01.07.2015</w:t>
            </w:r>
          </w:p>
        </w:tc>
        <w:tc>
          <w:tcPr>
            <w:tcW w:w="1560" w:type="dxa"/>
          </w:tcPr>
          <w:p w:rsidR="00F4096A" w:rsidRPr="001908FE" w:rsidRDefault="00F4096A" w:rsidP="008C6D2B">
            <w:pPr>
              <w:suppressAutoHyphens w:val="0"/>
              <w:jc w:val="center"/>
              <w:rPr>
                <w:rFonts w:eastAsia="Calibri"/>
                <w:sz w:val="22"/>
                <w:szCs w:val="22"/>
                <w:lang w:eastAsia="ru-RU"/>
              </w:rPr>
            </w:pPr>
            <w:r w:rsidRPr="001908FE">
              <w:rPr>
                <w:rFonts w:eastAsia="Calibri"/>
                <w:sz w:val="22"/>
                <w:szCs w:val="22"/>
                <w:lang w:eastAsia="ru-RU"/>
              </w:rPr>
              <w:t>02.07.2015</w:t>
            </w:r>
          </w:p>
        </w:tc>
        <w:tc>
          <w:tcPr>
            <w:tcW w:w="2232" w:type="dxa"/>
          </w:tcPr>
          <w:p w:rsidR="00F4096A" w:rsidRPr="001908FE" w:rsidRDefault="00F4096A" w:rsidP="008C6D2B">
            <w:pPr>
              <w:suppressAutoHyphens w:val="0"/>
              <w:jc w:val="center"/>
              <w:rPr>
                <w:rFonts w:eastAsia="Calibri"/>
                <w:i/>
                <w:sz w:val="22"/>
                <w:szCs w:val="22"/>
                <w:lang w:eastAsia="ru-RU"/>
              </w:rPr>
            </w:pPr>
            <w:r w:rsidRPr="001908FE">
              <w:rPr>
                <w:rFonts w:eastAsia="Calibri"/>
                <w:i/>
                <w:sz w:val="22"/>
                <w:szCs w:val="22"/>
                <w:lang w:eastAsia="ru-RU"/>
              </w:rPr>
              <w:t>54,84</w:t>
            </w:r>
          </w:p>
        </w:tc>
      </w:tr>
      <w:tr w:rsidR="00F4096A" w:rsidRPr="001908FE" w:rsidTr="008C6D2B">
        <w:trPr>
          <w:trHeight w:val="340"/>
        </w:trPr>
        <w:tc>
          <w:tcPr>
            <w:tcW w:w="2727" w:type="dxa"/>
            <w:noWrap/>
          </w:tcPr>
          <w:p w:rsidR="00F4096A" w:rsidRPr="001908FE" w:rsidRDefault="00F4096A" w:rsidP="00F565B6">
            <w:pPr>
              <w:suppressAutoHyphens w:val="0"/>
              <w:rPr>
                <w:rFonts w:eastAsia="Calibri"/>
                <w:sz w:val="22"/>
                <w:szCs w:val="22"/>
                <w:lang w:eastAsia="ru-RU"/>
              </w:rPr>
            </w:pPr>
            <w:r w:rsidRPr="001908FE">
              <w:rPr>
                <w:rFonts w:eastAsia="Calibri"/>
                <w:sz w:val="22"/>
                <w:szCs w:val="22"/>
                <w:lang w:eastAsia="ru-RU"/>
              </w:rPr>
              <w:t>Э</w:t>
            </w:r>
            <w:r w:rsidR="00F565B6">
              <w:rPr>
                <w:rFonts w:eastAsia="Calibri"/>
                <w:sz w:val="22"/>
                <w:szCs w:val="22"/>
                <w:lang w:eastAsia="ru-RU"/>
              </w:rPr>
              <w:t>.</w:t>
            </w:r>
            <w:r w:rsidRPr="001908FE">
              <w:rPr>
                <w:rFonts w:eastAsia="Calibri"/>
                <w:sz w:val="22"/>
                <w:szCs w:val="22"/>
                <w:lang w:eastAsia="ru-RU"/>
              </w:rPr>
              <w:t>В</w:t>
            </w:r>
            <w:r w:rsidR="0008371E" w:rsidRPr="001908FE">
              <w:rPr>
                <w:rFonts w:eastAsia="Calibri"/>
                <w:sz w:val="22"/>
                <w:szCs w:val="22"/>
                <w:lang w:eastAsia="ru-RU"/>
              </w:rPr>
              <w:t>.</w:t>
            </w:r>
            <w:r w:rsidRPr="001908FE">
              <w:rPr>
                <w:rFonts w:eastAsia="Calibri"/>
                <w:sz w:val="22"/>
                <w:szCs w:val="22"/>
                <w:lang w:eastAsia="ru-RU"/>
              </w:rPr>
              <w:t>В</w:t>
            </w:r>
            <w:r w:rsidR="0008371E" w:rsidRPr="001908FE">
              <w:rPr>
                <w:rFonts w:eastAsia="Calibri"/>
                <w:sz w:val="22"/>
                <w:szCs w:val="22"/>
                <w:lang w:eastAsia="ru-RU"/>
              </w:rPr>
              <w:t>.</w:t>
            </w:r>
          </w:p>
        </w:tc>
        <w:tc>
          <w:tcPr>
            <w:tcW w:w="1702" w:type="dxa"/>
          </w:tcPr>
          <w:p w:rsidR="00F4096A" w:rsidRPr="001908FE" w:rsidRDefault="00F4096A" w:rsidP="008C6D2B">
            <w:pPr>
              <w:suppressAutoHyphens w:val="0"/>
              <w:jc w:val="center"/>
              <w:rPr>
                <w:rFonts w:eastAsia="Calibri"/>
                <w:sz w:val="22"/>
                <w:szCs w:val="22"/>
                <w:lang w:eastAsia="ru-RU"/>
              </w:rPr>
            </w:pPr>
          </w:p>
        </w:tc>
        <w:tc>
          <w:tcPr>
            <w:tcW w:w="1277" w:type="dxa"/>
          </w:tcPr>
          <w:p w:rsidR="00F4096A" w:rsidRPr="001908FE" w:rsidRDefault="00F4096A" w:rsidP="008C6D2B">
            <w:pPr>
              <w:suppressAutoHyphens w:val="0"/>
              <w:jc w:val="center"/>
              <w:rPr>
                <w:rFonts w:eastAsia="Calibri"/>
                <w:sz w:val="22"/>
                <w:szCs w:val="22"/>
                <w:lang w:eastAsia="ru-RU"/>
              </w:rPr>
            </w:pPr>
            <w:r w:rsidRPr="001908FE">
              <w:rPr>
                <w:rFonts w:eastAsia="Calibri"/>
                <w:sz w:val="22"/>
                <w:szCs w:val="22"/>
                <w:lang w:eastAsia="ru-RU"/>
              </w:rPr>
              <w:t>01.07.2015</w:t>
            </w:r>
          </w:p>
        </w:tc>
        <w:tc>
          <w:tcPr>
            <w:tcW w:w="1560" w:type="dxa"/>
          </w:tcPr>
          <w:p w:rsidR="00F4096A" w:rsidRPr="001908FE" w:rsidRDefault="00F4096A" w:rsidP="008C6D2B">
            <w:pPr>
              <w:suppressAutoHyphens w:val="0"/>
              <w:jc w:val="center"/>
              <w:rPr>
                <w:rFonts w:eastAsia="Calibri"/>
                <w:sz w:val="22"/>
                <w:szCs w:val="22"/>
                <w:lang w:eastAsia="ru-RU"/>
              </w:rPr>
            </w:pPr>
            <w:r w:rsidRPr="001908FE">
              <w:rPr>
                <w:rFonts w:eastAsia="Calibri"/>
                <w:sz w:val="22"/>
                <w:szCs w:val="22"/>
                <w:lang w:eastAsia="ru-RU"/>
              </w:rPr>
              <w:t>06.07.2015</w:t>
            </w:r>
          </w:p>
        </w:tc>
        <w:tc>
          <w:tcPr>
            <w:tcW w:w="2232" w:type="dxa"/>
          </w:tcPr>
          <w:p w:rsidR="00F4096A" w:rsidRPr="001908FE" w:rsidRDefault="00F4096A" w:rsidP="008C6D2B">
            <w:pPr>
              <w:suppressAutoHyphens w:val="0"/>
              <w:jc w:val="center"/>
              <w:rPr>
                <w:rFonts w:eastAsia="Calibri"/>
                <w:i/>
                <w:sz w:val="22"/>
                <w:szCs w:val="22"/>
                <w:lang w:eastAsia="ru-RU"/>
              </w:rPr>
            </w:pPr>
            <w:r w:rsidRPr="001908FE">
              <w:rPr>
                <w:rFonts w:eastAsia="Calibri"/>
                <w:i/>
                <w:sz w:val="22"/>
                <w:szCs w:val="22"/>
                <w:lang w:eastAsia="ru-RU"/>
              </w:rPr>
              <w:t>164,52</w:t>
            </w:r>
          </w:p>
        </w:tc>
      </w:tr>
      <w:tr w:rsidR="00F4096A" w:rsidRPr="001908FE" w:rsidTr="008C6D2B">
        <w:trPr>
          <w:trHeight w:val="340"/>
        </w:trPr>
        <w:tc>
          <w:tcPr>
            <w:tcW w:w="2727" w:type="dxa"/>
            <w:noWrap/>
          </w:tcPr>
          <w:p w:rsidR="00F4096A" w:rsidRPr="001908FE" w:rsidRDefault="00F4096A" w:rsidP="00F565B6">
            <w:pPr>
              <w:suppressAutoHyphens w:val="0"/>
              <w:rPr>
                <w:rFonts w:eastAsia="Calibri"/>
                <w:sz w:val="22"/>
                <w:szCs w:val="22"/>
                <w:lang w:eastAsia="ru-RU"/>
              </w:rPr>
            </w:pPr>
            <w:r w:rsidRPr="001908FE">
              <w:rPr>
                <w:rFonts w:eastAsia="Calibri"/>
                <w:sz w:val="22"/>
                <w:szCs w:val="22"/>
                <w:lang w:eastAsia="ru-RU"/>
              </w:rPr>
              <w:t>Б</w:t>
            </w:r>
            <w:r w:rsidR="00F565B6">
              <w:rPr>
                <w:rFonts w:eastAsia="Calibri"/>
                <w:sz w:val="22"/>
                <w:szCs w:val="22"/>
                <w:lang w:eastAsia="ru-RU"/>
              </w:rPr>
              <w:t>.</w:t>
            </w:r>
            <w:r w:rsidRPr="001908FE">
              <w:rPr>
                <w:rFonts w:eastAsia="Calibri"/>
                <w:sz w:val="22"/>
                <w:szCs w:val="22"/>
                <w:lang w:eastAsia="ru-RU"/>
              </w:rPr>
              <w:t>М</w:t>
            </w:r>
            <w:r w:rsidR="0008371E" w:rsidRPr="001908FE">
              <w:rPr>
                <w:rFonts w:eastAsia="Calibri"/>
                <w:sz w:val="22"/>
                <w:szCs w:val="22"/>
                <w:lang w:eastAsia="ru-RU"/>
              </w:rPr>
              <w:t>.</w:t>
            </w:r>
            <w:r w:rsidRPr="001908FE">
              <w:rPr>
                <w:rFonts w:eastAsia="Calibri"/>
                <w:sz w:val="22"/>
                <w:szCs w:val="22"/>
                <w:lang w:eastAsia="ru-RU"/>
              </w:rPr>
              <w:t>В</w:t>
            </w:r>
            <w:r w:rsidR="0008371E" w:rsidRPr="001908FE">
              <w:rPr>
                <w:rFonts w:eastAsia="Calibri"/>
                <w:sz w:val="22"/>
                <w:szCs w:val="22"/>
                <w:lang w:eastAsia="ru-RU"/>
              </w:rPr>
              <w:t>.</w:t>
            </w:r>
          </w:p>
        </w:tc>
        <w:tc>
          <w:tcPr>
            <w:tcW w:w="1702" w:type="dxa"/>
          </w:tcPr>
          <w:p w:rsidR="00F4096A" w:rsidRPr="001908FE" w:rsidRDefault="00F4096A" w:rsidP="008C6D2B">
            <w:pPr>
              <w:suppressAutoHyphens w:val="0"/>
              <w:jc w:val="center"/>
              <w:rPr>
                <w:rFonts w:eastAsia="Calibri"/>
                <w:sz w:val="22"/>
                <w:szCs w:val="22"/>
                <w:lang w:eastAsia="ru-RU"/>
              </w:rPr>
            </w:pPr>
          </w:p>
        </w:tc>
        <w:tc>
          <w:tcPr>
            <w:tcW w:w="1277" w:type="dxa"/>
          </w:tcPr>
          <w:p w:rsidR="00F4096A" w:rsidRPr="001908FE" w:rsidRDefault="00F4096A" w:rsidP="008C6D2B">
            <w:pPr>
              <w:suppressAutoHyphens w:val="0"/>
              <w:jc w:val="center"/>
              <w:rPr>
                <w:rFonts w:eastAsia="Calibri"/>
                <w:sz w:val="22"/>
                <w:szCs w:val="22"/>
                <w:lang w:eastAsia="ru-RU"/>
              </w:rPr>
            </w:pPr>
            <w:r w:rsidRPr="001908FE">
              <w:rPr>
                <w:rFonts w:eastAsia="Calibri"/>
                <w:sz w:val="22"/>
                <w:szCs w:val="22"/>
                <w:lang w:eastAsia="ru-RU"/>
              </w:rPr>
              <w:t>09.07.2015</w:t>
            </w:r>
          </w:p>
        </w:tc>
        <w:tc>
          <w:tcPr>
            <w:tcW w:w="1560" w:type="dxa"/>
          </w:tcPr>
          <w:p w:rsidR="00F4096A" w:rsidRPr="001908FE" w:rsidRDefault="00F4096A" w:rsidP="008C6D2B">
            <w:pPr>
              <w:suppressAutoHyphens w:val="0"/>
              <w:jc w:val="center"/>
              <w:rPr>
                <w:rFonts w:eastAsia="Calibri"/>
                <w:sz w:val="22"/>
                <w:szCs w:val="22"/>
                <w:lang w:eastAsia="ru-RU"/>
              </w:rPr>
            </w:pPr>
            <w:r w:rsidRPr="001908FE">
              <w:rPr>
                <w:rFonts w:eastAsia="Calibri"/>
                <w:sz w:val="22"/>
                <w:szCs w:val="22"/>
                <w:lang w:eastAsia="ru-RU"/>
              </w:rPr>
              <w:t>12.07.2015</w:t>
            </w:r>
          </w:p>
        </w:tc>
        <w:tc>
          <w:tcPr>
            <w:tcW w:w="2232" w:type="dxa"/>
          </w:tcPr>
          <w:p w:rsidR="00F4096A" w:rsidRPr="001908FE" w:rsidRDefault="00F4096A" w:rsidP="008C6D2B">
            <w:pPr>
              <w:suppressAutoHyphens w:val="0"/>
              <w:jc w:val="center"/>
              <w:rPr>
                <w:rFonts w:eastAsia="Calibri"/>
                <w:i/>
                <w:sz w:val="22"/>
                <w:szCs w:val="22"/>
                <w:lang w:eastAsia="ru-RU"/>
              </w:rPr>
            </w:pPr>
            <w:r w:rsidRPr="001908FE">
              <w:rPr>
                <w:rFonts w:eastAsia="Calibri"/>
                <w:i/>
                <w:sz w:val="22"/>
                <w:szCs w:val="22"/>
                <w:lang w:eastAsia="ru-RU"/>
              </w:rPr>
              <w:t>109,68</w:t>
            </w:r>
          </w:p>
        </w:tc>
      </w:tr>
      <w:tr w:rsidR="00F4096A" w:rsidRPr="001908FE" w:rsidTr="008C6D2B">
        <w:trPr>
          <w:trHeight w:val="340"/>
        </w:trPr>
        <w:tc>
          <w:tcPr>
            <w:tcW w:w="2727" w:type="dxa"/>
            <w:noWrap/>
          </w:tcPr>
          <w:p w:rsidR="00F4096A" w:rsidRPr="001908FE" w:rsidRDefault="00F4096A" w:rsidP="00F565B6">
            <w:pPr>
              <w:suppressAutoHyphens w:val="0"/>
              <w:rPr>
                <w:rFonts w:eastAsia="Calibri"/>
                <w:sz w:val="22"/>
                <w:szCs w:val="22"/>
                <w:lang w:eastAsia="ru-RU"/>
              </w:rPr>
            </w:pPr>
            <w:r w:rsidRPr="001908FE">
              <w:rPr>
                <w:rFonts w:eastAsia="Calibri"/>
                <w:sz w:val="22"/>
                <w:szCs w:val="22"/>
                <w:lang w:eastAsia="ru-RU"/>
              </w:rPr>
              <w:t>Х</w:t>
            </w:r>
            <w:r w:rsidR="00F565B6">
              <w:rPr>
                <w:rFonts w:eastAsia="Calibri"/>
                <w:sz w:val="22"/>
                <w:szCs w:val="22"/>
                <w:lang w:eastAsia="ru-RU"/>
              </w:rPr>
              <w:t>.</w:t>
            </w:r>
            <w:r w:rsidRPr="001908FE">
              <w:rPr>
                <w:rFonts w:eastAsia="Calibri"/>
                <w:sz w:val="22"/>
                <w:szCs w:val="22"/>
                <w:lang w:eastAsia="ru-RU"/>
              </w:rPr>
              <w:t>Х</w:t>
            </w:r>
            <w:r w:rsidR="0008371E" w:rsidRPr="001908FE">
              <w:rPr>
                <w:rFonts w:eastAsia="Calibri"/>
                <w:sz w:val="22"/>
                <w:szCs w:val="22"/>
                <w:lang w:eastAsia="ru-RU"/>
              </w:rPr>
              <w:t>.</w:t>
            </w:r>
            <w:r w:rsidRPr="001908FE">
              <w:rPr>
                <w:rFonts w:eastAsia="Calibri"/>
                <w:sz w:val="22"/>
                <w:szCs w:val="22"/>
                <w:lang w:eastAsia="ru-RU"/>
              </w:rPr>
              <w:t>Р</w:t>
            </w:r>
            <w:r w:rsidR="0008371E" w:rsidRPr="001908FE">
              <w:rPr>
                <w:rFonts w:eastAsia="Calibri"/>
                <w:sz w:val="22"/>
                <w:szCs w:val="22"/>
                <w:lang w:eastAsia="ru-RU"/>
              </w:rPr>
              <w:t>.</w:t>
            </w:r>
          </w:p>
        </w:tc>
        <w:tc>
          <w:tcPr>
            <w:tcW w:w="1702" w:type="dxa"/>
          </w:tcPr>
          <w:p w:rsidR="00F4096A" w:rsidRPr="001908FE" w:rsidRDefault="00F4096A" w:rsidP="008C6D2B">
            <w:pPr>
              <w:suppressAutoHyphens w:val="0"/>
              <w:jc w:val="center"/>
              <w:rPr>
                <w:rFonts w:eastAsia="Calibri"/>
                <w:sz w:val="22"/>
                <w:szCs w:val="22"/>
                <w:lang w:eastAsia="ru-RU"/>
              </w:rPr>
            </w:pPr>
          </w:p>
        </w:tc>
        <w:tc>
          <w:tcPr>
            <w:tcW w:w="1277" w:type="dxa"/>
          </w:tcPr>
          <w:p w:rsidR="00F4096A" w:rsidRPr="001908FE" w:rsidRDefault="00F4096A" w:rsidP="008C6D2B">
            <w:pPr>
              <w:suppressAutoHyphens w:val="0"/>
              <w:jc w:val="center"/>
              <w:rPr>
                <w:rFonts w:eastAsia="Calibri"/>
                <w:sz w:val="22"/>
                <w:szCs w:val="22"/>
                <w:lang w:eastAsia="ru-RU"/>
              </w:rPr>
            </w:pPr>
            <w:r w:rsidRPr="001908FE">
              <w:rPr>
                <w:rFonts w:eastAsia="Calibri"/>
                <w:sz w:val="22"/>
                <w:szCs w:val="22"/>
                <w:lang w:eastAsia="ru-RU"/>
              </w:rPr>
              <w:t>14.07.2015</w:t>
            </w:r>
          </w:p>
        </w:tc>
        <w:tc>
          <w:tcPr>
            <w:tcW w:w="1560" w:type="dxa"/>
          </w:tcPr>
          <w:p w:rsidR="00F4096A" w:rsidRPr="001908FE" w:rsidRDefault="00F4096A" w:rsidP="008C6D2B">
            <w:pPr>
              <w:suppressAutoHyphens w:val="0"/>
              <w:jc w:val="center"/>
              <w:rPr>
                <w:rFonts w:eastAsia="Calibri"/>
                <w:sz w:val="22"/>
                <w:szCs w:val="22"/>
                <w:lang w:eastAsia="ru-RU"/>
              </w:rPr>
            </w:pPr>
            <w:r w:rsidRPr="001908FE">
              <w:rPr>
                <w:rFonts w:eastAsia="Calibri"/>
                <w:sz w:val="22"/>
                <w:szCs w:val="22"/>
                <w:lang w:eastAsia="ru-RU"/>
              </w:rPr>
              <w:t>19.07.2015</w:t>
            </w:r>
          </w:p>
        </w:tc>
        <w:tc>
          <w:tcPr>
            <w:tcW w:w="2232" w:type="dxa"/>
            <w:tcBorders>
              <w:bottom w:val="single" w:sz="4" w:space="0" w:color="auto"/>
            </w:tcBorders>
          </w:tcPr>
          <w:p w:rsidR="00F4096A" w:rsidRPr="001908FE" w:rsidRDefault="00F4096A" w:rsidP="008C6D2B">
            <w:pPr>
              <w:suppressAutoHyphens w:val="0"/>
              <w:jc w:val="center"/>
              <w:rPr>
                <w:rFonts w:eastAsia="Calibri"/>
                <w:i/>
                <w:sz w:val="22"/>
                <w:szCs w:val="22"/>
                <w:lang w:eastAsia="ru-RU"/>
              </w:rPr>
            </w:pPr>
            <w:r w:rsidRPr="001908FE">
              <w:rPr>
                <w:rFonts w:eastAsia="Calibri"/>
                <w:i/>
                <w:sz w:val="22"/>
                <w:szCs w:val="22"/>
                <w:lang w:eastAsia="ru-RU"/>
              </w:rPr>
              <w:t>164,52</w:t>
            </w:r>
          </w:p>
        </w:tc>
      </w:tr>
      <w:tr w:rsidR="00C27041" w:rsidRPr="001908FE" w:rsidTr="001908FE">
        <w:trPr>
          <w:trHeight w:val="285"/>
        </w:trPr>
        <w:tc>
          <w:tcPr>
            <w:tcW w:w="2727" w:type="dxa"/>
            <w:tcBorders>
              <w:bottom w:val="single" w:sz="4" w:space="0" w:color="auto"/>
            </w:tcBorders>
            <w:noWrap/>
          </w:tcPr>
          <w:p w:rsidR="00C27041" w:rsidRPr="001908FE" w:rsidRDefault="00C27041" w:rsidP="00F565B6">
            <w:pPr>
              <w:suppressAutoHyphens w:val="0"/>
              <w:spacing w:after="200" w:line="276" w:lineRule="auto"/>
              <w:rPr>
                <w:rFonts w:eastAsia="Calibri" w:cs="Times New Roman"/>
                <w:sz w:val="22"/>
                <w:szCs w:val="22"/>
                <w:lang w:eastAsia="en-US"/>
              </w:rPr>
            </w:pPr>
            <w:r w:rsidRPr="001908FE">
              <w:rPr>
                <w:rFonts w:eastAsia="Calibri" w:cs="Times New Roman"/>
                <w:sz w:val="22"/>
                <w:szCs w:val="22"/>
                <w:lang w:eastAsia="en-US"/>
              </w:rPr>
              <w:t>А</w:t>
            </w:r>
            <w:r w:rsidR="00F565B6">
              <w:rPr>
                <w:rFonts w:eastAsia="Calibri" w:cs="Times New Roman"/>
                <w:sz w:val="22"/>
                <w:szCs w:val="22"/>
                <w:lang w:eastAsia="en-US"/>
              </w:rPr>
              <w:t>.</w:t>
            </w:r>
            <w:r w:rsidRPr="001908FE">
              <w:rPr>
                <w:rFonts w:eastAsia="Calibri" w:cs="Times New Roman"/>
                <w:sz w:val="22"/>
                <w:szCs w:val="22"/>
                <w:lang w:eastAsia="en-US"/>
              </w:rPr>
              <w:t>Х.Р.</w:t>
            </w:r>
          </w:p>
        </w:tc>
        <w:tc>
          <w:tcPr>
            <w:tcW w:w="1702" w:type="dxa"/>
            <w:tcBorders>
              <w:bottom w:val="single" w:sz="4" w:space="0" w:color="auto"/>
            </w:tcBorders>
          </w:tcPr>
          <w:p w:rsidR="00C27041" w:rsidRPr="001908FE" w:rsidRDefault="00C27041" w:rsidP="008C6D2B">
            <w:pPr>
              <w:suppressAutoHyphens w:val="0"/>
              <w:spacing w:after="200" w:line="276" w:lineRule="auto"/>
              <w:jc w:val="center"/>
              <w:rPr>
                <w:rFonts w:eastAsia="Calibri" w:cs="Times New Roman"/>
                <w:sz w:val="22"/>
                <w:szCs w:val="22"/>
                <w:lang w:eastAsia="en-US"/>
              </w:rPr>
            </w:pPr>
          </w:p>
        </w:tc>
        <w:tc>
          <w:tcPr>
            <w:tcW w:w="1277" w:type="dxa"/>
            <w:tcBorders>
              <w:bottom w:val="single" w:sz="4" w:space="0" w:color="auto"/>
            </w:tcBorders>
          </w:tcPr>
          <w:p w:rsidR="00C27041" w:rsidRPr="001908FE" w:rsidRDefault="00C27041" w:rsidP="008C6D2B">
            <w:pPr>
              <w:suppressAutoHyphens w:val="0"/>
              <w:jc w:val="center"/>
              <w:rPr>
                <w:rFonts w:cs="Times New Roman"/>
                <w:sz w:val="22"/>
                <w:szCs w:val="22"/>
                <w:lang w:eastAsia="ru-RU"/>
              </w:rPr>
            </w:pPr>
            <w:r w:rsidRPr="001908FE">
              <w:rPr>
                <w:rFonts w:cs="Times New Roman"/>
                <w:sz w:val="22"/>
                <w:szCs w:val="22"/>
                <w:lang w:eastAsia="ru-RU"/>
              </w:rPr>
              <w:t>21.08.2015</w:t>
            </w:r>
          </w:p>
        </w:tc>
        <w:tc>
          <w:tcPr>
            <w:tcW w:w="1560" w:type="dxa"/>
            <w:tcBorders>
              <w:bottom w:val="single" w:sz="4" w:space="0" w:color="auto"/>
              <w:right w:val="single" w:sz="4" w:space="0" w:color="auto"/>
            </w:tcBorders>
          </w:tcPr>
          <w:p w:rsidR="00C27041" w:rsidRPr="001908FE" w:rsidRDefault="00C27041" w:rsidP="008C6D2B">
            <w:pPr>
              <w:suppressAutoHyphens w:val="0"/>
              <w:jc w:val="center"/>
              <w:rPr>
                <w:rFonts w:cs="Times New Roman"/>
                <w:sz w:val="22"/>
                <w:szCs w:val="22"/>
                <w:lang w:eastAsia="ru-RU"/>
              </w:rPr>
            </w:pPr>
            <w:r w:rsidRPr="001908FE">
              <w:rPr>
                <w:rFonts w:cs="Times New Roman"/>
                <w:sz w:val="22"/>
                <w:szCs w:val="22"/>
                <w:lang w:eastAsia="ru-RU"/>
              </w:rPr>
              <w:t>27.08.2015</w:t>
            </w:r>
          </w:p>
        </w:tc>
        <w:tc>
          <w:tcPr>
            <w:tcW w:w="2232" w:type="dxa"/>
            <w:tcBorders>
              <w:top w:val="single" w:sz="4" w:space="0" w:color="auto"/>
              <w:left w:val="single" w:sz="4" w:space="0" w:color="auto"/>
              <w:bottom w:val="single" w:sz="4" w:space="0" w:color="auto"/>
              <w:right w:val="single" w:sz="4" w:space="0" w:color="auto"/>
            </w:tcBorders>
          </w:tcPr>
          <w:p w:rsidR="00C27041" w:rsidRPr="001908FE" w:rsidRDefault="00C27041" w:rsidP="008C6D2B">
            <w:pPr>
              <w:suppressAutoHyphens w:val="0"/>
              <w:jc w:val="center"/>
              <w:rPr>
                <w:rFonts w:cs="Times New Roman"/>
                <w:i/>
                <w:sz w:val="22"/>
                <w:szCs w:val="22"/>
                <w:lang w:eastAsia="ru-RU"/>
              </w:rPr>
            </w:pPr>
            <w:r w:rsidRPr="001908FE">
              <w:rPr>
                <w:rFonts w:cs="Times New Roman"/>
                <w:i/>
                <w:sz w:val="22"/>
                <w:szCs w:val="22"/>
                <w:lang w:eastAsia="ru-RU"/>
              </w:rPr>
              <w:t>191,94</w:t>
            </w:r>
          </w:p>
        </w:tc>
      </w:tr>
      <w:tr w:rsidR="00F4096A" w:rsidRPr="00043017" w:rsidTr="008C6D2B">
        <w:trPr>
          <w:trHeight w:val="170"/>
        </w:trPr>
        <w:tc>
          <w:tcPr>
            <w:tcW w:w="9498" w:type="dxa"/>
            <w:gridSpan w:val="5"/>
            <w:tcBorders>
              <w:top w:val="single" w:sz="4" w:space="0" w:color="auto"/>
              <w:left w:val="single" w:sz="4" w:space="0" w:color="auto"/>
              <w:bottom w:val="nil"/>
              <w:right w:val="single" w:sz="4" w:space="0" w:color="auto"/>
            </w:tcBorders>
            <w:hideMark/>
          </w:tcPr>
          <w:p w:rsidR="00F4096A" w:rsidRPr="001908FE" w:rsidRDefault="00F4096A" w:rsidP="00F4096A">
            <w:pPr>
              <w:autoSpaceDE w:val="0"/>
              <w:autoSpaceDN w:val="0"/>
              <w:adjustRightInd w:val="0"/>
              <w:spacing w:before="120" w:after="120" w:line="264" w:lineRule="auto"/>
              <w:jc w:val="center"/>
              <w:outlineLvl w:val="1"/>
              <w:rPr>
                <w:rFonts w:cs="Times New Roman"/>
                <w:i/>
                <w:color w:val="000000"/>
                <w:sz w:val="22"/>
                <w:szCs w:val="22"/>
              </w:rPr>
            </w:pPr>
            <w:r w:rsidRPr="001908FE">
              <w:rPr>
                <w:rFonts w:cs="Times New Roman"/>
                <w:i/>
                <w:color w:val="000000"/>
                <w:sz w:val="22"/>
                <w:szCs w:val="22"/>
              </w:rPr>
              <w:t xml:space="preserve">центр занятости населения </w:t>
            </w:r>
            <w:proofErr w:type="spellStart"/>
            <w:r w:rsidRPr="001908FE">
              <w:rPr>
                <w:rFonts w:cs="Times New Roman"/>
                <w:i/>
                <w:color w:val="000000"/>
                <w:sz w:val="22"/>
                <w:szCs w:val="22"/>
              </w:rPr>
              <w:t>Надтеречного</w:t>
            </w:r>
            <w:proofErr w:type="spellEnd"/>
            <w:r w:rsidRPr="001908FE">
              <w:rPr>
                <w:rFonts w:cs="Times New Roman"/>
                <w:i/>
                <w:color w:val="000000"/>
                <w:sz w:val="22"/>
                <w:szCs w:val="22"/>
              </w:rPr>
              <w:t xml:space="preserve">  района:</w:t>
            </w:r>
          </w:p>
        </w:tc>
      </w:tr>
    </w:tbl>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0"/>
        <w:gridCol w:w="1560"/>
        <w:gridCol w:w="1417"/>
        <w:gridCol w:w="1559"/>
        <w:gridCol w:w="2127"/>
      </w:tblGrid>
      <w:tr w:rsidR="0094637F" w:rsidRPr="001908FE" w:rsidTr="00F565B6">
        <w:trPr>
          <w:trHeight w:val="340"/>
        </w:trPr>
        <w:tc>
          <w:tcPr>
            <w:tcW w:w="2850" w:type="dxa"/>
            <w:shd w:val="clear" w:color="auto" w:fill="auto"/>
            <w:noWrap/>
            <w:vAlign w:val="center"/>
            <w:hideMark/>
          </w:tcPr>
          <w:p w:rsidR="0094637F" w:rsidRPr="001908FE" w:rsidRDefault="0094637F" w:rsidP="00F565B6">
            <w:pPr>
              <w:suppressAutoHyphens w:val="0"/>
              <w:rPr>
                <w:sz w:val="22"/>
                <w:szCs w:val="22"/>
                <w:lang w:eastAsia="ru-RU"/>
              </w:rPr>
            </w:pPr>
            <w:r w:rsidRPr="001908FE">
              <w:rPr>
                <w:bCs/>
                <w:sz w:val="22"/>
                <w:szCs w:val="22"/>
                <w:lang w:eastAsia="ru-RU"/>
              </w:rPr>
              <w:t>А</w:t>
            </w:r>
            <w:r w:rsidR="00F565B6">
              <w:rPr>
                <w:bCs/>
                <w:sz w:val="22"/>
                <w:szCs w:val="22"/>
                <w:lang w:eastAsia="ru-RU"/>
              </w:rPr>
              <w:t>.</w:t>
            </w:r>
            <w:r w:rsidRPr="001908FE">
              <w:rPr>
                <w:rFonts w:eastAsia="Calibri"/>
                <w:sz w:val="22"/>
                <w:szCs w:val="22"/>
                <w:lang w:eastAsia="en-US"/>
              </w:rPr>
              <w:t xml:space="preserve">Х.С. </w:t>
            </w:r>
          </w:p>
        </w:tc>
        <w:tc>
          <w:tcPr>
            <w:tcW w:w="1560" w:type="dxa"/>
            <w:shd w:val="clear" w:color="auto" w:fill="auto"/>
          </w:tcPr>
          <w:p w:rsidR="0094637F" w:rsidRPr="001908FE" w:rsidRDefault="0094637F" w:rsidP="008C6D2B">
            <w:pPr>
              <w:suppressAutoHyphens w:val="0"/>
              <w:jc w:val="center"/>
              <w:rPr>
                <w:rFonts w:eastAsia="Calibri"/>
                <w:sz w:val="22"/>
                <w:szCs w:val="22"/>
                <w:lang w:eastAsia="en-US"/>
              </w:rPr>
            </w:pPr>
          </w:p>
        </w:tc>
        <w:tc>
          <w:tcPr>
            <w:tcW w:w="1417" w:type="dxa"/>
            <w:shd w:val="clear" w:color="auto" w:fill="auto"/>
            <w:noWrap/>
          </w:tcPr>
          <w:p w:rsidR="0094637F" w:rsidRPr="001908FE" w:rsidRDefault="00EF2CA8" w:rsidP="008C6D2B">
            <w:pPr>
              <w:suppressAutoHyphens w:val="0"/>
              <w:jc w:val="center"/>
              <w:rPr>
                <w:sz w:val="22"/>
                <w:szCs w:val="22"/>
                <w:lang w:eastAsia="ru-RU"/>
              </w:rPr>
            </w:pPr>
            <w:r w:rsidRPr="001908FE">
              <w:rPr>
                <w:sz w:val="22"/>
                <w:szCs w:val="22"/>
                <w:lang w:eastAsia="ru-RU"/>
              </w:rPr>
              <w:t>31.01.2014</w:t>
            </w:r>
          </w:p>
        </w:tc>
        <w:tc>
          <w:tcPr>
            <w:tcW w:w="1559" w:type="dxa"/>
            <w:shd w:val="clear" w:color="auto" w:fill="auto"/>
            <w:noWrap/>
            <w:hideMark/>
          </w:tcPr>
          <w:p w:rsidR="0094637F" w:rsidRPr="001908FE" w:rsidRDefault="008940AC" w:rsidP="008C6D2B">
            <w:pPr>
              <w:suppressAutoHyphens w:val="0"/>
              <w:jc w:val="center"/>
              <w:rPr>
                <w:sz w:val="22"/>
                <w:szCs w:val="22"/>
                <w:lang w:eastAsia="ru-RU"/>
              </w:rPr>
            </w:pPr>
            <w:r w:rsidRPr="001908FE">
              <w:rPr>
                <w:sz w:val="22"/>
                <w:szCs w:val="22"/>
                <w:lang w:eastAsia="ru-RU"/>
              </w:rPr>
              <w:t>01</w:t>
            </w:r>
            <w:r w:rsidR="0094637F" w:rsidRPr="001908FE">
              <w:rPr>
                <w:sz w:val="22"/>
                <w:szCs w:val="22"/>
                <w:lang w:eastAsia="ru-RU"/>
              </w:rPr>
              <w:t>.02.2014</w:t>
            </w:r>
          </w:p>
        </w:tc>
        <w:tc>
          <w:tcPr>
            <w:tcW w:w="2127" w:type="dxa"/>
          </w:tcPr>
          <w:p w:rsidR="0094637F" w:rsidRPr="001908FE" w:rsidRDefault="0094637F" w:rsidP="008C6D2B">
            <w:pPr>
              <w:jc w:val="center"/>
              <w:rPr>
                <w:i/>
                <w:sz w:val="22"/>
                <w:szCs w:val="22"/>
              </w:rPr>
            </w:pPr>
            <w:r w:rsidRPr="001908FE">
              <w:rPr>
                <w:i/>
                <w:sz w:val="22"/>
                <w:szCs w:val="22"/>
              </w:rPr>
              <w:t>57,78</w:t>
            </w:r>
          </w:p>
        </w:tc>
      </w:tr>
      <w:tr w:rsidR="008940AC" w:rsidRPr="001908FE" w:rsidTr="00F565B6">
        <w:trPr>
          <w:trHeight w:val="340"/>
        </w:trPr>
        <w:tc>
          <w:tcPr>
            <w:tcW w:w="2850" w:type="dxa"/>
            <w:shd w:val="clear" w:color="auto" w:fill="auto"/>
            <w:noWrap/>
            <w:vAlign w:val="center"/>
            <w:hideMark/>
          </w:tcPr>
          <w:p w:rsidR="008940AC" w:rsidRPr="001908FE" w:rsidRDefault="008940AC" w:rsidP="00F565B6">
            <w:pPr>
              <w:suppressAutoHyphens w:val="0"/>
              <w:rPr>
                <w:rFonts w:eastAsia="Calibri"/>
                <w:sz w:val="22"/>
                <w:szCs w:val="22"/>
                <w:lang w:eastAsia="en-US"/>
              </w:rPr>
            </w:pPr>
            <w:r w:rsidRPr="001908FE">
              <w:rPr>
                <w:bCs/>
                <w:sz w:val="22"/>
                <w:szCs w:val="22"/>
                <w:lang w:eastAsia="ru-RU"/>
              </w:rPr>
              <w:t>Г</w:t>
            </w:r>
            <w:r w:rsidR="00F565B6">
              <w:rPr>
                <w:bCs/>
                <w:sz w:val="22"/>
                <w:szCs w:val="22"/>
                <w:lang w:eastAsia="ru-RU"/>
              </w:rPr>
              <w:t>.</w:t>
            </w:r>
            <w:r w:rsidRPr="001908FE">
              <w:rPr>
                <w:rFonts w:eastAsia="Calibri"/>
                <w:sz w:val="22"/>
                <w:szCs w:val="22"/>
                <w:lang w:eastAsia="en-US"/>
              </w:rPr>
              <w:t>А.У.</w:t>
            </w:r>
          </w:p>
        </w:tc>
        <w:tc>
          <w:tcPr>
            <w:tcW w:w="1560" w:type="dxa"/>
            <w:shd w:val="clear" w:color="auto" w:fill="auto"/>
          </w:tcPr>
          <w:p w:rsidR="008940AC" w:rsidRPr="001908FE" w:rsidRDefault="008940AC" w:rsidP="008C6D2B">
            <w:pPr>
              <w:suppressAutoHyphens w:val="0"/>
              <w:jc w:val="center"/>
              <w:rPr>
                <w:sz w:val="22"/>
                <w:szCs w:val="22"/>
                <w:lang w:eastAsia="ru-RU"/>
              </w:rPr>
            </w:pPr>
          </w:p>
        </w:tc>
        <w:tc>
          <w:tcPr>
            <w:tcW w:w="1417" w:type="dxa"/>
            <w:shd w:val="clear" w:color="auto" w:fill="auto"/>
            <w:noWrap/>
          </w:tcPr>
          <w:p w:rsidR="008940AC" w:rsidRPr="001908FE" w:rsidRDefault="008940AC" w:rsidP="008C6D2B">
            <w:pPr>
              <w:ind w:right="-108"/>
              <w:jc w:val="center"/>
              <w:rPr>
                <w:sz w:val="22"/>
                <w:szCs w:val="22"/>
              </w:rPr>
            </w:pPr>
            <w:r w:rsidRPr="001908FE">
              <w:rPr>
                <w:sz w:val="22"/>
                <w:szCs w:val="22"/>
              </w:rPr>
              <w:t>30.09.2014</w:t>
            </w:r>
          </w:p>
        </w:tc>
        <w:tc>
          <w:tcPr>
            <w:tcW w:w="1559" w:type="dxa"/>
            <w:shd w:val="clear" w:color="auto" w:fill="auto"/>
            <w:noWrap/>
            <w:hideMark/>
          </w:tcPr>
          <w:p w:rsidR="008940AC" w:rsidRPr="001908FE" w:rsidRDefault="008940AC" w:rsidP="008C6D2B">
            <w:pPr>
              <w:jc w:val="center"/>
              <w:rPr>
                <w:sz w:val="22"/>
                <w:szCs w:val="22"/>
              </w:rPr>
            </w:pPr>
            <w:r w:rsidRPr="001908FE">
              <w:rPr>
                <w:sz w:val="22"/>
                <w:szCs w:val="22"/>
              </w:rPr>
              <w:t>30.09.2014</w:t>
            </w:r>
          </w:p>
        </w:tc>
        <w:tc>
          <w:tcPr>
            <w:tcW w:w="2127" w:type="dxa"/>
          </w:tcPr>
          <w:p w:rsidR="008940AC" w:rsidRPr="001908FE" w:rsidRDefault="008940AC" w:rsidP="008C6D2B">
            <w:pPr>
              <w:jc w:val="center"/>
              <w:rPr>
                <w:i/>
                <w:sz w:val="22"/>
                <w:szCs w:val="22"/>
              </w:rPr>
            </w:pPr>
            <w:r w:rsidRPr="001908FE">
              <w:rPr>
                <w:i/>
                <w:sz w:val="22"/>
                <w:szCs w:val="22"/>
              </w:rPr>
              <w:t>28,33</w:t>
            </w:r>
          </w:p>
        </w:tc>
      </w:tr>
      <w:tr w:rsidR="008940AC" w:rsidRPr="001908FE" w:rsidTr="00F565B6">
        <w:trPr>
          <w:trHeight w:val="340"/>
        </w:trPr>
        <w:tc>
          <w:tcPr>
            <w:tcW w:w="2850" w:type="dxa"/>
            <w:shd w:val="clear" w:color="auto" w:fill="auto"/>
            <w:noWrap/>
            <w:vAlign w:val="center"/>
            <w:hideMark/>
          </w:tcPr>
          <w:p w:rsidR="008940AC" w:rsidRPr="001908FE" w:rsidRDefault="008940AC" w:rsidP="00F565B6">
            <w:pPr>
              <w:suppressAutoHyphens w:val="0"/>
              <w:rPr>
                <w:rFonts w:eastAsia="Calibri"/>
                <w:sz w:val="22"/>
                <w:szCs w:val="22"/>
                <w:lang w:eastAsia="en-US"/>
              </w:rPr>
            </w:pPr>
            <w:r w:rsidRPr="001908FE">
              <w:rPr>
                <w:bCs/>
                <w:sz w:val="22"/>
                <w:szCs w:val="22"/>
                <w:lang w:eastAsia="ru-RU"/>
              </w:rPr>
              <w:t>В</w:t>
            </w:r>
            <w:r w:rsidR="00F565B6">
              <w:rPr>
                <w:bCs/>
                <w:sz w:val="22"/>
                <w:szCs w:val="22"/>
                <w:lang w:eastAsia="ru-RU"/>
              </w:rPr>
              <w:t>.</w:t>
            </w:r>
            <w:r w:rsidRPr="001908FE">
              <w:rPr>
                <w:rFonts w:eastAsia="Calibri"/>
                <w:sz w:val="22"/>
                <w:szCs w:val="22"/>
                <w:lang w:eastAsia="en-US"/>
              </w:rPr>
              <w:t>Х. М.</w:t>
            </w:r>
          </w:p>
        </w:tc>
        <w:tc>
          <w:tcPr>
            <w:tcW w:w="1560" w:type="dxa"/>
            <w:shd w:val="clear" w:color="auto" w:fill="auto"/>
          </w:tcPr>
          <w:p w:rsidR="008940AC" w:rsidRPr="001908FE" w:rsidRDefault="008940AC" w:rsidP="008C6D2B">
            <w:pPr>
              <w:suppressAutoHyphens w:val="0"/>
              <w:jc w:val="center"/>
              <w:rPr>
                <w:sz w:val="22"/>
                <w:szCs w:val="22"/>
                <w:lang w:eastAsia="ru-RU"/>
              </w:rPr>
            </w:pPr>
          </w:p>
        </w:tc>
        <w:tc>
          <w:tcPr>
            <w:tcW w:w="1417" w:type="dxa"/>
            <w:shd w:val="clear" w:color="auto" w:fill="auto"/>
            <w:noWrap/>
          </w:tcPr>
          <w:p w:rsidR="008940AC" w:rsidRPr="001908FE" w:rsidRDefault="008940AC" w:rsidP="008C6D2B">
            <w:pPr>
              <w:jc w:val="center"/>
              <w:rPr>
                <w:sz w:val="22"/>
                <w:szCs w:val="22"/>
              </w:rPr>
            </w:pPr>
            <w:r w:rsidRPr="001908FE">
              <w:rPr>
                <w:sz w:val="22"/>
                <w:szCs w:val="22"/>
              </w:rPr>
              <w:t>30.09.2014</w:t>
            </w:r>
          </w:p>
        </w:tc>
        <w:tc>
          <w:tcPr>
            <w:tcW w:w="1559" w:type="dxa"/>
            <w:shd w:val="clear" w:color="auto" w:fill="auto"/>
            <w:noWrap/>
            <w:hideMark/>
          </w:tcPr>
          <w:p w:rsidR="008940AC" w:rsidRPr="001908FE" w:rsidRDefault="008940AC" w:rsidP="008C6D2B">
            <w:pPr>
              <w:jc w:val="center"/>
              <w:rPr>
                <w:sz w:val="22"/>
                <w:szCs w:val="22"/>
              </w:rPr>
            </w:pPr>
            <w:r w:rsidRPr="001908FE">
              <w:rPr>
                <w:sz w:val="22"/>
                <w:szCs w:val="22"/>
              </w:rPr>
              <w:t>30.09.2014</w:t>
            </w:r>
          </w:p>
        </w:tc>
        <w:tc>
          <w:tcPr>
            <w:tcW w:w="2127" w:type="dxa"/>
          </w:tcPr>
          <w:p w:rsidR="008940AC" w:rsidRPr="001908FE" w:rsidRDefault="008940AC" w:rsidP="008C6D2B">
            <w:pPr>
              <w:jc w:val="center"/>
              <w:rPr>
                <w:i/>
                <w:sz w:val="22"/>
                <w:szCs w:val="22"/>
              </w:rPr>
            </w:pPr>
            <w:r w:rsidRPr="001908FE">
              <w:rPr>
                <w:i/>
                <w:sz w:val="22"/>
                <w:szCs w:val="22"/>
              </w:rPr>
              <w:t>28,33</w:t>
            </w:r>
          </w:p>
        </w:tc>
      </w:tr>
      <w:tr w:rsidR="008940AC" w:rsidRPr="001908FE" w:rsidTr="00F565B6">
        <w:trPr>
          <w:trHeight w:val="340"/>
        </w:trPr>
        <w:tc>
          <w:tcPr>
            <w:tcW w:w="2850" w:type="dxa"/>
            <w:shd w:val="clear" w:color="auto" w:fill="auto"/>
            <w:noWrap/>
            <w:vAlign w:val="center"/>
            <w:hideMark/>
          </w:tcPr>
          <w:p w:rsidR="008940AC" w:rsidRPr="001908FE" w:rsidRDefault="008940AC" w:rsidP="00F565B6">
            <w:pPr>
              <w:suppressAutoHyphens w:val="0"/>
              <w:rPr>
                <w:bCs/>
                <w:sz w:val="22"/>
                <w:szCs w:val="22"/>
                <w:lang w:eastAsia="ru-RU"/>
              </w:rPr>
            </w:pPr>
            <w:r w:rsidRPr="001908FE">
              <w:rPr>
                <w:bCs/>
                <w:sz w:val="22"/>
                <w:szCs w:val="22"/>
                <w:lang w:eastAsia="ru-RU"/>
              </w:rPr>
              <w:t>Д</w:t>
            </w:r>
            <w:r w:rsidR="00F565B6">
              <w:rPr>
                <w:bCs/>
                <w:sz w:val="22"/>
                <w:szCs w:val="22"/>
                <w:lang w:eastAsia="ru-RU"/>
              </w:rPr>
              <w:t>.</w:t>
            </w:r>
            <w:r w:rsidRPr="001908FE">
              <w:rPr>
                <w:bCs/>
                <w:sz w:val="22"/>
                <w:szCs w:val="22"/>
                <w:lang w:eastAsia="ru-RU"/>
              </w:rPr>
              <w:t>А.А.</w:t>
            </w:r>
          </w:p>
        </w:tc>
        <w:tc>
          <w:tcPr>
            <w:tcW w:w="1560" w:type="dxa"/>
            <w:shd w:val="clear" w:color="auto" w:fill="auto"/>
          </w:tcPr>
          <w:p w:rsidR="008940AC" w:rsidRPr="001908FE" w:rsidRDefault="008940AC" w:rsidP="008C6D2B">
            <w:pPr>
              <w:suppressAutoHyphens w:val="0"/>
              <w:jc w:val="center"/>
              <w:rPr>
                <w:sz w:val="22"/>
                <w:szCs w:val="22"/>
                <w:lang w:eastAsia="ru-RU"/>
              </w:rPr>
            </w:pPr>
          </w:p>
        </w:tc>
        <w:tc>
          <w:tcPr>
            <w:tcW w:w="1417" w:type="dxa"/>
            <w:shd w:val="clear" w:color="auto" w:fill="auto"/>
            <w:noWrap/>
          </w:tcPr>
          <w:p w:rsidR="008940AC" w:rsidRPr="001908FE" w:rsidRDefault="008940AC" w:rsidP="008C6D2B">
            <w:pPr>
              <w:jc w:val="center"/>
              <w:rPr>
                <w:sz w:val="22"/>
                <w:szCs w:val="22"/>
              </w:rPr>
            </w:pPr>
            <w:r w:rsidRPr="001908FE">
              <w:rPr>
                <w:sz w:val="22"/>
                <w:szCs w:val="22"/>
              </w:rPr>
              <w:t>30.09.2014</w:t>
            </w:r>
          </w:p>
        </w:tc>
        <w:tc>
          <w:tcPr>
            <w:tcW w:w="1559" w:type="dxa"/>
            <w:shd w:val="clear" w:color="auto" w:fill="auto"/>
            <w:noWrap/>
            <w:hideMark/>
          </w:tcPr>
          <w:p w:rsidR="008940AC" w:rsidRPr="001908FE" w:rsidRDefault="008940AC" w:rsidP="008C6D2B">
            <w:pPr>
              <w:jc w:val="center"/>
              <w:rPr>
                <w:sz w:val="22"/>
                <w:szCs w:val="22"/>
              </w:rPr>
            </w:pPr>
            <w:r w:rsidRPr="001908FE">
              <w:rPr>
                <w:sz w:val="22"/>
                <w:szCs w:val="22"/>
              </w:rPr>
              <w:t>30.09.2014</w:t>
            </w:r>
          </w:p>
        </w:tc>
        <w:tc>
          <w:tcPr>
            <w:tcW w:w="2127" w:type="dxa"/>
          </w:tcPr>
          <w:p w:rsidR="008940AC" w:rsidRPr="001908FE" w:rsidRDefault="008940AC" w:rsidP="008C6D2B">
            <w:pPr>
              <w:jc w:val="center"/>
              <w:rPr>
                <w:i/>
                <w:sz w:val="22"/>
                <w:szCs w:val="22"/>
              </w:rPr>
            </w:pPr>
            <w:r w:rsidRPr="001908FE">
              <w:rPr>
                <w:i/>
                <w:sz w:val="22"/>
                <w:szCs w:val="22"/>
              </w:rPr>
              <w:t>28,33</w:t>
            </w:r>
          </w:p>
        </w:tc>
      </w:tr>
      <w:tr w:rsidR="0094637F" w:rsidRPr="001908FE" w:rsidTr="00F565B6">
        <w:trPr>
          <w:trHeight w:val="340"/>
        </w:trPr>
        <w:tc>
          <w:tcPr>
            <w:tcW w:w="2850" w:type="dxa"/>
            <w:shd w:val="clear" w:color="auto" w:fill="auto"/>
            <w:noWrap/>
            <w:vAlign w:val="center"/>
            <w:hideMark/>
          </w:tcPr>
          <w:p w:rsidR="0094637F" w:rsidRPr="001908FE" w:rsidRDefault="0094637F" w:rsidP="00F565B6">
            <w:pPr>
              <w:suppressAutoHyphens w:val="0"/>
              <w:rPr>
                <w:bCs/>
                <w:sz w:val="22"/>
                <w:szCs w:val="22"/>
                <w:lang w:eastAsia="ru-RU"/>
              </w:rPr>
            </w:pPr>
            <w:r w:rsidRPr="001908FE">
              <w:rPr>
                <w:bCs/>
                <w:sz w:val="22"/>
                <w:szCs w:val="22"/>
                <w:lang w:eastAsia="ru-RU"/>
              </w:rPr>
              <w:t>М</w:t>
            </w:r>
            <w:r w:rsidR="00F565B6">
              <w:rPr>
                <w:bCs/>
                <w:sz w:val="22"/>
                <w:szCs w:val="22"/>
                <w:lang w:eastAsia="ru-RU"/>
              </w:rPr>
              <w:t>.</w:t>
            </w:r>
            <w:r w:rsidRPr="001908FE">
              <w:rPr>
                <w:bCs/>
                <w:sz w:val="22"/>
                <w:szCs w:val="22"/>
                <w:lang w:eastAsia="ru-RU"/>
              </w:rPr>
              <w:t>Х.Ю.</w:t>
            </w:r>
          </w:p>
        </w:tc>
        <w:tc>
          <w:tcPr>
            <w:tcW w:w="1560" w:type="dxa"/>
            <w:shd w:val="clear" w:color="auto" w:fill="auto"/>
          </w:tcPr>
          <w:p w:rsidR="0094637F" w:rsidRPr="001908FE" w:rsidRDefault="0094637F" w:rsidP="008C6D2B">
            <w:pPr>
              <w:suppressAutoHyphens w:val="0"/>
              <w:jc w:val="center"/>
              <w:rPr>
                <w:sz w:val="22"/>
                <w:szCs w:val="22"/>
                <w:lang w:eastAsia="ru-RU"/>
              </w:rPr>
            </w:pPr>
          </w:p>
        </w:tc>
        <w:tc>
          <w:tcPr>
            <w:tcW w:w="1417" w:type="dxa"/>
            <w:shd w:val="clear" w:color="auto" w:fill="auto"/>
            <w:noWrap/>
          </w:tcPr>
          <w:p w:rsidR="0094637F" w:rsidRPr="001908FE" w:rsidRDefault="00EF2CA8" w:rsidP="008C6D2B">
            <w:pPr>
              <w:suppressAutoHyphens w:val="0"/>
              <w:jc w:val="center"/>
              <w:rPr>
                <w:sz w:val="22"/>
                <w:szCs w:val="22"/>
                <w:lang w:eastAsia="ru-RU"/>
              </w:rPr>
            </w:pPr>
            <w:r w:rsidRPr="001908FE">
              <w:rPr>
                <w:sz w:val="22"/>
                <w:szCs w:val="22"/>
                <w:lang w:eastAsia="ru-RU"/>
              </w:rPr>
              <w:t>30.09.2014</w:t>
            </w:r>
          </w:p>
        </w:tc>
        <w:tc>
          <w:tcPr>
            <w:tcW w:w="1559" w:type="dxa"/>
            <w:shd w:val="clear" w:color="auto" w:fill="auto"/>
            <w:noWrap/>
            <w:hideMark/>
          </w:tcPr>
          <w:p w:rsidR="0094637F" w:rsidRPr="001908FE" w:rsidRDefault="0094637F" w:rsidP="008C6D2B">
            <w:pPr>
              <w:suppressAutoHyphens w:val="0"/>
              <w:jc w:val="center"/>
              <w:rPr>
                <w:sz w:val="22"/>
                <w:szCs w:val="22"/>
                <w:lang w:eastAsia="ru-RU"/>
              </w:rPr>
            </w:pPr>
            <w:r w:rsidRPr="001908FE">
              <w:rPr>
                <w:sz w:val="22"/>
                <w:szCs w:val="22"/>
                <w:lang w:eastAsia="ru-RU"/>
              </w:rPr>
              <w:t>01.10.2014</w:t>
            </w:r>
          </w:p>
        </w:tc>
        <w:tc>
          <w:tcPr>
            <w:tcW w:w="2127" w:type="dxa"/>
          </w:tcPr>
          <w:p w:rsidR="0094637F" w:rsidRPr="001908FE" w:rsidRDefault="0094637F" w:rsidP="008C6D2B">
            <w:pPr>
              <w:jc w:val="center"/>
              <w:rPr>
                <w:i/>
                <w:sz w:val="22"/>
                <w:szCs w:val="22"/>
              </w:rPr>
            </w:pPr>
            <w:r w:rsidRPr="001908FE">
              <w:rPr>
                <w:i/>
                <w:sz w:val="22"/>
                <w:szCs w:val="22"/>
              </w:rPr>
              <w:t>878,33</w:t>
            </w:r>
          </w:p>
        </w:tc>
      </w:tr>
      <w:tr w:rsidR="0094637F" w:rsidRPr="001908FE" w:rsidTr="00F565B6">
        <w:trPr>
          <w:trHeight w:val="340"/>
        </w:trPr>
        <w:tc>
          <w:tcPr>
            <w:tcW w:w="2850" w:type="dxa"/>
            <w:shd w:val="clear" w:color="auto" w:fill="auto"/>
            <w:noWrap/>
            <w:vAlign w:val="center"/>
            <w:hideMark/>
          </w:tcPr>
          <w:p w:rsidR="0094637F" w:rsidRPr="001908FE" w:rsidRDefault="0094637F" w:rsidP="00F565B6">
            <w:pPr>
              <w:suppressAutoHyphens w:val="0"/>
              <w:rPr>
                <w:bCs/>
                <w:sz w:val="22"/>
                <w:szCs w:val="22"/>
                <w:lang w:eastAsia="ru-RU"/>
              </w:rPr>
            </w:pPr>
            <w:r w:rsidRPr="001908FE">
              <w:rPr>
                <w:bCs/>
                <w:sz w:val="22"/>
                <w:szCs w:val="22"/>
                <w:lang w:eastAsia="ru-RU"/>
              </w:rPr>
              <w:t>А</w:t>
            </w:r>
            <w:r w:rsidR="00F565B6">
              <w:rPr>
                <w:bCs/>
                <w:sz w:val="22"/>
                <w:szCs w:val="22"/>
                <w:lang w:eastAsia="ru-RU"/>
              </w:rPr>
              <w:t>.</w:t>
            </w:r>
            <w:r w:rsidRPr="001908FE">
              <w:rPr>
                <w:bCs/>
                <w:sz w:val="22"/>
                <w:szCs w:val="22"/>
                <w:lang w:eastAsia="ru-RU"/>
              </w:rPr>
              <w:t>А.А.</w:t>
            </w:r>
          </w:p>
        </w:tc>
        <w:tc>
          <w:tcPr>
            <w:tcW w:w="1560" w:type="dxa"/>
            <w:shd w:val="clear" w:color="auto" w:fill="auto"/>
          </w:tcPr>
          <w:p w:rsidR="0094637F" w:rsidRPr="001908FE" w:rsidRDefault="0094637F" w:rsidP="008C6D2B">
            <w:pPr>
              <w:suppressAutoHyphens w:val="0"/>
              <w:jc w:val="center"/>
              <w:rPr>
                <w:sz w:val="22"/>
                <w:szCs w:val="22"/>
                <w:lang w:eastAsia="ru-RU"/>
              </w:rPr>
            </w:pPr>
          </w:p>
        </w:tc>
        <w:tc>
          <w:tcPr>
            <w:tcW w:w="1417" w:type="dxa"/>
            <w:shd w:val="clear" w:color="auto" w:fill="auto"/>
            <w:noWrap/>
          </w:tcPr>
          <w:p w:rsidR="0094637F" w:rsidRPr="001908FE" w:rsidRDefault="00524822" w:rsidP="008C6D2B">
            <w:pPr>
              <w:suppressAutoHyphens w:val="0"/>
              <w:jc w:val="center"/>
              <w:rPr>
                <w:sz w:val="22"/>
                <w:szCs w:val="22"/>
                <w:lang w:eastAsia="ru-RU"/>
              </w:rPr>
            </w:pPr>
            <w:r w:rsidRPr="001908FE">
              <w:rPr>
                <w:sz w:val="22"/>
                <w:szCs w:val="22"/>
                <w:lang w:eastAsia="ru-RU"/>
              </w:rPr>
              <w:t>28.04</w:t>
            </w:r>
            <w:r w:rsidR="00440665" w:rsidRPr="001908FE">
              <w:rPr>
                <w:sz w:val="22"/>
                <w:szCs w:val="22"/>
                <w:lang w:eastAsia="ru-RU"/>
              </w:rPr>
              <w:t>.2015</w:t>
            </w:r>
          </w:p>
        </w:tc>
        <w:tc>
          <w:tcPr>
            <w:tcW w:w="1559" w:type="dxa"/>
            <w:shd w:val="clear" w:color="auto" w:fill="auto"/>
            <w:noWrap/>
            <w:hideMark/>
          </w:tcPr>
          <w:p w:rsidR="0094637F" w:rsidRPr="001908FE" w:rsidRDefault="00524822" w:rsidP="008C6D2B">
            <w:pPr>
              <w:suppressAutoHyphens w:val="0"/>
              <w:jc w:val="center"/>
              <w:rPr>
                <w:sz w:val="22"/>
                <w:szCs w:val="22"/>
                <w:lang w:eastAsia="ru-RU"/>
              </w:rPr>
            </w:pPr>
            <w:r w:rsidRPr="001908FE">
              <w:rPr>
                <w:sz w:val="22"/>
                <w:szCs w:val="22"/>
                <w:lang w:eastAsia="ru-RU"/>
              </w:rPr>
              <w:t>28.04.2015</w:t>
            </w:r>
          </w:p>
        </w:tc>
        <w:tc>
          <w:tcPr>
            <w:tcW w:w="2127" w:type="dxa"/>
          </w:tcPr>
          <w:p w:rsidR="0094637F" w:rsidRPr="001908FE" w:rsidRDefault="00B52A5D" w:rsidP="008C6D2B">
            <w:pPr>
              <w:jc w:val="center"/>
              <w:rPr>
                <w:i/>
                <w:sz w:val="22"/>
                <w:szCs w:val="22"/>
              </w:rPr>
            </w:pPr>
            <w:r w:rsidRPr="001908FE">
              <w:rPr>
                <w:i/>
                <w:sz w:val="22"/>
                <w:szCs w:val="22"/>
              </w:rPr>
              <w:t>2</w:t>
            </w:r>
            <w:r w:rsidR="00524822" w:rsidRPr="001908FE">
              <w:rPr>
                <w:i/>
                <w:sz w:val="22"/>
                <w:szCs w:val="22"/>
              </w:rPr>
              <w:t>8</w:t>
            </w:r>
            <w:r w:rsidRPr="001908FE">
              <w:rPr>
                <w:i/>
                <w:sz w:val="22"/>
                <w:szCs w:val="22"/>
              </w:rPr>
              <w:t>,</w:t>
            </w:r>
            <w:r w:rsidR="00524822" w:rsidRPr="001908FE">
              <w:rPr>
                <w:i/>
                <w:sz w:val="22"/>
                <w:szCs w:val="22"/>
              </w:rPr>
              <w:t>33</w:t>
            </w:r>
          </w:p>
        </w:tc>
      </w:tr>
      <w:tr w:rsidR="0094637F" w:rsidRPr="001908FE" w:rsidTr="00F565B6">
        <w:trPr>
          <w:trHeight w:val="340"/>
        </w:trPr>
        <w:tc>
          <w:tcPr>
            <w:tcW w:w="2850" w:type="dxa"/>
            <w:shd w:val="clear" w:color="auto" w:fill="auto"/>
            <w:noWrap/>
            <w:vAlign w:val="center"/>
            <w:hideMark/>
          </w:tcPr>
          <w:p w:rsidR="0094637F" w:rsidRPr="001908FE" w:rsidRDefault="0094637F" w:rsidP="00F565B6">
            <w:pPr>
              <w:suppressAutoHyphens w:val="0"/>
              <w:rPr>
                <w:bCs/>
                <w:sz w:val="22"/>
                <w:szCs w:val="22"/>
                <w:lang w:eastAsia="ru-RU"/>
              </w:rPr>
            </w:pPr>
            <w:r w:rsidRPr="001908FE">
              <w:rPr>
                <w:bCs/>
                <w:sz w:val="22"/>
                <w:szCs w:val="22"/>
                <w:lang w:eastAsia="ru-RU"/>
              </w:rPr>
              <w:t>А</w:t>
            </w:r>
            <w:r w:rsidR="00F565B6">
              <w:rPr>
                <w:bCs/>
                <w:sz w:val="22"/>
                <w:szCs w:val="22"/>
                <w:lang w:eastAsia="ru-RU"/>
              </w:rPr>
              <w:t>.</w:t>
            </w:r>
            <w:r w:rsidRPr="001908FE">
              <w:rPr>
                <w:bCs/>
                <w:sz w:val="22"/>
                <w:szCs w:val="22"/>
                <w:lang w:eastAsia="ru-RU"/>
              </w:rPr>
              <w:t>С.Л.</w:t>
            </w:r>
          </w:p>
        </w:tc>
        <w:tc>
          <w:tcPr>
            <w:tcW w:w="1560" w:type="dxa"/>
            <w:shd w:val="clear" w:color="auto" w:fill="auto"/>
          </w:tcPr>
          <w:p w:rsidR="0094637F" w:rsidRPr="001908FE" w:rsidRDefault="0094637F" w:rsidP="008C6D2B">
            <w:pPr>
              <w:suppressAutoHyphens w:val="0"/>
              <w:jc w:val="center"/>
              <w:rPr>
                <w:sz w:val="22"/>
                <w:szCs w:val="22"/>
                <w:lang w:eastAsia="ru-RU"/>
              </w:rPr>
            </w:pPr>
          </w:p>
        </w:tc>
        <w:tc>
          <w:tcPr>
            <w:tcW w:w="1417" w:type="dxa"/>
            <w:shd w:val="clear" w:color="auto" w:fill="auto"/>
            <w:noWrap/>
          </w:tcPr>
          <w:p w:rsidR="0094637F" w:rsidRPr="001908FE" w:rsidRDefault="00EF2CA8" w:rsidP="008C6D2B">
            <w:pPr>
              <w:suppressAutoHyphens w:val="0"/>
              <w:jc w:val="center"/>
              <w:rPr>
                <w:sz w:val="22"/>
                <w:szCs w:val="22"/>
                <w:lang w:eastAsia="ru-RU"/>
              </w:rPr>
            </w:pPr>
            <w:r w:rsidRPr="001908FE">
              <w:rPr>
                <w:sz w:val="22"/>
                <w:szCs w:val="22"/>
                <w:lang w:eastAsia="ru-RU"/>
              </w:rPr>
              <w:t>13.08.2014</w:t>
            </w:r>
          </w:p>
        </w:tc>
        <w:tc>
          <w:tcPr>
            <w:tcW w:w="1559" w:type="dxa"/>
            <w:shd w:val="clear" w:color="auto" w:fill="auto"/>
            <w:noWrap/>
            <w:hideMark/>
          </w:tcPr>
          <w:p w:rsidR="0094637F" w:rsidRPr="001908FE" w:rsidRDefault="00524822" w:rsidP="008C6D2B">
            <w:pPr>
              <w:suppressAutoHyphens w:val="0"/>
              <w:jc w:val="center"/>
              <w:rPr>
                <w:sz w:val="22"/>
                <w:szCs w:val="22"/>
                <w:lang w:eastAsia="ru-RU"/>
              </w:rPr>
            </w:pPr>
            <w:r w:rsidRPr="001908FE">
              <w:rPr>
                <w:sz w:val="22"/>
                <w:szCs w:val="22"/>
                <w:lang w:eastAsia="ru-RU"/>
              </w:rPr>
              <w:t>31</w:t>
            </w:r>
            <w:r w:rsidR="0094637F" w:rsidRPr="001908FE">
              <w:rPr>
                <w:sz w:val="22"/>
                <w:szCs w:val="22"/>
                <w:lang w:eastAsia="ru-RU"/>
              </w:rPr>
              <w:t>.08.2014</w:t>
            </w:r>
          </w:p>
        </w:tc>
        <w:tc>
          <w:tcPr>
            <w:tcW w:w="2127" w:type="dxa"/>
          </w:tcPr>
          <w:p w:rsidR="0094637F" w:rsidRPr="001908FE" w:rsidRDefault="0094637F" w:rsidP="008C6D2B">
            <w:pPr>
              <w:jc w:val="center"/>
              <w:rPr>
                <w:i/>
                <w:sz w:val="22"/>
                <w:szCs w:val="22"/>
              </w:rPr>
            </w:pPr>
            <w:r w:rsidRPr="001908FE">
              <w:rPr>
                <w:i/>
                <w:sz w:val="22"/>
                <w:szCs w:val="22"/>
              </w:rPr>
              <w:t>520,97</w:t>
            </w:r>
          </w:p>
        </w:tc>
      </w:tr>
      <w:tr w:rsidR="0094637F" w:rsidRPr="001908FE" w:rsidTr="00F565B6">
        <w:trPr>
          <w:trHeight w:val="340"/>
        </w:trPr>
        <w:tc>
          <w:tcPr>
            <w:tcW w:w="2850" w:type="dxa"/>
            <w:shd w:val="clear" w:color="auto" w:fill="auto"/>
            <w:noWrap/>
            <w:vAlign w:val="center"/>
            <w:hideMark/>
          </w:tcPr>
          <w:p w:rsidR="0094637F" w:rsidRPr="001908FE" w:rsidRDefault="0094637F" w:rsidP="00F565B6">
            <w:pPr>
              <w:suppressAutoHyphens w:val="0"/>
              <w:rPr>
                <w:bCs/>
                <w:sz w:val="22"/>
                <w:szCs w:val="22"/>
                <w:lang w:eastAsia="ru-RU"/>
              </w:rPr>
            </w:pPr>
            <w:r w:rsidRPr="001908FE">
              <w:rPr>
                <w:bCs/>
                <w:sz w:val="22"/>
                <w:szCs w:val="22"/>
                <w:lang w:eastAsia="ru-RU"/>
              </w:rPr>
              <w:t>А</w:t>
            </w:r>
            <w:r w:rsidR="00F565B6">
              <w:rPr>
                <w:bCs/>
                <w:sz w:val="22"/>
                <w:szCs w:val="22"/>
                <w:lang w:eastAsia="ru-RU"/>
              </w:rPr>
              <w:t>.</w:t>
            </w:r>
            <w:r w:rsidRPr="001908FE">
              <w:rPr>
                <w:bCs/>
                <w:sz w:val="22"/>
                <w:szCs w:val="22"/>
                <w:lang w:eastAsia="ru-RU"/>
              </w:rPr>
              <w:t>Р.И.</w:t>
            </w:r>
          </w:p>
        </w:tc>
        <w:tc>
          <w:tcPr>
            <w:tcW w:w="1560" w:type="dxa"/>
            <w:shd w:val="clear" w:color="auto" w:fill="auto"/>
          </w:tcPr>
          <w:p w:rsidR="0094637F" w:rsidRPr="001908FE" w:rsidRDefault="0094637F" w:rsidP="008C6D2B">
            <w:pPr>
              <w:suppressAutoHyphens w:val="0"/>
              <w:jc w:val="center"/>
              <w:rPr>
                <w:sz w:val="22"/>
                <w:szCs w:val="22"/>
                <w:lang w:eastAsia="ru-RU"/>
              </w:rPr>
            </w:pPr>
          </w:p>
        </w:tc>
        <w:tc>
          <w:tcPr>
            <w:tcW w:w="1417" w:type="dxa"/>
            <w:shd w:val="clear" w:color="auto" w:fill="auto"/>
            <w:noWrap/>
          </w:tcPr>
          <w:p w:rsidR="0094637F" w:rsidRPr="001908FE" w:rsidRDefault="00EF2CA8" w:rsidP="008C6D2B">
            <w:pPr>
              <w:suppressAutoHyphens w:val="0"/>
              <w:jc w:val="center"/>
              <w:rPr>
                <w:sz w:val="22"/>
                <w:szCs w:val="22"/>
                <w:lang w:eastAsia="ru-RU"/>
              </w:rPr>
            </w:pPr>
            <w:r w:rsidRPr="001908FE">
              <w:rPr>
                <w:sz w:val="22"/>
                <w:szCs w:val="22"/>
                <w:lang w:eastAsia="ru-RU"/>
              </w:rPr>
              <w:t>30.09.2014</w:t>
            </w:r>
          </w:p>
        </w:tc>
        <w:tc>
          <w:tcPr>
            <w:tcW w:w="1559" w:type="dxa"/>
            <w:shd w:val="clear" w:color="auto" w:fill="auto"/>
            <w:noWrap/>
            <w:hideMark/>
          </w:tcPr>
          <w:p w:rsidR="0094637F" w:rsidRPr="001908FE" w:rsidRDefault="0094637F" w:rsidP="008C6D2B">
            <w:pPr>
              <w:suppressAutoHyphens w:val="0"/>
              <w:jc w:val="center"/>
              <w:rPr>
                <w:sz w:val="22"/>
                <w:szCs w:val="22"/>
                <w:lang w:eastAsia="ru-RU"/>
              </w:rPr>
            </w:pPr>
            <w:r w:rsidRPr="001908FE">
              <w:rPr>
                <w:sz w:val="22"/>
                <w:szCs w:val="22"/>
                <w:lang w:eastAsia="ru-RU"/>
              </w:rPr>
              <w:t>01.10.2014</w:t>
            </w:r>
          </w:p>
        </w:tc>
        <w:tc>
          <w:tcPr>
            <w:tcW w:w="2127" w:type="dxa"/>
          </w:tcPr>
          <w:p w:rsidR="0094637F" w:rsidRPr="001908FE" w:rsidRDefault="0094637F" w:rsidP="008C6D2B">
            <w:pPr>
              <w:jc w:val="center"/>
              <w:rPr>
                <w:i/>
                <w:sz w:val="22"/>
                <w:szCs w:val="22"/>
              </w:rPr>
            </w:pPr>
            <w:r w:rsidRPr="001908FE">
              <w:rPr>
                <w:i/>
                <w:sz w:val="22"/>
                <w:szCs w:val="22"/>
              </w:rPr>
              <w:t>878,33</w:t>
            </w:r>
          </w:p>
        </w:tc>
      </w:tr>
      <w:tr w:rsidR="00EF7734" w:rsidRPr="001908FE" w:rsidTr="00F565B6">
        <w:trPr>
          <w:trHeight w:val="340"/>
        </w:trPr>
        <w:tc>
          <w:tcPr>
            <w:tcW w:w="2850" w:type="dxa"/>
            <w:shd w:val="clear" w:color="auto" w:fill="auto"/>
            <w:noWrap/>
            <w:vAlign w:val="center"/>
            <w:hideMark/>
          </w:tcPr>
          <w:p w:rsidR="00EF7734" w:rsidRPr="001908FE" w:rsidRDefault="00EF7734" w:rsidP="00F565B6">
            <w:pPr>
              <w:suppressAutoHyphens w:val="0"/>
              <w:rPr>
                <w:bCs/>
                <w:sz w:val="22"/>
                <w:szCs w:val="22"/>
                <w:lang w:eastAsia="ru-RU"/>
              </w:rPr>
            </w:pPr>
            <w:r w:rsidRPr="001908FE">
              <w:rPr>
                <w:bCs/>
                <w:sz w:val="22"/>
                <w:szCs w:val="22"/>
                <w:lang w:eastAsia="ru-RU"/>
              </w:rPr>
              <w:t>А</w:t>
            </w:r>
            <w:r w:rsidR="00F565B6">
              <w:rPr>
                <w:bCs/>
                <w:sz w:val="22"/>
                <w:szCs w:val="22"/>
                <w:lang w:eastAsia="ru-RU"/>
              </w:rPr>
              <w:t>.</w:t>
            </w:r>
            <w:r w:rsidRPr="001908FE">
              <w:rPr>
                <w:bCs/>
                <w:sz w:val="22"/>
                <w:szCs w:val="22"/>
                <w:lang w:eastAsia="ru-RU"/>
              </w:rPr>
              <w:t>А.С.</w:t>
            </w:r>
          </w:p>
        </w:tc>
        <w:tc>
          <w:tcPr>
            <w:tcW w:w="1560" w:type="dxa"/>
            <w:shd w:val="clear" w:color="auto" w:fill="auto"/>
          </w:tcPr>
          <w:p w:rsidR="00EF7734" w:rsidRPr="001908FE" w:rsidRDefault="00EF7734" w:rsidP="008C6D2B">
            <w:pPr>
              <w:suppressAutoHyphens w:val="0"/>
              <w:jc w:val="center"/>
              <w:rPr>
                <w:sz w:val="22"/>
                <w:szCs w:val="22"/>
                <w:lang w:eastAsia="ru-RU"/>
              </w:rPr>
            </w:pPr>
          </w:p>
        </w:tc>
        <w:tc>
          <w:tcPr>
            <w:tcW w:w="1417" w:type="dxa"/>
            <w:shd w:val="clear" w:color="auto" w:fill="auto"/>
            <w:noWrap/>
          </w:tcPr>
          <w:p w:rsidR="00EF7734" w:rsidRPr="001908FE" w:rsidRDefault="00EF7734" w:rsidP="008C6D2B">
            <w:pPr>
              <w:jc w:val="center"/>
              <w:rPr>
                <w:sz w:val="22"/>
                <w:szCs w:val="22"/>
              </w:rPr>
            </w:pPr>
            <w:r w:rsidRPr="001908FE">
              <w:rPr>
                <w:sz w:val="22"/>
                <w:szCs w:val="22"/>
              </w:rPr>
              <w:t>29.05.2015</w:t>
            </w:r>
          </w:p>
        </w:tc>
        <w:tc>
          <w:tcPr>
            <w:tcW w:w="1559" w:type="dxa"/>
            <w:shd w:val="clear" w:color="auto" w:fill="auto"/>
            <w:noWrap/>
            <w:hideMark/>
          </w:tcPr>
          <w:p w:rsidR="00EF7734" w:rsidRPr="001908FE" w:rsidRDefault="00EF7734" w:rsidP="008C6D2B">
            <w:pPr>
              <w:jc w:val="center"/>
              <w:rPr>
                <w:sz w:val="22"/>
                <w:szCs w:val="22"/>
              </w:rPr>
            </w:pPr>
            <w:r w:rsidRPr="001908FE">
              <w:rPr>
                <w:sz w:val="22"/>
                <w:szCs w:val="22"/>
              </w:rPr>
              <w:t>29.05.2015</w:t>
            </w:r>
          </w:p>
        </w:tc>
        <w:tc>
          <w:tcPr>
            <w:tcW w:w="2127" w:type="dxa"/>
          </w:tcPr>
          <w:p w:rsidR="00EF7734" w:rsidRPr="001908FE" w:rsidRDefault="00EF7734" w:rsidP="008C6D2B">
            <w:pPr>
              <w:jc w:val="center"/>
              <w:rPr>
                <w:i/>
                <w:sz w:val="22"/>
                <w:szCs w:val="22"/>
              </w:rPr>
            </w:pPr>
            <w:r w:rsidRPr="001908FE">
              <w:rPr>
                <w:i/>
                <w:sz w:val="22"/>
                <w:szCs w:val="22"/>
              </w:rPr>
              <w:t>27,42</w:t>
            </w:r>
          </w:p>
        </w:tc>
      </w:tr>
      <w:tr w:rsidR="0094637F" w:rsidRPr="001908FE" w:rsidTr="00F565B6">
        <w:trPr>
          <w:trHeight w:val="340"/>
        </w:trPr>
        <w:tc>
          <w:tcPr>
            <w:tcW w:w="2850" w:type="dxa"/>
            <w:shd w:val="clear" w:color="auto" w:fill="auto"/>
            <w:noWrap/>
            <w:vAlign w:val="center"/>
            <w:hideMark/>
          </w:tcPr>
          <w:p w:rsidR="0094637F" w:rsidRPr="001908FE" w:rsidRDefault="0094637F" w:rsidP="00F565B6">
            <w:pPr>
              <w:suppressAutoHyphens w:val="0"/>
              <w:rPr>
                <w:bCs/>
                <w:sz w:val="22"/>
                <w:szCs w:val="22"/>
                <w:lang w:eastAsia="ru-RU"/>
              </w:rPr>
            </w:pPr>
            <w:r w:rsidRPr="001908FE">
              <w:rPr>
                <w:bCs/>
                <w:sz w:val="22"/>
                <w:szCs w:val="22"/>
                <w:lang w:eastAsia="ru-RU"/>
              </w:rPr>
              <w:t>И</w:t>
            </w:r>
            <w:r w:rsidR="00F565B6">
              <w:rPr>
                <w:bCs/>
                <w:sz w:val="22"/>
                <w:szCs w:val="22"/>
                <w:lang w:eastAsia="ru-RU"/>
              </w:rPr>
              <w:t>.</w:t>
            </w:r>
            <w:r w:rsidRPr="001908FE">
              <w:rPr>
                <w:bCs/>
                <w:sz w:val="22"/>
                <w:szCs w:val="22"/>
                <w:lang w:eastAsia="ru-RU"/>
              </w:rPr>
              <w:t>Х.Х.</w:t>
            </w:r>
          </w:p>
        </w:tc>
        <w:tc>
          <w:tcPr>
            <w:tcW w:w="1560" w:type="dxa"/>
            <w:shd w:val="clear" w:color="auto" w:fill="auto"/>
          </w:tcPr>
          <w:p w:rsidR="0094637F" w:rsidRPr="001908FE" w:rsidRDefault="0094637F" w:rsidP="008C6D2B">
            <w:pPr>
              <w:suppressAutoHyphens w:val="0"/>
              <w:jc w:val="center"/>
              <w:rPr>
                <w:sz w:val="22"/>
                <w:szCs w:val="22"/>
                <w:lang w:eastAsia="ru-RU"/>
              </w:rPr>
            </w:pPr>
          </w:p>
        </w:tc>
        <w:tc>
          <w:tcPr>
            <w:tcW w:w="1417" w:type="dxa"/>
            <w:shd w:val="clear" w:color="auto" w:fill="auto"/>
            <w:noWrap/>
          </w:tcPr>
          <w:p w:rsidR="0094637F" w:rsidRPr="001908FE" w:rsidRDefault="00EF2CA8" w:rsidP="008C6D2B">
            <w:pPr>
              <w:suppressAutoHyphens w:val="0"/>
              <w:jc w:val="center"/>
              <w:rPr>
                <w:sz w:val="22"/>
                <w:szCs w:val="22"/>
                <w:lang w:eastAsia="ru-RU"/>
              </w:rPr>
            </w:pPr>
            <w:r w:rsidRPr="001908FE">
              <w:rPr>
                <w:sz w:val="22"/>
                <w:szCs w:val="22"/>
                <w:lang w:eastAsia="ru-RU"/>
              </w:rPr>
              <w:t>29.05.2015</w:t>
            </w:r>
          </w:p>
        </w:tc>
        <w:tc>
          <w:tcPr>
            <w:tcW w:w="1559" w:type="dxa"/>
            <w:shd w:val="clear" w:color="auto" w:fill="auto"/>
            <w:noWrap/>
            <w:hideMark/>
          </w:tcPr>
          <w:p w:rsidR="0094637F" w:rsidRPr="001908FE" w:rsidRDefault="00EF7734" w:rsidP="008C6D2B">
            <w:pPr>
              <w:suppressAutoHyphens w:val="0"/>
              <w:jc w:val="center"/>
              <w:rPr>
                <w:sz w:val="22"/>
                <w:szCs w:val="22"/>
                <w:lang w:eastAsia="ru-RU"/>
              </w:rPr>
            </w:pPr>
            <w:r w:rsidRPr="001908FE">
              <w:rPr>
                <w:sz w:val="22"/>
                <w:szCs w:val="22"/>
                <w:lang w:eastAsia="ru-RU"/>
              </w:rPr>
              <w:t>3</w:t>
            </w:r>
            <w:r w:rsidR="0094637F" w:rsidRPr="001908FE">
              <w:rPr>
                <w:sz w:val="22"/>
                <w:szCs w:val="22"/>
                <w:lang w:eastAsia="ru-RU"/>
              </w:rPr>
              <w:t>1.0</w:t>
            </w:r>
            <w:r w:rsidRPr="001908FE">
              <w:rPr>
                <w:sz w:val="22"/>
                <w:szCs w:val="22"/>
                <w:lang w:eastAsia="ru-RU"/>
              </w:rPr>
              <w:t>5</w:t>
            </w:r>
            <w:r w:rsidR="0094637F" w:rsidRPr="001908FE">
              <w:rPr>
                <w:sz w:val="22"/>
                <w:szCs w:val="22"/>
                <w:lang w:eastAsia="ru-RU"/>
              </w:rPr>
              <w:t>.2015</w:t>
            </w:r>
          </w:p>
        </w:tc>
        <w:tc>
          <w:tcPr>
            <w:tcW w:w="2127" w:type="dxa"/>
          </w:tcPr>
          <w:p w:rsidR="0094637F" w:rsidRPr="001908FE" w:rsidRDefault="00EF7734" w:rsidP="008C6D2B">
            <w:pPr>
              <w:jc w:val="center"/>
              <w:rPr>
                <w:i/>
                <w:sz w:val="22"/>
                <w:szCs w:val="22"/>
              </w:rPr>
            </w:pPr>
            <w:r w:rsidRPr="001908FE">
              <w:rPr>
                <w:i/>
                <w:sz w:val="22"/>
                <w:szCs w:val="22"/>
              </w:rPr>
              <w:t>474,19</w:t>
            </w:r>
          </w:p>
        </w:tc>
      </w:tr>
      <w:tr w:rsidR="0094637F" w:rsidRPr="001908FE" w:rsidTr="00F565B6">
        <w:trPr>
          <w:trHeight w:val="340"/>
        </w:trPr>
        <w:tc>
          <w:tcPr>
            <w:tcW w:w="2850" w:type="dxa"/>
            <w:shd w:val="clear" w:color="auto" w:fill="auto"/>
            <w:noWrap/>
            <w:vAlign w:val="center"/>
            <w:hideMark/>
          </w:tcPr>
          <w:p w:rsidR="0094637F" w:rsidRPr="001908FE" w:rsidRDefault="0094637F" w:rsidP="00F565B6">
            <w:pPr>
              <w:suppressAutoHyphens w:val="0"/>
              <w:rPr>
                <w:bCs/>
                <w:sz w:val="22"/>
                <w:szCs w:val="22"/>
                <w:lang w:eastAsia="ru-RU"/>
              </w:rPr>
            </w:pPr>
            <w:r w:rsidRPr="001908FE">
              <w:rPr>
                <w:bCs/>
                <w:sz w:val="22"/>
                <w:szCs w:val="22"/>
                <w:lang w:eastAsia="ru-RU"/>
              </w:rPr>
              <w:t>Д</w:t>
            </w:r>
            <w:r w:rsidR="00F565B6">
              <w:rPr>
                <w:bCs/>
                <w:sz w:val="22"/>
                <w:szCs w:val="22"/>
                <w:lang w:eastAsia="ru-RU"/>
              </w:rPr>
              <w:t>.</w:t>
            </w:r>
            <w:r w:rsidRPr="001908FE">
              <w:rPr>
                <w:bCs/>
                <w:sz w:val="22"/>
                <w:szCs w:val="22"/>
                <w:lang w:eastAsia="ru-RU"/>
              </w:rPr>
              <w:t>Х.Б.</w:t>
            </w:r>
          </w:p>
        </w:tc>
        <w:tc>
          <w:tcPr>
            <w:tcW w:w="1560" w:type="dxa"/>
            <w:shd w:val="clear" w:color="auto" w:fill="auto"/>
          </w:tcPr>
          <w:p w:rsidR="0094637F" w:rsidRPr="001908FE" w:rsidRDefault="0094637F" w:rsidP="008C6D2B">
            <w:pPr>
              <w:suppressAutoHyphens w:val="0"/>
              <w:jc w:val="center"/>
              <w:rPr>
                <w:sz w:val="22"/>
                <w:szCs w:val="22"/>
                <w:lang w:eastAsia="ru-RU"/>
              </w:rPr>
            </w:pPr>
          </w:p>
        </w:tc>
        <w:tc>
          <w:tcPr>
            <w:tcW w:w="1417" w:type="dxa"/>
            <w:shd w:val="clear" w:color="auto" w:fill="auto"/>
            <w:noWrap/>
          </w:tcPr>
          <w:p w:rsidR="0094637F" w:rsidRPr="001908FE" w:rsidRDefault="00EF2CA8" w:rsidP="008C6D2B">
            <w:pPr>
              <w:suppressAutoHyphens w:val="0"/>
              <w:jc w:val="center"/>
              <w:rPr>
                <w:sz w:val="22"/>
                <w:szCs w:val="22"/>
                <w:lang w:eastAsia="ru-RU"/>
              </w:rPr>
            </w:pPr>
            <w:r w:rsidRPr="001908FE">
              <w:rPr>
                <w:sz w:val="22"/>
                <w:szCs w:val="22"/>
                <w:lang w:eastAsia="ru-RU"/>
              </w:rPr>
              <w:t>29.05.2015</w:t>
            </w:r>
          </w:p>
        </w:tc>
        <w:tc>
          <w:tcPr>
            <w:tcW w:w="1559" w:type="dxa"/>
            <w:shd w:val="clear" w:color="auto" w:fill="auto"/>
            <w:noWrap/>
            <w:hideMark/>
          </w:tcPr>
          <w:p w:rsidR="0094637F" w:rsidRPr="001908FE" w:rsidRDefault="00EF7734" w:rsidP="008C6D2B">
            <w:pPr>
              <w:suppressAutoHyphens w:val="0"/>
              <w:jc w:val="center"/>
              <w:rPr>
                <w:sz w:val="22"/>
                <w:szCs w:val="22"/>
                <w:lang w:eastAsia="ru-RU"/>
              </w:rPr>
            </w:pPr>
            <w:r w:rsidRPr="001908FE">
              <w:rPr>
                <w:sz w:val="22"/>
                <w:szCs w:val="22"/>
                <w:lang w:eastAsia="ru-RU"/>
              </w:rPr>
              <w:t>31.05.2015</w:t>
            </w:r>
          </w:p>
        </w:tc>
        <w:tc>
          <w:tcPr>
            <w:tcW w:w="2127" w:type="dxa"/>
          </w:tcPr>
          <w:p w:rsidR="0094637F" w:rsidRPr="001908FE" w:rsidRDefault="0094637F" w:rsidP="008C6D2B">
            <w:pPr>
              <w:jc w:val="center"/>
              <w:rPr>
                <w:i/>
                <w:sz w:val="22"/>
                <w:szCs w:val="22"/>
              </w:rPr>
            </w:pPr>
            <w:r w:rsidRPr="001908FE">
              <w:rPr>
                <w:i/>
                <w:sz w:val="22"/>
                <w:szCs w:val="22"/>
              </w:rPr>
              <w:t>474,19</w:t>
            </w:r>
          </w:p>
        </w:tc>
      </w:tr>
      <w:tr w:rsidR="00EF7734" w:rsidRPr="001908FE" w:rsidTr="00F565B6">
        <w:trPr>
          <w:trHeight w:val="340"/>
        </w:trPr>
        <w:tc>
          <w:tcPr>
            <w:tcW w:w="2850" w:type="dxa"/>
            <w:shd w:val="clear" w:color="auto" w:fill="auto"/>
            <w:noWrap/>
            <w:vAlign w:val="center"/>
            <w:hideMark/>
          </w:tcPr>
          <w:p w:rsidR="00EF7734" w:rsidRPr="001908FE" w:rsidRDefault="00EF7734" w:rsidP="00F565B6">
            <w:pPr>
              <w:suppressAutoHyphens w:val="0"/>
              <w:rPr>
                <w:bCs/>
                <w:sz w:val="22"/>
                <w:szCs w:val="22"/>
                <w:lang w:eastAsia="ru-RU"/>
              </w:rPr>
            </w:pPr>
            <w:r w:rsidRPr="001908FE">
              <w:rPr>
                <w:bCs/>
                <w:sz w:val="22"/>
                <w:szCs w:val="22"/>
                <w:lang w:eastAsia="ru-RU"/>
              </w:rPr>
              <w:t>Т</w:t>
            </w:r>
            <w:r w:rsidR="00F565B6">
              <w:rPr>
                <w:bCs/>
                <w:sz w:val="22"/>
                <w:szCs w:val="22"/>
                <w:lang w:eastAsia="ru-RU"/>
              </w:rPr>
              <w:t>.</w:t>
            </w:r>
            <w:r w:rsidRPr="001908FE">
              <w:rPr>
                <w:bCs/>
                <w:sz w:val="22"/>
                <w:szCs w:val="22"/>
                <w:lang w:eastAsia="ru-RU"/>
              </w:rPr>
              <w:t>З.Л.</w:t>
            </w:r>
          </w:p>
        </w:tc>
        <w:tc>
          <w:tcPr>
            <w:tcW w:w="1560" w:type="dxa"/>
            <w:shd w:val="clear" w:color="auto" w:fill="auto"/>
          </w:tcPr>
          <w:p w:rsidR="00EF7734" w:rsidRPr="001908FE" w:rsidRDefault="00EF7734" w:rsidP="008C6D2B">
            <w:pPr>
              <w:suppressAutoHyphens w:val="0"/>
              <w:jc w:val="center"/>
              <w:rPr>
                <w:sz w:val="22"/>
                <w:szCs w:val="22"/>
                <w:lang w:eastAsia="ru-RU"/>
              </w:rPr>
            </w:pPr>
          </w:p>
        </w:tc>
        <w:tc>
          <w:tcPr>
            <w:tcW w:w="1417" w:type="dxa"/>
            <w:shd w:val="clear" w:color="auto" w:fill="auto"/>
            <w:noWrap/>
          </w:tcPr>
          <w:p w:rsidR="00EF7734" w:rsidRPr="001908FE" w:rsidRDefault="00EF7734" w:rsidP="008C6D2B">
            <w:pPr>
              <w:jc w:val="center"/>
              <w:rPr>
                <w:sz w:val="22"/>
                <w:szCs w:val="22"/>
              </w:rPr>
            </w:pPr>
            <w:r w:rsidRPr="001908FE">
              <w:rPr>
                <w:sz w:val="22"/>
                <w:szCs w:val="22"/>
              </w:rPr>
              <w:t>29.05.2015</w:t>
            </w:r>
          </w:p>
        </w:tc>
        <w:tc>
          <w:tcPr>
            <w:tcW w:w="1559" w:type="dxa"/>
            <w:shd w:val="clear" w:color="auto" w:fill="auto"/>
            <w:noWrap/>
            <w:hideMark/>
          </w:tcPr>
          <w:p w:rsidR="00EF7734" w:rsidRPr="001908FE" w:rsidRDefault="00EF7734" w:rsidP="008C6D2B">
            <w:pPr>
              <w:jc w:val="center"/>
              <w:rPr>
                <w:sz w:val="22"/>
                <w:szCs w:val="22"/>
              </w:rPr>
            </w:pPr>
            <w:r w:rsidRPr="001908FE">
              <w:rPr>
                <w:sz w:val="22"/>
                <w:szCs w:val="22"/>
              </w:rPr>
              <w:t>29.05.2015</w:t>
            </w:r>
          </w:p>
        </w:tc>
        <w:tc>
          <w:tcPr>
            <w:tcW w:w="2127" w:type="dxa"/>
          </w:tcPr>
          <w:p w:rsidR="00EF7734" w:rsidRPr="001908FE" w:rsidRDefault="00EF7734" w:rsidP="008C6D2B">
            <w:pPr>
              <w:jc w:val="center"/>
              <w:rPr>
                <w:i/>
                <w:sz w:val="22"/>
                <w:szCs w:val="22"/>
              </w:rPr>
            </w:pPr>
            <w:r w:rsidRPr="001908FE">
              <w:rPr>
                <w:i/>
                <w:sz w:val="22"/>
                <w:szCs w:val="22"/>
              </w:rPr>
              <w:t>27,42</w:t>
            </w:r>
          </w:p>
        </w:tc>
      </w:tr>
      <w:tr w:rsidR="0094637F" w:rsidRPr="001908FE" w:rsidTr="00F565B6">
        <w:trPr>
          <w:trHeight w:val="340"/>
        </w:trPr>
        <w:tc>
          <w:tcPr>
            <w:tcW w:w="2850" w:type="dxa"/>
            <w:shd w:val="clear" w:color="auto" w:fill="auto"/>
            <w:noWrap/>
            <w:vAlign w:val="center"/>
            <w:hideMark/>
          </w:tcPr>
          <w:p w:rsidR="0094637F" w:rsidRPr="001908FE" w:rsidRDefault="0094637F" w:rsidP="00F565B6">
            <w:pPr>
              <w:suppressAutoHyphens w:val="0"/>
              <w:rPr>
                <w:bCs/>
                <w:sz w:val="22"/>
                <w:szCs w:val="22"/>
                <w:lang w:eastAsia="ru-RU"/>
              </w:rPr>
            </w:pPr>
            <w:r w:rsidRPr="001908FE">
              <w:rPr>
                <w:bCs/>
                <w:sz w:val="22"/>
                <w:szCs w:val="22"/>
                <w:lang w:eastAsia="ru-RU"/>
              </w:rPr>
              <w:t>Д</w:t>
            </w:r>
            <w:r w:rsidR="00F565B6">
              <w:rPr>
                <w:bCs/>
                <w:sz w:val="22"/>
                <w:szCs w:val="22"/>
                <w:lang w:eastAsia="ru-RU"/>
              </w:rPr>
              <w:t>.</w:t>
            </w:r>
            <w:r w:rsidRPr="001908FE">
              <w:rPr>
                <w:bCs/>
                <w:sz w:val="22"/>
                <w:szCs w:val="22"/>
                <w:lang w:eastAsia="ru-RU"/>
              </w:rPr>
              <w:t>А.А.</w:t>
            </w:r>
          </w:p>
        </w:tc>
        <w:tc>
          <w:tcPr>
            <w:tcW w:w="1560" w:type="dxa"/>
            <w:shd w:val="clear" w:color="auto" w:fill="auto"/>
          </w:tcPr>
          <w:p w:rsidR="0094637F" w:rsidRPr="001908FE" w:rsidRDefault="0094637F" w:rsidP="008C6D2B">
            <w:pPr>
              <w:suppressAutoHyphens w:val="0"/>
              <w:jc w:val="center"/>
              <w:rPr>
                <w:sz w:val="22"/>
                <w:szCs w:val="22"/>
                <w:lang w:eastAsia="ru-RU"/>
              </w:rPr>
            </w:pPr>
          </w:p>
        </w:tc>
        <w:tc>
          <w:tcPr>
            <w:tcW w:w="1417" w:type="dxa"/>
            <w:shd w:val="clear" w:color="auto" w:fill="auto"/>
            <w:noWrap/>
          </w:tcPr>
          <w:p w:rsidR="0094637F" w:rsidRPr="001908FE" w:rsidRDefault="00EF2CA8" w:rsidP="008C6D2B">
            <w:pPr>
              <w:suppressAutoHyphens w:val="0"/>
              <w:jc w:val="center"/>
              <w:rPr>
                <w:sz w:val="22"/>
                <w:szCs w:val="22"/>
                <w:lang w:eastAsia="ru-RU"/>
              </w:rPr>
            </w:pPr>
            <w:r w:rsidRPr="001908FE">
              <w:rPr>
                <w:sz w:val="22"/>
                <w:szCs w:val="22"/>
                <w:lang w:eastAsia="ru-RU"/>
              </w:rPr>
              <w:t>30.04.2015</w:t>
            </w:r>
          </w:p>
        </w:tc>
        <w:tc>
          <w:tcPr>
            <w:tcW w:w="1559" w:type="dxa"/>
            <w:shd w:val="clear" w:color="auto" w:fill="auto"/>
            <w:noWrap/>
            <w:hideMark/>
          </w:tcPr>
          <w:p w:rsidR="0094637F" w:rsidRPr="001908FE" w:rsidRDefault="000473EA" w:rsidP="008C6D2B">
            <w:pPr>
              <w:suppressAutoHyphens w:val="0"/>
              <w:jc w:val="center"/>
              <w:rPr>
                <w:sz w:val="22"/>
                <w:szCs w:val="22"/>
                <w:lang w:eastAsia="ru-RU"/>
              </w:rPr>
            </w:pPr>
            <w:r w:rsidRPr="001908FE">
              <w:rPr>
                <w:sz w:val="22"/>
                <w:szCs w:val="22"/>
                <w:lang w:eastAsia="ru-RU"/>
              </w:rPr>
              <w:t>01</w:t>
            </w:r>
            <w:r w:rsidR="0094637F" w:rsidRPr="001908FE">
              <w:rPr>
                <w:sz w:val="22"/>
                <w:szCs w:val="22"/>
                <w:lang w:eastAsia="ru-RU"/>
              </w:rPr>
              <w:t>.05.2015</w:t>
            </w:r>
          </w:p>
        </w:tc>
        <w:tc>
          <w:tcPr>
            <w:tcW w:w="2127" w:type="dxa"/>
          </w:tcPr>
          <w:p w:rsidR="0094637F" w:rsidRPr="001908FE" w:rsidRDefault="000473EA" w:rsidP="008C6D2B">
            <w:pPr>
              <w:jc w:val="center"/>
              <w:rPr>
                <w:i/>
                <w:sz w:val="22"/>
                <w:szCs w:val="22"/>
              </w:rPr>
            </w:pPr>
            <w:r w:rsidRPr="001908FE">
              <w:rPr>
                <w:i/>
                <w:sz w:val="22"/>
                <w:szCs w:val="22"/>
              </w:rPr>
              <w:t>55,75</w:t>
            </w:r>
          </w:p>
        </w:tc>
      </w:tr>
      <w:tr w:rsidR="0094637F" w:rsidRPr="001908FE" w:rsidTr="00F565B6">
        <w:trPr>
          <w:trHeight w:val="340"/>
        </w:trPr>
        <w:tc>
          <w:tcPr>
            <w:tcW w:w="2850" w:type="dxa"/>
            <w:shd w:val="clear" w:color="auto" w:fill="auto"/>
            <w:noWrap/>
            <w:vAlign w:val="center"/>
            <w:hideMark/>
          </w:tcPr>
          <w:p w:rsidR="0094637F" w:rsidRPr="001908FE" w:rsidRDefault="0094637F" w:rsidP="00F565B6">
            <w:pPr>
              <w:suppressAutoHyphens w:val="0"/>
              <w:rPr>
                <w:bCs/>
                <w:sz w:val="22"/>
                <w:szCs w:val="22"/>
                <w:lang w:eastAsia="ru-RU"/>
              </w:rPr>
            </w:pPr>
            <w:r w:rsidRPr="001908FE">
              <w:rPr>
                <w:bCs/>
                <w:sz w:val="22"/>
                <w:szCs w:val="22"/>
                <w:lang w:eastAsia="ru-RU"/>
              </w:rPr>
              <w:t>Б</w:t>
            </w:r>
            <w:r w:rsidR="00F565B6">
              <w:rPr>
                <w:bCs/>
                <w:sz w:val="22"/>
                <w:szCs w:val="22"/>
                <w:lang w:eastAsia="ru-RU"/>
              </w:rPr>
              <w:t>.</w:t>
            </w:r>
            <w:r w:rsidRPr="001908FE">
              <w:rPr>
                <w:bCs/>
                <w:sz w:val="22"/>
                <w:szCs w:val="22"/>
                <w:lang w:eastAsia="ru-RU"/>
              </w:rPr>
              <w:t>Ж.Б.</w:t>
            </w:r>
          </w:p>
        </w:tc>
        <w:tc>
          <w:tcPr>
            <w:tcW w:w="1560" w:type="dxa"/>
            <w:shd w:val="clear" w:color="auto" w:fill="auto"/>
          </w:tcPr>
          <w:p w:rsidR="0094637F" w:rsidRPr="001908FE" w:rsidRDefault="0094637F" w:rsidP="008C6D2B">
            <w:pPr>
              <w:suppressAutoHyphens w:val="0"/>
              <w:jc w:val="center"/>
              <w:rPr>
                <w:sz w:val="22"/>
                <w:szCs w:val="22"/>
                <w:lang w:eastAsia="ru-RU"/>
              </w:rPr>
            </w:pPr>
          </w:p>
        </w:tc>
        <w:tc>
          <w:tcPr>
            <w:tcW w:w="1417" w:type="dxa"/>
            <w:shd w:val="clear" w:color="auto" w:fill="auto"/>
            <w:noWrap/>
          </w:tcPr>
          <w:p w:rsidR="0094637F" w:rsidRPr="001908FE" w:rsidRDefault="00EF2CA8" w:rsidP="008C6D2B">
            <w:pPr>
              <w:suppressAutoHyphens w:val="0"/>
              <w:jc w:val="center"/>
              <w:rPr>
                <w:sz w:val="22"/>
                <w:szCs w:val="22"/>
                <w:lang w:eastAsia="ru-RU"/>
              </w:rPr>
            </w:pPr>
            <w:r w:rsidRPr="001908FE">
              <w:rPr>
                <w:sz w:val="22"/>
                <w:szCs w:val="22"/>
                <w:lang w:eastAsia="ru-RU"/>
              </w:rPr>
              <w:t>05.05.2015</w:t>
            </w:r>
          </w:p>
        </w:tc>
        <w:tc>
          <w:tcPr>
            <w:tcW w:w="1559" w:type="dxa"/>
            <w:shd w:val="clear" w:color="auto" w:fill="auto"/>
            <w:noWrap/>
            <w:hideMark/>
          </w:tcPr>
          <w:p w:rsidR="0094637F" w:rsidRPr="001908FE" w:rsidRDefault="0094637F" w:rsidP="008C6D2B">
            <w:pPr>
              <w:suppressAutoHyphens w:val="0"/>
              <w:jc w:val="center"/>
              <w:rPr>
                <w:sz w:val="22"/>
                <w:szCs w:val="22"/>
                <w:lang w:eastAsia="ru-RU"/>
              </w:rPr>
            </w:pPr>
            <w:r w:rsidRPr="001908FE">
              <w:rPr>
                <w:sz w:val="22"/>
                <w:szCs w:val="22"/>
                <w:lang w:eastAsia="ru-RU"/>
              </w:rPr>
              <w:t>29.05.2015</w:t>
            </w:r>
          </w:p>
        </w:tc>
        <w:tc>
          <w:tcPr>
            <w:tcW w:w="2127" w:type="dxa"/>
          </w:tcPr>
          <w:p w:rsidR="0094637F" w:rsidRPr="001908FE" w:rsidRDefault="0094637F" w:rsidP="008C6D2B">
            <w:pPr>
              <w:suppressAutoHyphens w:val="0"/>
              <w:jc w:val="center"/>
              <w:rPr>
                <w:i/>
                <w:sz w:val="22"/>
                <w:szCs w:val="22"/>
                <w:lang w:eastAsia="ru-RU"/>
              </w:rPr>
            </w:pPr>
            <w:r w:rsidRPr="001908FE">
              <w:rPr>
                <w:i/>
                <w:sz w:val="22"/>
                <w:szCs w:val="22"/>
                <w:lang w:eastAsia="ru-RU"/>
              </w:rPr>
              <w:t>685,48</w:t>
            </w:r>
          </w:p>
        </w:tc>
      </w:tr>
      <w:tr w:rsidR="0094637F" w:rsidRPr="001908FE" w:rsidTr="00F565B6">
        <w:trPr>
          <w:trHeight w:val="340"/>
        </w:trPr>
        <w:tc>
          <w:tcPr>
            <w:tcW w:w="2850" w:type="dxa"/>
            <w:shd w:val="clear" w:color="auto" w:fill="auto"/>
            <w:noWrap/>
            <w:vAlign w:val="center"/>
            <w:hideMark/>
          </w:tcPr>
          <w:p w:rsidR="0094637F" w:rsidRPr="001908FE" w:rsidRDefault="0094637F" w:rsidP="00F565B6">
            <w:pPr>
              <w:suppressAutoHyphens w:val="0"/>
              <w:rPr>
                <w:bCs/>
                <w:sz w:val="22"/>
                <w:szCs w:val="22"/>
                <w:lang w:eastAsia="ru-RU"/>
              </w:rPr>
            </w:pPr>
            <w:r w:rsidRPr="001908FE">
              <w:rPr>
                <w:bCs/>
                <w:sz w:val="22"/>
                <w:szCs w:val="22"/>
                <w:lang w:eastAsia="ru-RU"/>
              </w:rPr>
              <w:t>У</w:t>
            </w:r>
            <w:r w:rsidR="00F565B6">
              <w:rPr>
                <w:bCs/>
                <w:sz w:val="22"/>
                <w:szCs w:val="22"/>
                <w:lang w:eastAsia="ru-RU"/>
              </w:rPr>
              <w:t>.</w:t>
            </w:r>
            <w:r w:rsidRPr="001908FE">
              <w:rPr>
                <w:bCs/>
                <w:sz w:val="22"/>
                <w:szCs w:val="22"/>
                <w:lang w:eastAsia="ru-RU"/>
              </w:rPr>
              <w:t>Т.А.</w:t>
            </w:r>
          </w:p>
        </w:tc>
        <w:tc>
          <w:tcPr>
            <w:tcW w:w="1560" w:type="dxa"/>
            <w:shd w:val="clear" w:color="auto" w:fill="auto"/>
          </w:tcPr>
          <w:p w:rsidR="0094637F" w:rsidRPr="001908FE" w:rsidRDefault="0094637F" w:rsidP="008C6D2B">
            <w:pPr>
              <w:suppressAutoHyphens w:val="0"/>
              <w:jc w:val="center"/>
              <w:rPr>
                <w:sz w:val="22"/>
                <w:szCs w:val="22"/>
                <w:lang w:eastAsia="ru-RU"/>
              </w:rPr>
            </w:pPr>
          </w:p>
        </w:tc>
        <w:tc>
          <w:tcPr>
            <w:tcW w:w="1417" w:type="dxa"/>
            <w:shd w:val="clear" w:color="auto" w:fill="auto"/>
            <w:noWrap/>
          </w:tcPr>
          <w:p w:rsidR="0094637F" w:rsidRPr="001908FE" w:rsidRDefault="00EF2CA8" w:rsidP="008C6D2B">
            <w:pPr>
              <w:suppressAutoHyphens w:val="0"/>
              <w:jc w:val="center"/>
              <w:rPr>
                <w:sz w:val="22"/>
                <w:szCs w:val="22"/>
                <w:lang w:eastAsia="ru-RU"/>
              </w:rPr>
            </w:pPr>
            <w:r w:rsidRPr="001908FE">
              <w:rPr>
                <w:sz w:val="22"/>
                <w:szCs w:val="22"/>
                <w:lang w:eastAsia="ru-RU"/>
              </w:rPr>
              <w:t>06.05.2015</w:t>
            </w:r>
          </w:p>
        </w:tc>
        <w:tc>
          <w:tcPr>
            <w:tcW w:w="1559" w:type="dxa"/>
            <w:shd w:val="clear" w:color="auto" w:fill="auto"/>
            <w:noWrap/>
            <w:hideMark/>
          </w:tcPr>
          <w:p w:rsidR="0094637F" w:rsidRPr="001908FE" w:rsidRDefault="0094637F" w:rsidP="008C6D2B">
            <w:pPr>
              <w:suppressAutoHyphens w:val="0"/>
              <w:jc w:val="center"/>
              <w:rPr>
                <w:sz w:val="22"/>
                <w:szCs w:val="22"/>
                <w:lang w:eastAsia="ru-RU"/>
              </w:rPr>
            </w:pPr>
            <w:r w:rsidRPr="001908FE">
              <w:rPr>
                <w:sz w:val="22"/>
                <w:szCs w:val="22"/>
                <w:lang w:eastAsia="ru-RU"/>
              </w:rPr>
              <w:t>29.05.2015</w:t>
            </w:r>
          </w:p>
        </w:tc>
        <w:tc>
          <w:tcPr>
            <w:tcW w:w="2127" w:type="dxa"/>
          </w:tcPr>
          <w:p w:rsidR="0094637F" w:rsidRPr="001908FE" w:rsidRDefault="0094637F" w:rsidP="008C6D2B">
            <w:pPr>
              <w:suppressAutoHyphens w:val="0"/>
              <w:jc w:val="center"/>
              <w:rPr>
                <w:i/>
                <w:sz w:val="22"/>
                <w:szCs w:val="22"/>
                <w:lang w:eastAsia="ru-RU"/>
              </w:rPr>
            </w:pPr>
            <w:r w:rsidRPr="001908FE">
              <w:rPr>
                <w:i/>
                <w:sz w:val="22"/>
                <w:szCs w:val="22"/>
                <w:lang w:eastAsia="ru-RU"/>
              </w:rPr>
              <w:t>658,06</w:t>
            </w:r>
          </w:p>
        </w:tc>
      </w:tr>
      <w:tr w:rsidR="0094637F" w:rsidRPr="001908FE" w:rsidTr="00F565B6">
        <w:trPr>
          <w:trHeight w:val="340"/>
        </w:trPr>
        <w:tc>
          <w:tcPr>
            <w:tcW w:w="2850" w:type="dxa"/>
            <w:shd w:val="clear" w:color="auto" w:fill="auto"/>
            <w:noWrap/>
            <w:vAlign w:val="center"/>
            <w:hideMark/>
          </w:tcPr>
          <w:p w:rsidR="0094637F" w:rsidRPr="001908FE" w:rsidRDefault="0094637F" w:rsidP="00F565B6">
            <w:pPr>
              <w:suppressAutoHyphens w:val="0"/>
              <w:rPr>
                <w:bCs/>
                <w:sz w:val="22"/>
                <w:szCs w:val="22"/>
                <w:lang w:eastAsia="ru-RU"/>
              </w:rPr>
            </w:pPr>
            <w:r w:rsidRPr="001908FE">
              <w:rPr>
                <w:bCs/>
                <w:sz w:val="22"/>
                <w:szCs w:val="22"/>
                <w:lang w:eastAsia="ru-RU"/>
              </w:rPr>
              <w:t>А</w:t>
            </w:r>
            <w:r w:rsidR="00F565B6">
              <w:rPr>
                <w:bCs/>
                <w:sz w:val="22"/>
                <w:szCs w:val="22"/>
                <w:lang w:eastAsia="ru-RU"/>
              </w:rPr>
              <w:t>.</w:t>
            </w:r>
            <w:r w:rsidRPr="001908FE">
              <w:rPr>
                <w:bCs/>
                <w:sz w:val="22"/>
                <w:szCs w:val="22"/>
                <w:lang w:eastAsia="ru-RU"/>
              </w:rPr>
              <w:t>Д.К.</w:t>
            </w:r>
          </w:p>
        </w:tc>
        <w:tc>
          <w:tcPr>
            <w:tcW w:w="1560" w:type="dxa"/>
            <w:shd w:val="clear" w:color="auto" w:fill="auto"/>
          </w:tcPr>
          <w:p w:rsidR="0094637F" w:rsidRPr="001908FE" w:rsidRDefault="0094637F" w:rsidP="008C6D2B">
            <w:pPr>
              <w:suppressAutoHyphens w:val="0"/>
              <w:jc w:val="center"/>
              <w:rPr>
                <w:sz w:val="22"/>
                <w:szCs w:val="22"/>
                <w:lang w:eastAsia="ru-RU"/>
              </w:rPr>
            </w:pPr>
          </w:p>
        </w:tc>
        <w:tc>
          <w:tcPr>
            <w:tcW w:w="1417" w:type="dxa"/>
            <w:shd w:val="clear" w:color="auto" w:fill="auto"/>
            <w:noWrap/>
          </w:tcPr>
          <w:p w:rsidR="0094637F" w:rsidRPr="001908FE" w:rsidRDefault="00EF2CA8" w:rsidP="008C6D2B">
            <w:pPr>
              <w:suppressAutoHyphens w:val="0"/>
              <w:jc w:val="center"/>
              <w:rPr>
                <w:sz w:val="22"/>
                <w:szCs w:val="22"/>
                <w:lang w:eastAsia="ru-RU"/>
              </w:rPr>
            </w:pPr>
            <w:r w:rsidRPr="001908FE">
              <w:rPr>
                <w:sz w:val="22"/>
                <w:szCs w:val="22"/>
                <w:lang w:eastAsia="ru-RU"/>
              </w:rPr>
              <w:t>01.12.2015</w:t>
            </w:r>
          </w:p>
        </w:tc>
        <w:tc>
          <w:tcPr>
            <w:tcW w:w="1559" w:type="dxa"/>
            <w:shd w:val="clear" w:color="auto" w:fill="auto"/>
            <w:noWrap/>
            <w:hideMark/>
          </w:tcPr>
          <w:p w:rsidR="0094637F" w:rsidRPr="001908FE" w:rsidRDefault="00EB707B" w:rsidP="008C6D2B">
            <w:pPr>
              <w:suppressAutoHyphens w:val="0"/>
              <w:jc w:val="center"/>
              <w:rPr>
                <w:sz w:val="22"/>
                <w:szCs w:val="22"/>
                <w:lang w:eastAsia="ru-RU"/>
              </w:rPr>
            </w:pPr>
            <w:r w:rsidRPr="001908FE">
              <w:rPr>
                <w:sz w:val="22"/>
                <w:szCs w:val="22"/>
                <w:lang w:eastAsia="ru-RU"/>
              </w:rPr>
              <w:t>31</w:t>
            </w:r>
            <w:r w:rsidR="0094637F" w:rsidRPr="001908FE">
              <w:rPr>
                <w:sz w:val="22"/>
                <w:szCs w:val="22"/>
                <w:lang w:eastAsia="ru-RU"/>
              </w:rPr>
              <w:t>.12.2015</w:t>
            </w:r>
          </w:p>
        </w:tc>
        <w:tc>
          <w:tcPr>
            <w:tcW w:w="2127" w:type="dxa"/>
          </w:tcPr>
          <w:p w:rsidR="0094637F" w:rsidRPr="001908FE" w:rsidRDefault="0094637F" w:rsidP="008C6D2B">
            <w:pPr>
              <w:suppressAutoHyphens w:val="0"/>
              <w:jc w:val="center"/>
              <w:rPr>
                <w:i/>
                <w:sz w:val="22"/>
                <w:szCs w:val="22"/>
                <w:lang w:eastAsia="ru-RU"/>
              </w:rPr>
            </w:pPr>
            <w:r w:rsidRPr="001908FE">
              <w:rPr>
                <w:i/>
                <w:sz w:val="22"/>
                <w:szCs w:val="22"/>
                <w:lang w:eastAsia="ru-RU"/>
              </w:rPr>
              <w:t>850</w:t>
            </w:r>
            <w:r w:rsidR="00EB707B" w:rsidRPr="001908FE">
              <w:rPr>
                <w:i/>
                <w:sz w:val="22"/>
                <w:szCs w:val="22"/>
                <w:lang w:eastAsia="ru-RU"/>
              </w:rPr>
              <w:t>,00</w:t>
            </w:r>
          </w:p>
        </w:tc>
      </w:tr>
      <w:tr w:rsidR="0094637F" w:rsidRPr="001908FE" w:rsidTr="00F565B6">
        <w:trPr>
          <w:trHeight w:val="340"/>
        </w:trPr>
        <w:tc>
          <w:tcPr>
            <w:tcW w:w="2850" w:type="dxa"/>
            <w:shd w:val="clear" w:color="auto" w:fill="auto"/>
            <w:noWrap/>
            <w:vAlign w:val="center"/>
            <w:hideMark/>
          </w:tcPr>
          <w:p w:rsidR="0094637F" w:rsidRPr="001908FE" w:rsidRDefault="0094637F" w:rsidP="00F565B6">
            <w:pPr>
              <w:suppressAutoHyphens w:val="0"/>
              <w:rPr>
                <w:bCs/>
                <w:sz w:val="22"/>
                <w:szCs w:val="22"/>
                <w:lang w:eastAsia="ru-RU"/>
              </w:rPr>
            </w:pPr>
            <w:r w:rsidRPr="001908FE">
              <w:rPr>
                <w:bCs/>
                <w:sz w:val="22"/>
                <w:szCs w:val="22"/>
                <w:lang w:eastAsia="ru-RU"/>
              </w:rPr>
              <w:t>С</w:t>
            </w:r>
            <w:r w:rsidR="00F565B6">
              <w:rPr>
                <w:bCs/>
                <w:sz w:val="22"/>
                <w:szCs w:val="22"/>
                <w:lang w:eastAsia="ru-RU"/>
              </w:rPr>
              <w:t>.</w:t>
            </w:r>
            <w:r w:rsidRPr="001908FE">
              <w:rPr>
                <w:bCs/>
                <w:sz w:val="22"/>
                <w:szCs w:val="22"/>
                <w:lang w:eastAsia="ru-RU"/>
              </w:rPr>
              <w:t>З.Н</w:t>
            </w:r>
          </w:p>
        </w:tc>
        <w:tc>
          <w:tcPr>
            <w:tcW w:w="1560" w:type="dxa"/>
            <w:shd w:val="clear" w:color="auto" w:fill="auto"/>
          </w:tcPr>
          <w:p w:rsidR="0094637F" w:rsidRPr="001908FE" w:rsidRDefault="0094637F" w:rsidP="008C6D2B">
            <w:pPr>
              <w:suppressAutoHyphens w:val="0"/>
              <w:jc w:val="center"/>
              <w:rPr>
                <w:sz w:val="22"/>
                <w:szCs w:val="22"/>
                <w:lang w:eastAsia="ru-RU"/>
              </w:rPr>
            </w:pPr>
          </w:p>
        </w:tc>
        <w:tc>
          <w:tcPr>
            <w:tcW w:w="1417" w:type="dxa"/>
            <w:shd w:val="clear" w:color="auto" w:fill="auto"/>
            <w:noWrap/>
          </w:tcPr>
          <w:p w:rsidR="0094637F" w:rsidRPr="001908FE" w:rsidRDefault="00EF2CA8" w:rsidP="008C6D2B">
            <w:pPr>
              <w:suppressAutoHyphens w:val="0"/>
              <w:jc w:val="center"/>
              <w:rPr>
                <w:sz w:val="22"/>
                <w:szCs w:val="22"/>
                <w:lang w:eastAsia="ru-RU"/>
              </w:rPr>
            </w:pPr>
            <w:r w:rsidRPr="001908FE">
              <w:rPr>
                <w:sz w:val="22"/>
                <w:szCs w:val="22"/>
                <w:lang w:eastAsia="ru-RU"/>
              </w:rPr>
              <w:t>01.07.2015</w:t>
            </w:r>
          </w:p>
        </w:tc>
        <w:tc>
          <w:tcPr>
            <w:tcW w:w="1559" w:type="dxa"/>
            <w:shd w:val="clear" w:color="auto" w:fill="auto"/>
            <w:noWrap/>
            <w:hideMark/>
          </w:tcPr>
          <w:p w:rsidR="0094637F" w:rsidRPr="001908FE" w:rsidRDefault="0094637F" w:rsidP="008C6D2B">
            <w:pPr>
              <w:suppressAutoHyphens w:val="0"/>
              <w:jc w:val="center"/>
              <w:rPr>
                <w:sz w:val="22"/>
                <w:szCs w:val="22"/>
                <w:lang w:eastAsia="ru-RU"/>
              </w:rPr>
            </w:pPr>
            <w:r w:rsidRPr="001908FE">
              <w:rPr>
                <w:sz w:val="22"/>
                <w:szCs w:val="22"/>
                <w:lang w:eastAsia="ru-RU"/>
              </w:rPr>
              <w:t>31.0</w:t>
            </w:r>
            <w:r w:rsidR="00EB707B" w:rsidRPr="001908FE">
              <w:rPr>
                <w:sz w:val="22"/>
                <w:szCs w:val="22"/>
                <w:lang w:eastAsia="ru-RU"/>
              </w:rPr>
              <w:t>8</w:t>
            </w:r>
            <w:r w:rsidRPr="001908FE">
              <w:rPr>
                <w:sz w:val="22"/>
                <w:szCs w:val="22"/>
                <w:lang w:eastAsia="ru-RU"/>
              </w:rPr>
              <w:t>.2015</w:t>
            </w:r>
          </w:p>
        </w:tc>
        <w:tc>
          <w:tcPr>
            <w:tcW w:w="2127" w:type="dxa"/>
          </w:tcPr>
          <w:p w:rsidR="0094637F" w:rsidRPr="001908FE" w:rsidRDefault="0094637F" w:rsidP="008C6D2B">
            <w:pPr>
              <w:suppressAutoHyphens w:val="0"/>
              <w:jc w:val="center"/>
              <w:rPr>
                <w:i/>
                <w:sz w:val="22"/>
                <w:szCs w:val="22"/>
                <w:lang w:eastAsia="ru-RU"/>
              </w:rPr>
            </w:pPr>
            <w:r w:rsidRPr="001908FE">
              <w:rPr>
                <w:i/>
                <w:sz w:val="22"/>
                <w:szCs w:val="22"/>
                <w:lang w:eastAsia="ru-RU"/>
              </w:rPr>
              <w:t>1</w:t>
            </w:r>
            <w:r w:rsidR="001908FE" w:rsidRPr="001908FE">
              <w:rPr>
                <w:i/>
                <w:sz w:val="22"/>
                <w:szCs w:val="22"/>
                <w:lang w:eastAsia="ru-RU"/>
              </w:rPr>
              <w:t xml:space="preserve"> </w:t>
            </w:r>
            <w:r w:rsidRPr="001908FE">
              <w:rPr>
                <w:i/>
                <w:sz w:val="22"/>
                <w:szCs w:val="22"/>
                <w:lang w:eastAsia="ru-RU"/>
              </w:rPr>
              <w:t>700</w:t>
            </w:r>
            <w:r w:rsidR="00EB707B" w:rsidRPr="001908FE">
              <w:rPr>
                <w:i/>
                <w:sz w:val="22"/>
                <w:szCs w:val="22"/>
                <w:lang w:eastAsia="ru-RU"/>
              </w:rPr>
              <w:t>,00</w:t>
            </w:r>
          </w:p>
        </w:tc>
      </w:tr>
      <w:tr w:rsidR="0094637F" w:rsidRPr="001908FE" w:rsidTr="00F565B6">
        <w:trPr>
          <w:trHeight w:val="340"/>
        </w:trPr>
        <w:tc>
          <w:tcPr>
            <w:tcW w:w="2850" w:type="dxa"/>
            <w:shd w:val="clear" w:color="auto" w:fill="auto"/>
            <w:noWrap/>
            <w:vAlign w:val="center"/>
            <w:hideMark/>
          </w:tcPr>
          <w:p w:rsidR="0094637F" w:rsidRPr="001908FE" w:rsidRDefault="0094637F" w:rsidP="00F565B6">
            <w:pPr>
              <w:suppressAutoHyphens w:val="0"/>
              <w:rPr>
                <w:bCs/>
                <w:sz w:val="22"/>
                <w:szCs w:val="22"/>
                <w:lang w:eastAsia="ru-RU"/>
              </w:rPr>
            </w:pPr>
            <w:r w:rsidRPr="001908FE">
              <w:rPr>
                <w:bCs/>
                <w:sz w:val="22"/>
                <w:szCs w:val="22"/>
                <w:lang w:eastAsia="ru-RU"/>
              </w:rPr>
              <w:t>А</w:t>
            </w:r>
            <w:r w:rsidR="00F565B6">
              <w:rPr>
                <w:bCs/>
                <w:sz w:val="22"/>
                <w:szCs w:val="22"/>
                <w:lang w:eastAsia="ru-RU"/>
              </w:rPr>
              <w:t>.</w:t>
            </w:r>
            <w:r w:rsidRPr="001908FE">
              <w:rPr>
                <w:bCs/>
                <w:sz w:val="22"/>
                <w:szCs w:val="22"/>
                <w:lang w:eastAsia="ru-RU"/>
              </w:rPr>
              <w:t>П.Р.</w:t>
            </w:r>
          </w:p>
        </w:tc>
        <w:tc>
          <w:tcPr>
            <w:tcW w:w="1560" w:type="dxa"/>
            <w:shd w:val="clear" w:color="auto" w:fill="auto"/>
          </w:tcPr>
          <w:p w:rsidR="0094637F" w:rsidRPr="001908FE" w:rsidRDefault="0094637F" w:rsidP="008C6D2B">
            <w:pPr>
              <w:suppressAutoHyphens w:val="0"/>
              <w:jc w:val="center"/>
              <w:rPr>
                <w:sz w:val="22"/>
                <w:szCs w:val="22"/>
                <w:lang w:eastAsia="ru-RU"/>
              </w:rPr>
            </w:pPr>
          </w:p>
        </w:tc>
        <w:tc>
          <w:tcPr>
            <w:tcW w:w="1417" w:type="dxa"/>
            <w:shd w:val="clear" w:color="auto" w:fill="auto"/>
            <w:noWrap/>
          </w:tcPr>
          <w:p w:rsidR="0094637F" w:rsidRPr="001908FE" w:rsidRDefault="00EF2CA8" w:rsidP="008C6D2B">
            <w:pPr>
              <w:suppressAutoHyphens w:val="0"/>
              <w:jc w:val="center"/>
              <w:rPr>
                <w:sz w:val="22"/>
                <w:szCs w:val="22"/>
                <w:lang w:eastAsia="ru-RU"/>
              </w:rPr>
            </w:pPr>
            <w:r w:rsidRPr="001908FE">
              <w:rPr>
                <w:sz w:val="22"/>
                <w:szCs w:val="22"/>
                <w:lang w:eastAsia="ru-RU"/>
              </w:rPr>
              <w:t>01.07.2015</w:t>
            </w:r>
          </w:p>
        </w:tc>
        <w:tc>
          <w:tcPr>
            <w:tcW w:w="1559" w:type="dxa"/>
            <w:shd w:val="clear" w:color="auto" w:fill="auto"/>
            <w:noWrap/>
            <w:hideMark/>
          </w:tcPr>
          <w:p w:rsidR="0094637F" w:rsidRPr="001908FE" w:rsidRDefault="00EF2CA8" w:rsidP="008C6D2B">
            <w:pPr>
              <w:suppressAutoHyphens w:val="0"/>
              <w:jc w:val="center"/>
              <w:rPr>
                <w:sz w:val="22"/>
                <w:szCs w:val="22"/>
                <w:lang w:eastAsia="ru-RU"/>
              </w:rPr>
            </w:pPr>
            <w:r w:rsidRPr="001908FE">
              <w:rPr>
                <w:sz w:val="22"/>
                <w:szCs w:val="22"/>
                <w:lang w:eastAsia="ru-RU"/>
              </w:rPr>
              <w:t>31.10</w:t>
            </w:r>
            <w:r w:rsidR="0094637F" w:rsidRPr="001908FE">
              <w:rPr>
                <w:sz w:val="22"/>
                <w:szCs w:val="22"/>
                <w:lang w:eastAsia="ru-RU"/>
              </w:rPr>
              <w:t>.2015</w:t>
            </w:r>
          </w:p>
        </w:tc>
        <w:tc>
          <w:tcPr>
            <w:tcW w:w="2127" w:type="dxa"/>
          </w:tcPr>
          <w:p w:rsidR="0094637F" w:rsidRPr="001908FE" w:rsidRDefault="0094637F" w:rsidP="008C6D2B">
            <w:pPr>
              <w:suppressAutoHyphens w:val="0"/>
              <w:jc w:val="center"/>
              <w:rPr>
                <w:i/>
                <w:sz w:val="22"/>
                <w:szCs w:val="22"/>
                <w:lang w:eastAsia="ru-RU"/>
              </w:rPr>
            </w:pPr>
            <w:r w:rsidRPr="001908FE">
              <w:rPr>
                <w:i/>
                <w:sz w:val="22"/>
                <w:szCs w:val="22"/>
                <w:lang w:eastAsia="ru-RU"/>
              </w:rPr>
              <w:t>3</w:t>
            </w:r>
            <w:r w:rsidR="001908FE" w:rsidRPr="001908FE">
              <w:rPr>
                <w:i/>
                <w:sz w:val="22"/>
                <w:szCs w:val="22"/>
                <w:lang w:eastAsia="ru-RU"/>
              </w:rPr>
              <w:t xml:space="preserve"> </w:t>
            </w:r>
            <w:r w:rsidRPr="001908FE">
              <w:rPr>
                <w:i/>
                <w:sz w:val="22"/>
                <w:szCs w:val="22"/>
                <w:lang w:eastAsia="ru-RU"/>
              </w:rPr>
              <w:t>400</w:t>
            </w:r>
            <w:r w:rsidR="00EB707B" w:rsidRPr="001908FE">
              <w:rPr>
                <w:i/>
                <w:sz w:val="22"/>
                <w:szCs w:val="22"/>
                <w:lang w:eastAsia="ru-RU"/>
              </w:rPr>
              <w:t>,00</w:t>
            </w:r>
          </w:p>
        </w:tc>
      </w:tr>
      <w:tr w:rsidR="0094637F" w:rsidRPr="001908FE" w:rsidTr="00F565B6">
        <w:trPr>
          <w:trHeight w:val="340"/>
        </w:trPr>
        <w:tc>
          <w:tcPr>
            <w:tcW w:w="2850" w:type="dxa"/>
            <w:shd w:val="clear" w:color="auto" w:fill="auto"/>
            <w:noWrap/>
            <w:vAlign w:val="center"/>
            <w:hideMark/>
          </w:tcPr>
          <w:p w:rsidR="0094637F" w:rsidRPr="001908FE" w:rsidRDefault="0094637F" w:rsidP="00F565B6">
            <w:pPr>
              <w:suppressAutoHyphens w:val="0"/>
              <w:rPr>
                <w:bCs/>
                <w:sz w:val="22"/>
                <w:szCs w:val="22"/>
                <w:lang w:eastAsia="ru-RU"/>
              </w:rPr>
            </w:pPr>
            <w:r w:rsidRPr="001908FE">
              <w:rPr>
                <w:bCs/>
                <w:sz w:val="22"/>
                <w:szCs w:val="22"/>
                <w:lang w:eastAsia="ru-RU"/>
              </w:rPr>
              <w:t>Б</w:t>
            </w:r>
            <w:r w:rsidR="00F565B6">
              <w:rPr>
                <w:bCs/>
                <w:sz w:val="22"/>
                <w:szCs w:val="22"/>
                <w:lang w:eastAsia="ru-RU"/>
              </w:rPr>
              <w:t>.</w:t>
            </w:r>
            <w:r w:rsidRPr="001908FE">
              <w:rPr>
                <w:bCs/>
                <w:sz w:val="22"/>
                <w:szCs w:val="22"/>
                <w:lang w:eastAsia="ru-RU"/>
              </w:rPr>
              <w:t>Е.М.</w:t>
            </w:r>
          </w:p>
        </w:tc>
        <w:tc>
          <w:tcPr>
            <w:tcW w:w="1560" w:type="dxa"/>
            <w:shd w:val="clear" w:color="auto" w:fill="auto"/>
          </w:tcPr>
          <w:p w:rsidR="0094637F" w:rsidRPr="001908FE" w:rsidRDefault="0094637F" w:rsidP="008C6D2B">
            <w:pPr>
              <w:suppressAutoHyphens w:val="0"/>
              <w:jc w:val="center"/>
              <w:rPr>
                <w:sz w:val="22"/>
                <w:szCs w:val="22"/>
                <w:lang w:eastAsia="ru-RU"/>
              </w:rPr>
            </w:pPr>
          </w:p>
        </w:tc>
        <w:tc>
          <w:tcPr>
            <w:tcW w:w="1417" w:type="dxa"/>
            <w:shd w:val="clear" w:color="auto" w:fill="auto"/>
            <w:noWrap/>
          </w:tcPr>
          <w:p w:rsidR="0094637F" w:rsidRPr="001908FE" w:rsidRDefault="00EF2CA8" w:rsidP="008C6D2B">
            <w:pPr>
              <w:suppressAutoHyphens w:val="0"/>
              <w:jc w:val="center"/>
              <w:rPr>
                <w:sz w:val="22"/>
                <w:szCs w:val="22"/>
                <w:lang w:eastAsia="ru-RU"/>
              </w:rPr>
            </w:pPr>
            <w:r w:rsidRPr="001908FE">
              <w:rPr>
                <w:sz w:val="22"/>
                <w:szCs w:val="22"/>
                <w:lang w:eastAsia="ru-RU"/>
              </w:rPr>
              <w:t>04.08.2015</w:t>
            </w:r>
          </w:p>
        </w:tc>
        <w:tc>
          <w:tcPr>
            <w:tcW w:w="1559" w:type="dxa"/>
            <w:shd w:val="clear" w:color="auto" w:fill="auto"/>
            <w:noWrap/>
            <w:hideMark/>
          </w:tcPr>
          <w:p w:rsidR="0094637F" w:rsidRPr="001908FE" w:rsidRDefault="00EF2CA8" w:rsidP="008C6D2B">
            <w:pPr>
              <w:suppressAutoHyphens w:val="0"/>
              <w:jc w:val="center"/>
              <w:rPr>
                <w:sz w:val="22"/>
                <w:szCs w:val="22"/>
                <w:lang w:eastAsia="ru-RU"/>
              </w:rPr>
            </w:pPr>
            <w:r w:rsidRPr="001908FE">
              <w:rPr>
                <w:sz w:val="22"/>
                <w:szCs w:val="22"/>
                <w:lang w:eastAsia="ru-RU"/>
              </w:rPr>
              <w:t>17.08.2015</w:t>
            </w:r>
          </w:p>
        </w:tc>
        <w:tc>
          <w:tcPr>
            <w:tcW w:w="2127" w:type="dxa"/>
          </w:tcPr>
          <w:p w:rsidR="0094637F" w:rsidRPr="001908FE" w:rsidRDefault="0094637F" w:rsidP="008C6D2B">
            <w:pPr>
              <w:suppressAutoHyphens w:val="0"/>
              <w:jc w:val="center"/>
              <w:rPr>
                <w:i/>
                <w:sz w:val="22"/>
                <w:szCs w:val="22"/>
                <w:lang w:eastAsia="ru-RU"/>
              </w:rPr>
            </w:pPr>
            <w:r w:rsidRPr="001908FE">
              <w:rPr>
                <w:i/>
                <w:sz w:val="22"/>
                <w:szCs w:val="22"/>
                <w:lang w:eastAsia="ru-RU"/>
              </w:rPr>
              <w:t>383,87</w:t>
            </w:r>
          </w:p>
        </w:tc>
      </w:tr>
      <w:tr w:rsidR="0094637F" w:rsidRPr="001908FE" w:rsidTr="00F565B6">
        <w:trPr>
          <w:trHeight w:val="340"/>
        </w:trPr>
        <w:tc>
          <w:tcPr>
            <w:tcW w:w="2850" w:type="dxa"/>
          </w:tcPr>
          <w:p w:rsidR="0094637F" w:rsidRPr="001908FE" w:rsidRDefault="0094637F" w:rsidP="00F565B6">
            <w:pPr>
              <w:rPr>
                <w:sz w:val="22"/>
                <w:szCs w:val="22"/>
              </w:rPr>
            </w:pPr>
            <w:r w:rsidRPr="001908FE">
              <w:rPr>
                <w:sz w:val="22"/>
                <w:szCs w:val="22"/>
              </w:rPr>
              <w:t>В</w:t>
            </w:r>
            <w:r w:rsidR="00F565B6">
              <w:rPr>
                <w:sz w:val="22"/>
                <w:szCs w:val="22"/>
              </w:rPr>
              <w:t>.</w:t>
            </w:r>
            <w:r w:rsidRPr="001908FE">
              <w:rPr>
                <w:sz w:val="22"/>
                <w:szCs w:val="22"/>
              </w:rPr>
              <w:t>З.И.</w:t>
            </w:r>
          </w:p>
        </w:tc>
        <w:tc>
          <w:tcPr>
            <w:tcW w:w="1560" w:type="dxa"/>
            <w:shd w:val="clear" w:color="auto" w:fill="auto"/>
            <w:noWrap/>
          </w:tcPr>
          <w:p w:rsidR="0094637F" w:rsidRPr="001908FE" w:rsidRDefault="0094637F" w:rsidP="008C6D2B">
            <w:pPr>
              <w:suppressAutoHyphens w:val="0"/>
              <w:jc w:val="center"/>
              <w:rPr>
                <w:sz w:val="22"/>
                <w:szCs w:val="22"/>
                <w:lang w:eastAsia="ru-RU"/>
              </w:rPr>
            </w:pPr>
          </w:p>
        </w:tc>
        <w:tc>
          <w:tcPr>
            <w:tcW w:w="1417" w:type="dxa"/>
            <w:shd w:val="clear" w:color="auto" w:fill="auto"/>
            <w:noWrap/>
          </w:tcPr>
          <w:p w:rsidR="0094637F" w:rsidRPr="001908FE" w:rsidRDefault="0094637F" w:rsidP="008C6D2B">
            <w:pPr>
              <w:suppressAutoHyphens w:val="0"/>
              <w:jc w:val="center"/>
              <w:rPr>
                <w:sz w:val="22"/>
                <w:szCs w:val="22"/>
                <w:lang w:eastAsia="ru-RU"/>
              </w:rPr>
            </w:pPr>
            <w:r w:rsidRPr="001908FE">
              <w:rPr>
                <w:sz w:val="22"/>
                <w:szCs w:val="22"/>
                <w:lang w:eastAsia="ru-RU"/>
              </w:rPr>
              <w:t>01.04.2015</w:t>
            </w:r>
          </w:p>
        </w:tc>
        <w:tc>
          <w:tcPr>
            <w:tcW w:w="1559" w:type="dxa"/>
          </w:tcPr>
          <w:p w:rsidR="0094637F" w:rsidRPr="001908FE" w:rsidRDefault="0094637F" w:rsidP="008C6D2B">
            <w:pPr>
              <w:jc w:val="center"/>
              <w:rPr>
                <w:sz w:val="22"/>
                <w:szCs w:val="22"/>
              </w:rPr>
            </w:pPr>
            <w:r w:rsidRPr="001908FE">
              <w:rPr>
                <w:sz w:val="22"/>
                <w:szCs w:val="22"/>
              </w:rPr>
              <w:t>20.04.2015</w:t>
            </w:r>
          </w:p>
        </w:tc>
        <w:tc>
          <w:tcPr>
            <w:tcW w:w="2127" w:type="dxa"/>
            <w:shd w:val="clear" w:color="auto" w:fill="auto"/>
            <w:noWrap/>
          </w:tcPr>
          <w:p w:rsidR="0094637F" w:rsidRPr="001908FE" w:rsidRDefault="00EF2CA8" w:rsidP="008C6D2B">
            <w:pPr>
              <w:suppressAutoHyphens w:val="0"/>
              <w:jc w:val="center"/>
              <w:rPr>
                <w:i/>
                <w:sz w:val="22"/>
                <w:szCs w:val="22"/>
                <w:lang w:eastAsia="ru-RU"/>
              </w:rPr>
            </w:pPr>
            <w:r w:rsidRPr="001908FE">
              <w:rPr>
                <w:i/>
                <w:sz w:val="22"/>
                <w:szCs w:val="22"/>
                <w:lang w:eastAsia="ru-RU"/>
              </w:rPr>
              <w:t>566,66</w:t>
            </w:r>
          </w:p>
        </w:tc>
      </w:tr>
      <w:tr w:rsidR="0094637F" w:rsidRPr="001908FE" w:rsidTr="00F565B6">
        <w:trPr>
          <w:trHeight w:val="340"/>
        </w:trPr>
        <w:tc>
          <w:tcPr>
            <w:tcW w:w="2850" w:type="dxa"/>
          </w:tcPr>
          <w:p w:rsidR="0094637F" w:rsidRPr="001908FE" w:rsidRDefault="0094637F" w:rsidP="00F565B6">
            <w:pPr>
              <w:rPr>
                <w:sz w:val="22"/>
                <w:szCs w:val="22"/>
              </w:rPr>
            </w:pPr>
            <w:r w:rsidRPr="001908FE">
              <w:rPr>
                <w:sz w:val="22"/>
                <w:szCs w:val="22"/>
              </w:rPr>
              <w:t>Т</w:t>
            </w:r>
            <w:r w:rsidR="00F565B6">
              <w:rPr>
                <w:sz w:val="22"/>
                <w:szCs w:val="22"/>
              </w:rPr>
              <w:t>.</w:t>
            </w:r>
            <w:r w:rsidRPr="001908FE">
              <w:rPr>
                <w:sz w:val="22"/>
                <w:szCs w:val="22"/>
              </w:rPr>
              <w:t>З.В.</w:t>
            </w:r>
          </w:p>
        </w:tc>
        <w:tc>
          <w:tcPr>
            <w:tcW w:w="1560" w:type="dxa"/>
            <w:shd w:val="clear" w:color="auto" w:fill="auto"/>
            <w:noWrap/>
          </w:tcPr>
          <w:p w:rsidR="0094637F" w:rsidRPr="001908FE" w:rsidRDefault="0094637F" w:rsidP="008C6D2B">
            <w:pPr>
              <w:suppressAutoHyphens w:val="0"/>
              <w:jc w:val="center"/>
              <w:rPr>
                <w:sz w:val="22"/>
                <w:szCs w:val="22"/>
                <w:lang w:eastAsia="ru-RU"/>
              </w:rPr>
            </w:pPr>
          </w:p>
        </w:tc>
        <w:tc>
          <w:tcPr>
            <w:tcW w:w="1417" w:type="dxa"/>
            <w:shd w:val="clear" w:color="auto" w:fill="auto"/>
            <w:noWrap/>
          </w:tcPr>
          <w:p w:rsidR="0094637F" w:rsidRPr="001908FE" w:rsidRDefault="0094637F" w:rsidP="008C6D2B">
            <w:pPr>
              <w:suppressAutoHyphens w:val="0"/>
              <w:jc w:val="center"/>
              <w:rPr>
                <w:sz w:val="22"/>
                <w:szCs w:val="22"/>
                <w:lang w:eastAsia="ru-RU"/>
              </w:rPr>
            </w:pPr>
            <w:r w:rsidRPr="001908FE">
              <w:rPr>
                <w:sz w:val="22"/>
                <w:szCs w:val="22"/>
                <w:lang w:eastAsia="ru-RU"/>
              </w:rPr>
              <w:t>02.04.2015</w:t>
            </w:r>
          </w:p>
        </w:tc>
        <w:tc>
          <w:tcPr>
            <w:tcW w:w="1559" w:type="dxa"/>
          </w:tcPr>
          <w:p w:rsidR="0094637F" w:rsidRPr="001908FE" w:rsidRDefault="0094637F" w:rsidP="008C6D2B">
            <w:pPr>
              <w:jc w:val="center"/>
              <w:rPr>
                <w:sz w:val="22"/>
                <w:szCs w:val="22"/>
              </w:rPr>
            </w:pPr>
            <w:r w:rsidRPr="001908FE">
              <w:rPr>
                <w:sz w:val="22"/>
                <w:szCs w:val="22"/>
              </w:rPr>
              <w:t>17.04.2015</w:t>
            </w:r>
          </w:p>
        </w:tc>
        <w:tc>
          <w:tcPr>
            <w:tcW w:w="2127" w:type="dxa"/>
            <w:shd w:val="clear" w:color="auto" w:fill="auto"/>
            <w:noWrap/>
          </w:tcPr>
          <w:p w:rsidR="0094637F" w:rsidRPr="001908FE" w:rsidRDefault="00EF2CA8" w:rsidP="008C6D2B">
            <w:pPr>
              <w:suppressAutoHyphens w:val="0"/>
              <w:jc w:val="center"/>
              <w:rPr>
                <w:i/>
                <w:sz w:val="22"/>
                <w:szCs w:val="22"/>
                <w:lang w:eastAsia="ru-RU"/>
              </w:rPr>
            </w:pPr>
            <w:r w:rsidRPr="001908FE">
              <w:rPr>
                <w:i/>
                <w:sz w:val="22"/>
                <w:szCs w:val="22"/>
                <w:lang w:eastAsia="ru-RU"/>
              </w:rPr>
              <w:t>453,33</w:t>
            </w:r>
          </w:p>
        </w:tc>
      </w:tr>
      <w:tr w:rsidR="0094637F" w:rsidRPr="001908FE" w:rsidTr="00F565B6">
        <w:trPr>
          <w:trHeight w:val="340"/>
        </w:trPr>
        <w:tc>
          <w:tcPr>
            <w:tcW w:w="2850" w:type="dxa"/>
          </w:tcPr>
          <w:p w:rsidR="0094637F" w:rsidRPr="001908FE" w:rsidRDefault="0094637F" w:rsidP="00F565B6">
            <w:pPr>
              <w:rPr>
                <w:sz w:val="22"/>
                <w:szCs w:val="22"/>
              </w:rPr>
            </w:pPr>
            <w:r w:rsidRPr="001908FE">
              <w:rPr>
                <w:sz w:val="22"/>
                <w:szCs w:val="22"/>
              </w:rPr>
              <w:t>С</w:t>
            </w:r>
            <w:r w:rsidR="00F565B6">
              <w:rPr>
                <w:sz w:val="22"/>
                <w:szCs w:val="22"/>
              </w:rPr>
              <w:t>.</w:t>
            </w:r>
            <w:r w:rsidRPr="001908FE">
              <w:rPr>
                <w:sz w:val="22"/>
                <w:szCs w:val="22"/>
              </w:rPr>
              <w:t>А.Ш.</w:t>
            </w:r>
          </w:p>
        </w:tc>
        <w:tc>
          <w:tcPr>
            <w:tcW w:w="1560" w:type="dxa"/>
            <w:shd w:val="clear" w:color="auto" w:fill="auto"/>
            <w:noWrap/>
          </w:tcPr>
          <w:p w:rsidR="0094637F" w:rsidRPr="001908FE" w:rsidRDefault="0094637F" w:rsidP="008C6D2B">
            <w:pPr>
              <w:suppressAutoHyphens w:val="0"/>
              <w:jc w:val="center"/>
              <w:rPr>
                <w:sz w:val="22"/>
                <w:szCs w:val="22"/>
                <w:lang w:eastAsia="ru-RU"/>
              </w:rPr>
            </w:pPr>
          </w:p>
        </w:tc>
        <w:tc>
          <w:tcPr>
            <w:tcW w:w="1417" w:type="dxa"/>
            <w:shd w:val="clear" w:color="auto" w:fill="auto"/>
            <w:noWrap/>
          </w:tcPr>
          <w:p w:rsidR="0094637F" w:rsidRPr="001908FE" w:rsidRDefault="0094637F" w:rsidP="008C6D2B">
            <w:pPr>
              <w:suppressAutoHyphens w:val="0"/>
              <w:jc w:val="center"/>
              <w:rPr>
                <w:sz w:val="22"/>
                <w:szCs w:val="22"/>
                <w:lang w:eastAsia="ru-RU"/>
              </w:rPr>
            </w:pPr>
            <w:r w:rsidRPr="001908FE">
              <w:rPr>
                <w:sz w:val="22"/>
                <w:szCs w:val="22"/>
                <w:lang w:eastAsia="ru-RU"/>
              </w:rPr>
              <w:t>02.04.2015</w:t>
            </w:r>
          </w:p>
        </w:tc>
        <w:tc>
          <w:tcPr>
            <w:tcW w:w="1559" w:type="dxa"/>
          </w:tcPr>
          <w:p w:rsidR="0094637F" w:rsidRPr="001908FE" w:rsidRDefault="0094637F" w:rsidP="008C6D2B">
            <w:pPr>
              <w:jc w:val="center"/>
              <w:rPr>
                <w:sz w:val="22"/>
                <w:szCs w:val="22"/>
              </w:rPr>
            </w:pPr>
            <w:r w:rsidRPr="001908FE">
              <w:rPr>
                <w:sz w:val="22"/>
                <w:szCs w:val="22"/>
              </w:rPr>
              <w:t>20.04.2015</w:t>
            </w:r>
          </w:p>
        </w:tc>
        <w:tc>
          <w:tcPr>
            <w:tcW w:w="2127" w:type="dxa"/>
            <w:shd w:val="clear" w:color="auto" w:fill="auto"/>
            <w:noWrap/>
          </w:tcPr>
          <w:p w:rsidR="0094637F" w:rsidRPr="001908FE" w:rsidRDefault="00EF2CA8" w:rsidP="008C6D2B">
            <w:pPr>
              <w:suppressAutoHyphens w:val="0"/>
              <w:jc w:val="center"/>
              <w:rPr>
                <w:i/>
                <w:sz w:val="22"/>
                <w:szCs w:val="22"/>
                <w:lang w:eastAsia="ru-RU"/>
              </w:rPr>
            </w:pPr>
            <w:r w:rsidRPr="001908FE">
              <w:rPr>
                <w:i/>
                <w:sz w:val="22"/>
                <w:szCs w:val="22"/>
                <w:lang w:eastAsia="ru-RU"/>
              </w:rPr>
              <w:t>538,33</w:t>
            </w:r>
          </w:p>
        </w:tc>
      </w:tr>
      <w:tr w:rsidR="0094637F" w:rsidRPr="001908FE" w:rsidTr="00F565B6">
        <w:trPr>
          <w:trHeight w:val="340"/>
        </w:trPr>
        <w:tc>
          <w:tcPr>
            <w:tcW w:w="2850" w:type="dxa"/>
          </w:tcPr>
          <w:p w:rsidR="0094637F" w:rsidRPr="001908FE" w:rsidRDefault="0094637F" w:rsidP="00F565B6">
            <w:pPr>
              <w:rPr>
                <w:sz w:val="22"/>
                <w:szCs w:val="22"/>
              </w:rPr>
            </w:pPr>
            <w:r w:rsidRPr="001908FE">
              <w:rPr>
                <w:sz w:val="22"/>
                <w:szCs w:val="22"/>
              </w:rPr>
              <w:t>Ю</w:t>
            </w:r>
            <w:r w:rsidR="00F565B6">
              <w:rPr>
                <w:sz w:val="22"/>
                <w:szCs w:val="22"/>
              </w:rPr>
              <w:t>.</w:t>
            </w:r>
            <w:r w:rsidRPr="001908FE">
              <w:rPr>
                <w:sz w:val="22"/>
                <w:szCs w:val="22"/>
              </w:rPr>
              <w:t>З.Х.</w:t>
            </w:r>
          </w:p>
        </w:tc>
        <w:tc>
          <w:tcPr>
            <w:tcW w:w="1560" w:type="dxa"/>
            <w:shd w:val="clear" w:color="auto" w:fill="auto"/>
            <w:noWrap/>
          </w:tcPr>
          <w:p w:rsidR="0094637F" w:rsidRPr="001908FE" w:rsidRDefault="0094637F" w:rsidP="008C6D2B">
            <w:pPr>
              <w:suppressAutoHyphens w:val="0"/>
              <w:jc w:val="center"/>
              <w:rPr>
                <w:sz w:val="22"/>
                <w:szCs w:val="22"/>
                <w:lang w:eastAsia="ru-RU"/>
              </w:rPr>
            </w:pPr>
          </w:p>
        </w:tc>
        <w:tc>
          <w:tcPr>
            <w:tcW w:w="1417" w:type="dxa"/>
            <w:shd w:val="clear" w:color="auto" w:fill="auto"/>
            <w:noWrap/>
          </w:tcPr>
          <w:p w:rsidR="0094637F" w:rsidRPr="001908FE" w:rsidRDefault="0094637F" w:rsidP="008C6D2B">
            <w:pPr>
              <w:suppressAutoHyphens w:val="0"/>
              <w:jc w:val="center"/>
              <w:rPr>
                <w:sz w:val="22"/>
                <w:szCs w:val="22"/>
                <w:lang w:eastAsia="ru-RU"/>
              </w:rPr>
            </w:pPr>
            <w:r w:rsidRPr="001908FE">
              <w:rPr>
                <w:sz w:val="22"/>
                <w:szCs w:val="22"/>
                <w:lang w:eastAsia="ru-RU"/>
              </w:rPr>
              <w:t>02.04.2015</w:t>
            </w:r>
          </w:p>
        </w:tc>
        <w:tc>
          <w:tcPr>
            <w:tcW w:w="1559" w:type="dxa"/>
          </w:tcPr>
          <w:p w:rsidR="0094637F" w:rsidRPr="001908FE" w:rsidRDefault="0094637F" w:rsidP="008C6D2B">
            <w:pPr>
              <w:jc w:val="center"/>
              <w:rPr>
                <w:sz w:val="22"/>
                <w:szCs w:val="22"/>
              </w:rPr>
            </w:pPr>
            <w:r w:rsidRPr="001908FE">
              <w:rPr>
                <w:sz w:val="22"/>
                <w:szCs w:val="22"/>
              </w:rPr>
              <w:t>20.04.2015</w:t>
            </w:r>
          </w:p>
        </w:tc>
        <w:tc>
          <w:tcPr>
            <w:tcW w:w="2127" w:type="dxa"/>
            <w:shd w:val="clear" w:color="auto" w:fill="auto"/>
            <w:noWrap/>
          </w:tcPr>
          <w:p w:rsidR="0094637F" w:rsidRPr="001908FE" w:rsidRDefault="00EF2CA8" w:rsidP="008C6D2B">
            <w:pPr>
              <w:suppressAutoHyphens w:val="0"/>
              <w:jc w:val="center"/>
              <w:rPr>
                <w:i/>
                <w:sz w:val="22"/>
                <w:szCs w:val="22"/>
                <w:lang w:eastAsia="ru-RU"/>
              </w:rPr>
            </w:pPr>
            <w:r w:rsidRPr="001908FE">
              <w:rPr>
                <w:i/>
                <w:sz w:val="22"/>
                <w:szCs w:val="22"/>
                <w:lang w:eastAsia="ru-RU"/>
              </w:rPr>
              <w:t>537,33</w:t>
            </w:r>
          </w:p>
        </w:tc>
      </w:tr>
      <w:tr w:rsidR="0094637F" w:rsidRPr="001908FE" w:rsidTr="00F565B6">
        <w:trPr>
          <w:trHeight w:val="340"/>
        </w:trPr>
        <w:tc>
          <w:tcPr>
            <w:tcW w:w="2850" w:type="dxa"/>
          </w:tcPr>
          <w:p w:rsidR="0094637F" w:rsidRPr="001908FE" w:rsidRDefault="0094637F" w:rsidP="00F565B6">
            <w:pPr>
              <w:rPr>
                <w:sz w:val="22"/>
                <w:szCs w:val="22"/>
              </w:rPr>
            </w:pPr>
            <w:r w:rsidRPr="001908FE">
              <w:rPr>
                <w:sz w:val="22"/>
                <w:szCs w:val="22"/>
              </w:rPr>
              <w:t>А</w:t>
            </w:r>
            <w:r w:rsidR="00F565B6">
              <w:rPr>
                <w:sz w:val="22"/>
                <w:szCs w:val="22"/>
              </w:rPr>
              <w:t>.</w:t>
            </w:r>
            <w:r w:rsidRPr="001908FE">
              <w:rPr>
                <w:sz w:val="22"/>
                <w:szCs w:val="22"/>
              </w:rPr>
              <w:t>М.Б.</w:t>
            </w:r>
          </w:p>
        </w:tc>
        <w:tc>
          <w:tcPr>
            <w:tcW w:w="1560" w:type="dxa"/>
            <w:shd w:val="clear" w:color="auto" w:fill="auto"/>
            <w:noWrap/>
          </w:tcPr>
          <w:p w:rsidR="0094637F" w:rsidRPr="001908FE" w:rsidRDefault="0094637F" w:rsidP="008C6D2B">
            <w:pPr>
              <w:suppressAutoHyphens w:val="0"/>
              <w:jc w:val="center"/>
              <w:rPr>
                <w:sz w:val="22"/>
                <w:szCs w:val="22"/>
                <w:lang w:eastAsia="ru-RU"/>
              </w:rPr>
            </w:pPr>
          </w:p>
        </w:tc>
        <w:tc>
          <w:tcPr>
            <w:tcW w:w="1417" w:type="dxa"/>
            <w:shd w:val="clear" w:color="auto" w:fill="auto"/>
            <w:noWrap/>
          </w:tcPr>
          <w:p w:rsidR="0094637F" w:rsidRPr="001908FE" w:rsidRDefault="0094637F" w:rsidP="008C6D2B">
            <w:pPr>
              <w:suppressAutoHyphens w:val="0"/>
              <w:jc w:val="center"/>
              <w:rPr>
                <w:sz w:val="22"/>
                <w:szCs w:val="22"/>
                <w:lang w:eastAsia="ru-RU"/>
              </w:rPr>
            </w:pPr>
            <w:r w:rsidRPr="001908FE">
              <w:rPr>
                <w:sz w:val="22"/>
                <w:szCs w:val="22"/>
                <w:lang w:eastAsia="ru-RU"/>
              </w:rPr>
              <w:t>03.04.2015</w:t>
            </w:r>
          </w:p>
        </w:tc>
        <w:tc>
          <w:tcPr>
            <w:tcW w:w="1559" w:type="dxa"/>
          </w:tcPr>
          <w:p w:rsidR="0094637F" w:rsidRPr="001908FE" w:rsidRDefault="0094637F" w:rsidP="008C6D2B">
            <w:pPr>
              <w:jc w:val="center"/>
              <w:rPr>
                <w:sz w:val="22"/>
                <w:szCs w:val="22"/>
              </w:rPr>
            </w:pPr>
            <w:r w:rsidRPr="001908FE">
              <w:rPr>
                <w:sz w:val="22"/>
                <w:szCs w:val="22"/>
              </w:rPr>
              <w:t>20.04.2015</w:t>
            </w:r>
          </w:p>
        </w:tc>
        <w:tc>
          <w:tcPr>
            <w:tcW w:w="2127" w:type="dxa"/>
            <w:shd w:val="clear" w:color="auto" w:fill="auto"/>
            <w:noWrap/>
          </w:tcPr>
          <w:p w:rsidR="0094637F" w:rsidRPr="001908FE" w:rsidRDefault="00EF2CA8" w:rsidP="008C6D2B">
            <w:pPr>
              <w:suppressAutoHyphens w:val="0"/>
              <w:jc w:val="center"/>
              <w:rPr>
                <w:i/>
                <w:sz w:val="22"/>
                <w:szCs w:val="22"/>
                <w:lang w:eastAsia="ru-RU"/>
              </w:rPr>
            </w:pPr>
            <w:r w:rsidRPr="001908FE">
              <w:rPr>
                <w:i/>
                <w:sz w:val="22"/>
                <w:szCs w:val="22"/>
                <w:lang w:eastAsia="ru-RU"/>
              </w:rPr>
              <w:t>510</w:t>
            </w:r>
            <w:r w:rsidR="00EB707B" w:rsidRPr="001908FE">
              <w:rPr>
                <w:i/>
                <w:sz w:val="22"/>
                <w:szCs w:val="22"/>
                <w:lang w:eastAsia="ru-RU"/>
              </w:rPr>
              <w:t>,00</w:t>
            </w:r>
          </w:p>
        </w:tc>
      </w:tr>
      <w:tr w:rsidR="0094637F" w:rsidRPr="001908FE" w:rsidTr="00F565B6">
        <w:trPr>
          <w:trHeight w:val="340"/>
        </w:trPr>
        <w:tc>
          <w:tcPr>
            <w:tcW w:w="2850" w:type="dxa"/>
          </w:tcPr>
          <w:p w:rsidR="0094637F" w:rsidRPr="001908FE" w:rsidRDefault="0094637F" w:rsidP="00F565B6">
            <w:pPr>
              <w:rPr>
                <w:sz w:val="22"/>
                <w:szCs w:val="22"/>
              </w:rPr>
            </w:pPr>
            <w:r w:rsidRPr="001908FE">
              <w:rPr>
                <w:sz w:val="22"/>
                <w:szCs w:val="22"/>
              </w:rPr>
              <w:lastRenderedPageBreak/>
              <w:t>Г</w:t>
            </w:r>
            <w:r w:rsidR="00F565B6">
              <w:rPr>
                <w:sz w:val="22"/>
                <w:szCs w:val="22"/>
              </w:rPr>
              <w:t>.</w:t>
            </w:r>
            <w:r w:rsidRPr="001908FE">
              <w:rPr>
                <w:sz w:val="22"/>
                <w:szCs w:val="22"/>
              </w:rPr>
              <w:t>А.А.</w:t>
            </w:r>
          </w:p>
        </w:tc>
        <w:tc>
          <w:tcPr>
            <w:tcW w:w="1560" w:type="dxa"/>
            <w:shd w:val="clear" w:color="auto" w:fill="auto"/>
            <w:noWrap/>
          </w:tcPr>
          <w:p w:rsidR="0094637F" w:rsidRPr="001908FE" w:rsidRDefault="0094637F" w:rsidP="008C6D2B">
            <w:pPr>
              <w:suppressAutoHyphens w:val="0"/>
              <w:jc w:val="center"/>
              <w:rPr>
                <w:sz w:val="22"/>
                <w:szCs w:val="22"/>
                <w:lang w:eastAsia="ru-RU"/>
              </w:rPr>
            </w:pPr>
          </w:p>
        </w:tc>
        <w:tc>
          <w:tcPr>
            <w:tcW w:w="1417" w:type="dxa"/>
            <w:shd w:val="clear" w:color="auto" w:fill="auto"/>
            <w:noWrap/>
          </w:tcPr>
          <w:p w:rsidR="0094637F" w:rsidRPr="001908FE" w:rsidRDefault="0094637F" w:rsidP="008C6D2B">
            <w:pPr>
              <w:suppressAutoHyphens w:val="0"/>
              <w:jc w:val="center"/>
              <w:rPr>
                <w:sz w:val="22"/>
                <w:szCs w:val="22"/>
                <w:lang w:eastAsia="ru-RU"/>
              </w:rPr>
            </w:pPr>
            <w:r w:rsidRPr="001908FE">
              <w:rPr>
                <w:sz w:val="22"/>
                <w:szCs w:val="22"/>
                <w:lang w:eastAsia="ru-RU"/>
              </w:rPr>
              <w:t>03.04.2015</w:t>
            </w:r>
          </w:p>
        </w:tc>
        <w:tc>
          <w:tcPr>
            <w:tcW w:w="1559" w:type="dxa"/>
          </w:tcPr>
          <w:p w:rsidR="0094637F" w:rsidRPr="001908FE" w:rsidRDefault="0094637F" w:rsidP="008C6D2B">
            <w:pPr>
              <w:jc w:val="center"/>
              <w:rPr>
                <w:sz w:val="22"/>
                <w:szCs w:val="22"/>
              </w:rPr>
            </w:pPr>
            <w:r w:rsidRPr="001908FE">
              <w:rPr>
                <w:sz w:val="22"/>
                <w:szCs w:val="22"/>
              </w:rPr>
              <w:t>20.04.2015</w:t>
            </w:r>
          </w:p>
        </w:tc>
        <w:tc>
          <w:tcPr>
            <w:tcW w:w="2127" w:type="dxa"/>
            <w:shd w:val="clear" w:color="auto" w:fill="auto"/>
            <w:noWrap/>
          </w:tcPr>
          <w:p w:rsidR="0094637F" w:rsidRPr="001908FE" w:rsidRDefault="00EF2CA8" w:rsidP="008C6D2B">
            <w:pPr>
              <w:suppressAutoHyphens w:val="0"/>
              <w:jc w:val="center"/>
              <w:rPr>
                <w:i/>
                <w:sz w:val="22"/>
                <w:szCs w:val="22"/>
                <w:lang w:eastAsia="ru-RU"/>
              </w:rPr>
            </w:pPr>
            <w:r w:rsidRPr="001908FE">
              <w:rPr>
                <w:i/>
                <w:sz w:val="22"/>
                <w:szCs w:val="22"/>
                <w:lang w:eastAsia="ru-RU"/>
              </w:rPr>
              <w:t>510</w:t>
            </w:r>
            <w:r w:rsidR="00EB707B" w:rsidRPr="001908FE">
              <w:rPr>
                <w:i/>
                <w:sz w:val="22"/>
                <w:szCs w:val="22"/>
                <w:lang w:eastAsia="ru-RU"/>
              </w:rPr>
              <w:t>,10</w:t>
            </w:r>
          </w:p>
        </w:tc>
      </w:tr>
      <w:tr w:rsidR="0094637F" w:rsidRPr="001908FE" w:rsidTr="00F565B6">
        <w:trPr>
          <w:trHeight w:val="340"/>
        </w:trPr>
        <w:tc>
          <w:tcPr>
            <w:tcW w:w="2850" w:type="dxa"/>
          </w:tcPr>
          <w:p w:rsidR="0094637F" w:rsidRPr="001908FE" w:rsidRDefault="0094637F" w:rsidP="00F565B6">
            <w:pPr>
              <w:rPr>
                <w:sz w:val="22"/>
                <w:szCs w:val="22"/>
              </w:rPr>
            </w:pPr>
            <w:r w:rsidRPr="001908FE">
              <w:rPr>
                <w:sz w:val="22"/>
                <w:szCs w:val="22"/>
              </w:rPr>
              <w:t>Х</w:t>
            </w:r>
            <w:r w:rsidR="00F565B6">
              <w:rPr>
                <w:sz w:val="22"/>
                <w:szCs w:val="22"/>
              </w:rPr>
              <w:t>.</w:t>
            </w:r>
            <w:r w:rsidRPr="001908FE">
              <w:rPr>
                <w:sz w:val="22"/>
                <w:szCs w:val="22"/>
              </w:rPr>
              <w:t>М.Р.</w:t>
            </w:r>
          </w:p>
        </w:tc>
        <w:tc>
          <w:tcPr>
            <w:tcW w:w="1560" w:type="dxa"/>
            <w:shd w:val="clear" w:color="auto" w:fill="auto"/>
            <w:noWrap/>
          </w:tcPr>
          <w:p w:rsidR="0094637F" w:rsidRPr="001908FE" w:rsidRDefault="0094637F" w:rsidP="008C6D2B">
            <w:pPr>
              <w:suppressAutoHyphens w:val="0"/>
              <w:jc w:val="center"/>
              <w:rPr>
                <w:sz w:val="22"/>
                <w:szCs w:val="22"/>
                <w:lang w:eastAsia="ru-RU"/>
              </w:rPr>
            </w:pPr>
          </w:p>
        </w:tc>
        <w:tc>
          <w:tcPr>
            <w:tcW w:w="1417" w:type="dxa"/>
            <w:shd w:val="clear" w:color="auto" w:fill="auto"/>
            <w:noWrap/>
          </w:tcPr>
          <w:p w:rsidR="0094637F" w:rsidRPr="001908FE" w:rsidRDefault="0094637F" w:rsidP="008C6D2B">
            <w:pPr>
              <w:suppressAutoHyphens w:val="0"/>
              <w:jc w:val="center"/>
              <w:rPr>
                <w:sz w:val="22"/>
                <w:szCs w:val="22"/>
                <w:lang w:eastAsia="ru-RU"/>
              </w:rPr>
            </w:pPr>
            <w:r w:rsidRPr="001908FE">
              <w:rPr>
                <w:sz w:val="22"/>
                <w:szCs w:val="22"/>
                <w:lang w:eastAsia="ru-RU"/>
              </w:rPr>
              <w:t>02.04.2015</w:t>
            </w:r>
          </w:p>
        </w:tc>
        <w:tc>
          <w:tcPr>
            <w:tcW w:w="1559" w:type="dxa"/>
          </w:tcPr>
          <w:p w:rsidR="0094637F" w:rsidRPr="001908FE" w:rsidRDefault="0094637F" w:rsidP="008C6D2B">
            <w:pPr>
              <w:jc w:val="center"/>
              <w:rPr>
                <w:sz w:val="22"/>
                <w:szCs w:val="22"/>
              </w:rPr>
            </w:pPr>
            <w:r w:rsidRPr="001908FE">
              <w:rPr>
                <w:sz w:val="22"/>
                <w:szCs w:val="22"/>
              </w:rPr>
              <w:t>20.04.2015</w:t>
            </w:r>
          </w:p>
        </w:tc>
        <w:tc>
          <w:tcPr>
            <w:tcW w:w="2127" w:type="dxa"/>
            <w:shd w:val="clear" w:color="auto" w:fill="auto"/>
            <w:noWrap/>
          </w:tcPr>
          <w:p w:rsidR="0094637F" w:rsidRPr="001908FE" w:rsidRDefault="00EF2CA8" w:rsidP="008C6D2B">
            <w:pPr>
              <w:suppressAutoHyphens w:val="0"/>
              <w:jc w:val="center"/>
              <w:rPr>
                <w:i/>
                <w:sz w:val="22"/>
                <w:szCs w:val="22"/>
                <w:lang w:eastAsia="ru-RU"/>
              </w:rPr>
            </w:pPr>
            <w:r w:rsidRPr="001908FE">
              <w:rPr>
                <w:i/>
                <w:sz w:val="22"/>
                <w:szCs w:val="22"/>
                <w:lang w:eastAsia="ru-RU"/>
              </w:rPr>
              <w:t>538,33</w:t>
            </w:r>
          </w:p>
        </w:tc>
      </w:tr>
      <w:tr w:rsidR="0094637F" w:rsidRPr="001908FE" w:rsidTr="00F565B6">
        <w:trPr>
          <w:trHeight w:val="340"/>
        </w:trPr>
        <w:tc>
          <w:tcPr>
            <w:tcW w:w="2850" w:type="dxa"/>
          </w:tcPr>
          <w:p w:rsidR="0094637F" w:rsidRPr="001908FE" w:rsidRDefault="0094637F" w:rsidP="00F565B6">
            <w:pPr>
              <w:rPr>
                <w:sz w:val="22"/>
                <w:szCs w:val="22"/>
              </w:rPr>
            </w:pPr>
            <w:r w:rsidRPr="001908FE">
              <w:rPr>
                <w:sz w:val="22"/>
                <w:szCs w:val="22"/>
              </w:rPr>
              <w:t>Б</w:t>
            </w:r>
            <w:r w:rsidR="00F565B6">
              <w:rPr>
                <w:sz w:val="22"/>
                <w:szCs w:val="22"/>
              </w:rPr>
              <w:t>.</w:t>
            </w:r>
            <w:r w:rsidRPr="001908FE">
              <w:rPr>
                <w:sz w:val="22"/>
                <w:szCs w:val="22"/>
              </w:rPr>
              <w:t>Х.Р.</w:t>
            </w:r>
          </w:p>
        </w:tc>
        <w:tc>
          <w:tcPr>
            <w:tcW w:w="1560" w:type="dxa"/>
            <w:shd w:val="clear" w:color="auto" w:fill="auto"/>
            <w:noWrap/>
          </w:tcPr>
          <w:p w:rsidR="0094637F" w:rsidRPr="001908FE" w:rsidRDefault="0094637F" w:rsidP="008C6D2B">
            <w:pPr>
              <w:suppressAutoHyphens w:val="0"/>
              <w:jc w:val="center"/>
              <w:rPr>
                <w:sz w:val="22"/>
                <w:szCs w:val="22"/>
                <w:lang w:eastAsia="ru-RU"/>
              </w:rPr>
            </w:pPr>
          </w:p>
        </w:tc>
        <w:tc>
          <w:tcPr>
            <w:tcW w:w="1417" w:type="dxa"/>
            <w:shd w:val="clear" w:color="auto" w:fill="auto"/>
            <w:noWrap/>
          </w:tcPr>
          <w:p w:rsidR="0094637F" w:rsidRPr="001908FE" w:rsidRDefault="0094637F" w:rsidP="008C6D2B">
            <w:pPr>
              <w:suppressAutoHyphens w:val="0"/>
              <w:jc w:val="center"/>
              <w:rPr>
                <w:sz w:val="22"/>
                <w:szCs w:val="22"/>
                <w:lang w:eastAsia="ru-RU"/>
              </w:rPr>
            </w:pPr>
            <w:r w:rsidRPr="001908FE">
              <w:rPr>
                <w:sz w:val="22"/>
                <w:szCs w:val="22"/>
                <w:lang w:eastAsia="ru-RU"/>
              </w:rPr>
              <w:t>03.04.2015</w:t>
            </w:r>
          </w:p>
        </w:tc>
        <w:tc>
          <w:tcPr>
            <w:tcW w:w="1559" w:type="dxa"/>
          </w:tcPr>
          <w:p w:rsidR="0094637F" w:rsidRPr="001908FE" w:rsidRDefault="0094637F" w:rsidP="008C6D2B">
            <w:pPr>
              <w:jc w:val="center"/>
              <w:rPr>
                <w:sz w:val="22"/>
                <w:szCs w:val="22"/>
              </w:rPr>
            </w:pPr>
            <w:r w:rsidRPr="001908FE">
              <w:rPr>
                <w:sz w:val="22"/>
                <w:szCs w:val="22"/>
              </w:rPr>
              <w:t>17.04.2015</w:t>
            </w:r>
          </w:p>
        </w:tc>
        <w:tc>
          <w:tcPr>
            <w:tcW w:w="2127" w:type="dxa"/>
            <w:shd w:val="clear" w:color="auto" w:fill="auto"/>
            <w:noWrap/>
          </w:tcPr>
          <w:p w:rsidR="0094637F" w:rsidRPr="001908FE" w:rsidRDefault="00EF2CA8" w:rsidP="008C6D2B">
            <w:pPr>
              <w:suppressAutoHyphens w:val="0"/>
              <w:jc w:val="center"/>
              <w:rPr>
                <w:i/>
                <w:sz w:val="22"/>
                <w:szCs w:val="22"/>
                <w:lang w:eastAsia="ru-RU"/>
              </w:rPr>
            </w:pPr>
            <w:r w:rsidRPr="001908FE">
              <w:rPr>
                <w:i/>
                <w:sz w:val="22"/>
                <w:szCs w:val="22"/>
                <w:lang w:eastAsia="ru-RU"/>
              </w:rPr>
              <w:t>425</w:t>
            </w:r>
            <w:r w:rsidR="00EB707B" w:rsidRPr="001908FE">
              <w:rPr>
                <w:i/>
                <w:sz w:val="22"/>
                <w:szCs w:val="22"/>
                <w:lang w:eastAsia="ru-RU"/>
              </w:rPr>
              <w:t>,00</w:t>
            </w:r>
          </w:p>
        </w:tc>
      </w:tr>
      <w:tr w:rsidR="0094637F" w:rsidRPr="001908FE" w:rsidTr="00F565B6">
        <w:trPr>
          <w:trHeight w:val="340"/>
        </w:trPr>
        <w:tc>
          <w:tcPr>
            <w:tcW w:w="2850" w:type="dxa"/>
          </w:tcPr>
          <w:p w:rsidR="0094637F" w:rsidRPr="001908FE" w:rsidRDefault="0094637F" w:rsidP="00F565B6">
            <w:pPr>
              <w:rPr>
                <w:sz w:val="22"/>
                <w:szCs w:val="22"/>
              </w:rPr>
            </w:pPr>
            <w:r w:rsidRPr="001908FE">
              <w:rPr>
                <w:sz w:val="22"/>
                <w:szCs w:val="22"/>
              </w:rPr>
              <w:t>З</w:t>
            </w:r>
            <w:r w:rsidR="00F565B6">
              <w:rPr>
                <w:sz w:val="22"/>
                <w:szCs w:val="22"/>
              </w:rPr>
              <w:t>.</w:t>
            </w:r>
            <w:r w:rsidRPr="001908FE">
              <w:rPr>
                <w:sz w:val="22"/>
                <w:szCs w:val="22"/>
              </w:rPr>
              <w:t>А.Х.</w:t>
            </w:r>
          </w:p>
        </w:tc>
        <w:tc>
          <w:tcPr>
            <w:tcW w:w="1560" w:type="dxa"/>
            <w:shd w:val="clear" w:color="auto" w:fill="auto"/>
            <w:noWrap/>
          </w:tcPr>
          <w:p w:rsidR="0094637F" w:rsidRPr="001908FE" w:rsidRDefault="0094637F" w:rsidP="008C6D2B">
            <w:pPr>
              <w:suppressAutoHyphens w:val="0"/>
              <w:jc w:val="center"/>
              <w:rPr>
                <w:sz w:val="22"/>
                <w:szCs w:val="22"/>
                <w:lang w:eastAsia="ru-RU"/>
              </w:rPr>
            </w:pPr>
          </w:p>
        </w:tc>
        <w:tc>
          <w:tcPr>
            <w:tcW w:w="1417" w:type="dxa"/>
            <w:shd w:val="clear" w:color="auto" w:fill="auto"/>
            <w:noWrap/>
          </w:tcPr>
          <w:p w:rsidR="0094637F" w:rsidRPr="001908FE" w:rsidRDefault="0094637F" w:rsidP="008C6D2B">
            <w:pPr>
              <w:suppressAutoHyphens w:val="0"/>
              <w:jc w:val="center"/>
              <w:rPr>
                <w:sz w:val="22"/>
                <w:szCs w:val="22"/>
                <w:lang w:eastAsia="ru-RU"/>
              </w:rPr>
            </w:pPr>
            <w:r w:rsidRPr="001908FE">
              <w:rPr>
                <w:sz w:val="22"/>
                <w:szCs w:val="22"/>
                <w:lang w:eastAsia="ru-RU"/>
              </w:rPr>
              <w:t>03.04.2015</w:t>
            </w:r>
          </w:p>
        </w:tc>
        <w:tc>
          <w:tcPr>
            <w:tcW w:w="1559" w:type="dxa"/>
          </w:tcPr>
          <w:p w:rsidR="0094637F" w:rsidRPr="001908FE" w:rsidRDefault="0094637F" w:rsidP="008C6D2B">
            <w:pPr>
              <w:jc w:val="center"/>
              <w:rPr>
                <w:sz w:val="22"/>
                <w:szCs w:val="22"/>
              </w:rPr>
            </w:pPr>
            <w:r w:rsidRPr="001908FE">
              <w:rPr>
                <w:sz w:val="22"/>
                <w:szCs w:val="22"/>
              </w:rPr>
              <w:t>20.04.2015</w:t>
            </w:r>
          </w:p>
        </w:tc>
        <w:tc>
          <w:tcPr>
            <w:tcW w:w="2127" w:type="dxa"/>
            <w:shd w:val="clear" w:color="auto" w:fill="auto"/>
            <w:noWrap/>
          </w:tcPr>
          <w:p w:rsidR="0094637F" w:rsidRPr="001908FE" w:rsidRDefault="00EF2CA8" w:rsidP="008C6D2B">
            <w:pPr>
              <w:suppressAutoHyphens w:val="0"/>
              <w:jc w:val="center"/>
              <w:rPr>
                <w:i/>
                <w:sz w:val="22"/>
                <w:szCs w:val="22"/>
                <w:lang w:eastAsia="ru-RU"/>
              </w:rPr>
            </w:pPr>
            <w:r w:rsidRPr="001908FE">
              <w:rPr>
                <w:i/>
                <w:sz w:val="22"/>
                <w:szCs w:val="22"/>
                <w:lang w:eastAsia="ru-RU"/>
              </w:rPr>
              <w:t>510</w:t>
            </w:r>
            <w:r w:rsidR="00EB707B" w:rsidRPr="001908FE">
              <w:rPr>
                <w:i/>
                <w:sz w:val="22"/>
                <w:szCs w:val="22"/>
                <w:lang w:eastAsia="ru-RU"/>
              </w:rPr>
              <w:t>,00</w:t>
            </w:r>
          </w:p>
        </w:tc>
      </w:tr>
      <w:tr w:rsidR="0094637F" w:rsidRPr="001908FE" w:rsidTr="00F565B6">
        <w:trPr>
          <w:trHeight w:val="340"/>
        </w:trPr>
        <w:tc>
          <w:tcPr>
            <w:tcW w:w="2850" w:type="dxa"/>
          </w:tcPr>
          <w:p w:rsidR="0094637F" w:rsidRPr="001908FE" w:rsidRDefault="0094637F" w:rsidP="00F565B6">
            <w:pPr>
              <w:rPr>
                <w:sz w:val="22"/>
                <w:szCs w:val="22"/>
              </w:rPr>
            </w:pPr>
            <w:r w:rsidRPr="001908FE">
              <w:rPr>
                <w:sz w:val="22"/>
                <w:szCs w:val="22"/>
              </w:rPr>
              <w:t>Т</w:t>
            </w:r>
            <w:r w:rsidR="00F565B6">
              <w:rPr>
                <w:sz w:val="22"/>
                <w:szCs w:val="22"/>
              </w:rPr>
              <w:t>.</w:t>
            </w:r>
            <w:r w:rsidRPr="001908FE">
              <w:rPr>
                <w:sz w:val="22"/>
                <w:szCs w:val="22"/>
              </w:rPr>
              <w:t>Х.М.</w:t>
            </w:r>
          </w:p>
        </w:tc>
        <w:tc>
          <w:tcPr>
            <w:tcW w:w="1560" w:type="dxa"/>
            <w:shd w:val="clear" w:color="auto" w:fill="auto"/>
            <w:noWrap/>
          </w:tcPr>
          <w:p w:rsidR="0094637F" w:rsidRPr="001908FE" w:rsidRDefault="0094637F" w:rsidP="008C6D2B">
            <w:pPr>
              <w:suppressAutoHyphens w:val="0"/>
              <w:jc w:val="center"/>
              <w:rPr>
                <w:sz w:val="22"/>
                <w:szCs w:val="22"/>
                <w:lang w:eastAsia="ru-RU"/>
              </w:rPr>
            </w:pPr>
          </w:p>
        </w:tc>
        <w:tc>
          <w:tcPr>
            <w:tcW w:w="1417" w:type="dxa"/>
            <w:shd w:val="clear" w:color="auto" w:fill="auto"/>
            <w:noWrap/>
          </w:tcPr>
          <w:p w:rsidR="0094637F" w:rsidRPr="001908FE" w:rsidRDefault="0094637F" w:rsidP="008C6D2B">
            <w:pPr>
              <w:suppressAutoHyphens w:val="0"/>
              <w:jc w:val="center"/>
              <w:rPr>
                <w:sz w:val="22"/>
                <w:szCs w:val="22"/>
                <w:lang w:eastAsia="ru-RU"/>
              </w:rPr>
            </w:pPr>
            <w:r w:rsidRPr="001908FE">
              <w:rPr>
                <w:sz w:val="22"/>
                <w:szCs w:val="22"/>
                <w:lang w:eastAsia="ru-RU"/>
              </w:rPr>
              <w:t>03.04.2015</w:t>
            </w:r>
          </w:p>
        </w:tc>
        <w:tc>
          <w:tcPr>
            <w:tcW w:w="1559" w:type="dxa"/>
          </w:tcPr>
          <w:p w:rsidR="0094637F" w:rsidRPr="001908FE" w:rsidRDefault="0094637F" w:rsidP="008C6D2B">
            <w:pPr>
              <w:jc w:val="center"/>
              <w:rPr>
                <w:sz w:val="22"/>
                <w:szCs w:val="22"/>
              </w:rPr>
            </w:pPr>
            <w:r w:rsidRPr="001908FE">
              <w:rPr>
                <w:sz w:val="22"/>
                <w:szCs w:val="22"/>
              </w:rPr>
              <w:t>20.04.2015</w:t>
            </w:r>
          </w:p>
        </w:tc>
        <w:tc>
          <w:tcPr>
            <w:tcW w:w="2127" w:type="dxa"/>
            <w:shd w:val="clear" w:color="auto" w:fill="auto"/>
            <w:noWrap/>
          </w:tcPr>
          <w:p w:rsidR="0094637F" w:rsidRPr="001908FE" w:rsidRDefault="00EF2CA8" w:rsidP="008C6D2B">
            <w:pPr>
              <w:suppressAutoHyphens w:val="0"/>
              <w:jc w:val="center"/>
              <w:rPr>
                <w:i/>
                <w:sz w:val="22"/>
                <w:szCs w:val="22"/>
                <w:lang w:eastAsia="ru-RU"/>
              </w:rPr>
            </w:pPr>
            <w:r w:rsidRPr="001908FE">
              <w:rPr>
                <w:i/>
                <w:sz w:val="22"/>
                <w:szCs w:val="22"/>
                <w:lang w:eastAsia="ru-RU"/>
              </w:rPr>
              <w:t>510</w:t>
            </w:r>
            <w:r w:rsidR="00EB707B" w:rsidRPr="001908FE">
              <w:rPr>
                <w:i/>
                <w:sz w:val="22"/>
                <w:szCs w:val="22"/>
                <w:lang w:eastAsia="ru-RU"/>
              </w:rPr>
              <w:t>,00</w:t>
            </w:r>
          </w:p>
        </w:tc>
      </w:tr>
      <w:tr w:rsidR="0094637F" w:rsidRPr="001908FE" w:rsidTr="00F565B6">
        <w:trPr>
          <w:trHeight w:val="340"/>
        </w:trPr>
        <w:tc>
          <w:tcPr>
            <w:tcW w:w="2850" w:type="dxa"/>
          </w:tcPr>
          <w:p w:rsidR="0094637F" w:rsidRPr="001908FE" w:rsidRDefault="0094637F" w:rsidP="00F565B6">
            <w:pPr>
              <w:rPr>
                <w:sz w:val="22"/>
                <w:szCs w:val="22"/>
              </w:rPr>
            </w:pPr>
            <w:r w:rsidRPr="001908FE">
              <w:rPr>
                <w:sz w:val="22"/>
                <w:szCs w:val="22"/>
              </w:rPr>
              <w:t>З</w:t>
            </w:r>
            <w:r w:rsidR="00F565B6">
              <w:rPr>
                <w:sz w:val="22"/>
                <w:szCs w:val="22"/>
              </w:rPr>
              <w:t>.</w:t>
            </w:r>
            <w:r w:rsidRPr="001908FE">
              <w:rPr>
                <w:sz w:val="22"/>
                <w:szCs w:val="22"/>
              </w:rPr>
              <w:t>И.Х.</w:t>
            </w:r>
          </w:p>
        </w:tc>
        <w:tc>
          <w:tcPr>
            <w:tcW w:w="1560" w:type="dxa"/>
            <w:shd w:val="clear" w:color="auto" w:fill="auto"/>
            <w:noWrap/>
          </w:tcPr>
          <w:p w:rsidR="0094637F" w:rsidRPr="001908FE" w:rsidRDefault="0094637F" w:rsidP="008C6D2B">
            <w:pPr>
              <w:suppressAutoHyphens w:val="0"/>
              <w:jc w:val="center"/>
              <w:rPr>
                <w:sz w:val="22"/>
                <w:szCs w:val="22"/>
                <w:lang w:eastAsia="ru-RU"/>
              </w:rPr>
            </w:pPr>
          </w:p>
        </w:tc>
        <w:tc>
          <w:tcPr>
            <w:tcW w:w="1417" w:type="dxa"/>
            <w:shd w:val="clear" w:color="auto" w:fill="auto"/>
            <w:noWrap/>
          </w:tcPr>
          <w:p w:rsidR="0094637F" w:rsidRPr="001908FE" w:rsidRDefault="0094637F" w:rsidP="008C6D2B">
            <w:pPr>
              <w:suppressAutoHyphens w:val="0"/>
              <w:jc w:val="center"/>
              <w:rPr>
                <w:sz w:val="22"/>
                <w:szCs w:val="22"/>
                <w:lang w:eastAsia="ru-RU"/>
              </w:rPr>
            </w:pPr>
            <w:r w:rsidRPr="001908FE">
              <w:rPr>
                <w:sz w:val="22"/>
                <w:szCs w:val="22"/>
                <w:lang w:eastAsia="ru-RU"/>
              </w:rPr>
              <w:t>06.04.2015</w:t>
            </w:r>
          </w:p>
        </w:tc>
        <w:tc>
          <w:tcPr>
            <w:tcW w:w="1559" w:type="dxa"/>
          </w:tcPr>
          <w:p w:rsidR="0094637F" w:rsidRPr="001908FE" w:rsidRDefault="0094637F" w:rsidP="008C6D2B">
            <w:pPr>
              <w:jc w:val="center"/>
              <w:rPr>
                <w:sz w:val="22"/>
                <w:szCs w:val="22"/>
              </w:rPr>
            </w:pPr>
            <w:r w:rsidRPr="001908FE">
              <w:rPr>
                <w:sz w:val="22"/>
                <w:szCs w:val="22"/>
              </w:rPr>
              <w:t>20.04.2015</w:t>
            </w:r>
          </w:p>
        </w:tc>
        <w:tc>
          <w:tcPr>
            <w:tcW w:w="2127" w:type="dxa"/>
            <w:shd w:val="clear" w:color="auto" w:fill="auto"/>
            <w:noWrap/>
          </w:tcPr>
          <w:p w:rsidR="0094637F" w:rsidRPr="001908FE" w:rsidRDefault="00EF2CA8" w:rsidP="008C6D2B">
            <w:pPr>
              <w:suppressAutoHyphens w:val="0"/>
              <w:jc w:val="center"/>
              <w:rPr>
                <w:i/>
                <w:sz w:val="22"/>
                <w:szCs w:val="22"/>
                <w:lang w:eastAsia="ru-RU"/>
              </w:rPr>
            </w:pPr>
            <w:r w:rsidRPr="001908FE">
              <w:rPr>
                <w:i/>
                <w:sz w:val="22"/>
                <w:szCs w:val="22"/>
                <w:lang w:eastAsia="ru-RU"/>
              </w:rPr>
              <w:t>425</w:t>
            </w:r>
            <w:r w:rsidR="00EB707B" w:rsidRPr="001908FE">
              <w:rPr>
                <w:i/>
                <w:sz w:val="22"/>
                <w:szCs w:val="22"/>
                <w:lang w:eastAsia="ru-RU"/>
              </w:rPr>
              <w:t>,00</w:t>
            </w:r>
          </w:p>
        </w:tc>
      </w:tr>
      <w:tr w:rsidR="0094637F" w:rsidRPr="001908FE" w:rsidTr="00F565B6">
        <w:trPr>
          <w:trHeight w:val="340"/>
        </w:trPr>
        <w:tc>
          <w:tcPr>
            <w:tcW w:w="2850" w:type="dxa"/>
          </w:tcPr>
          <w:p w:rsidR="0094637F" w:rsidRPr="001908FE" w:rsidRDefault="0094637F" w:rsidP="00F565B6">
            <w:pPr>
              <w:rPr>
                <w:sz w:val="22"/>
                <w:szCs w:val="22"/>
              </w:rPr>
            </w:pPr>
            <w:r w:rsidRPr="001908FE">
              <w:rPr>
                <w:sz w:val="22"/>
                <w:szCs w:val="22"/>
              </w:rPr>
              <w:t>В</w:t>
            </w:r>
            <w:r w:rsidR="00F565B6">
              <w:rPr>
                <w:sz w:val="22"/>
                <w:szCs w:val="22"/>
              </w:rPr>
              <w:t>.</w:t>
            </w:r>
            <w:r w:rsidRPr="001908FE">
              <w:rPr>
                <w:sz w:val="22"/>
                <w:szCs w:val="22"/>
              </w:rPr>
              <w:t>Р.Х.</w:t>
            </w:r>
          </w:p>
        </w:tc>
        <w:tc>
          <w:tcPr>
            <w:tcW w:w="1560" w:type="dxa"/>
            <w:shd w:val="clear" w:color="auto" w:fill="auto"/>
            <w:noWrap/>
          </w:tcPr>
          <w:p w:rsidR="0094637F" w:rsidRPr="001908FE" w:rsidRDefault="0094637F" w:rsidP="008C6D2B">
            <w:pPr>
              <w:suppressAutoHyphens w:val="0"/>
              <w:jc w:val="center"/>
              <w:rPr>
                <w:sz w:val="22"/>
                <w:szCs w:val="22"/>
                <w:lang w:eastAsia="ru-RU"/>
              </w:rPr>
            </w:pPr>
          </w:p>
        </w:tc>
        <w:tc>
          <w:tcPr>
            <w:tcW w:w="1417" w:type="dxa"/>
            <w:shd w:val="clear" w:color="auto" w:fill="auto"/>
            <w:noWrap/>
          </w:tcPr>
          <w:p w:rsidR="0094637F" w:rsidRPr="001908FE" w:rsidRDefault="0094637F" w:rsidP="008C6D2B">
            <w:pPr>
              <w:suppressAutoHyphens w:val="0"/>
              <w:jc w:val="center"/>
              <w:rPr>
                <w:sz w:val="22"/>
                <w:szCs w:val="22"/>
                <w:lang w:eastAsia="ru-RU"/>
              </w:rPr>
            </w:pPr>
            <w:r w:rsidRPr="001908FE">
              <w:rPr>
                <w:sz w:val="22"/>
                <w:szCs w:val="22"/>
                <w:lang w:eastAsia="ru-RU"/>
              </w:rPr>
              <w:t>02.04.2015</w:t>
            </w:r>
          </w:p>
        </w:tc>
        <w:tc>
          <w:tcPr>
            <w:tcW w:w="1559" w:type="dxa"/>
          </w:tcPr>
          <w:p w:rsidR="0094637F" w:rsidRPr="001908FE" w:rsidRDefault="0094637F" w:rsidP="008C6D2B">
            <w:pPr>
              <w:jc w:val="center"/>
              <w:rPr>
                <w:sz w:val="22"/>
                <w:szCs w:val="22"/>
              </w:rPr>
            </w:pPr>
            <w:r w:rsidRPr="001908FE">
              <w:rPr>
                <w:sz w:val="22"/>
                <w:szCs w:val="22"/>
              </w:rPr>
              <w:t>20.04.2015</w:t>
            </w:r>
          </w:p>
        </w:tc>
        <w:tc>
          <w:tcPr>
            <w:tcW w:w="2127" w:type="dxa"/>
            <w:shd w:val="clear" w:color="auto" w:fill="auto"/>
            <w:noWrap/>
          </w:tcPr>
          <w:p w:rsidR="0094637F" w:rsidRPr="001908FE" w:rsidRDefault="00EF2CA8" w:rsidP="008C6D2B">
            <w:pPr>
              <w:suppressAutoHyphens w:val="0"/>
              <w:jc w:val="center"/>
              <w:rPr>
                <w:i/>
                <w:sz w:val="22"/>
                <w:szCs w:val="22"/>
                <w:lang w:eastAsia="ru-RU"/>
              </w:rPr>
            </w:pPr>
            <w:r w:rsidRPr="001908FE">
              <w:rPr>
                <w:i/>
                <w:sz w:val="22"/>
                <w:szCs w:val="22"/>
                <w:lang w:eastAsia="ru-RU"/>
              </w:rPr>
              <w:t>538,33</w:t>
            </w:r>
          </w:p>
        </w:tc>
      </w:tr>
      <w:tr w:rsidR="0094637F" w:rsidRPr="001908FE" w:rsidTr="00F565B6">
        <w:trPr>
          <w:trHeight w:val="340"/>
        </w:trPr>
        <w:tc>
          <w:tcPr>
            <w:tcW w:w="2850" w:type="dxa"/>
          </w:tcPr>
          <w:p w:rsidR="0094637F" w:rsidRPr="001908FE" w:rsidRDefault="0094637F" w:rsidP="00F565B6">
            <w:pPr>
              <w:rPr>
                <w:sz w:val="22"/>
                <w:szCs w:val="22"/>
              </w:rPr>
            </w:pPr>
            <w:r w:rsidRPr="001908FE">
              <w:rPr>
                <w:sz w:val="22"/>
                <w:szCs w:val="22"/>
              </w:rPr>
              <w:t>Ю</w:t>
            </w:r>
            <w:r w:rsidR="00F565B6">
              <w:rPr>
                <w:sz w:val="22"/>
                <w:szCs w:val="22"/>
              </w:rPr>
              <w:t>.</w:t>
            </w:r>
            <w:r w:rsidRPr="001908FE">
              <w:rPr>
                <w:sz w:val="22"/>
                <w:szCs w:val="22"/>
              </w:rPr>
              <w:t>А.С.</w:t>
            </w:r>
          </w:p>
        </w:tc>
        <w:tc>
          <w:tcPr>
            <w:tcW w:w="1560" w:type="dxa"/>
            <w:shd w:val="clear" w:color="auto" w:fill="auto"/>
            <w:noWrap/>
          </w:tcPr>
          <w:p w:rsidR="0094637F" w:rsidRPr="001908FE" w:rsidRDefault="0094637F" w:rsidP="008C6D2B">
            <w:pPr>
              <w:suppressAutoHyphens w:val="0"/>
              <w:jc w:val="center"/>
              <w:rPr>
                <w:sz w:val="22"/>
                <w:szCs w:val="22"/>
                <w:lang w:eastAsia="ru-RU"/>
              </w:rPr>
            </w:pPr>
          </w:p>
        </w:tc>
        <w:tc>
          <w:tcPr>
            <w:tcW w:w="1417" w:type="dxa"/>
            <w:shd w:val="clear" w:color="auto" w:fill="auto"/>
            <w:noWrap/>
          </w:tcPr>
          <w:p w:rsidR="0094637F" w:rsidRPr="001908FE" w:rsidRDefault="0094637F" w:rsidP="008C6D2B">
            <w:pPr>
              <w:suppressAutoHyphens w:val="0"/>
              <w:jc w:val="center"/>
              <w:rPr>
                <w:sz w:val="22"/>
                <w:szCs w:val="22"/>
                <w:lang w:eastAsia="ru-RU"/>
              </w:rPr>
            </w:pPr>
            <w:r w:rsidRPr="001908FE">
              <w:rPr>
                <w:sz w:val="22"/>
                <w:szCs w:val="22"/>
                <w:lang w:eastAsia="ru-RU"/>
              </w:rPr>
              <w:t>02.04.2015</w:t>
            </w:r>
          </w:p>
        </w:tc>
        <w:tc>
          <w:tcPr>
            <w:tcW w:w="1559" w:type="dxa"/>
          </w:tcPr>
          <w:p w:rsidR="0094637F" w:rsidRPr="001908FE" w:rsidRDefault="0094637F" w:rsidP="008C6D2B">
            <w:pPr>
              <w:jc w:val="center"/>
              <w:rPr>
                <w:sz w:val="22"/>
                <w:szCs w:val="22"/>
              </w:rPr>
            </w:pPr>
            <w:r w:rsidRPr="001908FE">
              <w:rPr>
                <w:sz w:val="22"/>
                <w:szCs w:val="22"/>
              </w:rPr>
              <w:t>20.04.2015</w:t>
            </w:r>
          </w:p>
        </w:tc>
        <w:tc>
          <w:tcPr>
            <w:tcW w:w="2127" w:type="dxa"/>
            <w:shd w:val="clear" w:color="auto" w:fill="auto"/>
            <w:noWrap/>
          </w:tcPr>
          <w:p w:rsidR="0094637F" w:rsidRPr="001908FE" w:rsidRDefault="00EF2CA8" w:rsidP="008C6D2B">
            <w:pPr>
              <w:suppressAutoHyphens w:val="0"/>
              <w:jc w:val="center"/>
              <w:rPr>
                <w:i/>
                <w:sz w:val="22"/>
                <w:szCs w:val="22"/>
                <w:lang w:eastAsia="ru-RU"/>
              </w:rPr>
            </w:pPr>
            <w:r w:rsidRPr="001908FE">
              <w:rPr>
                <w:i/>
                <w:sz w:val="22"/>
                <w:szCs w:val="22"/>
                <w:lang w:eastAsia="ru-RU"/>
              </w:rPr>
              <w:t>538,33</w:t>
            </w:r>
          </w:p>
        </w:tc>
      </w:tr>
      <w:tr w:rsidR="0094637F" w:rsidRPr="001908FE" w:rsidTr="00F565B6">
        <w:trPr>
          <w:trHeight w:val="340"/>
        </w:trPr>
        <w:tc>
          <w:tcPr>
            <w:tcW w:w="2850" w:type="dxa"/>
          </w:tcPr>
          <w:p w:rsidR="0094637F" w:rsidRPr="001908FE" w:rsidRDefault="0094637F" w:rsidP="00F565B6">
            <w:pPr>
              <w:rPr>
                <w:sz w:val="22"/>
                <w:szCs w:val="22"/>
              </w:rPr>
            </w:pPr>
            <w:r w:rsidRPr="001908FE">
              <w:rPr>
                <w:sz w:val="22"/>
                <w:szCs w:val="22"/>
              </w:rPr>
              <w:t>И</w:t>
            </w:r>
            <w:r w:rsidR="00F565B6">
              <w:rPr>
                <w:sz w:val="22"/>
                <w:szCs w:val="22"/>
              </w:rPr>
              <w:t>.</w:t>
            </w:r>
            <w:r w:rsidRPr="001908FE">
              <w:rPr>
                <w:sz w:val="22"/>
                <w:szCs w:val="22"/>
              </w:rPr>
              <w:t>П.М.</w:t>
            </w:r>
          </w:p>
        </w:tc>
        <w:tc>
          <w:tcPr>
            <w:tcW w:w="1560" w:type="dxa"/>
            <w:shd w:val="clear" w:color="auto" w:fill="auto"/>
            <w:noWrap/>
          </w:tcPr>
          <w:p w:rsidR="0094637F" w:rsidRPr="001908FE" w:rsidRDefault="0094637F" w:rsidP="008C6D2B">
            <w:pPr>
              <w:suppressAutoHyphens w:val="0"/>
              <w:jc w:val="center"/>
              <w:rPr>
                <w:sz w:val="22"/>
                <w:szCs w:val="22"/>
                <w:lang w:eastAsia="ru-RU"/>
              </w:rPr>
            </w:pPr>
          </w:p>
        </w:tc>
        <w:tc>
          <w:tcPr>
            <w:tcW w:w="1417" w:type="dxa"/>
            <w:shd w:val="clear" w:color="auto" w:fill="auto"/>
            <w:noWrap/>
          </w:tcPr>
          <w:p w:rsidR="0094637F" w:rsidRPr="001908FE" w:rsidRDefault="0094637F" w:rsidP="008C6D2B">
            <w:pPr>
              <w:suppressAutoHyphens w:val="0"/>
              <w:jc w:val="center"/>
              <w:rPr>
                <w:sz w:val="22"/>
                <w:szCs w:val="22"/>
                <w:lang w:eastAsia="ru-RU"/>
              </w:rPr>
            </w:pPr>
            <w:r w:rsidRPr="001908FE">
              <w:rPr>
                <w:sz w:val="22"/>
                <w:szCs w:val="22"/>
                <w:lang w:eastAsia="ru-RU"/>
              </w:rPr>
              <w:t>05.05.2015</w:t>
            </w:r>
          </w:p>
        </w:tc>
        <w:tc>
          <w:tcPr>
            <w:tcW w:w="1559" w:type="dxa"/>
          </w:tcPr>
          <w:p w:rsidR="0094637F" w:rsidRPr="001908FE" w:rsidRDefault="0094637F" w:rsidP="008C6D2B">
            <w:pPr>
              <w:jc w:val="center"/>
              <w:rPr>
                <w:sz w:val="22"/>
                <w:szCs w:val="22"/>
              </w:rPr>
            </w:pPr>
            <w:r w:rsidRPr="001908FE">
              <w:rPr>
                <w:sz w:val="22"/>
                <w:szCs w:val="22"/>
              </w:rPr>
              <w:t>08.05.2015</w:t>
            </w:r>
          </w:p>
        </w:tc>
        <w:tc>
          <w:tcPr>
            <w:tcW w:w="2127" w:type="dxa"/>
            <w:shd w:val="clear" w:color="auto" w:fill="auto"/>
            <w:noWrap/>
          </w:tcPr>
          <w:p w:rsidR="0094637F" w:rsidRPr="001908FE" w:rsidRDefault="005B2D75" w:rsidP="008C6D2B">
            <w:pPr>
              <w:suppressAutoHyphens w:val="0"/>
              <w:jc w:val="center"/>
              <w:rPr>
                <w:i/>
                <w:sz w:val="22"/>
                <w:szCs w:val="22"/>
                <w:lang w:eastAsia="ru-RU"/>
              </w:rPr>
            </w:pPr>
            <w:r w:rsidRPr="001908FE">
              <w:rPr>
                <w:i/>
                <w:sz w:val="22"/>
                <w:szCs w:val="22"/>
                <w:lang w:eastAsia="ru-RU"/>
              </w:rPr>
              <w:t>109,68</w:t>
            </w:r>
          </w:p>
        </w:tc>
      </w:tr>
      <w:tr w:rsidR="0094637F" w:rsidRPr="00043017" w:rsidTr="00F565B6">
        <w:trPr>
          <w:trHeight w:val="340"/>
        </w:trPr>
        <w:tc>
          <w:tcPr>
            <w:tcW w:w="2850" w:type="dxa"/>
          </w:tcPr>
          <w:p w:rsidR="0094637F" w:rsidRPr="001908FE" w:rsidRDefault="0094637F" w:rsidP="00F565B6">
            <w:pPr>
              <w:rPr>
                <w:sz w:val="22"/>
                <w:szCs w:val="22"/>
              </w:rPr>
            </w:pPr>
            <w:r w:rsidRPr="001908FE">
              <w:rPr>
                <w:sz w:val="22"/>
                <w:szCs w:val="22"/>
              </w:rPr>
              <w:t>Х</w:t>
            </w:r>
            <w:r w:rsidR="00F565B6">
              <w:rPr>
                <w:sz w:val="22"/>
                <w:szCs w:val="22"/>
              </w:rPr>
              <w:t>.</w:t>
            </w:r>
            <w:r w:rsidRPr="001908FE">
              <w:rPr>
                <w:sz w:val="22"/>
                <w:szCs w:val="22"/>
              </w:rPr>
              <w:t>А.Ю.</w:t>
            </w:r>
          </w:p>
        </w:tc>
        <w:tc>
          <w:tcPr>
            <w:tcW w:w="1560" w:type="dxa"/>
            <w:shd w:val="clear" w:color="auto" w:fill="auto"/>
            <w:noWrap/>
          </w:tcPr>
          <w:p w:rsidR="0094637F" w:rsidRPr="001908FE" w:rsidRDefault="0094637F" w:rsidP="008C6D2B">
            <w:pPr>
              <w:suppressAutoHyphens w:val="0"/>
              <w:jc w:val="center"/>
              <w:rPr>
                <w:sz w:val="22"/>
                <w:szCs w:val="22"/>
                <w:lang w:eastAsia="ru-RU"/>
              </w:rPr>
            </w:pPr>
          </w:p>
        </w:tc>
        <w:tc>
          <w:tcPr>
            <w:tcW w:w="1417" w:type="dxa"/>
            <w:shd w:val="clear" w:color="auto" w:fill="auto"/>
            <w:noWrap/>
          </w:tcPr>
          <w:p w:rsidR="0094637F" w:rsidRPr="001908FE" w:rsidRDefault="005B2D75" w:rsidP="008C6D2B">
            <w:pPr>
              <w:suppressAutoHyphens w:val="0"/>
              <w:jc w:val="center"/>
              <w:rPr>
                <w:sz w:val="22"/>
                <w:szCs w:val="22"/>
                <w:lang w:eastAsia="ru-RU"/>
              </w:rPr>
            </w:pPr>
            <w:r w:rsidRPr="001908FE">
              <w:rPr>
                <w:sz w:val="22"/>
                <w:szCs w:val="22"/>
                <w:lang w:eastAsia="ru-RU"/>
              </w:rPr>
              <w:t>01.07</w:t>
            </w:r>
            <w:r w:rsidR="0094637F" w:rsidRPr="001908FE">
              <w:rPr>
                <w:sz w:val="22"/>
                <w:szCs w:val="22"/>
                <w:lang w:eastAsia="ru-RU"/>
              </w:rPr>
              <w:t>.2015</w:t>
            </w:r>
          </w:p>
        </w:tc>
        <w:tc>
          <w:tcPr>
            <w:tcW w:w="1559" w:type="dxa"/>
          </w:tcPr>
          <w:p w:rsidR="0094637F" w:rsidRPr="001908FE" w:rsidRDefault="0094637F" w:rsidP="008C6D2B">
            <w:pPr>
              <w:jc w:val="center"/>
              <w:rPr>
                <w:sz w:val="22"/>
                <w:szCs w:val="22"/>
              </w:rPr>
            </w:pPr>
            <w:r w:rsidRPr="001908FE">
              <w:rPr>
                <w:sz w:val="22"/>
                <w:szCs w:val="22"/>
              </w:rPr>
              <w:t>30.11.2015</w:t>
            </w:r>
          </w:p>
        </w:tc>
        <w:tc>
          <w:tcPr>
            <w:tcW w:w="2127" w:type="dxa"/>
            <w:shd w:val="clear" w:color="auto" w:fill="auto"/>
            <w:noWrap/>
          </w:tcPr>
          <w:p w:rsidR="0094637F" w:rsidRPr="001908FE" w:rsidRDefault="005B2D75" w:rsidP="008C6D2B">
            <w:pPr>
              <w:suppressAutoHyphens w:val="0"/>
              <w:jc w:val="center"/>
              <w:rPr>
                <w:i/>
                <w:sz w:val="22"/>
                <w:szCs w:val="22"/>
                <w:lang w:eastAsia="ru-RU"/>
              </w:rPr>
            </w:pPr>
            <w:r w:rsidRPr="001908FE">
              <w:rPr>
                <w:i/>
                <w:sz w:val="22"/>
                <w:szCs w:val="22"/>
                <w:lang w:eastAsia="ru-RU"/>
              </w:rPr>
              <w:t>4</w:t>
            </w:r>
            <w:r w:rsidR="001908FE" w:rsidRPr="001908FE">
              <w:rPr>
                <w:i/>
                <w:sz w:val="22"/>
                <w:szCs w:val="22"/>
                <w:lang w:eastAsia="ru-RU"/>
              </w:rPr>
              <w:t xml:space="preserve"> </w:t>
            </w:r>
            <w:r w:rsidRPr="001908FE">
              <w:rPr>
                <w:i/>
                <w:sz w:val="22"/>
                <w:szCs w:val="22"/>
                <w:lang w:eastAsia="ru-RU"/>
              </w:rPr>
              <w:t>250</w:t>
            </w:r>
            <w:r w:rsidR="00EB707B" w:rsidRPr="001908FE">
              <w:rPr>
                <w:i/>
                <w:sz w:val="22"/>
                <w:szCs w:val="22"/>
                <w:lang w:eastAsia="ru-RU"/>
              </w:rPr>
              <w:t>,00</w:t>
            </w:r>
          </w:p>
        </w:tc>
      </w:tr>
    </w:tbl>
    <w:p w:rsidR="0046004A" w:rsidRPr="001908FE" w:rsidRDefault="0046004A" w:rsidP="0046004A">
      <w:pPr>
        <w:spacing w:before="120" w:line="264" w:lineRule="auto"/>
        <w:ind w:firstLine="709"/>
        <w:jc w:val="both"/>
        <w:rPr>
          <w:color w:val="000000"/>
          <w:sz w:val="26"/>
          <w:szCs w:val="26"/>
          <w:lang w:eastAsia="ru-RU"/>
        </w:rPr>
      </w:pPr>
      <w:proofErr w:type="gramStart"/>
      <w:r w:rsidRPr="001908FE">
        <w:rPr>
          <w:color w:val="000000"/>
          <w:sz w:val="26"/>
          <w:szCs w:val="26"/>
          <w:lang w:eastAsia="ru-RU"/>
        </w:rPr>
        <w:t>Выявлены факты нарушения пункта 3 статьи 31 Закона о занятости в части начисления пособия по безработице гражданам, уволенным в связи с ликвидацией организации либо сокращением численности (штата) работников организации, признанным в установленном порядке безработными, но не трудоустроенным в период, в течение которого за ними по последнему месту работы сохраняется средняя заработная плата (с зачетом выходного пособия), не с первого дня</w:t>
      </w:r>
      <w:proofErr w:type="gramEnd"/>
      <w:r w:rsidRPr="001908FE">
        <w:rPr>
          <w:color w:val="000000"/>
          <w:sz w:val="26"/>
          <w:szCs w:val="26"/>
          <w:lang w:eastAsia="ru-RU"/>
        </w:rPr>
        <w:t xml:space="preserve"> по истечении указанного периода, а </w:t>
      </w:r>
      <w:proofErr w:type="gramStart"/>
      <w:r w:rsidRPr="001908FE">
        <w:rPr>
          <w:color w:val="000000"/>
          <w:sz w:val="26"/>
          <w:szCs w:val="26"/>
          <w:lang w:eastAsia="ru-RU"/>
        </w:rPr>
        <w:t>с даты признания</w:t>
      </w:r>
      <w:proofErr w:type="gramEnd"/>
      <w:r w:rsidRPr="001908FE">
        <w:rPr>
          <w:color w:val="000000"/>
          <w:sz w:val="26"/>
          <w:szCs w:val="26"/>
          <w:lang w:eastAsia="ru-RU"/>
        </w:rPr>
        <w:t xml:space="preserve"> </w:t>
      </w:r>
      <w:r w:rsidR="001908FE" w:rsidRPr="001908FE">
        <w:rPr>
          <w:color w:val="000000"/>
          <w:sz w:val="26"/>
          <w:szCs w:val="26"/>
          <w:lang w:eastAsia="ru-RU"/>
        </w:rPr>
        <w:t xml:space="preserve">гражданина </w:t>
      </w:r>
      <w:r w:rsidRPr="001908FE">
        <w:rPr>
          <w:color w:val="000000"/>
          <w:sz w:val="26"/>
          <w:szCs w:val="26"/>
          <w:lang w:eastAsia="ru-RU"/>
        </w:rPr>
        <w:t xml:space="preserve">безработным, например: </w:t>
      </w:r>
    </w:p>
    <w:p w:rsidR="009D7A8E" w:rsidRPr="001908FE" w:rsidRDefault="009D7A8E" w:rsidP="009D7A8E">
      <w:pPr>
        <w:suppressAutoHyphens w:val="0"/>
        <w:autoSpaceDE w:val="0"/>
        <w:autoSpaceDN w:val="0"/>
        <w:adjustRightInd w:val="0"/>
        <w:spacing w:line="264" w:lineRule="auto"/>
        <w:ind w:firstLine="709"/>
        <w:jc w:val="both"/>
        <w:rPr>
          <w:i/>
          <w:sz w:val="26"/>
          <w:szCs w:val="26"/>
          <w:lang w:eastAsia="ru-RU"/>
        </w:rPr>
      </w:pPr>
      <w:r w:rsidRPr="001908FE">
        <w:rPr>
          <w:i/>
          <w:sz w:val="26"/>
          <w:szCs w:val="26"/>
          <w:lang w:eastAsia="ru-RU"/>
        </w:rPr>
        <w:t xml:space="preserve">центр занятости населения </w:t>
      </w:r>
      <w:proofErr w:type="spellStart"/>
      <w:r w:rsidRPr="001908FE">
        <w:rPr>
          <w:i/>
          <w:sz w:val="26"/>
          <w:szCs w:val="26"/>
          <w:lang w:eastAsia="ru-RU"/>
        </w:rPr>
        <w:t>Надтеречного</w:t>
      </w:r>
      <w:proofErr w:type="spellEnd"/>
      <w:r w:rsidRPr="001908FE">
        <w:rPr>
          <w:i/>
          <w:sz w:val="26"/>
          <w:szCs w:val="26"/>
          <w:lang w:eastAsia="ru-RU"/>
        </w:rPr>
        <w:t xml:space="preserve"> района:</w:t>
      </w:r>
    </w:p>
    <w:p w:rsidR="009D7A8E" w:rsidRPr="001908FE" w:rsidRDefault="009D7A8E" w:rsidP="009D7A8E">
      <w:pPr>
        <w:suppressAutoHyphens w:val="0"/>
        <w:autoSpaceDE w:val="0"/>
        <w:autoSpaceDN w:val="0"/>
        <w:adjustRightInd w:val="0"/>
        <w:spacing w:line="264" w:lineRule="auto"/>
        <w:ind w:firstLine="709"/>
        <w:jc w:val="both"/>
        <w:rPr>
          <w:color w:val="000000"/>
          <w:sz w:val="26"/>
          <w:szCs w:val="26"/>
          <w:lang w:eastAsia="en-US"/>
        </w:rPr>
      </w:pPr>
      <w:r w:rsidRPr="001908FE">
        <w:rPr>
          <w:color w:val="000000"/>
          <w:sz w:val="26"/>
          <w:szCs w:val="26"/>
          <w:lang w:eastAsia="en-US"/>
        </w:rPr>
        <w:t xml:space="preserve"> </w:t>
      </w:r>
      <w:proofErr w:type="gramStart"/>
      <w:r w:rsidRPr="001908FE">
        <w:rPr>
          <w:color w:val="000000"/>
          <w:sz w:val="26"/>
          <w:szCs w:val="26"/>
          <w:lang w:eastAsia="en-US"/>
        </w:rPr>
        <w:t>гражданину Д</w:t>
      </w:r>
      <w:r w:rsidR="00F565B6">
        <w:rPr>
          <w:color w:val="000000"/>
          <w:sz w:val="26"/>
          <w:szCs w:val="26"/>
          <w:lang w:eastAsia="en-US"/>
        </w:rPr>
        <w:t>.</w:t>
      </w:r>
      <w:r w:rsidRPr="001908FE">
        <w:rPr>
          <w:color w:val="000000"/>
          <w:sz w:val="26"/>
          <w:szCs w:val="26"/>
          <w:lang w:eastAsia="en-US"/>
        </w:rPr>
        <w:t>А.Р. (ЛДПГУ от 12 января 2015 года), уволенному в связи с сокращением штата сотрудников 15 декабря 2015 года, решением от 19 января 2015 года пособие по безработице было назначено не по окончании периода сохранения средней заработной платы – 16 февраля 2015 года, а с даты признания его безработным на период с 12 января 2015 года по 11 января</w:t>
      </w:r>
      <w:proofErr w:type="gramEnd"/>
      <w:r w:rsidRPr="001908FE">
        <w:rPr>
          <w:color w:val="000000"/>
          <w:sz w:val="26"/>
          <w:szCs w:val="26"/>
          <w:lang w:eastAsia="en-US"/>
        </w:rPr>
        <w:t xml:space="preserve"> 2016 года; </w:t>
      </w:r>
    </w:p>
    <w:p w:rsidR="009D7A8E" w:rsidRPr="001908FE" w:rsidRDefault="009D7A8E" w:rsidP="009D7A8E">
      <w:pPr>
        <w:suppressAutoHyphens w:val="0"/>
        <w:autoSpaceDE w:val="0"/>
        <w:autoSpaceDN w:val="0"/>
        <w:adjustRightInd w:val="0"/>
        <w:spacing w:line="264" w:lineRule="auto"/>
        <w:ind w:firstLine="709"/>
        <w:jc w:val="both"/>
        <w:rPr>
          <w:color w:val="000000"/>
          <w:sz w:val="26"/>
          <w:szCs w:val="26"/>
          <w:lang w:eastAsia="en-US"/>
        </w:rPr>
      </w:pPr>
      <w:r w:rsidRPr="001908FE">
        <w:rPr>
          <w:color w:val="000000"/>
          <w:sz w:val="26"/>
          <w:szCs w:val="26"/>
          <w:lang w:eastAsia="en-US"/>
        </w:rPr>
        <w:t>аналогичные решения приняты в отношении следующих граждан:</w:t>
      </w:r>
    </w:p>
    <w:p w:rsidR="009D7A8E" w:rsidRPr="007E111C" w:rsidRDefault="00A10CC5" w:rsidP="009D7A8E">
      <w:pPr>
        <w:suppressAutoHyphens w:val="0"/>
        <w:autoSpaceDE w:val="0"/>
        <w:autoSpaceDN w:val="0"/>
        <w:adjustRightInd w:val="0"/>
        <w:spacing w:line="264" w:lineRule="auto"/>
        <w:ind w:firstLine="709"/>
        <w:jc w:val="both"/>
        <w:rPr>
          <w:sz w:val="26"/>
          <w:szCs w:val="26"/>
          <w:lang w:eastAsia="en-US"/>
        </w:rPr>
      </w:pPr>
      <w:r w:rsidRPr="007E111C">
        <w:rPr>
          <w:sz w:val="26"/>
          <w:szCs w:val="26"/>
          <w:lang w:eastAsia="en-US"/>
        </w:rPr>
        <w:t>Б</w:t>
      </w:r>
      <w:r w:rsidR="0009561E">
        <w:rPr>
          <w:sz w:val="26"/>
          <w:szCs w:val="26"/>
          <w:lang w:eastAsia="en-US"/>
        </w:rPr>
        <w:t>.</w:t>
      </w:r>
      <w:r w:rsidR="009D7A8E" w:rsidRPr="007E111C">
        <w:rPr>
          <w:sz w:val="26"/>
          <w:szCs w:val="26"/>
          <w:lang w:eastAsia="en-US"/>
        </w:rPr>
        <w:t>З</w:t>
      </w:r>
      <w:r w:rsidRPr="007E111C">
        <w:rPr>
          <w:sz w:val="26"/>
          <w:szCs w:val="26"/>
          <w:lang w:eastAsia="en-US"/>
        </w:rPr>
        <w:t>.</w:t>
      </w:r>
      <w:r w:rsidR="009D7A8E" w:rsidRPr="007E111C">
        <w:rPr>
          <w:sz w:val="26"/>
          <w:szCs w:val="26"/>
          <w:lang w:eastAsia="en-US"/>
        </w:rPr>
        <w:t>А</w:t>
      </w:r>
      <w:r w:rsidRPr="007E111C">
        <w:rPr>
          <w:sz w:val="26"/>
          <w:szCs w:val="26"/>
          <w:lang w:eastAsia="en-US"/>
        </w:rPr>
        <w:t xml:space="preserve">.,  </w:t>
      </w:r>
      <w:r w:rsidR="009D7A8E" w:rsidRPr="007E111C">
        <w:rPr>
          <w:sz w:val="26"/>
          <w:szCs w:val="26"/>
          <w:lang w:eastAsia="en-US"/>
        </w:rPr>
        <w:t>Б</w:t>
      </w:r>
      <w:r w:rsidR="0009561E">
        <w:rPr>
          <w:sz w:val="26"/>
          <w:szCs w:val="26"/>
          <w:lang w:eastAsia="en-US"/>
        </w:rPr>
        <w:t>.</w:t>
      </w:r>
      <w:r w:rsidRPr="007E111C">
        <w:rPr>
          <w:sz w:val="26"/>
          <w:szCs w:val="26"/>
          <w:lang w:eastAsia="en-US"/>
        </w:rPr>
        <w:t>И.</w:t>
      </w:r>
      <w:r w:rsidR="009D7A8E" w:rsidRPr="007E111C">
        <w:rPr>
          <w:sz w:val="26"/>
          <w:szCs w:val="26"/>
          <w:lang w:eastAsia="en-US"/>
        </w:rPr>
        <w:t>М</w:t>
      </w:r>
      <w:r w:rsidRPr="007E111C">
        <w:rPr>
          <w:sz w:val="26"/>
          <w:szCs w:val="26"/>
          <w:lang w:eastAsia="en-US"/>
        </w:rPr>
        <w:t>., З</w:t>
      </w:r>
      <w:r w:rsidR="0009561E">
        <w:rPr>
          <w:sz w:val="26"/>
          <w:szCs w:val="26"/>
          <w:lang w:eastAsia="en-US"/>
        </w:rPr>
        <w:t>.</w:t>
      </w:r>
      <w:r w:rsidRPr="007E111C">
        <w:rPr>
          <w:sz w:val="26"/>
          <w:szCs w:val="26"/>
          <w:lang w:eastAsia="en-US"/>
        </w:rPr>
        <w:t>М.</w:t>
      </w:r>
      <w:r w:rsidR="009D7A8E" w:rsidRPr="007E111C">
        <w:rPr>
          <w:sz w:val="26"/>
          <w:szCs w:val="26"/>
          <w:lang w:eastAsia="en-US"/>
        </w:rPr>
        <w:t>М</w:t>
      </w:r>
      <w:r w:rsidRPr="007E111C">
        <w:rPr>
          <w:sz w:val="26"/>
          <w:szCs w:val="26"/>
          <w:lang w:eastAsia="en-US"/>
        </w:rPr>
        <w:t>., З</w:t>
      </w:r>
      <w:r w:rsidR="0009561E">
        <w:rPr>
          <w:sz w:val="26"/>
          <w:szCs w:val="26"/>
          <w:lang w:eastAsia="en-US"/>
        </w:rPr>
        <w:t>.</w:t>
      </w:r>
      <w:r w:rsidRPr="007E111C">
        <w:rPr>
          <w:sz w:val="26"/>
          <w:szCs w:val="26"/>
          <w:lang w:eastAsia="en-US"/>
        </w:rPr>
        <w:t>Х.</w:t>
      </w:r>
      <w:r w:rsidR="009D7A8E" w:rsidRPr="007E111C">
        <w:rPr>
          <w:sz w:val="26"/>
          <w:szCs w:val="26"/>
          <w:lang w:eastAsia="en-US"/>
        </w:rPr>
        <w:t>Р</w:t>
      </w:r>
      <w:r w:rsidRPr="007E111C">
        <w:rPr>
          <w:sz w:val="26"/>
          <w:szCs w:val="26"/>
          <w:lang w:eastAsia="en-US"/>
        </w:rPr>
        <w:t xml:space="preserve">., </w:t>
      </w:r>
      <w:r w:rsidR="009D7A8E" w:rsidRPr="007E111C">
        <w:rPr>
          <w:sz w:val="26"/>
          <w:szCs w:val="26"/>
          <w:lang w:eastAsia="en-US"/>
        </w:rPr>
        <w:t>И</w:t>
      </w:r>
      <w:r w:rsidR="0009561E">
        <w:rPr>
          <w:sz w:val="26"/>
          <w:szCs w:val="26"/>
          <w:lang w:eastAsia="en-US"/>
        </w:rPr>
        <w:t>.</w:t>
      </w:r>
      <w:r w:rsidRPr="007E111C">
        <w:rPr>
          <w:sz w:val="26"/>
          <w:szCs w:val="26"/>
          <w:lang w:eastAsia="en-US"/>
        </w:rPr>
        <w:t>У.</w:t>
      </w:r>
      <w:r w:rsidR="009D7A8E" w:rsidRPr="007E111C">
        <w:rPr>
          <w:sz w:val="26"/>
          <w:szCs w:val="26"/>
          <w:lang w:eastAsia="en-US"/>
        </w:rPr>
        <w:t>М</w:t>
      </w:r>
      <w:r w:rsidRPr="007E111C">
        <w:rPr>
          <w:sz w:val="26"/>
          <w:szCs w:val="26"/>
          <w:lang w:eastAsia="en-US"/>
        </w:rPr>
        <w:t>., К</w:t>
      </w:r>
      <w:r w:rsidR="0009561E">
        <w:rPr>
          <w:sz w:val="26"/>
          <w:szCs w:val="26"/>
          <w:lang w:eastAsia="en-US"/>
        </w:rPr>
        <w:t>.</w:t>
      </w:r>
      <w:r w:rsidRPr="007E111C">
        <w:rPr>
          <w:sz w:val="26"/>
          <w:szCs w:val="26"/>
          <w:lang w:eastAsia="en-US"/>
        </w:rPr>
        <w:t>М.</w:t>
      </w:r>
      <w:r w:rsidR="009D7A8E" w:rsidRPr="007E111C">
        <w:rPr>
          <w:sz w:val="26"/>
          <w:szCs w:val="26"/>
          <w:lang w:eastAsia="en-US"/>
        </w:rPr>
        <w:t>Б</w:t>
      </w:r>
      <w:r w:rsidRPr="007E111C">
        <w:rPr>
          <w:sz w:val="26"/>
          <w:szCs w:val="26"/>
          <w:lang w:eastAsia="en-US"/>
        </w:rPr>
        <w:t>., М</w:t>
      </w:r>
      <w:r w:rsidR="0009561E">
        <w:rPr>
          <w:sz w:val="26"/>
          <w:szCs w:val="26"/>
          <w:lang w:eastAsia="en-US"/>
        </w:rPr>
        <w:t>.</w:t>
      </w:r>
      <w:r w:rsidRPr="007E111C">
        <w:rPr>
          <w:sz w:val="26"/>
          <w:szCs w:val="26"/>
          <w:lang w:eastAsia="en-US"/>
        </w:rPr>
        <w:t>Б.</w:t>
      </w:r>
      <w:r w:rsidR="009D7A8E" w:rsidRPr="007E111C">
        <w:rPr>
          <w:sz w:val="26"/>
          <w:szCs w:val="26"/>
          <w:lang w:eastAsia="en-US"/>
        </w:rPr>
        <w:t>С</w:t>
      </w:r>
      <w:r w:rsidRPr="007E111C">
        <w:rPr>
          <w:sz w:val="26"/>
          <w:szCs w:val="26"/>
          <w:lang w:eastAsia="en-US"/>
        </w:rPr>
        <w:t xml:space="preserve">., </w:t>
      </w:r>
      <w:r w:rsidR="009D7A8E" w:rsidRPr="007E111C">
        <w:rPr>
          <w:sz w:val="26"/>
          <w:szCs w:val="26"/>
          <w:lang w:eastAsia="en-US"/>
        </w:rPr>
        <w:t>М</w:t>
      </w:r>
      <w:r w:rsidR="0009561E">
        <w:rPr>
          <w:sz w:val="26"/>
          <w:szCs w:val="26"/>
          <w:lang w:eastAsia="en-US"/>
        </w:rPr>
        <w:t>.</w:t>
      </w:r>
      <w:r w:rsidR="009D7A8E" w:rsidRPr="007E111C">
        <w:rPr>
          <w:sz w:val="26"/>
          <w:szCs w:val="26"/>
          <w:lang w:eastAsia="en-US"/>
        </w:rPr>
        <w:t xml:space="preserve">З., всего </w:t>
      </w:r>
      <w:r w:rsidR="007E111C" w:rsidRPr="007E111C">
        <w:rPr>
          <w:sz w:val="26"/>
          <w:szCs w:val="26"/>
          <w:lang w:eastAsia="en-US"/>
        </w:rPr>
        <w:t xml:space="preserve">в отношении </w:t>
      </w:r>
      <w:r w:rsidR="009D7A8E" w:rsidRPr="007E111C">
        <w:rPr>
          <w:sz w:val="26"/>
          <w:szCs w:val="26"/>
          <w:lang w:eastAsia="en-US"/>
        </w:rPr>
        <w:t>39 граждан;</w:t>
      </w:r>
    </w:p>
    <w:p w:rsidR="009D7A8E" w:rsidRPr="007E111C" w:rsidRDefault="009D7A8E" w:rsidP="009D7A8E">
      <w:pPr>
        <w:spacing w:line="264" w:lineRule="auto"/>
        <w:ind w:firstLine="709"/>
        <w:jc w:val="both"/>
        <w:rPr>
          <w:i/>
          <w:sz w:val="26"/>
          <w:szCs w:val="26"/>
          <w:lang w:eastAsia="ru-RU"/>
        </w:rPr>
      </w:pPr>
      <w:r w:rsidRPr="007E111C">
        <w:rPr>
          <w:i/>
          <w:sz w:val="26"/>
          <w:szCs w:val="26"/>
          <w:lang w:eastAsia="ru-RU"/>
        </w:rPr>
        <w:t>центр занятости населения Ленинского района:</w:t>
      </w:r>
    </w:p>
    <w:p w:rsidR="009D7A8E" w:rsidRPr="007E111C" w:rsidRDefault="009D7A8E" w:rsidP="009D7A8E">
      <w:pPr>
        <w:suppressAutoHyphens w:val="0"/>
        <w:autoSpaceDE w:val="0"/>
        <w:autoSpaceDN w:val="0"/>
        <w:adjustRightInd w:val="0"/>
        <w:spacing w:line="264" w:lineRule="auto"/>
        <w:ind w:firstLine="709"/>
        <w:jc w:val="both"/>
        <w:rPr>
          <w:color w:val="000000"/>
          <w:sz w:val="26"/>
          <w:szCs w:val="26"/>
          <w:lang w:eastAsia="en-US"/>
        </w:rPr>
      </w:pPr>
      <w:proofErr w:type="gramStart"/>
      <w:r w:rsidRPr="007E111C">
        <w:rPr>
          <w:color w:val="000000"/>
          <w:sz w:val="26"/>
          <w:szCs w:val="26"/>
          <w:lang w:eastAsia="en-US"/>
        </w:rPr>
        <w:t>гражданину А</w:t>
      </w:r>
      <w:r w:rsidR="0009561E">
        <w:rPr>
          <w:color w:val="000000"/>
          <w:sz w:val="26"/>
          <w:szCs w:val="26"/>
          <w:lang w:eastAsia="en-US"/>
        </w:rPr>
        <w:t>.</w:t>
      </w:r>
      <w:r w:rsidRPr="007E111C">
        <w:rPr>
          <w:color w:val="000000"/>
          <w:sz w:val="26"/>
          <w:szCs w:val="26"/>
          <w:lang w:eastAsia="en-US"/>
        </w:rPr>
        <w:t xml:space="preserve">А.М. (ЛДПГУ от 3 апреля 2015 года), уволенному в связи с ликвидацией  </w:t>
      </w:r>
      <w:r w:rsidR="007E111C" w:rsidRPr="007E111C">
        <w:rPr>
          <w:color w:val="000000"/>
          <w:sz w:val="26"/>
          <w:szCs w:val="26"/>
          <w:lang w:eastAsia="en-US"/>
        </w:rPr>
        <w:t xml:space="preserve">организации </w:t>
      </w:r>
      <w:r w:rsidRPr="007E111C">
        <w:rPr>
          <w:color w:val="000000"/>
          <w:sz w:val="26"/>
          <w:szCs w:val="26"/>
          <w:lang w:eastAsia="en-US"/>
        </w:rPr>
        <w:t>31 марта 2015 года, решением от 13 апреля 2015 года пособие по безработице было назначено не по окончании периода сохранения средней заработной платы – 1 июля 2015 года, а с даты признания его безработным на период с 3 апреля 2015 года по 2 апреля 2016</w:t>
      </w:r>
      <w:proofErr w:type="gramEnd"/>
      <w:r w:rsidRPr="007E111C">
        <w:rPr>
          <w:color w:val="000000"/>
          <w:sz w:val="26"/>
          <w:szCs w:val="26"/>
          <w:lang w:eastAsia="en-US"/>
        </w:rPr>
        <w:t xml:space="preserve"> года</w:t>
      </w:r>
      <w:r w:rsidR="007E111C" w:rsidRPr="007E111C">
        <w:rPr>
          <w:color w:val="000000"/>
          <w:sz w:val="26"/>
          <w:szCs w:val="26"/>
          <w:lang w:eastAsia="en-US"/>
        </w:rPr>
        <w:t>;</w:t>
      </w:r>
      <w:r w:rsidRPr="007E111C">
        <w:rPr>
          <w:color w:val="000000"/>
          <w:sz w:val="26"/>
          <w:szCs w:val="26"/>
          <w:lang w:eastAsia="en-US"/>
        </w:rPr>
        <w:t xml:space="preserve"> </w:t>
      </w:r>
    </w:p>
    <w:p w:rsidR="0046004A" w:rsidRPr="007E111C" w:rsidRDefault="0046004A" w:rsidP="0046004A">
      <w:pPr>
        <w:spacing w:line="264" w:lineRule="auto"/>
        <w:ind w:firstLine="709"/>
        <w:jc w:val="both"/>
        <w:rPr>
          <w:i/>
          <w:color w:val="000000"/>
          <w:sz w:val="26"/>
          <w:szCs w:val="26"/>
          <w:lang w:eastAsia="ru-RU"/>
        </w:rPr>
      </w:pPr>
      <w:r w:rsidRPr="007E111C">
        <w:rPr>
          <w:i/>
          <w:color w:val="000000"/>
          <w:sz w:val="26"/>
          <w:szCs w:val="26"/>
          <w:lang w:eastAsia="ru-RU"/>
        </w:rPr>
        <w:t xml:space="preserve">центр занятости населения </w:t>
      </w:r>
      <w:proofErr w:type="spellStart"/>
      <w:r w:rsidRPr="007E111C">
        <w:rPr>
          <w:i/>
          <w:color w:val="000000"/>
          <w:sz w:val="26"/>
          <w:szCs w:val="26"/>
          <w:lang w:eastAsia="ru-RU"/>
        </w:rPr>
        <w:t>Ачхой-Мартановского</w:t>
      </w:r>
      <w:proofErr w:type="spellEnd"/>
      <w:r w:rsidRPr="007E111C">
        <w:rPr>
          <w:i/>
          <w:color w:val="000000"/>
          <w:sz w:val="26"/>
          <w:szCs w:val="26"/>
          <w:lang w:eastAsia="ru-RU"/>
        </w:rPr>
        <w:t xml:space="preserve"> района:</w:t>
      </w:r>
    </w:p>
    <w:p w:rsidR="0046004A" w:rsidRPr="00E64A8C" w:rsidRDefault="0046004A" w:rsidP="0046004A">
      <w:pPr>
        <w:spacing w:line="264" w:lineRule="auto"/>
        <w:ind w:firstLine="709"/>
        <w:jc w:val="both"/>
        <w:rPr>
          <w:color w:val="00B050"/>
        </w:rPr>
      </w:pPr>
      <w:proofErr w:type="gramStart"/>
      <w:r w:rsidRPr="007E111C">
        <w:rPr>
          <w:color w:val="000000"/>
          <w:sz w:val="26"/>
          <w:szCs w:val="26"/>
          <w:lang w:eastAsia="ru-RU"/>
        </w:rPr>
        <w:t>гражданке</w:t>
      </w:r>
      <w:r w:rsidRPr="007E111C">
        <w:t xml:space="preserve"> </w:t>
      </w:r>
      <w:r w:rsidR="009D7A8E" w:rsidRPr="007E111C">
        <w:rPr>
          <w:color w:val="000000"/>
          <w:sz w:val="26"/>
          <w:szCs w:val="26"/>
          <w:lang w:eastAsia="ru-RU"/>
        </w:rPr>
        <w:t>Б</w:t>
      </w:r>
      <w:r w:rsidR="0009561E">
        <w:rPr>
          <w:color w:val="000000"/>
          <w:sz w:val="26"/>
          <w:szCs w:val="26"/>
          <w:lang w:eastAsia="ru-RU"/>
        </w:rPr>
        <w:t>.</w:t>
      </w:r>
      <w:r w:rsidR="009D7A8E" w:rsidRPr="007E111C">
        <w:rPr>
          <w:color w:val="000000"/>
          <w:sz w:val="26"/>
          <w:szCs w:val="26"/>
          <w:lang w:eastAsia="ru-RU"/>
        </w:rPr>
        <w:t>З.Х</w:t>
      </w:r>
      <w:r w:rsidRPr="007E111C">
        <w:rPr>
          <w:color w:val="000000"/>
          <w:sz w:val="26"/>
          <w:szCs w:val="26"/>
          <w:lang w:eastAsia="ru-RU"/>
        </w:rPr>
        <w:t xml:space="preserve">. (ЛДПГУ от </w:t>
      </w:r>
      <w:r w:rsidR="009D7A8E" w:rsidRPr="007E111C">
        <w:rPr>
          <w:color w:val="000000"/>
          <w:sz w:val="26"/>
          <w:szCs w:val="26"/>
          <w:lang w:eastAsia="ru-RU"/>
        </w:rPr>
        <w:t>2</w:t>
      </w:r>
      <w:r w:rsidRPr="007E111C">
        <w:rPr>
          <w:color w:val="000000"/>
          <w:sz w:val="26"/>
          <w:szCs w:val="26"/>
          <w:lang w:eastAsia="ru-RU"/>
        </w:rPr>
        <w:t xml:space="preserve"> </w:t>
      </w:r>
      <w:r w:rsidR="009D7A8E" w:rsidRPr="007E111C">
        <w:rPr>
          <w:color w:val="000000"/>
          <w:sz w:val="26"/>
          <w:szCs w:val="26"/>
          <w:lang w:eastAsia="ru-RU"/>
        </w:rPr>
        <w:t>сентября</w:t>
      </w:r>
      <w:r w:rsidRPr="007E111C">
        <w:rPr>
          <w:color w:val="000000"/>
          <w:sz w:val="26"/>
          <w:szCs w:val="26"/>
          <w:lang w:eastAsia="ru-RU"/>
        </w:rPr>
        <w:t xml:space="preserve"> 2015 года), уволенной в связи с сокращением штата </w:t>
      </w:r>
      <w:r w:rsidR="0080227F" w:rsidRPr="007E111C">
        <w:rPr>
          <w:color w:val="000000"/>
          <w:sz w:val="26"/>
          <w:szCs w:val="26"/>
          <w:lang w:eastAsia="ru-RU"/>
        </w:rPr>
        <w:t>7</w:t>
      </w:r>
      <w:r w:rsidRPr="007E111C">
        <w:rPr>
          <w:color w:val="000000"/>
          <w:sz w:val="26"/>
          <w:szCs w:val="26"/>
          <w:lang w:eastAsia="ru-RU"/>
        </w:rPr>
        <w:t xml:space="preserve"> </w:t>
      </w:r>
      <w:r w:rsidR="0080227F" w:rsidRPr="007E111C">
        <w:rPr>
          <w:color w:val="000000"/>
          <w:sz w:val="26"/>
          <w:szCs w:val="26"/>
          <w:lang w:eastAsia="ru-RU"/>
        </w:rPr>
        <w:t>июл</w:t>
      </w:r>
      <w:r w:rsidRPr="007E111C">
        <w:rPr>
          <w:color w:val="000000"/>
          <w:sz w:val="26"/>
          <w:szCs w:val="26"/>
          <w:lang w:eastAsia="ru-RU"/>
        </w:rPr>
        <w:t>я 2015 года,</w:t>
      </w:r>
      <w:r w:rsidRPr="007E111C">
        <w:t xml:space="preserve"> </w:t>
      </w:r>
      <w:r w:rsidRPr="007E111C">
        <w:rPr>
          <w:color w:val="000000"/>
          <w:sz w:val="26"/>
          <w:szCs w:val="26"/>
          <w:lang w:eastAsia="ru-RU"/>
        </w:rPr>
        <w:t xml:space="preserve">решением от </w:t>
      </w:r>
      <w:r w:rsidR="0080227F" w:rsidRPr="007E111C">
        <w:rPr>
          <w:color w:val="000000"/>
          <w:sz w:val="26"/>
          <w:szCs w:val="26"/>
          <w:lang w:eastAsia="ru-RU"/>
        </w:rPr>
        <w:t>10</w:t>
      </w:r>
      <w:r w:rsidRPr="007E111C">
        <w:rPr>
          <w:color w:val="000000"/>
          <w:sz w:val="26"/>
          <w:szCs w:val="26"/>
          <w:lang w:eastAsia="ru-RU"/>
        </w:rPr>
        <w:t xml:space="preserve"> </w:t>
      </w:r>
      <w:r w:rsidR="0080227F" w:rsidRPr="007E111C">
        <w:rPr>
          <w:color w:val="000000"/>
          <w:sz w:val="26"/>
          <w:szCs w:val="26"/>
          <w:lang w:eastAsia="ru-RU"/>
        </w:rPr>
        <w:t>сентября</w:t>
      </w:r>
      <w:r w:rsidR="0009561E">
        <w:rPr>
          <w:color w:val="000000"/>
          <w:sz w:val="26"/>
          <w:szCs w:val="26"/>
          <w:lang w:eastAsia="ru-RU"/>
        </w:rPr>
        <w:t xml:space="preserve"> 2015 года </w:t>
      </w:r>
      <w:r w:rsidRPr="007E111C">
        <w:rPr>
          <w:color w:val="000000"/>
          <w:sz w:val="26"/>
          <w:szCs w:val="26"/>
          <w:lang w:eastAsia="ru-RU"/>
        </w:rPr>
        <w:t xml:space="preserve">пособие по безработице было назначено не по окончании периода сохранения средней заработной платы – </w:t>
      </w:r>
      <w:r w:rsidR="0080227F" w:rsidRPr="007E111C">
        <w:rPr>
          <w:color w:val="000000"/>
          <w:sz w:val="26"/>
          <w:szCs w:val="26"/>
          <w:lang w:eastAsia="ru-RU"/>
        </w:rPr>
        <w:t>7</w:t>
      </w:r>
      <w:r w:rsidRPr="007E111C">
        <w:rPr>
          <w:color w:val="000000"/>
          <w:sz w:val="26"/>
          <w:szCs w:val="26"/>
          <w:lang w:eastAsia="ru-RU"/>
        </w:rPr>
        <w:t xml:space="preserve"> </w:t>
      </w:r>
      <w:r w:rsidR="0080227F" w:rsidRPr="007E111C">
        <w:rPr>
          <w:color w:val="000000"/>
          <w:sz w:val="26"/>
          <w:szCs w:val="26"/>
          <w:lang w:eastAsia="ru-RU"/>
        </w:rPr>
        <w:t>сентября</w:t>
      </w:r>
      <w:r w:rsidRPr="007E111C">
        <w:rPr>
          <w:color w:val="000000"/>
          <w:sz w:val="26"/>
          <w:szCs w:val="26"/>
          <w:lang w:eastAsia="ru-RU"/>
        </w:rPr>
        <w:t xml:space="preserve"> 2015 года, а с даты признания ее безработной на период с </w:t>
      </w:r>
      <w:r w:rsidR="0080227F" w:rsidRPr="007E111C">
        <w:rPr>
          <w:color w:val="000000"/>
          <w:sz w:val="26"/>
          <w:szCs w:val="26"/>
          <w:lang w:eastAsia="ru-RU"/>
        </w:rPr>
        <w:t>2</w:t>
      </w:r>
      <w:r w:rsidRPr="007E111C">
        <w:rPr>
          <w:color w:val="000000"/>
          <w:sz w:val="26"/>
          <w:szCs w:val="26"/>
          <w:lang w:eastAsia="ru-RU"/>
        </w:rPr>
        <w:t xml:space="preserve"> </w:t>
      </w:r>
      <w:r w:rsidR="0080227F" w:rsidRPr="007E111C">
        <w:rPr>
          <w:color w:val="000000"/>
          <w:sz w:val="26"/>
          <w:szCs w:val="26"/>
          <w:lang w:eastAsia="ru-RU"/>
        </w:rPr>
        <w:t>сентября</w:t>
      </w:r>
      <w:r w:rsidRPr="007E111C">
        <w:rPr>
          <w:color w:val="000000"/>
          <w:sz w:val="26"/>
          <w:szCs w:val="26"/>
          <w:lang w:eastAsia="ru-RU"/>
        </w:rPr>
        <w:t xml:space="preserve"> 2015 года по </w:t>
      </w:r>
      <w:r w:rsidR="0080227F" w:rsidRPr="007E111C">
        <w:rPr>
          <w:color w:val="000000"/>
          <w:sz w:val="26"/>
          <w:szCs w:val="26"/>
          <w:lang w:eastAsia="ru-RU"/>
        </w:rPr>
        <w:t xml:space="preserve">1 сентября </w:t>
      </w:r>
      <w:r w:rsidRPr="007E111C">
        <w:rPr>
          <w:color w:val="000000"/>
          <w:sz w:val="26"/>
          <w:szCs w:val="26"/>
          <w:lang w:eastAsia="ru-RU"/>
        </w:rPr>
        <w:t>2016</w:t>
      </w:r>
      <w:proofErr w:type="gramEnd"/>
      <w:r w:rsidRPr="007E111C">
        <w:rPr>
          <w:color w:val="000000"/>
          <w:sz w:val="26"/>
          <w:szCs w:val="26"/>
          <w:lang w:eastAsia="ru-RU"/>
        </w:rPr>
        <w:t xml:space="preserve"> года</w:t>
      </w:r>
      <w:r w:rsidR="007B49B1" w:rsidRPr="007E111C">
        <w:rPr>
          <w:color w:val="000000"/>
          <w:sz w:val="26"/>
          <w:szCs w:val="26"/>
          <w:lang w:eastAsia="ru-RU"/>
        </w:rPr>
        <w:t>.</w:t>
      </w:r>
      <w:r w:rsidR="007E111C">
        <w:rPr>
          <w:i/>
          <w:color w:val="FF0000"/>
          <w:sz w:val="26"/>
          <w:szCs w:val="26"/>
          <w:lang w:eastAsia="ru-RU"/>
        </w:rPr>
        <w:t xml:space="preserve"> </w:t>
      </w:r>
    </w:p>
    <w:p w:rsidR="00D760FD" w:rsidRPr="007E111C" w:rsidRDefault="00D760FD" w:rsidP="00D760FD">
      <w:pPr>
        <w:pStyle w:val="aa"/>
        <w:spacing w:line="264" w:lineRule="auto"/>
        <w:ind w:firstLine="709"/>
        <w:rPr>
          <w:color w:val="000000"/>
          <w:sz w:val="26"/>
          <w:szCs w:val="26"/>
        </w:rPr>
      </w:pPr>
      <w:r w:rsidRPr="007E111C">
        <w:rPr>
          <w:color w:val="000000"/>
          <w:sz w:val="26"/>
          <w:szCs w:val="26"/>
        </w:rPr>
        <w:t xml:space="preserve">В проверенных </w:t>
      </w:r>
      <w:r w:rsidRPr="007E111C">
        <w:rPr>
          <w:i/>
          <w:color w:val="000000"/>
          <w:sz w:val="26"/>
          <w:szCs w:val="26"/>
        </w:rPr>
        <w:t>центрах занятости населения</w:t>
      </w:r>
      <w:r w:rsidRPr="007E111C">
        <w:rPr>
          <w:color w:val="000000"/>
          <w:sz w:val="26"/>
          <w:szCs w:val="26"/>
        </w:rPr>
        <w:t xml:space="preserve"> начисление пособия по безработице всем безработным гражданам осуществляется 2 раза в месяц – в середине и в конце месяца, при этом выплата пособия по безработице осуществляется 1 раз в последний день месяца (30 или 31 числа).</w:t>
      </w:r>
    </w:p>
    <w:p w:rsidR="00D760FD" w:rsidRPr="007E111C" w:rsidRDefault="00D760FD" w:rsidP="00D760FD">
      <w:pPr>
        <w:pStyle w:val="aa"/>
        <w:spacing w:line="264" w:lineRule="auto"/>
        <w:ind w:firstLine="709"/>
        <w:rPr>
          <w:color w:val="000000"/>
          <w:sz w:val="26"/>
          <w:szCs w:val="26"/>
        </w:rPr>
      </w:pPr>
      <w:proofErr w:type="gramStart"/>
      <w:r w:rsidRPr="007E111C">
        <w:rPr>
          <w:color w:val="000000"/>
          <w:sz w:val="26"/>
          <w:szCs w:val="26"/>
        </w:rPr>
        <w:lastRenderedPageBreak/>
        <w:t>Сведения о прохождении перерегистрации безработными гражданами и о назначении следующей перерегистрации в личном деле получателя государственных услуг</w:t>
      </w:r>
      <w:r w:rsidR="007E111C" w:rsidRPr="007E111C">
        <w:rPr>
          <w:color w:val="000000"/>
          <w:sz w:val="26"/>
          <w:szCs w:val="26"/>
        </w:rPr>
        <w:t xml:space="preserve"> не фиксируются</w:t>
      </w:r>
      <w:r w:rsidRPr="007E111C">
        <w:rPr>
          <w:color w:val="000000"/>
          <w:sz w:val="26"/>
          <w:szCs w:val="26"/>
        </w:rPr>
        <w:t>, лист учета посещений, в котором указываются даты назначенной и пройденной перерегистрации, а также подписи безработных граждан, подтверждающие ознакомление с датой назначенной перерегистрации и подписи специалиста центра занятости населения, подтверждающей явку гражданина на назначенную перерегистрацию</w:t>
      </w:r>
      <w:r w:rsidR="007E111C" w:rsidRPr="007E111C">
        <w:rPr>
          <w:color w:val="000000"/>
          <w:sz w:val="26"/>
          <w:szCs w:val="26"/>
        </w:rPr>
        <w:t>, не ведется</w:t>
      </w:r>
      <w:r w:rsidRPr="007E111C">
        <w:rPr>
          <w:color w:val="000000"/>
          <w:sz w:val="26"/>
          <w:szCs w:val="26"/>
        </w:rPr>
        <w:t>.</w:t>
      </w:r>
      <w:proofErr w:type="gramEnd"/>
    </w:p>
    <w:p w:rsidR="00D760FD" w:rsidRPr="007E111C" w:rsidRDefault="00D760FD" w:rsidP="00D760FD">
      <w:pPr>
        <w:pStyle w:val="aa"/>
        <w:spacing w:line="264" w:lineRule="auto"/>
        <w:ind w:firstLine="709"/>
        <w:rPr>
          <w:color w:val="000000"/>
          <w:sz w:val="26"/>
          <w:szCs w:val="26"/>
        </w:rPr>
      </w:pPr>
      <w:r w:rsidRPr="007E111C">
        <w:rPr>
          <w:color w:val="000000"/>
          <w:sz w:val="26"/>
          <w:szCs w:val="26"/>
        </w:rPr>
        <w:t xml:space="preserve">При этом во всех проверенных </w:t>
      </w:r>
      <w:r w:rsidRPr="007E111C">
        <w:rPr>
          <w:i/>
          <w:color w:val="000000"/>
          <w:sz w:val="26"/>
          <w:szCs w:val="26"/>
        </w:rPr>
        <w:t>центрах занятости населения</w:t>
      </w:r>
      <w:r w:rsidRPr="007E111C">
        <w:rPr>
          <w:color w:val="000000"/>
          <w:sz w:val="26"/>
          <w:szCs w:val="26"/>
        </w:rPr>
        <w:t xml:space="preserve"> сложил</w:t>
      </w:r>
      <w:r w:rsidR="007E111C" w:rsidRPr="007E111C">
        <w:rPr>
          <w:color w:val="000000"/>
          <w:sz w:val="26"/>
          <w:szCs w:val="26"/>
        </w:rPr>
        <w:t>ась</w:t>
      </w:r>
      <w:r w:rsidRPr="007E111C">
        <w:rPr>
          <w:color w:val="000000"/>
          <w:sz w:val="26"/>
          <w:szCs w:val="26"/>
        </w:rPr>
        <w:t xml:space="preserve"> п</w:t>
      </w:r>
      <w:r w:rsidR="007E111C" w:rsidRPr="007E111C">
        <w:rPr>
          <w:color w:val="000000"/>
          <w:sz w:val="26"/>
          <w:szCs w:val="26"/>
        </w:rPr>
        <w:t>рактика</w:t>
      </w:r>
      <w:r w:rsidRPr="007E111C">
        <w:rPr>
          <w:color w:val="000000"/>
          <w:sz w:val="26"/>
          <w:szCs w:val="26"/>
        </w:rPr>
        <w:t>, при которо</w:t>
      </w:r>
      <w:r w:rsidR="007E111C" w:rsidRPr="007E111C">
        <w:rPr>
          <w:color w:val="000000"/>
          <w:sz w:val="26"/>
          <w:szCs w:val="26"/>
        </w:rPr>
        <w:t>й</w:t>
      </w:r>
      <w:r w:rsidRPr="007E111C">
        <w:rPr>
          <w:color w:val="000000"/>
          <w:sz w:val="26"/>
          <w:szCs w:val="26"/>
        </w:rPr>
        <w:t xml:space="preserve"> специалистами, осуществляющими перерегистрацию граждан в качестве безработных, даты назначенных и пройденных гражданами перерегистраций в программно-технический комплекс</w:t>
      </w:r>
      <w:r w:rsidR="007E111C" w:rsidRPr="007E111C">
        <w:rPr>
          <w:color w:val="000000"/>
          <w:sz w:val="26"/>
          <w:szCs w:val="26"/>
        </w:rPr>
        <w:t xml:space="preserve"> «Катарсис»</w:t>
      </w:r>
      <w:r w:rsidRPr="007E111C">
        <w:rPr>
          <w:color w:val="000000"/>
          <w:sz w:val="26"/>
          <w:szCs w:val="26"/>
        </w:rPr>
        <w:t>, не вносятся.</w:t>
      </w:r>
    </w:p>
    <w:p w:rsidR="00D760FD" w:rsidRPr="007E111C" w:rsidRDefault="00D760FD" w:rsidP="00D760FD">
      <w:pPr>
        <w:pStyle w:val="aa"/>
        <w:spacing w:line="264" w:lineRule="auto"/>
        <w:ind w:firstLine="709"/>
        <w:rPr>
          <w:color w:val="000000"/>
          <w:sz w:val="26"/>
          <w:szCs w:val="26"/>
        </w:rPr>
      </w:pPr>
      <w:r w:rsidRPr="007E111C">
        <w:rPr>
          <w:color w:val="000000"/>
          <w:sz w:val="26"/>
          <w:szCs w:val="26"/>
        </w:rPr>
        <w:t xml:space="preserve">В раздел </w:t>
      </w:r>
      <w:r w:rsidR="007E111C" w:rsidRPr="007E111C">
        <w:rPr>
          <w:color w:val="000000"/>
          <w:sz w:val="26"/>
          <w:szCs w:val="26"/>
        </w:rPr>
        <w:t xml:space="preserve">программно-технического комплекса </w:t>
      </w:r>
      <w:r w:rsidRPr="007E111C">
        <w:rPr>
          <w:sz w:val="26"/>
          <w:szCs w:val="26"/>
        </w:rPr>
        <w:t>«Катарсис»</w:t>
      </w:r>
      <w:r w:rsidRPr="007E111C">
        <w:rPr>
          <w:color w:val="000000"/>
          <w:sz w:val="26"/>
          <w:szCs w:val="26"/>
        </w:rPr>
        <w:t xml:space="preserve">, предусмотренный для </w:t>
      </w:r>
      <w:r w:rsidR="007E111C" w:rsidRPr="007E111C">
        <w:rPr>
          <w:color w:val="000000"/>
          <w:sz w:val="26"/>
          <w:szCs w:val="26"/>
        </w:rPr>
        <w:t xml:space="preserve">внесения </w:t>
      </w:r>
      <w:r w:rsidRPr="007E111C">
        <w:rPr>
          <w:color w:val="000000"/>
          <w:sz w:val="26"/>
          <w:szCs w:val="26"/>
        </w:rPr>
        <w:t xml:space="preserve">сведений о посещениях безработными гражданами </w:t>
      </w:r>
      <w:r w:rsidRPr="007E111C">
        <w:rPr>
          <w:i/>
          <w:color w:val="000000"/>
          <w:sz w:val="26"/>
          <w:szCs w:val="26"/>
        </w:rPr>
        <w:t>центра занятости населения</w:t>
      </w:r>
      <w:r w:rsidRPr="007E111C">
        <w:rPr>
          <w:color w:val="000000"/>
          <w:sz w:val="26"/>
          <w:szCs w:val="26"/>
        </w:rPr>
        <w:t>, специалистами, ответственными за начисление пособия по безработице</w:t>
      </w:r>
      <w:r w:rsidR="007E111C" w:rsidRPr="007E111C">
        <w:rPr>
          <w:color w:val="000000"/>
          <w:sz w:val="26"/>
          <w:szCs w:val="26"/>
        </w:rPr>
        <w:t>,</w:t>
      </w:r>
      <w:r w:rsidRPr="007E111C">
        <w:rPr>
          <w:color w:val="000000"/>
          <w:sz w:val="26"/>
          <w:szCs w:val="26"/>
        </w:rPr>
        <w:t xml:space="preserve">  заносятся не фактические даты явок граждан в </w:t>
      </w:r>
      <w:r w:rsidRPr="007E111C">
        <w:rPr>
          <w:i/>
          <w:color w:val="000000"/>
          <w:sz w:val="26"/>
          <w:szCs w:val="26"/>
        </w:rPr>
        <w:t>центр занятости населения</w:t>
      </w:r>
      <w:r w:rsidRPr="007E111C">
        <w:rPr>
          <w:color w:val="000000"/>
          <w:sz w:val="26"/>
          <w:szCs w:val="26"/>
        </w:rPr>
        <w:t xml:space="preserve"> на перерегистрацию, а даты начисления пособия по безработице.</w:t>
      </w:r>
    </w:p>
    <w:p w:rsidR="00D760FD" w:rsidRPr="007E111C" w:rsidRDefault="00D760FD" w:rsidP="00D760FD">
      <w:pPr>
        <w:spacing w:line="264" w:lineRule="auto"/>
        <w:ind w:firstLine="709"/>
        <w:jc w:val="both"/>
        <w:rPr>
          <w:color w:val="000000"/>
          <w:sz w:val="26"/>
          <w:szCs w:val="26"/>
        </w:rPr>
      </w:pPr>
      <w:r w:rsidRPr="007E111C">
        <w:rPr>
          <w:color w:val="000000"/>
          <w:sz w:val="26"/>
          <w:szCs w:val="26"/>
        </w:rPr>
        <w:t>Данный порядок является причиной системных нарушений:</w:t>
      </w:r>
    </w:p>
    <w:p w:rsidR="00D760FD" w:rsidRPr="007E111C" w:rsidRDefault="00D760FD" w:rsidP="00D760FD">
      <w:pPr>
        <w:spacing w:line="264" w:lineRule="auto"/>
        <w:ind w:firstLine="709"/>
        <w:jc w:val="both"/>
        <w:rPr>
          <w:color w:val="000000"/>
          <w:sz w:val="26"/>
          <w:szCs w:val="26"/>
        </w:rPr>
      </w:pPr>
      <w:r w:rsidRPr="007E111C">
        <w:rPr>
          <w:color w:val="000000"/>
          <w:sz w:val="26"/>
          <w:szCs w:val="26"/>
        </w:rPr>
        <w:t>пункта 6 статьи 31 Закона о занятости, в соответствии с которым пособие по безработице выплачивается ежемесячно при условии прохождения безработным перерегистрации в установленные органами службы занятости сроки;</w:t>
      </w:r>
    </w:p>
    <w:p w:rsidR="00D760FD" w:rsidRPr="007E111C" w:rsidRDefault="00D760FD" w:rsidP="00D760FD">
      <w:pPr>
        <w:spacing w:line="264" w:lineRule="auto"/>
        <w:ind w:firstLine="709"/>
        <w:jc w:val="both"/>
        <w:rPr>
          <w:color w:val="000000"/>
          <w:sz w:val="26"/>
          <w:szCs w:val="26"/>
        </w:rPr>
      </w:pPr>
      <w:r w:rsidRPr="007E111C">
        <w:rPr>
          <w:color w:val="000000"/>
          <w:sz w:val="26"/>
          <w:szCs w:val="26"/>
        </w:rPr>
        <w:t>пунктов 39, 51 Административного регламента, в соответствии с которыми административные действия по расчету, начислению и перечислению пособия по безработице гражданину, признанному в установленном порядке безработным, осуществляются за фактическое количество дней безработицы после прохождения безработным перерегистрации в установленные органами службы занятости сроки;</w:t>
      </w:r>
    </w:p>
    <w:p w:rsidR="00D760FD" w:rsidRPr="007E111C" w:rsidRDefault="00D760FD" w:rsidP="00D760FD">
      <w:pPr>
        <w:spacing w:line="264" w:lineRule="auto"/>
        <w:ind w:firstLine="709"/>
        <w:jc w:val="both"/>
        <w:rPr>
          <w:color w:val="000000"/>
          <w:sz w:val="26"/>
          <w:szCs w:val="26"/>
        </w:rPr>
      </w:pPr>
      <w:r w:rsidRPr="007E111C">
        <w:rPr>
          <w:color w:val="000000"/>
          <w:sz w:val="26"/>
          <w:szCs w:val="26"/>
        </w:rPr>
        <w:t xml:space="preserve">пункта 3 статьи 35 Закона о занятости, которым предусмотрена приостановка выплаты пособия по безработице сроком до трех месяцев </w:t>
      </w:r>
      <w:r w:rsidR="007E111C" w:rsidRPr="007E111C">
        <w:rPr>
          <w:color w:val="000000"/>
          <w:sz w:val="26"/>
          <w:szCs w:val="26"/>
        </w:rPr>
        <w:t xml:space="preserve">за </w:t>
      </w:r>
      <w:r w:rsidRPr="007E111C">
        <w:rPr>
          <w:color w:val="000000"/>
          <w:sz w:val="26"/>
          <w:szCs w:val="26"/>
        </w:rPr>
        <w:t>нарушения безработным без уважительных причин условий и сроков его перерегистрации в качестве безработного.</w:t>
      </w:r>
    </w:p>
    <w:p w:rsidR="002C60B5" w:rsidRPr="007E111C" w:rsidRDefault="00D760FD" w:rsidP="00D760FD">
      <w:pPr>
        <w:autoSpaceDE w:val="0"/>
        <w:autoSpaceDN w:val="0"/>
        <w:adjustRightInd w:val="0"/>
        <w:spacing w:after="120" w:line="264" w:lineRule="auto"/>
        <w:ind w:firstLine="709"/>
        <w:jc w:val="both"/>
        <w:rPr>
          <w:color w:val="000000"/>
          <w:sz w:val="26"/>
          <w:szCs w:val="26"/>
        </w:rPr>
      </w:pPr>
      <w:r w:rsidRPr="007E111C">
        <w:rPr>
          <w:color w:val="000000"/>
          <w:sz w:val="26"/>
          <w:szCs w:val="26"/>
        </w:rPr>
        <w:t xml:space="preserve">Нарушения указанных норм были выявлены фактически во всех проверенных личных делах в проверенных </w:t>
      </w:r>
      <w:r w:rsidRPr="007E111C">
        <w:rPr>
          <w:i/>
          <w:color w:val="000000"/>
          <w:sz w:val="26"/>
          <w:szCs w:val="26"/>
        </w:rPr>
        <w:t xml:space="preserve">центрах занятости населения </w:t>
      </w:r>
      <w:r w:rsidRPr="007E111C">
        <w:rPr>
          <w:color w:val="000000"/>
          <w:sz w:val="26"/>
          <w:szCs w:val="26"/>
        </w:rPr>
        <w:t xml:space="preserve">(всего </w:t>
      </w:r>
      <w:r w:rsidR="007E111C">
        <w:rPr>
          <w:color w:val="000000"/>
          <w:sz w:val="26"/>
          <w:szCs w:val="26"/>
        </w:rPr>
        <w:t xml:space="preserve">в </w:t>
      </w:r>
      <w:r w:rsidRPr="007E111C">
        <w:rPr>
          <w:color w:val="000000"/>
          <w:sz w:val="26"/>
          <w:szCs w:val="26"/>
        </w:rPr>
        <w:t>739 личных дел</w:t>
      </w:r>
      <w:r w:rsidR="007E111C">
        <w:rPr>
          <w:color w:val="000000"/>
          <w:sz w:val="26"/>
          <w:szCs w:val="26"/>
        </w:rPr>
        <w:t>ах</w:t>
      </w:r>
      <w:r w:rsidRPr="007E111C">
        <w:rPr>
          <w:color w:val="000000"/>
          <w:sz w:val="26"/>
          <w:szCs w:val="26"/>
        </w:rPr>
        <w:t>):</w:t>
      </w:r>
    </w:p>
    <w:tbl>
      <w:tblPr>
        <w:tblW w:w="9513" w:type="dxa"/>
        <w:tblInd w:w="93" w:type="dxa"/>
        <w:tblLayout w:type="fixed"/>
        <w:tblLook w:val="04A0" w:firstRow="1" w:lastRow="0" w:firstColumn="1" w:lastColumn="0" w:noHBand="0" w:noVBand="1"/>
      </w:tblPr>
      <w:tblGrid>
        <w:gridCol w:w="15"/>
        <w:gridCol w:w="1560"/>
        <w:gridCol w:w="1417"/>
        <w:gridCol w:w="1418"/>
        <w:gridCol w:w="1275"/>
        <w:gridCol w:w="1276"/>
        <w:gridCol w:w="1418"/>
        <w:gridCol w:w="1128"/>
        <w:gridCol w:w="6"/>
      </w:tblGrid>
      <w:tr w:rsidR="005B5E5F" w:rsidRPr="002C60B5" w:rsidTr="002C60B5">
        <w:trPr>
          <w:trHeight w:val="1020"/>
          <w:tblHeader/>
        </w:trPr>
        <w:tc>
          <w:tcPr>
            <w:tcW w:w="15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B5E5F" w:rsidRPr="002C60B5" w:rsidRDefault="005B5E5F" w:rsidP="002C60B5">
            <w:pPr>
              <w:suppressAutoHyphens w:val="0"/>
              <w:ind w:left="-93" w:right="-108"/>
              <w:jc w:val="center"/>
              <w:rPr>
                <w:bCs/>
                <w:sz w:val="22"/>
                <w:szCs w:val="22"/>
                <w:lang w:eastAsia="ru-RU"/>
              </w:rPr>
            </w:pPr>
            <w:r w:rsidRPr="002C60B5">
              <w:rPr>
                <w:bCs/>
                <w:sz w:val="22"/>
                <w:szCs w:val="22"/>
                <w:lang w:eastAsia="ru-RU"/>
              </w:rPr>
              <w:t>Ф</w:t>
            </w:r>
            <w:r w:rsidR="00F4350C" w:rsidRPr="002C60B5">
              <w:rPr>
                <w:bCs/>
                <w:sz w:val="22"/>
                <w:szCs w:val="22"/>
                <w:lang w:eastAsia="ru-RU"/>
              </w:rPr>
              <w:t xml:space="preserve">амилия, </w:t>
            </w:r>
            <w:r w:rsidRPr="002C60B5">
              <w:rPr>
                <w:bCs/>
                <w:sz w:val="22"/>
                <w:szCs w:val="22"/>
                <w:lang w:eastAsia="ru-RU"/>
              </w:rPr>
              <w:t>И</w:t>
            </w:r>
            <w:r w:rsidR="00F4350C" w:rsidRPr="002C60B5">
              <w:rPr>
                <w:bCs/>
                <w:sz w:val="22"/>
                <w:szCs w:val="22"/>
                <w:lang w:eastAsia="ru-RU"/>
              </w:rPr>
              <w:t>.</w:t>
            </w:r>
            <w:r w:rsidRPr="002C60B5">
              <w:rPr>
                <w:bCs/>
                <w:sz w:val="22"/>
                <w:szCs w:val="22"/>
                <w:lang w:eastAsia="ru-RU"/>
              </w:rPr>
              <w:t>О</w:t>
            </w:r>
            <w:r w:rsidR="00F4350C" w:rsidRPr="002C60B5">
              <w:rPr>
                <w:bCs/>
                <w:sz w:val="22"/>
                <w:szCs w:val="22"/>
                <w:lang w:eastAsia="ru-RU"/>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B5E5F" w:rsidRPr="002C60B5" w:rsidRDefault="002C60B5" w:rsidP="002C60B5">
            <w:pPr>
              <w:suppressAutoHyphens w:val="0"/>
              <w:ind w:left="-93" w:right="-108"/>
              <w:jc w:val="center"/>
              <w:rPr>
                <w:bCs/>
                <w:sz w:val="22"/>
                <w:szCs w:val="22"/>
                <w:lang w:eastAsia="ru-RU"/>
              </w:rPr>
            </w:pPr>
            <w:r w:rsidRPr="002C60B5">
              <w:rPr>
                <w:bCs/>
                <w:sz w:val="22"/>
                <w:szCs w:val="22"/>
                <w:lang w:eastAsia="ru-RU"/>
              </w:rPr>
              <w:t>№ ЛДПГУ</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B5E5F" w:rsidRPr="002C60B5" w:rsidRDefault="005B5E5F" w:rsidP="002C60B5">
            <w:pPr>
              <w:suppressAutoHyphens w:val="0"/>
              <w:ind w:left="-93" w:right="-108"/>
              <w:jc w:val="center"/>
              <w:rPr>
                <w:bCs/>
                <w:sz w:val="22"/>
                <w:szCs w:val="22"/>
                <w:lang w:eastAsia="ru-RU"/>
              </w:rPr>
            </w:pPr>
            <w:r w:rsidRPr="002C60B5">
              <w:rPr>
                <w:bCs/>
                <w:sz w:val="22"/>
                <w:szCs w:val="22"/>
                <w:lang w:eastAsia="ru-RU"/>
              </w:rPr>
              <w:t xml:space="preserve">Дата последней перерегистрации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5B5E5F" w:rsidRPr="002C60B5" w:rsidRDefault="005B5E5F" w:rsidP="002C60B5">
            <w:pPr>
              <w:suppressAutoHyphens w:val="0"/>
              <w:ind w:left="-93" w:right="-108"/>
              <w:jc w:val="center"/>
              <w:rPr>
                <w:bCs/>
                <w:sz w:val="22"/>
                <w:szCs w:val="22"/>
                <w:lang w:eastAsia="ru-RU"/>
              </w:rPr>
            </w:pPr>
            <w:r w:rsidRPr="002C60B5">
              <w:rPr>
                <w:bCs/>
                <w:sz w:val="22"/>
                <w:szCs w:val="22"/>
                <w:lang w:eastAsia="ru-RU"/>
              </w:rPr>
              <w:t xml:space="preserve">Дата неявки на перерегистрацию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B5E5F" w:rsidRPr="002C60B5" w:rsidRDefault="002C60B5" w:rsidP="002C60B5">
            <w:pPr>
              <w:suppressAutoHyphens w:val="0"/>
              <w:ind w:left="-93" w:right="-108"/>
              <w:jc w:val="center"/>
              <w:rPr>
                <w:bCs/>
                <w:sz w:val="22"/>
                <w:szCs w:val="22"/>
                <w:lang w:eastAsia="ru-RU"/>
              </w:rPr>
            </w:pPr>
            <w:r w:rsidRPr="002C60B5">
              <w:rPr>
                <w:bCs/>
                <w:sz w:val="22"/>
                <w:szCs w:val="22"/>
                <w:lang w:eastAsia="ru-RU"/>
              </w:rPr>
              <w:t xml:space="preserve">Дата, по которую </w:t>
            </w:r>
            <w:r w:rsidR="005B5E5F" w:rsidRPr="002C60B5">
              <w:rPr>
                <w:bCs/>
                <w:sz w:val="22"/>
                <w:szCs w:val="22"/>
                <w:lang w:eastAsia="ru-RU"/>
              </w:rPr>
              <w:t>выплачено по</w:t>
            </w:r>
            <w:r w:rsidRPr="002C60B5">
              <w:rPr>
                <w:bCs/>
                <w:sz w:val="22"/>
                <w:szCs w:val="22"/>
                <w:lang w:eastAsia="ru-RU"/>
              </w:rPr>
              <w:t>собие по безработице</w:t>
            </w:r>
            <w:r w:rsidR="005B5E5F" w:rsidRPr="002C60B5">
              <w:rPr>
                <w:bCs/>
                <w:sz w:val="22"/>
                <w:szCs w:val="22"/>
                <w:lang w:eastAsia="ru-RU"/>
              </w:rPr>
              <w:t xml:space="preserve"> </w:t>
            </w:r>
          </w:p>
        </w:tc>
        <w:tc>
          <w:tcPr>
            <w:tcW w:w="1418" w:type="dxa"/>
            <w:tcBorders>
              <w:top w:val="single" w:sz="4" w:space="0" w:color="auto"/>
              <w:left w:val="nil"/>
              <w:bottom w:val="single" w:sz="4" w:space="0" w:color="auto"/>
              <w:right w:val="single" w:sz="4" w:space="0" w:color="auto"/>
            </w:tcBorders>
          </w:tcPr>
          <w:p w:rsidR="005B5E5F" w:rsidRPr="002C60B5" w:rsidRDefault="005B5E5F" w:rsidP="002C60B5">
            <w:pPr>
              <w:suppressAutoHyphens w:val="0"/>
              <w:ind w:left="-93" w:right="-108"/>
              <w:jc w:val="center"/>
              <w:rPr>
                <w:bCs/>
                <w:sz w:val="22"/>
                <w:szCs w:val="22"/>
                <w:lang w:eastAsia="ru-RU"/>
              </w:rPr>
            </w:pPr>
            <w:r w:rsidRPr="002C60B5">
              <w:rPr>
                <w:bCs/>
                <w:sz w:val="22"/>
                <w:szCs w:val="22"/>
                <w:lang w:eastAsia="ru-RU"/>
              </w:rPr>
              <w:t>Период переплаты</w:t>
            </w:r>
            <w:r w:rsidR="002C60B5" w:rsidRPr="002C60B5">
              <w:rPr>
                <w:bCs/>
                <w:sz w:val="22"/>
                <w:szCs w:val="22"/>
                <w:lang w:eastAsia="ru-RU"/>
              </w:rPr>
              <w:t xml:space="preserve"> пособия по безработице</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B5E5F" w:rsidRPr="002C60B5" w:rsidRDefault="002C60B5" w:rsidP="002C60B5">
            <w:pPr>
              <w:suppressAutoHyphens w:val="0"/>
              <w:ind w:left="-93" w:right="-108"/>
              <w:jc w:val="center"/>
              <w:rPr>
                <w:bCs/>
                <w:sz w:val="22"/>
                <w:szCs w:val="22"/>
                <w:lang w:eastAsia="ru-RU"/>
              </w:rPr>
            </w:pPr>
            <w:r w:rsidRPr="002C60B5">
              <w:rPr>
                <w:bCs/>
                <w:sz w:val="22"/>
                <w:szCs w:val="22"/>
                <w:lang w:eastAsia="ru-RU"/>
              </w:rPr>
              <w:t>Объем переплаченных средств</w:t>
            </w:r>
          </w:p>
        </w:tc>
      </w:tr>
      <w:tr w:rsidR="00AC2D21" w:rsidRPr="00043017" w:rsidTr="00A10CC5">
        <w:trPr>
          <w:trHeight w:val="319"/>
        </w:trPr>
        <w:tc>
          <w:tcPr>
            <w:tcW w:w="9513" w:type="dxa"/>
            <w:gridSpan w:val="9"/>
            <w:tcBorders>
              <w:top w:val="nil"/>
              <w:left w:val="single" w:sz="4" w:space="0" w:color="auto"/>
              <w:bottom w:val="single" w:sz="4" w:space="0" w:color="auto"/>
              <w:right w:val="single" w:sz="4" w:space="0" w:color="auto"/>
            </w:tcBorders>
            <w:shd w:val="clear" w:color="auto" w:fill="auto"/>
            <w:noWrap/>
            <w:vAlign w:val="center"/>
          </w:tcPr>
          <w:p w:rsidR="00AC2D21" w:rsidRPr="002C60B5" w:rsidRDefault="00AC2D21" w:rsidP="002C60B5">
            <w:pPr>
              <w:suppressAutoHyphens w:val="0"/>
              <w:spacing w:before="120" w:after="120"/>
              <w:jc w:val="center"/>
              <w:rPr>
                <w:sz w:val="22"/>
                <w:szCs w:val="22"/>
                <w:lang w:eastAsia="ru-RU"/>
              </w:rPr>
            </w:pPr>
            <w:r w:rsidRPr="002C60B5">
              <w:rPr>
                <w:i/>
                <w:color w:val="000000"/>
                <w:sz w:val="22"/>
                <w:szCs w:val="22"/>
              </w:rPr>
              <w:t xml:space="preserve">центр занятости населения </w:t>
            </w:r>
            <w:proofErr w:type="spellStart"/>
            <w:r w:rsidRPr="002C60B5">
              <w:rPr>
                <w:i/>
                <w:color w:val="000000"/>
                <w:sz w:val="22"/>
                <w:szCs w:val="22"/>
              </w:rPr>
              <w:t>Надтеречного</w:t>
            </w:r>
            <w:proofErr w:type="spellEnd"/>
            <w:r w:rsidRPr="002C60B5">
              <w:rPr>
                <w:i/>
                <w:color w:val="000000"/>
                <w:sz w:val="22"/>
                <w:szCs w:val="22"/>
              </w:rPr>
              <w:t xml:space="preserve">  района:</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С</w:t>
            </w:r>
            <w:r w:rsidR="0009561E">
              <w:rPr>
                <w:bCs/>
                <w:sz w:val="22"/>
                <w:szCs w:val="22"/>
              </w:rPr>
              <w:t>.</w:t>
            </w:r>
            <w:r w:rsidRPr="002C60B5">
              <w:rPr>
                <w:bCs/>
                <w:sz w:val="22"/>
                <w:szCs w:val="22"/>
              </w:rPr>
              <w:t>Л.А.</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851,83</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К</w:t>
            </w:r>
            <w:r w:rsidR="0009561E">
              <w:rPr>
                <w:bCs/>
                <w:sz w:val="22"/>
                <w:szCs w:val="22"/>
              </w:rPr>
              <w:t>.</w:t>
            </w:r>
            <w:r w:rsidRPr="002C60B5">
              <w:rPr>
                <w:bCs/>
                <w:sz w:val="22"/>
                <w:szCs w:val="22"/>
              </w:rPr>
              <w:t>И.А.</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jc w:val="center"/>
              <w:rPr>
                <w:sz w:val="22"/>
                <w:szCs w:val="22"/>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jc w:val="center"/>
              <w:rPr>
                <w:i/>
                <w:sz w:val="22"/>
                <w:szCs w:val="22"/>
              </w:rPr>
            </w:pPr>
            <w:r w:rsidRPr="002C60B5">
              <w:rPr>
                <w:i/>
                <w:sz w:val="22"/>
                <w:szCs w:val="22"/>
              </w:rPr>
              <w:t>851,83</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И</w:t>
            </w:r>
            <w:r w:rsidR="0009561E">
              <w:rPr>
                <w:bCs/>
                <w:sz w:val="22"/>
                <w:szCs w:val="22"/>
              </w:rPr>
              <w:t>.</w:t>
            </w:r>
            <w:r w:rsidRPr="002C60B5">
              <w:rPr>
                <w:bCs/>
                <w:sz w:val="22"/>
                <w:szCs w:val="22"/>
              </w:rPr>
              <w:t>А.М.</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jc w:val="center"/>
              <w:rPr>
                <w:sz w:val="22"/>
                <w:szCs w:val="22"/>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jc w:val="center"/>
              <w:rPr>
                <w:i/>
                <w:sz w:val="22"/>
                <w:szCs w:val="22"/>
              </w:rPr>
            </w:pPr>
            <w:r w:rsidRPr="002C60B5">
              <w:rPr>
                <w:i/>
                <w:sz w:val="22"/>
                <w:szCs w:val="22"/>
              </w:rPr>
              <w:t>851,83</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Д</w:t>
            </w:r>
            <w:r w:rsidR="0009561E">
              <w:rPr>
                <w:bCs/>
                <w:sz w:val="22"/>
                <w:szCs w:val="22"/>
              </w:rPr>
              <w:t>.</w:t>
            </w:r>
            <w:proofErr w:type="gramStart"/>
            <w:r w:rsidRPr="002C60B5">
              <w:rPr>
                <w:bCs/>
                <w:sz w:val="22"/>
                <w:szCs w:val="22"/>
              </w:rPr>
              <w:t>С-Р</w:t>
            </w:r>
            <w:proofErr w:type="gramEnd"/>
            <w:r w:rsidRPr="002C60B5">
              <w:rPr>
                <w:bCs/>
                <w:sz w:val="22"/>
                <w:szCs w:val="22"/>
              </w:rPr>
              <w:t>.К.</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30.04.2015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13.04.2015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30.04.2015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31.03.2015-30.04.2015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877,42</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lastRenderedPageBreak/>
              <w:t>М</w:t>
            </w:r>
            <w:r w:rsidR="0009561E">
              <w:rPr>
                <w:bCs/>
                <w:sz w:val="22"/>
                <w:szCs w:val="22"/>
              </w:rPr>
              <w:t>.</w:t>
            </w:r>
            <w:r w:rsidRPr="002C60B5">
              <w:rPr>
                <w:bCs/>
                <w:sz w:val="22"/>
                <w:szCs w:val="22"/>
              </w:rPr>
              <w:t>М.А.</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11.06.2015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29.05.2015-30.06.2015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932,26</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Ч</w:t>
            </w:r>
            <w:r w:rsidR="0009561E">
              <w:rPr>
                <w:bCs/>
                <w:sz w:val="22"/>
                <w:szCs w:val="22"/>
              </w:rPr>
              <w:t>.</w:t>
            </w:r>
            <w:r w:rsidRPr="002C60B5">
              <w:rPr>
                <w:bCs/>
                <w:sz w:val="22"/>
                <w:szCs w:val="22"/>
              </w:rPr>
              <w:t>М.М.</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11.06.2015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29.05.2015-30.06.2015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932,26</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5E4DB7">
            <w:pPr>
              <w:rPr>
                <w:bCs/>
                <w:sz w:val="22"/>
                <w:szCs w:val="22"/>
              </w:rPr>
            </w:pPr>
            <w:r w:rsidRPr="002C60B5">
              <w:rPr>
                <w:bCs/>
                <w:sz w:val="22"/>
                <w:szCs w:val="22"/>
              </w:rPr>
              <w:t>Б</w:t>
            </w:r>
            <w:r w:rsidR="0009561E">
              <w:rPr>
                <w:bCs/>
                <w:sz w:val="22"/>
                <w:szCs w:val="22"/>
              </w:rPr>
              <w:t>.</w:t>
            </w:r>
            <w:r w:rsidRPr="002C60B5">
              <w:rPr>
                <w:bCs/>
                <w:sz w:val="22"/>
                <w:szCs w:val="22"/>
              </w:rPr>
              <w:t>З.Х.</w:t>
            </w:r>
          </w:p>
          <w:p w:rsidR="00D322AD" w:rsidRPr="002C60B5" w:rsidRDefault="00D322AD" w:rsidP="005E4DB7">
            <w:pPr>
              <w:suppressAutoHyphens w:val="0"/>
              <w:rPr>
                <w:sz w:val="22"/>
                <w:szCs w:val="2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851,83</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В</w:t>
            </w:r>
            <w:r w:rsidR="0009561E">
              <w:rPr>
                <w:bCs/>
                <w:sz w:val="22"/>
                <w:szCs w:val="22"/>
              </w:rPr>
              <w:t>.</w:t>
            </w:r>
            <w:r w:rsidRPr="002C60B5">
              <w:rPr>
                <w:bCs/>
                <w:sz w:val="22"/>
                <w:szCs w:val="22"/>
              </w:rPr>
              <w:t>Х.Э.</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28.05.2015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2C60B5" w:rsidP="00487879">
            <w:pPr>
              <w:suppressAutoHyphens w:val="0"/>
              <w:jc w:val="center"/>
              <w:rPr>
                <w:sz w:val="22"/>
                <w:szCs w:val="22"/>
                <w:lang w:eastAsia="ru-RU"/>
              </w:rPr>
            </w:pPr>
            <w:r w:rsidRPr="002C60B5">
              <w:rPr>
                <w:sz w:val="22"/>
                <w:szCs w:val="22"/>
                <w:lang w:eastAsia="ru-RU"/>
              </w:rPr>
              <w:t>н</w:t>
            </w:r>
            <w:r w:rsidR="009368F8" w:rsidRPr="002C60B5">
              <w:rPr>
                <w:sz w:val="22"/>
                <w:szCs w:val="22"/>
                <w:lang w:eastAsia="ru-RU"/>
              </w:rPr>
              <w:t>е назначена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03.06.2015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29.05.2015-03.06.2015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167,26</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Т</w:t>
            </w:r>
            <w:r w:rsidR="0009561E">
              <w:rPr>
                <w:bCs/>
                <w:sz w:val="22"/>
                <w:szCs w:val="22"/>
              </w:rPr>
              <w:t>.</w:t>
            </w:r>
            <w:r w:rsidRPr="002C60B5">
              <w:rPr>
                <w:bCs/>
                <w:sz w:val="22"/>
                <w:szCs w:val="22"/>
              </w:rPr>
              <w:t>Х.А.</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31.08.2015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14.08.2015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31.08.2015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01.08.2015-31.08.2015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850,00</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Р</w:t>
            </w:r>
            <w:r w:rsidR="0009561E">
              <w:rPr>
                <w:bCs/>
                <w:sz w:val="22"/>
                <w:szCs w:val="22"/>
              </w:rPr>
              <w:t>.</w:t>
            </w:r>
            <w:r w:rsidRPr="002C60B5">
              <w:rPr>
                <w:bCs/>
                <w:sz w:val="22"/>
                <w:szCs w:val="22"/>
              </w:rPr>
              <w:t>С.Д.</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851,83</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М</w:t>
            </w:r>
            <w:r w:rsidR="0009561E">
              <w:rPr>
                <w:bCs/>
                <w:sz w:val="22"/>
                <w:szCs w:val="22"/>
              </w:rPr>
              <w:t>.</w:t>
            </w:r>
            <w:r w:rsidRPr="002C60B5">
              <w:rPr>
                <w:bCs/>
                <w:sz w:val="22"/>
                <w:szCs w:val="22"/>
              </w:rPr>
              <w:t>М.В.</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11.06.2015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29.05.2015-30.06.2015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932,26</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Х</w:t>
            </w:r>
            <w:r w:rsidR="0009561E">
              <w:rPr>
                <w:bCs/>
                <w:sz w:val="22"/>
                <w:szCs w:val="22"/>
              </w:rPr>
              <w:t>.</w:t>
            </w:r>
            <w:r w:rsidRPr="002C60B5">
              <w:rPr>
                <w:bCs/>
                <w:sz w:val="22"/>
                <w:szCs w:val="22"/>
              </w:rPr>
              <w:t>М.Д.</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851,83</w:t>
            </w:r>
          </w:p>
        </w:tc>
      </w:tr>
      <w:tr w:rsidR="00D322AD" w:rsidRPr="002C60B5" w:rsidTr="0009561E">
        <w:trPr>
          <w:trHeight w:val="60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Б</w:t>
            </w:r>
            <w:r w:rsidR="0009561E">
              <w:rPr>
                <w:bCs/>
                <w:sz w:val="22"/>
                <w:szCs w:val="22"/>
              </w:rPr>
              <w:t>.</w:t>
            </w:r>
            <w:r w:rsidRPr="002C60B5">
              <w:rPr>
                <w:bCs/>
                <w:sz w:val="22"/>
                <w:szCs w:val="22"/>
              </w:rPr>
              <w:t>Х.Х.</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30.04.2015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13.04.2015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30.04.2015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31.03.2015-30.04.2015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877,42</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У</w:t>
            </w:r>
            <w:r w:rsidR="0009561E">
              <w:rPr>
                <w:bCs/>
                <w:sz w:val="22"/>
                <w:szCs w:val="22"/>
              </w:rPr>
              <w:t>.</w:t>
            </w:r>
            <w:r w:rsidRPr="002C60B5">
              <w:rPr>
                <w:bCs/>
                <w:sz w:val="22"/>
                <w:szCs w:val="22"/>
              </w:rPr>
              <w:t>Х.Ш.</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jc w:val="center"/>
              <w:rPr>
                <w:sz w:val="22"/>
                <w:szCs w:val="22"/>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851,83</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Ш</w:t>
            </w:r>
            <w:r w:rsidR="0009561E">
              <w:rPr>
                <w:bCs/>
                <w:sz w:val="22"/>
                <w:szCs w:val="22"/>
              </w:rPr>
              <w:t>.</w:t>
            </w:r>
            <w:r w:rsidRPr="002C60B5">
              <w:rPr>
                <w:bCs/>
                <w:sz w:val="22"/>
                <w:szCs w:val="22"/>
              </w:rPr>
              <w:t>В.В.</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jc w:val="center"/>
              <w:rPr>
                <w:sz w:val="22"/>
                <w:szCs w:val="22"/>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jc w:val="center"/>
              <w:rPr>
                <w:i/>
                <w:sz w:val="22"/>
                <w:szCs w:val="22"/>
              </w:rPr>
            </w:pPr>
            <w:r w:rsidRPr="002C60B5">
              <w:rPr>
                <w:i/>
                <w:sz w:val="22"/>
                <w:szCs w:val="22"/>
              </w:rPr>
              <w:t>851,83</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С</w:t>
            </w:r>
            <w:r w:rsidR="0009561E">
              <w:rPr>
                <w:bCs/>
                <w:sz w:val="22"/>
                <w:szCs w:val="22"/>
              </w:rPr>
              <w:t>.</w:t>
            </w:r>
            <w:r w:rsidRPr="002C60B5">
              <w:rPr>
                <w:bCs/>
                <w:sz w:val="22"/>
                <w:szCs w:val="22"/>
              </w:rPr>
              <w:t>М.М.</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jc w:val="center"/>
              <w:rPr>
                <w:sz w:val="22"/>
                <w:szCs w:val="22"/>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jc w:val="center"/>
              <w:rPr>
                <w:i/>
                <w:sz w:val="22"/>
                <w:szCs w:val="22"/>
              </w:rPr>
            </w:pPr>
            <w:r w:rsidRPr="002C60B5">
              <w:rPr>
                <w:i/>
                <w:sz w:val="22"/>
                <w:szCs w:val="22"/>
              </w:rPr>
              <w:t>851,83</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И</w:t>
            </w:r>
            <w:r w:rsidR="0009561E">
              <w:rPr>
                <w:bCs/>
                <w:sz w:val="22"/>
                <w:szCs w:val="22"/>
              </w:rPr>
              <w:t>.</w:t>
            </w:r>
            <w:r w:rsidRPr="002C60B5">
              <w:rPr>
                <w:bCs/>
                <w:sz w:val="22"/>
                <w:szCs w:val="22"/>
              </w:rPr>
              <w:t>М.Р.</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jc w:val="center"/>
              <w:rPr>
                <w:sz w:val="22"/>
                <w:szCs w:val="22"/>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jc w:val="center"/>
              <w:rPr>
                <w:i/>
                <w:sz w:val="22"/>
                <w:szCs w:val="22"/>
              </w:rPr>
            </w:pPr>
            <w:r w:rsidRPr="002C60B5">
              <w:rPr>
                <w:i/>
                <w:sz w:val="22"/>
                <w:szCs w:val="22"/>
              </w:rPr>
              <w:t>851,83</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У</w:t>
            </w:r>
            <w:r w:rsidR="0009561E">
              <w:rPr>
                <w:bCs/>
                <w:sz w:val="22"/>
                <w:szCs w:val="22"/>
              </w:rPr>
              <w:t>.</w:t>
            </w:r>
            <w:r w:rsidRPr="002C60B5">
              <w:rPr>
                <w:bCs/>
                <w:sz w:val="22"/>
                <w:szCs w:val="22"/>
              </w:rPr>
              <w:t>С.И.</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jc w:val="center"/>
              <w:rPr>
                <w:sz w:val="22"/>
                <w:szCs w:val="22"/>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jc w:val="center"/>
              <w:rPr>
                <w:i/>
                <w:sz w:val="22"/>
                <w:szCs w:val="22"/>
              </w:rPr>
            </w:pPr>
            <w:r w:rsidRPr="002C60B5">
              <w:rPr>
                <w:i/>
                <w:sz w:val="22"/>
                <w:szCs w:val="22"/>
              </w:rPr>
              <w:t>851,83</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Х</w:t>
            </w:r>
            <w:r w:rsidR="0009561E">
              <w:rPr>
                <w:bCs/>
                <w:sz w:val="22"/>
                <w:szCs w:val="22"/>
              </w:rPr>
              <w:t>.</w:t>
            </w:r>
            <w:r w:rsidRPr="002C60B5">
              <w:rPr>
                <w:bCs/>
                <w:sz w:val="22"/>
                <w:szCs w:val="22"/>
              </w:rPr>
              <w:t xml:space="preserve"> Х.Х.</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11.06.2015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29.05.2015-30.06.2015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932,26</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Т</w:t>
            </w:r>
            <w:r w:rsidR="0009561E">
              <w:rPr>
                <w:bCs/>
                <w:sz w:val="22"/>
                <w:szCs w:val="22"/>
              </w:rPr>
              <w:t>.</w:t>
            </w:r>
            <w:r w:rsidRPr="002C60B5">
              <w:rPr>
                <w:bCs/>
                <w:sz w:val="22"/>
                <w:szCs w:val="22"/>
              </w:rPr>
              <w:t xml:space="preserve">М.В. </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11.06.2015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29.05.2015-30.06.2015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932,26</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В</w:t>
            </w:r>
            <w:r w:rsidR="0009561E">
              <w:rPr>
                <w:bCs/>
                <w:sz w:val="22"/>
                <w:szCs w:val="22"/>
              </w:rPr>
              <w:t>.</w:t>
            </w:r>
            <w:r w:rsidRPr="002C60B5">
              <w:rPr>
                <w:bCs/>
                <w:sz w:val="22"/>
                <w:szCs w:val="22"/>
              </w:rPr>
              <w:t>Н.Л.</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jc w:val="center"/>
              <w:rPr>
                <w:sz w:val="22"/>
                <w:szCs w:val="22"/>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jc w:val="center"/>
              <w:rPr>
                <w:i/>
                <w:sz w:val="22"/>
                <w:szCs w:val="22"/>
              </w:rPr>
            </w:pPr>
            <w:r w:rsidRPr="002C60B5">
              <w:rPr>
                <w:i/>
                <w:sz w:val="22"/>
                <w:szCs w:val="22"/>
              </w:rPr>
              <w:t>851,83</w:t>
            </w:r>
          </w:p>
        </w:tc>
      </w:tr>
      <w:tr w:rsidR="00D322AD" w:rsidRPr="00043017"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С</w:t>
            </w:r>
            <w:r w:rsidR="0009561E">
              <w:rPr>
                <w:bCs/>
                <w:sz w:val="22"/>
                <w:szCs w:val="22"/>
              </w:rPr>
              <w:t>.</w:t>
            </w:r>
            <w:r w:rsidRPr="002C60B5">
              <w:rPr>
                <w:bCs/>
                <w:sz w:val="22"/>
                <w:szCs w:val="22"/>
              </w:rPr>
              <w:t>А.С.</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jc w:val="center"/>
              <w:rPr>
                <w:sz w:val="22"/>
                <w:szCs w:val="22"/>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jc w:val="center"/>
              <w:rPr>
                <w:i/>
                <w:sz w:val="22"/>
                <w:szCs w:val="22"/>
              </w:rPr>
            </w:pPr>
            <w:r w:rsidRPr="002C60B5">
              <w:rPr>
                <w:i/>
                <w:sz w:val="22"/>
                <w:szCs w:val="22"/>
              </w:rPr>
              <w:t>851,83</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Т</w:t>
            </w:r>
            <w:r w:rsidR="0009561E">
              <w:rPr>
                <w:bCs/>
                <w:sz w:val="22"/>
                <w:szCs w:val="22"/>
              </w:rPr>
              <w:t>.</w:t>
            </w:r>
            <w:r w:rsidRPr="002C60B5">
              <w:rPr>
                <w:bCs/>
                <w:sz w:val="22"/>
                <w:szCs w:val="22"/>
              </w:rPr>
              <w:t>Р.З.</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11.06.2015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29.05.2015-30.06.2015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932,26</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Ч</w:t>
            </w:r>
            <w:r w:rsidR="0009561E">
              <w:rPr>
                <w:bCs/>
                <w:sz w:val="22"/>
                <w:szCs w:val="22"/>
              </w:rPr>
              <w:t>.</w:t>
            </w:r>
            <w:r w:rsidRPr="002C60B5">
              <w:rPr>
                <w:bCs/>
                <w:sz w:val="22"/>
                <w:szCs w:val="22"/>
              </w:rPr>
              <w:t>Р.Р.</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11.06.2015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29.05.2015-30.06.2015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932,26</w:t>
            </w:r>
          </w:p>
        </w:tc>
      </w:tr>
      <w:tr w:rsidR="00D322AD" w:rsidRPr="002C60B5" w:rsidTr="0009561E">
        <w:trPr>
          <w:trHeight w:val="595"/>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И</w:t>
            </w:r>
            <w:r w:rsidR="0009561E">
              <w:rPr>
                <w:bCs/>
                <w:sz w:val="22"/>
                <w:szCs w:val="22"/>
              </w:rPr>
              <w:t>.</w:t>
            </w:r>
            <w:r w:rsidRPr="002C60B5">
              <w:rPr>
                <w:bCs/>
                <w:sz w:val="22"/>
                <w:szCs w:val="22"/>
              </w:rPr>
              <w:t>Х.А.</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851,83</w:t>
            </w:r>
          </w:p>
        </w:tc>
      </w:tr>
      <w:tr w:rsidR="00D322AD" w:rsidRPr="002C60B5" w:rsidTr="0009561E">
        <w:trPr>
          <w:trHeight w:val="319"/>
        </w:trPr>
        <w:tc>
          <w:tcPr>
            <w:tcW w:w="15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У</w:t>
            </w:r>
            <w:r w:rsidR="0009561E">
              <w:rPr>
                <w:bCs/>
                <w:sz w:val="22"/>
                <w:szCs w:val="22"/>
              </w:rPr>
              <w:t>.</w:t>
            </w:r>
            <w:r w:rsidRPr="002C60B5">
              <w:rPr>
                <w:bCs/>
                <w:sz w:val="22"/>
                <w:szCs w:val="22"/>
              </w:rPr>
              <w:t>Б.Т.</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11.06.2015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29.05.2015-30.06.2015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932,26</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Ч</w:t>
            </w:r>
            <w:r w:rsidR="0009561E">
              <w:rPr>
                <w:bCs/>
                <w:sz w:val="22"/>
                <w:szCs w:val="22"/>
              </w:rPr>
              <w:t>.</w:t>
            </w:r>
            <w:r w:rsidRPr="002C60B5">
              <w:rPr>
                <w:bCs/>
                <w:sz w:val="22"/>
                <w:szCs w:val="22"/>
              </w:rPr>
              <w:t>И.Л.</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11.06.2015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29.05.2015-30.06.2015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932,26</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А</w:t>
            </w:r>
            <w:r w:rsidR="0009561E">
              <w:rPr>
                <w:bCs/>
                <w:sz w:val="22"/>
                <w:szCs w:val="22"/>
              </w:rPr>
              <w:t>.</w:t>
            </w:r>
            <w:r w:rsidRPr="002C60B5">
              <w:rPr>
                <w:bCs/>
                <w:sz w:val="22"/>
                <w:szCs w:val="22"/>
              </w:rPr>
              <w:t>П.М.</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11.06.2015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29.05.2015-30.06.2015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932,26</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М</w:t>
            </w:r>
            <w:r w:rsidR="0009561E">
              <w:rPr>
                <w:bCs/>
                <w:sz w:val="22"/>
                <w:szCs w:val="22"/>
              </w:rPr>
              <w:t>.</w:t>
            </w:r>
            <w:r w:rsidRPr="002C60B5">
              <w:rPr>
                <w:bCs/>
                <w:sz w:val="22"/>
                <w:szCs w:val="22"/>
              </w:rPr>
              <w:t>Б.М.</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jc w:val="center"/>
              <w:rPr>
                <w:sz w:val="22"/>
                <w:szCs w:val="22"/>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jc w:val="center"/>
              <w:rPr>
                <w:i/>
                <w:sz w:val="22"/>
                <w:szCs w:val="22"/>
              </w:rPr>
            </w:pPr>
            <w:r w:rsidRPr="002C60B5">
              <w:rPr>
                <w:i/>
                <w:sz w:val="22"/>
                <w:szCs w:val="22"/>
              </w:rPr>
              <w:t>851,83</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С</w:t>
            </w:r>
            <w:r w:rsidR="0009561E">
              <w:rPr>
                <w:bCs/>
                <w:sz w:val="22"/>
                <w:szCs w:val="22"/>
              </w:rPr>
              <w:t>.</w:t>
            </w:r>
            <w:r w:rsidRPr="002C60B5">
              <w:rPr>
                <w:bCs/>
                <w:sz w:val="22"/>
                <w:szCs w:val="22"/>
              </w:rPr>
              <w:t>Х.С.</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jc w:val="center"/>
              <w:rPr>
                <w:sz w:val="22"/>
                <w:szCs w:val="22"/>
              </w:rPr>
            </w:pPr>
            <w:r w:rsidRPr="002C60B5">
              <w:rPr>
                <w:sz w:val="22"/>
                <w:szCs w:val="22"/>
                <w:lang w:eastAsia="ru-RU"/>
              </w:rPr>
              <w:t>29.04.2015-</w:t>
            </w:r>
            <w:r w:rsidRPr="002C60B5">
              <w:rPr>
                <w:sz w:val="22"/>
                <w:szCs w:val="22"/>
                <w:lang w:eastAsia="ru-RU"/>
              </w:rPr>
              <w:lastRenderedPageBreak/>
              <w:t>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jc w:val="center"/>
              <w:rPr>
                <w:i/>
                <w:sz w:val="22"/>
                <w:szCs w:val="22"/>
              </w:rPr>
            </w:pPr>
            <w:r w:rsidRPr="002C60B5">
              <w:rPr>
                <w:i/>
                <w:sz w:val="22"/>
                <w:szCs w:val="22"/>
              </w:rPr>
              <w:lastRenderedPageBreak/>
              <w:t>851,83</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lastRenderedPageBreak/>
              <w:t>П</w:t>
            </w:r>
            <w:r w:rsidR="0009561E">
              <w:rPr>
                <w:bCs/>
                <w:sz w:val="22"/>
                <w:szCs w:val="22"/>
              </w:rPr>
              <w:t>.</w:t>
            </w:r>
            <w:r w:rsidRPr="002C60B5">
              <w:rPr>
                <w:bCs/>
                <w:sz w:val="22"/>
                <w:szCs w:val="22"/>
              </w:rPr>
              <w:t>Л.М.</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30.04.2015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13.04.2015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30.04.2015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31.03.2015-30.04.2015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877,42</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Д</w:t>
            </w:r>
            <w:r w:rsidR="0009561E">
              <w:rPr>
                <w:bCs/>
                <w:sz w:val="22"/>
                <w:szCs w:val="22"/>
              </w:rPr>
              <w:t>.</w:t>
            </w:r>
            <w:r w:rsidRPr="002C60B5">
              <w:rPr>
                <w:bCs/>
                <w:sz w:val="22"/>
                <w:szCs w:val="22"/>
              </w:rPr>
              <w:t>Д.Х.</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27.02.2015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13.02.2015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27.02.2015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31.01.2015-27.02.2015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847,06</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Т</w:t>
            </w:r>
            <w:r w:rsidR="0009561E">
              <w:rPr>
                <w:bCs/>
                <w:sz w:val="22"/>
                <w:szCs w:val="22"/>
              </w:rPr>
              <w:t>.</w:t>
            </w:r>
            <w:r w:rsidRPr="002C60B5">
              <w:rPr>
                <w:bCs/>
                <w:sz w:val="22"/>
                <w:szCs w:val="22"/>
              </w:rPr>
              <w:t>М.А.</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11.06.2015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29.05.2015-30.06.2015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932,26</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В</w:t>
            </w:r>
            <w:r w:rsidR="0009561E">
              <w:rPr>
                <w:bCs/>
                <w:sz w:val="22"/>
                <w:szCs w:val="22"/>
              </w:rPr>
              <w:t>.</w:t>
            </w:r>
            <w:r w:rsidRPr="002C60B5">
              <w:rPr>
                <w:bCs/>
                <w:sz w:val="22"/>
                <w:szCs w:val="22"/>
              </w:rPr>
              <w:t>Л.Р.</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jc w:val="center"/>
              <w:rPr>
                <w:sz w:val="22"/>
                <w:szCs w:val="22"/>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jc w:val="center"/>
              <w:rPr>
                <w:i/>
                <w:sz w:val="22"/>
                <w:szCs w:val="22"/>
              </w:rPr>
            </w:pPr>
            <w:r w:rsidRPr="002C60B5">
              <w:rPr>
                <w:i/>
                <w:sz w:val="22"/>
                <w:szCs w:val="22"/>
              </w:rPr>
              <w:t>851,83</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Т</w:t>
            </w:r>
            <w:r w:rsidR="0009561E">
              <w:rPr>
                <w:bCs/>
                <w:sz w:val="22"/>
                <w:szCs w:val="22"/>
              </w:rPr>
              <w:t>.</w:t>
            </w:r>
            <w:r w:rsidRPr="002C60B5">
              <w:rPr>
                <w:bCs/>
                <w:sz w:val="22"/>
                <w:szCs w:val="22"/>
              </w:rPr>
              <w:t>И.</w:t>
            </w:r>
            <w:proofErr w:type="gramStart"/>
            <w:r w:rsidRPr="002C60B5">
              <w:rPr>
                <w:bCs/>
                <w:sz w:val="22"/>
                <w:szCs w:val="22"/>
              </w:rPr>
              <w:t>С-А</w:t>
            </w:r>
            <w:proofErr w:type="gramEnd"/>
            <w:r w:rsidRPr="002C60B5">
              <w:rPr>
                <w:bCs/>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jc w:val="center"/>
              <w:rPr>
                <w:sz w:val="22"/>
                <w:szCs w:val="22"/>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jc w:val="center"/>
              <w:rPr>
                <w:i/>
                <w:sz w:val="22"/>
                <w:szCs w:val="22"/>
              </w:rPr>
            </w:pPr>
            <w:r w:rsidRPr="002C60B5">
              <w:rPr>
                <w:i/>
                <w:sz w:val="22"/>
                <w:szCs w:val="22"/>
              </w:rPr>
              <w:t>851,83</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Г</w:t>
            </w:r>
            <w:r w:rsidR="0009561E">
              <w:rPr>
                <w:bCs/>
                <w:sz w:val="22"/>
                <w:szCs w:val="22"/>
              </w:rPr>
              <w:t>.</w:t>
            </w:r>
            <w:r w:rsidRPr="002C60B5">
              <w:rPr>
                <w:bCs/>
                <w:sz w:val="22"/>
                <w:szCs w:val="22"/>
              </w:rPr>
              <w:t>У.В.</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30.04.2015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13.04.2015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30.04.2015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31.03.2015-30.04.2015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877,42</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М</w:t>
            </w:r>
            <w:r w:rsidR="0009561E">
              <w:rPr>
                <w:bCs/>
                <w:sz w:val="22"/>
                <w:szCs w:val="22"/>
              </w:rPr>
              <w:t>.</w:t>
            </w:r>
            <w:r w:rsidRPr="002C60B5">
              <w:rPr>
                <w:bCs/>
                <w:sz w:val="22"/>
                <w:szCs w:val="22"/>
              </w:rPr>
              <w:t>Х.А.</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jc w:val="center"/>
              <w:rPr>
                <w:sz w:val="22"/>
                <w:szCs w:val="22"/>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jc w:val="center"/>
              <w:rPr>
                <w:i/>
                <w:sz w:val="22"/>
                <w:szCs w:val="22"/>
              </w:rPr>
            </w:pPr>
            <w:r w:rsidRPr="002C60B5">
              <w:rPr>
                <w:i/>
                <w:sz w:val="22"/>
                <w:szCs w:val="22"/>
              </w:rPr>
              <w:t>851,83</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К</w:t>
            </w:r>
            <w:r w:rsidR="0009561E">
              <w:rPr>
                <w:bCs/>
                <w:sz w:val="22"/>
                <w:szCs w:val="22"/>
              </w:rPr>
              <w:t>.</w:t>
            </w:r>
            <w:r w:rsidRPr="002C60B5">
              <w:rPr>
                <w:bCs/>
                <w:sz w:val="22"/>
                <w:szCs w:val="22"/>
              </w:rPr>
              <w:t>Р.А.</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jc w:val="center"/>
              <w:rPr>
                <w:sz w:val="22"/>
                <w:szCs w:val="22"/>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jc w:val="center"/>
              <w:rPr>
                <w:i/>
                <w:sz w:val="22"/>
                <w:szCs w:val="22"/>
              </w:rPr>
            </w:pPr>
            <w:r w:rsidRPr="002C60B5">
              <w:rPr>
                <w:i/>
                <w:sz w:val="22"/>
                <w:szCs w:val="22"/>
              </w:rPr>
              <w:t>851,83</w:t>
            </w:r>
          </w:p>
        </w:tc>
      </w:tr>
      <w:tr w:rsidR="00D322AD" w:rsidRPr="002C60B5" w:rsidTr="0009561E">
        <w:trPr>
          <w:trHeight w:val="553"/>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Х</w:t>
            </w:r>
            <w:r w:rsidR="0009561E">
              <w:rPr>
                <w:bCs/>
                <w:sz w:val="22"/>
                <w:szCs w:val="22"/>
              </w:rPr>
              <w:t>.</w:t>
            </w:r>
            <w:r w:rsidRPr="002C60B5">
              <w:rPr>
                <w:bCs/>
                <w:sz w:val="22"/>
                <w:szCs w:val="22"/>
              </w:rPr>
              <w:t>П.М.</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11.06.2015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29.05.2015-30.06.2015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932,26</w:t>
            </w:r>
          </w:p>
        </w:tc>
      </w:tr>
      <w:tr w:rsidR="00D322AD" w:rsidRPr="002C60B5" w:rsidTr="0009561E">
        <w:trPr>
          <w:trHeight w:val="603"/>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Г</w:t>
            </w:r>
            <w:r w:rsidR="0009561E">
              <w:rPr>
                <w:bCs/>
                <w:sz w:val="22"/>
                <w:szCs w:val="22"/>
              </w:rPr>
              <w:t>.</w:t>
            </w:r>
            <w:r w:rsidRPr="002C60B5">
              <w:rPr>
                <w:bCs/>
                <w:sz w:val="22"/>
                <w:szCs w:val="22"/>
              </w:rPr>
              <w:t>З.А.</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851,83</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1"/>
                <w:szCs w:val="21"/>
              </w:rPr>
            </w:pPr>
            <w:r w:rsidRPr="002C60B5">
              <w:rPr>
                <w:bCs/>
                <w:sz w:val="21"/>
                <w:szCs w:val="21"/>
              </w:rPr>
              <w:t>Т</w:t>
            </w:r>
            <w:r w:rsidR="0009561E">
              <w:rPr>
                <w:bCs/>
                <w:sz w:val="21"/>
                <w:szCs w:val="21"/>
              </w:rPr>
              <w:t>.</w:t>
            </w:r>
            <w:r w:rsidRPr="002C60B5">
              <w:rPr>
                <w:bCs/>
                <w:sz w:val="21"/>
                <w:szCs w:val="21"/>
              </w:rPr>
              <w:t>З.Х.</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11.06.2015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29.05.2015-30.06.2015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932,26</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У</w:t>
            </w:r>
            <w:r w:rsidR="0009561E">
              <w:rPr>
                <w:bCs/>
                <w:sz w:val="22"/>
                <w:szCs w:val="22"/>
              </w:rPr>
              <w:t>.</w:t>
            </w:r>
            <w:r w:rsidRPr="002C60B5">
              <w:rPr>
                <w:bCs/>
                <w:sz w:val="22"/>
                <w:szCs w:val="22"/>
              </w:rPr>
              <w:t>А.М.</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11.06.2015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29.05.2015-30.06.2015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932,26</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Х</w:t>
            </w:r>
            <w:r w:rsidR="0009561E">
              <w:rPr>
                <w:bCs/>
                <w:sz w:val="22"/>
                <w:szCs w:val="22"/>
              </w:rPr>
              <w:t>.</w:t>
            </w:r>
            <w:r w:rsidRPr="002C60B5">
              <w:rPr>
                <w:bCs/>
                <w:sz w:val="22"/>
                <w:szCs w:val="22"/>
              </w:rPr>
              <w:t xml:space="preserve">Р.Ш. </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11.06.2015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29.05.2015-30.06.2015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932,26</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Х</w:t>
            </w:r>
            <w:r w:rsidR="0009561E">
              <w:rPr>
                <w:bCs/>
                <w:sz w:val="22"/>
                <w:szCs w:val="22"/>
              </w:rPr>
              <w:t>.</w:t>
            </w:r>
            <w:r w:rsidRPr="002C60B5">
              <w:rPr>
                <w:bCs/>
                <w:sz w:val="22"/>
                <w:szCs w:val="22"/>
              </w:rPr>
              <w:t>А.Ш.</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jc w:val="center"/>
              <w:rPr>
                <w:sz w:val="22"/>
                <w:szCs w:val="22"/>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jc w:val="center"/>
              <w:rPr>
                <w:i/>
                <w:sz w:val="22"/>
                <w:szCs w:val="22"/>
              </w:rPr>
            </w:pPr>
            <w:r w:rsidRPr="002C60B5">
              <w:rPr>
                <w:i/>
                <w:sz w:val="22"/>
                <w:szCs w:val="22"/>
              </w:rPr>
              <w:t>851,83</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А</w:t>
            </w:r>
            <w:r w:rsidR="0009561E">
              <w:rPr>
                <w:bCs/>
                <w:sz w:val="22"/>
                <w:szCs w:val="22"/>
              </w:rPr>
              <w:t>.</w:t>
            </w:r>
            <w:r w:rsidRPr="002C60B5">
              <w:rPr>
                <w:bCs/>
                <w:sz w:val="22"/>
                <w:szCs w:val="22"/>
              </w:rPr>
              <w:t>З.С.</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jc w:val="center"/>
              <w:rPr>
                <w:sz w:val="22"/>
                <w:szCs w:val="22"/>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jc w:val="center"/>
              <w:rPr>
                <w:i/>
                <w:sz w:val="22"/>
                <w:szCs w:val="22"/>
              </w:rPr>
            </w:pPr>
            <w:r w:rsidRPr="002C60B5">
              <w:rPr>
                <w:i/>
                <w:sz w:val="22"/>
                <w:szCs w:val="22"/>
              </w:rPr>
              <w:t>851,83</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М</w:t>
            </w:r>
            <w:r w:rsidR="0009561E">
              <w:rPr>
                <w:bCs/>
                <w:sz w:val="22"/>
                <w:szCs w:val="22"/>
              </w:rPr>
              <w:t>.</w:t>
            </w:r>
            <w:r w:rsidRPr="002C60B5">
              <w:rPr>
                <w:bCs/>
                <w:sz w:val="22"/>
                <w:szCs w:val="22"/>
              </w:rPr>
              <w:t xml:space="preserve"> М.В.</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11.06.2015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29.05.2015-30.06.2015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932,26</w:t>
            </w:r>
          </w:p>
        </w:tc>
      </w:tr>
      <w:tr w:rsidR="00D322AD" w:rsidRPr="00043017"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Ч</w:t>
            </w:r>
            <w:r w:rsidR="0009561E">
              <w:rPr>
                <w:bCs/>
                <w:sz w:val="22"/>
                <w:szCs w:val="22"/>
              </w:rPr>
              <w:t>.</w:t>
            </w:r>
            <w:r w:rsidRPr="002C60B5">
              <w:rPr>
                <w:bCs/>
                <w:sz w:val="22"/>
                <w:szCs w:val="22"/>
              </w:rPr>
              <w:t>Т.Р.</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11.06.2015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29.05.2015-30.06.2015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932,26</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К</w:t>
            </w:r>
            <w:r w:rsidR="0009561E">
              <w:rPr>
                <w:bCs/>
                <w:sz w:val="22"/>
                <w:szCs w:val="22"/>
              </w:rPr>
              <w:t>.</w:t>
            </w:r>
            <w:r w:rsidRPr="002C60B5">
              <w:rPr>
                <w:bCs/>
                <w:sz w:val="22"/>
                <w:szCs w:val="22"/>
              </w:rPr>
              <w:t>Ю.Р.</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11.06.2015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29.05.2015-30.06.2015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932,26</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И</w:t>
            </w:r>
            <w:r w:rsidR="0009561E">
              <w:rPr>
                <w:bCs/>
                <w:sz w:val="22"/>
                <w:szCs w:val="22"/>
              </w:rPr>
              <w:t>.</w:t>
            </w:r>
            <w:r w:rsidRPr="002C60B5">
              <w:rPr>
                <w:bCs/>
                <w:sz w:val="22"/>
                <w:szCs w:val="22"/>
              </w:rPr>
              <w:t>Б.М.</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jc w:val="center"/>
              <w:rPr>
                <w:sz w:val="22"/>
                <w:szCs w:val="22"/>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jc w:val="center"/>
              <w:rPr>
                <w:i/>
                <w:sz w:val="22"/>
                <w:szCs w:val="22"/>
              </w:rPr>
            </w:pPr>
            <w:r w:rsidRPr="002C60B5">
              <w:rPr>
                <w:i/>
                <w:sz w:val="22"/>
                <w:szCs w:val="22"/>
              </w:rPr>
              <w:t>851,83</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У</w:t>
            </w:r>
            <w:r w:rsidR="0009561E">
              <w:rPr>
                <w:bCs/>
                <w:sz w:val="22"/>
                <w:szCs w:val="22"/>
              </w:rPr>
              <w:t>.</w:t>
            </w:r>
            <w:r w:rsidRPr="002C60B5">
              <w:rPr>
                <w:bCs/>
                <w:sz w:val="22"/>
                <w:szCs w:val="22"/>
              </w:rPr>
              <w:t>Х.Х.</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jc w:val="center"/>
              <w:rPr>
                <w:sz w:val="22"/>
                <w:szCs w:val="22"/>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jc w:val="center"/>
              <w:rPr>
                <w:i/>
                <w:sz w:val="22"/>
                <w:szCs w:val="22"/>
              </w:rPr>
            </w:pPr>
            <w:r w:rsidRPr="002C60B5">
              <w:rPr>
                <w:i/>
                <w:sz w:val="22"/>
                <w:szCs w:val="22"/>
              </w:rPr>
              <w:t>851,83</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Ю</w:t>
            </w:r>
            <w:r w:rsidR="0009561E">
              <w:rPr>
                <w:bCs/>
                <w:sz w:val="22"/>
                <w:szCs w:val="22"/>
              </w:rPr>
              <w:t>.</w:t>
            </w:r>
            <w:r w:rsidRPr="002C60B5">
              <w:rPr>
                <w:bCs/>
                <w:sz w:val="22"/>
                <w:szCs w:val="22"/>
              </w:rPr>
              <w:t>Д.Д.</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30.04.2015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13.04.2015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30.04.2015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31.03.2015-30.04.2015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877,42</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Т</w:t>
            </w:r>
            <w:r w:rsidR="0009561E">
              <w:rPr>
                <w:bCs/>
                <w:sz w:val="22"/>
                <w:szCs w:val="22"/>
              </w:rPr>
              <w:t>.</w:t>
            </w:r>
            <w:r w:rsidRPr="002C60B5">
              <w:rPr>
                <w:bCs/>
                <w:sz w:val="22"/>
                <w:szCs w:val="22"/>
              </w:rPr>
              <w:t>М.Р.</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11.06.2015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29.05.2015-30.06.2015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932,26</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С</w:t>
            </w:r>
            <w:r w:rsidR="0009561E">
              <w:rPr>
                <w:bCs/>
                <w:sz w:val="22"/>
                <w:szCs w:val="22"/>
              </w:rPr>
              <w:t>.</w:t>
            </w:r>
            <w:r w:rsidRPr="002C60B5">
              <w:rPr>
                <w:bCs/>
                <w:sz w:val="22"/>
                <w:szCs w:val="22"/>
              </w:rPr>
              <w:t>Е.Х.</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851,83</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Ч</w:t>
            </w:r>
            <w:r w:rsidR="0009561E">
              <w:rPr>
                <w:bCs/>
                <w:sz w:val="22"/>
                <w:szCs w:val="22"/>
              </w:rPr>
              <w:t>.</w:t>
            </w:r>
            <w:r w:rsidRPr="002C60B5">
              <w:rPr>
                <w:bCs/>
                <w:sz w:val="22"/>
                <w:szCs w:val="22"/>
              </w:rPr>
              <w:t>Н.М.</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11.06.2015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29.05.2015-30.06.2015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932,26</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У</w:t>
            </w:r>
            <w:r w:rsidR="0009561E">
              <w:rPr>
                <w:bCs/>
                <w:sz w:val="22"/>
                <w:szCs w:val="22"/>
              </w:rPr>
              <w:t>.</w:t>
            </w:r>
            <w:r w:rsidRPr="002C60B5">
              <w:rPr>
                <w:bCs/>
                <w:sz w:val="22"/>
                <w:szCs w:val="22"/>
              </w:rPr>
              <w:t>З.М.</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851,83</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lastRenderedPageBreak/>
              <w:t>А</w:t>
            </w:r>
            <w:r w:rsidR="0009561E">
              <w:rPr>
                <w:bCs/>
                <w:sz w:val="22"/>
                <w:szCs w:val="22"/>
              </w:rPr>
              <w:t>.</w:t>
            </w:r>
            <w:r w:rsidRPr="002C60B5">
              <w:rPr>
                <w:bCs/>
                <w:sz w:val="22"/>
                <w:szCs w:val="22"/>
              </w:rPr>
              <w:t xml:space="preserve">А.И. </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30.04.2015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13.04.2015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30.04.2015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31.03.2015-30.04.2015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877,42</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Д</w:t>
            </w:r>
            <w:r w:rsidR="0009561E">
              <w:rPr>
                <w:bCs/>
                <w:sz w:val="22"/>
                <w:szCs w:val="22"/>
              </w:rPr>
              <w:t>.</w:t>
            </w:r>
            <w:r w:rsidRPr="002C60B5">
              <w:rPr>
                <w:bCs/>
                <w:sz w:val="22"/>
                <w:szCs w:val="22"/>
              </w:rPr>
              <w:t>Е.С.</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29.01.2016</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14.01.2016</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29.01.2016</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01.01.2016-29.01.2016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795,16</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У</w:t>
            </w:r>
            <w:r w:rsidR="0009561E">
              <w:rPr>
                <w:bCs/>
                <w:sz w:val="22"/>
                <w:szCs w:val="22"/>
              </w:rPr>
              <w:t>.</w:t>
            </w:r>
            <w:r w:rsidRPr="002C60B5">
              <w:rPr>
                <w:bCs/>
                <w:sz w:val="22"/>
                <w:szCs w:val="22"/>
              </w:rPr>
              <w:t>Р.М.</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11.06.2015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29.05.2015-30.06.2015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932,26</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С</w:t>
            </w:r>
            <w:r w:rsidR="0009561E">
              <w:rPr>
                <w:bCs/>
                <w:sz w:val="22"/>
                <w:szCs w:val="22"/>
              </w:rPr>
              <w:t>.</w:t>
            </w:r>
            <w:r w:rsidRPr="002C60B5">
              <w:rPr>
                <w:bCs/>
                <w:sz w:val="22"/>
                <w:szCs w:val="22"/>
              </w:rPr>
              <w:t>М.С.</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jc w:val="center"/>
              <w:rPr>
                <w:sz w:val="22"/>
                <w:szCs w:val="22"/>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jc w:val="center"/>
              <w:rPr>
                <w:i/>
                <w:sz w:val="22"/>
                <w:szCs w:val="22"/>
              </w:rPr>
            </w:pPr>
            <w:r w:rsidRPr="002C60B5">
              <w:rPr>
                <w:i/>
                <w:sz w:val="22"/>
                <w:szCs w:val="22"/>
              </w:rPr>
              <w:t>851,83</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К</w:t>
            </w:r>
            <w:r w:rsidR="0009561E">
              <w:rPr>
                <w:bCs/>
                <w:sz w:val="22"/>
                <w:szCs w:val="22"/>
              </w:rPr>
              <w:t>.</w:t>
            </w:r>
            <w:r w:rsidRPr="002C60B5">
              <w:rPr>
                <w:bCs/>
                <w:sz w:val="22"/>
                <w:szCs w:val="22"/>
              </w:rPr>
              <w:t>А.Т.</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jc w:val="center"/>
              <w:rPr>
                <w:sz w:val="22"/>
                <w:szCs w:val="22"/>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jc w:val="center"/>
              <w:rPr>
                <w:i/>
                <w:sz w:val="22"/>
                <w:szCs w:val="22"/>
              </w:rPr>
            </w:pPr>
            <w:r w:rsidRPr="002C60B5">
              <w:rPr>
                <w:i/>
                <w:sz w:val="22"/>
                <w:szCs w:val="22"/>
              </w:rPr>
              <w:t>851,83</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М</w:t>
            </w:r>
            <w:r w:rsidR="0009561E">
              <w:rPr>
                <w:bCs/>
                <w:sz w:val="22"/>
                <w:szCs w:val="22"/>
              </w:rPr>
              <w:t>.</w:t>
            </w:r>
            <w:r w:rsidRPr="002C60B5">
              <w:rPr>
                <w:bCs/>
                <w:sz w:val="22"/>
                <w:szCs w:val="22"/>
              </w:rPr>
              <w:t>А.О.</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11.06.2015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29.05.2015-30.06.2015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932,26</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М</w:t>
            </w:r>
            <w:r w:rsidR="0009561E">
              <w:rPr>
                <w:bCs/>
                <w:sz w:val="22"/>
                <w:szCs w:val="22"/>
              </w:rPr>
              <w:t>.</w:t>
            </w:r>
            <w:r w:rsidRPr="002C60B5">
              <w:rPr>
                <w:bCs/>
                <w:sz w:val="22"/>
                <w:szCs w:val="22"/>
              </w:rPr>
              <w:t>С.С.</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11.06.2015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29.05.2015-30.06.2015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932,26</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Г</w:t>
            </w:r>
            <w:r w:rsidR="0009561E">
              <w:rPr>
                <w:bCs/>
                <w:sz w:val="22"/>
                <w:szCs w:val="22"/>
              </w:rPr>
              <w:t>.</w:t>
            </w:r>
            <w:r w:rsidRPr="002C60B5">
              <w:rPr>
                <w:bCs/>
                <w:sz w:val="22"/>
                <w:szCs w:val="22"/>
              </w:rPr>
              <w:t xml:space="preserve">Х.В. </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851,83</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М</w:t>
            </w:r>
            <w:r w:rsidR="0009561E">
              <w:rPr>
                <w:bCs/>
                <w:sz w:val="22"/>
                <w:szCs w:val="22"/>
              </w:rPr>
              <w:t>.</w:t>
            </w:r>
            <w:r w:rsidRPr="002C60B5">
              <w:rPr>
                <w:bCs/>
                <w:sz w:val="22"/>
                <w:szCs w:val="22"/>
              </w:rPr>
              <w:t>М.А.</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30.04.2015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13.04.2015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30.04.2015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31.03.2015-30.04.2015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877,42</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Т</w:t>
            </w:r>
            <w:r w:rsidR="0009561E">
              <w:rPr>
                <w:bCs/>
                <w:sz w:val="22"/>
                <w:szCs w:val="22"/>
              </w:rPr>
              <w:t>.</w:t>
            </w:r>
            <w:r w:rsidRPr="002C60B5">
              <w:rPr>
                <w:bCs/>
                <w:sz w:val="22"/>
                <w:szCs w:val="22"/>
              </w:rPr>
              <w:t>И.У.</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11.06.2015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29.05.2015-30.06.2015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932,26</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Г</w:t>
            </w:r>
            <w:r w:rsidR="0009561E">
              <w:rPr>
                <w:bCs/>
                <w:sz w:val="22"/>
                <w:szCs w:val="22"/>
              </w:rPr>
              <w:t>.</w:t>
            </w:r>
            <w:r w:rsidRPr="002C60B5">
              <w:rPr>
                <w:bCs/>
                <w:sz w:val="22"/>
                <w:szCs w:val="22"/>
              </w:rPr>
              <w:t>А.А.</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30.04.2015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13.04.2015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30.04.2015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31.03.2015-30.04.2015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877,42</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ind w:left="-93"/>
              <w:rPr>
                <w:bCs/>
                <w:sz w:val="22"/>
                <w:szCs w:val="22"/>
              </w:rPr>
            </w:pPr>
            <w:r w:rsidRPr="002C60B5">
              <w:rPr>
                <w:bCs/>
                <w:sz w:val="22"/>
                <w:szCs w:val="22"/>
              </w:rPr>
              <w:t>Д</w:t>
            </w:r>
            <w:r w:rsidR="0009561E">
              <w:rPr>
                <w:bCs/>
                <w:sz w:val="22"/>
                <w:szCs w:val="22"/>
              </w:rPr>
              <w:t>.</w:t>
            </w:r>
            <w:r w:rsidRPr="002C60B5">
              <w:rPr>
                <w:bCs/>
                <w:sz w:val="22"/>
                <w:szCs w:val="22"/>
              </w:rPr>
              <w:t>Ф.М.</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851,83</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В</w:t>
            </w:r>
            <w:r w:rsidR="0009561E">
              <w:rPr>
                <w:bCs/>
                <w:sz w:val="22"/>
                <w:szCs w:val="22"/>
              </w:rPr>
              <w:t>.</w:t>
            </w:r>
            <w:r w:rsidRPr="002C60B5">
              <w:rPr>
                <w:bCs/>
                <w:sz w:val="22"/>
                <w:szCs w:val="22"/>
              </w:rPr>
              <w:t>Х.И.</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30.04.2015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13.04.2015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30.04.2015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31.03.2015-30.04.2015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877,42</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Б</w:t>
            </w:r>
            <w:r w:rsidR="0009561E">
              <w:rPr>
                <w:bCs/>
                <w:sz w:val="22"/>
                <w:szCs w:val="22"/>
              </w:rPr>
              <w:t>.</w:t>
            </w:r>
            <w:r w:rsidRPr="002C60B5">
              <w:rPr>
                <w:bCs/>
                <w:sz w:val="22"/>
                <w:szCs w:val="22"/>
              </w:rPr>
              <w:t xml:space="preserve">Л.М. </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851,83</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Т</w:t>
            </w:r>
            <w:r w:rsidR="0009561E">
              <w:rPr>
                <w:bCs/>
                <w:sz w:val="22"/>
                <w:szCs w:val="22"/>
              </w:rPr>
              <w:t>.</w:t>
            </w:r>
            <w:r w:rsidRPr="002C60B5">
              <w:rPr>
                <w:bCs/>
                <w:sz w:val="22"/>
                <w:szCs w:val="22"/>
              </w:rPr>
              <w:t>А.Д.</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11.06.2015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29.05.2015-30.06.2015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932,26</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Х</w:t>
            </w:r>
            <w:r w:rsidR="0009561E">
              <w:rPr>
                <w:bCs/>
                <w:sz w:val="22"/>
                <w:szCs w:val="22"/>
              </w:rPr>
              <w:t>.</w:t>
            </w:r>
            <w:r w:rsidRPr="002C60B5">
              <w:rPr>
                <w:bCs/>
                <w:sz w:val="22"/>
                <w:szCs w:val="22"/>
              </w:rPr>
              <w:t>Х.Ш.</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851,83</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А</w:t>
            </w:r>
            <w:r w:rsidR="0009561E">
              <w:rPr>
                <w:bCs/>
                <w:sz w:val="22"/>
                <w:szCs w:val="22"/>
              </w:rPr>
              <w:t>.</w:t>
            </w:r>
            <w:r w:rsidRPr="002C60B5">
              <w:rPr>
                <w:bCs/>
                <w:sz w:val="22"/>
                <w:szCs w:val="22"/>
              </w:rPr>
              <w:t>И.И.</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30.04.2015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13.04.2015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30.04.2015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31.03.2015-30.04.2015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877,42</w:t>
            </w:r>
          </w:p>
        </w:tc>
      </w:tr>
      <w:tr w:rsidR="00D322AD" w:rsidRPr="00043017"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И</w:t>
            </w:r>
            <w:r w:rsidR="0009561E">
              <w:rPr>
                <w:bCs/>
                <w:sz w:val="22"/>
                <w:szCs w:val="22"/>
              </w:rPr>
              <w:t>.</w:t>
            </w:r>
            <w:r w:rsidRPr="002C60B5">
              <w:rPr>
                <w:bCs/>
                <w:sz w:val="22"/>
                <w:szCs w:val="22"/>
              </w:rPr>
              <w:t>М.Г.</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jc w:val="center"/>
              <w:rPr>
                <w:sz w:val="22"/>
                <w:szCs w:val="22"/>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851,83</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М</w:t>
            </w:r>
            <w:r w:rsidR="0009561E">
              <w:rPr>
                <w:bCs/>
                <w:sz w:val="22"/>
                <w:szCs w:val="22"/>
              </w:rPr>
              <w:t>.</w:t>
            </w:r>
            <w:r w:rsidRPr="002C60B5">
              <w:rPr>
                <w:bCs/>
                <w:sz w:val="22"/>
                <w:szCs w:val="22"/>
              </w:rPr>
              <w:t>В.А.</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jc w:val="center"/>
              <w:rPr>
                <w:sz w:val="22"/>
                <w:szCs w:val="22"/>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jc w:val="center"/>
              <w:rPr>
                <w:i/>
                <w:sz w:val="22"/>
                <w:szCs w:val="22"/>
              </w:rPr>
            </w:pPr>
            <w:r w:rsidRPr="002C60B5">
              <w:rPr>
                <w:i/>
                <w:sz w:val="22"/>
                <w:szCs w:val="22"/>
              </w:rPr>
              <w:t>851,83</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Х</w:t>
            </w:r>
            <w:r w:rsidR="0009561E">
              <w:rPr>
                <w:bCs/>
                <w:sz w:val="22"/>
                <w:szCs w:val="22"/>
              </w:rPr>
              <w:t>.</w:t>
            </w:r>
            <w:r w:rsidRPr="002C60B5">
              <w:rPr>
                <w:bCs/>
                <w:sz w:val="22"/>
                <w:szCs w:val="22"/>
              </w:rPr>
              <w:t>Х.Ш.</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jc w:val="center"/>
              <w:rPr>
                <w:sz w:val="22"/>
                <w:szCs w:val="22"/>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jc w:val="center"/>
              <w:rPr>
                <w:i/>
                <w:sz w:val="22"/>
                <w:szCs w:val="22"/>
              </w:rPr>
            </w:pPr>
            <w:r w:rsidRPr="002C60B5">
              <w:rPr>
                <w:i/>
                <w:sz w:val="22"/>
                <w:szCs w:val="22"/>
              </w:rPr>
              <w:t>851,83</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А</w:t>
            </w:r>
            <w:r w:rsidR="0009561E">
              <w:rPr>
                <w:bCs/>
                <w:sz w:val="22"/>
                <w:szCs w:val="22"/>
              </w:rPr>
              <w:t>.</w:t>
            </w:r>
            <w:r w:rsidRPr="002C60B5">
              <w:rPr>
                <w:bCs/>
                <w:sz w:val="22"/>
                <w:szCs w:val="22"/>
              </w:rPr>
              <w:t>И.И.</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30.04.2015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13.04.2015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30.04.2015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31.03.2015-30.04.2015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877,42</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Ж</w:t>
            </w:r>
            <w:r w:rsidR="0009561E">
              <w:rPr>
                <w:bCs/>
                <w:sz w:val="22"/>
                <w:szCs w:val="22"/>
              </w:rPr>
              <w:t>.</w:t>
            </w:r>
            <w:r w:rsidRPr="002C60B5">
              <w:rPr>
                <w:bCs/>
                <w:sz w:val="22"/>
                <w:szCs w:val="22"/>
              </w:rPr>
              <w:t>З.Ю.</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jc w:val="center"/>
              <w:rPr>
                <w:sz w:val="22"/>
                <w:szCs w:val="22"/>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jc w:val="center"/>
              <w:rPr>
                <w:i/>
                <w:sz w:val="22"/>
                <w:szCs w:val="22"/>
              </w:rPr>
            </w:pPr>
            <w:r w:rsidRPr="002C60B5">
              <w:rPr>
                <w:i/>
                <w:sz w:val="22"/>
                <w:szCs w:val="22"/>
              </w:rPr>
              <w:t>851,83</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09561E" w:rsidP="0009561E">
            <w:pPr>
              <w:rPr>
                <w:bCs/>
                <w:sz w:val="22"/>
                <w:szCs w:val="22"/>
              </w:rPr>
            </w:pPr>
            <w:r>
              <w:rPr>
                <w:bCs/>
                <w:sz w:val="22"/>
                <w:szCs w:val="22"/>
              </w:rPr>
              <w:t>Т.</w:t>
            </w:r>
            <w:r w:rsidR="00D322AD" w:rsidRPr="002C60B5">
              <w:rPr>
                <w:bCs/>
                <w:sz w:val="22"/>
                <w:szCs w:val="22"/>
              </w:rPr>
              <w:t>Х.Р.</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jc w:val="center"/>
              <w:rPr>
                <w:sz w:val="22"/>
                <w:szCs w:val="22"/>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jc w:val="center"/>
              <w:rPr>
                <w:i/>
                <w:sz w:val="22"/>
                <w:szCs w:val="22"/>
              </w:rPr>
            </w:pPr>
            <w:r w:rsidRPr="002C60B5">
              <w:rPr>
                <w:i/>
                <w:sz w:val="22"/>
                <w:szCs w:val="22"/>
              </w:rPr>
              <w:t>851,83</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М</w:t>
            </w:r>
            <w:r w:rsidR="0009561E">
              <w:rPr>
                <w:bCs/>
                <w:sz w:val="22"/>
                <w:szCs w:val="22"/>
              </w:rPr>
              <w:t>.</w:t>
            </w:r>
            <w:r w:rsidRPr="002C60B5">
              <w:rPr>
                <w:bCs/>
                <w:sz w:val="22"/>
                <w:szCs w:val="22"/>
              </w:rPr>
              <w:t>М.Р.</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jc w:val="center"/>
              <w:rPr>
                <w:sz w:val="22"/>
                <w:szCs w:val="22"/>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jc w:val="center"/>
              <w:rPr>
                <w:i/>
                <w:sz w:val="22"/>
                <w:szCs w:val="22"/>
              </w:rPr>
            </w:pPr>
            <w:r w:rsidRPr="002C60B5">
              <w:rPr>
                <w:i/>
                <w:sz w:val="22"/>
                <w:szCs w:val="22"/>
              </w:rPr>
              <w:t>851,83</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К</w:t>
            </w:r>
            <w:r w:rsidR="0009561E">
              <w:rPr>
                <w:bCs/>
                <w:sz w:val="22"/>
                <w:szCs w:val="22"/>
              </w:rPr>
              <w:t>.</w:t>
            </w:r>
            <w:r w:rsidRPr="002C60B5">
              <w:rPr>
                <w:bCs/>
                <w:sz w:val="22"/>
                <w:szCs w:val="22"/>
              </w:rPr>
              <w:t>М.Ш.</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11.06.2015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29.05.2015-30.06.2015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932,26</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Х</w:t>
            </w:r>
            <w:r w:rsidR="0009561E">
              <w:rPr>
                <w:bCs/>
                <w:sz w:val="22"/>
                <w:szCs w:val="22"/>
              </w:rPr>
              <w:t>.</w:t>
            </w:r>
            <w:r w:rsidRPr="002C60B5">
              <w:rPr>
                <w:bCs/>
                <w:sz w:val="22"/>
                <w:szCs w:val="22"/>
              </w:rPr>
              <w:t>Р</w:t>
            </w:r>
            <w:r w:rsidR="00B4577D" w:rsidRPr="002C60B5">
              <w:rPr>
                <w:bCs/>
                <w:sz w:val="22"/>
                <w:szCs w:val="22"/>
              </w:rPr>
              <w:t>.</w:t>
            </w:r>
            <w:proofErr w:type="gramStart"/>
            <w:r w:rsidRPr="002C60B5">
              <w:rPr>
                <w:bCs/>
                <w:sz w:val="22"/>
                <w:szCs w:val="22"/>
              </w:rPr>
              <w:t>С-А</w:t>
            </w:r>
            <w:proofErr w:type="gramEnd"/>
            <w:r w:rsidR="00B4577D" w:rsidRPr="002C60B5">
              <w:rPr>
                <w:bCs/>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11.06.2015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29.05.2015-30.06.2015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932,26</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lastRenderedPageBreak/>
              <w:t>Т</w:t>
            </w:r>
            <w:r w:rsidR="0009561E">
              <w:rPr>
                <w:bCs/>
                <w:sz w:val="22"/>
                <w:szCs w:val="22"/>
              </w:rPr>
              <w:t>.</w:t>
            </w:r>
            <w:r w:rsidRPr="002C60B5">
              <w:rPr>
                <w:bCs/>
                <w:sz w:val="22"/>
                <w:szCs w:val="22"/>
              </w:rPr>
              <w:t>З</w:t>
            </w:r>
            <w:r w:rsidR="00B4577D" w:rsidRPr="002C60B5">
              <w:rPr>
                <w:bCs/>
                <w:sz w:val="22"/>
                <w:szCs w:val="22"/>
              </w:rPr>
              <w:t>.</w:t>
            </w:r>
            <w:r w:rsidRPr="002C60B5">
              <w:rPr>
                <w:bCs/>
                <w:sz w:val="22"/>
                <w:szCs w:val="22"/>
              </w:rPr>
              <w:t>М</w:t>
            </w:r>
            <w:r w:rsidR="00B4577D" w:rsidRPr="002C60B5">
              <w:rPr>
                <w:bCs/>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jc w:val="center"/>
              <w:rPr>
                <w:sz w:val="22"/>
                <w:szCs w:val="22"/>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jc w:val="center"/>
              <w:rPr>
                <w:i/>
                <w:sz w:val="22"/>
                <w:szCs w:val="22"/>
              </w:rPr>
            </w:pPr>
            <w:r w:rsidRPr="002C60B5">
              <w:rPr>
                <w:i/>
                <w:sz w:val="22"/>
                <w:szCs w:val="22"/>
              </w:rPr>
              <w:t>851,83</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М</w:t>
            </w:r>
            <w:r w:rsidR="0009561E">
              <w:rPr>
                <w:bCs/>
                <w:sz w:val="22"/>
                <w:szCs w:val="22"/>
              </w:rPr>
              <w:t>.</w:t>
            </w:r>
            <w:r w:rsidRPr="002C60B5">
              <w:rPr>
                <w:bCs/>
                <w:sz w:val="22"/>
                <w:szCs w:val="22"/>
              </w:rPr>
              <w:t>М</w:t>
            </w:r>
            <w:r w:rsidR="00B4577D" w:rsidRPr="002C60B5">
              <w:rPr>
                <w:bCs/>
                <w:sz w:val="22"/>
                <w:szCs w:val="22"/>
              </w:rPr>
              <w:t>.</w:t>
            </w:r>
            <w:r w:rsidRPr="002C60B5">
              <w:rPr>
                <w:bCs/>
                <w:sz w:val="22"/>
                <w:szCs w:val="22"/>
              </w:rPr>
              <w:t>Ш</w:t>
            </w:r>
            <w:r w:rsidR="00B4577D" w:rsidRPr="002C60B5">
              <w:rPr>
                <w:bCs/>
                <w:sz w:val="22"/>
                <w:szCs w:val="22"/>
              </w:rPr>
              <w:t>.</w:t>
            </w:r>
            <w:r w:rsidRPr="002C60B5">
              <w:rPr>
                <w:bCs/>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jc w:val="center"/>
              <w:rPr>
                <w:sz w:val="22"/>
                <w:szCs w:val="22"/>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jc w:val="center"/>
              <w:rPr>
                <w:i/>
                <w:sz w:val="22"/>
                <w:szCs w:val="22"/>
              </w:rPr>
            </w:pPr>
            <w:r w:rsidRPr="002C60B5">
              <w:rPr>
                <w:i/>
                <w:sz w:val="22"/>
                <w:szCs w:val="22"/>
              </w:rPr>
              <w:t>851,83</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B4577D" w:rsidP="0009561E">
            <w:pPr>
              <w:rPr>
                <w:bCs/>
                <w:sz w:val="22"/>
                <w:szCs w:val="22"/>
              </w:rPr>
            </w:pPr>
            <w:r w:rsidRPr="002C60B5">
              <w:rPr>
                <w:bCs/>
                <w:sz w:val="22"/>
                <w:szCs w:val="22"/>
              </w:rPr>
              <w:t>Г</w:t>
            </w:r>
            <w:r w:rsidR="0009561E">
              <w:rPr>
                <w:bCs/>
                <w:sz w:val="22"/>
                <w:szCs w:val="22"/>
              </w:rPr>
              <w:t>.</w:t>
            </w:r>
            <w:r w:rsidRPr="002C60B5">
              <w:rPr>
                <w:bCs/>
                <w:sz w:val="22"/>
                <w:szCs w:val="22"/>
              </w:rPr>
              <w:t>Х.Х.</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30.04.2015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13.04.2015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30.04.2015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31.03.2015-30.04.2015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877,42</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Х</w:t>
            </w:r>
            <w:r w:rsidR="0009561E">
              <w:rPr>
                <w:bCs/>
                <w:sz w:val="22"/>
                <w:szCs w:val="22"/>
              </w:rPr>
              <w:t>.</w:t>
            </w:r>
            <w:r w:rsidRPr="002C60B5">
              <w:rPr>
                <w:bCs/>
                <w:sz w:val="22"/>
                <w:szCs w:val="22"/>
              </w:rPr>
              <w:t>З</w:t>
            </w:r>
            <w:r w:rsidR="00B4577D" w:rsidRPr="002C60B5">
              <w:rPr>
                <w:bCs/>
                <w:sz w:val="22"/>
                <w:szCs w:val="22"/>
              </w:rPr>
              <w:t>.</w:t>
            </w:r>
            <w:r w:rsidRPr="002C60B5">
              <w:rPr>
                <w:bCs/>
                <w:sz w:val="22"/>
                <w:szCs w:val="22"/>
              </w:rPr>
              <w:t>Х</w:t>
            </w:r>
            <w:r w:rsidR="00B4577D" w:rsidRPr="002C60B5">
              <w:rPr>
                <w:bCs/>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11.06.2015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29.05.2015-30.06.2015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932,26</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И</w:t>
            </w:r>
            <w:r w:rsidR="0009561E">
              <w:rPr>
                <w:bCs/>
                <w:sz w:val="22"/>
                <w:szCs w:val="22"/>
              </w:rPr>
              <w:t>.</w:t>
            </w:r>
            <w:r w:rsidRPr="002C60B5">
              <w:rPr>
                <w:bCs/>
                <w:sz w:val="22"/>
                <w:szCs w:val="22"/>
              </w:rPr>
              <w:t>С-С</w:t>
            </w:r>
            <w:proofErr w:type="gramStart"/>
            <w:r w:rsidR="00B4577D" w:rsidRPr="002C60B5">
              <w:rPr>
                <w:bCs/>
                <w:sz w:val="22"/>
                <w:szCs w:val="22"/>
              </w:rPr>
              <w:t>.</w:t>
            </w:r>
            <w:r w:rsidRPr="002C60B5">
              <w:rPr>
                <w:bCs/>
                <w:sz w:val="22"/>
                <w:szCs w:val="22"/>
              </w:rPr>
              <w:t>С</w:t>
            </w:r>
            <w:proofErr w:type="gramEnd"/>
            <w:r w:rsidR="00B4577D" w:rsidRPr="002C60B5">
              <w:rPr>
                <w:bCs/>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851,83</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Х</w:t>
            </w:r>
            <w:r w:rsidR="0009561E">
              <w:rPr>
                <w:bCs/>
                <w:sz w:val="22"/>
                <w:szCs w:val="22"/>
              </w:rPr>
              <w:t>.</w:t>
            </w:r>
            <w:r w:rsidRPr="002C60B5">
              <w:rPr>
                <w:bCs/>
                <w:sz w:val="22"/>
                <w:szCs w:val="22"/>
              </w:rPr>
              <w:t>Х</w:t>
            </w:r>
            <w:r w:rsidR="00B4577D" w:rsidRPr="002C60B5">
              <w:rPr>
                <w:bCs/>
                <w:sz w:val="22"/>
                <w:szCs w:val="22"/>
              </w:rPr>
              <w:t>.</w:t>
            </w:r>
            <w:r w:rsidRPr="002C60B5">
              <w:rPr>
                <w:bCs/>
                <w:sz w:val="22"/>
                <w:szCs w:val="22"/>
              </w:rPr>
              <w:t>А</w:t>
            </w:r>
            <w:r w:rsidR="00B4577D" w:rsidRPr="002C60B5">
              <w:rPr>
                <w:bCs/>
                <w:sz w:val="22"/>
                <w:szCs w:val="22"/>
              </w:rPr>
              <w:t>.</w:t>
            </w:r>
            <w:r w:rsidRPr="002C60B5">
              <w:rPr>
                <w:bCs/>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11.06.2015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29.05.2015-30.06.2015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932,26</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Х</w:t>
            </w:r>
            <w:r w:rsidR="0009561E">
              <w:rPr>
                <w:bCs/>
                <w:sz w:val="22"/>
                <w:szCs w:val="22"/>
              </w:rPr>
              <w:t>.</w:t>
            </w:r>
            <w:r w:rsidRPr="002C60B5">
              <w:rPr>
                <w:bCs/>
                <w:sz w:val="22"/>
                <w:szCs w:val="22"/>
              </w:rPr>
              <w:t>С</w:t>
            </w:r>
            <w:r w:rsidR="00B4577D" w:rsidRPr="002C60B5">
              <w:rPr>
                <w:bCs/>
                <w:sz w:val="22"/>
                <w:szCs w:val="22"/>
              </w:rPr>
              <w:t>.</w:t>
            </w:r>
            <w:r w:rsidRPr="002C60B5">
              <w:rPr>
                <w:bCs/>
                <w:sz w:val="22"/>
                <w:szCs w:val="22"/>
              </w:rPr>
              <w:t>Х</w:t>
            </w:r>
            <w:r w:rsidR="00B4577D" w:rsidRPr="002C60B5">
              <w:rPr>
                <w:bCs/>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851,83</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Б</w:t>
            </w:r>
            <w:r w:rsidR="0009561E">
              <w:rPr>
                <w:bCs/>
                <w:sz w:val="22"/>
                <w:szCs w:val="22"/>
              </w:rPr>
              <w:t>.</w:t>
            </w:r>
            <w:r w:rsidRPr="002C60B5">
              <w:rPr>
                <w:bCs/>
                <w:sz w:val="22"/>
                <w:szCs w:val="22"/>
              </w:rPr>
              <w:t>И</w:t>
            </w:r>
            <w:r w:rsidR="00B4577D" w:rsidRPr="002C60B5">
              <w:rPr>
                <w:bCs/>
                <w:sz w:val="22"/>
                <w:szCs w:val="22"/>
              </w:rPr>
              <w:t>.</w:t>
            </w:r>
            <w:r w:rsidRPr="002C60B5">
              <w:rPr>
                <w:bCs/>
                <w:sz w:val="22"/>
                <w:szCs w:val="22"/>
              </w:rPr>
              <w:t>А</w:t>
            </w:r>
            <w:r w:rsidR="00B4577D" w:rsidRPr="002C60B5">
              <w:rPr>
                <w:bCs/>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30.04.2015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13.04.2015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30.04.2015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31.03.2015-30.04.2015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877,42</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У</w:t>
            </w:r>
            <w:r w:rsidR="0009561E">
              <w:rPr>
                <w:bCs/>
                <w:sz w:val="22"/>
                <w:szCs w:val="22"/>
              </w:rPr>
              <w:t>.</w:t>
            </w:r>
            <w:r w:rsidRPr="002C60B5">
              <w:rPr>
                <w:bCs/>
                <w:sz w:val="22"/>
                <w:szCs w:val="22"/>
              </w:rPr>
              <w:t>З</w:t>
            </w:r>
            <w:r w:rsidR="00B4577D" w:rsidRPr="002C60B5">
              <w:rPr>
                <w:bCs/>
                <w:sz w:val="22"/>
                <w:szCs w:val="22"/>
              </w:rPr>
              <w:t>.</w:t>
            </w:r>
            <w:r w:rsidRPr="002C60B5">
              <w:rPr>
                <w:bCs/>
                <w:sz w:val="22"/>
                <w:szCs w:val="22"/>
              </w:rPr>
              <w:t>З</w:t>
            </w:r>
            <w:r w:rsidR="00B4577D" w:rsidRPr="002C60B5">
              <w:rPr>
                <w:bCs/>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851,83</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ind w:hanging="93"/>
              <w:rPr>
                <w:bCs/>
                <w:sz w:val="22"/>
                <w:szCs w:val="22"/>
              </w:rPr>
            </w:pPr>
            <w:r w:rsidRPr="002C60B5">
              <w:rPr>
                <w:bCs/>
                <w:sz w:val="22"/>
                <w:szCs w:val="22"/>
              </w:rPr>
              <w:t>Д</w:t>
            </w:r>
            <w:r w:rsidR="0009561E">
              <w:rPr>
                <w:bCs/>
                <w:sz w:val="22"/>
                <w:szCs w:val="22"/>
              </w:rPr>
              <w:t>.</w:t>
            </w:r>
            <w:r w:rsidRPr="002C60B5">
              <w:rPr>
                <w:bCs/>
                <w:sz w:val="22"/>
                <w:szCs w:val="22"/>
              </w:rPr>
              <w:t>А</w:t>
            </w:r>
            <w:r w:rsidR="00B4577D" w:rsidRPr="002C60B5">
              <w:rPr>
                <w:bCs/>
                <w:sz w:val="22"/>
                <w:szCs w:val="22"/>
              </w:rPr>
              <w:t>.</w:t>
            </w:r>
            <w:r w:rsidRPr="002C60B5">
              <w:rPr>
                <w:bCs/>
                <w:sz w:val="22"/>
                <w:szCs w:val="22"/>
              </w:rPr>
              <w:t>А</w:t>
            </w:r>
            <w:r w:rsidR="00B4577D" w:rsidRPr="002C60B5">
              <w:rPr>
                <w:bCs/>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30.04.2015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13.04.2015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30.04.2015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31.03.2015-30.04.2015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877,42</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Г</w:t>
            </w:r>
            <w:r w:rsidR="0009561E">
              <w:rPr>
                <w:bCs/>
                <w:sz w:val="22"/>
                <w:szCs w:val="22"/>
              </w:rPr>
              <w:t>.</w:t>
            </w:r>
            <w:r w:rsidRPr="002C60B5">
              <w:rPr>
                <w:bCs/>
                <w:sz w:val="22"/>
                <w:szCs w:val="22"/>
              </w:rPr>
              <w:t>Н</w:t>
            </w:r>
            <w:r w:rsidR="00B4577D" w:rsidRPr="002C60B5">
              <w:rPr>
                <w:bCs/>
                <w:sz w:val="22"/>
                <w:szCs w:val="22"/>
              </w:rPr>
              <w:t>.</w:t>
            </w:r>
            <w:r w:rsidRPr="002C60B5">
              <w:rPr>
                <w:bCs/>
                <w:sz w:val="22"/>
                <w:szCs w:val="22"/>
              </w:rPr>
              <w:t>Р</w:t>
            </w:r>
            <w:r w:rsidR="00B4577D" w:rsidRPr="002C60B5">
              <w:rPr>
                <w:bCs/>
                <w:sz w:val="22"/>
                <w:szCs w:val="22"/>
              </w:rPr>
              <w:t>.</w:t>
            </w:r>
            <w:r w:rsidRPr="002C60B5">
              <w:rPr>
                <w:bCs/>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jc w:val="center"/>
              <w:rPr>
                <w:sz w:val="22"/>
                <w:szCs w:val="22"/>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jc w:val="center"/>
              <w:rPr>
                <w:i/>
                <w:sz w:val="22"/>
                <w:szCs w:val="22"/>
              </w:rPr>
            </w:pPr>
            <w:r w:rsidRPr="002C60B5">
              <w:rPr>
                <w:i/>
                <w:sz w:val="22"/>
                <w:szCs w:val="22"/>
              </w:rPr>
              <w:t>851,83</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И</w:t>
            </w:r>
            <w:r w:rsidR="0009561E">
              <w:rPr>
                <w:bCs/>
                <w:sz w:val="22"/>
                <w:szCs w:val="22"/>
              </w:rPr>
              <w:t>.</w:t>
            </w:r>
            <w:r w:rsidRPr="002C60B5">
              <w:rPr>
                <w:bCs/>
                <w:sz w:val="22"/>
                <w:szCs w:val="22"/>
              </w:rPr>
              <w:t>Д</w:t>
            </w:r>
            <w:r w:rsidR="00B4577D" w:rsidRPr="002C60B5">
              <w:rPr>
                <w:bCs/>
                <w:sz w:val="22"/>
                <w:szCs w:val="22"/>
              </w:rPr>
              <w:t>.</w:t>
            </w:r>
            <w:r w:rsidRPr="002C60B5">
              <w:rPr>
                <w:bCs/>
                <w:sz w:val="22"/>
                <w:szCs w:val="22"/>
              </w:rPr>
              <w:t>А</w:t>
            </w:r>
            <w:r w:rsidR="00B4577D" w:rsidRPr="002C60B5">
              <w:rPr>
                <w:bCs/>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jc w:val="center"/>
              <w:rPr>
                <w:sz w:val="22"/>
                <w:szCs w:val="22"/>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jc w:val="center"/>
              <w:rPr>
                <w:i/>
                <w:sz w:val="22"/>
                <w:szCs w:val="22"/>
              </w:rPr>
            </w:pPr>
            <w:r w:rsidRPr="002C60B5">
              <w:rPr>
                <w:i/>
                <w:sz w:val="22"/>
                <w:szCs w:val="22"/>
              </w:rPr>
              <w:t>851,83</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Б</w:t>
            </w:r>
            <w:r w:rsidR="0009561E">
              <w:rPr>
                <w:bCs/>
                <w:sz w:val="22"/>
                <w:szCs w:val="22"/>
              </w:rPr>
              <w:t>.</w:t>
            </w:r>
            <w:r w:rsidRPr="002C60B5">
              <w:rPr>
                <w:bCs/>
                <w:sz w:val="22"/>
                <w:szCs w:val="22"/>
              </w:rPr>
              <w:t>Л</w:t>
            </w:r>
            <w:r w:rsidR="00B4577D" w:rsidRPr="002C60B5">
              <w:rPr>
                <w:bCs/>
                <w:sz w:val="22"/>
                <w:szCs w:val="22"/>
              </w:rPr>
              <w:t>.</w:t>
            </w:r>
            <w:r w:rsidRPr="002C60B5">
              <w:rPr>
                <w:bCs/>
                <w:sz w:val="22"/>
                <w:szCs w:val="22"/>
              </w:rPr>
              <w:t>С</w:t>
            </w:r>
            <w:r w:rsidR="00B4577D" w:rsidRPr="002C60B5">
              <w:rPr>
                <w:bCs/>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jc w:val="center"/>
              <w:rPr>
                <w:sz w:val="22"/>
                <w:szCs w:val="22"/>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851,83</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Ч</w:t>
            </w:r>
            <w:r w:rsidR="0009561E">
              <w:rPr>
                <w:bCs/>
                <w:sz w:val="22"/>
                <w:szCs w:val="22"/>
              </w:rPr>
              <w:t>.</w:t>
            </w:r>
            <w:r w:rsidRPr="002C60B5">
              <w:rPr>
                <w:bCs/>
                <w:sz w:val="22"/>
                <w:szCs w:val="22"/>
              </w:rPr>
              <w:t>М</w:t>
            </w:r>
            <w:r w:rsidR="00B4577D" w:rsidRPr="002C60B5">
              <w:rPr>
                <w:bCs/>
                <w:sz w:val="22"/>
                <w:szCs w:val="22"/>
              </w:rPr>
              <w:t>.</w:t>
            </w:r>
            <w:r w:rsidRPr="002C60B5">
              <w:rPr>
                <w:bCs/>
                <w:sz w:val="22"/>
                <w:szCs w:val="22"/>
              </w:rPr>
              <w:t>Х</w:t>
            </w:r>
            <w:r w:rsidR="00B4577D" w:rsidRPr="002C60B5">
              <w:rPr>
                <w:bCs/>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11.06.2015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29.05.2015-30.06.2015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932,26</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09561E" w:rsidP="0009561E">
            <w:pPr>
              <w:rPr>
                <w:bCs/>
                <w:sz w:val="22"/>
                <w:szCs w:val="22"/>
              </w:rPr>
            </w:pPr>
            <w:r>
              <w:rPr>
                <w:bCs/>
                <w:sz w:val="22"/>
                <w:szCs w:val="22"/>
              </w:rPr>
              <w:t>Р.</w:t>
            </w:r>
            <w:r w:rsidR="00D322AD" w:rsidRPr="002C60B5">
              <w:rPr>
                <w:bCs/>
                <w:sz w:val="22"/>
                <w:szCs w:val="22"/>
              </w:rPr>
              <w:t>З</w:t>
            </w:r>
            <w:r w:rsidR="00B4577D" w:rsidRPr="002C60B5">
              <w:rPr>
                <w:bCs/>
                <w:sz w:val="22"/>
                <w:szCs w:val="22"/>
              </w:rPr>
              <w:t>.</w:t>
            </w:r>
            <w:r w:rsidR="00D322AD" w:rsidRPr="002C60B5">
              <w:rPr>
                <w:bCs/>
                <w:sz w:val="22"/>
                <w:szCs w:val="22"/>
              </w:rPr>
              <w:t>Б</w:t>
            </w:r>
            <w:r w:rsidR="00B4577D" w:rsidRPr="002C60B5">
              <w:rPr>
                <w:bCs/>
                <w:sz w:val="22"/>
                <w:szCs w:val="22"/>
              </w:rPr>
              <w:t>.</w:t>
            </w:r>
            <w:r w:rsidR="00D322AD" w:rsidRPr="002C60B5">
              <w:rPr>
                <w:bCs/>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30.04.2015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13.04.2015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30.04.2015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31.03.2015-30.04.2015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877,42</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Т</w:t>
            </w:r>
            <w:r w:rsidR="0009561E">
              <w:rPr>
                <w:bCs/>
                <w:sz w:val="22"/>
                <w:szCs w:val="22"/>
              </w:rPr>
              <w:t>.</w:t>
            </w:r>
            <w:r w:rsidRPr="002C60B5">
              <w:rPr>
                <w:bCs/>
                <w:sz w:val="22"/>
                <w:szCs w:val="22"/>
              </w:rPr>
              <w:t>Я</w:t>
            </w:r>
            <w:r w:rsidR="00B4577D" w:rsidRPr="002C60B5">
              <w:rPr>
                <w:bCs/>
                <w:sz w:val="22"/>
                <w:szCs w:val="22"/>
              </w:rPr>
              <w:t>.</w:t>
            </w:r>
            <w:r w:rsidRPr="002C60B5">
              <w:rPr>
                <w:bCs/>
                <w:sz w:val="22"/>
                <w:szCs w:val="22"/>
              </w:rPr>
              <w:t>С</w:t>
            </w:r>
            <w:r w:rsidR="00B4577D" w:rsidRPr="002C60B5">
              <w:rPr>
                <w:bCs/>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11.06.2015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30.06.2015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29.05.2015-30.06.2015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932,26</w:t>
            </w:r>
          </w:p>
        </w:tc>
      </w:tr>
      <w:tr w:rsidR="00D322AD" w:rsidRPr="002C60B5" w:rsidTr="0009561E">
        <w:trPr>
          <w:trHeight w:val="319"/>
        </w:trPr>
        <w:tc>
          <w:tcPr>
            <w:tcW w:w="1575" w:type="dxa"/>
            <w:gridSpan w:val="2"/>
            <w:tcBorders>
              <w:top w:val="nil"/>
              <w:left w:val="single" w:sz="4" w:space="0" w:color="auto"/>
              <w:bottom w:val="single" w:sz="4" w:space="0" w:color="auto"/>
              <w:right w:val="single" w:sz="4" w:space="0" w:color="auto"/>
            </w:tcBorders>
            <w:shd w:val="clear" w:color="auto" w:fill="auto"/>
            <w:noWrap/>
            <w:hideMark/>
          </w:tcPr>
          <w:p w:rsidR="00D322AD" w:rsidRPr="002C60B5" w:rsidRDefault="00D322AD" w:rsidP="0009561E">
            <w:pPr>
              <w:rPr>
                <w:bCs/>
                <w:sz w:val="22"/>
                <w:szCs w:val="22"/>
              </w:rPr>
            </w:pPr>
            <w:r w:rsidRPr="002C60B5">
              <w:rPr>
                <w:bCs/>
                <w:sz w:val="22"/>
                <w:szCs w:val="22"/>
              </w:rPr>
              <w:t>М</w:t>
            </w:r>
            <w:r w:rsidR="0009561E">
              <w:rPr>
                <w:bCs/>
                <w:sz w:val="22"/>
                <w:szCs w:val="22"/>
              </w:rPr>
              <w:t>.</w:t>
            </w:r>
            <w:r w:rsidRPr="002C60B5">
              <w:rPr>
                <w:bCs/>
                <w:sz w:val="22"/>
                <w:szCs w:val="22"/>
              </w:rPr>
              <w:t>М</w:t>
            </w:r>
            <w:r w:rsidR="00B4577D" w:rsidRPr="002C60B5">
              <w:rPr>
                <w:bCs/>
                <w:sz w:val="22"/>
                <w:szCs w:val="22"/>
              </w:rPr>
              <w:t>.</w:t>
            </w:r>
            <w:r w:rsidRPr="002C60B5">
              <w:rPr>
                <w:bCs/>
                <w:sz w:val="22"/>
                <w:szCs w:val="22"/>
              </w:rPr>
              <w:t>А</w:t>
            </w:r>
            <w:r w:rsidR="00B4577D" w:rsidRPr="002C60B5">
              <w:rPr>
                <w:bCs/>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22AD" w:rsidRPr="002C60B5" w:rsidRDefault="00D322AD" w:rsidP="00487879">
            <w:pPr>
              <w:suppressAutoHyphens w:val="0"/>
              <w:jc w:val="center"/>
              <w:rPr>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12.05.2015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sz w:val="22"/>
                <w:szCs w:val="22"/>
                <w:lang w:eastAsia="ru-RU"/>
              </w:rPr>
            </w:pPr>
            <w:r w:rsidRPr="002C60B5">
              <w:rPr>
                <w:sz w:val="22"/>
                <w:szCs w:val="22"/>
                <w:lang w:eastAsia="ru-RU"/>
              </w:rPr>
              <w:t>29.05.2015</w:t>
            </w:r>
          </w:p>
        </w:tc>
        <w:tc>
          <w:tcPr>
            <w:tcW w:w="1418" w:type="dxa"/>
            <w:tcBorders>
              <w:top w:val="single" w:sz="4" w:space="0" w:color="auto"/>
              <w:left w:val="single" w:sz="4" w:space="0" w:color="auto"/>
              <w:bottom w:val="single" w:sz="4" w:space="0" w:color="auto"/>
              <w:right w:val="single" w:sz="4" w:space="0" w:color="auto"/>
            </w:tcBorders>
          </w:tcPr>
          <w:p w:rsidR="00D322AD" w:rsidRPr="002C60B5" w:rsidRDefault="00D322AD" w:rsidP="00487879">
            <w:pPr>
              <w:suppressAutoHyphens w:val="0"/>
              <w:jc w:val="center"/>
              <w:rPr>
                <w:sz w:val="22"/>
                <w:szCs w:val="22"/>
                <w:lang w:eastAsia="ru-RU"/>
              </w:rPr>
            </w:pPr>
            <w:r w:rsidRPr="002C60B5">
              <w:rPr>
                <w:sz w:val="22"/>
                <w:szCs w:val="22"/>
                <w:lang w:eastAsia="ru-RU"/>
              </w:rPr>
              <w:t>29.04.2015-29.05.2015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322AD" w:rsidRPr="002C60B5" w:rsidRDefault="00D322AD" w:rsidP="00487879">
            <w:pPr>
              <w:suppressAutoHyphens w:val="0"/>
              <w:jc w:val="center"/>
              <w:rPr>
                <w:i/>
                <w:sz w:val="22"/>
                <w:szCs w:val="22"/>
                <w:lang w:eastAsia="ru-RU"/>
              </w:rPr>
            </w:pPr>
            <w:r w:rsidRPr="002C60B5">
              <w:rPr>
                <w:i/>
                <w:sz w:val="22"/>
                <w:szCs w:val="22"/>
                <w:lang w:eastAsia="ru-RU"/>
              </w:rPr>
              <w:t>851,83</w:t>
            </w:r>
          </w:p>
        </w:tc>
      </w:tr>
      <w:tr w:rsidR="00C27041" w:rsidRPr="00043017" w:rsidTr="00A10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Height w:val="20"/>
        </w:trPr>
        <w:tc>
          <w:tcPr>
            <w:tcW w:w="9498" w:type="dxa"/>
            <w:gridSpan w:val="8"/>
            <w:tcBorders>
              <w:top w:val="single" w:sz="4" w:space="0" w:color="000000"/>
              <w:left w:val="single" w:sz="4" w:space="0" w:color="000000"/>
              <w:bottom w:val="single" w:sz="4" w:space="0" w:color="000000"/>
              <w:right w:val="single" w:sz="4" w:space="0" w:color="000000"/>
            </w:tcBorders>
            <w:hideMark/>
          </w:tcPr>
          <w:p w:rsidR="00C27041" w:rsidRPr="002C60B5" w:rsidRDefault="00C27041" w:rsidP="00C27041">
            <w:pPr>
              <w:spacing w:before="120" w:after="120" w:line="264" w:lineRule="auto"/>
              <w:ind w:firstLine="709"/>
              <w:jc w:val="center"/>
              <w:rPr>
                <w:color w:val="000000"/>
                <w:sz w:val="22"/>
                <w:szCs w:val="22"/>
              </w:rPr>
            </w:pPr>
            <w:r w:rsidRPr="002C60B5">
              <w:rPr>
                <w:i/>
                <w:color w:val="000000"/>
                <w:sz w:val="22"/>
                <w:szCs w:val="22"/>
              </w:rPr>
              <w:t xml:space="preserve">центр занятости населения </w:t>
            </w:r>
            <w:proofErr w:type="spellStart"/>
            <w:r w:rsidRPr="002C60B5">
              <w:rPr>
                <w:i/>
                <w:color w:val="000000"/>
                <w:sz w:val="22"/>
                <w:szCs w:val="22"/>
              </w:rPr>
              <w:t>Ачхой-Мартановского</w:t>
            </w:r>
            <w:proofErr w:type="spellEnd"/>
            <w:r w:rsidRPr="002C60B5">
              <w:rPr>
                <w:i/>
                <w:color w:val="000000"/>
                <w:sz w:val="22"/>
                <w:szCs w:val="22"/>
              </w:rPr>
              <w:t xml:space="preserve">    района:</w:t>
            </w:r>
          </w:p>
        </w:tc>
      </w:tr>
      <w:tr w:rsidR="00C27041" w:rsidRPr="002C60B5" w:rsidTr="002C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Height w:val="554"/>
          <w:tblHeader/>
        </w:trPr>
        <w:tc>
          <w:tcPr>
            <w:tcW w:w="1560" w:type="dxa"/>
            <w:tcBorders>
              <w:top w:val="single" w:sz="4" w:space="0" w:color="000000"/>
              <w:left w:val="single" w:sz="4" w:space="0" w:color="000000"/>
              <w:bottom w:val="single" w:sz="4" w:space="0" w:color="000000"/>
              <w:right w:val="single" w:sz="4" w:space="0" w:color="000000"/>
            </w:tcBorders>
            <w:hideMark/>
          </w:tcPr>
          <w:p w:rsidR="00C27041" w:rsidRPr="002C60B5" w:rsidRDefault="00C27041" w:rsidP="002C60B5">
            <w:pPr>
              <w:suppressAutoHyphens w:val="0"/>
              <w:ind w:right="-108"/>
              <w:rPr>
                <w:rFonts w:eastAsia="Calibri"/>
                <w:sz w:val="22"/>
                <w:szCs w:val="22"/>
                <w:lang w:eastAsia="en-US"/>
              </w:rPr>
            </w:pPr>
            <w:r w:rsidRPr="002C60B5">
              <w:rPr>
                <w:rFonts w:eastAsia="Calibri"/>
                <w:sz w:val="22"/>
                <w:szCs w:val="22"/>
                <w:lang w:eastAsia="en-US"/>
              </w:rPr>
              <w:t>А</w:t>
            </w:r>
            <w:r w:rsidR="0009561E">
              <w:rPr>
                <w:rFonts w:eastAsia="Calibri"/>
                <w:sz w:val="22"/>
                <w:szCs w:val="22"/>
                <w:lang w:eastAsia="en-US"/>
              </w:rPr>
              <w:t>.</w:t>
            </w:r>
            <w:r w:rsidRPr="002C60B5">
              <w:rPr>
                <w:rFonts w:eastAsia="Calibri"/>
                <w:sz w:val="22"/>
                <w:szCs w:val="22"/>
                <w:lang w:eastAsia="en-US"/>
              </w:rPr>
              <w:t>Р.Ш.</w:t>
            </w:r>
          </w:p>
          <w:p w:rsidR="00C27041" w:rsidRPr="002C60B5" w:rsidRDefault="00C27041" w:rsidP="002C60B5">
            <w:pPr>
              <w:suppressAutoHyphens w:val="0"/>
              <w:rPr>
                <w:rFonts w:eastAsia="Calibri"/>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rsidR="00C27041" w:rsidRPr="002C60B5" w:rsidRDefault="00C27041" w:rsidP="002C60B5">
            <w:pPr>
              <w:suppressAutoHyphens w:val="0"/>
              <w:rPr>
                <w:rFonts w:eastAsia="Calibri"/>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hideMark/>
          </w:tcPr>
          <w:p w:rsidR="00C27041" w:rsidRPr="002C60B5" w:rsidRDefault="00C27041" w:rsidP="002C60B5">
            <w:pPr>
              <w:suppressAutoHyphens w:val="0"/>
              <w:rPr>
                <w:rFonts w:eastAsia="Calibri"/>
                <w:sz w:val="22"/>
                <w:szCs w:val="22"/>
                <w:lang w:eastAsia="en-US"/>
              </w:rPr>
            </w:pPr>
            <w:r w:rsidRPr="002C60B5">
              <w:rPr>
                <w:rFonts w:eastAsia="Calibri"/>
                <w:sz w:val="22"/>
                <w:szCs w:val="22"/>
                <w:lang w:eastAsia="en-US"/>
              </w:rPr>
              <w:t>13.08.2015</w:t>
            </w:r>
          </w:p>
        </w:tc>
        <w:tc>
          <w:tcPr>
            <w:tcW w:w="1275" w:type="dxa"/>
            <w:tcBorders>
              <w:top w:val="single" w:sz="4" w:space="0" w:color="000000"/>
              <w:left w:val="single" w:sz="4" w:space="0" w:color="000000"/>
              <w:bottom w:val="single" w:sz="4" w:space="0" w:color="000000"/>
              <w:right w:val="single" w:sz="4" w:space="0" w:color="000000"/>
            </w:tcBorders>
            <w:hideMark/>
          </w:tcPr>
          <w:p w:rsidR="00C27041" w:rsidRPr="002C60B5" w:rsidRDefault="00C27041" w:rsidP="002C60B5">
            <w:pPr>
              <w:ind w:left="-108" w:right="-108"/>
              <w:jc w:val="center"/>
              <w:rPr>
                <w:bCs/>
                <w:color w:val="000000"/>
                <w:sz w:val="22"/>
                <w:szCs w:val="22"/>
              </w:rPr>
            </w:pPr>
            <w:r w:rsidRPr="002C60B5">
              <w:rPr>
                <w:bCs/>
                <w:color w:val="000000"/>
                <w:sz w:val="22"/>
                <w:szCs w:val="22"/>
              </w:rPr>
              <w:t>14.09.2015</w:t>
            </w:r>
          </w:p>
        </w:tc>
        <w:tc>
          <w:tcPr>
            <w:tcW w:w="1276" w:type="dxa"/>
            <w:tcBorders>
              <w:top w:val="single" w:sz="4" w:space="0" w:color="000000"/>
              <w:left w:val="single" w:sz="4" w:space="0" w:color="000000"/>
              <w:bottom w:val="single" w:sz="4" w:space="0" w:color="000000"/>
              <w:right w:val="single" w:sz="4" w:space="0" w:color="000000"/>
            </w:tcBorders>
            <w:hideMark/>
          </w:tcPr>
          <w:p w:rsidR="00C27041" w:rsidRPr="002C60B5" w:rsidRDefault="00C27041" w:rsidP="002C60B5">
            <w:pPr>
              <w:jc w:val="center"/>
              <w:rPr>
                <w:bCs/>
                <w:color w:val="000000"/>
                <w:sz w:val="22"/>
                <w:szCs w:val="22"/>
              </w:rPr>
            </w:pPr>
            <w:r w:rsidRPr="002C60B5">
              <w:rPr>
                <w:color w:val="000000"/>
                <w:sz w:val="22"/>
                <w:szCs w:val="22"/>
              </w:rPr>
              <w:t>14.09.2015</w:t>
            </w:r>
          </w:p>
        </w:tc>
        <w:tc>
          <w:tcPr>
            <w:tcW w:w="1418" w:type="dxa"/>
            <w:tcBorders>
              <w:top w:val="single" w:sz="4" w:space="0" w:color="000000"/>
              <w:left w:val="single" w:sz="4" w:space="0" w:color="000000"/>
              <w:bottom w:val="single" w:sz="4" w:space="0" w:color="000000"/>
              <w:right w:val="single" w:sz="4" w:space="0" w:color="000000"/>
            </w:tcBorders>
          </w:tcPr>
          <w:p w:rsidR="00C27041" w:rsidRPr="002C60B5" w:rsidRDefault="00C27041" w:rsidP="002C60B5">
            <w:pPr>
              <w:ind w:right="-108"/>
              <w:jc w:val="center"/>
              <w:rPr>
                <w:bCs/>
                <w:color w:val="000000"/>
                <w:sz w:val="22"/>
                <w:szCs w:val="22"/>
              </w:rPr>
            </w:pPr>
            <w:r w:rsidRPr="002C60B5">
              <w:rPr>
                <w:bCs/>
                <w:color w:val="000000"/>
                <w:sz w:val="22"/>
                <w:szCs w:val="22"/>
              </w:rPr>
              <w:t>14.08.2015-14.09.2015</w:t>
            </w:r>
          </w:p>
        </w:tc>
        <w:tc>
          <w:tcPr>
            <w:tcW w:w="1134" w:type="dxa"/>
            <w:gridSpan w:val="2"/>
            <w:tcBorders>
              <w:top w:val="single" w:sz="4" w:space="0" w:color="000000"/>
              <w:left w:val="single" w:sz="4" w:space="0" w:color="000000"/>
              <w:bottom w:val="single" w:sz="4" w:space="0" w:color="000000"/>
              <w:right w:val="single" w:sz="4" w:space="0" w:color="000000"/>
            </w:tcBorders>
          </w:tcPr>
          <w:p w:rsidR="00C27041" w:rsidRPr="002C60B5" w:rsidRDefault="00C27041" w:rsidP="002C60B5">
            <w:pPr>
              <w:jc w:val="center"/>
              <w:rPr>
                <w:i/>
                <w:color w:val="000000"/>
                <w:sz w:val="22"/>
                <w:szCs w:val="22"/>
              </w:rPr>
            </w:pPr>
            <w:r w:rsidRPr="002C60B5">
              <w:rPr>
                <w:i/>
                <w:color w:val="000000"/>
                <w:sz w:val="22"/>
                <w:szCs w:val="22"/>
              </w:rPr>
              <w:t>890,22</w:t>
            </w:r>
          </w:p>
        </w:tc>
      </w:tr>
      <w:tr w:rsidR="00C27041" w:rsidRPr="002C60B5" w:rsidTr="002C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Height w:val="20"/>
          <w:tblHeader/>
        </w:trPr>
        <w:tc>
          <w:tcPr>
            <w:tcW w:w="1560" w:type="dxa"/>
            <w:tcBorders>
              <w:top w:val="single" w:sz="4" w:space="0" w:color="000000"/>
              <w:left w:val="single" w:sz="4" w:space="0" w:color="000000"/>
              <w:bottom w:val="single" w:sz="4" w:space="0" w:color="000000"/>
              <w:right w:val="single" w:sz="4" w:space="0" w:color="000000"/>
            </w:tcBorders>
            <w:hideMark/>
          </w:tcPr>
          <w:p w:rsidR="00C27041" w:rsidRPr="002C60B5" w:rsidRDefault="00C27041" w:rsidP="00C27041">
            <w:pPr>
              <w:ind w:right="-108"/>
              <w:rPr>
                <w:rFonts w:eastAsia="Calibri"/>
                <w:sz w:val="22"/>
                <w:szCs w:val="22"/>
                <w:lang w:eastAsia="en-US"/>
              </w:rPr>
            </w:pPr>
            <w:r w:rsidRPr="002C60B5">
              <w:rPr>
                <w:rFonts w:eastAsia="Calibri"/>
                <w:sz w:val="22"/>
                <w:szCs w:val="22"/>
                <w:lang w:eastAsia="en-US"/>
              </w:rPr>
              <w:t>Л</w:t>
            </w:r>
            <w:r w:rsidR="0009561E">
              <w:rPr>
                <w:rFonts w:eastAsia="Calibri"/>
                <w:sz w:val="22"/>
                <w:szCs w:val="22"/>
                <w:lang w:eastAsia="en-US"/>
              </w:rPr>
              <w:t>.</w:t>
            </w:r>
            <w:r w:rsidRPr="002C60B5">
              <w:rPr>
                <w:rFonts w:eastAsia="Calibri"/>
                <w:sz w:val="22"/>
                <w:szCs w:val="22"/>
                <w:lang w:eastAsia="en-US"/>
              </w:rPr>
              <w:t xml:space="preserve">А. А. </w:t>
            </w:r>
          </w:p>
          <w:p w:rsidR="00C27041" w:rsidRPr="002C60B5" w:rsidRDefault="00C27041" w:rsidP="00C27041">
            <w:pPr>
              <w:ind w:right="-108"/>
              <w:rPr>
                <w:rFonts w:eastAsia="Calibri"/>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rsidR="00C27041" w:rsidRPr="002C60B5" w:rsidRDefault="00C27041" w:rsidP="00C27041">
            <w:pPr>
              <w:autoSpaceDE w:val="0"/>
              <w:autoSpaceDN w:val="0"/>
              <w:adjustRightInd w:val="0"/>
              <w:spacing w:after="120"/>
              <w:ind w:firstLine="34"/>
              <w:jc w:val="center"/>
              <w:rPr>
                <w:color w:val="000000"/>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C27041" w:rsidRPr="002C60B5" w:rsidRDefault="00C27041" w:rsidP="00C27041">
            <w:pPr>
              <w:autoSpaceDE w:val="0"/>
              <w:autoSpaceDN w:val="0"/>
              <w:adjustRightInd w:val="0"/>
              <w:spacing w:after="120"/>
              <w:ind w:firstLine="34"/>
              <w:jc w:val="center"/>
              <w:rPr>
                <w:color w:val="000000"/>
                <w:sz w:val="22"/>
                <w:szCs w:val="22"/>
              </w:rPr>
            </w:pPr>
            <w:r w:rsidRPr="002C60B5">
              <w:rPr>
                <w:color w:val="000000"/>
                <w:sz w:val="22"/>
                <w:szCs w:val="22"/>
              </w:rPr>
              <w:t>14.09.2015</w:t>
            </w:r>
          </w:p>
        </w:tc>
        <w:tc>
          <w:tcPr>
            <w:tcW w:w="1275" w:type="dxa"/>
            <w:tcBorders>
              <w:top w:val="single" w:sz="4" w:space="0" w:color="000000"/>
              <w:left w:val="single" w:sz="4" w:space="0" w:color="000000"/>
              <w:bottom w:val="single" w:sz="4" w:space="0" w:color="000000"/>
              <w:right w:val="single" w:sz="4" w:space="0" w:color="000000"/>
            </w:tcBorders>
            <w:hideMark/>
          </w:tcPr>
          <w:p w:rsidR="00C27041" w:rsidRPr="002C60B5" w:rsidRDefault="00C27041" w:rsidP="00C27041">
            <w:pPr>
              <w:ind w:left="-108" w:right="-108"/>
              <w:jc w:val="center"/>
              <w:rPr>
                <w:bCs/>
                <w:color w:val="000000"/>
                <w:sz w:val="22"/>
                <w:szCs w:val="22"/>
              </w:rPr>
            </w:pPr>
            <w:r w:rsidRPr="002C60B5">
              <w:rPr>
                <w:bCs/>
                <w:color w:val="000000"/>
                <w:sz w:val="22"/>
                <w:szCs w:val="22"/>
              </w:rPr>
              <w:t>14.10.2015</w:t>
            </w:r>
          </w:p>
        </w:tc>
        <w:tc>
          <w:tcPr>
            <w:tcW w:w="1276" w:type="dxa"/>
            <w:tcBorders>
              <w:top w:val="single" w:sz="4" w:space="0" w:color="000000"/>
              <w:left w:val="single" w:sz="4" w:space="0" w:color="000000"/>
              <w:bottom w:val="single" w:sz="4" w:space="0" w:color="000000"/>
              <w:right w:val="single" w:sz="4" w:space="0" w:color="000000"/>
            </w:tcBorders>
            <w:hideMark/>
          </w:tcPr>
          <w:p w:rsidR="00C27041" w:rsidRPr="002C60B5" w:rsidRDefault="00C27041" w:rsidP="00C27041">
            <w:pPr>
              <w:jc w:val="center"/>
              <w:rPr>
                <w:color w:val="000000"/>
                <w:sz w:val="22"/>
                <w:szCs w:val="22"/>
              </w:rPr>
            </w:pPr>
            <w:r w:rsidRPr="002C60B5">
              <w:rPr>
                <w:color w:val="000000"/>
                <w:sz w:val="22"/>
                <w:szCs w:val="22"/>
              </w:rPr>
              <w:t>14.10.2015</w:t>
            </w:r>
          </w:p>
        </w:tc>
        <w:tc>
          <w:tcPr>
            <w:tcW w:w="1418" w:type="dxa"/>
            <w:tcBorders>
              <w:top w:val="single" w:sz="4" w:space="0" w:color="000000"/>
              <w:left w:val="single" w:sz="4" w:space="0" w:color="000000"/>
              <w:bottom w:val="single" w:sz="4" w:space="0" w:color="000000"/>
              <w:right w:val="single" w:sz="4" w:space="0" w:color="000000"/>
            </w:tcBorders>
            <w:hideMark/>
          </w:tcPr>
          <w:p w:rsidR="00C27041" w:rsidRPr="002C60B5" w:rsidRDefault="00C27041" w:rsidP="00C27041">
            <w:pPr>
              <w:ind w:right="-108"/>
              <w:jc w:val="center"/>
              <w:rPr>
                <w:bCs/>
                <w:color w:val="000000"/>
                <w:sz w:val="22"/>
                <w:szCs w:val="22"/>
              </w:rPr>
            </w:pPr>
            <w:r w:rsidRPr="002C60B5">
              <w:rPr>
                <w:bCs/>
                <w:color w:val="000000"/>
                <w:sz w:val="22"/>
                <w:szCs w:val="22"/>
              </w:rPr>
              <w:t>15.09.2015-14.10.2015</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C27041" w:rsidRPr="002C60B5" w:rsidRDefault="00C27041" w:rsidP="00C27041">
            <w:pPr>
              <w:jc w:val="center"/>
              <w:rPr>
                <w:i/>
                <w:color w:val="000000"/>
                <w:sz w:val="22"/>
                <w:szCs w:val="22"/>
              </w:rPr>
            </w:pPr>
            <w:r w:rsidRPr="002C60B5">
              <w:rPr>
                <w:i/>
                <w:color w:val="000000"/>
                <w:sz w:val="22"/>
                <w:szCs w:val="22"/>
              </w:rPr>
              <w:t>837,20</w:t>
            </w:r>
          </w:p>
        </w:tc>
      </w:tr>
      <w:tr w:rsidR="00C27041" w:rsidRPr="002C60B5" w:rsidTr="002C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Height w:val="20"/>
          <w:tblHeader/>
        </w:trPr>
        <w:tc>
          <w:tcPr>
            <w:tcW w:w="1560" w:type="dxa"/>
            <w:tcBorders>
              <w:top w:val="single" w:sz="4" w:space="0" w:color="000000"/>
              <w:left w:val="single" w:sz="4" w:space="0" w:color="000000"/>
              <w:bottom w:val="single" w:sz="4" w:space="0" w:color="000000"/>
              <w:right w:val="single" w:sz="4" w:space="0" w:color="000000"/>
            </w:tcBorders>
            <w:hideMark/>
          </w:tcPr>
          <w:p w:rsidR="00C27041" w:rsidRPr="002C60B5" w:rsidRDefault="00C27041" w:rsidP="0009561E">
            <w:pPr>
              <w:suppressAutoHyphens w:val="0"/>
              <w:spacing w:after="200"/>
              <w:rPr>
                <w:rFonts w:eastAsia="Calibri"/>
                <w:sz w:val="22"/>
                <w:szCs w:val="22"/>
                <w:lang w:eastAsia="en-US"/>
              </w:rPr>
            </w:pPr>
            <w:r w:rsidRPr="002C60B5">
              <w:rPr>
                <w:rFonts w:eastAsia="Calibri"/>
                <w:sz w:val="22"/>
                <w:szCs w:val="22"/>
                <w:lang w:eastAsia="en-US"/>
              </w:rPr>
              <w:t>М</w:t>
            </w:r>
            <w:r w:rsidR="0009561E">
              <w:rPr>
                <w:rFonts w:eastAsia="Calibri"/>
                <w:sz w:val="22"/>
                <w:szCs w:val="22"/>
                <w:lang w:eastAsia="en-US"/>
              </w:rPr>
              <w:t>.</w:t>
            </w:r>
            <w:r w:rsidRPr="002C60B5">
              <w:rPr>
                <w:rFonts w:eastAsia="Calibri"/>
                <w:sz w:val="22"/>
                <w:szCs w:val="22"/>
                <w:lang w:eastAsia="en-US"/>
              </w:rPr>
              <w:t xml:space="preserve">А.Р. </w:t>
            </w:r>
          </w:p>
        </w:tc>
        <w:tc>
          <w:tcPr>
            <w:tcW w:w="1417" w:type="dxa"/>
            <w:tcBorders>
              <w:top w:val="single" w:sz="4" w:space="0" w:color="000000"/>
              <w:left w:val="single" w:sz="4" w:space="0" w:color="000000"/>
              <w:bottom w:val="single" w:sz="4" w:space="0" w:color="000000"/>
              <w:right w:val="single" w:sz="4" w:space="0" w:color="000000"/>
            </w:tcBorders>
          </w:tcPr>
          <w:p w:rsidR="00C27041" w:rsidRPr="002C60B5" w:rsidRDefault="00C27041" w:rsidP="00C27041">
            <w:pPr>
              <w:suppressAutoHyphens w:val="0"/>
              <w:spacing w:after="200"/>
              <w:rPr>
                <w:rFonts w:eastAsia="Calibri"/>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hideMark/>
          </w:tcPr>
          <w:p w:rsidR="00C27041" w:rsidRPr="002C60B5" w:rsidRDefault="00C27041" w:rsidP="00C27041">
            <w:pPr>
              <w:suppressAutoHyphens w:val="0"/>
              <w:spacing w:after="200"/>
              <w:rPr>
                <w:rFonts w:eastAsia="Calibri"/>
                <w:sz w:val="22"/>
                <w:szCs w:val="22"/>
                <w:lang w:eastAsia="en-US"/>
              </w:rPr>
            </w:pPr>
            <w:r w:rsidRPr="002C60B5">
              <w:rPr>
                <w:rFonts w:eastAsia="Calibri"/>
                <w:sz w:val="22"/>
                <w:szCs w:val="22"/>
                <w:lang w:eastAsia="en-US"/>
              </w:rPr>
              <w:t>24.12.2014</w:t>
            </w:r>
          </w:p>
        </w:tc>
        <w:tc>
          <w:tcPr>
            <w:tcW w:w="1275" w:type="dxa"/>
            <w:tcBorders>
              <w:top w:val="single" w:sz="4" w:space="0" w:color="000000"/>
              <w:left w:val="single" w:sz="4" w:space="0" w:color="000000"/>
              <w:bottom w:val="single" w:sz="4" w:space="0" w:color="000000"/>
              <w:right w:val="single" w:sz="4" w:space="0" w:color="000000"/>
            </w:tcBorders>
            <w:hideMark/>
          </w:tcPr>
          <w:p w:rsidR="00C27041" w:rsidRPr="002C60B5" w:rsidRDefault="00C27041" w:rsidP="00387E7C">
            <w:pPr>
              <w:ind w:left="-108" w:right="-108"/>
              <w:jc w:val="center"/>
              <w:rPr>
                <w:bCs/>
                <w:color w:val="000000"/>
                <w:sz w:val="22"/>
                <w:szCs w:val="22"/>
              </w:rPr>
            </w:pPr>
            <w:r w:rsidRPr="002C60B5">
              <w:rPr>
                <w:bCs/>
                <w:color w:val="000000"/>
                <w:sz w:val="22"/>
                <w:szCs w:val="22"/>
              </w:rPr>
              <w:t>2</w:t>
            </w:r>
            <w:r w:rsidR="00387E7C" w:rsidRPr="002C60B5">
              <w:rPr>
                <w:bCs/>
                <w:color w:val="000000"/>
                <w:sz w:val="22"/>
                <w:szCs w:val="22"/>
              </w:rPr>
              <w:t>3</w:t>
            </w:r>
            <w:r w:rsidRPr="002C60B5">
              <w:rPr>
                <w:bCs/>
                <w:color w:val="000000"/>
                <w:sz w:val="22"/>
                <w:szCs w:val="22"/>
              </w:rPr>
              <w:t>.0</w:t>
            </w:r>
            <w:r w:rsidR="00387E7C" w:rsidRPr="002C60B5">
              <w:rPr>
                <w:bCs/>
                <w:color w:val="000000"/>
                <w:sz w:val="22"/>
                <w:szCs w:val="22"/>
              </w:rPr>
              <w:t>1</w:t>
            </w:r>
            <w:r w:rsidRPr="002C60B5">
              <w:rPr>
                <w:bCs/>
                <w:color w:val="000000"/>
                <w:sz w:val="22"/>
                <w:szCs w:val="22"/>
              </w:rPr>
              <w:t>.2015</w:t>
            </w:r>
          </w:p>
        </w:tc>
        <w:tc>
          <w:tcPr>
            <w:tcW w:w="1276" w:type="dxa"/>
            <w:tcBorders>
              <w:top w:val="single" w:sz="4" w:space="0" w:color="000000"/>
              <w:left w:val="single" w:sz="4" w:space="0" w:color="000000"/>
              <w:bottom w:val="single" w:sz="4" w:space="0" w:color="000000"/>
              <w:right w:val="single" w:sz="4" w:space="0" w:color="000000"/>
            </w:tcBorders>
            <w:hideMark/>
          </w:tcPr>
          <w:p w:rsidR="00C27041" w:rsidRPr="002C60B5" w:rsidRDefault="00C27041" w:rsidP="00C27041">
            <w:pPr>
              <w:jc w:val="center"/>
              <w:rPr>
                <w:color w:val="000000"/>
                <w:sz w:val="22"/>
                <w:szCs w:val="22"/>
              </w:rPr>
            </w:pPr>
            <w:r w:rsidRPr="002C60B5">
              <w:rPr>
                <w:color w:val="000000"/>
                <w:sz w:val="22"/>
                <w:szCs w:val="22"/>
              </w:rPr>
              <w:t>14.02.2015</w:t>
            </w:r>
          </w:p>
        </w:tc>
        <w:tc>
          <w:tcPr>
            <w:tcW w:w="1418" w:type="dxa"/>
            <w:tcBorders>
              <w:top w:val="single" w:sz="4" w:space="0" w:color="000000"/>
              <w:left w:val="single" w:sz="4" w:space="0" w:color="000000"/>
              <w:bottom w:val="single" w:sz="4" w:space="0" w:color="000000"/>
              <w:right w:val="single" w:sz="4" w:space="0" w:color="000000"/>
            </w:tcBorders>
            <w:hideMark/>
          </w:tcPr>
          <w:p w:rsidR="00C27041" w:rsidRPr="002C60B5" w:rsidRDefault="00C27041" w:rsidP="00C27041">
            <w:pPr>
              <w:ind w:right="-108"/>
              <w:jc w:val="center"/>
              <w:rPr>
                <w:bCs/>
                <w:color w:val="000000"/>
                <w:sz w:val="22"/>
                <w:szCs w:val="22"/>
              </w:rPr>
            </w:pPr>
            <w:r w:rsidRPr="002C60B5">
              <w:rPr>
                <w:bCs/>
                <w:color w:val="000000"/>
                <w:sz w:val="22"/>
                <w:szCs w:val="22"/>
              </w:rPr>
              <w:t>25.12.2015-14.02.2015</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C27041" w:rsidRPr="002C60B5" w:rsidRDefault="00C27041" w:rsidP="00C27041">
            <w:pPr>
              <w:jc w:val="center"/>
              <w:rPr>
                <w:i/>
                <w:color w:val="000000"/>
                <w:sz w:val="22"/>
                <w:szCs w:val="22"/>
              </w:rPr>
            </w:pPr>
            <w:r w:rsidRPr="002C60B5">
              <w:rPr>
                <w:i/>
                <w:color w:val="000000"/>
                <w:sz w:val="22"/>
                <w:szCs w:val="22"/>
              </w:rPr>
              <w:t>1</w:t>
            </w:r>
            <w:r w:rsidR="002C60B5" w:rsidRPr="002C60B5">
              <w:rPr>
                <w:i/>
                <w:color w:val="000000"/>
                <w:sz w:val="22"/>
                <w:szCs w:val="22"/>
              </w:rPr>
              <w:t xml:space="preserve"> </w:t>
            </w:r>
            <w:r w:rsidRPr="002C60B5">
              <w:rPr>
                <w:i/>
                <w:color w:val="000000"/>
                <w:sz w:val="22"/>
                <w:szCs w:val="22"/>
              </w:rPr>
              <w:t>466,94</w:t>
            </w:r>
          </w:p>
        </w:tc>
      </w:tr>
      <w:tr w:rsidR="00C27041" w:rsidRPr="002C60B5" w:rsidTr="002C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Height w:val="520"/>
          <w:tblHeader/>
        </w:trPr>
        <w:tc>
          <w:tcPr>
            <w:tcW w:w="1560" w:type="dxa"/>
            <w:tcBorders>
              <w:top w:val="single" w:sz="4" w:space="0" w:color="000000"/>
              <w:left w:val="single" w:sz="4" w:space="0" w:color="000000"/>
              <w:bottom w:val="single" w:sz="4" w:space="0" w:color="000000"/>
              <w:right w:val="single" w:sz="4" w:space="0" w:color="000000"/>
            </w:tcBorders>
            <w:hideMark/>
          </w:tcPr>
          <w:p w:rsidR="00C27041" w:rsidRPr="002C60B5" w:rsidRDefault="00C27041" w:rsidP="0009561E">
            <w:pPr>
              <w:suppressAutoHyphens w:val="0"/>
              <w:rPr>
                <w:rFonts w:eastAsia="Calibri"/>
                <w:sz w:val="22"/>
                <w:szCs w:val="22"/>
                <w:lang w:eastAsia="en-US"/>
              </w:rPr>
            </w:pPr>
            <w:r w:rsidRPr="002C60B5">
              <w:rPr>
                <w:rFonts w:eastAsia="Calibri"/>
                <w:sz w:val="22"/>
                <w:szCs w:val="22"/>
                <w:lang w:eastAsia="en-US"/>
              </w:rPr>
              <w:t>Ш</w:t>
            </w:r>
            <w:r w:rsidR="0009561E">
              <w:rPr>
                <w:rFonts w:eastAsia="Calibri"/>
                <w:sz w:val="22"/>
                <w:szCs w:val="22"/>
                <w:lang w:eastAsia="en-US"/>
              </w:rPr>
              <w:t>.</w:t>
            </w:r>
            <w:r w:rsidRPr="002C60B5">
              <w:rPr>
                <w:rFonts w:eastAsia="Calibri"/>
                <w:sz w:val="22"/>
                <w:szCs w:val="22"/>
                <w:lang w:eastAsia="en-US"/>
              </w:rPr>
              <w:t xml:space="preserve">А.Т. </w:t>
            </w:r>
          </w:p>
        </w:tc>
        <w:tc>
          <w:tcPr>
            <w:tcW w:w="1417" w:type="dxa"/>
            <w:tcBorders>
              <w:top w:val="single" w:sz="4" w:space="0" w:color="000000"/>
              <w:left w:val="single" w:sz="4" w:space="0" w:color="000000"/>
              <w:bottom w:val="single" w:sz="4" w:space="0" w:color="000000"/>
              <w:right w:val="single" w:sz="4" w:space="0" w:color="000000"/>
            </w:tcBorders>
          </w:tcPr>
          <w:p w:rsidR="00C27041" w:rsidRPr="002C60B5" w:rsidRDefault="00C27041" w:rsidP="002C60B5">
            <w:pPr>
              <w:suppressAutoHyphens w:val="0"/>
              <w:rPr>
                <w:rFonts w:eastAsia="Calibri"/>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hideMark/>
          </w:tcPr>
          <w:p w:rsidR="00C27041" w:rsidRPr="002C60B5" w:rsidRDefault="00C27041" w:rsidP="002C60B5">
            <w:pPr>
              <w:suppressAutoHyphens w:val="0"/>
              <w:rPr>
                <w:rFonts w:eastAsia="Calibri"/>
                <w:sz w:val="22"/>
                <w:szCs w:val="22"/>
                <w:lang w:eastAsia="en-US"/>
              </w:rPr>
            </w:pPr>
            <w:r w:rsidRPr="002C60B5">
              <w:rPr>
                <w:rFonts w:eastAsia="Calibri"/>
                <w:sz w:val="22"/>
                <w:szCs w:val="22"/>
                <w:lang w:eastAsia="en-US"/>
              </w:rPr>
              <w:t>13.08.2015</w:t>
            </w:r>
          </w:p>
        </w:tc>
        <w:tc>
          <w:tcPr>
            <w:tcW w:w="1275" w:type="dxa"/>
            <w:tcBorders>
              <w:top w:val="single" w:sz="4" w:space="0" w:color="000000"/>
              <w:left w:val="single" w:sz="4" w:space="0" w:color="000000"/>
              <w:bottom w:val="single" w:sz="4" w:space="0" w:color="000000"/>
              <w:right w:val="single" w:sz="4" w:space="0" w:color="000000"/>
            </w:tcBorders>
            <w:hideMark/>
          </w:tcPr>
          <w:p w:rsidR="00C27041" w:rsidRPr="002C60B5" w:rsidRDefault="00C27041" w:rsidP="002C60B5">
            <w:pPr>
              <w:ind w:left="-108" w:right="-108"/>
              <w:jc w:val="center"/>
              <w:rPr>
                <w:bCs/>
                <w:color w:val="000000"/>
                <w:sz w:val="22"/>
                <w:szCs w:val="22"/>
              </w:rPr>
            </w:pPr>
            <w:r w:rsidRPr="002C60B5">
              <w:rPr>
                <w:bCs/>
                <w:color w:val="000000"/>
                <w:sz w:val="22"/>
                <w:szCs w:val="22"/>
              </w:rPr>
              <w:t>12.10.2015</w:t>
            </w:r>
          </w:p>
        </w:tc>
        <w:tc>
          <w:tcPr>
            <w:tcW w:w="1276" w:type="dxa"/>
            <w:tcBorders>
              <w:top w:val="single" w:sz="4" w:space="0" w:color="000000"/>
              <w:left w:val="single" w:sz="4" w:space="0" w:color="000000"/>
              <w:bottom w:val="single" w:sz="4" w:space="0" w:color="000000"/>
              <w:right w:val="single" w:sz="4" w:space="0" w:color="000000"/>
            </w:tcBorders>
            <w:hideMark/>
          </w:tcPr>
          <w:p w:rsidR="00C27041" w:rsidRPr="002C60B5" w:rsidRDefault="00C27041" w:rsidP="002C60B5">
            <w:pPr>
              <w:jc w:val="center"/>
              <w:rPr>
                <w:color w:val="000000"/>
                <w:sz w:val="22"/>
                <w:szCs w:val="22"/>
              </w:rPr>
            </w:pPr>
            <w:r w:rsidRPr="002C60B5">
              <w:rPr>
                <w:color w:val="000000"/>
                <w:sz w:val="22"/>
                <w:szCs w:val="22"/>
              </w:rPr>
              <w:t>01.10.2015</w:t>
            </w:r>
          </w:p>
        </w:tc>
        <w:tc>
          <w:tcPr>
            <w:tcW w:w="1418" w:type="dxa"/>
            <w:tcBorders>
              <w:top w:val="single" w:sz="4" w:space="0" w:color="000000"/>
              <w:left w:val="single" w:sz="4" w:space="0" w:color="000000"/>
              <w:bottom w:val="single" w:sz="4" w:space="0" w:color="000000"/>
              <w:right w:val="single" w:sz="4" w:space="0" w:color="000000"/>
            </w:tcBorders>
            <w:hideMark/>
          </w:tcPr>
          <w:p w:rsidR="00C27041" w:rsidRPr="002C60B5" w:rsidRDefault="00C27041" w:rsidP="002C60B5">
            <w:pPr>
              <w:ind w:right="-108"/>
              <w:jc w:val="center"/>
              <w:rPr>
                <w:bCs/>
                <w:color w:val="000000"/>
                <w:sz w:val="22"/>
                <w:szCs w:val="22"/>
              </w:rPr>
            </w:pPr>
            <w:r w:rsidRPr="002C60B5">
              <w:rPr>
                <w:bCs/>
                <w:color w:val="000000"/>
                <w:sz w:val="22"/>
                <w:szCs w:val="22"/>
              </w:rPr>
              <w:t>14.08.2015-01.10.2015</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C27041" w:rsidRPr="002C60B5" w:rsidRDefault="00C27041" w:rsidP="002C60B5">
            <w:pPr>
              <w:jc w:val="center"/>
              <w:rPr>
                <w:i/>
                <w:color w:val="000000"/>
                <w:sz w:val="22"/>
                <w:szCs w:val="22"/>
              </w:rPr>
            </w:pPr>
            <w:r w:rsidRPr="002C60B5">
              <w:rPr>
                <w:i/>
                <w:color w:val="000000"/>
                <w:sz w:val="22"/>
                <w:szCs w:val="22"/>
              </w:rPr>
              <w:t>1</w:t>
            </w:r>
            <w:r w:rsidR="002C60B5" w:rsidRPr="002C60B5">
              <w:rPr>
                <w:i/>
                <w:color w:val="000000"/>
                <w:sz w:val="22"/>
                <w:szCs w:val="22"/>
              </w:rPr>
              <w:t xml:space="preserve"> </w:t>
            </w:r>
            <w:r w:rsidRPr="002C60B5">
              <w:rPr>
                <w:i/>
                <w:color w:val="000000"/>
                <w:sz w:val="22"/>
                <w:szCs w:val="22"/>
              </w:rPr>
              <w:t>370,97</w:t>
            </w:r>
          </w:p>
        </w:tc>
      </w:tr>
      <w:tr w:rsidR="00387E7C" w:rsidRPr="002C60B5" w:rsidTr="002C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Height w:val="20"/>
          <w:tblHeader/>
        </w:trPr>
        <w:tc>
          <w:tcPr>
            <w:tcW w:w="1560" w:type="dxa"/>
            <w:tcBorders>
              <w:top w:val="single" w:sz="4" w:space="0" w:color="000000"/>
              <w:left w:val="single" w:sz="4" w:space="0" w:color="000000"/>
              <w:bottom w:val="single" w:sz="4" w:space="0" w:color="000000"/>
              <w:right w:val="single" w:sz="4" w:space="0" w:color="000000"/>
            </w:tcBorders>
          </w:tcPr>
          <w:p w:rsidR="00387E7C" w:rsidRPr="002C60B5" w:rsidRDefault="00387E7C" w:rsidP="0009561E">
            <w:pPr>
              <w:suppressAutoHyphens w:val="0"/>
              <w:rPr>
                <w:rFonts w:eastAsia="Calibri"/>
                <w:sz w:val="22"/>
                <w:szCs w:val="22"/>
                <w:lang w:eastAsia="en-US"/>
              </w:rPr>
            </w:pPr>
            <w:r w:rsidRPr="002C60B5">
              <w:rPr>
                <w:rFonts w:eastAsia="Calibri"/>
                <w:sz w:val="22"/>
                <w:szCs w:val="22"/>
                <w:lang w:eastAsia="en-US"/>
              </w:rPr>
              <w:t>П</w:t>
            </w:r>
            <w:r w:rsidR="0009561E">
              <w:rPr>
                <w:rFonts w:eastAsia="Calibri"/>
                <w:sz w:val="22"/>
                <w:szCs w:val="22"/>
                <w:lang w:eastAsia="en-US"/>
              </w:rPr>
              <w:t>.</w:t>
            </w:r>
            <w:r w:rsidR="0089346C" w:rsidRPr="002C60B5">
              <w:rPr>
                <w:rFonts w:eastAsia="Calibri"/>
                <w:sz w:val="22"/>
                <w:szCs w:val="22"/>
                <w:lang w:eastAsia="en-US"/>
              </w:rPr>
              <w:t>З.А.</w:t>
            </w:r>
          </w:p>
        </w:tc>
        <w:tc>
          <w:tcPr>
            <w:tcW w:w="1417" w:type="dxa"/>
            <w:tcBorders>
              <w:top w:val="single" w:sz="4" w:space="0" w:color="000000"/>
              <w:left w:val="single" w:sz="4" w:space="0" w:color="000000"/>
              <w:bottom w:val="single" w:sz="4" w:space="0" w:color="000000"/>
              <w:right w:val="single" w:sz="4" w:space="0" w:color="000000"/>
            </w:tcBorders>
          </w:tcPr>
          <w:p w:rsidR="00387E7C" w:rsidRPr="002C60B5" w:rsidRDefault="00387E7C" w:rsidP="002C60B5">
            <w:pPr>
              <w:suppressAutoHyphens w:val="0"/>
              <w:rPr>
                <w:rFonts w:eastAsia="Calibri"/>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387E7C" w:rsidRPr="002C60B5" w:rsidRDefault="0089346C" w:rsidP="002C60B5">
            <w:pPr>
              <w:suppressAutoHyphens w:val="0"/>
              <w:rPr>
                <w:rFonts w:eastAsia="Calibri"/>
                <w:sz w:val="22"/>
                <w:szCs w:val="22"/>
                <w:lang w:eastAsia="en-US"/>
              </w:rPr>
            </w:pPr>
            <w:r w:rsidRPr="002C60B5">
              <w:rPr>
                <w:rFonts w:eastAsia="Calibri"/>
                <w:sz w:val="22"/>
                <w:szCs w:val="22"/>
                <w:lang w:eastAsia="en-US"/>
              </w:rPr>
              <w:t>27.06.2014</w:t>
            </w:r>
          </w:p>
        </w:tc>
        <w:tc>
          <w:tcPr>
            <w:tcW w:w="1275" w:type="dxa"/>
            <w:tcBorders>
              <w:top w:val="single" w:sz="4" w:space="0" w:color="000000"/>
              <w:left w:val="single" w:sz="4" w:space="0" w:color="000000"/>
              <w:bottom w:val="single" w:sz="4" w:space="0" w:color="000000"/>
              <w:right w:val="single" w:sz="4" w:space="0" w:color="000000"/>
            </w:tcBorders>
          </w:tcPr>
          <w:p w:rsidR="00387E7C" w:rsidRPr="002C60B5" w:rsidRDefault="0089346C" w:rsidP="002C60B5">
            <w:pPr>
              <w:ind w:left="-108" w:right="-108"/>
              <w:jc w:val="center"/>
              <w:rPr>
                <w:bCs/>
                <w:color w:val="000000"/>
                <w:sz w:val="22"/>
                <w:szCs w:val="22"/>
              </w:rPr>
            </w:pPr>
            <w:r w:rsidRPr="002C60B5">
              <w:rPr>
                <w:bCs/>
                <w:color w:val="000000"/>
                <w:sz w:val="22"/>
                <w:szCs w:val="22"/>
              </w:rPr>
              <w:t>28.07.2014</w:t>
            </w:r>
          </w:p>
        </w:tc>
        <w:tc>
          <w:tcPr>
            <w:tcW w:w="1276" w:type="dxa"/>
            <w:tcBorders>
              <w:top w:val="single" w:sz="4" w:space="0" w:color="000000"/>
              <w:left w:val="single" w:sz="4" w:space="0" w:color="000000"/>
              <w:bottom w:val="single" w:sz="4" w:space="0" w:color="000000"/>
              <w:right w:val="single" w:sz="4" w:space="0" w:color="000000"/>
            </w:tcBorders>
          </w:tcPr>
          <w:p w:rsidR="00387E7C" w:rsidRPr="002C60B5" w:rsidRDefault="0089346C" w:rsidP="002C60B5">
            <w:pPr>
              <w:jc w:val="center"/>
              <w:rPr>
                <w:color w:val="000000"/>
                <w:sz w:val="22"/>
                <w:szCs w:val="22"/>
              </w:rPr>
            </w:pPr>
            <w:r w:rsidRPr="002C60B5">
              <w:rPr>
                <w:color w:val="000000"/>
                <w:sz w:val="22"/>
                <w:szCs w:val="22"/>
              </w:rPr>
              <w:t>26.01.2015</w:t>
            </w:r>
          </w:p>
        </w:tc>
        <w:tc>
          <w:tcPr>
            <w:tcW w:w="1418" w:type="dxa"/>
            <w:tcBorders>
              <w:top w:val="single" w:sz="4" w:space="0" w:color="000000"/>
              <w:left w:val="single" w:sz="4" w:space="0" w:color="000000"/>
              <w:bottom w:val="single" w:sz="4" w:space="0" w:color="000000"/>
              <w:right w:val="single" w:sz="4" w:space="0" w:color="000000"/>
            </w:tcBorders>
          </w:tcPr>
          <w:p w:rsidR="00387E7C" w:rsidRPr="002C60B5" w:rsidRDefault="0089346C" w:rsidP="002C60B5">
            <w:pPr>
              <w:ind w:right="-108"/>
              <w:jc w:val="center"/>
              <w:rPr>
                <w:bCs/>
                <w:color w:val="000000"/>
                <w:sz w:val="22"/>
                <w:szCs w:val="22"/>
              </w:rPr>
            </w:pPr>
            <w:r w:rsidRPr="002C60B5">
              <w:rPr>
                <w:bCs/>
                <w:color w:val="000000"/>
                <w:sz w:val="22"/>
                <w:szCs w:val="22"/>
              </w:rPr>
              <w:t>12.11.2014-26.01.2015</w:t>
            </w:r>
          </w:p>
        </w:tc>
        <w:tc>
          <w:tcPr>
            <w:tcW w:w="1134" w:type="dxa"/>
            <w:gridSpan w:val="2"/>
            <w:tcBorders>
              <w:top w:val="single" w:sz="4" w:space="0" w:color="000000"/>
              <w:left w:val="single" w:sz="4" w:space="0" w:color="000000"/>
              <w:bottom w:val="single" w:sz="4" w:space="0" w:color="000000"/>
              <w:right w:val="single" w:sz="4" w:space="0" w:color="000000"/>
            </w:tcBorders>
          </w:tcPr>
          <w:p w:rsidR="00387E7C" w:rsidRPr="002C60B5" w:rsidRDefault="0089346C" w:rsidP="002C60B5">
            <w:pPr>
              <w:jc w:val="center"/>
              <w:rPr>
                <w:i/>
                <w:color w:val="000000"/>
                <w:sz w:val="22"/>
                <w:szCs w:val="22"/>
              </w:rPr>
            </w:pPr>
            <w:r w:rsidRPr="002C60B5">
              <w:rPr>
                <w:i/>
                <w:color w:val="000000"/>
                <w:sz w:val="22"/>
                <w:szCs w:val="22"/>
              </w:rPr>
              <w:t>2</w:t>
            </w:r>
            <w:r w:rsidR="002C60B5" w:rsidRPr="002C60B5">
              <w:rPr>
                <w:i/>
                <w:color w:val="000000"/>
                <w:sz w:val="22"/>
                <w:szCs w:val="22"/>
              </w:rPr>
              <w:t xml:space="preserve"> </w:t>
            </w:r>
            <w:r w:rsidRPr="002C60B5">
              <w:rPr>
                <w:i/>
                <w:color w:val="000000"/>
                <w:sz w:val="22"/>
                <w:szCs w:val="22"/>
              </w:rPr>
              <w:t>101,24</w:t>
            </w:r>
          </w:p>
        </w:tc>
      </w:tr>
      <w:tr w:rsidR="00CF01DE" w:rsidRPr="002C60B5" w:rsidTr="002C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Height w:val="20"/>
          <w:tblHeader/>
        </w:trPr>
        <w:tc>
          <w:tcPr>
            <w:tcW w:w="1560" w:type="dxa"/>
            <w:tcBorders>
              <w:top w:val="single" w:sz="4" w:space="0" w:color="000000"/>
              <w:left w:val="single" w:sz="4" w:space="0" w:color="000000"/>
              <w:bottom w:val="single" w:sz="4" w:space="0" w:color="000000"/>
              <w:right w:val="single" w:sz="4" w:space="0" w:color="000000"/>
            </w:tcBorders>
          </w:tcPr>
          <w:p w:rsidR="00CF01DE" w:rsidRPr="002C60B5" w:rsidRDefault="00CF01DE" w:rsidP="0009561E">
            <w:pPr>
              <w:suppressAutoHyphens w:val="0"/>
              <w:rPr>
                <w:color w:val="000000"/>
                <w:sz w:val="22"/>
                <w:szCs w:val="22"/>
                <w:lang w:eastAsia="ru-RU"/>
              </w:rPr>
            </w:pPr>
            <w:r w:rsidRPr="002C60B5">
              <w:rPr>
                <w:color w:val="000000"/>
                <w:sz w:val="22"/>
                <w:szCs w:val="22"/>
                <w:lang w:eastAsia="ru-RU"/>
              </w:rPr>
              <w:t>Х</w:t>
            </w:r>
            <w:r w:rsidR="0009561E">
              <w:rPr>
                <w:color w:val="000000"/>
                <w:sz w:val="22"/>
                <w:szCs w:val="22"/>
                <w:lang w:eastAsia="ru-RU"/>
              </w:rPr>
              <w:t>.</w:t>
            </w:r>
            <w:r w:rsidRPr="002C60B5">
              <w:rPr>
                <w:color w:val="000000"/>
                <w:sz w:val="22"/>
                <w:szCs w:val="22"/>
                <w:lang w:eastAsia="ru-RU"/>
              </w:rPr>
              <w:t>М.Ш.</w:t>
            </w:r>
          </w:p>
        </w:tc>
        <w:tc>
          <w:tcPr>
            <w:tcW w:w="1417" w:type="dxa"/>
            <w:tcBorders>
              <w:top w:val="single" w:sz="4" w:space="0" w:color="000000"/>
              <w:left w:val="single" w:sz="4" w:space="0" w:color="000000"/>
              <w:bottom w:val="single" w:sz="4" w:space="0" w:color="000000"/>
              <w:right w:val="single" w:sz="4" w:space="0" w:color="000000"/>
            </w:tcBorders>
          </w:tcPr>
          <w:p w:rsidR="00CF01DE" w:rsidRPr="002C60B5" w:rsidRDefault="00CF01DE" w:rsidP="00CF01DE">
            <w:pPr>
              <w:suppressAutoHyphens w:val="0"/>
              <w:jc w:val="center"/>
              <w:rPr>
                <w:color w:val="000000"/>
                <w:sz w:val="22"/>
                <w:szCs w:val="22"/>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CF01DE" w:rsidRPr="002C60B5" w:rsidRDefault="00CF01DE" w:rsidP="00CF01DE">
            <w:pPr>
              <w:suppressAutoHyphens w:val="0"/>
              <w:jc w:val="center"/>
              <w:rPr>
                <w:color w:val="000000"/>
                <w:sz w:val="22"/>
                <w:szCs w:val="22"/>
                <w:lang w:eastAsia="ru-RU"/>
              </w:rPr>
            </w:pPr>
            <w:r w:rsidRPr="002C60B5">
              <w:rPr>
                <w:color w:val="000000"/>
                <w:sz w:val="22"/>
                <w:szCs w:val="22"/>
                <w:lang w:eastAsia="ru-RU"/>
              </w:rPr>
              <w:t>19.08.2015</w:t>
            </w:r>
          </w:p>
        </w:tc>
        <w:tc>
          <w:tcPr>
            <w:tcW w:w="1275" w:type="dxa"/>
            <w:tcBorders>
              <w:top w:val="single" w:sz="4" w:space="0" w:color="000000"/>
              <w:left w:val="single" w:sz="4" w:space="0" w:color="000000"/>
              <w:bottom w:val="single" w:sz="4" w:space="0" w:color="000000"/>
              <w:right w:val="single" w:sz="4" w:space="0" w:color="000000"/>
            </w:tcBorders>
          </w:tcPr>
          <w:p w:rsidR="00CF01DE" w:rsidRPr="002C60B5" w:rsidRDefault="00CF01DE" w:rsidP="00CF01DE">
            <w:pPr>
              <w:suppressAutoHyphens w:val="0"/>
              <w:jc w:val="center"/>
              <w:rPr>
                <w:color w:val="000000"/>
                <w:sz w:val="22"/>
                <w:szCs w:val="22"/>
                <w:lang w:eastAsia="ru-RU"/>
              </w:rPr>
            </w:pPr>
            <w:r w:rsidRPr="002C60B5">
              <w:rPr>
                <w:color w:val="000000"/>
                <w:sz w:val="22"/>
                <w:szCs w:val="22"/>
                <w:lang w:eastAsia="ru-RU"/>
              </w:rPr>
              <w:t>14.08.2015</w:t>
            </w:r>
          </w:p>
        </w:tc>
        <w:tc>
          <w:tcPr>
            <w:tcW w:w="1276" w:type="dxa"/>
            <w:tcBorders>
              <w:top w:val="single" w:sz="4" w:space="0" w:color="000000"/>
              <w:left w:val="single" w:sz="4" w:space="0" w:color="000000"/>
              <w:bottom w:val="single" w:sz="4" w:space="0" w:color="000000"/>
              <w:right w:val="single" w:sz="4" w:space="0" w:color="000000"/>
            </w:tcBorders>
          </w:tcPr>
          <w:p w:rsidR="00CF01DE" w:rsidRPr="002C60B5" w:rsidRDefault="00CF01DE" w:rsidP="00CF01DE">
            <w:pPr>
              <w:suppressAutoHyphens w:val="0"/>
              <w:jc w:val="center"/>
              <w:rPr>
                <w:color w:val="000000"/>
                <w:sz w:val="22"/>
                <w:szCs w:val="22"/>
                <w:lang w:eastAsia="ru-RU"/>
              </w:rPr>
            </w:pPr>
            <w:r w:rsidRPr="002C60B5">
              <w:rPr>
                <w:color w:val="000000"/>
                <w:sz w:val="22"/>
                <w:szCs w:val="22"/>
                <w:lang w:eastAsia="ru-RU"/>
              </w:rPr>
              <w:t>16.12.2015</w:t>
            </w:r>
          </w:p>
        </w:tc>
        <w:tc>
          <w:tcPr>
            <w:tcW w:w="1418" w:type="dxa"/>
            <w:tcBorders>
              <w:top w:val="single" w:sz="4" w:space="0" w:color="000000"/>
              <w:left w:val="single" w:sz="4" w:space="0" w:color="000000"/>
              <w:bottom w:val="single" w:sz="4" w:space="0" w:color="000000"/>
              <w:right w:val="single" w:sz="4" w:space="0" w:color="000000"/>
            </w:tcBorders>
          </w:tcPr>
          <w:p w:rsidR="00CF01DE" w:rsidRPr="002C60B5" w:rsidRDefault="00CF01DE" w:rsidP="00CF01DE">
            <w:pPr>
              <w:suppressAutoHyphens w:val="0"/>
              <w:jc w:val="center"/>
              <w:rPr>
                <w:color w:val="000000"/>
                <w:sz w:val="22"/>
                <w:szCs w:val="22"/>
                <w:lang w:eastAsia="ru-RU"/>
              </w:rPr>
            </w:pPr>
            <w:r w:rsidRPr="002C60B5">
              <w:rPr>
                <w:color w:val="000000"/>
                <w:sz w:val="22"/>
                <w:szCs w:val="22"/>
                <w:lang w:eastAsia="ru-RU"/>
              </w:rPr>
              <w:t>20.08.2015-16.12.2015</w:t>
            </w:r>
          </w:p>
        </w:tc>
        <w:tc>
          <w:tcPr>
            <w:tcW w:w="1134" w:type="dxa"/>
            <w:gridSpan w:val="2"/>
            <w:tcBorders>
              <w:top w:val="single" w:sz="4" w:space="0" w:color="000000"/>
              <w:left w:val="single" w:sz="4" w:space="0" w:color="000000"/>
              <w:bottom w:val="single" w:sz="4" w:space="0" w:color="000000"/>
              <w:right w:val="single" w:sz="4" w:space="0" w:color="000000"/>
            </w:tcBorders>
          </w:tcPr>
          <w:p w:rsidR="00CF01DE" w:rsidRPr="002C60B5" w:rsidRDefault="00CF01DE" w:rsidP="00CF01DE">
            <w:pPr>
              <w:jc w:val="center"/>
              <w:rPr>
                <w:i/>
                <w:color w:val="000000"/>
                <w:sz w:val="22"/>
                <w:szCs w:val="22"/>
              </w:rPr>
            </w:pPr>
            <w:r w:rsidRPr="002C60B5">
              <w:rPr>
                <w:i/>
                <w:color w:val="000000"/>
                <w:sz w:val="22"/>
                <w:szCs w:val="22"/>
              </w:rPr>
              <w:t>12</w:t>
            </w:r>
            <w:r w:rsidR="002C60B5" w:rsidRPr="002C60B5">
              <w:rPr>
                <w:i/>
                <w:color w:val="000000"/>
                <w:sz w:val="22"/>
                <w:szCs w:val="22"/>
              </w:rPr>
              <w:t xml:space="preserve"> </w:t>
            </w:r>
            <w:r w:rsidRPr="002C60B5">
              <w:rPr>
                <w:i/>
                <w:color w:val="000000"/>
                <w:sz w:val="22"/>
                <w:szCs w:val="22"/>
              </w:rPr>
              <w:t>170,97</w:t>
            </w:r>
          </w:p>
        </w:tc>
      </w:tr>
      <w:tr w:rsidR="00CF01DE" w:rsidRPr="002C60B5" w:rsidTr="00901C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5" w:type="dxa"/>
          <w:wAfter w:w="6" w:type="dxa"/>
          <w:trHeight w:val="20"/>
        </w:trPr>
        <w:tc>
          <w:tcPr>
            <w:tcW w:w="9492" w:type="dxa"/>
            <w:gridSpan w:val="7"/>
            <w:tcBorders>
              <w:top w:val="single" w:sz="4" w:space="0" w:color="000000"/>
              <w:left w:val="single" w:sz="4" w:space="0" w:color="000000"/>
              <w:bottom w:val="single" w:sz="4" w:space="0" w:color="000000"/>
              <w:right w:val="single" w:sz="4" w:space="0" w:color="000000"/>
            </w:tcBorders>
            <w:hideMark/>
          </w:tcPr>
          <w:p w:rsidR="00CF01DE" w:rsidRPr="002C60B5" w:rsidRDefault="00CF01DE" w:rsidP="00901CC3">
            <w:pPr>
              <w:spacing w:before="120" w:after="120" w:line="264" w:lineRule="auto"/>
              <w:ind w:firstLine="709"/>
              <w:jc w:val="center"/>
              <w:rPr>
                <w:color w:val="000000"/>
                <w:sz w:val="22"/>
                <w:szCs w:val="22"/>
              </w:rPr>
            </w:pPr>
            <w:r w:rsidRPr="002C60B5">
              <w:rPr>
                <w:i/>
                <w:color w:val="000000"/>
                <w:sz w:val="22"/>
                <w:szCs w:val="22"/>
              </w:rPr>
              <w:t>центр занятости населения Ленинского    района:</w:t>
            </w:r>
          </w:p>
        </w:tc>
      </w:tr>
      <w:tr w:rsidR="00CF01DE" w:rsidRPr="002C60B5" w:rsidTr="002C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Height w:val="421"/>
          <w:tblHeader/>
        </w:trPr>
        <w:tc>
          <w:tcPr>
            <w:tcW w:w="1560" w:type="dxa"/>
            <w:tcBorders>
              <w:top w:val="single" w:sz="4" w:space="0" w:color="000000"/>
              <w:left w:val="single" w:sz="4" w:space="0" w:color="000000"/>
              <w:bottom w:val="single" w:sz="4" w:space="0" w:color="000000"/>
              <w:right w:val="single" w:sz="4" w:space="0" w:color="000000"/>
            </w:tcBorders>
            <w:hideMark/>
          </w:tcPr>
          <w:p w:rsidR="00CF01DE" w:rsidRPr="002C60B5" w:rsidRDefault="00CF01DE" w:rsidP="0009561E">
            <w:pPr>
              <w:suppressAutoHyphens w:val="0"/>
              <w:ind w:right="-108"/>
              <w:jc w:val="both"/>
              <w:rPr>
                <w:rFonts w:eastAsia="Calibri"/>
                <w:sz w:val="22"/>
                <w:szCs w:val="22"/>
                <w:lang w:eastAsia="en-US"/>
              </w:rPr>
            </w:pPr>
            <w:r w:rsidRPr="002C60B5">
              <w:rPr>
                <w:rFonts w:eastAsia="Calibri"/>
                <w:sz w:val="22"/>
                <w:szCs w:val="22"/>
                <w:lang w:eastAsia="en-US"/>
              </w:rPr>
              <w:t>Б</w:t>
            </w:r>
            <w:r w:rsidR="0009561E">
              <w:rPr>
                <w:rFonts w:eastAsia="Calibri"/>
                <w:sz w:val="22"/>
                <w:szCs w:val="22"/>
                <w:lang w:eastAsia="en-US"/>
              </w:rPr>
              <w:t>.</w:t>
            </w:r>
            <w:r w:rsidRPr="002C60B5">
              <w:rPr>
                <w:rFonts w:eastAsia="Calibri"/>
                <w:sz w:val="22"/>
                <w:szCs w:val="22"/>
                <w:lang w:eastAsia="en-US"/>
              </w:rPr>
              <w:t>И.А.</w:t>
            </w:r>
          </w:p>
        </w:tc>
        <w:tc>
          <w:tcPr>
            <w:tcW w:w="1417" w:type="dxa"/>
            <w:tcBorders>
              <w:top w:val="single" w:sz="4" w:space="0" w:color="000000"/>
              <w:left w:val="single" w:sz="4" w:space="0" w:color="000000"/>
              <w:bottom w:val="single" w:sz="4" w:space="0" w:color="000000"/>
              <w:right w:val="single" w:sz="4" w:space="0" w:color="000000"/>
            </w:tcBorders>
          </w:tcPr>
          <w:p w:rsidR="00CF01DE" w:rsidRPr="002C60B5" w:rsidRDefault="00CF01DE" w:rsidP="00901CC3">
            <w:pPr>
              <w:suppressAutoHyphens w:val="0"/>
              <w:spacing w:after="200"/>
              <w:rPr>
                <w:rFonts w:eastAsia="Calibri"/>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hideMark/>
          </w:tcPr>
          <w:p w:rsidR="00CF01DE" w:rsidRPr="002C60B5" w:rsidRDefault="00CF01DE" w:rsidP="00901CC3">
            <w:pPr>
              <w:suppressAutoHyphens w:val="0"/>
              <w:spacing w:after="200"/>
              <w:rPr>
                <w:rFonts w:eastAsia="Calibri"/>
                <w:sz w:val="22"/>
                <w:szCs w:val="22"/>
                <w:lang w:eastAsia="en-US"/>
              </w:rPr>
            </w:pPr>
            <w:r w:rsidRPr="002C60B5">
              <w:rPr>
                <w:rFonts w:eastAsia="Calibri"/>
                <w:sz w:val="22"/>
                <w:szCs w:val="22"/>
                <w:lang w:eastAsia="en-US"/>
              </w:rPr>
              <w:t>01.12.2015</w:t>
            </w:r>
          </w:p>
        </w:tc>
        <w:tc>
          <w:tcPr>
            <w:tcW w:w="1275" w:type="dxa"/>
            <w:tcBorders>
              <w:top w:val="single" w:sz="4" w:space="0" w:color="000000"/>
              <w:left w:val="single" w:sz="4" w:space="0" w:color="000000"/>
              <w:bottom w:val="single" w:sz="4" w:space="0" w:color="000000"/>
              <w:right w:val="single" w:sz="4" w:space="0" w:color="000000"/>
            </w:tcBorders>
            <w:hideMark/>
          </w:tcPr>
          <w:p w:rsidR="00CF01DE" w:rsidRPr="002C60B5" w:rsidRDefault="00CF01DE" w:rsidP="00901CC3">
            <w:pPr>
              <w:ind w:left="-108" w:right="-108"/>
              <w:jc w:val="center"/>
              <w:rPr>
                <w:bCs/>
                <w:color w:val="000000"/>
                <w:sz w:val="22"/>
                <w:szCs w:val="22"/>
              </w:rPr>
            </w:pPr>
            <w:r w:rsidRPr="002C60B5">
              <w:rPr>
                <w:bCs/>
                <w:color w:val="000000"/>
                <w:sz w:val="22"/>
                <w:szCs w:val="22"/>
              </w:rPr>
              <w:t>14.12.2015</w:t>
            </w:r>
          </w:p>
        </w:tc>
        <w:tc>
          <w:tcPr>
            <w:tcW w:w="1276" w:type="dxa"/>
            <w:tcBorders>
              <w:top w:val="single" w:sz="4" w:space="0" w:color="000000"/>
              <w:left w:val="single" w:sz="4" w:space="0" w:color="000000"/>
              <w:bottom w:val="single" w:sz="4" w:space="0" w:color="000000"/>
              <w:right w:val="single" w:sz="4" w:space="0" w:color="000000"/>
            </w:tcBorders>
            <w:hideMark/>
          </w:tcPr>
          <w:p w:rsidR="00CF01DE" w:rsidRPr="002C60B5" w:rsidRDefault="00CF01DE" w:rsidP="00901CC3">
            <w:pPr>
              <w:jc w:val="center"/>
              <w:rPr>
                <w:bCs/>
                <w:color w:val="000000"/>
                <w:sz w:val="22"/>
                <w:szCs w:val="22"/>
              </w:rPr>
            </w:pPr>
            <w:r w:rsidRPr="002C60B5">
              <w:rPr>
                <w:color w:val="000000"/>
                <w:sz w:val="22"/>
                <w:szCs w:val="22"/>
              </w:rPr>
              <w:t>03.12.2015</w:t>
            </w:r>
          </w:p>
        </w:tc>
        <w:tc>
          <w:tcPr>
            <w:tcW w:w="1418" w:type="dxa"/>
            <w:tcBorders>
              <w:top w:val="single" w:sz="4" w:space="0" w:color="000000"/>
              <w:left w:val="single" w:sz="4" w:space="0" w:color="000000"/>
              <w:bottom w:val="single" w:sz="4" w:space="0" w:color="000000"/>
              <w:right w:val="single" w:sz="4" w:space="0" w:color="000000"/>
            </w:tcBorders>
          </w:tcPr>
          <w:p w:rsidR="00CF01DE" w:rsidRPr="002C60B5" w:rsidRDefault="00CF01DE" w:rsidP="00901CC3">
            <w:pPr>
              <w:ind w:right="-108"/>
              <w:jc w:val="center"/>
              <w:rPr>
                <w:bCs/>
                <w:color w:val="000000"/>
                <w:sz w:val="22"/>
                <w:szCs w:val="22"/>
              </w:rPr>
            </w:pPr>
            <w:r w:rsidRPr="002C60B5">
              <w:rPr>
                <w:bCs/>
                <w:color w:val="000000"/>
                <w:sz w:val="22"/>
                <w:szCs w:val="22"/>
              </w:rPr>
              <w:t>02.12.2015-03.12.2015</w:t>
            </w:r>
          </w:p>
        </w:tc>
        <w:tc>
          <w:tcPr>
            <w:tcW w:w="1134" w:type="dxa"/>
            <w:gridSpan w:val="2"/>
            <w:tcBorders>
              <w:top w:val="single" w:sz="4" w:space="0" w:color="000000"/>
              <w:left w:val="single" w:sz="4" w:space="0" w:color="000000"/>
              <w:bottom w:val="single" w:sz="4" w:space="0" w:color="000000"/>
              <w:right w:val="single" w:sz="4" w:space="0" w:color="000000"/>
            </w:tcBorders>
          </w:tcPr>
          <w:p w:rsidR="00CF01DE" w:rsidRPr="002C60B5" w:rsidRDefault="00CF01DE" w:rsidP="00901CC3">
            <w:pPr>
              <w:jc w:val="center"/>
              <w:rPr>
                <w:i/>
                <w:color w:val="000000"/>
                <w:sz w:val="22"/>
                <w:szCs w:val="22"/>
              </w:rPr>
            </w:pPr>
            <w:r w:rsidRPr="002C60B5">
              <w:rPr>
                <w:i/>
                <w:color w:val="000000"/>
                <w:sz w:val="22"/>
                <w:szCs w:val="22"/>
              </w:rPr>
              <w:t>54,84</w:t>
            </w:r>
          </w:p>
        </w:tc>
      </w:tr>
      <w:tr w:rsidR="00CF01DE" w:rsidRPr="002C60B5" w:rsidTr="002C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Height w:val="20"/>
          <w:tblHeader/>
        </w:trPr>
        <w:tc>
          <w:tcPr>
            <w:tcW w:w="1560" w:type="dxa"/>
            <w:tcBorders>
              <w:top w:val="single" w:sz="4" w:space="0" w:color="000000"/>
              <w:left w:val="single" w:sz="4" w:space="0" w:color="000000"/>
              <w:bottom w:val="single" w:sz="4" w:space="0" w:color="000000"/>
              <w:right w:val="single" w:sz="4" w:space="0" w:color="000000"/>
            </w:tcBorders>
            <w:hideMark/>
          </w:tcPr>
          <w:p w:rsidR="00CF01DE" w:rsidRPr="002C60B5" w:rsidRDefault="00CF01DE" w:rsidP="00A10CC5">
            <w:pPr>
              <w:ind w:right="-108"/>
              <w:jc w:val="both"/>
              <w:rPr>
                <w:rFonts w:eastAsia="Calibri"/>
                <w:sz w:val="22"/>
                <w:szCs w:val="22"/>
                <w:lang w:eastAsia="en-US"/>
              </w:rPr>
            </w:pPr>
            <w:r w:rsidRPr="002C60B5">
              <w:rPr>
                <w:rFonts w:eastAsia="Calibri"/>
                <w:sz w:val="22"/>
                <w:szCs w:val="22"/>
                <w:lang w:eastAsia="en-US"/>
              </w:rPr>
              <w:lastRenderedPageBreak/>
              <w:t>Х</w:t>
            </w:r>
            <w:r w:rsidR="0009561E">
              <w:rPr>
                <w:rFonts w:eastAsia="Calibri"/>
                <w:sz w:val="22"/>
                <w:szCs w:val="22"/>
                <w:lang w:eastAsia="en-US"/>
              </w:rPr>
              <w:t>.</w:t>
            </w:r>
            <w:r w:rsidRPr="002C60B5">
              <w:rPr>
                <w:rFonts w:eastAsia="Calibri"/>
                <w:sz w:val="22"/>
                <w:szCs w:val="22"/>
                <w:lang w:eastAsia="en-US"/>
              </w:rPr>
              <w:t xml:space="preserve">М. </w:t>
            </w:r>
          </w:p>
          <w:p w:rsidR="00CF01DE" w:rsidRPr="002C60B5" w:rsidRDefault="00CF01DE" w:rsidP="00A10CC5">
            <w:pPr>
              <w:ind w:right="-108"/>
              <w:jc w:val="both"/>
              <w:rPr>
                <w:rFonts w:eastAsia="Calibri"/>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rsidR="00CF01DE" w:rsidRPr="002C60B5" w:rsidRDefault="00CF01DE" w:rsidP="00FC0C7F">
            <w:pPr>
              <w:autoSpaceDE w:val="0"/>
              <w:autoSpaceDN w:val="0"/>
              <w:adjustRightInd w:val="0"/>
              <w:spacing w:after="120"/>
              <w:ind w:firstLine="34"/>
              <w:jc w:val="center"/>
              <w:rPr>
                <w:color w:val="000000"/>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CF01DE" w:rsidRPr="002C60B5" w:rsidRDefault="00CF01DE" w:rsidP="00901CC3">
            <w:pPr>
              <w:autoSpaceDE w:val="0"/>
              <w:autoSpaceDN w:val="0"/>
              <w:adjustRightInd w:val="0"/>
              <w:spacing w:after="120"/>
              <w:ind w:firstLine="34"/>
              <w:jc w:val="center"/>
              <w:rPr>
                <w:color w:val="000000"/>
                <w:sz w:val="22"/>
                <w:szCs w:val="22"/>
              </w:rPr>
            </w:pPr>
            <w:r w:rsidRPr="002C60B5">
              <w:rPr>
                <w:color w:val="000000"/>
                <w:sz w:val="22"/>
                <w:szCs w:val="22"/>
              </w:rPr>
              <w:t>06.11.2015</w:t>
            </w:r>
          </w:p>
        </w:tc>
        <w:tc>
          <w:tcPr>
            <w:tcW w:w="1275" w:type="dxa"/>
            <w:tcBorders>
              <w:top w:val="single" w:sz="4" w:space="0" w:color="000000"/>
              <w:left w:val="single" w:sz="4" w:space="0" w:color="000000"/>
              <w:bottom w:val="single" w:sz="4" w:space="0" w:color="000000"/>
              <w:right w:val="single" w:sz="4" w:space="0" w:color="000000"/>
            </w:tcBorders>
            <w:hideMark/>
          </w:tcPr>
          <w:p w:rsidR="00CF01DE" w:rsidRPr="002C60B5" w:rsidRDefault="00CF01DE" w:rsidP="00901CC3">
            <w:pPr>
              <w:ind w:left="-108" w:right="-108"/>
              <w:jc w:val="center"/>
              <w:rPr>
                <w:bCs/>
                <w:color w:val="000000"/>
                <w:sz w:val="22"/>
                <w:szCs w:val="22"/>
              </w:rPr>
            </w:pPr>
            <w:r w:rsidRPr="002C60B5">
              <w:rPr>
                <w:bCs/>
                <w:color w:val="000000"/>
                <w:sz w:val="22"/>
                <w:szCs w:val="22"/>
              </w:rPr>
              <w:t>04.12.2015</w:t>
            </w:r>
          </w:p>
        </w:tc>
        <w:tc>
          <w:tcPr>
            <w:tcW w:w="1276" w:type="dxa"/>
            <w:tcBorders>
              <w:top w:val="single" w:sz="4" w:space="0" w:color="000000"/>
              <w:left w:val="single" w:sz="4" w:space="0" w:color="000000"/>
              <w:bottom w:val="single" w:sz="4" w:space="0" w:color="000000"/>
              <w:right w:val="single" w:sz="4" w:space="0" w:color="000000"/>
            </w:tcBorders>
            <w:hideMark/>
          </w:tcPr>
          <w:p w:rsidR="00CF01DE" w:rsidRPr="002C60B5" w:rsidRDefault="00CF01DE" w:rsidP="00901CC3">
            <w:pPr>
              <w:jc w:val="center"/>
              <w:rPr>
                <w:color w:val="000000"/>
                <w:sz w:val="22"/>
                <w:szCs w:val="22"/>
              </w:rPr>
            </w:pPr>
            <w:r w:rsidRPr="002C60B5">
              <w:rPr>
                <w:color w:val="000000"/>
                <w:sz w:val="22"/>
                <w:szCs w:val="22"/>
              </w:rPr>
              <w:t>09.11.2015</w:t>
            </w:r>
          </w:p>
        </w:tc>
        <w:tc>
          <w:tcPr>
            <w:tcW w:w="1418" w:type="dxa"/>
            <w:tcBorders>
              <w:top w:val="single" w:sz="4" w:space="0" w:color="000000"/>
              <w:left w:val="single" w:sz="4" w:space="0" w:color="000000"/>
              <w:bottom w:val="single" w:sz="4" w:space="0" w:color="000000"/>
              <w:right w:val="single" w:sz="4" w:space="0" w:color="000000"/>
            </w:tcBorders>
            <w:hideMark/>
          </w:tcPr>
          <w:p w:rsidR="00CF01DE" w:rsidRPr="002C60B5" w:rsidRDefault="00CF01DE" w:rsidP="00FC0C7F">
            <w:pPr>
              <w:ind w:right="-108"/>
              <w:jc w:val="center"/>
              <w:rPr>
                <w:bCs/>
                <w:color w:val="000000"/>
                <w:sz w:val="22"/>
                <w:szCs w:val="22"/>
              </w:rPr>
            </w:pPr>
            <w:r w:rsidRPr="002C60B5">
              <w:rPr>
                <w:bCs/>
                <w:color w:val="000000"/>
                <w:sz w:val="22"/>
                <w:szCs w:val="22"/>
              </w:rPr>
              <w:t>07.11.2015-09.11.2015</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CF01DE" w:rsidRPr="002C60B5" w:rsidRDefault="00CF01DE" w:rsidP="00901CC3">
            <w:pPr>
              <w:jc w:val="center"/>
              <w:rPr>
                <w:i/>
                <w:color w:val="000000"/>
                <w:sz w:val="22"/>
                <w:szCs w:val="22"/>
              </w:rPr>
            </w:pPr>
            <w:r w:rsidRPr="002C60B5">
              <w:rPr>
                <w:i/>
                <w:color w:val="000000"/>
                <w:sz w:val="22"/>
                <w:szCs w:val="22"/>
              </w:rPr>
              <w:t>490,00</w:t>
            </w:r>
          </w:p>
        </w:tc>
      </w:tr>
    </w:tbl>
    <w:p w:rsidR="00490822" w:rsidRPr="002C60B5" w:rsidRDefault="00490822" w:rsidP="00FD4BA3">
      <w:pPr>
        <w:spacing w:before="120" w:after="120" w:line="264" w:lineRule="auto"/>
        <w:ind w:firstLine="709"/>
        <w:jc w:val="both"/>
        <w:rPr>
          <w:color w:val="000000"/>
          <w:sz w:val="26"/>
          <w:szCs w:val="26"/>
          <w:lang w:eastAsia="ru-RU"/>
        </w:rPr>
      </w:pPr>
      <w:r w:rsidRPr="002C60B5">
        <w:rPr>
          <w:color w:val="000000"/>
          <w:sz w:val="26"/>
          <w:szCs w:val="26"/>
          <w:lang w:eastAsia="ru-RU"/>
        </w:rPr>
        <w:t>Выявлены случаи нарушения требований пункта 6 статьи 31 Закона о занятости и пункта 51 Административного регламента в части начисления и выплаты пособия по безработице безработным гражданам до прохождения этими гражданами перерегистрации (начисление за будущий период), например:</w:t>
      </w:r>
    </w:p>
    <w:tbl>
      <w:tblPr>
        <w:tblW w:w="9382" w:type="dxa"/>
        <w:tblInd w:w="93" w:type="dxa"/>
        <w:tblLayout w:type="fixed"/>
        <w:tblLook w:val="04A0" w:firstRow="1" w:lastRow="0" w:firstColumn="1" w:lastColumn="0" w:noHBand="0" w:noVBand="1"/>
      </w:tblPr>
      <w:tblGrid>
        <w:gridCol w:w="2850"/>
        <w:gridCol w:w="1843"/>
        <w:gridCol w:w="37"/>
        <w:gridCol w:w="1522"/>
        <w:gridCol w:w="1491"/>
        <w:gridCol w:w="68"/>
        <w:gridCol w:w="1560"/>
        <w:gridCol w:w="11"/>
      </w:tblGrid>
      <w:tr w:rsidR="00490822" w:rsidRPr="002C60B5" w:rsidTr="00947164">
        <w:trPr>
          <w:trHeight w:val="1020"/>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822" w:rsidRPr="002C60B5" w:rsidRDefault="00490822" w:rsidP="002E0F40">
            <w:pPr>
              <w:suppressAutoHyphens w:val="0"/>
              <w:jc w:val="center"/>
              <w:rPr>
                <w:bCs/>
                <w:sz w:val="22"/>
                <w:szCs w:val="22"/>
                <w:lang w:eastAsia="ru-RU"/>
              </w:rPr>
            </w:pPr>
            <w:r w:rsidRPr="002C60B5">
              <w:rPr>
                <w:bCs/>
                <w:sz w:val="22"/>
                <w:szCs w:val="22"/>
                <w:lang w:eastAsia="ru-RU"/>
              </w:rPr>
              <w:t>Фамилия, И.О.</w:t>
            </w:r>
          </w:p>
          <w:p w:rsidR="00490822" w:rsidRPr="002C60B5" w:rsidRDefault="00490822" w:rsidP="002E0F40">
            <w:pPr>
              <w:suppressAutoHyphens w:val="0"/>
              <w:jc w:val="center"/>
              <w:rPr>
                <w:b/>
                <w:bCs/>
                <w:sz w:val="22"/>
                <w:szCs w:val="22"/>
                <w:lang w:eastAsia="ru-RU"/>
              </w:rPr>
            </w:pPr>
          </w:p>
        </w:tc>
        <w:tc>
          <w:tcPr>
            <w:tcW w:w="1880" w:type="dxa"/>
            <w:gridSpan w:val="2"/>
            <w:tcBorders>
              <w:top w:val="single" w:sz="4" w:space="0" w:color="auto"/>
              <w:left w:val="single" w:sz="4" w:space="0" w:color="auto"/>
              <w:bottom w:val="single" w:sz="4" w:space="0" w:color="auto"/>
              <w:right w:val="single" w:sz="4" w:space="0" w:color="auto"/>
            </w:tcBorders>
          </w:tcPr>
          <w:p w:rsidR="00947164" w:rsidRPr="002C60B5" w:rsidRDefault="00947164" w:rsidP="00947164">
            <w:pPr>
              <w:jc w:val="center"/>
              <w:rPr>
                <w:sz w:val="22"/>
                <w:szCs w:val="22"/>
              </w:rPr>
            </w:pPr>
          </w:p>
          <w:p w:rsidR="00490822" w:rsidRPr="002C60B5" w:rsidRDefault="00490822" w:rsidP="00947164">
            <w:pPr>
              <w:jc w:val="center"/>
              <w:rPr>
                <w:sz w:val="22"/>
                <w:szCs w:val="22"/>
              </w:rPr>
            </w:pPr>
            <w:proofErr w:type="gramStart"/>
            <w:r w:rsidRPr="002C60B5">
              <w:rPr>
                <w:sz w:val="22"/>
                <w:szCs w:val="22"/>
              </w:rPr>
              <w:t>№ ЛДПГУ)</w:t>
            </w:r>
            <w:proofErr w:type="gramEnd"/>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822" w:rsidRPr="002C60B5" w:rsidRDefault="00490822" w:rsidP="00947164">
            <w:pPr>
              <w:suppressAutoHyphens w:val="0"/>
              <w:jc w:val="center"/>
              <w:rPr>
                <w:bCs/>
                <w:sz w:val="22"/>
                <w:szCs w:val="22"/>
                <w:lang w:eastAsia="ru-RU"/>
              </w:rPr>
            </w:pPr>
            <w:r w:rsidRPr="002C60B5">
              <w:rPr>
                <w:bCs/>
                <w:sz w:val="22"/>
                <w:szCs w:val="22"/>
                <w:lang w:eastAsia="ru-RU"/>
              </w:rPr>
              <w:t>Дата начисления и выплаты</w:t>
            </w:r>
            <w:r w:rsidR="002C60B5">
              <w:rPr>
                <w:bCs/>
                <w:sz w:val="22"/>
                <w:szCs w:val="22"/>
                <w:lang w:eastAsia="ru-RU"/>
              </w:rPr>
              <w:t xml:space="preserve"> пособия по безработице</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822" w:rsidRPr="002C60B5" w:rsidRDefault="002C60B5" w:rsidP="002C60B5">
            <w:pPr>
              <w:suppressAutoHyphens w:val="0"/>
              <w:jc w:val="center"/>
              <w:rPr>
                <w:bCs/>
                <w:sz w:val="22"/>
                <w:szCs w:val="22"/>
                <w:lang w:eastAsia="ru-RU"/>
              </w:rPr>
            </w:pPr>
            <w:r>
              <w:rPr>
                <w:bCs/>
                <w:sz w:val="22"/>
                <w:szCs w:val="22"/>
                <w:lang w:eastAsia="ru-RU"/>
              </w:rPr>
              <w:t>Дата, н</w:t>
            </w:r>
            <w:r w:rsidR="00490822" w:rsidRPr="002C60B5">
              <w:rPr>
                <w:bCs/>
                <w:sz w:val="22"/>
                <w:szCs w:val="22"/>
                <w:lang w:eastAsia="ru-RU"/>
              </w:rPr>
              <w:t>ачал</w:t>
            </w:r>
            <w:r>
              <w:rPr>
                <w:bCs/>
                <w:sz w:val="22"/>
                <w:szCs w:val="22"/>
                <w:lang w:eastAsia="ru-RU"/>
              </w:rPr>
              <w:t>а</w:t>
            </w:r>
            <w:r w:rsidR="00490822" w:rsidRPr="002C60B5">
              <w:rPr>
                <w:bCs/>
                <w:sz w:val="22"/>
                <w:szCs w:val="22"/>
                <w:lang w:eastAsia="ru-RU"/>
              </w:rPr>
              <w:t xml:space="preserve"> периода</w:t>
            </w:r>
            <w:r>
              <w:rPr>
                <w:bCs/>
                <w:sz w:val="22"/>
                <w:szCs w:val="22"/>
                <w:lang w:eastAsia="ru-RU"/>
              </w:rPr>
              <w:t xml:space="preserve"> выплаты пособия по безработице</w:t>
            </w:r>
          </w:p>
        </w:tc>
        <w:tc>
          <w:tcPr>
            <w:tcW w:w="16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0822" w:rsidRPr="002C60B5" w:rsidRDefault="002C60B5" w:rsidP="002C60B5">
            <w:pPr>
              <w:suppressAutoHyphens w:val="0"/>
              <w:jc w:val="center"/>
              <w:rPr>
                <w:bCs/>
                <w:sz w:val="22"/>
                <w:szCs w:val="22"/>
                <w:lang w:eastAsia="ru-RU"/>
              </w:rPr>
            </w:pPr>
            <w:r>
              <w:rPr>
                <w:bCs/>
                <w:sz w:val="22"/>
                <w:szCs w:val="22"/>
                <w:lang w:eastAsia="ru-RU"/>
              </w:rPr>
              <w:t xml:space="preserve">Дата, окончания </w:t>
            </w:r>
            <w:r w:rsidR="00490822" w:rsidRPr="002C60B5">
              <w:rPr>
                <w:bCs/>
                <w:sz w:val="22"/>
                <w:szCs w:val="22"/>
                <w:lang w:eastAsia="ru-RU"/>
              </w:rPr>
              <w:t>периода</w:t>
            </w:r>
            <w:r>
              <w:rPr>
                <w:bCs/>
                <w:sz w:val="22"/>
                <w:szCs w:val="22"/>
                <w:lang w:eastAsia="ru-RU"/>
              </w:rPr>
              <w:t xml:space="preserve"> выплаты пособия по безработице</w:t>
            </w:r>
          </w:p>
        </w:tc>
      </w:tr>
      <w:tr w:rsidR="00490822" w:rsidRPr="00043017" w:rsidTr="00B75864">
        <w:trPr>
          <w:gridAfter w:val="1"/>
          <w:wAfter w:w="11" w:type="dxa"/>
          <w:trHeight w:val="397"/>
        </w:trPr>
        <w:tc>
          <w:tcPr>
            <w:tcW w:w="9371" w:type="dxa"/>
            <w:gridSpan w:val="7"/>
            <w:tcBorders>
              <w:top w:val="single" w:sz="4" w:space="0" w:color="auto"/>
              <w:left w:val="single" w:sz="4" w:space="0" w:color="auto"/>
              <w:bottom w:val="single" w:sz="4" w:space="0" w:color="auto"/>
              <w:right w:val="single" w:sz="4" w:space="0" w:color="auto"/>
            </w:tcBorders>
            <w:shd w:val="clear" w:color="auto" w:fill="auto"/>
            <w:noWrap/>
          </w:tcPr>
          <w:p w:rsidR="00490822" w:rsidRPr="002C60B5" w:rsidRDefault="00490822" w:rsidP="002C60B5">
            <w:pPr>
              <w:suppressAutoHyphens w:val="0"/>
              <w:spacing w:before="120" w:after="120"/>
              <w:jc w:val="center"/>
              <w:rPr>
                <w:sz w:val="22"/>
                <w:szCs w:val="22"/>
                <w:lang w:eastAsia="ru-RU"/>
              </w:rPr>
            </w:pPr>
            <w:r w:rsidRPr="002C60B5">
              <w:rPr>
                <w:i/>
                <w:color w:val="000000"/>
                <w:sz w:val="22"/>
                <w:szCs w:val="22"/>
              </w:rPr>
              <w:t xml:space="preserve">центр занятости населения </w:t>
            </w:r>
            <w:proofErr w:type="spellStart"/>
            <w:r w:rsidRPr="002C60B5">
              <w:rPr>
                <w:i/>
                <w:color w:val="000000"/>
                <w:sz w:val="22"/>
                <w:szCs w:val="22"/>
              </w:rPr>
              <w:t>Надтеречного</w:t>
            </w:r>
            <w:proofErr w:type="spellEnd"/>
            <w:r w:rsidRPr="002C60B5">
              <w:rPr>
                <w:i/>
                <w:color w:val="000000"/>
                <w:sz w:val="22"/>
                <w:szCs w:val="22"/>
              </w:rPr>
              <w:t xml:space="preserve">  района</w:t>
            </w:r>
            <w:r w:rsidR="00947164" w:rsidRPr="002C60B5">
              <w:rPr>
                <w:i/>
                <w:color w:val="000000"/>
                <w:sz w:val="22"/>
                <w:szCs w:val="22"/>
              </w:rPr>
              <w:t xml:space="preserve"> (</w:t>
            </w:r>
            <w:r w:rsidR="002E0F40" w:rsidRPr="002C60B5">
              <w:rPr>
                <w:i/>
                <w:color w:val="000000"/>
                <w:sz w:val="22"/>
                <w:szCs w:val="22"/>
              </w:rPr>
              <w:t xml:space="preserve">всего </w:t>
            </w:r>
            <w:r w:rsidR="009B5384">
              <w:rPr>
                <w:i/>
                <w:color w:val="000000"/>
                <w:sz w:val="22"/>
                <w:szCs w:val="22"/>
              </w:rPr>
              <w:t xml:space="preserve">в отношении </w:t>
            </w:r>
            <w:r w:rsidR="002E0F40" w:rsidRPr="002C60B5">
              <w:rPr>
                <w:i/>
                <w:color w:val="000000"/>
                <w:sz w:val="22"/>
                <w:szCs w:val="22"/>
              </w:rPr>
              <w:t>1847</w:t>
            </w:r>
            <w:r w:rsidR="009B5384">
              <w:rPr>
                <w:i/>
                <w:color w:val="000000"/>
                <w:sz w:val="22"/>
                <w:szCs w:val="22"/>
              </w:rPr>
              <w:t xml:space="preserve"> граждан</w:t>
            </w:r>
            <w:r w:rsidR="002E0F40" w:rsidRPr="002C60B5">
              <w:rPr>
                <w:i/>
                <w:color w:val="000000"/>
                <w:sz w:val="22"/>
                <w:szCs w:val="22"/>
              </w:rPr>
              <w:t>)</w:t>
            </w:r>
            <w:r w:rsidRPr="002C60B5">
              <w:rPr>
                <w:i/>
                <w:color w:val="000000"/>
                <w:sz w:val="22"/>
                <w:szCs w:val="22"/>
              </w:rPr>
              <w:t>:</w:t>
            </w:r>
          </w:p>
        </w:tc>
      </w:tr>
      <w:tr w:rsidR="00183EA5" w:rsidRPr="009B5384" w:rsidTr="0009561E">
        <w:trPr>
          <w:gridAfter w:val="1"/>
          <w:wAfter w:w="11" w:type="dxa"/>
          <w:trHeight w:val="25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3EA5" w:rsidRPr="009B5384" w:rsidRDefault="00183EA5" w:rsidP="0009561E">
            <w:pPr>
              <w:suppressAutoHyphens w:val="0"/>
              <w:rPr>
                <w:sz w:val="22"/>
                <w:szCs w:val="22"/>
                <w:lang w:eastAsia="ru-RU"/>
              </w:rPr>
            </w:pPr>
            <w:r w:rsidRPr="009B5384">
              <w:rPr>
                <w:sz w:val="22"/>
                <w:szCs w:val="22"/>
                <w:lang w:eastAsia="ru-RU"/>
              </w:rPr>
              <w:t>Ю</w:t>
            </w:r>
            <w:r w:rsidR="0009561E">
              <w:rPr>
                <w:sz w:val="22"/>
                <w:szCs w:val="22"/>
                <w:lang w:eastAsia="ru-RU"/>
              </w:rPr>
              <w:t>.</w:t>
            </w:r>
            <w:r w:rsidRPr="009B5384">
              <w:rPr>
                <w:sz w:val="22"/>
                <w:szCs w:val="22"/>
                <w:lang w:eastAsia="ru-RU"/>
              </w:rPr>
              <w:t>Х.Р.</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183EA5" w:rsidRPr="009B5384" w:rsidRDefault="00183EA5" w:rsidP="00947164">
            <w:pPr>
              <w:suppressAutoHyphens w:val="0"/>
              <w:jc w:val="center"/>
              <w:rPr>
                <w:sz w:val="22"/>
                <w:szCs w:val="22"/>
                <w:lang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12.01.2015</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30.12.2014</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17.01.2015</w:t>
            </w:r>
          </w:p>
        </w:tc>
      </w:tr>
      <w:tr w:rsidR="00183EA5" w:rsidRPr="009B5384" w:rsidTr="0009561E">
        <w:trPr>
          <w:gridAfter w:val="1"/>
          <w:wAfter w:w="11" w:type="dxa"/>
          <w:trHeight w:val="25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83EA5" w:rsidRPr="009B5384" w:rsidRDefault="00183EA5" w:rsidP="0009561E">
            <w:pPr>
              <w:suppressAutoHyphens w:val="0"/>
              <w:rPr>
                <w:sz w:val="22"/>
                <w:szCs w:val="22"/>
                <w:lang w:eastAsia="ru-RU"/>
              </w:rPr>
            </w:pPr>
            <w:r w:rsidRPr="009B5384">
              <w:rPr>
                <w:sz w:val="22"/>
                <w:szCs w:val="22"/>
                <w:lang w:eastAsia="ru-RU"/>
              </w:rPr>
              <w:t>А</w:t>
            </w:r>
            <w:r w:rsidR="0009561E">
              <w:rPr>
                <w:sz w:val="22"/>
                <w:szCs w:val="22"/>
                <w:lang w:eastAsia="ru-RU"/>
              </w:rPr>
              <w:t>.</w:t>
            </w:r>
            <w:r w:rsidRPr="009B5384">
              <w:rPr>
                <w:sz w:val="22"/>
                <w:szCs w:val="22"/>
                <w:lang w:eastAsia="ru-RU"/>
              </w:rPr>
              <w:t>М.Х.</w:t>
            </w:r>
          </w:p>
        </w:tc>
        <w:tc>
          <w:tcPr>
            <w:tcW w:w="1843" w:type="dxa"/>
            <w:tcBorders>
              <w:top w:val="nil"/>
              <w:left w:val="nil"/>
              <w:bottom w:val="single" w:sz="4" w:space="0" w:color="auto"/>
              <w:right w:val="single" w:sz="4" w:space="0" w:color="auto"/>
            </w:tcBorders>
            <w:shd w:val="clear" w:color="auto" w:fill="auto"/>
            <w:noWrap/>
            <w:vAlign w:val="center"/>
          </w:tcPr>
          <w:p w:rsidR="00183EA5" w:rsidRPr="009B5384" w:rsidRDefault="00183EA5" w:rsidP="00947164">
            <w:pPr>
              <w:suppressAutoHyphens w:val="0"/>
              <w:jc w:val="center"/>
              <w:rPr>
                <w:sz w:val="22"/>
                <w:szCs w:val="22"/>
                <w:lang w:eastAsia="ru-RU"/>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12.01.2015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30.12.2014</w:t>
            </w:r>
          </w:p>
        </w:tc>
        <w:tc>
          <w:tcPr>
            <w:tcW w:w="1560" w:type="dxa"/>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17.01.2015</w:t>
            </w:r>
          </w:p>
        </w:tc>
      </w:tr>
      <w:tr w:rsidR="00183EA5" w:rsidRPr="009B5384" w:rsidTr="0009561E">
        <w:trPr>
          <w:gridAfter w:val="1"/>
          <w:wAfter w:w="11" w:type="dxa"/>
          <w:trHeight w:val="25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83EA5" w:rsidRPr="009B5384" w:rsidRDefault="00183EA5" w:rsidP="0009561E">
            <w:pPr>
              <w:suppressAutoHyphens w:val="0"/>
              <w:rPr>
                <w:sz w:val="22"/>
                <w:szCs w:val="22"/>
                <w:lang w:eastAsia="ru-RU"/>
              </w:rPr>
            </w:pPr>
            <w:r w:rsidRPr="009B5384">
              <w:rPr>
                <w:sz w:val="22"/>
                <w:szCs w:val="22"/>
                <w:lang w:eastAsia="ru-RU"/>
              </w:rPr>
              <w:t>А</w:t>
            </w:r>
            <w:r w:rsidR="0009561E">
              <w:rPr>
                <w:sz w:val="22"/>
                <w:szCs w:val="22"/>
                <w:lang w:eastAsia="ru-RU"/>
              </w:rPr>
              <w:t>.</w:t>
            </w:r>
            <w:r w:rsidRPr="009B5384">
              <w:rPr>
                <w:sz w:val="22"/>
                <w:szCs w:val="22"/>
                <w:lang w:eastAsia="ru-RU"/>
              </w:rPr>
              <w:t>Х.Б.</w:t>
            </w:r>
          </w:p>
        </w:tc>
        <w:tc>
          <w:tcPr>
            <w:tcW w:w="1843" w:type="dxa"/>
            <w:tcBorders>
              <w:top w:val="nil"/>
              <w:left w:val="nil"/>
              <w:bottom w:val="single" w:sz="4" w:space="0" w:color="auto"/>
              <w:right w:val="single" w:sz="4" w:space="0" w:color="auto"/>
            </w:tcBorders>
            <w:shd w:val="clear" w:color="auto" w:fill="auto"/>
            <w:noWrap/>
            <w:vAlign w:val="center"/>
          </w:tcPr>
          <w:p w:rsidR="00183EA5" w:rsidRPr="009B5384" w:rsidRDefault="00183EA5" w:rsidP="00947164">
            <w:pPr>
              <w:suppressAutoHyphens w:val="0"/>
              <w:jc w:val="center"/>
              <w:rPr>
                <w:sz w:val="22"/>
                <w:szCs w:val="22"/>
                <w:lang w:eastAsia="ru-RU"/>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12.01.2015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30.12.2014</w:t>
            </w:r>
          </w:p>
        </w:tc>
        <w:tc>
          <w:tcPr>
            <w:tcW w:w="1560" w:type="dxa"/>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17.01.2015</w:t>
            </w:r>
          </w:p>
        </w:tc>
      </w:tr>
      <w:tr w:rsidR="00183EA5" w:rsidRPr="009B5384" w:rsidTr="0009561E">
        <w:trPr>
          <w:gridAfter w:val="1"/>
          <w:wAfter w:w="11" w:type="dxa"/>
          <w:trHeight w:val="25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83EA5" w:rsidRPr="009B5384" w:rsidRDefault="00183EA5" w:rsidP="0009561E">
            <w:pPr>
              <w:suppressAutoHyphens w:val="0"/>
              <w:rPr>
                <w:sz w:val="22"/>
                <w:szCs w:val="22"/>
                <w:lang w:eastAsia="ru-RU"/>
              </w:rPr>
            </w:pPr>
            <w:r w:rsidRPr="009B5384">
              <w:rPr>
                <w:sz w:val="22"/>
                <w:szCs w:val="22"/>
                <w:lang w:eastAsia="ru-RU"/>
              </w:rPr>
              <w:t>К</w:t>
            </w:r>
            <w:r w:rsidR="0009561E">
              <w:rPr>
                <w:sz w:val="22"/>
                <w:szCs w:val="22"/>
                <w:lang w:eastAsia="ru-RU"/>
              </w:rPr>
              <w:t>.</w:t>
            </w:r>
            <w:r w:rsidRPr="009B5384">
              <w:rPr>
                <w:sz w:val="22"/>
                <w:szCs w:val="22"/>
                <w:lang w:eastAsia="ru-RU"/>
              </w:rPr>
              <w:t>И.С.</w:t>
            </w:r>
          </w:p>
        </w:tc>
        <w:tc>
          <w:tcPr>
            <w:tcW w:w="1843" w:type="dxa"/>
            <w:tcBorders>
              <w:top w:val="nil"/>
              <w:left w:val="nil"/>
              <w:bottom w:val="single" w:sz="4" w:space="0" w:color="auto"/>
              <w:right w:val="single" w:sz="4" w:space="0" w:color="auto"/>
            </w:tcBorders>
            <w:shd w:val="clear" w:color="auto" w:fill="auto"/>
            <w:noWrap/>
            <w:vAlign w:val="center"/>
          </w:tcPr>
          <w:p w:rsidR="00183EA5" w:rsidRPr="009B5384" w:rsidRDefault="00183EA5" w:rsidP="00947164">
            <w:pPr>
              <w:suppressAutoHyphens w:val="0"/>
              <w:jc w:val="center"/>
              <w:rPr>
                <w:sz w:val="22"/>
                <w:szCs w:val="22"/>
                <w:lang w:eastAsia="ru-RU"/>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11.02.2015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29.01.2015</w:t>
            </w:r>
          </w:p>
        </w:tc>
        <w:tc>
          <w:tcPr>
            <w:tcW w:w="1560" w:type="dxa"/>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14.02.2015</w:t>
            </w:r>
          </w:p>
        </w:tc>
      </w:tr>
      <w:tr w:rsidR="00183EA5" w:rsidRPr="009B5384" w:rsidTr="0009561E">
        <w:trPr>
          <w:gridAfter w:val="1"/>
          <w:wAfter w:w="11" w:type="dxa"/>
          <w:trHeight w:val="25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83EA5" w:rsidRPr="009B5384" w:rsidRDefault="00183EA5" w:rsidP="0009561E">
            <w:pPr>
              <w:suppressAutoHyphens w:val="0"/>
              <w:rPr>
                <w:sz w:val="22"/>
                <w:szCs w:val="22"/>
                <w:lang w:eastAsia="ru-RU"/>
              </w:rPr>
            </w:pPr>
            <w:r w:rsidRPr="009B5384">
              <w:rPr>
                <w:sz w:val="22"/>
                <w:szCs w:val="22"/>
                <w:lang w:eastAsia="ru-RU"/>
              </w:rPr>
              <w:t>С</w:t>
            </w:r>
            <w:r w:rsidR="0009561E">
              <w:rPr>
                <w:sz w:val="22"/>
                <w:szCs w:val="22"/>
                <w:lang w:eastAsia="ru-RU"/>
              </w:rPr>
              <w:t>.</w:t>
            </w:r>
            <w:r w:rsidRPr="009B5384">
              <w:rPr>
                <w:sz w:val="22"/>
                <w:szCs w:val="22"/>
                <w:lang w:eastAsia="ru-RU"/>
              </w:rPr>
              <w:t>З.Я.</w:t>
            </w:r>
          </w:p>
        </w:tc>
        <w:tc>
          <w:tcPr>
            <w:tcW w:w="1843" w:type="dxa"/>
            <w:tcBorders>
              <w:top w:val="nil"/>
              <w:left w:val="nil"/>
              <w:bottom w:val="single" w:sz="4" w:space="0" w:color="auto"/>
              <w:right w:val="single" w:sz="4" w:space="0" w:color="auto"/>
            </w:tcBorders>
            <w:shd w:val="clear" w:color="auto" w:fill="auto"/>
            <w:noWrap/>
            <w:vAlign w:val="center"/>
          </w:tcPr>
          <w:p w:rsidR="00183EA5" w:rsidRPr="009B5384" w:rsidRDefault="00183EA5" w:rsidP="00947164">
            <w:pPr>
              <w:suppressAutoHyphens w:val="0"/>
              <w:jc w:val="center"/>
              <w:rPr>
                <w:sz w:val="22"/>
                <w:szCs w:val="22"/>
                <w:lang w:eastAsia="ru-RU"/>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11.02.2015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29.01.2015</w:t>
            </w:r>
          </w:p>
        </w:tc>
        <w:tc>
          <w:tcPr>
            <w:tcW w:w="1560" w:type="dxa"/>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15.02.2015</w:t>
            </w:r>
          </w:p>
        </w:tc>
      </w:tr>
      <w:tr w:rsidR="00183EA5" w:rsidRPr="009B5384" w:rsidTr="0009561E">
        <w:trPr>
          <w:gridAfter w:val="1"/>
          <w:wAfter w:w="11" w:type="dxa"/>
          <w:trHeight w:val="25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83EA5" w:rsidRPr="009B5384" w:rsidRDefault="00183EA5" w:rsidP="0009561E">
            <w:pPr>
              <w:suppressAutoHyphens w:val="0"/>
              <w:rPr>
                <w:sz w:val="22"/>
                <w:szCs w:val="22"/>
                <w:lang w:eastAsia="ru-RU"/>
              </w:rPr>
            </w:pPr>
            <w:r w:rsidRPr="009B5384">
              <w:rPr>
                <w:sz w:val="22"/>
                <w:szCs w:val="22"/>
                <w:lang w:eastAsia="ru-RU"/>
              </w:rPr>
              <w:t>М</w:t>
            </w:r>
            <w:r w:rsidR="0009561E">
              <w:rPr>
                <w:sz w:val="22"/>
                <w:szCs w:val="22"/>
                <w:lang w:eastAsia="ru-RU"/>
              </w:rPr>
              <w:t>.</w:t>
            </w:r>
            <w:r w:rsidRPr="009B5384">
              <w:rPr>
                <w:sz w:val="22"/>
                <w:szCs w:val="22"/>
                <w:lang w:eastAsia="ru-RU"/>
              </w:rPr>
              <w:t>А.Л.</w:t>
            </w:r>
          </w:p>
        </w:tc>
        <w:tc>
          <w:tcPr>
            <w:tcW w:w="1843" w:type="dxa"/>
            <w:tcBorders>
              <w:top w:val="nil"/>
              <w:left w:val="nil"/>
              <w:bottom w:val="single" w:sz="4" w:space="0" w:color="auto"/>
              <w:right w:val="single" w:sz="4" w:space="0" w:color="auto"/>
            </w:tcBorders>
            <w:shd w:val="clear" w:color="auto" w:fill="auto"/>
            <w:noWrap/>
            <w:vAlign w:val="center"/>
          </w:tcPr>
          <w:p w:rsidR="00183EA5" w:rsidRPr="009B5384" w:rsidRDefault="00183EA5" w:rsidP="00947164">
            <w:pPr>
              <w:suppressAutoHyphens w:val="0"/>
              <w:jc w:val="center"/>
              <w:rPr>
                <w:sz w:val="22"/>
                <w:szCs w:val="22"/>
                <w:lang w:eastAsia="ru-RU"/>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11.02.2015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29.01.2015</w:t>
            </w:r>
          </w:p>
        </w:tc>
        <w:tc>
          <w:tcPr>
            <w:tcW w:w="1560" w:type="dxa"/>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12.02.2015</w:t>
            </w:r>
          </w:p>
        </w:tc>
      </w:tr>
      <w:tr w:rsidR="00183EA5" w:rsidRPr="009B5384" w:rsidTr="0009561E">
        <w:trPr>
          <w:gridAfter w:val="1"/>
          <w:wAfter w:w="11" w:type="dxa"/>
          <w:trHeight w:val="25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83EA5" w:rsidRPr="009B5384" w:rsidRDefault="00183EA5" w:rsidP="0009561E">
            <w:pPr>
              <w:suppressAutoHyphens w:val="0"/>
              <w:rPr>
                <w:sz w:val="22"/>
                <w:szCs w:val="22"/>
                <w:lang w:eastAsia="ru-RU"/>
              </w:rPr>
            </w:pPr>
            <w:r w:rsidRPr="009B5384">
              <w:rPr>
                <w:sz w:val="22"/>
                <w:szCs w:val="22"/>
                <w:lang w:eastAsia="ru-RU"/>
              </w:rPr>
              <w:t>Э</w:t>
            </w:r>
            <w:r w:rsidR="0009561E">
              <w:rPr>
                <w:sz w:val="22"/>
                <w:szCs w:val="22"/>
                <w:lang w:eastAsia="ru-RU"/>
              </w:rPr>
              <w:t>.</w:t>
            </w:r>
            <w:r w:rsidRPr="009B5384">
              <w:rPr>
                <w:sz w:val="22"/>
                <w:szCs w:val="22"/>
                <w:lang w:eastAsia="ru-RU"/>
              </w:rPr>
              <w:t>А.А.</w:t>
            </w:r>
          </w:p>
        </w:tc>
        <w:tc>
          <w:tcPr>
            <w:tcW w:w="1843" w:type="dxa"/>
            <w:tcBorders>
              <w:top w:val="nil"/>
              <w:left w:val="nil"/>
              <w:bottom w:val="single" w:sz="4" w:space="0" w:color="auto"/>
              <w:right w:val="single" w:sz="4" w:space="0" w:color="auto"/>
            </w:tcBorders>
            <w:shd w:val="clear" w:color="auto" w:fill="auto"/>
            <w:noWrap/>
            <w:vAlign w:val="center"/>
          </w:tcPr>
          <w:p w:rsidR="00183EA5" w:rsidRPr="009B5384" w:rsidRDefault="00183EA5" w:rsidP="00947164">
            <w:pPr>
              <w:suppressAutoHyphens w:val="0"/>
              <w:jc w:val="center"/>
              <w:rPr>
                <w:sz w:val="22"/>
                <w:szCs w:val="22"/>
                <w:lang w:eastAsia="ru-RU"/>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13.02.2015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31.01.2015</w:t>
            </w:r>
          </w:p>
        </w:tc>
        <w:tc>
          <w:tcPr>
            <w:tcW w:w="1560" w:type="dxa"/>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27.02.2015</w:t>
            </w:r>
          </w:p>
        </w:tc>
      </w:tr>
      <w:tr w:rsidR="00183EA5" w:rsidRPr="009B5384" w:rsidTr="0009561E">
        <w:trPr>
          <w:gridAfter w:val="1"/>
          <w:wAfter w:w="11" w:type="dxa"/>
          <w:trHeight w:val="25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83EA5" w:rsidRPr="009B5384" w:rsidRDefault="00183EA5" w:rsidP="0009561E">
            <w:pPr>
              <w:suppressAutoHyphens w:val="0"/>
              <w:rPr>
                <w:sz w:val="22"/>
                <w:szCs w:val="22"/>
                <w:lang w:eastAsia="ru-RU"/>
              </w:rPr>
            </w:pPr>
            <w:r w:rsidRPr="009B5384">
              <w:rPr>
                <w:sz w:val="22"/>
                <w:szCs w:val="22"/>
                <w:lang w:eastAsia="ru-RU"/>
              </w:rPr>
              <w:t>Б</w:t>
            </w:r>
            <w:r w:rsidR="0009561E">
              <w:rPr>
                <w:sz w:val="22"/>
                <w:szCs w:val="22"/>
                <w:lang w:eastAsia="ru-RU"/>
              </w:rPr>
              <w:t>.</w:t>
            </w:r>
            <w:r w:rsidRPr="009B5384">
              <w:rPr>
                <w:sz w:val="22"/>
                <w:szCs w:val="22"/>
                <w:lang w:eastAsia="ru-RU"/>
              </w:rPr>
              <w:t>И.З.</w:t>
            </w:r>
          </w:p>
        </w:tc>
        <w:tc>
          <w:tcPr>
            <w:tcW w:w="1843" w:type="dxa"/>
            <w:tcBorders>
              <w:top w:val="nil"/>
              <w:left w:val="nil"/>
              <w:bottom w:val="single" w:sz="4" w:space="0" w:color="auto"/>
              <w:right w:val="single" w:sz="4" w:space="0" w:color="auto"/>
            </w:tcBorders>
            <w:shd w:val="clear" w:color="auto" w:fill="auto"/>
            <w:noWrap/>
            <w:vAlign w:val="center"/>
          </w:tcPr>
          <w:p w:rsidR="00183EA5" w:rsidRPr="009B5384" w:rsidRDefault="00183EA5" w:rsidP="00947164">
            <w:pPr>
              <w:suppressAutoHyphens w:val="0"/>
              <w:jc w:val="center"/>
              <w:rPr>
                <w:sz w:val="22"/>
                <w:szCs w:val="22"/>
                <w:lang w:eastAsia="ru-RU"/>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13.02.2015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31.01.2015</w:t>
            </w:r>
          </w:p>
        </w:tc>
        <w:tc>
          <w:tcPr>
            <w:tcW w:w="1560" w:type="dxa"/>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27.02.2015</w:t>
            </w:r>
          </w:p>
        </w:tc>
      </w:tr>
      <w:tr w:rsidR="00183EA5" w:rsidRPr="009B5384" w:rsidTr="0009561E">
        <w:trPr>
          <w:gridAfter w:val="1"/>
          <w:wAfter w:w="11" w:type="dxa"/>
          <w:trHeight w:val="25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83EA5" w:rsidRPr="009B5384" w:rsidRDefault="00183EA5" w:rsidP="0009561E">
            <w:pPr>
              <w:suppressAutoHyphens w:val="0"/>
              <w:rPr>
                <w:sz w:val="22"/>
                <w:szCs w:val="22"/>
                <w:lang w:eastAsia="ru-RU"/>
              </w:rPr>
            </w:pPr>
            <w:r w:rsidRPr="009B5384">
              <w:rPr>
                <w:sz w:val="22"/>
                <w:szCs w:val="22"/>
                <w:lang w:eastAsia="ru-RU"/>
              </w:rPr>
              <w:t>Б</w:t>
            </w:r>
            <w:r w:rsidR="0009561E">
              <w:rPr>
                <w:sz w:val="22"/>
                <w:szCs w:val="22"/>
                <w:lang w:eastAsia="ru-RU"/>
              </w:rPr>
              <w:t>.</w:t>
            </w:r>
            <w:r w:rsidRPr="009B5384">
              <w:rPr>
                <w:sz w:val="22"/>
                <w:szCs w:val="22"/>
                <w:lang w:eastAsia="ru-RU"/>
              </w:rPr>
              <w:t>М.А.</w:t>
            </w:r>
          </w:p>
        </w:tc>
        <w:tc>
          <w:tcPr>
            <w:tcW w:w="1843" w:type="dxa"/>
            <w:tcBorders>
              <w:top w:val="nil"/>
              <w:left w:val="nil"/>
              <w:bottom w:val="single" w:sz="4" w:space="0" w:color="auto"/>
              <w:right w:val="single" w:sz="4" w:space="0" w:color="auto"/>
            </w:tcBorders>
            <w:shd w:val="clear" w:color="auto" w:fill="auto"/>
            <w:noWrap/>
            <w:vAlign w:val="center"/>
          </w:tcPr>
          <w:p w:rsidR="00183EA5" w:rsidRPr="009B5384" w:rsidRDefault="00183EA5" w:rsidP="00947164">
            <w:pPr>
              <w:suppressAutoHyphens w:val="0"/>
              <w:jc w:val="center"/>
              <w:rPr>
                <w:sz w:val="22"/>
                <w:szCs w:val="22"/>
                <w:lang w:eastAsia="ru-RU"/>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27.02.2015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29.01.2015</w:t>
            </w:r>
          </w:p>
        </w:tc>
        <w:tc>
          <w:tcPr>
            <w:tcW w:w="1560" w:type="dxa"/>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28.02.2015</w:t>
            </w:r>
          </w:p>
        </w:tc>
      </w:tr>
      <w:tr w:rsidR="00183EA5" w:rsidRPr="009B5384" w:rsidTr="0009561E">
        <w:trPr>
          <w:gridAfter w:val="1"/>
          <w:wAfter w:w="11" w:type="dxa"/>
          <w:trHeight w:val="25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83EA5" w:rsidRPr="009B5384" w:rsidRDefault="00183EA5" w:rsidP="0009561E">
            <w:pPr>
              <w:suppressAutoHyphens w:val="0"/>
              <w:rPr>
                <w:sz w:val="22"/>
                <w:szCs w:val="22"/>
                <w:lang w:eastAsia="ru-RU"/>
              </w:rPr>
            </w:pPr>
            <w:r w:rsidRPr="009B5384">
              <w:rPr>
                <w:sz w:val="22"/>
                <w:szCs w:val="22"/>
                <w:lang w:eastAsia="ru-RU"/>
              </w:rPr>
              <w:t>Г</w:t>
            </w:r>
            <w:r w:rsidR="0009561E">
              <w:rPr>
                <w:sz w:val="22"/>
                <w:szCs w:val="22"/>
                <w:lang w:eastAsia="ru-RU"/>
              </w:rPr>
              <w:t>.</w:t>
            </w:r>
            <w:r w:rsidRPr="009B5384">
              <w:rPr>
                <w:sz w:val="22"/>
                <w:szCs w:val="22"/>
                <w:lang w:eastAsia="ru-RU"/>
              </w:rPr>
              <w:t>М.Ш.</w:t>
            </w:r>
          </w:p>
        </w:tc>
        <w:tc>
          <w:tcPr>
            <w:tcW w:w="1843" w:type="dxa"/>
            <w:tcBorders>
              <w:top w:val="nil"/>
              <w:left w:val="nil"/>
              <w:bottom w:val="single" w:sz="4" w:space="0" w:color="auto"/>
              <w:right w:val="single" w:sz="4" w:space="0" w:color="auto"/>
            </w:tcBorders>
            <w:shd w:val="clear" w:color="auto" w:fill="auto"/>
            <w:noWrap/>
            <w:vAlign w:val="center"/>
          </w:tcPr>
          <w:p w:rsidR="00183EA5" w:rsidRPr="009B5384" w:rsidRDefault="00183EA5" w:rsidP="00947164">
            <w:pPr>
              <w:suppressAutoHyphens w:val="0"/>
              <w:jc w:val="center"/>
              <w:rPr>
                <w:sz w:val="22"/>
                <w:szCs w:val="22"/>
                <w:lang w:eastAsia="ru-RU"/>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27.02.2015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29.01.2015</w:t>
            </w:r>
          </w:p>
        </w:tc>
        <w:tc>
          <w:tcPr>
            <w:tcW w:w="1560" w:type="dxa"/>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28.02.2015</w:t>
            </w:r>
          </w:p>
        </w:tc>
      </w:tr>
      <w:tr w:rsidR="00183EA5" w:rsidRPr="009B5384" w:rsidTr="0009561E">
        <w:trPr>
          <w:gridAfter w:val="1"/>
          <w:wAfter w:w="11" w:type="dxa"/>
          <w:trHeight w:val="25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83EA5" w:rsidRPr="009B5384" w:rsidRDefault="00183EA5" w:rsidP="0009561E">
            <w:pPr>
              <w:suppressAutoHyphens w:val="0"/>
              <w:rPr>
                <w:sz w:val="22"/>
                <w:szCs w:val="22"/>
                <w:lang w:eastAsia="ru-RU"/>
              </w:rPr>
            </w:pPr>
            <w:r w:rsidRPr="009B5384">
              <w:rPr>
                <w:sz w:val="22"/>
                <w:szCs w:val="22"/>
                <w:lang w:eastAsia="ru-RU"/>
              </w:rPr>
              <w:t>У</w:t>
            </w:r>
            <w:r w:rsidR="0009561E">
              <w:rPr>
                <w:sz w:val="22"/>
                <w:szCs w:val="22"/>
                <w:lang w:eastAsia="ru-RU"/>
              </w:rPr>
              <w:t>.</w:t>
            </w:r>
            <w:r w:rsidRPr="009B5384">
              <w:rPr>
                <w:sz w:val="22"/>
                <w:szCs w:val="22"/>
                <w:lang w:eastAsia="ru-RU"/>
              </w:rPr>
              <w:t>Х.С.</w:t>
            </w:r>
          </w:p>
        </w:tc>
        <w:tc>
          <w:tcPr>
            <w:tcW w:w="1843" w:type="dxa"/>
            <w:tcBorders>
              <w:top w:val="nil"/>
              <w:left w:val="nil"/>
              <w:bottom w:val="single" w:sz="4" w:space="0" w:color="auto"/>
              <w:right w:val="single" w:sz="4" w:space="0" w:color="auto"/>
            </w:tcBorders>
            <w:shd w:val="clear" w:color="auto" w:fill="auto"/>
            <w:noWrap/>
            <w:vAlign w:val="center"/>
          </w:tcPr>
          <w:p w:rsidR="00183EA5" w:rsidRPr="009B5384" w:rsidRDefault="00183EA5" w:rsidP="00947164">
            <w:pPr>
              <w:suppressAutoHyphens w:val="0"/>
              <w:jc w:val="center"/>
              <w:rPr>
                <w:sz w:val="22"/>
                <w:szCs w:val="22"/>
                <w:lang w:eastAsia="ru-RU"/>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13.04.2015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31.03.2015</w:t>
            </w:r>
          </w:p>
        </w:tc>
        <w:tc>
          <w:tcPr>
            <w:tcW w:w="1560" w:type="dxa"/>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30.04.2015</w:t>
            </w:r>
          </w:p>
        </w:tc>
      </w:tr>
      <w:tr w:rsidR="00183EA5" w:rsidRPr="009B5384" w:rsidTr="0009561E">
        <w:trPr>
          <w:gridAfter w:val="1"/>
          <w:wAfter w:w="11" w:type="dxa"/>
          <w:trHeight w:val="25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83EA5" w:rsidRPr="009B5384" w:rsidRDefault="00183EA5" w:rsidP="0009561E">
            <w:pPr>
              <w:suppressAutoHyphens w:val="0"/>
              <w:rPr>
                <w:sz w:val="22"/>
                <w:szCs w:val="22"/>
                <w:lang w:eastAsia="ru-RU"/>
              </w:rPr>
            </w:pPr>
            <w:r w:rsidRPr="009B5384">
              <w:rPr>
                <w:sz w:val="22"/>
                <w:szCs w:val="22"/>
                <w:lang w:eastAsia="ru-RU"/>
              </w:rPr>
              <w:t>С</w:t>
            </w:r>
            <w:r w:rsidR="0009561E">
              <w:rPr>
                <w:sz w:val="22"/>
                <w:szCs w:val="22"/>
                <w:lang w:eastAsia="ru-RU"/>
              </w:rPr>
              <w:t>.</w:t>
            </w:r>
            <w:r w:rsidRPr="009B5384">
              <w:rPr>
                <w:sz w:val="22"/>
                <w:szCs w:val="22"/>
                <w:lang w:eastAsia="ru-RU"/>
              </w:rPr>
              <w:t>А.С.</w:t>
            </w:r>
          </w:p>
        </w:tc>
        <w:tc>
          <w:tcPr>
            <w:tcW w:w="1843" w:type="dxa"/>
            <w:tcBorders>
              <w:top w:val="nil"/>
              <w:left w:val="nil"/>
              <w:bottom w:val="single" w:sz="4" w:space="0" w:color="auto"/>
              <w:right w:val="single" w:sz="4" w:space="0" w:color="auto"/>
            </w:tcBorders>
            <w:shd w:val="clear" w:color="auto" w:fill="auto"/>
            <w:noWrap/>
            <w:vAlign w:val="center"/>
          </w:tcPr>
          <w:p w:rsidR="00183EA5" w:rsidRPr="009B5384" w:rsidRDefault="00183EA5" w:rsidP="00947164">
            <w:pPr>
              <w:suppressAutoHyphens w:val="0"/>
              <w:jc w:val="center"/>
              <w:rPr>
                <w:sz w:val="22"/>
                <w:szCs w:val="22"/>
                <w:lang w:eastAsia="ru-RU"/>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13.04.2015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01.04.2015</w:t>
            </w:r>
          </w:p>
        </w:tc>
        <w:tc>
          <w:tcPr>
            <w:tcW w:w="1560" w:type="dxa"/>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30.04.2015</w:t>
            </w:r>
          </w:p>
        </w:tc>
      </w:tr>
      <w:tr w:rsidR="00183EA5" w:rsidRPr="009B5384" w:rsidTr="0009561E">
        <w:trPr>
          <w:gridAfter w:val="1"/>
          <w:wAfter w:w="11" w:type="dxa"/>
          <w:trHeight w:val="25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83EA5" w:rsidRPr="009B5384" w:rsidRDefault="00183EA5" w:rsidP="0009561E">
            <w:pPr>
              <w:suppressAutoHyphens w:val="0"/>
              <w:rPr>
                <w:sz w:val="22"/>
                <w:szCs w:val="22"/>
                <w:lang w:eastAsia="ru-RU"/>
              </w:rPr>
            </w:pPr>
            <w:r w:rsidRPr="009B5384">
              <w:rPr>
                <w:sz w:val="22"/>
                <w:szCs w:val="22"/>
                <w:lang w:eastAsia="ru-RU"/>
              </w:rPr>
              <w:t>С</w:t>
            </w:r>
            <w:r w:rsidR="0009561E">
              <w:rPr>
                <w:sz w:val="22"/>
                <w:szCs w:val="22"/>
                <w:lang w:eastAsia="ru-RU"/>
              </w:rPr>
              <w:t>.</w:t>
            </w:r>
            <w:r w:rsidRPr="009B5384">
              <w:rPr>
                <w:sz w:val="22"/>
                <w:szCs w:val="22"/>
                <w:lang w:eastAsia="ru-RU"/>
              </w:rPr>
              <w:t>А.С.</w:t>
            </w:r>
          </w:p>
        </w:tc>
        <w:tc>
          <w:tcPr>
            <w:tcW w:w="1843" w:type="dxa"/>
            <w:tcBorders>
              <w:top w:val="nil"/>
              <w:left w:val="nil"/>
              <w:bottom w:val="single" w:sz="4" w:space="0" w:color="auto"/>
              <w:right w:val="single" w:sz="4" w:space="0" w:color="auto"/>
            </w:tcBorders>
            <w:shd w:val="clear" w:color="auto" w:fill="auto"/>
            <w:noWrap/>
            <w:vAlign w:val="center"/>
          </w:tcPr>
          <w:p w:rsidR="00183EA5" w:rsidRPr="009B5384" w:rsidRDefault="00183EA5" w:rsidP="00947164">
            <w:pPr>
              <w:suppressAutoHyphens w:val="0"/>
              <w:jc w:val="center"/>
              <w:rPr>
                <w:sz w:val="22"/>
                <w:szCs w:val="22"/>
                <w:lang w:eastAsia="ru-RU"/>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13.04.2015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01.04.2015</w:t>
            </w:r>
          </w:p>
        </w:tc>
        <w:tc>
          <w:tcPr>
            <w:tcW w:w="1560" w:type="dxa"/>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30.04.2015</w:t>
            </w:r>
          </w:p>
        </w:tc>
      </w:tr>
      <w:tr w:rsidR="00183EA5" w:rsidRPr="009B5384" w:rsidTr="0009561E">
        <w:trPr>
          <w:gridAfter w:val="1"/>
          <w:wAfter w:w="11" w:type="dxa"/>
          <w:trHeight w:val="25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83EA5" w:rsidRPr="009B5384" w:rsidRDefault="00183EA5" w:rsidP="0009561E">
            <w:pPr>
              <w:suppressAutoHyphens w:val="0"/>
              <w:rPr>
                <w:sz w:val="22"/>
                <w:szCs w:val="22"/>
                <w:lang w:eastAsia="ru-RU"/>
              </w:rPr>
            </w:pPr>
            <w:r w:rsidRPr="009B5384">
              <w:rPr>
                <w:sz w:val="22"/>
                <w:szCs w:val="22"/>
                <w:lang w:eastAsia="ru-RU"/>
              </w:rPr>
              <w:t>Г</w:t>
            </w:r>
            <w:r w:rsidR="0009561E">
              <w:rPr>
                <w:sz w:val="22"/>
                <w:szCs w:val="22"/>
                <w:lang w:eastAsia="ru-RU"/>
              </w:rPr>
              <w:t>.</w:t>
            </w:r>
            <w:r w:rsidRPr="009B5384">
              <w:rPr>
                <w:sz w:val="22"/>
                <w:szCs w:val="22"/>
                <w:lang w:eastAsia="ru-RU"/>
              </w:rPr>
              <w:t>М.С.</w:t>
            </w:r>
          </w:p>
        </w:tc>
        <w:tc>
          <w:tcPr>
            <w:tcW w:w="1843" w:type="dxa"/>
            <w:tcBorders>
              <w:top w:val="nil"/>
              <w:left w:val="nil"/>
              <w:bottom w:val="single" w:sz="4" w:space="0" w:color="auto"/>
              <w:right w:val="single" w:sz="4" w:space="0" w:color="auto"/>
            </w:tcBorders>
            <w:shd w:val="clear" w:color="auto" w:fill="auto"/>
            <w:noWrap/>
            <w:vAlign w:val="center"/>
          </w:tcPr>
          <w:p w:rsidR="00183EA5" w:rsidRPr="009B5384" w:rsidRDefault="00183EA5" w:rsidP="00947164">
            <w:pPr>
              <w:suppressAutoHyphens w:val="0"/>
              <w:jc w:val="center"/>
              <w:rPr>
                <w:sz w:val="22"/>
                <w:szCs w:val="22"/>
                <w:lang w:eastAsia="ru-RU"/>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12.05.2015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29.04.2015</w:t>
            </w:r>
          </w:p>
        </w:tc>
        <w:tc>
          <w:tcPr>
            <w:tcW w:w="1560" w:type="dxa"/>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29.05.2015</w:t>
            </w:r>
          </w:p>
        </w:tc>
      </w:tr>
      <w:tr w:rsidR="00183EA5" w:rsidRPr="009B5384" w:rsidTr="0009561E">
        <w:trPr>
          <w:gridAfter w:val="1"/>
          <w:wAfter w:w="11" w:type="dxa"/>
          <w:trHeight w:val="25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83EA5" w:rsidRPr="009B5384" w:rsidRDefault="00183EA5" w:rsidP="0009561E">
            <w:pPr>
              <w:suppressAutoHyphens w:val="0"/>
              <w:rPr>
                <w:sz w:val="22"/>
                <w:szCs w:val="22"/>
                <w:lang w:eastAsia="ru-RU"/>
              </w:rPr>
            </w:pPr>
            <w:r w:rsidRPr="009B5384">
              <w:rPr>
                <w:sz w:val="22"/>
                <w:szCs w:val="22"/>
                <w:lang w:eastAsia="ru-RU"/>
              </w:rPr>
              <w:t>А</w:t>
            </w:r>
            <w:r w:rsidR="0009561E">
              <w:rPr>
                <w:sz w:val="22"/>
                <w:szCs w:val="22"/>
                <w:lang w:eastAsia="ru-RU"/>
              </w:rPr>
              <w:t>.</w:t>
            </w:r>
            <w:r w:rsidRPr="009B5384">
              <w:rPr>
                <w:sz w:val="22"/>
                <w:szCs w:val="22"/>
                <w:lang w:eastAsia="ru-RU"/>
              </w:rPr>
              <w:t>З.А.</w:t>
            </w:r>
          </w:p>
        </w:tc>
        <w:tc>
          <w:tcPr>
            <w:tcW w:w="1843" w:type="dxa"/>
            <w:tcBorders>
              <w:top w:val="nil"/>
              <w:left w:val="nil"/>
              <w:bottom w:val="single" w:sz="4" w:space="0" w:color="auto"/>
              <w:right w:val="single" w:sz="4" w:space="0" w:color="auto"/>
            </w:tcBorders>
            <w:shd w:val="clear" w:color="auto" w:fill="auto"/>
            <w:noWrap/>
            <w:vAlign w:val="center"/>
          </w:tcPr>
          <w:p w:rsidR="00183EA5" w:rsidRPr="009B5384" w:rsidRDefault="00183EA5" w:rsidP="00947164">
            <w:pPr>
              <w:suppressAutoHyphens w:val="0"/>
              <w:jc w:val="center"/>
              <w:rPr>
                <w:sz w:val="22"/>
                <w:szCs w:val="22"/>
                <w:lang w:eastAsia="ru-RU"/>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12.05.2015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29.04.2015</w:t>
            </w:r>
          </w:p>
        </w:tc>
        <w:tc>
          <w:tcPr>
            <w:tcW w:w="1560" w:type="dxa"/>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29.05.2015</w:t>
            </w:r>
          </w:p>
        </w:tc>
      </w:tr>
      <w:tr w:rsidR="00183EA5" w:rsidRPr="009B5384" w:rsidTr="0009561E">
        <w:trPr>
          <w:gridAfter w:val="1"/>
          <w:wAfter w:w="11" w:type="dxa"/>
          <w:trHeight w:val="25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83EA5" w:rsidRPr="009B5384" w:rsidRDefault="00183EA5" w:rsidP="0009561E">
            <w:pPr>
              <w:suppressAutoHyphens w:val="0"/>
              <w:rPr>
                <w:sz w:val="22"/>
                <w:szCs w:val="22"/>
                <w:lang w:eastAsia="ru-RU"/>
              </w:rPr>
            </w:pPr>
            <w:r w:rsidRPr="009B5384">
              <w:rPr>
                <w:sz w:val="22"/>
                <w:szCs w:val="22"/>
                <w:lang w:eastAsia="ru-RU"/>
              </w:rPr>
              <w:t>А</w:t>
            </w:r>
            <w:r w:rsidR="0009561E">
              <w:rPr>
                <w:sz w:val="22"/>
                <w:szCs w:val="22"/>
                <w:lang w:eastAsia="ru-RU"/>
              </w:rPr>
              <w:t>.</w:t>
            </w:r>
            <w:r w:rsidRPr="009B5384">
              <w:rPr>
                <w:sz w:val="22"/>
                <w:szCs w:val="22"/>
                <w:lang w:eastAsia="ru-RU"/>
              </w:rPr>
              <w:t>Х.С.</w:t>
            </w:r>
          </w:p>
        </w:tc>
        <w:tc>
          <w:tcPr>
            <w:tcW w:w="1843" w:type="dxa"/>
            <w:tcBorders>
              <w:top w:val="nil"/>
              <w:left w:val="nil"/>
              <w:bottom w:val="single" w:sz="4" w:space="0" w:color="auto"/>
              <w:right w:val="single" w:sz="4" w:space="0" w:color="auto"/>
            </w:tcBorders>
            <w:shd w:val="clear" w:color="auto" w:fill="auto"/>
            <w:noWrap/>
            <w:vAlign w:val="center"/>
          </w:tcPr>
          <w:p w:rsidR="00183EA5" w:rsidRPr="009B5384" w:rsidRDefault="00183EA5" w:rsidP="00947164">
            <w:pPr>
              <w:suppressAutoHyphens w:val="0"/>
              <w:jc w:val="center"/>
              <w:rPr>
                <w:sz w:val="22"/>
                <w:szCs w:val="22"/>
                <w:lang w:eastAsia="ru-RU"/>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12.05.2015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29.04.2015</w:t>
            </w:r>
          </w:p>
        </w:tc>
        <w:tc>
          <w:tcPr>
            <w:tcW w:w="1560" w:type="dxa"/>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29.05.2015</w:t>
            </w:r>
          </w:p>
        </w:tc>
      </w:tr>
      <w:tr w:rsidR="00183EA5" w:rsidRPr="009B5384" w:rsidTr="0009561E">
        <w:trPr>
          <w:gridAfter w:val="1"/>
          <w:wAfter w:w="11" w:type="dxa"/>
          <w:trHeight w:val="25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83EA5" w:rsidRPr="009B5384" w:rsidRDefault="00183EA5" w:rsidP="0009561E">
            <w:pPr>
              <w:suppressAutoHyphens w:val="0"/>
              <w:rPr>
                <w:sz w:val="22"/>
                <w:szCs w:val="22"/>
                <w:lang w:eastAsia="ru-RU"/>
              </w:rPr>
            </w:pPr>
            <w:r w:rsidRPr="009B5384">
              <w:rPr>
                <w:sz w:val="22"/>
                <w:szCs w:val="22"/>
                <w:lang w:eastAsia="ru-RU"/>
              </w:rPr>
              <w:t>Д</w:t>
            </w:r>
            <w:r w:rsidR="0009561E">
              <w:rPr>
                <w:sz w:val="22"/>
                <w:szCs w:val="22"/>
                <w:lang w:eastAsia="ru-RU"/>
              </w:rPr>
              <w:t>.</w:t>
            </w:r>
            <w:r w:rsidRPr="009B5384">
              <w:rPr>
                <w:sz w:val="22"/>
                <w:szCs w:val="22"/>
                <w:lang w:eastAsia="ru-RU"/>
              </w:rPr>
              <w:t>И.И.</w:t>
            </w:r>
          </w:p>
        </w:tc>
        <w:tc>
          <w:tcPr>
            <w:tcW w:w="1843" w:type="dxa"/>
            <w:tcBorders>
              <w:top w:val="nil"/>
              <w:left w:val="nil"/>
              <w:bottom w:val="single" w:sz="4" w:space="0" w:color="auto"/>
              <w:right w:val="single" w:sz="4" w:space="0" w:color="auto"/>
            </w:tcBorders>
            <w:shd w:val="clear" w:color="auto" w:fill="auto"/>
            <w:noWrap/>
            <w:vAlign w:val="center"/>
          </w:tcPr>
          <w:p w:rsidR="00183EA5" w:rsidRPr="009B5384" w:rsidRDefault="00183EA5" w:rsidP="00947164">
            <w:pPr>
              <w:suppressAutoHyphens w:val="0"/>
              <w:jc w:val="center"/>
              <w:rPr>
                <w:sz w:val="22"/>
                <w:szCs w:val="22"/>
                <w:lang w:eastAsia="ru-RU"/>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12.05.2015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29.04.2015</w:t>
            </w:r>
          </w:p>
        </w:tc>
        <w:tc>
          <w:tcPr>
            <w:tcW w:w="1560" w:type="dxa"/>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29.05.2015</w:t>
            </w:r>
          </w:p>
        </w:tc>
      </w:tr>
      <w:tr w:rsidR="00183EA5" w:rsidRPr="009B5384" w:rsidTr="0009561E">
        <w:trPr>
          <w:gridAfter w:val="1"/>
          <w:wAfter w:w="11" w:type="dxa"/>
          <w:trHeight w:val="25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83EA5" w:rsidRPr="009B5384" w:rsidRDefault="00183EA5" w:rsidP="0009561E">
            <w:pPr>
              <w:suppressAutoHyphens w:val="0"/>
              <w:rPr>
                <w:sz w:val="22"/>
                <w:szCs w:val="22"/>
                <w:lang w:eastAsia="ru-RU"/>
              </w:rPr>
            </w:pPr>
            <w:r w:rsidRPr="009B5384">
              <w:rPr>
                <w:sz w:val="22"/>
                <w:szCs w:val="22"/>
                <w:lang w:eastAsia="ru-RU"/>
              </w:rPr>
              <w:t>А</w:t>
            </w:r>
            <w:r w:rsidR="0009561E">
              <w:rPr>
                <w:sz w:val="22"/>
                <w:szCs w:val="22"/>
                <w:lang w:eastAsia="ru-RU"/>
              </w:rPr>
              <w:t>.</w:t>
            </w:r>
            <w:r w:rsidRPr="009B5384">
              <w:rPr>
                <w:sz w:val="22"/>
                <w:szCs w:val="22"/>
                <w:lang w:eastAsia="ru-RU"/>
              </w:rPr>
              <w:t>Л.С.</w:t>
            </w:r>
          </w:p>
        </w:tc>
        <w:tc>
          <w:tcPr>
            <w:tcW w:w="1843" w:type="dxa"/>
            <w:tcBorders>
              <w:top w:val="nil"/>
              <w:left w:val="nil"/>
              <w:bottom w:val="single" w:sz="4" w:space="0" w:color="auto"/>
              <w:right w:val="single" w:sz="4" w:space="0" w:color="auto"/>
            </w:tcBorders>
            <w:shd w:val="clear" w:color="auto" w:fill="auto"/>
            <w:noWrap/>
            <w:vAlign w:val="center"/>
          </w:tcPr>
          <w:p w:rsidR="00183EA5" w:rsidRPr="009B5384" w:rsidRDefault="00183EA5" w:rsidP="00947164">
            <w:pPr>
              <w:suppressAutoHyphens w:val="0"/>
              <w:jc w:val="center"/>
              <w:rPr>
                <w:sz w:val="22"/>
                <w:szCs w:val="22"/>
                <w:lang w:eastAsia="ru-RU"/>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12.05.2015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29.04.2015</w:t>
            </w:r>
          </w:p>
        </w:tc>
        <w:tc>
          <w:tcPr>
            <w:tcW w:w="1560" w:type="dxa"/>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29.05.2015</w:t>
            </w:r>
          </w:p>
        </w:tc>
      </w:tr>
      <w:tr w:rsidR="00183EA5" w:rsidRPr="009B5384" w:rsidTr="0009561E">
        <w:trPr>
          <w:gridAfter w:val="1"/>
          <w:wAfter w:w="11" w:type="dxa"/>
          <w:trHeight w:val="25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83EA5" w:rsidRPr="009B5384" w:rsidRDefault="00183EA5" w:rsidP="0009561E">
            <w:pPr>
              <w:suppressAutoHyphens w:val="0"/>
              <w:rPr>
                <w:sz w:val="22"/>
                <w:szCs w:val="22"/>
                <w:lang w:eastAsia="ru-RU"/>
              </w:rPr>
            </w:pPr>
            <w:r w:rsidRPr="009B5384">
              <w:rPr>
                <w:sz w:val="22"/>
                <w:szCs w:val="22"/>
                <w:lang w:eastAsia="ru-RU"/>
              </w:rPr>
              <w:t>С</w:t>
            </w:r>
            <w:r w:rsidR="0009561E">
              <w:rPr>
                <w:sz w:val="22"/>
                <w:szCs w:val="22"/>
                <w:lang w:eastAsia="ru-RU"/>
              </w:rPr>
              <w:t>.</w:t>
            </w:r>
            <w:r w:rsidRPr="009B5384">
              <w:rPr>
                <w:sz w:val="22"/>
                <w:szCs w:val="22"/>
                <w:lang w:eastAsia="ru-RU"/>
              </w:rPr>
              <w:t>Х.С.</w:t>
            </w:r>
          </w:p>
        </w:tc>
        <w:tc>
          <w:tcPr>
            <w:tcW w:w="1843" w:type="dxa"/>
            <w:tcBorders>
              <w:top w:val="nil"/>
              <w:left w:val="nil"/>
              <w:bottom w:val="single" w:sz="4" w:space="0" w:color="auto"/>
              <w:right w:val="single" w:sz="4" w:space="0" w:color="auto"/>
            </w:tcBorders>
            <w:shd w:val="clear" w:color="auto" w:fill="auto"/>
            <w:noWrap/>
            <w:vAlign w:val="center"/>
          </w:tcPr>
          <w:p w:rsidR="00183EA5" w:rsidRPr="009B5384" w:rsidRDefault="00183EA5" w:rsidP="00947164">
            <w:pPr>
              <w:suppressAutoHyphens w:val="0"/>
              <w:jc w:val="center"/>
              <w:rPr>
                <w:sz w:val="22"/>
                <w:szCs w:val="22"/>
                <w:lang w:eastAsia="ru-RU"/>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11.06.2015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29.05.2015</w:t>
            </w:r>
          </w:p>
        </w:tc>
        <w:tc>
          <w:tcPr>
            <w:tcW w:w="1560" w:type="dxa"/>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30.06.2015</w:t>
            </w:r>
          </w:p>
        </w:tc>
      </w:tr>
      <w:tr w:rsidR="00183EA5" w:rsidRPr="009B5384" w:rsidTr="0009561E">
        <w:trPr>
          <w:gridAfter w:val="1"/>
          <w:wAfter w:w="11" w:type="dxa"/>
          <w:trHeight w:val="25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83EA5" w:rsidRPr="009B5384" w:rsidRDefault="00183EA5" w:rsidP="0009561E">
            <w:pPr>
              <w:suppressAutoHyphens w:val="0"/>
              <w:rPr>
                <w:sz w:val="22"/>
                <w:szCs w:val="22"/>
                <w:lang w:eastAsia="ru-RU"/>
              </w:rPr>
            </w:pPr>
            <w:r w:rsidRPr="009B5384">
              <w:rPr>
                <w:sz w:val="22"/>
                <w:szCs w:val="22"/>
                <w:lang w:eastAsia="ru-RU"/>
              </w:rPr>
              <w:t>С</w:t>
            </w:r>
            <w:r w:rsidR="0009561E">
              <w:rPr>
                <w:sz w:val="22"/>
                <w:szCs w:val="22"/>
                <w:lang w:eastAsia="ru-RU"/>
              </w:rPr>
              <w:t>.</w:t>
            </w:r>
            <w:r w:rsidRPr="009B5384">
              <w:rPr>
                <w:sz w:val="22"/>
                <w:szCs w:val="22"/>
                <w:lang w:eastAsia="ru-RU"/>
              </w:rPr>
              <w:t>Х.С.</w:t>
            </w:r>
          </w:p>
        </w:tc>
        <w:tc>
          <w:tcPr>
            <w:tcW w:w="1843" w:type="dxa"/>
            <w:tcBorders>
              <w:top w:val="nil"/>
              <w:left w:val="nil"/>
              <w:bottom w:val="single" w:sz="4" w:space="0" w:color="auto"/>
              <w:right w:val="single" w:sz="4" w:space="0" w:color="auto"/>
            </w:tcBorders>
            <w:shd w:val="clear" w:color="auto" w:fill="auto"/>
            <w:noWrap/>
            <w:vAlign w:val="center"/>
          </w:tcPr>
          <w:p w:rsidR="00183EA5" w:rsidRPr="009B5384" w:rsidRDefault="00183EA5" w:rsidP="00947164">
            <w:pPr>
              <w:suppressAutoHyphens w:val="0"/>
              <w:jc w:val="center"/>
              <w:rPr>
                <w:sz w:val="22"/>
                <w:szCs w:val="22"/>
                <w:lang w:eastAsia="ru-RU"/>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11.06.2015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29.05.2015</w:t>
            </w:r>
          </w:p>
        </w:tc>
        <w:tc>
          <w:tcPr>
            <w:tcW w:w="1560" w:type="dxa"/>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30.06.2015</w:t>
            </w:r>
          </w:p>
        </w:tc>
      </w:tr>
      <w:tr w:rsidR="00183EA5" w:rsidRPr="009B5384" w:rsidTr="0009561E">
        <w:trPr>
          <w:gridAfter w:val="1"/>
          <w:wAfter w:w="11" w:type="dxa"/>
          <w:trHeight w:val="25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83EA5" w:rsidRPr="009B5384" w:rsidRDefault="00183EA5" w:rsidP="0009561E">
            <w:pPr>
              <w:suppressAutoHyphens w:val="0"/>
              <w:rPr>
                <w:sz w:val="22"/>
                <w:szCs w:val="22"/>
                <w:lang w:eastAsia="ru-RU"/>
              </w:rPr>
            </w:pPr>
            <w:r w:rsidRPr="009B5384">
              <w:rPr>
                <w:sz w:val="22"/>
                <w:szCs w:val="22"/>
                <w:lang w:eastAsia="ru-RU"/>
              </w:rPr>
              <w:t>А</w:t>
            </w:r>
            <w:r w:rsidR="0009561E">
              <w:rPr>
                <w:sz w:val="22"/>
                <w:szCs w:val="22"/>
                <w:lang w:eastAsia="ru-RU"/>
              </w:rPr>
              <w:t>.</w:t>
            </w:r>
            <w:r w:rsidRPr="009B5384">
              <w:rPr>
                <w:sz w:val="22"/>
                <w:szCs w:val="22"/>
                <w:lang w:eastAsia="ru-RU"/>
              </w:rPr>
              <w:t>А.И.</w:t>
            </w:r>
          </w:p>
        </w:tc>
        <w:tc>
          <w:tcPr>
            <w:tcW w:w="1843" w:type="dxa"/>
            <w:tcBorders>
              <w:top w:val="nil"/>
              <w:left w:val="nil"/>
              <w:bottom w:val="single" w:sz="4" w:space="0" w:color="auto"/>
              <w:right w:val="single" w:sz="4" w:space="0" w:color="auto"/>
            </w:tcBorders>
            <w:shd w:val="clear" w:color="auto" w:fill="auto"/>
            <w:noWrap/>
            <w:vAlign w:val="center"/>
          </w:tcPr>
          <w:p w:rsidR="00183EA5" w:rsidRPr="009B5384" w:rsidRDefault="00183EA5" w:rsidP="00947164">
            <w:pPr>
              <w:suppressAutoHyphens w:val="0"/>
              <w:jc w:val="center"/>
              <w:rPr>
                <w:sz w:val="22"/>
                <w:szCs w:val="22"/>
                <w:lang w:eastAsia="ru-RU"/>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11.06.2015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29.05.2015</w:t>
            </w:r>
          </w:p>
        </w:tc>
        <w:tc>
          <w:tcPr>
            <w:tcW w:w="1560" w:type="dxa"/>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30.06.2015</w:t>
            </w:r>
          </w:p>
        </w:tc>
      </w:tr>
      <w:tr w:rsidR="00183EA5" w:rsidRPr="009B5384" w:rsidTr="0009561E">
        <w:trPr>
          <w:gridAfter w:val="1"/>
          <w:wAfter w:w="11" w:type="dxa"/>
          <w:trHeight w:val="25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83EA5" w:rsidRPr="009B5384" w:rsidRDefault="00183EA5" w:rsidP="0009561E">
            <w:pPr>
              <w:suppressAutoHyphens w:val="0"/>
              <w:rPr>
                <w:sz w:val="22"/>
                <w:szCs w:val="22"/>
                <w:lang w:eastAsia="ru-RU"/>
              </w:rPr>
            </w:pPr>
            <w:r w:rsidRPr="009B5384">
              <w:rPr>
                <w:sz w:val="22"/>
                <w:szCs w:val="22"/>
                <w:lang w:eastAsia="ru-RU"/>
              </w:rPr>
              <w:t>М</w:t>
            </w:r>
            <w:r w:rsidR="0009561E">
              <w:rPr>
                <w:sz w:val="22"/>
                <w:szCs w:val="22"/>
                <w:lang w:eastAsia="ru-RU"/>
              </w:rPr>
              <w:t>.</w:t>
            </w:r>
            <w:r w:rsidRPr="009B5384">
              <w:rPr>
                <w:sz w:val="22"/>
                <w:szCs w:val="22"/>
                <w:lang w:eastAsia="ru-RU"/>
              </w:rPr>
              <w:t>Д.Я.</w:t>
            </w:r>
          </w:p>
        </w:tc>
        <w:tc>
          <w:tcPr>
            <w:tcW w:w="1843" w:type="dxa"/>
            <w:tcBorders>
              <w:top w:val="nil"/>
              <w:left w:val="nil"/>
              <w:bottom w:val="single" w:sz="4" w:space="0" w:color="auto"/>
              <w:right w:val="single" w:sz="4" w:space="0" w:color="auto"/>
            </w:tcBorders>
            <w:shd w:val="clear" w:color="auto" w:fill="auto"/>
            <w:noWrap/>
            <w:vAlign w:val="center"/>
          </w:tcPr>
          <w:p w:rsidR="00183EA5" w:rsidRPr="009B5384" w:rsidRDefault="00183EA5" w:rsidP="00947164">
            <w:pPr>
              <w:suppressAutoHyphens w:val="0"/>
              <w:jc w:val="center"/>
              <w:rPr>
                <w:sz w:val="22"/>
                <w:szCs w:val="22"/>
                <w:lang w:eastAsia="ru-RU"/>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11.06.2015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29.05.2015</w:t>
            </w:r>
          </w:p>
        </w:tc>
        <w:tc>
          <w:tcPr>
            <w:tcW w:w="1560" w:type="dxa"/>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30.06.2015</w:t>
            </w:r>
          </w:p>
        </w:tc>
      </w:tr>
      <w:tr w:rsidR="00183EA5" w:rsidRPr="009B5384" w:rsidTr="0009561E">
        <w:trPr>
          <w:gridAfter w:val="1"/>
          <w:wAfter w:w="11" w:type="dxa"/>
          <w:trHeight w:val="25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83EA5" w:rsidRPr="009B5384" w:rsidRDefault="00183EA5" w:rsidP="0009561E">
            <w:pPr>
              <w:suppressAutoHyphens w:val="0"/>
              <w:rPr>
                <w:sz w:val="22"/>
                <w:szCs w:val="22"/>
                <w:lang w:eastAsia="ru-RU"/>
              </w:rPr>
            </w:pPr>
            <w:r w:rsidRPr="009B5384">
              <w:rPr>
                <w:sz w:val="22"/>
                <w:szCs w:val="22"/>
                <w:lang w:eastAsia="ru-RU"/>
              </w:rPr>
              <w:t>Ш</w:t>
            </w:r>
            <w:r w:rsidR="0009561E">
              <w:rPr>
                <w:sz w:val="22"/>
                <w:szCs w:val="22"/>
                <w:lang w:eastAsia="ru-RU"/>
              </w:rPr>
              <w:t>.</w:t>
            </w:r>
            <w:r w:rsidRPr="009B5384">
              <w:rPr>
                <w:sz w:val="22"/>
                <w:szCs w:val="22"/>
                <w:lang w:eastAsia="ru-RU"/>
              </w:rPr>
              <w:t xml:space="preserve">Е.А. </w:t>
            </w:r>
          </w:p>
        </w:tc>
        <w:tc>
          <w:tcPr>
            <w:tcW w:w="1843" w:type="dxa"/>
            <w:tcBorders>
              <w:top w:val="nil"/>
              <w:left w:val="nil"/>
              <w:bottom w:val="single" w:sz="4" w:space="0" w:color="auto"/>
              <w:right w:val="single" w:sz="4" w:space="0" w:color="auto"/>
            </w:tcBorders>
            <w:shd w:val="clear" w:color="auto" w:fill="auto"/>
            <w:noWrap/>
            <w:vAlign w:val="center"/>
          </w:tcPr>
          <w:p w:rsidR="00183EA5" w:rsidRPr="009B5384" w:rsidRDefault="00183EA5" w:rsidP="00947164">
            <w:pPr>
              <w:suppressAutoHyphens w:val="0"/>
              <w:jc w:val="center"/>
              <w:rPr>
                <w:sz w:val="22"/>
                <w:szCs w:val="22"/>
                <w:lang w:eastAsia="ru-RU"/>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14.07.2015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01.07.2015</w:t>
            </w:r>
          </w:p>
        </w:tc>
        <w:tc>
          <w:tcPr>
            <w:tcW w:w="1560" w:type="dxa"/>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31.07.2015</w:t>
            </w:r>
          </w:p>
        </w:tc>
      </w:tr>
      <w:tr w:rsidR="00183EA5" w:rsidRPr="009B5384" w:rsidTr="0009561E">
        <w:trPr>
          <w:gridAfter w:val="1"/>
          <w:wAfter w:w="11" w:type="dxa"/>
          <w:trHeight w:val="25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83EA5" w:rsidRPr="009B5384" w:rsidRDefault="00183EA5" w:rsidP="0009561E">
            <w:pPr>
              <w:suppressAutoHyphens w:val="0"/>
              <w:rPr>
                <w:sz w:val="22"/>
                <w:szCs w:val="22"/>
                <w:lang w:eastAsia="ru-RU"/>
              </w:rPr>
            </w:pPr>
            <w:r w:rsidRPr="009B5384">
              <w:rPr>
                <w:sz w:val="22"/>
                <w:szCs w:val="22"/>
                <w:lang w:eastAsia="ru-RU"/>
              </w:rPr>
              <w:t>Б</w:t>
            </w:r>
            <w:r w:rsidR="0009561E">
              <w:rPr>
                <w:sz w:val="22"/>
                <w:szCs w:val="22"/>
                <w:lang w:eastAsia="ru-RU"/>
              </w:rPr>
              <w:t>.</w:t>
            </w:r>
            <w:r w:rsidRPr="009B5384">
              <w:rPr>
                <w:sz w:val="22"/>
                <w:szCs w:val="22"/>
                <w:lang w:eastAsia="ru-RU"/>
              </w:rPr>
              <w:t xml:space="preserve">Х.А. </w:t>
            </w:r>
          </w:p>
        </w:tc>
        <w:tc>
          <w:tcPr>
            <w:tcW w:w="1843" w:type="dxa"/>
            <w:tcBorders>
              <w:top w:val="nil"/>
              <w:left w:val="nil"/>
              <w:bottom w:val="single" w:sz="4" w:space="0" w:color="auto"/>
              <w:right w:val="single" w:sz="4" w:space="0" w:color="auto"/>
            </w:tcBorders>
            <w:shd w:val="clear" w:color="auto" w:fill="auto"/>
            <w:noWrap/>
            <w:vAlign w:val="center"/>
          </w:tcPr>
          <w:p w:rsidR="00183EA5" w:rsidRPr="009B5384" w:rsidRDefault="00183EA5" w:rsidP="00947164">
            <w:pPr>
              <w:suppressAutoHyphens w:val="0"/>
              <w:jc w:val="center"/>
              <w:rPr>
                <w:sz w:val="22"/>
                <w:szCs w:val="22"/>
                <w:lang w:eastAsia="ru-RU"/>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14.07.2015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01.07.2015</w:t>
            </w:r>
          </w:p>
        </w:tc>
        <w:tc>
          <w:tcPr>
            <w:tcW w:w="1560" w:type="dxa"/>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31.07.2015</w:t>
            </w:r>
          </w:p>
        </w:tc>
      </w:tr>
      <w:tr w:rsidR="00183EA5" w:rsidRPr="009B5384" w:rsidTr="0009561E">
        <w:trPr>
          <w:gridAfter w:val="1"/>
          <w:wAfter w:w="11" w:type="dxa"/>
          <w:trHeight w:val="25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3EA5" w:rsidRPr="009B5384" w:rsidRDefault="00183EA5" w:rsidP="0009561E">
            <w:pPr>
              <w:suppressAutoHyphens w:val="0"/>
              <w:rPr>
                <w:sz w:val="22"/>
                <w:szCs w:val="22"/>
                <w:lang w:eastAsia="ru-RU"/>
              </w:rPr>
            </w:pPr>
            <w:r w:rsidRPr="009B5384">
              <w:rPr>
                <w:sz w:val="22"/>
                <w:szCs w:val="22"/>
                <w:lang w:eastAsia="ru-RU"/>
              </w:rPr>
              <w:t>В</w:t>
            </w:r>
            <w:r w:rsidR="0009561E">
              <w:rPr>
                <w:sz w:val="22"/>
                <w:szCs w:val="22"/>
                <w:lang w:eastAsia="ru-RU"/>
              </w:rPr>
              <w:t>.</w:t>
            </w:r>
            <w:r w:rsidRPr="009B5384">
              <w:rPr>
                <w:sz w:val="22"/>
                <w:szCs w:val="22"/>
                <w:lang w:eastAsia="ru-RU"/>
              </w:rPr>
              <w:t>М.Х.</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183EA5" w:rsidRPr="009B5384" w:rsidRDefault="00183EA5" w:rsidP="00947164">
            <w:pPr>
              <w:suppressAutoHyphens w:val="0"/>
              <w:jc w:val="center"/>
              <w:rPr>
                <w:sz w:val="22"/>
                <w:szCs w:val="22"/>
                <w:lang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14.07.2015</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01.07.2015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31.07.2015</w:t>
            </w:r>
          </w:p>
        </w:tc>
      </w:tr>
      <w:tr w:rsidR="00183EA5" w:rsidRPr="009B5384" w:rsidTr="0009561E">
        <w:trPr>
          <w:gridAfter w:val="1"/>
          <w:wAfter w:w="11" w:type="dxa"/>
          <w:trHeight w:val="25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3EA5" w:rsidRPr="009B5384" w:rsidRDefault="00183EA5" w:rsidP="0009561E">
            <w:pPr>
              <w:suppressAutoHyphens w:val="0"/>
              <w:rPr>
                <w:sz w:val="22"/>
                <w:szCs w:val="22"/>
                <w:lang w:eastAsia="ru-RU"/>
              </w:rPr>
            </w:pPr>
            <w:r w:rsidRPr="009B5384">
              <w:rPr>
                <w:sz w:val="22"/>
                <w:szCs w:val="22"/>
                <w:lang w:eastAsia="ru-RU"/>
              </w:rPr>
              <w:t>М</w:t>
            </w:r>
            <w:r w:rsidR="0009561E">
              <w:rPr>
                <w:sz w:val="22"/>
                <w:szCs w:val="22"/>
                <w:lang w:eastAsia="ru-RU"/>
              </w:rPr>
              <w:t>.</w:t>
            </w:r>
            <w:r w:rsidRPr="009B5384">
              <w:rPr>
                <w:sz w:val="22"/>
                <w:szCs w:val="22"/>
                <w:lang w:eastAsia="ru-RU"/>
              </w:rPr>
              <w:t>Ш.Н.</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183EA5" w:rsidRPr="009B5384" w:rsidRDefault="00183EA5" w:rsidP="00947164">
            <w:pPr>
              <w:suppressAutoHyphens w:val="0"/>
              <w:jc w:val="center"/>
              <w:rPr>
                <w:sz w:val="22"/>
                <w:szCs w:val="22"/>
                <w:lang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14.07.2015</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01.07.2015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31.07.2015</w:t>
            </w:r>
          </w:p>
        </w:tc>
      </w:tr>
      <w:tr w:rsidR="00183EA5" w:rsidRPr="009B5384" w:rsidTr="0009561E">
        <w:trPr>
          <w:gridAfter w:val="1"/>
          <w:wAfter w:w="11" w:type="dxa"/>
          <w:trHeight w:val="25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83EA5" w:rsidRPr="009B5384" w:rsidRDefault="00183EA5" w:rsidP="0009561E">
            <w:pPr>
              <w:suppressAutoHyphens w:val="0"/>
              <w:rPr>
                <w:sz w:val="22"/>
                <w:szCs w:val="22"/>
                <w:lang w:eastAsia="ru-RU"/>
              </w:rPr>
            </w:pPr>
            <w:r w:rsidRPr="009B5384">
              <w:rPr>
                <w:sz w:val="22"/>
                <w:szCs w:val="22"/>
                <w:lang w:eastAsia="ru-RU"/>
              </w:rPr>
              <w:t>А</w:t>
            </w:r>
            <w:r w:rsidR="0009561E">
              <w:rPr>
                <w:sz w:val="22"/>
                <w:szCs w:val="22"/>
                <w:lang w:eastAsia="ru-RU"/>
              </w:rPr>
              <w:t>.</w:t>
            </w:r>
            <w:r w:rsidRPr="009B5384">
              <w:rPr>
                <w:sz w:val="22"/>
                <w:szCs w:val="22"/>
                <w:lang w:eastAsia="ru-RU"/>
              </w:rPr>
              <w:t>У.С.</w:t>
            </w:r>
          </w:p>
        </w:tc>
        <w:tc>
          <w:tcPr>
            <w:tcW w:w="1843" w:type="dxa"/>
            <w:tcBorders>
              <w:top w:val="nil"/>
              <w:left w:val="nil"/>
              <w:bottom w:val="single" w:sz="4" w:space="0" w:color="auto"/>
              <w:right w:val="single" w:sz="4" w:space="0" w:color="auto"/>
            </w:tcBorders>
            <w:shd w:val="clear" w:color="auto" w:fill="auto"/>
            <w:noWrap/>
            <w:vAlign w:val="center"/>
          </w:tcPr>
          <w:p w:rsidR="00183EA5" w:rsidRPr="009B5384" w:rsidRDefault="00183EA5" w:rsidP="00947164">
            <w:pPr>
              <w:suppressAutoHyphens w:val="0"/>
              <w:jc w:val="center"/>
              <w:rPr>
                <w:sz w:val="22"/>
                <w:szCs w:val="22"/>
                <w:lang w:eastAsia="ru-RU"/>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14.08.2015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01.08.2015</w:t>
            </w:r>
          </w:p>
        </w:tc>
        <w:tc>
          <w:tcPr>
            <w:tcW w:w="1560" w:type="dxa"/>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31.08.2015</w:t>
            </w:r>
          </w:p>
        </w:tc>
      </w:tr>
      <w:tr w:rsidR="00183EA5" w:rsidRPr="009B5384" w:rsidTr="0009561E">
        <w:trPr>
          <w:gridAfter w:val="1"/>
          <w:wAfter w:w="11" w:type="dxa"/>
          <w:trHeight w:val="25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83EA5" w:rsidRPr="009B5384" w:rsidRDefault="00183EA5" w:rsidP="0009561E">
            <w:pPr>
              <w:suppressAutoHyphens w:val="0"/>
              <w:rPr>
                <w:sz w:val="22"/>
                <w:szCs w:val="22"/>
                <w:lang w:eastAsia="ru-RU"/>
              </w:rPr>
            </w:pPr>
            <w:r w:rsidRPr="009B5384">
              <w:rPr>
                <w:sz w:val="22"/>
                <w:szCs w:val="22"/>
                <w:lang w:eastAsia="ru-RU"/>
              </w:rPr>
              <w:t>Д</w:t>
            </w:r>
            <w:r w:rsidR="0009561E">
              <w:rPr>
                <w:sz w:val="22"/>
                <w:szCs w:val="22"/>
                <w:lang w:eastAsia="ru-RU"/>
              </w:rPr>
              <w:t>.</w:t>
            </w:r>
            <w:r w:rsidRPr="009B5384">
              <w:rPr>
                <w:sz w:val="22"/>
                <w:szCs w:val="22"/>
                <w:lang w:eastAsia="ru-RU"/>
              </w:rPr>
              <w:t>Р.В.</w:t>
            </w:r>
          </w:p>
        </w:tc>
        <w:tc>
          <w:tcPr>
            <w:tcW w:w="1843" w:type="dxa"/>
            <w:tcBorders>
              <w:top w:val="nil"/>
              <w:left w:val="nil"/>
              <w:bottom w:val="single" w:sz="4" w:space="0" w:color="auto"/>
              <w:right w:val="single" w:sz="4" w:space="0" w:color="auto"/>
            </w:tcBorders>
            <w:shd w:val="clear" w:color="auto" w:fill="auto"/>
            <w:noWrap/>
            <w:vAlign w:val="center"/>
          </w:tcPr>
          <w:p w:rsidR="00183EA5" w:rsidRPr="009B5384" w:rsidRDefault="00183EA5" w:rsidP="00947164">
            <w:pPr>
              <w:suppressAutoHyphens w:val="0"/>
              <w:jc w:val="center"/>
              <w:rPr>
                <w:sz w:val="22"/>
                <w:szCs w:val="22"/>
                <w:lang w:eastAsia="ru-RU"/>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14.08.2015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01.08.2015</w:t>
            </w:r>
          </w:p>
        </w:tc>
        <w:tc>
          <w:tcPr>
            <w:tcW w:w="1560" w:type="dxa"/>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31.08.2015</w:t>
            </w:r>
          </w:p>
        </w:tc>
      </w:tr>
      <w:tr w:rsidR="00183EA5" w:rsidRPr="009B5384" w:rsidTr="0009561E">
        <w:trPr>
          <w:gridAfter w:val="1"/>
          <w:wAfter w:w="11" w:type="dxa"/>
          <w:trHeight w:val="25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83EA5" w:rsidRPr="009B5384" w:rsidRDefault="00183EA5" w:rsidP="0009561E">
            <w:pPr>
              <w:suppressAutoHyphens w:val="0"/>
              <w:rPr>
                <w:sz w:val="22"/>
                <w:szCs w:val="22"/>
                <w:lang w:eastAsia="ru-RU"/>
              </w:rPr>
            </w:pPr>
            <w:r w:rsidRPr="009B5384">
              <w:rPr>
                <w:sz w:val="22"/>
                <w:szCs w:val="22"/>
                <w:lang w:eastAsia="ru-RU"/>
              </w:rPr>
              <w:t>А</w:t>
            </w:r>
            <w:r w:rsidR="0009561E">
              <w:rPr>
                <w:sz w:val="22"/>
                <w:szCs w:val="22"/>
                <w:lang w:eastAsia="ru-RU"/>
              </w:rPr>
              <w:t>.</w:t>
            </w:r>
            <w:r w:rsidRPr="009B5384">
              <w:rPr>
                <w:sz w:val="22"/>
                <w:szCs w:val="22"/>
                <w:lang w:eastAsia="ru-RU"/>
              </w:rPr>
              <w:t>А.М.</w:t>
            </w:r>
          </w:p>
        </w:tc>
        <w:tc>
          <w:tcPr>
            <w:tcW w:w="1843" w:type="dxa"/>
            <w:tcBorders>
              <w:top w:val="nil"/>
              <w:left w:val="nil"/>
              <w:bottom w:val="single" w:sz="4" w:space="0" w:color="auto"/>
              <w:right w:val="single" w:sz="4" w:space="0" w:color="auto"/>
            </w:tcBorders>
            <w:shd w:val="clear" w:color="auto" w:fill="auto"/>
            <w:noWrap/>
            <w:vAlign w:val="center"/>
          </w:tcPr>
          <w:p w:rsidR="00183EA5" w:rsidRPr="009B5384" w:rsidRDefault="00183EA5" w:rsidP="00947164">
            <w:pPr>
              <w:suppressAutoHyphens w:val="0"/>
              <w:jc w:val="center"/>
              <w:rPr>
                <w:sz w:val="22"/>
                <w:szCs w:val="22"/>
                <w:lang w:eastAsia="ru-RU"/>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14.08.2015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01.08.2015</w:t>
            </w:r>
          </w:p>
        </w:tc>
        <w:tc>
          <w:tcPr>
            <w:tcW w:w="1560" w:type="dxa"/>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31.08.2015</w:t>
            </w:r>
          </w:p>
        </w:tc>
      </w:tr>
      <w:tr w:rsidR="00183EA5" w:rsidRPr="009B5384" w:rsidTr="0009561E">
        <w:trPr>
          <w:gridAfter w:val="1"/>
          <w:wAfter w:w="11" w:type="dxa"/>
          <w:trHeight w:val="25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83EA5" w:rsidRPr="009B5384" w:rsidRDefault="00183EA5" w:rsidP="0009561E">
            <w:pPr>
              <w:suppressAutoHyphens w:val="0"/>
              <w:rPr>
                <w:sz w:val="22"/>
                <w:szCs w:val="22"/>
                <w:lang w:eastAsia="ru-RU"/>
              </w:rPr>
            </w:pPr>
            <w:r w:rsidRPr="009B5384">
              <w:rPr>
                <w:sz w:val="22"/>
                <w:szCs w:val="22"/>
                <w:lang w:eastAsia="ru-RU"/>
              </w:rPr>
              <w:t>Д</w:t>
            </w:r>
            <w:r w:rsidR="0009561E">
              <w:rPr>
                <w:sz w:val="22"/>
                <w:szCs w:val="22"/>
                <w:lang w:eastAsia="ru-RU"/>
              </w:rPr>
              <w:t>.</w:t>
            </w:r>
            <w:r w:rsidRPr="009B5384">
              <w:rPr>
                <w:sz w:val="22"/>
                <w:szCs w:val="22"/>
                <w:lang w:eastAsia="ru-RU"/>
              </w:rPr>
              <w:t>Р.К.</w:t>
            </w:r>
          </w:p>
        </w:tc>
        <w:tc>
          <w:tcPr>
            <w:tcW w:w="1843" w:type="dxa"/>
            <w:tcBorders>
              <w:top w:val="nil"/>
              <w:left w:val="nil"/>
              <w:bottom w:val="single" w:sz="4" w:space="0" w:color="auto"/>
              <w:right w:val="single" w:sz="4" w:space="0" w:color="auto"/>
            </w:tcBorders>
            <w:shd w:val="clear" w:color="auto" w:fill="auto"/>
            <w:noWrap/>
            <w:vAlign w:val="center"/>
          </w:tcPr>
          <w:p w:rsidR="00183EA5" w:rsidRPr="009B5384" w:rsidRDefault="00183EA5" w:rsidP="00947164">
            <w:pPr>
              <w:suppressAutoHyphens w:val="0"/>
              <w:jc w:val="center"/>
              <w:rPr>
                <w:sz w:val="22"/>
                <w:szCs w:val="22"/>
                <w:lang w:eastAsia="ru-RU"/>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14.08.2015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01.08.2015</w:t>
            </w:r>
          </w:p>
        </w:tc>
        <w:tc>
          <w:tcPr>
            <w:tcW w:w="1560" w:type="dxa"/>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31.08.2015</w:t>
            </w:r>
          </w:p>
        </w:tc>
      </w:tr>
      <w:tr w:rsidR="00183EA5" w:rsidRPr="009B5384" w:rsidTr="0009561E">
        <w:trPr>
          <w:gridAfter w:val="1"/>
          <w:wAfter w:w="11" w:type="dxa"/>
          <w:trHeight w:val="25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83EA5" w:rsidRPr="009B5384" w:rsidRDefault="00183EA5" w:rsidP="00F64DE4">
            <w:pPr>
              <w:suppressAutoHyphens w:val="0"/>
              <w:rPr>
                <w:sz w:val="22"/>
                <w:szCs w:val="22"/>
                <w:lang w:eastAsia="ru-RU"/>
              </w:rPr>
            </w:pPr>
            <w:r w:rsidRPr="009B5384">
              <w:rPr>
                <w:sz w:val="22"/>
                <w:szCs w:val="22"/>
                <w:lang w:eastAsia="ru-RU"/>
              </w:rPr>
              <w:t>Н</w:t>
            </w:r>
            <w:r w:rsidR="00F64DE4">
              <w:rPr>
                <w:sz w:val="22"/>
                <w:szCs w:val="22"/>
                <w:lang w:eastAsia="ru-RU"/>
              </w:rPr>
              <w:t>.</w:t>
            </w:r>
            <w:r w:rsidRPr="009B5384">
              <w:rPr>
                <w:sz w:val="22"/>
                <w:szCs w:val="22"/>
                <w:lang w:eastAsia="ru-RU"/>
              </w:rPr>
              <w:t>Б.С.</w:t>
            </w:r>
          </w:p>
        </w:tc>
        <w:tc>
          <w:tcPr>
            <w:tcW w:w="1843" w:type="dxa"/>
            <w:tcBorders>
              <w:top w:val="nil"/>
              <w:left w:val="nil"/>
              <w:bottom w:val="single" w:sz="4" w:space="0" w:color="auto"/>
              <w:right w:val="single" w:sz="4" w:space="0" w:color="auto"/>
            </w:tcBorders>
            <w:shd w:val="clear" w:color="auto" w:fill="auto"/>
            <w:noWrap/>
            <w:vAlign w:val="center"/>
          </w:tcPr>
          <w:p w:rsidR="00183EA5" w:rsidRPr="009B5384" w:rsidRDefault="00183EA5" w:rsidP="00947164">
            <w:pPr>
              <w:suppressAutoHyphens w:val="0"/>
              <w:jc w:val="center"/>
              <w:rPr>
                <w:sz w:val="22"/>
                <w:szCs w:val="22"/>
                <w:lang w:eastAsia="ru-RU"/>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14.09.2015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01.09.2015</w:t>
            </w:r>
          </w:p>
        </w:tc>
        <w:tc>
          <w:tcPr>
            <w:tcW w:w="1560" w:type="dxa"/>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30.09.2015</w:t>
            </w:r>
          </w:p>
        </w:tc>
      </w:tr>
      <w:tr w:rsidR="00183EA5" w:rsidRPr="009B5384" w:rsidTr="0009561E">
        <w:trPr>
          <w:gridAfter w:val="1"/>
          <w:wAfter w:w="11" w:type="dxa"/>
          <w:trHeight w:val="25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83EA5" w:rsidRPr="009B5384" w:rsidRDefault="00183EA5" w:rsidP="00F64DE4">
            <w:pPr>
              <w:suppressAutoHyphens w:val="0"/>
              <w:rPr>
                <w:sz w:val="22"/>
                <w:szCs w:val="22"/>
                <w:lang w:eastAsia="ru-RU"/>
              </w:rPr>
            </w:pPr>
            <w:r w:rsidRPr="009B5384">
              <w:rPr>
                <w:sz w:val="22"/>
                <w:szCs w:val="22"/>
                <w:lang w:eastAsia="ru-RU"/>
              </w:rPr>
              <w:t>Н</w:t>
            </w:r>
            <w:r w:rsidR="00F64DE4">
              <w:rPr>
                <w:sz w:val="22"/>
                <w:szCs w:val="22"/>
                <w:lang w:eastAsia="ru-RU"/>
              </w:rPr>
              <w:t>.</w:t>
            </w:r>
            <w:r w:rsidRPr="009B5384">
              <w:rPr>
                <w:sz w:val="22"/>
                <w:szCs w:val="22"/>
                <w:lang w:eastAsia="ru-RU"/>
              </w:rPr>
              <w:t>С.А.</w:t>
            </w:r>
          </w:p>
        </w:tc>
        <w:tc>
          <w:tcPr>
            <w:tcW w:w="1843" w:type="dxa"/>
            <w:tcBorders>
              <w:top w:val="nil"/>
              <w:left w:val="nil"/>
              <w:bottom w:val="single" w:sz="4" w:space="0" w:color="auto"/>
              <w:right w:val="single" w:sz="4" w:space="0" w:color="auto"/>
            </w:tcBorders>
            <w:shd w:val="clear" w:color="auto" w:fill="auto"/>
            <w:noWrap/>
            <w:vAlign w:val="center"/>
          </w:tcPr>
          <w:p w:rsidR="00183EA5" w:rsidRPr="009B5384" w:rsidRDefault="00183EA5" w:rsidP="00947164">
            <w:pPr>
              <w:suppressAutoHyphens w:val="0"/>
              <w:jc w:val="center"/>
              <w:rPr>
                <w:sz w:val="22"/>
                <w:szCs w:val="22"/>
                <w:lang w:eastAsia="ru-RU"/>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14.09.2015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01.09.2015</w:t>
            </w:r>
          </w:p>
        </w:tc>
        <w:tc>
          <w:tcPr>
            <w:tcW w:w="1560" w:type="dxa"/>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30.09.2015</w:t>
            </w:r>
          </w:p>
        </w:tc>
      </w:tr>
      <w:tr w:rsidR="00183EA5" w:rsidRPr="009B5384" w:rsidTr="0009561E">
        <w:trPr>
          <w:gridAfter w:val="1"/>
          <w:wAfter w:w="11" w:type="dxa"/>
          <w:trHeight w:val="25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83EA5" w:rsidRPr="009B5384" w:rsidRDefault="00183EA5" w:rsidP="00F64DE4">
            <w:pPr>
              <w:suppressAutoHyphens w:val="0"/>
              <w:rPr>
                <w:sz w:val="22"/>
                <w:szCs w:val="22"/>
                <w:lang w:eastAsia="ru-RU"/>
              </w:rPr>
            </w:pPr>
            <w:r w:rsidRPr="009B5384">
              <w:rPr>
                <w:sz w:val="22"/>
                <w:szCs w:val="22"/>
                <w:lang w:eastAsia="ru-RU"/>
              </w:rPr>
              <w:t>П</w:t>
            </w:r>
            <w:r w:rsidR="00F64DE4">
              <w:rPr>
                <w:sz w:val="22"/>
                <w:szCs w:val="22"/>
                <w:lang w:eastAsia="ru-RU"/>
              </w:rPr>
              <w:t>.</w:t>
            </w:r>
            <w:r w:rsidRPr="009B5384">
              <w:rPr>
                <w:sz w:val="22"/>
                <w:szCs w:val="22"/>
                <w:lang w:eastAsia="ru-RU"/>
              </w:rPr>
              <w:t>М.Л.</w:t>
            </w:r>
          </w:p>
        </w:tc>
        <w:tc>
          <w:tcPr>
            <w:tcW w:w="1843" w:type="dxa"/>
            <w:tcBorders>
              <w:top w:val="nil"/>
              <w:left w:val="nil"/>
              <w:bottom w:val="single" w:sz="4" w:space="0" w:color="auto"/>
              <w:right w:val="single" w:sz="4" w:space="0" w:color="auto"/>
            </w:tcBorders>
            <w:shd w:val="clear" w:color="auto" w:fill="auto"/>
            <w:noWrap/>
            <w:vAlign w:val="center"/>
          </w:tcPr>
          <w:p w:rsidR="00183EA5" w:rsidRPr="009B5384" w:rsidRDefault="00183EA5" w:rsidP="00947164">
            <w:pPr>
              <w:suppressAutoHyphens w:val="0"/>
              <w:jc w:val="center"/>
              <w:rPr>
                <w:sz w:val="22"/>
                <w:szCs w:val="22"/>
                <w:lang w:eastAsia="ru-RU"/>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14.09.2015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01.09.2015</w:t>
            </w:r>
          </w:p>
        </w:tc>
        <w:tc>
          <w:tcPr>
            <w:tcW w:w="1560" w:type="dxa"/>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30.09.2015</w:t>
            </w:r>
          </w:p>
        </w:tc>
      </w:tr>
      <w:tr w:rsidR="00183EA5" w:rsidRPr="009B5384" w:rsidTr="0009561E">
        <w:trPr>
          <w:gridAfter w:val="1"/>
          <w:wAfter w:w="11" w:type="dxa"/>
          <w:trHeight w:val="25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83EA5" w:rsidRPr="009B5384" w:rsidRDefault="00183EA5" w:rsidP="00F64DE4">
            <w:pPr>
              <w:suppressAutoHyphens w:val="0"/>
              <w:rPr>
                <w:sz w:val="22"/>
                <w:szCs w:val="22"/>
                <w:lang w:eastAsia="ru-RU"/>
              </w:rPr>
            </w:pPr>
            <w:r w:rsidRPr="009B5384">
              <w:rPr>
                <w:sz w:val="22"/>
                <w:szCs w:val="22"/>
                <w:lang w:eastAsia="ru-RU"/>
              </w:rPr>
              <w:t>П</w:t>
            </w:r>
            <w:r w:rsidR="00F64DE4">
              <w:rPr>
                <w:sz w:val="22"/>
                <w:szCs w:val="22"/>
                <w:lang w:eastAsia="ru-RU"/>
              </w:rPr>
              <w:t>.</w:t>
            </w:r>
            <w:r w:rsidRPr="009B5384">
              <w:rPr>
                <w:sz w:val="22"/>
                <w:szCs w:val="22"/>
                <w:lang w:eastAsia="ru-RU"/>
              </w:rPr>
              <w:t>Ш.М.</w:t>
            </w:r>
          </w:p>
        </w:tc>
        <w:tc>
          <w:tcPr>
            <w:tcW w:w="1843" w:type="dxa"/>
            <w:tcBorders>
              <w:top w:val="nil"/>
              <w:left w:val="nil"/>
              <w:bottom w:val="single" w:sz="4" w:space="0" w:color="auto"/>
              <w:right w:val="single" w:sz="4" w:space="0" w:color="auto"/>
            </w:tcBorders>
            <w:shd w:val="clear" w:color="auto" w:fill="auto"/>
            <w:noWrap/>
            <w:vAlign w:val="center"/>
          </w:tcPr>
          <w:p w:rsidR="00183EA5" w:rsidRPr="009B5384" w:rsidRDefault="00183EA5" w:rsidP="00947164">
            <w:pPr>
              <w:suppressAutoHyphens w:val="0"/>
              <w:jc w:val="center"/>
              <w:rPr>
                <w:sz w:val="22"/>
                <w:szCs w:val="22"/>
                <w:lang w:eastAsia="ru-RU"/>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14.09.2015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01.09.2015</w:t>
            </w:r>
          </w:p>
        </w:tc>
        <w:tc>
          <w:tcPr>
            <w:tcW w:w="1560" w:type="dxa"/>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30.09.2015</w:t>
            </w:r>
          </w:p>
        </w:tc>
      </w:tr>
      <w:tr w:rsidR="00183EA5" w:rsidRPr="009B5384" w:rsidTr="0009561E">
        <w:trPr>
          <w:gridAfter w:val="1"/>
          <w:wAfter w:w="11" w:type="dxa"/>
          <w:trHeight w:val="25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3EA5" w:rsidRPr="009B5384" w:rsidRDefault="00183EA5" w:rsidP="00F64DE4">
            <w:pPr>
              <w:suppressAutoHyphens w:val="0"/>
              <w:rPr>
                <w:sz w:val="22"/>
                <w:szCs w:val="22"/>
                <w:lang w:eastAsia="ru-RU"/>
              </w:rPr>
            </w:pPr>
            <w:r w:rsidRPr="009B5384">
              <w:rPr>
                <w:sz w:val="22"/>
                <w:szCs w:val="22"/>
                <w:lang w:eastAsia="ru-RU"/>
              </w:rPr>
              <w:t>С</w:t>
            </w:r>
            <w:r w:rsidR="00F64DE4">
              <w:rPr>
                <w:sz w:val="22"/>
                <w:szCs w:val="22"/>
                <w:lang w:eastAsia="ru-RU"/>
              </w:rPr>
              <w:t>.</w:t>
            </w:r>
            <w:r w:rsidRPr="009B5384">
              <w:rPr>
                <w:sz w:val="22"/>
                <w:szCs w:val="22"/>
                <w:lang w:eastAsia="ru-RU"/>
              </w:rPr>
              <w:t>А.Х.</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183EA5" w:rsidRPr="009B5384" w:rsidRDefault="00183EA5" w:rsidP="00947164">
            <w:pPr>
              <w:suppressAutoHyphens w:val="0"/>
              <w:jc w:val="center"/>
              <w:rPr>
                <w:sz w:val="22"/>
                <w:szCs w:val="22"/>
                <w:lang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24.10.2015</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01.09.2015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31.10.2015</w:t>
            </w:r>
          </w:p>
        </w:tc>
      </w:tr>
      <w:tr w:rsidR="00183EA5" w:rsidRPr="009B5384" w:rsidTr="0009561E">
        <w:trPr>
          <w:gridAfter w:val="1"/>
          <w:wAfter w:w="11" w:type="dxa"/>
          <w:trHeight w:val="25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3EA5" w:rsidRPr="009B5384" w:rsidRDefault="00183EA5" w:rsidP="00F64DE4">
            <w:pPr>
              <w:suppressAutoHyphens w:val="0"/>
              <w:rPr>
                <w:sz w:val="22"/>
                <w:szCs w:val="22"/>
                <w:lang w:eastAsia="ru-RU"/>
              </w:rPr>
            </w:pPr>
            <w:r w:rsidRPr="009B5384">
              <w:rPr>
                <w:sz w:val="22"/>
                <w:szCs w:val="22"/>
                <w:lang w:eastAsia="ru-RU"/>
              </w:rPr>
              <w:t>А</w:t>
            </w:r>
            <w:r w:rsidR="00F64DE4">
              <w:rPr>
                <w:sz w:val="22"/>
                <w:szCs w:val="22"/>
                <w:lang w:eastAsia="ru-RU"/>
              </w:rPr>
              <w:t>.</w:t>
            </w:r>
            <w:r w:rsidRPr="009B5384">
              <w:rPr>
                <w:sz w:val="22"/>
                <w:szCs w:val="22"/>
                <w:lang w:eastAsia="ru-RU"/>
              </w:rPr>
              <w:t>А.А.</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183EA5" w:rsidRPr="009B5384" w:rsidRDefault="00183EA5" w:rsidP="00947164">
            <w:pPr>
              <w:suppressAutoHyphens w:val="0"/>
              <w:jc w:val="center"/>
              <w:rPr>
                <w:sz w:val="22"/>
                <w:szCs w:val="22"/>
                <w:lang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24.10.2015</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05.05.2015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31.10.2015</w:t>
            </w:r>
          </w:p>
        </w:tc>
      </w:tr>
      <w:tr w:rsidR="00183EA5" w:rsidRPr="009B5384" w:rsidTr="0009561E">
        <w:trPr>
          <w:gridAfter w:val="1"/>
          <w:wAfter w:w="11" w:type="dxa"/>
          <w:trHeight w:val="25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83EA5" w:rsidRPr="009B5384" w:rsidRDefault="00183EA5" w:rsidP="00F64DE4">
            <w:pPr>
              <w:suppressAutoHyphens w:val="0"/>
              <w:rPr>
                <w:sz w:val="22"/>
                <w:szCs w:val="22"/>
                <w:lang w:eastAsia="ru-RU"/>
              </w:rPr>
            </w:pPr>
            <w:r w:rsidRPr="009B5384">
              <w:rPr>
                <w:sz w:val="22"/>
                <w:szCs w:val="22"/>
                <w:lang w:eastAsia="ru-RU"/>
              </w:rPr>
              <w:t>Х</w:t>
            </w:r>
            <w:r w:rsidR="00F64DE4">
              <w:rPr>
                <w:sz w:val="22"/>
                <w:szCs w:val="22"/>
                <w:lang w:eastAsia="ru-RU"/>
              </w:rPr>
              <w:t>.</w:t>
            </w:r>
            <w:r w:rsidRPr="009B5384">
              <w:rPr>
                <w:sz w:val="22"/>
                <w:szCs w:val="22"/>
                <w:lang w:eastAsia="ru-RU"/>
              </w:rPr>
              <w:t>А.З.</w:t>
            </w:r>
          </w:p>
        </w:tc>
        <w:tc>
          <w:tcPr>
            <w:tcW w:w="1843" w:type="dxa"/>
            <w:tcBorders>
              <w:top w:val="nil"/>
              <w:left w:val="nil"/>
              <w:bottom w:val="single" w:sz="4" w:space="0" w:color="auto"/>
              <w:right w:val="single" w:sz="4" w:space="0" w:color="auto"/>
            </w:tcBorders>
            <w:shd w:val="clear" w:color="auto" w:fill="auto"/>
            <w:noWrap/>
            <w:vAlign w:val="center"/>
          </w:tcPr>
          <w:p w:rsidR="00183EA5" w:rsidRPr="009B5384" w:rsidRDefault="00183EA5" w:rsidP="00947164">
            <w:pPr>
              <w:suppressAutoHyphens w:val="0"/>
              <w:jc w:val="center"/>
              <w:rPr>
                <w:sz w:val="22"/>
                <w:szCs w:val="22"/>
                <w:lang w:eastAsia="ru-RU"/>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24.10.2015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01.07.2015</w:t>
            </w:r>
          </w:p>
        </w:tc>
        <w:tc>
          <w:tcPr>
            <w:tcW w:w="1560" w:type="dxa"/>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31.10.2015</w:t>
            </w:r>
          </w:p>
        </w:tc>
      </w:tr>
      <w:tr w:rsidR="00183EA5" w:rsidRPr="009B5384" w:rsidTr="0009561E">
        <w:trPr>
          <w:gridAfter w:val="1"/>
          <w:wAfter w:w="11" w:type="dxa"/>
          <w:trHeight w:val="25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83EA5" w:rsidRPr="009B5384" w:rsidRDefault="00183EA5" w:rsidP="00F64DE4">
            <w:pPr>
              <w:suppressAutoHyphens w:val="0"/>
              <w:rPr>
                <w:sz w:val="22"/>
                <w:szCs w:val="22"/>
                <w:lang w:eastAsia="ru-RU"/>
              </w:rPr>
            </w:pPr>
            <w:r w:rsidRPr="009B5384">
              <w:rPr>
                <w:sz w:val="22"/>
                <w:szCs w:val="22"/>
                <w:lang w:eastAsia="ru-RU"/>
              </w:rPr>
              <w:t>И</w:t>
            </w:r>
            <w:r w:rsidR="00F64DE4">
              <w:rPr>
                <w:sz w:val="22"/>
                <w:szCs w:val="22"/>
                <w:lang w:eastAsia="ru-RU"/>
              </w:rPr>
              <w:t>.</w:t>
            </w:r>
            <w:r w:rsidRPr="009B5384">
              <w:rPr>
                <w:sz w:val="22"/>
                <w:szCs w:val="22"/>
                <w:lang w:eastAsia="ru-RU"/>
              </w:rPr>
              <w:t>Ш.С.</w:t>
            </w:r>
          </w:p>
        </w:tc>
        <w:tc>
          <w:tcPr>
            <w:tcW w:w="1843" w:type="dxa"/>
            <w:tcBorders>
              <w:top w:val="nil"/>
              <w:left w:val="nil"/>
              <w:bottom w:val="single" w:sz="4" w:space="0" w:color="auto"/>
              <w:right w:val="single" w:sz="4" w:space="0" w:color="auto"/>
            </w:tcBorders>
            <w:shd w:val="clear" w:color="auto" w:fill="auto"/>
            <w:noWrap/>
            <w:vAlign w:val="center"/>
          </w:tcPr>
          <w:p w:rsidR="00183EA5" w:rsidRPr="009B5384" w:rsidRDefault="00183EA5" w:rsidP="00947164">
            <w:pPr>
              <w:suppressAutoHyphens w:val="0"/>
              <w:jc w:val="center"/>
              <w:rPr>
                <w:sz w:val="22"/>
                <w:szCs w:val="22"/>
                <w:lang w:eastAsia="ru-RU"/>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13.11.2015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01.11.2015</w:t>
            </w:r>
          </w:p>
        </w:tc>
        <w:tc>
          <w:tcPr>
            <w:tcW w:w="1560" w:type="dxa"/>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30.11.2015</w:t>
            </w:r>
          </w:p>
        </w:tc>
      </w:tr>
      <w:tr w:rsidR="00183EA5" w:rsidRPr="009B5384" w:rsidTr="0009561E">
        <w:trPr>
          <w:gridAfter w:val="1"/>
          <w:wAfter w:w="11" w:type="dxa"/>
          <w:trHeight w:val="25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83EA5" w:rsidRPr="009B5384" w:rsidRDefault="00F64DE4" w:rsidP="00F64DE4">
            <w:pPr>
              <w:suppressAutoHyphens w:val="0"/>
              <w:rPr>
                <w:sz w:val="22"/>
                <w:szCs w:val="22"/>
                <w:lang w:eastAsia="ru-RU"/>
              </w:rPr>
            </w:pPr>
            <w:r>
              <w:rPr>
                <w:sz w:val="22"/>
                <w:szCs w:val="22"/>
                <w:lang w:eastAsia="ru-RU"/>
              </w:rPr>
              <w:t>И.</w:t>
            </w:r>
            <w:r w:rsidR="00183EA5" w:rsidRPr="009B5384">
              <w:rPr>
                <w:sz w:val="22"/>
                <w:szCs w:val="22"/>
                <w:lang w:eastAsia="ru-RU"/>
              </w:rPr>
              <w:t>И.Ш.</w:t>
            </w:r>
          </w:p>
        </w:tc>
        <w:tc>
          <w:tcPr>
            <w:tcW w:w="1843" w:type="dxa"/>
            <w:tcBorders>
              <w:top w:val="nil"/>
              <w:left w:val="nil"/>
              <w:bottom w:val="single" w:sz="4" w:space="0" w:color="auto"/>
              <w:right w:val="single" w:sz="4" w:space="0" w:color="auto"/>
            </w:tcBorders>
            <w:shd w:val="clear" w:color="auto" w:fill="auto"/>
            <w:noWrap/>
            <w:vAlign w:val="center"/>
          </w:tcPr>
          <w:p w:rsidR="00183EA5" w:rsidRPr="009B5384" w:rsidRDefault="00183EA5" w:rsidP="00947164">
            <w:pPr>
              <w:suppressAutoHyphens w:val="0"/>
              <w:jc w:val="center"/>
              <w:rPr>
                <w:sz w:val="22"/>
                <w:szCs w:val="22"/>
                <w:lang w:eastAsia="ru-RU"/>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13.11.2015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01.11.2015</w:t>
            </w:r>
          </w:p>
        </w:tc>
        <w:tc>
          <w:tcPr>
            <w:tcW w:w="1560" w:type="dxa"/>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30.11.2015</w:t>
            </w:r>
          </w:p>
        </w:tc>
      </w:tr>
      <w:tr w:rsidR="00183EA5" w:rsidRPr="009B5384" w:rsidTr="0009561E">
        <w:trPr>
          <w:gridAfter w:val="1"/>
          <w:wAfter w:w="11" w:type="dxa"/>
          <w:trHeight w:val="25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83EA5" w:rsidRPr="009B5384" w:rsidRDefault="00183EA5" w:rsidP="00F64DE4">
            <w:pPr>
              <w:suppressAutoHyphens w:val="0"/>
              <w:rPr>
                <w:sz w:val="22"/>
                <w:szCs w:val="22"/>
                <w:lang w:eastAsia="ru-RU"/>
              </w:rPr>
            </w:pPr>
            <w:r w:rsidRPr="009B5384">
              <w:rPr>
                <w:sz w:val="22"/>
                <w:szCs w:val="22"/>
                <w:lang w:eastAsia="ru-RU"/>
              </w:rPr>
              <w:t>М</w:t>
            </w:r>
            <w:r w:rsidR="00F64DE4">
              <w:rPr>
                <w:sz w:val="22"/>
                <w:szCs w:val="22"/>
                <w:lang w:eastAsia="ru-RU"/>
              </w:rPr>
              <w:t>.</w:t>
            </w:r>
            <w:r w:rsidRPr="009B5384">
              <w:rPr>
                <w:sz w:val="22"/>
                <w:szCs w:val="22"/>
                <w:lang w:eastAsia="ru-RU"/>
              </w:rPr>
              <w:t>И.М.</w:t>
            </w:r>
          </w:p>
        </w:tc>
        <w:tc>
          <w:tcPr>
            <w:tcW w:w="1843" w:type="dxa"/>
            <w:tcBorders>
              <w:top w:val="nil"/>
              <w:left w:val="nil"/>
              <w:bottom w:val="single" w:sz="4" w:space="0" w:color="auto"/>
              <w:right w:val="single" w:sz="4" w:space="0" w:color="auto"/>
            </w:tcBorders>
            <w:shd w:val="clear" w:color="auto" w:fill="auto"/>
            <w:noWrap/>
            <w:vAlign w:val="center"/>
          </w:tcPr>
          <w:p w:rsidR="00183EA5" w:rsidRPr="009B5384" w:rsidRDefault="00183EA5" w:rsidP="00947164">
            <w:pPr>
              <w:suppressAutoHyphens w:val="0"/>
              <w:jc w:val="center"/>
              <w:rPr>
                <w:sz w:val="22"/>
                <w:szCs w:val="22"/>
                <w:lang w:eastAsia="ru-RU"/>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13.11.2015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01.11.2015</w:t>
            </w:r>
          </w:p>
        </w:tc>
        <w:tc>
          <w:tcPr>
            <w:tcW w:w="1560" w:type="dxa"/>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30.11.2015</w:t>
            </w:r>
          </w:p>
        </w:tc>
      </w:tr>
      <w:tr w:rsidR="00183EA5" w:rsidRPr="009B5384" w:rsidTr="0009561E">
        <w:trPr>
          <w:gridAfter w:val="1"/>
          <w:wAfter w:w="11" w:type="dxa"/>
          <w:trHeight w:val="25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3EA5" w:rsidRPr="009B5384" w:rsidRDefault="00183EA5" w:rsidP="00F64DE4">
            <w:pPr>
              <w:suppressAutoHyphens w:val="0"/>
              <w:rPr>
                <w:sz w:val="22"/>
                <w:szCs w:val="22"/>
                <w:lang w:eastAsia="ru-RU"/>
              </w:rPr>
            </w:pPr>
            <w:r w:rsidRPr="009B5384">
              <w:rPr>
                <w:sz w:val="22"/>
                <w:szCs w:val="22"/>
                <w:lang w:eastAsia="ru-RU"/>
              </w:rPr>
              <w:lastRenderedPageBreak/>
              <w:t>А</w:t>
            </w:r>
            <w:r w:rsidR="00F64DE4">
              <w:rPr>
                <w:sz w:val="22"/>
                <w:szCs w:val="22"/>
                <w:lang w:eastAsia="ru-RU"/>
              </w:rPr>
              <w:t>.</w:t>
            </w:r>
            <w:r w:rsidRPr="009B5384">
              <w:rPr>
                <w:sz w:val="22"/>
                <w:szCs w:val="22"/>
                <w:lang w:eastAsia="ru-RU"/>
              </w:rPr>
              <w:t>М.А.</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183EA5" w:rsidRPr="009B5384" w:rsidRDefault="00183EA5" w:rsidP="00947164">
            <w:pPr>
              <w:suppressAutoHyphens w:val="0"/>
              <w:jc w:val="center"/>
              <w:rPr>
                <w:sz w:val="22"/>
                <w:szCs w:val="22"/>
                <w:lang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13.11.2015</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01.11.2015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30.11.2015</w:t>
            </w:r>
          </w:p>
        </w:tc>
      </w:tr>
      <w:tr w:rsidR="00183EA5" w:rsidRPr="009B5384" w:rsidTr="0009561E">
        <w:trPr>
          <w:gridAfter w:val="1"/>
          <w:wAfter w:w="11" w:type="dxa"/>
          <w:trHeight w:val="25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3EA5" w:rsidRPr="009B5384" w:rsidRDefault="00183EA5" w:rsidP="00F64DE4">
            <w:pPr>
              <w:suppressAutoHyphens w:val="0"/>
              <w:rPr>
                <w:sz w:val="22"/>
                <w:szCs w:val="22"/>
                <w:lang w:eastAsia="ru-RU"/>
              </w:rPr>
            </w:pPr>
            <w:r w:rsidRPr="009B5384">
              <w:rPr>
                <w:sz w:val="22"/>
                <w:szCs w:val="22"/>
                <w:lang w:eastAsia="ru-RU"/>
              </w:rPr>
              <w:t>М</w:t>
            </w:r>
            <w:r w:rsidR="00F64DE4">
              <w:rPr>
                <w:sz w:val="22"/>
                <w:szCs w:val="22"/>
                <w:lang w:eastAsia="ru-RU"/>
              </w:rPr>
              <w:t>.</w:t>
            </w:r>
            <w:r w:rsidRPr="009B5384">
              <w:rPr>
                <w:sz w:val="22"/>
                <w:szCs w:val="22"/>
                <w:lang w:eastAsia="ru-RU"/>
              </w:rPr>
              <w:t>А.А.</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183EA5" w:rsidRPr="009B5384" w:rsidRDefault="00183EA5" w:rsidP="00947164">
            <w:pPr>
              <w:suppressAutoHyphens w:val="0"/>
              <w:jc w:val="center"/>
              <w:rPr>
                <w:sz w:val="22"/>
                <w:szCs w:val="22"/>
                <w:lang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14.12.2015</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01.12.2015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31.12.2015</w:t>
            </w:r>
          </w:p>
        </w:tc>
      </w:tr>
      <w:tr w:rsidR="00183EA5" w:rsidRPr="009B5384" w:rsidTr="0009561E">
        <w:trPr>
          <w:gridAfter w:val="1"/>
          <w:wAfter w:w="11" w:type="dxa"/>
          <w:trHeight w:val="25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3EA5" w:rsidRPr="009B5384" w:rsidRDefault="00183EA5" w:rsidP="00F64DE4">
            <w:pPr>
              <w:suppressAutoHyphens w:val="0"/>
              <w:rPr>
                <w:sz w:val="22"/>
                <w:szCs w:val="22"/>
                <w:lang w:eastAsia="ru-RU"/>
              </w:rPr>
            </w:pPr>
            <w:r w:rsidRPr="009B5384">
              <w:rPr>
                <w:sz w:val="22"/>
                <w:szCs w:val="22"/>
                <w:lang w:eastAsia="ru-RU"/>
              </w:rPr>
              <w:t>Т</w:t>
            </w:r>
            <w:r w:rsidR="00F64DE4">
              <w:rPr>
                <w:sz w:val="22"/>
                <w:szCs w:val="22"/>
                <w:lang w:eastAsia="ru-RU"/>
              </w:rPr>
              <w:t>.</w:t>
            </w:r>
            <w:r w:rsidRPr="009B5384">
              <w:rPr>
                <w:sz w:val="22"/>
                <w:szCs w:val="22"/>
                <w:lang w:eastAsia="ru-RU"/>
              </w:rPr>
              <w:t>И.Р.</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183EA5" w:rsidRPr="009B5384" w:rsidRDefault="00183EA5" w:rsidP="00947164">
            <w:pPr>
              <w:suppressAutoHyphens w:val="0"/>
              <w:jc w:val="center"/>
              <w:rPr>
                <w:sz w:val="22"/>
                <w:szCs w:val="22"/>
                <w:lang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14.12.2015</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01.12.2015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31.12.2015</w:t>
            </w:r>
          </w:p>
        </w:tc>
      </w:tr>
      <w:tr w:rsidR="00183EA5" w:rsidRPr="009B5384" w:rsidTr="0009561E">
        <w:trPr>
          <w:gridAfter w:val="1"/>
          <w:wAfter w:w="11" w:type="dxa"/>
          <w:trHeight w:val="25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3EA5" w:rsidRPr="009B5384" w:rsidRDefault="00183EA5" w:rsidP="00F64DE4">
            <w:pPr>
              <w:suppressAutoHyphens w:val="0"/>
              <w:rPr>
                <w:sz w:val="22"/>
                <w:szCs w:val="22"/>
                <w:lang w:eastAsia="ru-RU"/>
              </w:rPr>
            </w:pPr>
            <w:r w:rsidRPr="009B5384">
              <w:rPr>
                <w:sz w:val="22"/>
                <w:szCs w:val="22"/>
                <w:lang w:eastAsia="ru-RU"/>
              </w:rPr>
              <w:t>В</w:t>
            </w:r>
            <w:r w:rsidR="00F64DE4">
              <w:rPr>
                <w:sz w:val="22"/>
                <w:szCs w:val="22"/>
                <w:lang w:eastAsia="ru-RU"/>
              </w:rPr>
              <w:t>.</w:t>
            </w:r>
            <w:r w:rsidRPr="009B5384">
              <w:rPr>
                <w:sz w:val="22"/>
                <w:szCs w:val="22"/>
                <w:lang w:eastAsia="ru-RU"/>
              </w:rPr>
              <w:t xml:space="preserve">И.Р. </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183EA5" w:rsidRPr="009B5384" w:rsidRDefault="00183EA5" w:rsidP="00947164">
            <w:pPr>
              <w:suppressAutoHyphens w:val="0"/>
              <w:jc w:val="center"/>
              <w:rPr>
                <w:sz w:val="22"/>
                <w:szCs w:val="22"/>
                <w:lang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14.12.2015</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01.12.2015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31.12.2015</w:t>
            </w:r>
          </w:p>
        </w:tc>
      </w:tr>
      <w:tr w:rsidR="00183EA5" w:rsidRPr="009B5384" w:rsidTr="0009561E">
        <w:trPr>
          <w:gridAfter w:val="1"/>
          <w:wAfter w:w="11" w:type="dxa"/>
          <w:trHeight w:val="25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83EA5" w:rsidRPr="009B5384" w:rsidRDefault="00183EA5" w:rsidP="00F64DE4">
            <w:pPr>
              <w:suppressAutoHyphens w:val="0"/>
              <w:rPr>
                <w:sz w:val="22"/>
                <w:szCs w:val="22"/>
                <w:lang w:eastAsia="ru-RU"/>
              </w:rPr>
            </w:pPr>
            <w:r w:rsidRPr="009B5384">
              <w:rPr>
                <w:sz w:val="22"/>
                <w:szCs w:val="22"/>
                <w:lang w:eastAsia="ru-RU"/>
              </w:rPr>
              <w:t>Э</w:t>
            </w:r>
            <w:r w:rsidR="00F64DE4">
              <w:rPr>
                <w:sz w:val="22"/>
                <w:szCs w:val="22"/>
                <w:lang w:eastAsia="ru-RU"/>
              </w:rPr>
              <w:t>.</w:t>
            </w:r>
            <w:r w:rsidRPr="009B5384">
              <w:rPr>
                <w:sz w:val="22"/>
                <w:szCs w:val="22"/>
                <w:lang w:eastAsia="ru-RU"/>
              </w:rPr>
              <w:t>М.Х.</w:t>
            </w:r>
          </w:p>
        </w:tc>
        <w:tc>
          <w:tcPr>
            <w:tcW w:w="1843" w:type="dxa"/>
            <w:tcBorders>
              <w:top w:val="nil"/>
              <w:left w:val="nil"/>
              <w:bottom w:val="single" w:sz="4" w:space="0" w:color="auto"/>
              <w:right w:val="single" w:sz="4" w:space="0" w:color="auto"/>
            </w:tcBorders>
            <w:shd w:val="clear" w:color="auto" w:fill="auto"/>
            <w:noWrap/>
            <w:vAlign w:val="center"/>
          </w:tcPr>
          <w:p w:rsidR="00183EA5" w:rsidRPr="009B5384" w:rsidRDefault="00183EA5" w:rsidP="00947164">
            <w:pPr>
              <w:suppressAutoHyphens w:val="0"/>
              <w:jc w:val="center"/>
              <w:rPr>
                <w:sz w:val="22"/>
                <w:szCs w:val="22"/>
                <w:lang w:eastAsia="ru-RU"/>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14.12.2015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01.12.2015</w:t>
            </w:r>
          </w:p>
        </w:tc>
        <w:tc>
          <w:tcPr>
            <w:tcW w:w="1560" w:type="dxa"/>
            <w:tcBorders>
              <w:top w:val="nil"/>
              <w:left w:val="nil"/>
              <w:bottom w:val="single" w:sz="4" w:space="0" w:color="auto"/>
              <w:right w:val="single" w:sz="4" w:space="0" w:color="auto"/>
            </w:tcBorders>
            <w:shd w:val="clear" w:color="auto" w:fill="auto"/>
            <w:noWrap/>
            <w:vAlign w:val="center"/>
            <w:hideMark/>
          </w:tcPr>
          <w:p w:rsidR="00183EA5" w:rsidRPr="009B5384" w:rsidRDefault="00183EA5" w:rsidP="00947164">
            <w:pPr>
              <w:suppressAutoHyphens w:val="0"/>
              <w:jc w:val="center"/>
              <w:rPr>
                <w:sz w:val="22"/>
                <w:szCs w:val="22"/>
                <w:lang w:eastAsia="ru-RU"/>
              </w:rPr>
            </w:pPr>
            <w:r w:rsidRPr="009B5384">
              <w:rPr>
                <w:sz w:val="22"/>
                <w:szCs w:val="22"/>
                <w:lang w:eastAsia="ru-RU"/>
              </w:rPr>
              <w:t>31.12.2015</w:t>
            </w:r>
          </w:p>
        </w:tc>
      </w:tr>
      <w:tr w:rsidR="002E0F40" w:rsidRPr="00043017" w:rsidTr="00183EA5">
        <w:trPr>
          <w:gridAfter w:val="1"/>
          <w:wAfter w:w="11" w:type="dxa"/>
          <w:trHeight w:val="454"/>
        </w:trPr>
        <w:tc>
          <w:tcPr>
            <w:tcW w:w="9371" w:type="dxa"/>
            <w:gridSpan w:val="7"/>
            <w:tcBorders>
              <w:top w:val="single" w:sz="4" w:space="0" w:color="auto"/>
              <w:left w:val="single" w:sz="4" w:space="0" w:color="auto"/>
              <w:bottom w:val="single" w:sz="4" w:space="0" w:color="auto"/>
              <w:right w:val="single" w:sz="4" w:space="0" w:color="auto"/>
            </w:tcBorders>
            <w:shd w:val="clear" w:color="auto" w:fill="auto"/>
            <w:noWrap/>
          </w:tcPr>
          <w:p w:rsidR="002E0F40" w:rsidRPr="009B5384" w:rsidRDefault="002E0F40" w:rsidP="009B5384">
            <w:pPr>
              <w:suppressAutoHyphens w:val="0"/>
              <w:spacing w:before="120" w:after="120"/>
              <w:jc w:val="center"/>
              <w:rPr>
                <w:sz w:val="22"/>
                <w:szCs w:val="22"/>
                <w:lang w:eastAsia="ru-RU"/>
              </w:rPr>
            </w:pPr>
            <w:r w:rsidRPr="009B5384">
              <w:rPr>
                <w:rFonts w:eastAsia="Calibri"/>
                <w:i/>
                <w:sz w:val="22"/>
                <w:szCs w:val="22"/>
                <w:lang w:eastAsia="ru-RU"/>
              </w:rPr>
              <w:t xml:space="preserve">центр занятости населения </w:t>
            </w:r>
            <w:proofErr w:type="spellStart"/>
            <w:r w:rsidRPr="009B5384">
              <w:rPr>
                <w:rFonts w:eastAsia="Calibri"/>
                <w:i/>
                <w:sz w:val="22"/>
                <w:szCs w:val="22"/>
                <w:lang w:eastAsia="ru-RU"/>
              </w:rPr>
              <w:t>Ачхой-Мартановского</w:t>
            </w:r>
            <w:proofErr w:type="spellEnd"/>
            <w:r w:rsidRPr="009B5384">
              <w:rPr>
                <w:rFonts w:eastAsia="Calibri"/>
                <w:i/>
                <w:sz w:val="22"/>
                <w:szCs w:val="22"/>
                <w:lang w:eastAsia="ru-RU"/>
              </w:rPr>
              <w:t xml:space="preserve">  района:</w:t>
            </w:r>
            <w:r w:rsidR="004B088C" w:rsidRPr="009B5384">
              <w:rPr>
                <w:rFonts w:eastAsia="Calibri"/>
                <w:i/>
                <w:sz w:val="22"/>
                <w:szCs w:val="22"/>
                <w:lang w:eastAsia="ru-RU"/>
              </w:rPr>
              <w:t xml:space="preserve"> </w:t>
            </w:r>
          </w:p>
        </w:tc>
      </w:tr>
      <w:tr w:rsidR="002E0F40" w:rsidRPr="009B5384" w:rsidTr="00F64DE4">
        <w:trPr>
          <w:gridAfter w:val="1"/>
          <w:wAfter w:w="11" w:type="dxa"/>
          <w:trHeight w:val="199"/>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F40" w:rsidRPr="009B5384" w:rsidRDefault="00183EA5" w:rsidP="00F64DE4">
            <w:pPr>
              <w:suppressAutoHyphens w:val="0"/>
              <w:rPr>
                <w:sz w:val="22"/>
                <w:szCs w:val="22"/>
                <w:lang w:eastAsia="ru-RU"/>
              </w:rPr>
            </w:pPr>
            <w:r w:rsidRPr="009B5384">
              <w:rPr>
                <w:sz w:val="22"/>
                <w:szCs w:val="22"/>
                <w:lang w:eastAsia="ru-RU"/>
              </w:rPr>
              <w:t>М</w:t>
            </w:r>
            <w:r w:rsidR="00F64DE4">
              <w:rPr>
                <w:sz w:val="22"/>
                <w:szCs w:val="22"/>
                <w:lang w:eastAsia="ru-RU"/>
              </w:rPr>
              <w:t>.</w:t>
            </w:r>
            <w:r w:rsidR="002E0F40" w:rsidRPr="009B5384">
              <w:rPr>
                <w:sz w:val="22"/>
                <w:szCs w:val="22"/>
                <w:lang w:eastAsia="ru-RU"/>
              </w:rPr>
              <w:t>Р</w:t>
            </w:r>
            <w:r w:rsidRPr="009B5384">
              <w:rPr>
                <w:sz w:val="22"/>
                <w:szCs w:val="22"/>
                <w:lang w:eastAsia="ru-RU"/>
              </w:rPr>
              <w:t>.</w:t>
            </w:r>
            <w:r w:rsidR="002E0F40" w:rsidRPr="009B5384">
              <w:rPr>
                <w:sz w:val="22"/>
                <w:szCs w:val="22"/>
                <w:lang w:eastAsia="ru-RU"/>
              </w:rPr>
              <w:t>Б</w:t>
            </w:r>
            <w:r w:rsidRPr="009B5384">
              <w:rPr>
                <w:sz w:val="22"/>
                <w:szCs w:val="22"/>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F40" w:rsidRPr="009B5384" w:rsidRDefault="002E0F40" w:rsidP="009B5384">
            <w:pPr>
              <w:suppressAutoHyphens w:val="0"/>
              <w:jc w:val="center"/>
              <w:rPr>
                <w:sz w:val="22"/>
                <w:szCs w:val="22"/>
                <w:lang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F40" w:rsidRPr="009B5384" w:rsidRDefault="002E0F40" w:rsidP="009B5384">
            <w:pPr>
              <w:suppressAutoHyphens w:val="0"/>
              <w:jc w:val="center"/>
              <w:rPr>
                <w:sz w:val="22"/>
                <w:szCs w:val="22"/>
                <w:lang w:eastAsia="ru-RU"/>
              </w:rPr>
            </w:pPr>
            <w:r w:rsidRPr="009B5384">
              <w:rPr>
                <w:sz w:val="22"/>
                <w:szCs w:val="22"/>
                <w:lang w:eastAsia="ru-RU"/>
              </w:rPr>
              <w:t>18.03.2015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F40" w:rsidRPr="009B5384" w:rsidRDefault="002E0F40" w:rsidP="009B5384">
            <w:pPr>
              <w:suppressAutoHyphens w:val="0"/>
              <w:jc w:val="center"/>
              <w:rPr>
                <w:sz w:val="22"/>
                <w:szCs w:val="22"/>
                <w:lang w:eastAsia="ru-RU"/>
              </w:rPr>
            </w:pPr>
            <w:r w:rsidRPr="009B5384">
              <w:rPr>
                <w:sz w:val="22"/>
                <w:szCs w:val="22"/>
                <w:lang w:eastAsia="ru-RU"/>
              </w:rPr>
              <w:t>28.02.2015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F40" w:rsidRPr="009B5384" w:rsidRDefault="002E0F40" w:rsidP="009B5384">
            <w:pPr>
              <w:suppressAutoHyphens w:val="0"/>
              <w:jc w:val="center"/>
              <w:rPr>
                <w:sz w:val="22"/>
                <w:szCs w:val="22"/>
                <w:lang w:eastAsia="ru-RU"/>
              </w:rPr>
            </w:pPr>
            <w:r w:rsidRPr="009B5384">
              <w:rPr>
                <w:sz w:val="22"/>
                <w:szCs w:val="22"/>
                <w:lang w:eastAsia="ru-RU"/>
              </w:rPr>
              <w:t>31.03.2015</w:t>
            </w:r>
          </w:p>
        </w:tc>
      </w:tr>
      <w:tr w:rsidR="002E0F40" w:rsidRPr="009B5384" w:rsidTr="00F64DE4">
        <w:trPr>
          <w:gridAfter w:val="1"/>
          <w:wAfter w:w="11" w:type="dxa"/>
          <w:trHeight w:val="217"/>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F40" w:rsidRPr="009B5384" w:rsidRDefault="006F33C6" w:rsidP="00F64DE4">
            <w:pPr>
              <w:suppressAutoHyphens w:val="0"/>
              <w:rPr>
                <w:sz w:val="22"/>
                <w:szCs w:val="22"/>
                <w:lang w:eastAsia="ru-RU"/>
              </w:rPr>
            </w:pPr>
            <w:r w:rsidRPr="009B5384">
              <w:rPr>
                <w:sz w:val="22"/>
                <w:szCs w:val="22"/>
                <w:lang w:eastAsia="ru-RU"/>
              </w:rPr>
              <w:t>Д</w:t>
            </w:r>
            <w:r w:rsidR="00F64DE4">
              <w:rPr>
                <w:sz w:val="22"/>
                <w:szCs w:val="22"/>
                <w:lang w:eastAsia="ru-RU"/>
              </w:rPr>
              <w:t>.</w:t>
            </w:r>
            <w:r w:rsidR="002E0F40" w:rsidRPr="009B5384">
              <w:rPr>
                <w:sz w:val="22"/>
                <w:szCs w:val="22"/>
                <w:lang w:eastAsia="ru-RU"/>
              </w:rPr>
              <w:t>З</w:t>
            </w:r>
            <w:r w:rsidRPr="009B5384">
              <w:rPr>
                <w:sz w:val="22"/>
                <w:szCs w:val="22"/>
                <w:lang w:eastAsia="ru-RU"/>
              </w:rPr>
              <w:t>.</w:t>
            </w:r>
            <w:r w:rsidR="002E0F40" w:rsidRPr="009B5384">
              <w:rPr>
                <w:sz w:val="22"/>
                <w:szCs w:val="22"/>
                <w:lang w:eastAsia="ru-RU"/>
              </w:rPr>
              <w:t>М</w:t>
            </w:r>
            <w:r w:rsidRPr="009B5384">
              <w:rPr>
                <w:sz w:val="22"/>
                <w:szCs w:val="22"/>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F40" w:rsidRPr="009B5384" w:rsidRDefault="002E0F40" w:rsidP="009B5384">
            <w:pPr>
              <w:suppressAutoHyphens w:val="0"/>
              <w:jc w:val="center"/>
              <w:rPr>
                <w:sz w:val="22"/>
                <w:szCs w:val="22"/>
                <w:lang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F40" w:rsidRPr="009B5384" w:rsidRDefault="002E0F40" w:rsidP="009B5384">
            <w:pPr>
              <w:suppressAutoHyphens w:val="0"/>
              <w:jc w:val="center"/>
              <w:rPr>
                <w:sz w:val="22"/>
                <w:szCs w:val="22"/>
                <w:lang w:eastAsia="ru-RU"/>
              </w:rPr>
            </w:pPr>
            <w:r w:rsidRPr="009B5384">
              <w:rPr>
                <w:sz w:val="22"/>
                <w:szCs w:val="22"/>
                <w:lang w:eastAsia="ru-RU"/>
              </w:rPr>
              <w:t>02.11.2015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F40" w:rsidRPr="009B5384" w:rsidRDefault="002E0F40" w:rsidP="009B5384">
            <w:pPr>
              <w:suppressAutoHyphens w:val="0"/>
              <w:jc w:val="center"/>
              <w:rPr>
                <w:sz w:val="22"/>
                <w:szCs w:val="22"/>
                <w:lang w:eastAsia="ru-RU"/>
              </w:rPr>
            </w:pPr>
            <w:r w:rsidRPr="009B5384">
              <w:rPr>
                <w:sz w:val="22"/>
                <w:szCs w:val="22"/>
                <w:lang w:eastAsia="ru-RU"/>
              </w:rPr>
              <w:t>12.08.2015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F40" w:rsidRPr="009B5384" w:rsidRDefault="002E0F40" w:rsidP="009B5384">
            <w:pPr>
              <w:suppressAutoHyphens w:val="0"/>
              <w:jc w:val="center"/>
              <w:rPr>
                <w:sz w:val="22"/>
                <w:szCs w:val="22"/>
                <w:lang w:eastAsia="ru-RU"/>
              </w:rPr>
            </w:pPr>
            <w:r w:rsidRPr="009B5384">
              <w:rPr>
                <w:sz w:val="22"/>
                <w:szCs w:val="22"/>
                <w:lang w:eastAsia="ru-RU"/>
              </w:rPr>
              <w:t>17.11.2015</w:t>
            </w:r>
          </w:p>
        </w:tc>
      </w:tr>
      <w:tr w:rsidR="002E0F40" w:rsidRPr="009B5384" w:rsidTr="00F64DE4">
        <w:trPr>
          <w:gridAfter w:val="1"/>
          <w:wAfter w:w="11" w:type="dxa"/>
          <w:trHeight w:val="250"/>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F40" w:rsidRPr="009B5384" w:rsidRDefault="002E0F40" w:rsidP="00F64DE4">
            <w:pPr>
              <w:suppressAutoHyphens w:val="0"/>
              <w:rPr>
                <w:sz w:val="22"/>
                <w:szCs w:val="22"/>
                <w:lang w:eastAsia="ru-RU"/>
              </w:rPr>
            </w:pPr>
            <w:r w:rsidRPr="009B5384">
              <w:rPr>
                <w:sz w:val="22"/>
                <w:szCs w:val="22"/>
                <w:lang w:eastAsia="ru-RU"/>
              </w:rPr>
              <w:t>Э</w:t>
            </w:r>
            <w:r w:rsidR="00F64DE4">
              <w:rPr>
                <w:sz w:val="22"/>
                <w:szCs w:val="22"/>
                <w:lang w:eastAsia="ru-RU"/>
              </w:rPr>
              <w:t>.</w:t>
            </w:r>
            <w:r w:rsidR="006F33C6" w:rsidRPr="009B5384">
              <w:rPr>
                <w:sz w:val="22"/>
                <w:szCs w:val="22"/>
                <w:lang w:eastAsia="ru-RU"/>
              </w:rPr>
              <w:t>М.</w:t>
            </w:r>
            <w:r w:rsidRPr="009B5384">
              <w:rPr>
                <w:sz w:val="22"/>
                <w:szCs w:val="22"/>
                <w:lang w:eastAsia="ru-RU"/>
              </w:rPr>
              <w:t>В</w:t>
            </w:r>
            <w:r w:rsidR="006F33C6" w:rsidRPr="009B5384">
              <w:rPr>
                <w:sz w:val="22"/>
                <w:szCs w:val="22"/>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F40" w:rsidRPr="009B5384" w:rsidRDefault="002E0F40" w:rsidP="009B5384">
            <w:pPr>
              <w:suppressAutoHyphens w:val="0"/>
              <w:jc w:val="center"/>
              <w:rPr>
                <w:sz w:val="22"/>
                <w:szCs w:val="22"/>
                <w:lang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F40" w:rsidRPr="009B5384" w:rsidRDefault="002E0F40" w:rsidP="009B5384">
            <w:pPr>
              <w:suppressAutoHyphens w:val="0"/>
              <w:jc w:val="center"/>
              <w:rPr>
                <w:sz w:val="22"/>
                <w:szCs w:val="22"/>
                <w:lang w:eastAsia="ru-RU"/>
              </w:rPr>
            </w:pPr>
            <w:r w:rsidRPr="009B5384">
              <w:rPr>
                <w:sz w:val="22"/>
                <w:szCs w:val="22"/>
                <w:lang w:eastAsia="ru-RU"/>
              </w:rPr>
              <w:t>02.11.2015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F40" w:rsidRPr="009B5384" w:rsidRDefault="002E0F40" w:rsidP="009B5384">
            <w:pPr>
              <w:suppressAutoHyphens w:val="0"/>
              <w:jc w:val="center"/>
              <w:rPr>
                <w:sz w:val="22"/>
                <w:szCs w:val="22"/>
                <w:lang w:eastAsia="ru-RU"/>
              </w:rPr>
            </w:pPr>
            <w:r w:rsidRPr="009B5384">
              <w:rPr>
                <w:sz w:val="22"/>
                <w:szCs w:val="22"/>
                <w:lang w:eastAsia="ru-RU"/>
              </w:rPr>
              <w:t>12.08.2015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F40" w:rsidRPr="009B5384" w:rsidRDefault="002E0F40" w:rsidP="009B5384">
            <w:pPr>
              <w:suppressAutoHyphens w:val="0"/>
              <w:jc w:val="center"/>
              <w:rPr>
                <w:sz w:val="22"/>
                <w:szCs w:val="22"/>
                <w:lang w:eastAsia="ru-RU"/>
              </w:rPr>
            </w:pPr>
            <w:r w:rsidRPr="009B5384">
              <w:rPr>
                <w:sz w:val="22"/>
                <w:szCs w:val="22"/>
                <w:lang w:eastAsia="ru-RU"/>
              </w:rPr>
              <w:t>17.11.2015</w:t>
            </w:r>
          </w:p>
        </w:tc>
      </w:tr>
      <w:tr w:rsidR="002E0F40" w:rsidRPr="009B5384" w:rsidTr="00F64DE4">
        <w:trPr>
          <w:gridAfter w:val="1"/>
          <w:wAfter w:w="11" w:type="dxa"/>
          <w:trHeight w:val="267"/>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F40" w:rsidRPr="009B5384" w:rsidRDefault="002E0F40" w:rsidP="00F64DE4">
            <w:pPr>
              <w:suppressAutoHyphens w:val="0"/>
              <w:rPr>
                <w:sz w:val="22"/>
                <w:szCs w:val="22"/>
                <w:lang w:eastAsia="ru-RU"/>
              </w:rPr>
            </w:pPr>
            <w:r w:rsidRPr="009B5384">
              <w:rPr>
                <w:sz w:val="22"/>
                <w:szCs w:val="22"/>
                <w:lang w:eastAsia="ru-RU"/>
              </w:rPr>
              <w:t>Х</w:t>
            </w:r>
            <w:r w:rsidR="00F64DE4">
              <w:rPr>
                <w:sz w:val="22"/>
                <w:szCs w:val="22"/>
                <w:lang w:eastAsia="ru-RU"/>
              </w:rPr>
              <w:t>.</w:t>
            </w:r>
            <w:r w:rsidRPr="009B5384">
              <w:rPr>
                <w:sz w:val="22"/>
                <w:szCs w:val="22"/>
                <w:lang w:eastAsia="ru-RU"/>
              </w:rPr>
              <w:t>М</w:t>
            </w:r>
            <w:r w:rsidR="006F33C6" w:rsidRPr="009B5384">
              <w:rPr>
                <w:sz w:val="22"/>
                <w:szCs w:val="22"/>
                <w:lang w:eastAsia="ru-RU"/>
              </w:rPr>
              <w:t>.</w:t>
            </w:r>
            <w:r w:rsidRPr="009B5384">
              <w:rPr>
                <w:sz w:val="22"/>
                <w:szCs w:val="22"/>
                <w:lang w:eastAsia="ru-RU"/>
              </w:rPr>
              <w:t>Т</w:t>
            </w:r>
            <w:r w:rsidR="006F33C6" w:rsidRPr="009B5384">
              <w:rPr>
                <w:sz w:val="22"/>
                <w:szCs w:val="22"/>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F40" w:rsidRPr="009B5384" w:rsidRDefault="002E0F40" w:rsidP="009B5384">
            <w:pPr>
              <w:suppressAutoHyphens w:val="0"/>
              <w:jc w:val="center"/>
              <w:rPr>
                <w:sz w:val="22"/>
                <w:szCs w:val="22"/>
                <w:lang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F40" w:rsidRPr="009B5384" w:rsidRDefault="002E0F40" w:rsidP="009B5384">
            <w:pPr>
              <w:suppressAutoHyphens w:val="0"/>
              <w:jc w:val="center"/>
              <w:rPr>
                <w:sz w:val="22"/>
                <w:szCs w:val="22"/>
                <w:lang w:eastAsia="ru-RU"/>
              </w:rPr>
            </w:pPr>
            <w:r w:rsidRPr="009B5384">
              <w:rPr>
                <w:sz w:val="22"/>
                <w:szCs w:val="22"/>
                <w:lang w:eastAsia="ru-RU"/>
              </w:rPr>
              <w:t>17.11.2015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F40" w:rsidRPr="009B5384" w:rsidRDefault="002E0F40" w:rsidP="009B5384">
            <w:pPr>
              <w:suppressAutoHyphens w:val="0"/>
              <w:jc w:val="center"/>
              <w:rPr>
                <w:sz w:val="22"/>
                <w:szCs w:val="22"/>
                <w:lang w:eastAsia="ru-RU"/>
              </w:rPr>
            </w:pPr>
            <w:r w:rsidRPr="009B5384">
              <w:rPr>
                <w:sz w:val="22"/>
                <w:szCs w:val="22"/>
                <w:lang w:eastAsia="ru-RU"/>
              </w:rPr>
              <w:t>20.10.2015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F40" w:rsidRPr="009B5384" w:rsidRDefault="002E0F40" w:rsidP="009B5384">
            <w:pPr>
              <w:suppressAutoHyphens w:val="0"/>
              <w:jc w:val="center"/>
              <w:rPr>
                <w:sz w:val="22"/>
                <w:szCs w:val="22"/>
                <w:lang w:eastAsia="ru-RU"/>
              </w:rPr>
            </w:pPr>
            <w:r w:rsidRPr="009B5384">
              <w:rPr>
                <w:sz w:val="22"/>
                <w:szCs w:val="22"/>
                <w:lang w:eastAsia="ru-RU"/>
              </w:rPr>
              <w:t>18.11.2015</w:t>
            </w:r>
          </w:p>
        </w:tc>
      </w:tr>
      <w:tr w:rsidR="002E0F40" w:rsidRPr="009B5384" w:rsidTr="00F64DE4">
        <w:trPr>
          <w:gridAfter w:val="1"/>
          <w:wAfter w:w="11" w:type="dxa"/>
          <w:trHeight w:val="272"/>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F40" w:rsidRPr="009B5384" w:rsidRDefault="002E0F40" w:rsidP="00F64DE4">
            <w:pPr>
              <w:suppressAutoHyphens w:val="0"/>
              <w:rPr>
                <w:sz w:val="22"/>
                <w:szCs w:val="22"/>
                <w:lang w:eastAsia="ru-RU"/>
              </w:rPr>
            </w:pPr>
            <w:r w:rsidRPr="009B5384">
              <w:rPr>
                <w:sz w:val="22"/>
                <w:szCs w:val="22"/>
                <w:lang w:eastAsia="ru-RU"/>
              </w:rPr>
              <w:t>М</w:t>
            </w:r>
            <w:r w:rsidR="00F64DE4">
              <w:rPr>
                <w:sz w:val="22"/>
                <w:szCs w:val="22"/>
                <w:lang w:eastAsia="ru-RU"/>
              </w:rPr>
              <w:t>.</w:t>
            </w:r>
            <w:r w:rsidRPr="009B5384">
              <w:rPr>
                <w:sz w:val="22"/>
                <w:szCs w:val="22"/>
                <w:lang w:eastAsia="ru-RU"/>
              </w:rPr>
              <w:t>Ш</w:t>
            </w:r>
            <w:r w:rsidR="006F33C6" w:rsidRPr="009B5384">
              <w:rPr>
                <w:sz w:val="22"/>
                <w:szCs w:val="22"/>
                <w:lang w:eastAsia="ru-RU"/>
              </w:rPr>
              <w:t>.</w:t>
            </w:r>
            <w:r w:rsidRPr="009B5384">
              <w:rPr>
                <w:sz w:val="22"/>
                <w:szCs w:val="22"/>
                <w:lang w:eastAsia="ru-RU"/>
              </w:rPr>
              <w:t>А</w:t>
            </w:r>
            <w:r w:rsidR="006F33C6" w:rsidRPr="009B5384">
              <w:rPr>
                <w:sz w:val="22"/>
                <w:szCs w:val="22"/>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F40" w:rsidRPr="009B5384" w:rsidRDefault="002E0F40" w:rsidP="009B5384">
            <w:pPr>
              <w:suppressAutoHyphens w:val="0"/>
              <w:jc w:val="center"/>
              <w:rPr>
                <w:sz w:val="22"/>
                <w:szCs w:val="22"/>
                <w:lang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F40" w:rsidRPr="009B5384" w:rsidRDefault="002E0F40" w:rsidP="009B5384">
            <w:pPr>
              <w:suppressAutoHyphens w:val="0"/>
              <w:jc w:val="center"/>
              <w:rPr>
                <w:sz w:val="22"/>
                <w:szCs w:val="22"/>
                <w:lang w:eastAsia="ru-RU"/>
              </w:rPr>
            </w:pPr>
            <w:r w:rsidRPr="009B5384">
              <w:rPr>
                <w:sz w:val="22"/>
                <w:szCs w:val="22"/>
                <w:lang w:eastAsia="ru-RU"/>
              </w:rPr>
              <w:t>02.12.2015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F40" w:rsidRPr="009B5384" w:rsidRDefault="002E0F40" w:rsidP="009B5384">
            <w:pPr>
              <w:suppressAutoHyphens w:val="0"/>
              <w:jc w:val="center"/>
              <w:rPr>
                <w:sz w:val="22"/>
                <w:szCs w:val="22"/>
                <w:lang w:eastAsia="ru-RU"/>
              </w:rPr>
            </w:pPr>
            <w:r w:rsidRPr="009B5384">
              <w:rPr>
                <w:sz w:val="22"/>
                <w:szCs w:val="22"/>
                <w:lang w:eastAsia="ru-RU"/>
              </w:rPr>
              <w:t>01.12.2015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F40" w:rsidRPr="009B5384" w:rsidRDefault="002E0F40" w:rsidP="009B5384">
            <w:pPr>
              <w:suppressAutoHyphens w:val="0"/>
              <w:jc w:val="center"/>
              <w:rPr>
                <w:sz w:val="22"/>
                <w:szCs w:val="22"/>
                <w:lang w:eastAsia="ru-RU"/>
              </w:rPr>
            </w:pPr>
            <w:r w:rsidRPr="009B5384">
              <w:rPr>
                <w:sz w:val="22"/>
                <w:szCs w:val="22"/>
                <w:lang w:eastAsia="ru-RU"/>
              </w:rPr>
              <w:t>11.12.2015</w:t>
            </w:r>
          </w:p>
        </w:tc>
      </w:tr>
      <w:tr w:rsidR="002E0F40" w:rsidRPr="009B5384" w:rsidTr="00F64DE4">
        <w:trPr>
          <w:gridAfter w:val="1"/>
          <w:wAfter w:w="11" w:type="dxa"/>
          <w:trHeight w:val="27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F40" w:rsidRPr="009B5384" w:rsidRDefault="006F33C6" w:rsidP="00F64DE4">
            <w:pPr>
              <w:suppressAutoHyphens w:val="0"/>
              <w:rPr>
                <w:sz w:val="22"/>
                <w:szCs w:val="22"/>
                <w:lang w:eastAsia="ru-RU"/>
              </w:rPr>
            </w:pPr>
            <w:r w:rsidRPr="009B5384">
              <w:rPr>
                <w:sz w:val="22"/>
                <w:szCs w:val="22"/>
                <w:lang w:eastAsia="ru-RU"/>
              </w:rPr>
              <w:t>Д</w:t>
            </w:r>
            <w:r w:rsidR="00F64DE4">
              <w:rPr>
                <w:sz w:val="22"/>
                <w:szCs w:val="22"/>
                <w:lang w:eastAsia="ru-RU"/>
              </w:rPr>
              <w:t>.</w:t>
            </w:r>
            <w:r w:rsidR="002E0F40" w:rsidRPr="009B5384">
              <w:rPr>
                <w:sz w:val="22"/>
                <w:szCs w:val="22"/>
                <w:lang w:eastAsia="ru-RU"/>
              </w:rPr>
              <w:t>М</w:t>
            </w:r>
            <w:r w:rsidRPr="009B5384">
              <w:rPr>
                <w:sz w:val="22"/>
                <w:szCs w:val="22"/>
                <w:lang w:eastAsia="ru-RU"/>
              </w:rPr>
              <w:t>.</w:t>
            </w:r>
            <w:r w:rsidR="002E0F40" w:rsidRPr="009B5384">
              <w:rPr>
                <w:sz w:val="22"/>
                <w:szCs w:val="22"/>
                <w:lang w:eastAsia="ru-RU"/>
              </w:rPr>
              <w:t>Т</w:t>
            </w:r>
            <w:r w:rsidRPr="009B5384">
              <w:rPr>
                <w:sz w:val="22"/>
                <w:szCs w:val="22"/>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F40" w:rsidRPr="009B5384" w:rsidRDefault="002E0F40" w:rsidP="009B5384">
            <w:pPr>
              <w:suppressAutoHyphens w:val="0"/>
              <w:jc w:val="center"/>
              <w:rPr>
                <w:sz w:val="22"/>
                <w:szCs w:val="22"/>
                <w:lang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F40" w:rsidRPr="009B5384" w:rsidRDefault="002E0F40" w:rsidP="009B5384">
            <w:pPr>
              <w:suppressAutoHyphens w:val="0"/>
              <w:jc w:val="center"/>
              <w:rPr>
                <w:sz w:val="22"/>
                <w:szCs w:val="22"/>
                <w:lang w:eastAsia="ru-RU"/>
              </w:rPr>
            </w:pPr>
            <w:r w:rsidRPr="009B5384">
              <w:rPr>
                <w:sz w:val="22"/>
                <w:szCs w:val="22"/>
                <w:lang w:eastAsia="ru-RU"/>
              </w:rPr>
              <w:t>02.12.2015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F40" w:rsidRPr="009B5384" w:rsidRDefault="002E0F40" w:rsidP="009B5384">
            <w:pPr>
              <w:suppressAutoHyphens w:val="0"/>
              <w:jc w:val="center"/>
              <w:rPr>
                <w:sz w:val="22"/>
                <w:szCs w:val="22"/>
                <w:lang w:eastAsia="ru-RU"/>
              </w:rPr>
            </w:pPr>
            <w:r w:rsidRPr="009B5384">
              <w:rPr>
                <w:sz w:val="22"/>
                <w:szCs w:val="22"/>
                <w:lang w:eastAsia="ru-RU"/>
              </w:rPr>
              <w:t>19.11.2015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F40" w:rsidRPr="009B5384" w:rsidRDefault="002E0F40" w:rsidP="009B5384">
            <w:pPr>
              <w:suppressAutoHyphens w:val="0"/>
              <w:jc w:val="center"/>
              <w:rPr>
                <w:sz w:val="22"/>
                <w:szCs w:val="22"/>
                <w:lang w:eastAsia="ru-RU"/>
              </w:rPr>
            </w:pPr>
            <w:r w:rsidRPr="009B5384">
              <w:rPr>
                <w:sz w:val="22"/>
                <w:szCs w:val="22"/>
                <w:lang w:eastAsia="ru-RU"/>
              </w:rPr>
              <w:t>18.12.2015</w:t>
            </w:r>
          </w:p>
        </w:tc>
      </w:tr>
      <w:tr w:rsidR="002E0F40" w:rsidRPr="009B5384" w:rsidTr="00F64DE4">
        <w:trPr>
          <w:gridAfter w:val="1"/>
          <w:wAfter w:w="11" w:type="dxa"/>
          <w:trHeight w:val="280"/>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F40" w:rsidRPr="009B5384" w:rsidRDefault="002E0F40" w:rsidP="00F64DE4">
            <w:pPr>
              <w:suppressAutoHyphens w:val="0"/>
              <w:rPr>
                <w:sz w:val="22"/>
                <w:szCs w:val="22"/>
                <w:lang w:eastAsia="ru-RU"/>
              </w:rPr>
            </w:pPr>
            <w:r w:rsidRPr="009B5384">
              <w:rPr>
                <w:sz w:val="22"/>
                <w:szCs w:val="22"/>
                <w:lang w:eastAsia="ru-RU"/>
              </w:rPr>
              <w:t>С</w:t>
            </w:r>
            <w:r w:rsidR="00F64DE4">
              <w:rPr>
                <w:sz w:val="22"/>
                <w:szCs w:val="22"/>
                <w:lang w:eastAsia="ru-RU"/>
              </w:rPr>
              <w:t>.</w:t>
            </w:r>
            <w:r w:rsidR="006F33C6" w:rsidRPr="009B5384">
              <w:rPr>
                <w:sz w:val="22"/>
                <w:szCs w:val="22"/>
                <w:lang w:eastAsia="ru-RU"/>
              </w:rPr>
              <w:t>А.</w:t>
            </w:r>
            <w:r w:rsidRPr="009B5384">
              <w:rPr>
                <w:sz w:val="22"/>
                <w:szCs w:val="22"/>
                <w:lang w:eastAsia="ru-RU"/>
              </w:rPr>
              <w:t>Ш</w:t>
            </w:r>
            <w:r w:rsidR="006F33C6" w:rsidRPr="009B5384">
              <w:rPr>
                <w:sz w:val="22"/>
                <w:szCs w:val="22"/>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F40" w:rsidRPr="009B5384" w:rsidRDefault="002E0F40" w:rsidP="009B5384">
            <w:pPr>
              <w:suppressAutoHyphens w:val="0"/>
              <w:jc w:val="center"/>
              <w:rPr>
                <w:sz w:val="22"/>
                <w:szCs w:val="22"/>
                <w:lang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F40" w:rsidRPr="009B5384" w:rsidRDefault="002E0F40" w:rsidP="009B5384">
            <w:pPr>
              <w:suppressAutoHyphens w:val="0"/>
              <w:jc w:val="center"/>
              <w:rPr>
                <w:sz w:val="22"/>
                <w:szCs w:val="22"/>
                <w:lang w:eastAsia="ru-RU"/>
              </w:rPr>
            </w:pPr>
            <w:r w:rsidRPr="009B5384">
              <w:rPr>
                <w:sz w:val="22"/>
                <w:szCs w:val="22"/>
                <w:lang w:eastAsia="ru-RU"/>
              </w:rPr>
              <w:t>02.12.2015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F40" w:rsidRPr="009B5384" w:rsidRDefault="002E0F40" w:rsidP="009B5384">
            <w:pPr>
              <w:suppressAutoHyphens w:val="0"/>
              <w:jc w:val="center"/>
              <w:rPr>
                <w:sz w:val="22"/>
                <w:szCs w:val="22"/>
                <w:lang w:eastAsia="ru-RU"/>
              </w:rPr>
            </w:pPr>
            <w:r w:rsidRPr="009B5384">
              <w:rPr>
                <w:sz w:val="22"/>
                <w:szCs w:val="22"/>
                <w:lang w:eastAsia="ru-RU"/>
              </w:rPr>
              <w:t>19.11.2015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F40" w:rsidRPr="009B5384" w:rsidRDefault="002E0F40" w:rsidP="009B5384">
            <w:pPr>
              <w:suppressAutoHyphens w:val="0"/>
              <w:jc w:val="center"/>
              <w:rPr>
                <w:sz w:val="22"/>
                <w:szCs w:val="22"/>
                <w:lang w:eastAsia="ru-RU"/>
              </w:rPr>
            </w:pPr>
            <w:r w:rsidRPr="009B5384">
              <w:rPr>
                <w:sz w:val="22"/>
                <w:szCs w:val="22"/>
                <w:lang w:eastAsia="ru-RU"/>
              </w:rPr>
              <w:t>18.12.2015</w:t>
            </w:r>
          </w:p>
        </w:tc>
      </w:tr>
      <w:tr w:rsidR="004B088C" w:rsidRPr="009B5384" w:rsidTr="004B088C">
        <w:trPr>
          <w:gridAfter w:val="1"/>
          <w:wAfter w:w="11" w:type="dxa"/>
          <w:trHeight w:val="454"/>
        </w:trPr>
        <w:tc>
          <w:tcPr>
            <w:tcW w:w="9371" w:type="dxa"/>
            <w:gridSpan w:val="7"/>
            <w:tcBorders>
              <w:top w:val="nil"/>
              <w:left w:val="single" w:sz="4" w:space="0" w:color="auto"/>
              <w:bottom w:val="single" w:sz="4" w:space="0" w:color="auto"/>
              <w:right w:val="single" w:sz="4" w:space="0" w:color="auto"/>
            </w:tcBorders>
            <w:shd w:val="clear" w:color="auto" w:fill="auto"/>
            <w:noWrap/>
          </w:tcPr>
          <w:p w:rsidR="004B088C" w:rsidRPr="009B5384" w:rsidRDefault="004B088C" w:rsidP="009B5384">
            <w:pPr>
              <w:suppressAutoHyphens w:val="0"/>
              <w:spacing w:before="120" w:after="120"/>
              <w:jc w:val="center"/>
              <w:rPr>
                <w:sz w:val="22"/>
                <w:szCs w:val="22"/>
                <w:lang w:eastAsia="ru-RU"/>
              </w:rPr>
            </w:pPr>
            <w:r w:rsidRPr="009B5384">
              <w:rPr>
                <w:rFonts w:eastAsia="Calibri"/>
                <w:i/>
                <w:sz w:val="22"/>
                <w:szCs w:val="22"/>
                <w:lang w:eastAsia="ru-RU"/>
              </w:rPr>
              <w:t>центр занятости населения Ленинского  района:</w:t>
            </w:r>
          </w:p>
        </w:tc>
      </w:tr>
      <w:tr w:rsidR="004B088C" w:rsidRPr="009B5384" w:rsidTr="00F64DE4">
        <w:trPr>
          <w:gridAfter w:val="1"/>
          <w:wAfter w:w="11" w:type="dxa"/>
          <w:trHeight w:val="233"/>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88C" w:rsidRPr="009B5384" w:rsidRDefault="004B088C" w:rsidP="00F64DE4">
            <w:pPr>
              <w:suppressAutoHyphens w:val="0"/>
              <w:rPr>
                <w:sz w:val="22"/>
                <w:szCs w:val="22"/>
                <w:lang w:eastAsia="ru-RU"/>
              </w:rPr>
            </w:pPr>
            <w:r w:rsidRPr="009B5384">
              <w:rPr>
                <w:sz w:val="22"/>
                <w:szCs w:val="22"/>
                <w:lang w:eastAsia="ru-RU"/>
              </w:rPr>
              <w:t>А</w:t>
            </w:r>
            <w:r w:rsidR="00F64DE4">
              <w:rPr>
                <w:sz w:val="22"/>
                <w:szCs w:val="22"/>
                <w:lang w:eastAsia="ru-RU"/>
              </w:rPr>
              <w:t>.</w:t>
            </w:r>
            <w:r w:rsidRPr="009B5384">
              <w:rPr>
                <w:sz w:val="22"/>
                <w:szCs w:val="22"/>
                <w:lang w:eastAsia="ru-RU"/>
              </w:rPr>
              <w:t>А</w:t>
            </w:r>
            <w:r w:rsidR="006F33C6" w:rsidRPr="009B5384">
              <w:rPr>
                <w:sz w:val="22"/>
                <w:szCs w:val="22"/>
                <w:lang w:eastAsia="ru-RU"/>
              </w:rPr>
              <w:t>.</w:t>
            </w:r>
            <w:r w:rsidRPr="009B5384">
              <w:rPr>
                <w:sz w:val="22"/>
                <w:szCs w:val="22"/>
                <w:lang w:eastAsia="ru-RU"/>
              </w:rPr>
              <w:t>И</w:t>
            </w:r>
            <w:r w:rsidR="006F33C6" w:rsidRPr="009B5384">
              <w:rPr>
                <w:sz w:val="22"/>
                <w:szCs w:val="22"/>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88C" w:rsidRPr="009B5384" w:rsidRDefault="004B088C" w:rsidP="009B5384">
            <w:pPr>
              <w:suppressAutoHyphens w:val="0"/>
              <w:jc w:val="center"/>
              <w:rPr>
                <w:sz w:val="22"/>
                <w:szCs w:val="22"/>
                <w:lang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88C" w:rsidRPr="009B5384" w:rsidRDefault="004B088C" w:rsidP="009B5384">
            <w:pPr>
              <w:jc w:val="center"/>
              <w:rPr>
                <w:sz w:val="22"/>
                <w:szCs w:val="22"/>
              </w:rPr>
            </w:pPr>
            <w:r w:rsidRPr="009B5384">
              <w:rPr>
                <w:sz w:val="22"/>
                <w:szCs w:val="22"/>
              </w:rPr>
              <w:t>16.03.2015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88C" w:rsidRPr="009B5384" w:rsidRDefault="004B088C" w:rsidP="009B5384">
            <w:pPr>
              <w:jc w:val="center"/>
              <w:rPr>
                <w:sz w:val="22"/>
                <w:szCs w:val="22"/>
              </w:rPr>
            </w:pPr>
            <w:r w:rsidRPr="009B5384">
              <w:rPr>
                <w:sz w:val="22"/>
                <w:szCs w:val="22"/>
              </w:rPr>
              <w:t>06.03.2015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88C" w:rsidRPr="009B5384" w:rsidRDefault="004B088C" w:rsidP="009B5384">
            <w:pPr>
              <w:jc w:val="center"/>
              <w:rPr>
                <w:sz w:val="22"/>
                <w:szCs w:val="22"/>
              </w:rPr>
            </w:pPr>
            <w:r w:rsidRPr="009B5384">
              <w:rPr>
                <w:sz w:val="22"/>
                <w:szCs w:val="22"/>
              </w:rPr>
              <w:t>30.03.2015</w:t>
            </w:r>
          </w:p>
        </w:tc>
      </w:tr>
      <w:tr w:rsidR="004B088C" w:rsidRPr="009B5384" w:rsidTr="00F64DE4">
        <w:trPr>
          <w:gridAfter w:val="1"/>
          <w:wAfter w:w="11" w:type="dxa"/>
          <w:trHeight w:val="252"/>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88C" w:rsidRPr="009B5384" w:rsidRDefault="004B088C" w:rsidP="00F64DE4">
            <w:pPr>
              <w:suppressAutoHyphens w:val="0"/>
              <w:rPr>
                <w:sz w:val="22"/>
                <w:szCs w:val="22"/>
                <w:lang w:eastAsia="ru-RU"/>
              </w:rPr>
            </w:pPr>
            <w:r w:rsidRPr="009B5384">
              <w:rPr>
                <w:sz w:val="22"/>
                <w:szCs w:val="22"/>
                <w:lang w:eastAsia="ru-RU"/>
              </w:rPr>
              <w:t>А</w:t>
            </w:r>
            <w:r w:rsidR="00F64DE4">
              <w:rPr>
                <w:sz w:val="22"/>
                <w:szCs w:val="22"/>
                <w:lang w:eastAsia="ru-RU"/>
              </w:rPr>
              <w:t>.</w:t>
            </w:r>
            <w:r w:rsidRPr="009B5384">
              <w:rPr>
                <w:sz w:val="22"/>
                <w:szCs w:val="22"/>
                <w:lang w:eastAsia="ru-RU"/>
              </w:rPr>
              <w:t>М</w:t>
            </w:r>
            <w:r w:rsidR="006F33C6" w:rsidRPr="009B5384">
              <w:rPr>
                <w:sz w:val="22"/>
                <w:szCs w:val="22"/>
                <w:lang w:eastAsia="ru-RU"/>
              </w:rPr>
              <w:t>.</w:t>
            </w:r>
            <w:r w:rsidRPr="009B5384">
              <w:rPr>
                <w:sz w:val="22"/>
                <w:szCs w:val="22"/>
                <w:lang w:eastAsia="ru-RU"/>
              </w:rPr>
              <w:t>А</w:t>
            </w:r>
            <w:r w:rsidR="006F33C6" w:rsidRPr="009B5384">
              <w:rPr>
                <w:sz w:val="22"/>
                <w:szCs w:val="22"/>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88C" w:rsidRPr="009B5384" w:rsidRDefault="004B088C" w:rsidP="009B5384">
            <w:pPr>
              <w:suppressAutoHyphens w:val="0"/>
              <w:jc w:val="center"/>
              <w:rPr>
                <w:sz w:val="22"/>
                <w:szCs w:val="22"/>
                <w:lang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88C" w:rsidRPr="009B5384" w:rsidRDefault="004B088C" w:rsidP="009B5384">
            <w:pPr>
              <w:jc w:val="center"/>
              <w:rPr>
                <w:sz w:val="22"/>
                <w:szCs w:val="22"/>
              </w:rPr>
            </w:pPr>
            <w:r w:rsidRPr="009B5384">
              <w:rPr>
                <w:sz w:val="22"/>
                <w:szCs w:val="22"/>
              </w:rPr>
              <w:t>02.02.2015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88C" w:rsidRPr="009B5384" w:rsidRDefault="004B088C" w:rsidP="009B5384">
            <w:pPr>
              <w:jc w:val="center"/>
              <w:rPr>
                <w:sz w:val="22"/>
                <w:szCs w:val="22"/>
              </w:rPr>
            </w:pPr>
            <w:r w:rsidRPr="009B5384">
              <w:rPr>
                <w:sz w:val="22"/>
                <w:szCs w:val="22"/>
              </w:rPr>
              <w:t>02.02.2015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88C" w:rsidRPr="009B5384" w:rsidRDefault="004B088C" w:rsidP="009B5384">
            <w:pPr>
              <w:jc w:val="center"/>
              <w:rPr>
                <w:sz w:val="22"/>
                <w:szCs w:val="22"/>
              </w:rPr>
            </w:pPr>
            <w:r w:rsidRPr="009B5384">
              <w:rPr>
                <w:sz w:val="22"/>
                <w:szCs w:val="22"/>
              </w:rPr>
              <w:t>12.02.2015</w:t>
            </w:r>
          </w:p>
        </w:tc>
      </w:tr>
      <w:tr w:rsidR="004B088C" w:rsidRPr="009B5384" w:rsidTr="00F64DE4">
        <w:trPr>
          <w:gridAfter w:val="1"/>
          <w:wAfter w:w="11" w:type="dxa"/>
          <w:trHeight w:val="269"/>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88C" w:rsidRPr="009B5384" w:rsidRDefault="004B088C" w:rsidP="00F64DE4">
            <w:pPr>
              <w:suppressAutoHyphens w:val="0"/>
              <w:rPr>
                <w:sz w:val="22"/>
                <w:szCs w:val="22"/>
                <w:lang w:eastAsia="ru-RU"/>
              </w:rPr>
            </w:pPr>
            <w:r w:rsidRPr="009B5384">
              <w:rPr>
                <w:sz w:val="22"/>
                <w:szCs w:val="22"/>
                <w:lang w:eastAsia="ru-RU"/>
              </w:rPr>
              <w:t>А</w:t>
            </w:r>
            <w:r w:rsidR="00F64DE4">
              <w:rPr>
                <w:sz w:val="22"/>
                <w:szCs w:val="22"/>
                <w:lang w:eastAsia="ru-RU"/>
              </w:rPr>
              <w:t>.</w:t>
            </w:r>
            <w:r w:rsidRPr="009B5384">
              <w:rPr>
                <w:sz w:val="22"/>
                <w:szCs w:val="22"/>
                <w:lang w:eastAsia="ru-RU"/>
              </w:rPr>
              <w:t>М</w:t>
            </w:r>
            <w:r w:rsidR="006F33C6" w:rsidRPr="009B5384">
              <w:rPr>
                <w:sz w:val="22"/>
                <w:szCs w:val="22"/>
                <w:lang w:eastAsia="ru-RU"/>
              </w:rPr>
              <w:t>.</w:t>
            </w:r>
            <w:r w:rsidRPr="009B5384">
              <w:rPr>
                <w:sz w:val="22"/>
                <w:szCs w:val="22"/>
                <w:lang w:eastAsia="ru-RU"/>
              </w:rPr>
              <w:t>В</w:t>
            </w:r>
            <w:r w:rsidR="006F33C6" w:rsidRPr="009B5384">
              <w:rPr>
                <w:sz w:val="22"/>
                <w:szCs w:val="22"/>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88C" w:rsidRPr="009B5384" w:rsidRDefault="004B088C" w:rsidP="009B5384">
            <w:pPr>
              <w:suppressAutoHyphens w:val="0"/>
              <w:jc w:val="center"/>
              <w:rPr>
                <w:sz w:val="22"/>
                <w:szCs w:val="22"/>
                <w:lang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88C" w:rsidRPr="009B5384" w:rsidRDefault="004B088C" w:rsidP="009B5384">
            <w:pPr>
              <w:jc w:val="center"/>
              <w:rPr>
                <w:sz w:val="22"/>
                <w:szCs w:val="22"/>
              </w:rPr>
            </w:pPr>
            <w:r w:rsidRPr="009B5384">
              <w:rPr>
                <w:sz w:val="22"/>
                <w:szCs w:val="22"/>
              </w:rPr>
              <w:t>16.03.2015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88C" w:rsidRPr="009B5384" w:rsidRDefault="004B088C" w:rsidP="009B5384">
            <w:pPr>
              <w:jc w:val="center"/>
              <w:rPr>
                <w:sz w:val="22"/>
                <w:szCs w:val="22"/>
              </w:rPr>
            </w:pPr>
            <w:r w:rsidRPr="009B5384">
              <w:rPr>
                <w:sz w:val="22"/>
                <w:szCs w:val="22"/>
              </w:rPr>
              <w:t>17.03.2015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88C" w:rsidRPr="009B5384" w:rsidRDefault="004B088C" w:rsidP="009B5384">
            <w:pPr>
              <w:jc w:val="center"/>
              <w:rPr>
                <w:sz w:val="22"/>
                <w:szCs w:val="22"/>
              </w:rPr>
            </w:pPr>
            <w:r w:rsidRPr="009B5384">
              <w:rPr>
                <w:sz w:val="22"/>
                <w:szCs w:val="22"/>
              </w:rPr>
              <w:t>30.03.2015</w:t>
            </w:r>
          </w:p>
        </w:tc>
      </w:tr>
      <w:tr w:rsidR="004B088C" w:rsidRPr="009B5384" w:rsidTr="00F64DE4">
        <w:trPr>
          <w:gridAfter w:val="1"/>
          <w:wAfter w:w="11" w:type="dxa"/>
          <w:trHeight w:val="287"/>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88C" w:rsidRPr="009B5384" w:rsidRDefault="004B088C" w:rsidP="00F64DE4">
            <w:pPr>
              <w:suppressAutoHyphens w:val="0"/>
              <w:rPr>
                <w:sz w:val="22"/>
                <w:szCs w:val="22"/>
                <w:lang w:eastAsia="ru-RU"/>
              </w:rPr>
            </w:pPr>
            <w:r w:rsidRPr="009B5384">
              <w:rPr>
                <w:sz w:val="22"/>
                <w:szCs w:val="22"/>
                <w:lang w:eastAsia="ru-RU"/>
              </w:rPr>
              <w:t>А</w:t>
            </w:r>
            <w:r w:rsidR="00F64DE4">
              <w:rPr>
                <w:sz w:val="22"/>
                <w:szCs w:val="22"/>
                <w:lang w:eastAsia="ru-RU"/>
              </w:rPr>
              <w:t>.</w:t>
            </w:r>
            <w:r w:rsidRPr="009B5384">
              <w:rPr>
                <w:sz w:val="22"/>
                <w:szCs w:val="22"/>
                <w:lang w:eastAsia="ru-RU"/>
              </w:rPr>
              <w:t>Р</w:t>
            </w:r>
            <w:r w:rsidR="006F33C6" w:rsidRPr="009B5384">
              <w:rPr>
                <w:sz w:val="22"/>
                <w:szCs w:val="22"/>
                <w:lang w:eastAsia="ru-RU"/>
              </w:rPr>
              <w:t>.</w:t>
            </w:r>
            <w:r w:rsidRPr="009B5384">
              <w:rPr>
                <w:sz w:val="22"/>
                <w:szCs w:val="22"/>
                <w:lang w:eastAsia="ru-RU"/>
              </w:rPr>
              <w:t>М</w:t>
            </w:r>
            <w:r w:rsidR="006F33C6" w:rsidRPr="009B5384">
              <w:rPr>
                <w:sz w:val="22"/>
                <w:szCs w:val="22"/>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88C" w:rsidRPr="009B5384" w:rsidRDefault="004B088C" w:rsidP="009B5384">
            <w:pPr>
              <w:suppressAutoHyphens w:val="0"/>
              <w:jc w:val="center"/>
              <w:rPr>
                <w:sz w:val="22"/>
                <w:szCs w:val="22"/>
                <w:lang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88C" w:rsidRPr="009B5384" w:rsidRDefault="004B088C" w:rsidP="009B5384">
            <w:pPr>
              <w:jc w:val="center"/>
              <w:rPr>
                <w:sz w:val="22"/>
                <w:szCs w:val="22"/>
              </w:rPr>
            </w:pPr>
            <w:r w:rsidRPr="009B5384">
              <w:rPr>
                <w:sz w:val="22"/>
                <w:szCs w:val="22"/>
              </w:rPr>
              <w:t>26.03.2015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88C" w:rsidRPr="009B5384" w:rsidRDefault="004B088C" w:rsidP="009B5384">
            <w:pPr>
              <w:jc w:val="center"/>
              <w:rPr>
                <w:sz w:val="22"/>
                <w:szCs w:val="22"/>
              </w:rPr>
            </w:pPr>
            <w:r w:rsidRPr="009B5384">
              <w:rPr>
                <w:sz w:val="22"/>
                <w:szCs w:val="22"/>
              </w:rPr>
              <w:t>13.03.2015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88C" w:rsidRPr="009B5384" w:rsidRDefault="004B088C" w:rsidP="009B5384">
            <w:pPr>
              <w:jc w:val="center"/>
              <w:rPr>
                <w:sz w:val="22"/>
                <w:szCs w:val="22"/>
              </w:rPr>
            </w:pPr>
            <w:r w:rsidRPr="009B5384">
              <w:rPr>
                <w:sz w:val="22"/>
                <w:szCs w:val="22"/>
              </w:rPr>
              <w:t>31.03.2015</w:t>
            </w:r>
          </w:p>
        </w:tc>
      </w:tr>
      <w:tr w:rsidR="004B088C" w:rsidRPr="009B5384" w:rsidTr="00F64DE4">
        <w:trPr>
          <w:gridAfter w:val="1"/>
          <w:wAfter w:w="11" w:type="dxa"/>
          <w:trHeight w:val="263"/>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88C" w:rsidRPr="009B5384" w:rsidRDefault="004B088C" w:rsidP="00F64DE4">
            <w:pPr>
              <w:suppressAutoHyphens w:val="0"/>
              <w:rPr>
                <w:sz w:val="22"/>
                <w:szCs w:val="22"/>
                <w:lang w:eastAsia="ru-RU"/>
              </w:rPr>
            </w:pPr>
            <w:r w:rsidRPr="009B5384">
              <w:rPr>
                <w:sz w:val="22"/>
                <w:szCs w:val="22"/>
                <w:lang w:eastAsia="ru-RU"/>
              </w:rPr>
              <w:t>Б</w:t>
            </w:r>
            <w:r w:rsidR="00F64DE4">
              <w:rPr>
                <w:sz w:val="22"/>
                <w:szCs w:val="22"/>
                <w:lang w:eastAsia="ru-RU"/>
              </w:rPr>
              <w:t>.</w:t>
            </w:r>
            <w:r w:rsidRPr="009B5384">
              <w:rPr>
                <w:sz w:val="22"/>
                <w:szCs w:val="22"/>
                <w:lang w:eastAsia="ru-RU"/>
              </w:rPr>
              <w:t>М</w:t>
            </w:r>
            <w:r w:rsidR="006F33C6" w:rsidRPr="009B5384">
              <w:rPr>
                <w:sz w:val="22"/>
                <w:szCs w:val="22"/>
                <w:lang w:eastAsia="ru-RU"/>
              </w:rPr>
              <w:t>.</w:t>
            </w:r>
            <w:r w:rsidRPr="009B5384">
              <w:rPr>
                <w:sz w:val="22"/>
                <w:szCs w:val="22"/>
                <w:lang w:eastAsia="ru-RU"/>
              </w:rPr>
              <w:t>Т</w:t>
            </w:r>
            <w:r w:rsidR="006F33C6" w:rsidRPr="009B5384">
              <w:rPr>
                <w:sz w:val="22"/>
                <w:szCs w:val="22"/>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88C" w:rsidRPr="009B5384" w:rsidRDefault="004B088C" w:rsidP="009B5384">
            <w:pPr>
              <w:suppressAutoHyphens w:val="0"/>
              <w:jc w:val="center"/>
              <w:rPr>
                <w:sz w:val="22"/>
                <w:szCs w:val="22"/>
                <w:lang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88C" w:rsidRPr="009B5384" w:rsidRDefault="004B088C" w:rsidP="009B5384">
            <w:pPr>
              <w:jc w:val="center"/>
              <w:rPr>
                <w:sz w:val="22"/>
                <w:szCs w:val="22"/>
              </w:rPr>
            </w:pPr>
            <w:r w:rsidRPr="009B5384">
              <w:rPr>
                <w:sz w:val="22"/>
                <w:szCs w:val="22"/>
              </w:rPr>
              <w:t>26.03.2015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88C" w:rsidRPr="009B5384" w:rsidRDefault="004B088C" w:rsidP="009B5384">
            <w:pPr>
              <w:jc w:val="center"/>
              <w:rPr>
                <w:sz w:val="22"/>
                <w:szCs w:val="22"/>
              </w:rPr>
            </w:pPr>
            <w:r w:rsidRPr="009B5384">
              <w:rPr>
                <w:sz w:val="22"/>
                <w:szCs w:val="22"/>
              </w:rPr>
              <w:t>13.03.2015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88C" w:rsidRPr="009B5384" w:rsidRDefault="004B088C" w:rsidP="009B5384">
            <w:pPr>
              <w:jc w:val="center"/>
              <w:rPr>
                <w:sz w:val="22"/>
                <w:szCs w:val="22"/>
              </w:rPr>
            </w:pPr>
            <w:r w:rsidRPr="009B5384">
              <w:rPr>
                <w:sz w:val="22"/>
                <w:szCs w:val="22"/>
              </w:rPr>
              <w:t>31.03.2015</w:t>
            </w:r>
          </w:p>
        </w:tc>
      </w:tr>
      <w:tr w:rsidR="004B088C" w:rsidRPr="009B5384" w:rsidTr="00F64DE4">
        <w:trPr>
          <w:gridAfter w:val="1"/>
          <w:wAfter w:w="11" w:type="dxa"/>
          <w:trHeight w:val="268"/>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88C" w:rsidRPr="009B5384" w:rsidRDefault="004B088C" w:rsidP="00F64DE4">
            <w:pPr>
              <w:suppressAutoHyphens w:val="0"/>
              <w:rPr>
                <w:sz w:val="22"/>
                <w:szCs w:val="22"/>
                <w:lang w:eastAsia="ru-RU"/>
              </w:rPr>
            </w:pPr>
            <w:r w:rsidRPr="009B5384">
              <w:rPr>
                <w:sz w:val="22"/>
                <w:szCs w:val="22"/>
                <w:lang w:eastAsia="ru-RU"/>
              </w:rPr>
              <w:t>Б</w:t>
            </w:r>
            <w:r w:rsidR="00F64DE4">
              <w:rPr>
                <w:sz w:val="22"/>
                <w:szCs w:val="22"/>
                <w:lang w:eastAsia="ru-RU"/>
              </w:rPr>
              <w:t>.</w:t>
            </w:r>
            <w:r w:rsidRPr="009B5384">
              <w:rPr>
                <w:sz w:val="22"/>
                <w:szCs w:val="22"/>
                <w:lang w:eastAsia="ru-RU"/>
              </w:rPr>
              <w:t>Х</w:t>
            </w:r>
            <w:r w:rsidR="006F33C6" w:rsidRPr="009B5384">
              <w:rPr>
                <w:sz w:val="22"/>
                <w:szCs w:val="22"/>
                <w:lang w:eastAsia="ru-RU"/>
              </w:rPr>
              <w:t>.</w:t>
            </w:r>
            <w:r w:rsidRPr="009B5384">
              <w:rPr>
                <w:sz w:val="22"/>
                <w:szCs w:val="22"/>
                <w:lang w:eastAsia="ru-RU"/>
              </w:rPr>
              <w:t>А</w:t>
            </w:r>
            <w:r w:rsidR="006F33C6" w:rsidRPr="009B5384">
              <w:rPr>
                <w:sz w:val="22"/>
                <w:szCs w:val="22"/>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88C" w:rsidRPr="009B5384" w:rsidRDefault="004B088C" w:rsidP="009B5384">
            <w:pPr>
              <w:suppressAutoHyphens w:val="0"/>
              <w:jc w:val="center"/>
              <w:rPr>
                <w:sz w:val="22"/>
                <w:szCs w:val="22"/>
                <w:lang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88C" w:rsidRPr="009B5384" w:rsidRDefault="004B088C" w:rsidP="009B5384">
            <w:pPr>
              <w:jc w:val="center"/>
              <w:rPr>
                <w:sz w:val="22"/>
                <w:szCs w:val="22"/>
              </w:rPr>
            </w:pPr>
            <w:r w:rsidRPr="009B5384">
              <w:rPr>
                <w:sz w:val="22"/>
                <w:szCs w:val="22"/>
              </w:rPr>
              <w:t>14.10.2015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88C" w:rsidRPr="009B5384" w:rsidRDefault="004B088C" w:rsidP="009B5384">
            <w:pPr>
              <w:jc w:val="center"/>
              <w:rPr>
                <w:sz w:val="22"/>
                <w:szCs w:val="22"/>
              </w:rPr>
            </w:pPr>
            <w:r w:rsidRPr="009B5384">
              <w:rPr>
                <w:sz w:val="22"/>
                <w:szCs w:val="22"/>
              </w:rPr>
              <w:t>31.10.2015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88C" w:rsidRPr="009B5384" w:rsidRDefault="004B088C" w:rsidP="009B5384">
            <w:pPr>
              <w:jc w:val="center"/>
              <w:rPr>
                <w:sz w:val="22"/>
                <w:szCs w:val="22"/>
              </w:rPr>
            </w:pPr>
            <w:r w:rsidRPr="009B5384">
              <w:rPr>
                <w:sz w:val="22"/>
                <w:szCs w:val="22"/>
              </w:rPr>
              <w:t>01.11.2015</w:t>
            </w:r>
          </w:p>
        </w:tc>
      </w:tr>
      <w:tr w:rsidR="004B088C" w:rsidRPr="009B5384" w:rsidTr="00F64DE4">
        <w:trPr>
          <w:gridAfter w:val="1"/>
          <w:wAfter w:w="11" w:type="dxa"/>
          <w:trHeight w:val="28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88C" w:rsidRPr="009B5384" w:rsidRDefault="004B088C" w:rsidP="00F64DE4">
            <w:pPr>
              <w:suppressAutoHyphens w:val="0"/>
              <w:rPr>
                <w:sz w:val="22"/>
                <w:szCs w:val="22"/>
                <w:lang w:eastAsia="ru-RU"/>
              </w:rPr>
            </w:pPr>
            <w:r w:rsidRPr="009B5384">
              <w:rPr>
                <w:sz w:val="22"/>
                <w:szCs w:val="22"/>
                <w:lang w:eastAsia="ru-RU"/>
              </w:rPr>
              <w:t>В</w:t>
            </w:r>
            <w:r w:rsidR="00F64DE4">
              <w:rPr>
                <w:sz w:val="22"/>
                <w:szCs w:val="22"/>
                <w:lang w:eastAsia="ru-RU"/>
              </w:rPr>
              <w:t>.</w:t>
            </w:r>
            <w:r w:rsidRPr="009B5384">
              <w:rPr>
                <w:sz w:val="22"/>
                <w:szCs w:val="22"/>
                <w:lang w:eastAsia="ru-RU"/>
              </w:rPr>
              <w:t>Л</w:t>
            </w:r>
            <w:r w:rsidR="006F33C6" w:rsidRPr="009B5384">
              <w:rPr>
                <w:sz w:val="22"/>
                <w:szCs w:val="22"/>
                <w:lang w:eastAsia="ru-RU"/>
              </w:rPr>
              <w:t>.</w:t>
            </w:r>
            <w:r w:rsidRPr="009B5384">
              <w:rPr>
                <w:sz w:val="22"/>
                <w:szCs w:val="22"/>
                <w:lang w:eastAsia="ru-RU"/>
              </w:rPr>
              <w:t>А</w:t>
            </w:r>
            <w:r w:rsidR="006F33C6" w:rsidRPr="009B5384">
              <w:rPr>
                <w:sz w:val="22"/>
                <w:szCs w:val="22"/>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88C" w:rsidRPr="009B5384" w:rsidRDefault="004B088C" w:rsidP="009B5384">
            <w:pPr>
              <w:suppressAutoHyphens w:val="0"/>
              <w:jc w:val="center"/>
              <w:rPr>
                <w:sz w:val="22"/>
                <w:szCs w:val="22"/>
                <w:lang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88C" w:rsidRPr="009B5384" w:rsidRDefault="004B088C" w:rsidP="009B5384">
            <w:pPr>
              <w:jc w:val="center"/>
              <w:rPr>
                <w:sz w:val="22"/>
                <w:szCs w:val="22"/>
              </w:rPr>
            </w:pPr>
            <w:r w:rsidRPr="009B5384">
              <w:rPr>
                <w:sz w:val="22"/>
                <w:szCs w:val="22"/>
              </w:rPr>
              <w:t>26.03.2015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88C" w:rsidRPr="009B5384" w:rsidRDefault="004B088C" w:rsidP="009B5384">
            <w:pPr>
              <w:jc w:val="center"/>
              <w:rPr>
                <w:sz w:val="22"/>
                <w:szCs w:val="22"/>
              </w:rPr>
            </w:pPr>
            <w:r w:rsidRPr="009B5384">
              <w:rPr>
                <w:sz w:val="22"/>
                <w:szCs w:val="22"/>
              </w:rPr>
              <w:t>13.03.2015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88C" w:rsidRPr="009B5384" w:rsidRDefault="004B088C" w:rsidP="009B5384">
            <w:pPr>
              <w:jc w:val="center"/>
              <w:rPr>
                <w:sz w:val="22"/>
                <w:szCs w:val="22"/>
              </w:rPr>
            </w:pPr>
            <w:r w:rsidRPr="009B5384">
              <w:rPr>
                <w:sz w:val="22"/>
                <w:szCs w:val="22"/>
              </w:rPr>
              <w:t>31.03.2015</w:t>
            </w:r>
          </w:p>
        </w:tc>
      </w:tr>
      <w:tr w:rsidR="004B088C" w:rsidRPr="009B5384" w:rsidTr="00F64DE4">
        <w:trPr>
          <w:gridAfter w:val="1"/>
          <w:wAfter w:w="11" w:type="dxa"/>
          <w:trHeight w:val="262"/>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88C" w:rsidRPr="009B5384" w:rsidRDefault="004B088C" w:rsidP="00F64DE4">
            <w:pPr>
              <w:suppressAutoHyphens w:val="0"/>
              <w:rPr>
                <w:sz w:val="22"/>
                <w:szCs w:val="22"/>
                <w:lang w:eastAsia="ru-RU"/>
              </w:rPr>
            </w:pPr>
            <w:r w:rsidRPr="009B5384">
              <w:rPr>
                <w:sz w:val="22"/>
                <w:szCs w:val="22"/>
                <w:lang w:eastAsia="ru-RU"/>
              </w:rPr>
              <w:t>Г</w:t>
            </w:r>
            <w:r w:rsidR="00F64DE4">
              <w:rPr>
                <w:sz w:val="22"/>
                <w:szCs w:val="22"/>
                <w:lang w:eastAsia="ru-RU"/>
              </w:rPr>
              <w:t>.</w:t>
            </w:r>
            <w:r w:rsidRPr="009B5384">
              <w:rPr>
                <w:sz w:val="22"/>
                <w:szCs w:val="22"/>
                <w:lang w:eastAsia="ru-RU"/>
              </w:rPr>
              <w:t>М</w:t>
            </w:r>
            <w:r w:rsidR="006F33C6" w:rsidRPr="009B5384">
              <w:rPr>
                <w:sz w:val="22"/>
                <w:szCs w:val="22"/>
                <w:lang w:eastAsia="ru-RU"/>
              </w:rPr>
              <w:t>.</w:t>
            </w:r>
            <w:r w:rsidRPr="009B5384">
              <w:rPr>
                <w:sz w:val="22"/>
                <w:szCs w:val="22"/>
                <w:lang w:eastAsia="ru-RU"/>
              </w:rPr>
              <w:t>А</w:t>
            </w:r>
            <w:r w:rsidR="006F33C6" w:rsidRPr="009B5384">
              <w:rPr>
                <w:sz w:val="22"/>
                <w:szCs w:val="22"/>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88C" w:rsidRPr="009B5384" w:rsidRDefault="004B088C" w:rsidP="009B5384">
            <w:pPr>
              <w:suppressAutoHyphens w:val="0"/>
              <w:jc w:val="center"/>
              <w:rPr>
                <w:sz w:val="22"/>
                <w:szCs w:val="22"/>
                <w:lang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88C" w:rsidRPr="009B5384" w:rsidRDefault="004B088C" w:rsidP="009B5384">
            <w:pPr>
              <w:jc w:val="center"/>
              <w:rPr>
                <w:sz w:val="22"/>
                <w:szCs w:val="22"/>
              </w:rPr>
            </w:pPr>
            <w:r w:rsidRPr="009B5384">
              <w:rPr>
                <w:sz w:val="22"/>
                <w:szCs w:val="22"/>
              </w:rPr>
              <w:t>02.03.2015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88C" w:rsidRPr="009B5384" w:rsidRDefault="004B088C" w:rsidP="009B5384">
            <w:pPr>
              <w:jc w:val="center"/>
              <w:rPr>
                <w:sz w:val="22"/>
                <w:szCs w:val="22"/>
              </w:rPr>
            </w:pPr>
            <w:r w:rsidRPr="009B5384">
              <w:rPr>
                <w:sz w:val="22"/>
                <w:szCs w:val="22"/>
              </w:rPr>
              <w:t>13.02.2015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88C" w:rsidRPr="009B5384" w:rsidRDefault="004B088C" w:rsidP="009B5384">
            <w:pPr>
              <w:jc w:val="center"/>
              <w:rPr>
                <w:sz w:val="22"/>
                <w:szCs w:val="22"/>
              </w:rPr>
            </w:pPr>
            <w:r w:rsidRPr="009B5384">
              <w:rPr>
                <w:sz w:val="22"/>
                <w:szCs w:val="22"/>
              </w:rPr>
              <w:t>09.03.2015</w:t>
            </w:r>
          </w:p>
        </w:tc>
      </w:tr>
      <w:tr w:rsidR="004B088C" w:rsidRPr="009B5384" w:rsidTr="00F64DE4">
        <w:trPr>
          <w:gridAfter w:val="1"/>
          <w:wAfter w:w="11" w:type="dxa"/>
          <w:trHeight w:val="279"/>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88C" w:rsidRPr="009B5384" w:rsidRDefault="004B088C" w:rsidP="00F64DE4">
            <w:pPr>
              <w:suppressAutoHyphens w:val="0"/>
              <w:rPr>
                <w:sz w:val="22"/>
                <w:szCs w:val="22"/>
                <w:lang w:eastAsia="ru-RU"/>
              </w:rPr>
            </w:pPr>
            <w:r w:rsidRPr="009B5384">
              <w:rPr>
                <w:sz w:val="22"/>
                <w:szCs w:val="22"/>
                <w:lang w:eastAsia="ru-RU"/>
              </w:rPr>
              <w:t>Г</w:t>
            </w:r>
            <w:r w:rsidR="00F64DE4">
              <w:rPr>
                <w:sz w:val="22"/>
                <w:szCs w:val="22"/>
                <w:lang w:eastAsia="ru-RU"/>
              </w:rPr>
              <w:t>.</w:t>
            </w:r>
            <w:r w:rsidRPr="009B5384">
              <w:rPr>
                <w:sz w:val="22"/>
                <w:szCs w:val="22"/>
                <w:lang w:eastAsia="ru-RU"/>
              </w:rPr>
              <w:t>Р</w:t>
            </w:r>
            <w:r w:rsidR="006F33C6" w:rsidRPr="009B5384">
              <w:rPr>
                <w:sz w:val="22"/>
                <w:szCs w:val="22"/>
                <w:lang w:eastAsia="ru-RU"/>
              </w:rPr>
              <w:t>.</w:t>
            </w:r>
            <w:r w:rsidRPr="009B5384">
              <w:rPr>
                <w:sz w:val="22"/>
                <w:szCs w:val="22"/>
                <w:lang w:eastAsia="ru-RU"/>
              </w:rPr>
              <w:t>С</w:t>
            </w:r>
            <w:r w:rsidR="006F33C6" w:rsidRPr="009B5384">
              <w:rPr>
                <w:sz w:val="22"/>
                <w:szCs w:val="22"/>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88C" w:rsidRPr="009B5384" w:rsidRDefault="004B088C" w:rsidP="009B5384">
            <w:pPr>
              <w:suppressAutoHyphens w:val="0"/>
              <w:jc w:val="center"/>
              <w:rPr>
                <w:sz w:val="22"/>
                <w:szCs w:val="22"/>
                <w:lang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88C" w:rsidRPr="009B5384" w:rsidRDefault="004B088C" w:rsidP="009B5384">
            <w:pPr>
              <w:jc w:val="center"/>
              <w:rPr>
                <w:sz w:val="22"/>
                <w:szCs w:val="22"/>
              </w:rPr>
            </w:pPr>
            <w:r w:rsidRPr="009B5384">
              <w:rPr>
                <w:sz w:val="22"/>
                <w:szCs w:val="22"/>
              </w:rPr>
              <w:t>26.03.2015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88C" w:rsidRPr="009B5384" w:rsidRDefault="004B088C" w:rsidP="009B5384">
            <w:pPr>
              <w:jc w:val="center"/>
              <w:rPr>
                <w:sz w:val="22"/>
                <w:szCs w:val="22"/>
              </w:rPr>
            </w:pPr>
            <w:r w:rsidRPr="009B5384">
              <w:rPr>
                <w:sz w:val="22"/>
                <w:szCs w:val="22"/>
              </w:rPr>
              <w:t>13.03.2015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88C" w:rsidRPr="009B5384" w:rsidRDefault="004B088C" w:rsidP="009B5384">
            <w:pPr>
              <w:jc w:val="center"/>
              <w:rPr>
                <w:sz w:val="22"/>
                <w:szCs w:val="22"/>
              </w:rPr>
            </w:pPr>
            <w:r w:rsidRPr="009B5384">
              <w:rPr>
                <w:sz w:val="22"/>
                <w:szCs w:val="22"/>
              </w:rPr>
              <w:t>31.03.2015</w:t>
            </w:r>
          </w:p>
        </w:tc>
      </w:tr>
      <w:tr w:rsidR="004B088C" w:rsidRPr="009B5384" w:rsidTr="00F64DE4">
        <w:trPr>
          <w:gridAfter w:val="1"/>
          <w:wAfter w:w="11" w:type="dxa"/>
          <w:trHeight w:val="270"/>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88C" w:rsidRPr="009B5384" w:rsidRDefault="004B088C" w:rsidP="00F64DE4">
            <w:pPr>
              <w:suppressAutoHyphens w:val="0"/>
              <w:rPr>
                <w:sz w:val="22"/>
                <w:szCs w:val="22"/>
                <w:lang w:eastAsia="ru-RU"/>
              </w:rPr>
            </w:pPr>
            <w:r w:rsidRPr="009B5384">
              <w:rPr>
                <w:sz w:val="22"/>
                <w:szCs w:val="22"/>
                <w:lang w:eastAsia="ru-RU"/>
              </w:rPr>
              <w:t>Г</w:t>
            </w:r>
            <w:r w:rsidR="00F64DE4">
              <w:rPr>
                <w:sz w:val="22"/>
                <w:szCs w:val="22"/>
                <w:lang w:eastAsia="ru-RU"/>
              </w:rPr>
              <w:t>.</w:t>
            </w:r>
            <w:r w:rsidRPr="009B5384">
              <w:rPr>
                <w:sz w:val="22"/>
                <w:szCs w:val="22"/>
                <w:lang w:eastAsia="ru-RU"/>
              </w:rPr>
              <w:t>Т</w:t>
            </w:r>
            <w:r w:rsidR="006F33C6" w:rsidRPr="009B5384">
              <w:rPr>
                <w:sz w:val="22"/>
                <w:szCs w:val="22"/>
                <w:lang w:eastAsia="ru-RU"/>
              </w:rPr>
              <w:t>.</w:t>
            </w:r>
            <w:r w:rsidRPr="009B5384">
              <w:rPr>
                <w:sz w:val="22"/>
                <w:szCs w:val="22"/>
                <w:lang w:eastAsia="ru-RU"/>
              </w:rPr>
              <w:t>У</w:t>
            </w:r>
            <w:r w:rsidR="006F33C6" w:rsidRPr="009B5384">
              <w:rPr>
                <w:sz w:val="22"/>
                <w:szCs w:val="22"/>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88C" w:rsidRPr="009B5384" w:rsidRDefault="004B088C" w:rsidP="009B5384">
            <w:pPr>
              <w:suppressAutoHyphens w:val="0"/>
              <w:jc w:val="center"/>
              <w:rPr>
                <w:sz w:val="22"/>
                <w:szCs w:val="22"/>
                <w:lang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88C" w:rsidRPr="009B5384" w:rsidRDefault="004B088C" w:rsidP="009B5384">
            <w:pPr>
              <w:jc w:val="center"/>
              <w:rPr>
                <w:sz w:val="22"/>
                <w:szCs w:val="22"/>
              </w:rPr>
            </w:pPr>
            <w:r w:rsidRPr="009B5384">
              <w:rPr>
                <w:sz w:val="22"/>
                <w:szCs w:val="22"/>
              </w:rPr>
              <w:t>26.03.2015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88C" w:rsidRPr="009B5384" w:rsidRDefault="004B088C" w:rsidP="009B5384">
            <w:pPr>
              <w:jc w:val="center"/>
              <w:rPr>
                <w:sz w:val="22"/>
                <w:szCs w:val="22"/>
              </w:rPr>
            </w:pPr>
            <w:r w:rsidRPr="009B5384">
              <w:rPr>
                <w:sz w:val="22"/>
                <w:szCs w:val="22"/>
              </w:rPr>
              <w:t>13.03.2015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88C" w:rsidRPr="009B5384" w:rsidRDefault="004B088C" w:rsidP="009B5384">
            <w:pPr>
              <w:jc w:val="center"/>
              <w:rPr>
                <w:sz w:val="22"/>
                <w:szCs w:val="22"/>
              </w:rPr>
            </w:pPr>
            <w:r w:rsidRPr="009B5384">
              <w:rPr>
                <w:sz w:val="22"/>
                <w:szCs w:val="22"/>
              </w:rPr>
              <w:t>31.03.2015</w:t>
            </w:r>
          </w:p>
        </w:tc>
      </w:tr>
      <w:tr w:rsidR="004B088C" w:rsidRPr="00043017" w:rsidTr="00F64DE4">
        <w:trPr>
          <w:gridAfter w:val="1"/>
          <w:wAfter w:w="11" w:type="dxa"/>
          <w:trHeight w:val="340"/>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88C" w:rsidRPr="009B5384" w:rsidRDefault="004B088C" w:rsidP="00F64DE4">
            <w:pPr>
              <w:suppressAutoHyphens w:val="0"/>
              <w:rPr>
                <w:sz w:val="22"/>
                <w:szCs w:val="22"/>
                <w:lang w:eastAsia="ru-RU"/>
              </w:rPr>
            </w:pPr>
            <w:r w:rsidRPr="009B5384">
              <w:rPr>
                <w:sz w:val="22"/>
                <w:szCs w:val="22"/>
                <w:lang w:eastAsia="ru-RU"/>
              </w:rPr>
              <w:t>Х</w:t>
            </w:r>
            <w:r w:rsidR="00F64DE4">
              <w:rPr>
                <w:sz w:val="22"/>
                <w:szCs w:val="22"/>
                <w:lang w:eastAsia="ru-RU"/>
              </w:rPr>
              <w:t>.</w:t>
            </w:r>
            <w:r w:rsidRPr="009B5384">
              <w:rPr>
                <w:sz w:val="22"/>
                <w:szCs w:val="22"/>
                <w:lang w:eastAsia="ru-RU"/>
              </w:rPr>
              <w:t>З</w:t>
            </w:r>
            <w:r w:rsidR="006F33C6" w:rsidRPr="009B5384">
              <w:rPr>
                <w:sz w:val="22"/>
                <w:szCs w:val="22"/>
                <w:lang w:eastAsia="ru-RU"/>
              </w:rPr>
              <w:t>.</w:t>
            </w:r>
            <w:r w:rsidRPr="009B5384">
              <w:rPr>
                <w:sz w:val="22"/>
                <w:szCs w:val="22"/>
                <w:lang w:eastAsia="ru-RU"/>
              </w:rPr>
              <w:t>С</w:t>
            </w:r>
            <w:r w:rsidR="006F33C6" w:rsidRPr="009B5384">
              <w:rPr>
                <w:sz w:val="22"/>
                <w:szCs w:val="22"/>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88C" w:rsidRPr="009B5384" w:rsidRDefault="004B088C" w:rsidP="009B5384">
            <w:pPr>
              <w:suppressAutoHyphens w:val="0"/>
              <w:jc w:val="center"/>
              <w:rPr>
                <w:sz w:val="22"/>
                <w:szCs w:val="22"/>
                <w:lang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88C" w:rsidRPr="009B5384" w:rsidRDefault="004B088C" w:rsidP="009B5384">
            <w:pPr>
              <w:jc w:val="center"/>
              <w:rPr>
                <w:sz w:val="22"/>
                <w:szCs w:val="22"/>
              </w:rPr>
            </w:pPr>
            <w:r w:rsidRPr="009B5384">
              <w:rPr>
                <w:sz w:val="22"/>
                <w:szCs w:val="22"/>
              </w:rPr>
              <w:t>26.03.2015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88C" w:rsidRPr="009B5384" w:rsidRDefault="004B088C" w:rsidP="009B5384">
            <w:pPr>
              <w:jc w:val="center"/>
              <w:rPr>
                <w:sz w:val="22"/>
                <w:szCs w:val="22"/>
              </w:rPr>
            </w:pPr>
            <w:r w:rsidRPr="009B5384">
              <w:rPr>
                <w:sz w:val="22"/>
                <w:szCs w:val="22"/>
              </w:rPr>
              <w:t>23.03.2015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88C" w:rsidRPr="009B5384" w:rsidRDefault="004B088C" w:rsidP="009B5384">
            <w:pPr>
              <w:jc w:val="center"/>
              <w:rPr>
                <w:sz w:val="22"/>
                <w:szCs w:val="22"/>
              </w:rPr>
            </w:pPr>
            <w:r w:rsidRPr="009B5384">
              <w:rPr>
                <w:sz w:val="22"/>
                <w:szCs w:val="22"/>
              </w:rPr>
              <w:t>27.03.2015</w:t>
            </w:r>
          </w:p>
        </w:tc>
      </w:tr>
    </w:tbl>
    <w:p w:rsidR="00FD4BA3" w:rsidRPr="00995332" w:rsidRDefault="00FD4BA3" w:rsidP="00FD4BA3">
      <w:pPr>
        <w:spacing w:before="120" w:after="120" w:line="264" w:lineRule="auto"/>
        <w:ind w:firstLine="709"/>
        <w:jc w:val="both"/>
        <w:rPr>
          <w:color w:val="000000"/>
          <w:sz w:val="26"/>
          <w:szCs w:val="26"/>
          <w:lang w:eastAsia="ru-RU"/>
        </w:rPr>
      </w:pPr>
      <w:r w:rsidRPr="00995332">
        <w:rPr>
          <w:color w:val="000000"/>
          <w:sz w:val="26"/>
          <w:szCs w:val="26"/>
          <w:lang w:eastAsia="ru-RU"/>
        </w:rPr>
        <w:t xml:space="preserve">В ходе проверки в </w:t>
      </w:r>
      <w:r w:rsidRPr="00995332">
        <w:rPr>
          <w:i/>
          <w:color w:val="000000"/>
          <w:sz w:val="26"/>
          <w:szCs w:val="26"/>
          <w:lang w:eastAsia="ru-RU"/>
        </w:rPr>
        <w:t>центре занятости населения</w:t>
      </w:r>
      <w:r w:rsidRPr="00995332">
        <w:rPr>
          <w:color w:val="000000"/>
          <w:sz w:val="26"/>
          <w:szCs w:val="26"/>
          <w:lang w:eastAsia="ru-RU"/>
        </w:rPr>
        <w:t xml:space="preserve"> </w:t>
      </w:r>
      <w:proofErr w:type="spellStart"/>
      <w:r w:rsidRPr="00995332">
        <w:rPr>
          <w:i/>
          <w:sz w:val="26"/>
          <w:szCs w:val="26"/>
          <w:lang w:eastAsia="ru-RU"/>
        </w:rPr>
        <w:t>Ачхой-Мартановского</w:t>
      </w:r>
      <w:proofErr w:type="spellEnd"/>
      <w:r w:rsidRPr="00995332">
        <w:rPr>
          <w:i/>
          <w:sz w:val="26"/>
          <w:szCs w:val="26"/>
          <w:lang w:eastAsia="ru-RU"/>
        </w:rPr>
        <w:t xml:space="preserve">  района </w:t>
      </w:r>
      <w:r w:rsidRPr="00995332">
        <w:rPr>
          <w:color w:val="000000"/>
          <w:sz w:val="26"/>
          <w:szCs w:val="26"/>
          <w:lang w:eastAsia="ru-RU"/>
        </w:rPr>
        <w:t xml:space="preserve">выявлены факты принятия решений о признании </w:t>
      </w:r>
      <w:r w:rsidR="00995332">
        <w:rPr>
          <w:color w:val="000000"/>
          <w:sz w:val="26"/>
          <w:szCs w:val="26"/>
          <w:lang w:eastAsia="ru-RU"/>
        </w:rPr>
        <w:t xml:space="preserve">граждан </w:t>
      </w:r>
      <w:r w:rsidRPr="00995332">
        <w:rPr>
          <w:color w:val="000000"/>
          <w:sz w:val="26"/>
          <w:szCs w:val="26"/>
          <w:lang w:eastAsia="ru-RU"/>
        </w:rPr>
        <w:t xml:space="preserve">безработными и назначении </w:t>
      </w:r>
      <w:r w:rsidR="00995332">
        <w:rPr>
          <w:color w:val="000000"/>
          <w:sz w:val="26"/>
          <w:szCs w:val="26"/>
          <w:lang w:eastAsia="ru-RU"/>
        </w:rPr>
        <w:t xml:space="preserve">им </w:t>
      </w:r>
      <w:r w:rsidRPr="00995332">
        <w:rPr>
          <w:color w:val="000000"/>
          <w:sz w:val="26"/>
          <w:szCs w:val="26"/>
          <w:lang w:eastAsia="ru-RU"/>
        </w:rPr>
        <w:t>пособия по безработице в день обращения</w:t>
      </w:r>
      <w:r w:rsidRPr="00995332">
        <w:rPr>
          <w:sz w:val="28"/>
          <w:szCs w:val="28"/>
          <w:lang w:eastAsia="ru-RU"/>
        </w:rPr>
        <w:t xml:space="preserve"> </w:t>
      </w:r>
      <w:r w:rsidRPr="00995332">
        <w:rPr>
          <w:i/>
          <w:color w:val="000000"/>
          <w:sz w:val="26"/>
          <w:szCs w:val="26"/>
          <w:lang w:eastAsia="ru-RU"/>
        </w:rPr>
        <w:t xml:space="preserve">в центр занятости населения </w:t>
      </w:r>
      <w:r w:rsidRPr="00995332">
        <w:rPr>
          <w:color w:val="000000"/>
          <w:sz w:val="26"/>
          <w:szCs w:val="26"/>
          <w:lang w:eastAsia="ru-RU"/>
        </w:rPr>
        <w:t xml:space="preserve">в целях поиска подходящей работы, при этом в этот же день граждане были трудоустроены </w:t>
      </w:r>
      <w:r w:rsidRPr="00995332">
        <w:rPr>
          <w:i/>
          <w:color w:val="000000"/>
          <w:sz w:val="26"/>
          <w:szCs w:val="26"/>
          <w:lang w:eastAsia="ru-RU"/>
        </w:rPr>
        <w:t>центром занятости населения</w:t>
      </w:r>
      <w:r w:rsidRPr="00995332">
        <w:rPr>
          <w:color w:val="000000"/>
          <w:sz w:val="26"/>
          <w:szCs w:val="26"/>
          <w:lang w:eastAsia="ru-RU"/>
        </w:rPr>
        <w:t xml:space="preserve"> (приступили к работе). Вместе с тем согласно требованиям пункта 2 статьи 3 Закона о занятости при невозможности предоставления органами службы занятости подходящей работы гражданам в течение 10 дней со дня их регистрации в целях поиска подходящей работы эти граждане признаются безработными с первого дня предъявления документов</w:t>
      </w:r>
      <w:r w:rsidR="009B5384" w:rsidRPr="00995332">
        <w:rPr>
          <w:color w:val="000000"/>
          <w:sz w:val="26"/>
          <w:szCs w:val="26"/>
          <w:lang w:eastAsia="ru-RU"/>
        </w:rPr>
        <w:t>. Данные факты были выявлены в отношении следующих граждан: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1702"/>
        <w:gridCol w:w="1843"/>
        <w:gridCol w:w="1842"/>
        <w:gridCol w:w="1985"/>
      </w:tblGrid>
      <w:tr w:rsidR="00FD4BA3" w:rsidRPr="00043017" w:rsidTr="0080227F">
        <w:trPr>
          <w:trHeight w:val="1275"/>
          <w:tblHeader/>
        </w:trPr>
        <w:tc>
          <w:tcPr>
            <w:tcW w:w="2092" w:type="dxa"/>
            <w:shd w:val="clear" w:color="auto" w:fill="auto"/>
            <w:vAlign w:val="center"/>
            <w:hideMark/>
          </w:tcPr>
          <w:p w:rsidR="00995332" w:rsidRPr="00995332" w:rsidRDefault="00FD4BA3" w:rsidP="00995332">
            <w:pPr>
              <w:ind w:left="-142" w:right="-108"/>
              <w:jc w:val="center"/>
              <w:rPr>
                <w:color w:val="000000"/>
                <w:sz w:val="22"/>
                <w:szCs w:val="22"/>
                <w:lang w:eastAsia="ru-RU"/>
              </w:rPr>
            </w:pPr>
            <w:r w:rsidRPr="00995332">
              <w:rPr>
                <w:color w:val="000000"/>
                <w:sz w:val="22"/>
                <w:szCs w:val="22"/>
                <w:lang w:eastAsia="ru-RU"/>
              </w:rPr>
              <w:t>Фамилия, И.О.</w:t>
            </w:r>
          </w:p>
          <w:p w:rsidR="00FD4BA3" w:rsidRPr="00995332" w:rsidRDefault="00FD4BA3" w:rsidP="00995332">
            <w:pPr>
              <w:ind w:left="-142" w:right="-108"/>
              <w:jc w:val="center"/>
              <w:rPr>
                <w:b/>
                <w:bCs/>
                <w:color w:val="000000"/>
                <w:sz w:val="22"/>
                <w:szCs w:val="22"/>
              </w:rPr>
            </w:pPr>
            <w:r w:rsidRPr="00995332">
              <w:rPr>
                <w:color w:val="000000"/>
                <w:sz w:val="22"/>
                <w:szCs w:val="22"/>
              </w:rPr>
              <w:t>(№ ЛДПГУ)</w:t>
            </w:r>
          </w:p>
        </w:tc>
        <w:tc>
          <w:tcPr>
            <w:tcW w:w="1702" w:type="dxa"/>
            <w:shd w:val="clear" w:color="auto" w:fill="auto"/>
            <w:vAlign w:val="center"/>
            <w:hideMark/>
          </w:tcPr>
          <w:p w:rsidR="00FD4BA3" w:rsidRPr="00995332" w:rsidRDefault="00FD4BA3" w:rsidP="00995332">
            <w:pPr>
              <w:ind w:left="-107"/>
              <w:jc w:val="center"/>
              <w:rPr>
                <w:b/>
                <w:bCs/>
                <w:color w:val="000000"/>
                <w:sz w:val="22"/>
                <w:szCs w:val="22"/>
              </w:rPr>
            </w:pPr>
            <w:r w:rsidRPr="00995332">
              <w:rPr>
                <w:color w:val="000000"/>
                <w:sz w:val="22"/>
                <w:szCs w:val="22"/>
              </w:rPr>
              <w:t>Дата трудоустройства</w:t>
            </w:r>
          </w:p>
        </w:tc>
        <w:tc>
          <w:tcPr>
            <w:tcW w:w="1843" w:type="dxa"/>
          </w:tcPr>
          <w:p w:rsidR="00995332" w:rsidRPr="00995332" w:rsidRDefault="00995332" w:rsidP="00995332">
            <w:pPr>
              <w:ind w:left="-142" w:right="-108"/>
              <w:jc w:val="center"/>
              <w:rPr>
                <w:color w:val="000000"/>
                <w:sz w:val="22"/>
                <w:szCs w:val="22"/>
                <w:lang w:eastAsia="ru-RU"/>
              </w:rPr>
            </w:pPr>
          </w:p>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 xml:space="preserve">Дата и </w:t>
            </w:r>
          </w:p>
          <w:p w:rsidR="00FD4BA3" w:rsidRPr="00995332" w:rsidRDefault="00FD4BA3" w:rsidP="00995332">
            <w:pPr>
              <w:ind w:right="-110"/>
              <w:jc w:val="center"/>
              <w:rPr>
                <w:color w:val="000000"/>
                <w:sz w:val="22"/>
                <w:szCs w:val="22"/>
              </w:rPr>
            </w:pPr>
            <w:r w:rsidRPr="00995332">
              <w:rPr>
                <w:color w:val="000000"/>
                <w:sz w:val="22"/>
                <w:szCs w:val="22"/>
              </w:rPr>
              <w:t>№ приказа о признании безработными</w:t>
            </w:r>
          </w:p>
        </w:tc>
        <w:tc>
          <w:tcPr>
            <w:tcW w:w="1842" w:type="dxa"/>
            <w:shd w:val="clear" w:color="auto" w:fill="auto"/>
            <w:vAlign w:val="center"/>
            <w:hideMark/>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 xml:space="preserve">Дата и </w:t>
            </w:r>
          </w:p>
          <w:p w:rsidR="00FD4BA3" w:rsidRPr="00995332" w:rsidRDefault="00FD4BA3" w:rsidP="00995332">
            <w:pPr>
              <w:jc w:val="center"/>
              <w:rPr>
                <w:b/>
                <w:bCs/>
                <w:color w:val="000000"/>
                <w:sz w:val="22"/>
                <w:szCs w:val="22"/>
              </w:rPr>
            </w:pPr>
            <w:r w:rsidRPr="00995332">
              <w:rPr>
                <w:color w:val="000000"/>
                <w:sz w:val="22"/>
                <w:szCs w:val="22"/>
              </w:rPr>
              <w:t>№ приказа о назначении выплаты пособия по безработице</w:t>
            </w:r>
          </w:p>
        </w:tc>
        <w:tc>
          <w:tcPr>
            <w:tcW w:w="1985" w:type="dxa"/>
            <w:shd w:val="clear" w:color="auto" w:fill="auto"/>
            <w:vAlign w:val="center"/>
            <w:hideMark/>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 xml:space="preserve">Дата и </w:t>
            </w:r>
          </w:p>
          <w:p w:rsidR="00FD4BA3" w:rsidRPr="00995332" w:rsidRDefault="00FD4BA3" w:rsidP="00995332">
            <w:pPr>
              <w:ind w:right="-108"/>
              <w:jc w:val="center"/>
              <w:rPr>
                <w:color w:val="000000"/>
                <w:sz w:val="22"/>
                <w:szCs w:val="22"/>
              </w:rPr>
            </w:pPr>
            <w:r w:rsidRPr="00995332">
              <w:rPr>
                <w:color w:val="000000"/>
                <w:sz w:val="22"/>
                <w:szCs w:val="22"/>
              </w:rPr>
              <w:t xml:space="preserve">№ приказа о прекращении выплаты </w:t>
            </w:r>
          </w:p>
          <w:p w:rsidR="00FD4BA3" w:rsidRPr="00995332" w:rsidRDefault="00FD4BA3" w:rsidP="00995332">
            <w:pPr>
              <w:ind w:right="-108"/>
              <w:jc w:val="center"/>
              <w:rPr>
                <w:bCs/>
                <w:color w:val="000000"/>
                <w:sz w:val="22"/>
                <w:szCs w:val="22"/>
              </w:rPr>
            </w:pPr>
            <w:r w:rsidRPr="00995332">
              <w:rPr>
                <w:color w:val="000000"/>
                <w:sz w:val="22"/>
                <w:szCs w:val="22"/>
              </w:rPr>
              <w:t>пособия по безработице</w:t>
            </w:r>
          </w:p>
        </w:tc>
      </w:tr>
      <w:tr w:rsidR="00FD4BA3" w:rsidRPr="00995332" w:rsidTr="0080227F">
        <w:trPr>
          <w:trHeight w:val="454"/>
          <w:tblHeader/>
        </w:trPr>
        <w:tc>
          <w:tcPr>
            <w:tcW w:w="2092" w:type="dxa"/>
            <w:tcBorders>
              <w:top w:val="single" w:sz="4" w:space="0" w:color="auto"/>
              <w:left w:val="single" w:sz="4" w:space="0" w:color="auto"/>
              <w:bottom w:val="single" w:sz="4" w:space="0" w:color="auto"/>
              <w:right w:val="single" w:sz="4" w:space="0" w:color="auto"/>
            </w:tcBorders>
            <w:shd w:val="clear" w:color="auto" w:fill="auto"/>
            <w:hideMark/>
          </w:tcPr>
          <w:p w:rsidR="00FD4BA3" w:rsidRPr="00995332" w:rsidRDefault="00FD4BA3" w:rsidP="00995332">
            <w:pPr>
              <w:ind w:right="-108"/>
              <w:rPr>
                <w:color w:val="000000"/>
                <w:sz w:val="22"/>
                <w:szCs w:val="22"/>
                <w:lang w:eastAsia="ru-RU"/>
              </w:rPr>
            </w:pPr>
            <w:r w:rsidRPr="00995332">
              <w:rPr>
                <w:color w:val="000000"/>
                <w:sz w:val="22"/>
                <w:szCs w:val="22"/>
                <w:lang w:eastAsia="ru-RU"/>
              </w:rPr>
              <w:t>А</w:t>
            </w:r>
            <w:r w:rsidR="00F64DE4">
              <w:rPr>
                <w:color w:val="000000"/>
                <w:sz w:val="22"/>
                <w:szCs w:val="22"/>
                <w:lang w:eastAsia="ru-RU"/>
              </w:rPr>
              <w:t>.</w:t>
            </w:r>
            <w:r w:rsidRPr="00995332">
              <w:rPr>
                <w:color w:val="000000"/>
                <w:sz w:val="22"/>
                <w:szCs w:val="22"/>
                <w:lang w:eastAsia="ru-RU"/>
              </w:rPr>
              <w:t>З. Ж.</w:t>
            </w:r>
          </w:p>
          <w:p w:rsidR="00FD4BA3" w:rsidRPr="00995332" w:rsidRDefault="00FD4BA3" w:rsidP="00995332">
            <w:pPr>
              <w:rPr>
                <w:color w:val="000000"/>
                <w:sz w:val="22"/>
                <w:szCs w:val="22"/>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02.11.2015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02.11.2015</w:t>
            </w:r>
          </w:p>
          <w:p w:rsidR="00FD4BA3" w:rsidRPr="00995332" w:rsidRDefault="00FD4BA3" w:rsidP="00995332">
            <w:pPr>
              <w:suppressAutoHyphens w:val="0"/>
              <w:jc w:val="center"/>
              <w:rPr>
                <w:rFonts w:ascii="Courier New" w:eastAsia="Calibri" w:hAnsi="Courier New" w:cs="Courier New"/>
                <w:color w:val="000000"/>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02.11.2015</w:t>
            </w:r>
          </w:p>
          <w:p w:rsidR="00FD4BA3" w:rsidRPr="00995332" w:rsidRDefault="00FD4BA3" w:rsidP="00995332">
            <w:pPr>
              <w:ind w:left="-142" w:right="-108"/>
              <w:jc w:val="center"/>
              <w:rPr>
                <w:color w:val="000000"/>
                <w:sz w:val="22"/>
                <w:szCs w:val="22"/>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02.11.2015</w:t>
            </w:r>
          </w:p>
          <w:p w:rsidR="00FD4BA3" w:rsidRPr="00995332" w:rsidRDefault="00FD4BA3" w:rsidP="00995332">
            <w:pPr>
              <w:ind w:left="-142" w:right="-108"/>
              <w:jc w:val="center"/>
              <w:rPr>
                <w:color w:val="000000"/>
                <w:sz w:val="22"/>
                <w:szCs w:val="22"/>
                <w:lang w:eastAsia="ru-RU"/>
              </w:rPr>
            </w:pPr>
          </w:p>
        </w:tc>
      </w:tr>
      <w:tr w:rsidR="00FD4BA3" w:rsidRPr="00995332" w:rsidTr="00995332">
        <w:trPr>
          <w:trHeight w:val="437"/>
          <w:tblHeader/>
        </w:trPr>
        <w:tc>
          <w:tcPr>
            <w:tcW w:w="2092" w:type="dxa"/>
            <w:tcBorders>
              <w:top w:val="single" w:sz="4" w:space="0" w:color="auto"/>
              <w:left w:val="single" w:sz="4" w:space="0" w:color="auto"/>
              <w:bottom w:val="single" w:sz="4" w:space="0" w:color="auto"/>
              <w:right w:val="single" w:sz="4" w:space="0" w:color="auto"/>
            </w:tcBorders>
            <w:shd w:val="clear" w:color="auto" w:fill="auto"/>
            <w:hideMark/>
          </w:tcPr>
          <w:p w:rsidR="00FD4BA3" w:rsidRPr="00995332" w:rsidRDefault="000C6D06" w:rsidP="00995332">
            <w:pPr>
              <w:ind w:right="-108"/>
              <w:rPr>
                <w:color w:val="000000"/>
                <w:sz w:val="22"/>
                <w:szCs w:val="22"/>
                <w:lang w:eastAsia="ru-RU"/>
              </w:rPr>
            </w:pPr>
            <w:r w:rsidRPr="00995332">
              <w:rPr>
                <w:color w:val="000000"/>
                <w:sz w:val="22"/>
                <w:szCs w:val="22"/>
                <w:lang w:eastAsia="ru-RU"/>
              </w:rPr>
              <w:t>А</w:t>
            </w:r>
            <w:r w:rsidR="00F64DE4">
              <w:rPr>
                <w:color w:val="000000"/>
                <w:sz w:val="22"/>
                <w:szCs w:val="22"/>
                <w:lang w:eastAsia="ru-RU"/>
              </w:rPr>
              <w:t>.</w:t>
            </w:r>
            <w:r w:rsidR="00FD4BA3" w:rsidRPr="00995332">
              <w:rPr>
                <w:color w:val="000000"/>
                <w:sz w:val="22"/>
                <w:szCs w:val="22"/>
                <w:lang w:eastAsia="ru-RU"/>
              </w:rPr>
              <w:t>Х</w:t>
            </w:r>
            <w:r w:rsidRPr="00995332">
              <w:rPr>
                <w:color w:val="000000"/>
                <w:sz w:val="22"/>
                <w:szCs w:val="22"/>
                <w:lang w:eastAsia="ru-RU"/>
              </w:rPr>
              <w:t>.</w:t>
            </w:r>
            <w:r w:rsidR="00FD4BA3" w:rsidRPr="00995332">
              <w:rPr>
                <w:color w:val="000000"/>
                <w:sz w:val="22"/>
                <w:szCs w:val="22"/>
                <w:lang w:eastAsia="ru-RU"/>
              </w:rPr>
              <w:t>Р</w:t>
            </w:r>
            <w:r w:rsidRPr="00995332">
              <w:rPr>
                <w:color w:val="000000"/>
                <w:sz w:val="22"/>
                <w:szCs w:val="22"/>
                <w:lang w:eastAsia="ru-RU"/>
              </w:rPr>
              <w:t>.</w:t>
            </w:r>
          </w:p>
          <w:p w:rsidR="00FD4BA3" w:rsidRPr="00995332" w:rsidRDefault="00FD4BA3" w:rsidP="00995332">
            <w:pPr>
              <w:rPr>
                <w:color w:val="000000"/>
                <w:sz w:val="22"/>
                <w:szCs w:val="22"/>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21.08.2015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28.08.2015</w:t>
            </w:r>
          </w:p>
          <w:p w:rsidR="00FD4BA3" w:rsidRPr="00995332" w:rsidRDefault="00FD4BA3" w:rsidP="00995332">
            <w:pPr>
              <w:suppressAutoHyphens w:val="0"/>
              <w:jc w:val="center"/>
              <w:rPr>
                <w:rFonts w:ascii="Courier New" w:eastAsia="Calibri" w:hAnsi="Courier New" w:cs="Courier New"/>
                <w:color w:val="000000"/>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28.08.2015</w:t>
            </w:r>
          </w:p>
          <w:p w:rsidR="00FD4BA3" w:rsidRPr="00995332" w:rsidRDefault="00FD4BA3" w:rsidP="00995332">
            <w:pPr>
              <w:ind w:left="-142" w:right="-108"/>
              <w:jc w:val="center"/>
              <w:rPr>
                <w:color w:val="000000"/>
                <w:sz w:val="22"/>
                <w:szCs w:val="22"/>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28.08.2015</w:t>
            </w:r>
          </w:p>
          <w:p w:rsidR="00FD4BA3" w:rsidRPr="00995332" w:rsidRDefault="00FD4BA3" w:rsidP="00995332">
            <w:pPr>
              <w:ind w:left="-142" w:right="-108"/>
              <w:jc w:val="center"/>
              <w:rPr>
                <w:color w:val="000000"/>
                <w:sz w:val="22"/>
                <w:szCs w:val="22"/>
                <w:lang w:eastAsia="ru-RU"/>
              </w:rPr>
            </w:pPr>
          </w:p>
        </w:tc>
      </w:tr>
      <w:tr w:rsidR="00FD4BA3" w:rsidRPr="00995332" w:rsidTr="0080227F">
        <w:trPr>
          <w:trHeight w:val="454"/>
          <w:tblHeader/>
        </w:trPr>
        <w:tc>
          <w:tcPr>
            <w:tcW w:w="2092" w:type="dxa"/>
            <w:tcBorders>
              <w:top w:val="single" w:sz="4" w:space="0" w:color="auto"/>
              <w:left w:val="single" w:sz="4" w:space="0" w:color="auto"/>
              <w:bottom w:val="single" w:sz="4" w:space="0" w:color="auto"/>
              <w:right w:val="single" w:sz="4" w:space="0" w:color="auto"/>
            </w:tcBorders>
            <w:shd w:val="clear" w:color="auto" w:fill="auto"/>
            <w:hideMark/>
          </w:tcPr>
          <w:p w:rsidR="00FD4BA3" w:rsidRPr="00995332" w:rsidRDefault="00FD4BA3" w:rsidP="00995332">
            <w:pPr>
              <w:ind w:right="-108"/>
              <w:rPr>
                <w:color w:val="000000"/>
                <w:sz w:val="22"/>
                <w:szCs w:val="22"/>
                <w:lang w:eastAsia="ru-RU"/>
              </w:rPr>
            </w:pPr>
            <w:r w:rsidRPr="00995332">
              <w:rPr>
                <w:color w:val="000000"/>
                <w:sz w:val="22"/>
                <w:szCs w:val="22"/>
                <w:lang w:eastAsia="ru-RU"/>
              </w:rPr>
              <w:t>А</w:t>
            </w:r>
            <w:r w:rsidR="00F64DE4">
              <w:rPr>
                <w:color w:val="000000"/>
                <w:sz w:val="22"/>
                <w:szCs w:val="22"/>
                <w:lang w:eastAsia="ru-RU"/>
              </w:rPr>
              <w:t>.</w:t>
            </w:r>
            <w:r w:rsidRPr="00995332">
              <w:rPr>
                <w:color w:val="000000"/>
                <w:sz w:val="22"/>
                <w:szCs w:val="22"/>
                <w:lang w:eastAsia="ru-RU"/>
              </w:rPr>
              <w:t>Х</w:t>
            </w:r>
            <w:r w:rsidR="000C6D06" w:rsidRPr="00995332">
              <w:rPr>
                <w:color w:val="000000"/>
                <w:sz w:val="22"/>
                <w:szCs w:val="22"/>
                <w:lang w:eastAsia="ru-RU"/>
              </w:rPr>
              <w:t>.</w:t>
            </w:r>
            <w:r w:rsidRPr="00995332">
              <w:rPr>
                <w:color w:val="000000"/>
                <w:sz w:val="22"/>
                <w:szCs w:val="22"/>
                <w:lang w:eastAsia="ru-RU"/>
              </w:rPr>
              <w:t>Ш</w:t>
            </w:r>
            <w:r w:rsidR="000C6D06" w:rsidRPr="00995332">
              <w:rPr>
                <w:color w:val="000000"/>
                <w:sz w:val="22"/>
                <w:szCs w:val="22"/>
                <w:lang w:eastAsia="ru-RU"/>
              </w:rPr>
              <w:t>.</w:t>
            </w:r>
          </w:p>
          <w:p w:rsidR="00FD4BA3" w:rsidRPr="00995332" w:rsidRDefault="00FD4BA3" w:rsidP="00995332">
            <w:pPr>
              <w:rPr>
                <w:color w:val="000000"/>
                <w:sz w:val="22"/>
                <w:szCs w:val="22"/>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02.11.2015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70000F" w:rsidRPr="00995332" w:rsidRDefault="00555AD2" w:rsidP="00995332">
            <w:pPr>
              <w:suppressAutoHyphens w:val="0"/>
              <w:jc w:val="center"/>
              <w:rPr>
                <w:rFonts w:eastAsia="Calibri"/>
                <w:color w:val="000000"/>
                <w:sz w:val="22"/>
                <w:szCs w:val="22"/>
                <w:lang w:eastAsia="en-US"/>
              </w:rPr>
            </w:pPr>
            <w:r w:rsidRPr="00995332">
              <w:rPr>
                <w:rFonts w:eastAsia="Calibri"/>
                <w:color w:val="000000"/>
                <w:sz w:val="22"/>
                <w:szCs w:val="22"/>
                <w:lang w:eastAsia="en-US"/>
              </w:rPr>
              <w:t>02.11.2015</w:t>
            </w:r>
          </w:p>
          <w:p w:rsidR="00FD4BA3" w:rsidRPr="00995332" w:rsidRDefault="00FD4BA3" w:rsidP="00995332">
            <w:pPr>
              <w:suppressAutoHyphens w:val="0"/>
              <w:jc w:val="center"/>
              <w:rPr>
                <w:rFonts w:eastAsia="Calibri"/>
                <w:color w:val="00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02.11.2015</w:t>
            </w:r>
          </w:p>
          <w:p w:rsidR="00FD4BA3" w:rsidRPr="00995332" w:rsidRDefault="00FD4BA3" w:rsidP="00995332">
            <w:pPr>
              <w:ind w:left="-142" w:right="-108"/>
              <w:jc w:val="center"/>
              <w:rPr>
                <w:color w:val="000000"/>
                <w:sz w:val="22"/>
                <w:szCs w:val="22"/>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02.11.2015</w:t>
            </w:r>
          </w:p>
          <w:p w:rsidR="00FD4BA3" w:rsidRPr="00995332" w:rsidRDefault="00FD4BA3" w:rsidP="00995332">
            <w:pPr>
              <w:ind w:left="-142" w:right="-108"/>
              <w:jc w:val="center"/>
              <w:rPr>
                <w:color w:val="000000"/>
                <w:sz w:val="22"/>
                <w:szCs w:val="22"/>
                <w:lang w:eastAsia="ru-RU"/>
              </w:rPr>
            </w:pPr>
          </w:p>
        </w:tc>
      </w:tr>
      <w:tr w:rsidR="00FD4BA3" w:rsidRPr="00995332" w:rsidTr="0080227F">
        <w:trPr>
          <w:trHeight w:val="454"/>
          <w:tblHeader/>
        </w:trPr>
        <w:tc>
          <w:tcPr>
            <w:tcW w:w="2092" w:type="dxa"/>
            <w:tcBorders>
              <w:top w:val="single" w:sz="4" w:space="0" w:color="auto"/>
              <w:left w:val="single" w:sz="4" w:space="0" w:color="auto"/>
              <w:bottom w:val="single" w:sz="4" w:space="0" w:color="auto"/>
              <w:right w:val="single" w:sz="4" w:space="0" w:color="auto"/>
            </w:tcBorders>
            <w:shd w:val="clear" w:color="auto" w:fill="auto"/>
            <w:hideMark/>
          </w:tcPr>
          <w:p w:rsidR="00FD4BA3" w:rsidRPr="00995332" w:rsidRDefault="00FD4BA3" w:rsidP="00995332">
            <w:pPr>
              <w:ind w:right="-108"/>
              <w:rPr>
                <w:color w:val="000000"/>
                <w:sz w:val="22"/>
                <w:szCs w:val="22"/>
                <w:lang w:eastAsia="ru-RU"/>
              </w:rPr>
            </w:pPr>
            <w:r w:rsidRPr="00995332">
              <w:rPr>
                <w:color w:val="000000"/>
                <w:sz w:val="22"/>
                <w:szCs w:val="22"/>
                <w:lang w:eastAsia="ru-RU"/>
              </w:rPr>
              <w:t>Д</w:t>
            </w:r>
            <w:r w:rsidR="00F64DE4">
              <w:rPr>
                <w:color w:val="000000"/>
                <w:sz w:val="22"/>
                <w:szCs w:val="22"/>
                <w:lang w:eastAsia="ru-RU"/>
              </w:rPr>
              <w:t>.</w:t>
            </w:r>
            <w:r w:rsidRPr="00995332">
              <w:rPr>
                <w:color w:val="000000"/>
                <w:sz w:val="22"/>
                <w:szCs w:val="22"/>
                <w:lang w:eastAsia="ru-RU"/>
              </w:rPr>
              <w:t>З</w:t>
            </w:r>
            <w:r w:rsidR="000C6D06" w:rsidRPr="00995332">
              <w:rPr>
                <w:color w:val="000000"/>
                <w:sz w:val="22"/>
                <w:szCs w:val="22"/>
                <w:lang w:eastAsia="ru-RU"/>
              </w:rPr>
              <w:t>.</w:t>
            </w:r>
            <w:r w:rsidRPr="00995332">
              <w:rPr>
                <w:color w:val="000000"/>
                <w:sz w:val="22"/>
                <w:szCs w:val="22"/>
                <w:lang w:eastAsia="ru-RU"/>
              </w:rPr>
              <w:t>Ш</w:t>
            </w:r>
            <w:r w:rsidR="000C6D06" w:rsidRPr="00995332">
              <w:rPr>
                <w:color w:val="000000"/>
                <w:sz w:val="22"/>
                <w:szCs w:val="22"/>
                <w:lang w:eastAsia="ru-RU"/>
              </w:rPr>
              <w:t>.</w:t>
            </w:r>
          </w:p>
          <w:p w:rsidR="00FD4BA3" w:rsidRPr="00995332" w:rsidRDefault="00FD4BA3" w:rsidP="00995332">
            <w:pPr>
              <w:rPr>
                <w:color w:val="000000"/>
                <w:sz w:val="22"/>
                <w:szCs w:val="22"/>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21.07.2015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FD4BA3" w:rsidRPr="00995332" w:rsidRDefault="00555AD2" w:rsidP="00995332">
            <w:pPr>
              <w:suppressAutoHyphens w:val="0"/>
              <w:jc w:val="center"/>
              <w:rPr>
                <w:rFonts w:eastAsia="Calibri"/>
                <w:color w:val="000000"/>
                <w:sz w:val="22"/>
                <w:szCs w:val="22"/>
                <w:lang w:eastAsia="en-US"/>
              </w:rPr>
            </w:pPr>
            <w:r w:rsidRPr="00995332">
              <w:rPr>
                <w:rFonts w:eastAsia="Calibri"/>
                <w:color w:val="000000"/>
                <w:sz w:val="22"/>
                <w:szCs w:val="22"/>
                <w:lang w:eastAsia="en-US"/>
              </w:rPr>
              <w:t>21.07.2015</w:t>
            </w:r>
          </w:p>
          <w:p w:rsidR="00555AD2" w:rsidRPr="00995332" w:rsidRDefault="00555AD2" w:rsidP="00995332">
            <w:pPr>
              <w:suppressAutoHyphens w:val="0"/>
              <w:jc w:val="center"/>
              <w:rPr>
                <w:rFonts w:eastAsia="Calibri"/>
                <w:color w:val="00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21.07.2015</w:t>
            </w:r>
          </w:p>
          <w:p w:rsidR="00FD4BA3" w:rsidRPr="00995332" w:rsidRDefault="00FD4BA3" w:rsidP="00995332">
            <w:pPr>
              <w:ind w:left="-142" w:right="-108"/>
              <w:jc w:val="center"/>
              <w:rPr>
                <w:color w:val="000000"/>
                <w:sz w:val="22"/>
                <w:szCs w:val="22"/>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21.07.2015</w:t>
            </w:r>
          </w:p>
          <w:p w:rsidR="00FD4BA3" w:rsidRPr="00995332" w:rsidRDefault="00FD4BA3" w:rsidP="00995332">
            <w:pPr>
              <w:ind w:left="-142" w:right="-108"/>
              <w:jc w:val="center"/>
              <w:rPr>
                <w:color w:val="000000"/>
                <w:sz w:val="22"/>
                <w:szCs w:val="22"/>
                <w:lang w:eastAsia="ru-RU"/>
              </w:rPr>
            </w:pPr>
          </w:p>
        </w:tc>
      </w:tr>
      <w:tr w:rsidR="00FD4BA3" w:rsidRPr="00995332" w:rsidTr="0080227F">
        <w:trPr>
          <w:trHeight w:val="454"/>
          <w:tblHeader/>
        </w:trPr>
        <w:tc>
          <w:tcPr>
            <w:tcW w:w="2092" w:type="dxa"/>
            <w:tcBorders>
              <w:top w:val="single" w:sz="4" w:space="0" w:color="auto"/>
              <w:left w:val="single" w:sz="4" w:space="0" w:color="auto"/>
              <w:bottom w:val="single" w:sz="4" w:space="0" w:color="auto"/>
              <w:right w:val="single" w:sz="4" w:space="0" w:color="auto"/>
            </w:tcBorders>
            <w:shd w:val="clear" w:color="auto" w:fill="auto"/>
            <w:hideMark/>
          </w:tcPr>
          <w:p w:rsidR="00FD4BA3" w:rsidRPr="00995332" w:rsidRDefault="00FD4BA3" w:rsidP="00995332">
            <w:pPr>
              <w:ind w:right="-108"/>
              <w:rPr>
                <w:color w:val="000000"/>
                <w:sz w:val="22"/>
                <w:szCs w:val="22"/>
                <w:lang w:eastAsia="ru-RU"/>
              </w:rPr>
            </w:pPr>
            <w:r w:rsidRPr="00995332">
              <w:rPr>
                <w:color w:val="000000"/>
                <w:sz w:val="22"/>
                <w:szCs w:val="22"/>
                <w:lang w:eastAsia="ru-RU"/>
              </w:rPr>
              <w:lastRenderedPageBreak/>
              <w:t>Д</w:t>
            </w:r>
            <w:r w:rsidR="00F64DE4">
              <w:rPr>
                <w:color w:val="000000"/>
                <w:sz w:val="22"/>
                <w:szCs w:val="22"/>
                <w:lang w:eastAsia="ru-RU"/>
              </w:rPr>
              <w:t>.</w:t>
            </w:r>
            <w:r w:rsidRPr="00995332">
              <w:rPr>
                <w:color w:val="000000"/>
                <w:sz w:val="22"/>
                <w:szCs w:val="22"/>
                <w:lang w:eastAsia="ru-RU"/>
              </w:rPr>
              <w:t>Р</w:t>
            </w:r>
            <w:r w:rsidR="000C6D06" w:rsidRPr="00995332">
              <w:rPr>
                <w:color w:val="000000"/>
                <w:sz w:val="22"/>
                <w:szCs w:val="22"/>
                <w:lang w:eastAsia="ru-RU"/>
              </w:rPr>
              <w:t>.</w:t>
            </w:r>
            <w:r w:rsidRPr="00995332">
              <w:rPr>
                <w:color w:val="000000"/>
                <w:sz w:val="22"/>
                <w:szCs w:val="22"/>
                <w:lang w:eastAsia="ru-RU"/>
              </w:rPr>
              <w:t>Х</w:t>
            </w:r>
            <w:r w:rsidR="000C6D06" w:rsidRPr="00995332">
              <w:rPr>
                <w:color w:val="000000"/>
                <w:sz w:val="22"/>
                <w:szCs w:val="22"/>
                <w:lang w:eastAsia="ru-RU"/>
              </w:rPr>
              <w:t>.</w:t>
            </w:r>
          </w:p>
          <w:p w:rsidR="00FD4BA3" w:rsidRPr="00995332" w:rsidRDefault="00FD4BA3" w:rsidP="00995332">
            <w:pPr>
              <w:rPr>
                <w:color w:val="000000"/>
                <w:sz w:val="22"/>
                <w:szCs w:val="22"/>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02.11.2015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FD4BA3" w:rsidRPr="00995332" w:rsidRDefault="00555AD2" w:rsidP="00995332">
            <w:pPr>
              <w:suppressAutoHyphens w:val="0"/>
              <w:jc w:val="center"/>
              <w:rPr>
                <w:rFonts w:eastAsia="Calibri"/>
                <w:color w:val="000000"/>
                <w:sz w:val="22"/>
                <w:szCs w:val="22"/>
                <w:lang w:eastAsia="en-US"/>
              </w:rPr>
            </w:pPr>
            <w:r w:rsidRPr="00995332">
              <w:rPr>
                <w:rFonts w:eastAsia="Calibri"/>
                <w:color w:val="000000"/>
                <w:sz w:val="22"/>
                <w:szCs w:val="22"/>
                <w:lang w:eastAsia="en-US"/>
              </w:rPr>
              <w:t>02.11.2015</w:t>
            </w:r>
          </w:p>
          <w:p w:rsidR="00555AD2" w:rsidRPr="00995332" w:rsidRDefault="00555AD2" w:rsidP="00995332">
            <w:pPr>
              <w:suppressAutoHyphens w:val="0"/>
              <w:jc w:val="center"/>
              <w:rPr>
                <w:rFonts w:ascii="Courier New" w:eastAsia="Calibri" w:hAnsi="Courier New" w:cs="Courier New"/>
                <w:color w:val="000000"/>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02.11.2015</w:t>
            </w:r>
          </w:p>
          <w:p w:rsidR="00FD4BA3" w:rsidRPr="00995332" w:rsidRDefault="00FD4BA3" w:rsidP="00995332">
            <w:pPr>
              <w:ind w:left="-142" w:right="-108"/>
              <w:jc w:val="center"/>
              <w:rPr>
                <w:color w:val="000000"/>
                <w:sz w:val="22"/>
                <w:szCs w:val="22"/>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02.11.2015</w:t>
            </w:r>
          </w:p>
          <w:p w:rsidR="00FD4BA3" w:rsidRPr="00995332" w:rsidRDefault="00FD4BA3" w:rsidP="00995332">
            <w:pPr>
              <w:ind w:left="-142" w:right="-108"/>
              <w:jc w:val="center"/>
              <w:rPr>
                <w:color w:val="000000"/>
                <w:sz w:val="22"/>
                <w:szCs w:val="22"/>
                <w:lang w:eastAsia="ru-RU"/>
              </w:rPr>
            </w:pPr>
          </w:p>
        </w:tc>
      </w:tr>
      <w:tr w:rsidR="00FD4BA3" w:rsidRPr="00995332" w:rsidTr="0080227F">
        <w:trPr>
          <w:trHeight w:val="454"/>
          <w:tblHeader/>
        </w:trPr>
        <w:tc>
          <w:tcPr>
            <w:tcW w:w="2092" w:type="dxa"/>
            <w:tcBorders>
              <w:top w:val="single" w:sz="4" w:space="0" w:color="auto"/>
              <w:left w:val="single" w:sz="4" w:space="0" w:color="auto"/>
              <w:bottom w:val="single" w:sz="4" w:space="0" w:color="auto"/>
              <w:right w:val="single" w:sz="4" w:space="0" w:color="auto"/>
            </w:tcBorders>
            <w:shd w:val="clear" w:color="auto" w:fill="auto"/>
            <w:hideMark/>
          </w:tcPr>
          <w:p w:rsidR="00FD4BA3" w:rsidRPr="00995332" w:rsidRDefault="00FD4BA3" w:rsidP="00995332">
            <w:pPr>
              <w:ind w:right="-108"/>
              <w:rPr>
                <w:color w:val="000000"/>
                <w:sz w:val="22"/>
                <w:szCs w:val="22"/>
                <w:lang w:eastAsia="ru-RU"/>
              </w:rPr>
            </w:pPr>
            <w:r w:rsidRPr="00995332">
              <w:rPr>
                <w:color w:val="000000"/>
                <w:sz w:val="22"/>
                <w:szCs w:val="22"/>
                <w:lang w:eastAsia="ru-RU"/>
              </w:rPr>
              <w:t>Л</w:t>
            </w:r>
            <w:r w:rsidR="00F64DE4">
              <w:rPr>
                <w:color w:val="000000"/>
                <w:sz w:val="22"/>
                <w:szCs w:val="22"/>
                <w:lang w:eastAsia="ru-RU"/>
              </w:rPr>
              <w:t>.</w:t>
            </w:r>
            <w:r w:rsidRPr="00995332">
              <w:rPr>
                <w:color w:val="000000"/>
                <w:sz w:val="22"/>
                <w:szCs w:val="22"/>
                <w:lang w:eastAsia="ru-RU"/>
              </w:rPr>
              <w:t>З</w:t>
            </w:r>
            <w:r w:rsidR="000C6D06" w:rsidRPr="00995332">
              <w:rPr>
                <w:color w:val="000000"/>
                <w:sz w:val="22"/>
                <w:szCs w:val="22"/>
                <w:lang w:eastAsia="ru-RU"/>
              </w:rPr>
              <w:t>.</w:t>
            </w:r>
            <w:r w:rsidRPr="00995332">
              <w:rPr>
                <w:color w:val="000000"/>
                <w:sz w:val="22"/>
                <w:szCs w:val="22"/>
                <w:lang w:eastAsia="ru-RU"/>
              </w:rPr>
              <w:t>В</w:t>
            </w:r>
            <w:r w:rsidR="000C6D06" w:rsidRPr="00995332">
              <w:rPr>
                <w:color w:val="000000"/>
                <w:sz w:val="22"/>
                <w:szCs w:val="22"/>
                <w:lang w:eastAsia="ru-RU"/>
              </w:rPr>
              <w:t>.</w:t>
            </w:r>
          </w:p>
          <w:p w:rsidR="00FD4BA3" w:rsidRPr="00995332" w:rsidRDefault="00FD4BA3" w:rsidP="00995332">
            <w:pPr>
              <w:rPr>
                <w:color w:val="000000"/>
                <w:sz w:val="22"/>
                <w:szCs w:val="22"/>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04.11.2015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FD4BA3" w:rsidRPr="00995332" w:rsidRDefault="00555AD2" w:rsidP="00995332">
            <w:pPr>
              <w:suppressAutoHyphens w:val="0"/>
              <w:jc w:val="center"/>
              <w:rPr>
                <w:rFonts w:eastAsia="Calibri"/>
                <w:color w:val="000000"/>
                <w:sz w:val="22"/>
                <w:szCs w:val="22"/>
                <w:lang w:eastAsia="en-US"/>
              </w:rPr>
            </w:pPr>
            <w:r w:rsidRPr="00995332">
              <w:rPr>
                <w:rFonts w:eastAsia="Calibri"/>
                <w:color w:val="000000"/>
                <w:sz w:val="22"/>
                <w:szCs w:val="22"/>
                <w:lang w:eastAsia="en-US"/>
              </w:rPr>
              <w:t>04.11.2015</w:t>
            </w:r>
          </w:p>
          <w:p w:rsidR="00555AD2" w:rsidRPr="00995332" w:rsidRDefault="00555AD2" w:rsidP="00995332">
            <w:pPr>
              <w:suppressAutoHyphens w:val="0"/>
              <w:jc w:val="center"/>
              <w:rPr>
                <w:rFonts w:eastAsia="Calibri"/>
                <w:color w:val="00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04.11.2015</w:t>
            </w:r>
          </w:p>
          <w:p w:rsidR="00FD4BA3" w:rsidRPr="00995332" w:rsidRDefault="00FD4BA3" w:rsidP="00995332">
            <w:pPr>
              <w:ind w:left="-142" w:right="-108"/>
              <w:jc w:val="center"/>
              <w:rPr>
                <w:color w:val="000000"/>
                <w:sz w:val="22"/>
                <w:szCs w:val="22"/>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04.11.2015</w:t>
            </w:r>
          </w:p>
          <w:p w:rsidR="00FD4BA3" w:rsidRPr="00995332" w:rsidRDefault="00FD4BA3" w:rsidP="00995332">
            <w:pPr>
              <w:ind w:left="-142" w:right="-108"/>
              <w:jc w:val="center"/>
              <w:rPr>
                <w:color w:val="000000"/>
                <w:sz w:val="22"/>
                <w:szCs w:val="22"/>
                <w:lang w:eastAsia="ru-RU"/>
              </w:rPr>
            </w:pPr>
          </w:p>
        </w:tc>
      </w:tr>
      <w:tr w:rsidR="00FD4BA3" w:rsidRPr="00995332" w:rsidTr="0080227F">
        <w:trPr>
          <w:trHeight w:val="454"/>
          <w:tblHeader/>
        </w:trPr>
        <w:tc>
          <w:tcPr>
            <w:tcW w:w="2092" w:type="dxa"/>
            <w:tcBorders>
              <w:top w:val="single" w:sz="4" w:space="0" w:color="auto"/>
              <w:left w:val="single" w:sz="4" w:space="0" w:color="auto"/>
              <w:bottom w:val="single" w:sz="4" w:space="0" w:color="auto"/>
              <w:right w:val="single" w:sz="4" w:space="0" w:color="auto"/>
            </w:tcBorders>
            <w:shd w:val="clear" w:color="auto" w:fill="auto"/>
            <w:hideMark/>
          </w:tcPr>
          <w:p w:rsidR="00FD4BA3" w:rsidRPr="00995332" w:rsidRDefault="00FD4BA3" w:rsidP="00995332">
            <w:pPr>
              <w:ind w:right="-108"/>
              <w:rPr>
                <w:color w:val="000000"/>
                <w:sz w:val="22"/>
                <w:szCs w:val="22"/>
                <w:lang w:eastAsia="ru-RU"/>
              </w:rPr>
            </w:pPr>
            <w:r w:rsidRPr="00995332">
              <w:rPr>
                <w:color w:val="000000"/>
                <w:sz w:val="22"/>
                <w:szCs w:val="22"/>
                <w:lang w:eastAsia="ru-RU"/>
              </w:rPr>
              <w:t>М</w:t>
            </w:r>
            <w:r w:rsidR="00F64DE4">
              <w:rPr>
                <w:color w:val="000000"/>
                <w:sz w:val="22"/>
                <w:szCs w:val="22"/>
                <w:lang w:eastAsia="ru-RU"/>
              </w:rPr>
              <w:t>.</w:t>
            </w:r>
            <w:r w:rsidRPr="00995332">
              <w:rPr>
                <w:color w:val="000000"/>
                <w:sz w:val="22"/>
                <w:szCs w:val="22"/>
                <w:lang w:eastAsia="ru-RU"/>
              </w:rPr>
              <w:t>Б</w:t>
            </w:r>
            <w:r w:rsidR="000C6D06" w:rsidRPr="00995332">
              <w:rPr>
                <w:color w:val="000000"/>
                <w:sz w:val="22"/>
                <w:szCs w:val="22"/>
                <w:lang w:eastAsia="ru-RU"/>
              </w:rPr>
              <w:t>.</w:t>
            </w:r>
            <w:r w:rsidRPr="00995332">
              <w:rPr>
                <w:color w:val="000000"/>
                <w:sz w:val="22"/>
                <w:szCs w:val="22"/>
                <w:lang w:eastAsia="ru-RU"/>
              </w:rPr>
              <w:t>А</w:t>
            </w:r>
            <w:r w:rsidR="000C6D06" w:rsidRPr="00995332">
              <w:rPr>
                <w:color w:val="000000"/>
                <w:sz w:val="22"/>
                <w:szCs w:val="22"/>
                <w:lang w:eastAsia="ru-RU"/>
              </w:rPr>
              <w:t>.</w:t>
            </w:r>
          </w:p>
          <w:p w:rsidR="00FD4BA3" w:rsidRPr="00995332" w:rsidRDefault="00FD4BA3" w:rsidP="00995332">
            <w:pPr>
              <w:rPr>
                <w:color w:val="000000"/>
                <w:sz w:val="22"/>
                <w:szCs w:val="22"/>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02.11.2015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FD4BA3" w:rsidRPr="00995332" w:rsidRDefault="00263920" w:rsidP="00995332">
            <w:pPr>
              <w:suppressAutoHyphens w:val="0"/>
              <w:jc w:val="center"/>
              <w:rPr>
                <w:rFonts w:eastAsia="Calibri"/>
                <w:color w:val="000000"/>
                <w:sz w:val="22"/>
                <w:szCs w:val="22"/>
                <w:lang w:eastAsia="en-US"/>
              </w:rPr>
            </w:pPr>
            <w:r w:rsidRPr="00995332">
              <w:rPr>
                <w:rFonts w:eastAsia="Calibri"/>
                <w:color w:val="000000"/>
                <w:sz w:val="22"/>
                <w:szCs w:val="22"/>
                <w:lang w:eastAsia="en-US"/>
              </w:rPr>
              <w:t>02.11.2015</w:t>
            </w:r>
          </w:p>
          <w:p w:rsidR="00263920" w:rsidRPr="00995332" w:rsidRDefault="00263920" w:rsidP="00995332">
            <w:pPr>
              <w:suppressAutoHyphens w:val="0"/>
              <w:jc w:val="center"/>
              <w:rPr>
                <w:rFonts w:eastAsia="Calibri"/>
                <w:color w:val="00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02.11.2015</w:t>
            </w:r>
          </w:p>
          <w:p w:rsidR="00FD4BA3" w:rsidRPr="00995332" w:rsidRDefault="00FD4BA3" w:rsidP="00995332">
            <w:pPr>
              <w:ind w:left="-142" w:right="-108"/>
              <w:jc w:val="center"/>
              <w:rPr>
                <w:color w:val="000000"/>
                <w:sz w:val="22"/>
                <w:szCs w:val="22"/>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02.11.2015</w:t>
            </w:r>
          </w:p>
          <w:p w:rsidR="00FD4BA3" w:rsidRPr="00995332" w:rsidRDefault="00FD4BA3" w:rsidP="00995332">
            <w:pPr>
              <w:ind w:left="-142" w:right="-108"/>
              <w:jc w:val="center"/>
              <w:rPr>
                <w:color w:val="000000"/>
                <w:sz w:val="22"/>
                <w:szCs w:val="22"/>
                <w:lang w:eastAsia="ru-RU"/>
              </w:rPr>
            </w:pPr>
          </w:p>
        </w:tc>
      </w:tr>
      <w:tr w:rsidR="00FD4BA3" w:rsidRPr="00995332" w:rsidTr="0080227F">
        <w:trPr>
          <w:trHeight w:val="454"/>
          <w:tblHeader/>
        </w:trPr>
        <w:tc>
          <w:tcPr>
            <w:tcW w:w="2092" w:type="dxa"/>
            <w:tcBorders>
              <w:top w:val="single" w:sz="4" w:space="0" w:color="auto"/>
              <w:left w:val="single" w:sz="4" w:space="0" w:color="auto"/>
              <w:bottom w:val="single" w:sz="4" w:space="0" w:color="auto"/>
              <w:right w:val="single" w:sz="4" w:space="0" w:color="auto"/>
            </w:tcBorders>
            <w:shd w:val="clear" w:color="auto" w:fill="auto"/>
            <w:hideMark/>
          </w:tcPr>
          <w:p w:rsidR="00FD4BA3" w:rsidRPr="00995332" w:rsidRDefault="00FD4BA3" w:rsidP="00995332">
            <w:pPr>
              <w:ind w:right="-108"/>
              <w:rPr>
                <w:color w:val="000000"/>
                <w:sz w:val="22"/>
                <w:szCs w:val="22"/>
                <w:lang w:eastAsia="ru-RU"/>
              </w:rPr>
            </w:pPr>
            <w:r w:rsidRPr="00995332">
              <w:rPr>
                <w:color w:val="000000"/>
                <w:sz w:val="22"/>
                <w:szCs w:val="22"/>
                <w:lang w:eastAsia="ru-RU"/>
              </w:rPr>
              <w:t>М</w:t>
            </w:r>
            <w:r w:rsidR="00F64DE4">
              <w:rPr>
                <w:color w:val="000000"/>
                <w:sz w:val="22"/>
                <w:szCs w:val="22"/>
                <w:lang w:eastAsia="ru-RU"/>
              </w:rPr>
              <w:t>.</w:t>
            </w:r>
            <w:r w:rsidRPr="00995332">
              <w:rPr>
                <w:color w:val="000000"/>
                <w:sz w:val="22"/>
                <w:szCs w:val="22"/>
                <w:lang w:eastAsia="ru-RU"/>
              </w:rPr>
              <w:t>З</w:t>
            </w:r>
            <w:r w:rsidR="004344B6" w:rsidRPr="00995332">
              <w:rPr>
                <w:color w:val="000000"/>
                <w:sz w:val="22"/>
                <w:szCs w:val="22"/>
                <w:lang w:eastAsia="ru-RU"/>
              </w:rPr>
              <w:t>.</w:t>
            </w:r>
            <w:r w:rsidRPr="00995332">
              <w:rPr>
                <w:color w:val="000000"/>
                <w:sz w:val="22"/>
                <w:szCs w:val="22"/>
                <w:lang w:eastAsia="ru-RU"/>
              </w:rPr>
              <w:t>А</w:t>
            </w:r>
            <w:r w:rsidR="004344B6" w:rsidRPr="00995332">
              <w:rPr>
                <w:color w:val="000000"/>
                <w:sz w:val="22"/>
                <w:szCs w:val="22"/>
                <w:lang w:eastAsia="ru-RU"/>
              </w:rPr>
              <w:t>.</w:t>
            </w:r>
          </w:p>
          <w:p w:rsidR="00FD4BA3" w:rsidRPr="00995332" w:rsidRDefault="00FD4BA3" w:rsidP="00995332">
            <w:pPr>
              <w:rPr>
                <w:color w:val="000000"/>
                <w:sz w:val="22"/>
                <w:szCs w:val="22"/>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13.08.2015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FD4BA3" w:rsidRPr="00995332" w:rsidRDefault="00263920" w:rsidP="00995332">
            <w:pPr>
              <w:suppressAutoHyphens w:val="0"/>
              <w:jc w:val="center"/>
              <w:rPr>
                <w:rFonts w:eastAsia="Calibri"/>
                <w:color w:val="000000"/>
                <w:sz w:val="22"/>
                <w:szCs w:val="22"/>
                <w:lang w:eastAsia="en-US"/>
              </w:rPr>
            </w:pPr>
            <w:r w:rsidRPr="00995332">
              <w:rPr>
                <w:rFonts w:eastAsia="Calibri"/>
                <w:color w:val="000000"/>
                <w:sz w:val="22"/>
                <w:szCs w:val="22"/>
                <w:lang w:eastAsia="en-US"/>
              </w:rPr>
              <w:t>13.08.2015</w:t>
            </w:r>
          </w:p>
          <w:p w:rsidR="00263920" w:rsidRPr="00995332" w:rsidRDefault="00263920" w:rsidP="00995332">
            <w:pPr>
              <w:suppressAutoHyphens w:val="0"/>
              <w:jc w:val="center"/>
              <w:rPr>
                <w:rFonts w:eastAsia="Calibri"/>
                <w:color w:val="00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13.08.2015</w:t>
            </w:r>
          </w:p>
          <w:p w:rsidR="00FD4BA3" w:rsidRPr="00995332" w:rsidRDefault="00FD4BA3" w:rsidP="00995332">
            <w:pPr>
              <w:ind w:left="-142" w:right="-108"/>
              <w:jc w:val="center"/>
              <w:rPr>
                <w:color w:val="000000"/>
                <w:sz w:val="22"/>
                <w:szCs w:val="22"/>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13.08.2015</w:t>
            </w:r>
          </w:p>
          <w:p w:rsidR="00FD4BA3" w:rsidRPr="00995332" w:rsidRDefault="00FD4BA3" w:rsidP="00995332">
            <w:pPr>
              <w:ind w:left="-142" w:right="-108"/>
              <w:jc w:val="center"/>
              <w:rPr>
                <w:color w:val="000000"/>
                <w:sz w:val="22"/>
                <w:szCs w:val="22"/>
                <w:lang w:eastAsia="ru-RU"/>
              </w:rPr>
            </w:pPr>
          </w:p>
        </w:tc>
      </w:tr>
      <w:tr w:rsidR="00FD4BA3" w:rsidRPr="00995332" w:rsidTr="0080227F">
        <w:trPr>
          <w:trHeight w:val="454"/>
          <w:tblHeader/>
        </w:trPr>
        <w:tc>
          <w:tcPr>
            <w:tcW w:w="2092" w:type="dxa"/>
            <w:tcBorders>
              <w:top w:val="single" w:sz="4" w:space="0" w:color="auto"/>
              <w:left w:val="single" w:sz="4" w:space="0" w:color="auto"/>
              <w:bottom w:val="single" w:sz="4" w:space="0" w:color="auto"/>
              <w:right w:val="single" w:sz="4" w:space="0" w:color="auto"/>
            </w:tcBorders>
            <w:shd w:val="clear" w:color="auto" w:fill="auto"/>
            <w:hideMark/>
          </w:tcPr>
          <w:p w:rsidR="00FD4BA3" w:rsidRPr="00995332" w:rsidRDefault="004344B6" w:rsidP="00995332">
            <w:pPr>
              <w:ind w:right="-108"/>
              <w:rPr>
                <w:color w:val="000000"/>
                <w:sz w:val="22"/>
                <w:szCs w:val="22"/>
                <w:lang w:eastAsia="ru-RU"/>
              </w:rPr>
            </w:pPr>
            <w:r w:rsidRPr="00995332">
              <w:rPr>
                <w:color w:val="000000"/>
                <w:sz w:val="22"/>
                <w:szCs w:val="22"/>
                <w:lang w:eastAsia="ru-RU"/>
              </w:rPr>
              <w:t>М</w:t>
            </w:r>
            <w:r w:rsidR="00F64DE4">
              <w:rPr>
                <w:color w:val="000000"/>
                <w:sz w:val="22"/>
                <w:szCs w:val="22"/>
                <w:lang w:eastAsia="ru-RU"/>
              </w:rPr>
              <w:t>.</w:t>
            </w:r>
            <w:r w:rsidRPr="00995332">
              <w:rPr>
                <w:color w:val="000000"/>
                <w:sz w:val="22"/>
                <w:szCs w:val="22"/>
                <w:lang w:eastAsia="ru-RU"/>
              </w:rPr>
              <w:t>Л.</w:t>
            </w:r>
            <w:r w:rsidR="00FD4BA3" w:rsidRPr="00995332">
              <w:rPr>
                <w:color w:val="000000"/>
                <w:sz w:val="22"/>
                <w:szCs w:val="22"/>
                <w:lang w:eastAsia="ru-RU"/>
              </w:rPr>
              <w:t>Г</w:t>
            </w:r>
            <w:r w:rsidRPr="00995332">
              <w:rPr>
                <w:color w:val="000000"/>
                <w:sz w:val="22"/>
                <w:szCs w:val="22"/>
                <w:lang w:eastAsia="ru-RU"/>
              </w:rPr>
              <w:t>.</w:t>
            </w:r>
          </w:p>
          <w:p w:rsidR="00FD4BA3" w:rsidRPr="00995332" w:rsidRDefault="00FD4BA3" w:rsidP="00995332">
            <w:pPr>
              <w:rPr>
                <w:color w:val="000000"/>
                <w:sz w:val="22"/>
                <w:szCs w:val="22"/>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02.11.2015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FD4BA3" w:rsidRPr="00995332" w:rsidRDefault="00263920" w:rsidP="00995332">
            <w:pPr>
              <w:suppressAutoHyphens w:val="0"/>
              <w:jc w:val="center"/>
              <w:rPr>
                <w:rFonts w:eastAsia="Calibri"/>
                <w:color w:val="000000"/>
                <w:sz w:val="22"/>
                <w:szCs w:val="22"/>
                <w:lang w:eastAsia="en-US"/>
              </w:rPr>
            </w:pPr>
            <w:r w:rsidRPr="00995332">
              <w:rPr>
                <w:rFonts w:eastAsia="Calibri"/>
                <w:color w:val="000000"/>
                <w:sz w:val="22"/>
                <w:szCs w:val="22"/>
                <w:lang w:eastAsia="en-US"/>
              </w:rPr>
              <w:t>02.11.2015</w:t>
            </w:r>
          </w:p>
          <w:p w:rsidR="00263920" w:rsidRPr="00995332" w:rsidRDefault="00263920" w:rsidP="00995332">
            <w:pPr>
              <w:suppressAutoHyphens w:val="0"/>
              <w:jc w:val="center"/>
              <w:rPr>
                <w:rFonts w:eastAsia="Calibri"/>
                <w:color w:val="00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02.11.2015</w:t>
            </w:r>
          </w:p>
          <w:p w:rsidR="00FD4BA3" w:rsidRPr="00995332" w:rsidRDefault="00FD4BA3" w:rsidP="00995332">
            <w:pPr>
              <w:ind w:left="-142" w:right="-108"/>
              <w:jc w:val="center"/>
              <w:rPr>
                <w:color w:val="000000"/>
                <w:sz w:val="22"/>
                <w:szCs w:val="22"/>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02.11.2015</w:t>
            </w:r>
          </w:p>
          <w:p w:rsidR="00FD4BA3" w:rsidRPr="00995332" w:rsidRDefault="00FD4BA3" w:rsidP="00995332">
            <w:pPr>
              <w:ind w:left="-142" w:right="-108"/>
              <w:jc w:val="center"/>
              <w:rPr>
                <w:color w:val="000000"/>
                <w:sz w:val="22"/>
                <w:szCs w:val="22"/>
                <w:lang w:eastAsia="ru-RU"/>
              </w:rPr>
            </w:pPr>
          </w:p>
        </w:tc>
      </w:tr>
      <w:tr w:rsidR="00FD4BA3" w:rsidRPr="00995332" w:rsidTr="00995332">
        <w:trPr>
          <w:trHeight w:val="411"/>
          <w:tblHeader/>
        </w:trPr>
        <w:tc>
          <w:tcPr>
            <w:tcW w:w="2092" w:type="dxa"/>
            <w:tcBorders>
              <w:top w:val="single" w:sz="4" w:space="0" w:color="auto"/>
              <w:left w:val="single" w:sz="4" w:space="0" w:color="auto"/>
              <w:bottom w:val="single" w:sz="4" w:space="0" w:color="auto"/>
              <w:right w:val="single" w:sz="4" w:space="0" w:color="auto"/>
            </w:tcBorders>
            <w:shd w:val="clear" w:color="auto" w:fill="auto"/>
            <w:hideMark/>
          </w:tcPr>
          <w:p w:rsidR="00FD4BA3" w:rsidRPr="00995332" w:rsidRDefault="004344B6" w:rsidP="00995332">
            <w:pPr>
              <w:ind w:right="-108"/>
              <w:rPr>
                <w:color w:val="000000"/>
                <w:sz w:val="22"/>
                <w:szCs w:val="22"/>
                <w:lang w:eastAsia="ru-RU"/>
              </w:rPr>
            </w:pPr>
            <w:r w:rsidRPr="00995332">
              <w:rPr>
                <w:color w:val="000000"/>
                <w:sz w:val="22"/>
                <w:szCs w:val="22"/>
                <w:lang w:eastAsia="ru-RU"/>
              </w:rPr>
              <w:t>М</w:t>
            </w:r>
            <w:r w:rsidR="00F64DE4">
              <w:rPr>
                <w:color w:val="000000"/>
                <w:sz w:val="22"/>
                <w:szCs w:val="22"/>
                <w:lang w:eastAsia="ru-RU"/>
              </w:rPr>
              <w:t>.</w:t>
            </w:r>
            <w:r w:rsidRPr="00995332">
              <w:rPr>
                <w:color w:val="000000"/>
                <w:sz w:val="22"/>
                <w:szCs w:val="22"/>
                <w:lang w:eastAsia="ru-RU"/>
              </w:rPr>
              <w:t>М.</w:t>
            </w:r>
            <w:r w:rsidR="00FD4BA3" w:rsidRPr="00995332">
              <w:rPr>
                <w:color w:val="000000"/>
                <w:sz w:val="22"/>
                <w:szCs w:val="22"/>
                <w:lang w:eastAsia="ru-RU"/>
              </w:rPr>
              <w:t>Р</w:t>
            </w:r>
            <w:r w:rsidRPr="00995332">
              <w:rPr>
                <w:color w:val="000000"/>
                <w:sz w:val="22"/>
                <w:szCs w:val="22"/>
                <w:lang w:eastAsia="ru-RU"/>
              </w:rPr>
              <w:t>.</w:t>
            </w:r>
          </w:p>
          <w:p w:rsidR="00FD4BA3" w:rsidRPr="00995332" w:rsidRDefault="00FD4BA3" w:rsidP="00995332">
            <w:pPr>
              <w:rPr>
                <w:color w:val="000000"/>
                <w:sz w:val="22"/>
                <w:szCs w:val="22"/>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02.11.2015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D4BA3" w:rsidRPr="00995332" w:rsidRDefault="00263920" w:rsidP="00995332">
            <w:pPr>
              <w:suppressAutoHyphens w:val="0"/>
              <w:jc w:val="center"/>
              <w:rPr>
                <w:rFonts w:eastAsia="Calibri"/>
                <w:color w:val="000000"/>
                <w:sz w:val="22"/>
                <w:szCs w:val="22"/>
                <w:lang w:eastAsia="en-US"/>
              </w:rPr>
            </w:pPr>
            <w:r w:rsidRPr="00995332">
              <w:rPr>
                <w:rFonts w:eastAsia="Calibri"/>
                <w:color w:val="000000"/>
                <w:sz w:val="22"/>
                <w:szCs w:val="22"/>
                <w:lang w:eastAsia="en-US"/>
              </w:rPr>
              <w:t>02.11.2015</w:t>
            </w:r>
          </w:p>
          <w:p w:rsidR="00263920" w:rsidRPr="00995332" w:rsidRDefault="00263920" w:rsidP="00995332">
            <w:pPr>
              <w:suppressAutoHyphens w:val="0"/>
              <w:jc w:val="center"/>
              <w:rPr>
                <w:rFonts w:eastAsia="Calibri"/>
                <w:color w:val="00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02.11.2015</w:t>
            </w:r>
          </w:p>
          <w:p w:rsidR="00FD4BA3" w:rsidRPr="00995332" w:rsidRDefault="00FD4BA3" w:rsidP="00995332">
            <w:pPr>
              <w:ind w:left="-142" w:right="-108"/>
              <w:jc w:val="center"/>
              <w:rPr>
                <w:color w:val="000000"/>
                <w:sz w:val="22"/>
                <w:szCs w:val="22"/>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02.11.2015</w:t>
            </w:r>
          </w:p>
          <w:p w:rsidR="00FD4BA3" w:rsidRPr="00995332" w:rsidRDefault="00FD4BA3" w:rsidP="00995332">
            <w:pPr>
              <w:ind w:left="-142" w:right="-108"/>
              <w:jc w:val="center"/>
              <w:rPr>
                <w:color w:val="000000"/>
                <w:sz w:val="22"/>
                <w:szCs w:val="22"/>
                <w:lang w:eastAsia="ru-RU"/>
              </w:rPr>
            </w:pPr>
          </w:p>
        </w:tc>
      </w:tr>
      <w:tr w:rsidR="00FD4BA3" w:rsidRPr="00995332" w:rsidTr="0080227F">
        <w:trPr>
          <w:trHeight w:val="454"/>
          <w:tblHeader/>
        </w:trPr>
        <w:tc>
          <w:tcPr>
            <w:tcW w:w="2092" w:type="dxa"/>
            <w:tcBorders>
              <w:top w:val="single" w:sz="4" w:space="0" w:color="auto"/>
              <w:left w:val="single" w:sz="4" w:space="0" w:color="auto"/>
              <w:bottom w:val="single" w:sz="4" w:space="0" w:color="auto"/>
              <w:right w:val="single" w:sz="4" w:space="0" w:color="auto"/>
            </w:tcBorders>
            <w:shd w:val="clear" w:color="auto" w:fill="auto"/>
            <w:hideMark/>
          </w:tcPr>
          <w:p w:rsidR="00FD4BA3" w:rsidRPr="00995332" w:rsidRDefault="004344B6" w:rsidP="00995332">
            <w:pPr>
              <w:ind w:right="-108"/>
              <w:rPr>
                <w:color w:val="000000"/>
                <w:sz w:val="22"/>
                <w:szCs w:val="22"/>
                <w:lang w:eastAsia="ru-RU"/>
              </w:rPr>
            </w:pPr>
            <w:r w:rsidRPr="00995332">
              <w:rPr>
                <w:color w:val="000000"/>
                <w:sz w:val="22"/>
                <w:szCs w:val="22"/>
                <w:lang w:eastAsia="ru-RU"/>
              </w:rPr>
              <w:t>М</w:t>
            </w:r>
            <w:r w:rsidR="00F64DE4">
              <w:rPr>
                <w:color w:val="000000"/>
                <w:sz w:val="22"/>
                <w:szCs w:val="22"/>
                <w:lang w:eastAsia="ru-RU"/>
              </w:rPr>
              <w:t>.</w:t>
            </w:r>
            <w:r w:rsidRPr="00995332">
              <w:rPr>
                <w:color w:val="000000"/>
                <w:sz w:val="22"/>
                <w:szCs w:val="22"/>
                <w:lang w:eastAsia="ru-RU"/>
              </w:rPr>
              <w:t>М.</w:t>
            </w:r>
            <w:r w:rsidR="00FD4BA3" w:rsidRPr="00995332">
              <w:rPr>
                <w:color w:val="000000"/>
                <w:sz w:val="22"/>
                <w:szCs w:val="22"/>
                <w:lang w:eastAsia="ru-RU"/>
              </w:rPr>
              <w:t>С</w:t>
            </w:r>
            <w:r w:rsidRPr="00995332">
              <w:rPr>
                <w:color w:val="000000"/>
                <w:sz w:val="22"/>
                <w:szCs w:val="22"/>
                <w:lang w:eastAsia="ru-RU"/>
              </w:rPr>
              <w:t>.</w:t>
            </w:r>
          </w:p>
          <w:p w:rsidR="00FD4BA3" w:rsidRPr="00995332" w:rsidRDefault="00FD4BA3" w:rsidP="00995332">
            <w:pPr>
              <w:rPr>
                <w:color w:val="000000"/>
                <w:sz w:val="22"/>
                <w:szCs w:val="22"/>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05.11.2015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FD4BA3" w:rsidRPr="00995332" w:rsidRDefault="00263920" w:rsidP="00995332">
            <w:pPr>
              <w:suppressAutoHyphens w:val="0"/>
              <w:jc w:val="center"/>
              <w:rPr>
                <w:rFonts w:eastAsia="Calibri"/>
                <w:color w:val="000000"/>
                <w:sz w:val="22"/>
                <w:szCs w:val="22"/>
                <w:lang w:eastAsia="en-US"/>
              </w:rPr>
            </w:pPr>
            <w:r w:rsidRPr="00995332">
              <w:rPr>
                <w:rFonts w:eastAsia="Calibri"/>
                <w:color w:val="000000"/>
                <w:sz w:val="22"/>
                <w:szCs w:val="22"/>
                <w:lang w:eastAsia="en-US"/>
              </w:rPr>
              <w:t>05.11.2015</w:t>
            </w:r>
          </w:p>
          <w:p w:rsidR="00263920" w:rsidRPr="00995332" w:rsidRDefault="00263920" w:rsidP="00995332">
            <w:pPr>
              <w:suppressAutoHyphens w:val="0"/>
              <w:jc w:val="center"/>
              <w:rPr>
                <w:rFonts w:eastAsia="Calibri"/>
                <w:color w:val="00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05.11.2015</w:t>
            </w:r>
          </w:p>
          <w:p w:rsidR="00FD4BA3" w:rsidRPr="00995332" w:rsidRDefault="00FD4BA3" w:rsidP="00995332">
            <w:pPr>
              <w:ind w:left="-142" w:right="-108"/>
              <w:jc w:val="center"/>
              <w:rPr>
                <w:color w:val="000000"/>
                <w:sz w:val="22"/>
                <w:szCs w:val="22"/>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05.11.2015</w:t>
            </w:r>
          </w:p>
          <w:p w:rsidR="00FD4BA3" w:rsidRPr="00995332" w:rsidRDefault="00FD4BA3" w:rsidP="00995332">
            <w:pPr>
              <w:ind w:left="-142" w:right="-108"/>
              <w:jc w:val="center"/>
              <w:rPr>
                <w:color w:val="000000"/>
                <w:sz w:val="22"/>
                <w:szCs w:val="22"/>
                <w:lang w:eastAsia="ru-RU"/>
              </w:rPr>
            </w:pPr>
          </w:p>
        </w:tc>
      </w:tr>
      <w:tr w:rsidR="00FD4BA3" w:rsidRPr="00995332" w:rsidTr="0080227F">
        <w:trPr>
          <w:trHeight w:val="454"/>
          <w:tblHeader/>
        </w:trPr>
        <w:tc>
          <w:tcPr>
            <w:tcW w:w="2092" w:type="dxa"/>
            <w:tcBorders>
              <w:top w:val="single" w:sz="4" w:space="0" w:color="auto"/>
              <w:left w:val="single" w:sz="4" w:space="0" w:color="auto"/>
              <w:bottom w:val="single" w:sz="4" w:space="0" w:color="auto"/>
              <w:right w:val="single" w:sz="4" w:space="0" w:color="auto"/>
            </w:tcBorders>
            <w:shd w:val="clear" w:color="auto" w:fill="auto"/>
            <w:hideMark/>
          </w:tcPr>
          <w:p w:rsidR="00FD4BA3" w:rsidRPr="00995332" w:rsidRDefault="00FD4BA3" w:rsidP="00995332">
            <w:pPr>
              <w:ind w:right="-108"/>
              <w:rPr>
                <w:color w:val="000000"/>
                <w:sz w:val="22"/>
                <w:szCs w:val="22"/>
                <w:lang w:eastAsia="ru-RU"/>
              </w:rPr>
            </w:pPr>
            <w:r w:rsidRPr="00995332">
              <w:rPr>
                <w:color w:val="000000"/>
                <w:sz w:val="22"/>
                <w:szCs w:val="22"/>
                <w:lang w:eastAsia="ru-RU"/>
              </w:rPr>
              <w:t>М</w:t>
            </w:r>
            <w:r w:rsidR="00F64DE4">
              <w:rPr>
                <w:color w:val="000000"/>
                <w:sz w:val="22"/>
                <w:szCs w:val="22"/>
                <w:lang w:eastAsia="ru-RU"/>
              </w:rPr>
              <w:t>.</w:t>
            </w:r>
            <w:r w:rsidRPr="00995332">
              <w:rPr>
                <w:color w:val="000000"/>
                <w:sz w:val="22"/>
                <w:szCs w:val="22"/>
                <w:lang w:eastAsia="ru-RU"/>
              </w:rPr>
              <w:t>Ф</w:t>
            </w:r>
            <w:r w:rsidR="004344B6" w:rsidRPr="00995332">
              <w:rPr>
                <w:color w:val="000000"/>
                <w:sz w:val="22"/>
                <w:szCs w:val="22"/>
                <w:lang w:eastAsia="ru-RU"/>
              </w:rPr>
              <w:t>.</w:t>
            </w:r>
            <w:r w:rsidRPr="00995332">
              <w:rPr>
                <w:color w:val="000000"/>
                <w:sz w:val="22"/>
                <w:szCs w:val="22"/>
                <w:lang w:eastAsia="ru-RU"/>
              </w:rPr>
              <w:t>У</w:t>
            </w:r>
            <w:r w:rsidR="004344B6" w:rsidRPr="00995332">
              <w:rPr>
                <w:color w:val="000000"/>
                <w:sz w:val="22"/>
                <w:szCs w:val="22"/>
                <w:lang w:eastAsia="ru-RU"/>
              </w:rPr>
              <w:t>.</w:t>
            </w:r>
          </w:p>
          <w:p w:rsidR="00FD4BA3" w:rsidRPr="00995332" w:rsidRDefault="00FD4BA3" w:rsidP="00995332">
            <w:pPr>
              <w:rPr>
                <w:color w:val="000000"/>
                <w:sz w:val="22"/>
                <w:szCs w:val="22"/>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02.11.2015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FD4BA3" w:rsidRPr="00995332" w:rsidRDefault="00263920" w:rsidP="00995332">
            <w:pPr>
              <w:suppressAutoHyphens w:val="0"/>
              <w:jc w:val="center"/>
              <w:rPr>
                <w:rFonts w:eastAsia="Calibri"/>
                <w:color w:val="000000"/>
                <w:sz w:val="22"/>
                <w:szCs w:val="22"/>
                <w:lang w:eastAsia="en-US"/>
              </w:rPr>
            </w:pPr>
            <w:r w:rsidRPr="00995332">
              <w:rPr>
                <w:rFonts w:eastAsia="Calibri"/>
                <w:color w:val="000000"/>
                <w:sz w:val="22"/>
                <w:szCs w:val="22"/>
                <w:lang w:eastAsia="en-US"/>
              </w:rPr>
              <w:t>02.11.2015</w:t>
            </w:r>
          </w:p>
          <w:p w:rsidR="00263920" w:rsidRPr="00995332" w:rsidRDefault="00263920" w:rsidP="00995332">
            <w:pPr>
              <w:suppressAutoHyphens w:val="0"/>
              <w:jc w:val="center"/>
              <w:rPr>
                <w:rFonts w:eastAsia="Calibri"/>
                <w:color w:val="00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02.11.2015</w:t>
            </w:r>
          </w:p>
          <w:p w:rsidR="00FD4BA3" w:rsidRPr="00995332" w:rsidRDefault="00FD4BA3" w:rsidP="00995332">
            <w:pPr>
              <w:ind w:left="-142" w:right="-108"/>
              <w:jc w:val="center"/>
              <w:rPr>
                <w:color w:val="000000"/>
                <w:sz w:val="22"/>
                <w:szCs w:val="22"/>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02.11.2015</w:t>
            </w:r>
          </w:p>
          <w:p w:rsidR="00FD4BA3" w:rsidRPr="00995332" w:rsidRDefault="00FD4BA3" w:rsidP="00995332">
            <w:pPr>
              <w:ind w:left="-142" w:right="-108"/>
              <w:jc w:val="center"/>
              <w:rPr>
                <w:color w:val="000000"/>
                <w:sz w:val="22"/>
                <w:szCs w:val="22"/>
                <w:lang w:eastAsia="ru-RU"/>
              </w:rPr>
            </w:pPr>
          </w:p>
        </w:tc>
      </w:tr>
      <w:tr w:rsidR="00FD4BA3" w:rsidRPr="00995332" w:rsidTr="0080227F">
        <w:trPr>
          <w:trHeight w:val="454"/>
          <w:tblHeader/>
        </w:trPr>
        <w:tc>
          <w:tcPr>
            <w:tcW w:w="2092" w:type="dxa"/>
            <w:tcBorders>
              <w:top w:val="single" w:sz="4" w:space="0" w:color="auto"/>
              <w:left w:val="single" w:sz="4" w:space="0" w:color="auto"/>
              <w:bottom w:val="single" w:sz="4" w:space="0" w:color="auto"/>
              <w:right w:val="single" w:sz="4" w:space="0" w:color="auto"/>
            </w:tcBorders>
            <w:shd w:val="clear" w:color="auto" w:fill="auto"/>
            <w:hideMark/>
          </w:tcPr>
          <w:p w:rsidR="00FD4BA3" w:rsidRPr="00995332" w:rsidRDefault="00FD4BA3" w:rsidP="00995332">
            <w:pPr>
              <w:ind w:right="-108"/>
              <w:rPr>
                <w:color w:val="000000"/>
                <w:sz w:val="22"/>
                <w:szCs w:val="22"/>
                <w:lang w:eastAsia="ru-RU"/>
              </w:rPr>
            </w:pPr>
            <w:r w:rsidRPr="00995332">
              <w:rPr>
                <w:color w:val="000000"/>
                <w:sz w:val="22"/>
                <w:szCs w:val="22"/>
                <w:lang w:eastAsia="ru-RU"/>
              </w:rPr>
              <w:t>М</w:t>
            </w:r>
            <w:r w:rsidR="00F64DE4">
              <w:rPr>
                <w:color w:val="000000"/>
                <w:sz w:val="22"/>
                <w:szCs w:val="22"/>
                <w:lang w:eastAsia="ru-RU"/>
              </w:rPr>
              <w:t>.</w:t>
            </w:r>
            <w:r w:rsidRPr="00995332">
              <w:rPr>
                <w:color w:val="000000"/>
                <w:sz w:val="22"/>
                <w:szCs w:val="22"/>
                <w:lang w:eastAsia="ru-RU"/>
              </w:rPr>
              <w:t>Х</w:t>
            </w:r>
            <w:r w:rsidR="004344B6" w:rsidRPr="00995332">
              <w:rPr>
                <w:color w:val="000000"/>
                <w:sz w:val="22"/>
                <w:szCs w:val="22"/>
                <w:lang w:eastAsia="ru-RU"/>
              </w:rPr>
              <w:t>.</w:t>
            </w:r>
            <w:r w:rsidRPr="00995332">
              <w:rPr>
                <w:color w:val="000000"/>
                <w:sz w:val="22"/>
                <w:szCs w:val="22"/>
                <w:lang w:eastAsia="ru-RU"/>
              </w:rPr>
              <w:t>М</w:t>
            </w:r>
            <w:r w:rsidR="004344B6" w:rsidRPr="00995332">
              <w:rPr>
                <w:color w:val="000000"/>
                <w:sz w:val="22"/>
                <w:szCs w:val="22"/>
                <w:lang w:eastAsia="ru-RU"/>
              </w:rPr>
              <w:t>.</w:t>
            </w:r>
          </w:p>
          <w:p w:rsidR="00FD4BA3" w:rsidRPr="00995332" w:rsidRDefault="00FD4BA3" w:rsidP="00995332">
            <w:pPr>
              <w:rPr>
                <w:color w:val="000000"/>
                <w:sz w:val="22"/>
                <w:szCs w:val="22"/>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06.07.2015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FD4BA3" w:rsidRPr="00995332" w:rsidRDefault="00263920" w:rsidP="00995332">
            <w:pPr>
              <w:suppressAutoHyphens w:val="0"/>
              <w:jc w:val="center"/>
              <w:rPr>
                <w:rFonts w:eastAsia="Calibri"/>
                <w:color w:val="000000"/>
                <w:sz w:val="22"/>
                <w:szCs w:val="22"/>
                <w:lang w:eastAsia="en-US"/>
              </w:rPr>
            </w:pPr>
            <w:r w:rsidRPr="00995332">
              <w:rPr>
                <w:rFonts w:eastAsia="Calibri"/>
                <w:color w:val="000000"/>
                <w:sz w:val="22"/>
                <w:szCs w:val="22"/>
                <w:lang w:eastAsia="en-US"/>
              </w:rPr>
              <w:t>06.07.2015</w:t>
            </w:r>
          </w:p>
          <w:p w:rsidR="00263920" w:rsidRPr="00995332" w:rsidRDefault="00263920" w:rsidP="00995332">
            <w:pPr>
              <w:suppressAutoHyphens w:val="0"/>
              <w:jc w:val="center"/>
              <w:rPr>
                <w:rFonts w:eastAsia="Calibri"/>
                <w:color w:val="00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w:t>
            </w:r>
            <w:r w:rsidR="00C27041" w:rsidRPr="00995332">
              <w:rPr>
                <w:color w:val="000000"/>
                <w:sz w:val="22"/>
                <w:szCs w:val="22"/>
                <w:lang w:eastAsia="ru-RU"/>
              </w:rPr>
              <w:t>6</w:t>
            </w:r>
            <w:r w:rsidRPr="00995332">
              <w:rPr>
                <w:color w:val="000000"/>
                <w:sz w:val="22"/>
                <w:szCs w:val="22"/>
                <w:lang w:eastAsia="ru-RU"/>
              </w:rPr>
              <w:t>.07.2015</w:t>
            </w:r>
          </w:p>
          <w:p w:rsidR="00FD4BA3" w:rsidRPr="00995332" w:rsidRDefault="00FD4BA3" w:rsidP="00995332">
            <w:pPr>
              <w:ind w:left="-142" w:right="-108"/>
              <w:jc w:val="center"/>
              <w:rPr>
                <w:color w:val="000000"/>
                <w:sz w:val="22"/>
                <w:szCs w:val="22"/>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w:t>
            </w:r>
            <w:r w:rsidR="00C27041" w:rsidRPr="00995332">
              <w:rPr>
                <w:color w:val="000000"/>
                <w:sz w:val="22"/>
                <w:szCs w:val="22"/>
                <w:lang w:eastAsia="ru-RU"/>
              </w:rPr>
              <w:t>6</w:t>
            </w:r>
            <w:r w:rsidRPr="00995332">
              <w:rPr>
                <w:color w:val="000000"/>
                <w:sz w:val="22"/>
                <w:szCs w:val="22"/>
                <w:lang w:eastAsia="ru-RU"/>
              </w:rPr>
              <w:t>.07.2015</w:t>
            </w:r>
          </w:p>
          <w:p w:rsidR="00FD4BA3" w:rsidRPr="00995332" w:rsidRDefault="00FD4BA3" w:rsidP="00995332">
            <w:pPr>
              <w:ind w:left="-142" w:right="-108"/>
              <w:jc w:val="center"/>
              <w:rPr>
                <w:color w:val="000000"/>
                <w:sz w:val="22"/>
                <w:szCs w:val="22"/>
                <w:lang w:eastAsia="ru-RU"/>
              </w:rPr>
            </w:pPr>
          </w:p>
        </w:tc>
      </w:tr>
      <w:tr w:rsidR="00FD4BA3" w:rsidRPr="00995332" w:rsidTr="0080227F">
        <w:trPr>
          <w:trHeight w:val="454"/>
          <w:tblHeader/>
        </w:trPr>
        <w:tc>
          <w:tcPr>
            <w:tcW w:w="2092" w:type="dxa"/>
            <w:tcBorders>
              <w:top w:val="single" w:sz="4" w:space="0" w:color="auto"/>
              <w:left w:val="single" w:sz="4" w:space="0" w:color="auto"/>
              <w:bottom w:val="single" w:sz="4" w:space="0" w:color="auto"/>
              <w:right w:val="single" w:sz="4" w:space="0" w:color="auto"/>
            </w:tcBorders>
            <w:shd w:val="clear" w:color="auto" w:fill="auto"/>
            <w:hideMark/>
          </w:tcPr>
          <w:p w:rsidR="00F64DE4" w:rsidRPr="00995332" w:rsidRDefault="00171493" w:rsidP="00F64DE4">
            <w:pPr>
              <w:ind w:right="-108"/>
              <w:rPr>
                <w:color w:val="000000"/>
                <w:sz w:val="22"/>
                <w:szCs w:val="22"/>
                <w:lang w:eastAsia="ru-RU"/>
              </w:rPr>
            </w:pPr>
            <w:r w:rsidRPr="00995332">
              <w:rPr>
                <w:color w:val="000000"/>
                <w:sz w:val="22"/>
                <w:szCs w:val="22"/>
                <w:lang w:eastAsia="ru-RU"/>
              </w:rPr>
              <w:t>М</w:t>
            </w:r>
            <w:r w:rsidR="00F64DE4">
              <w:rPr>
                <w:color w:val="000000"/>
                <w:sz w:val="22"/>
                <w:szCs w:val="22"/>
                <w:lang w:eastAsia="ru-RU"/>
              </w:rPr>
              <w:t>.</w:t>
            </w:r>
            <w:r w:rsidRPr="00995332">
              <w:rPr>
                <w:color w:val="000000"/>
                <w:sz w:val="22"/>
                <w:szCs w:val="22"/>
                <w:lang w:eastAsia="ru-RU"/>
              </w:rPr>
              <w:t>Х.</w:t>
            </w:r>
            <w:r w:rsidR="00FD4BA3" w:rsidRPr="00995332">
              <w:rPr>
                <w:color w:val="000000"/>
                <w:sz w:val="22"/>
                <w:szCs w:val="22"/>
                <w:lang w:eastAsia="ru-RU"/>
              </w:rPr>
              <w:t>С</w:t>
            </w:r>
            <w:r w:rsidRPr="00995332">
              <w:rPr>
                <w:color w:val="000000"/>
                <w:sz w:val="22"/>
                <w:szCs w:val="22"/>
                <w:lang w:eastAsia="ru-RU"/>
              </w:rPr>
              <w:t>.</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03.11.2015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FD4BA3" w:rsidRPr="00995332" w:rsidRDefault="00263920" w:rsidP="00995332">
            <w:pPr>
              <w:suppressAutoHyphens w:val="0"/>
              <w:jc w:val="center"/>
              <w:rPr>
                <w:rFonts w:eastAsia="Calibri"/>
                <w:color w:val="000000"/>
                <w:sz w:val="22"/>
                <w:szCs w:val="22"/>
                <w:lang w:eastAsia="en-US"/>
              </w:rPr>
            </w:pPr>
            <w:r w:rsidRPr="00995332">
              <w:rPr>
                <w:rFonts w:eastAsia="Calibri"/>
                <w:color w:val="000000"/>
                <w:sz w:val="22"/>
                <w:szCs w:val="22"/>
                <w:lang w:eastAsia="en-US"/>
              </w:rPr>
              <w:t>03.11.2015</w:t>
            </w:r>
          </w:p>
          <w:p w:rsidR="00263920" w:rsidRPr="00995332" w:rsidRDefault="00263920" w:rsidP="00995332">
            <w:pPr>
              <w:suppressAutoHyphens w:val="0"/>
              <w:jc w:val="center"/>
              <w:rPr>
                <w:rFonts w:eastAsia="Calibri"/>
                <w:color w:val="00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03.11.2015</w:t>
            </w:r>
          </w:p>
          <w:p w:rsidR="00FD4BA3" w:rsidRPr="00995332" w:rsidRDefault="00FD4BA3" w:rsidP="00995332">
            <w:pPr>
              <w:ind w:left="-142" w:right="-108"/>
              <w:jc w:val="center"/>
              <w:rPr>
                <w:color w:val="000000"/>
                <w:sz w:val="22"/>
                <w:szCs w:val="22"/>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03.11.2015</w:t>
            </w:r>
          </w:p>
          <w:p w:rsidR="00FD4BA3" w:rsidRPr="00995332" w:rsidRDefault="00FD4BA3" w:rsidP="00995332">
            <w:pPr>
              <w:ind w:left="-142" w:right="-108"/>
              <w:jc w:val="center"/>
              <w:rPr>
                <w:color w:val="000000"/>
                <w:sz w:val="22"/>
                <w:szCs w:val="22"/>
                <w:lang w:eastAsia="ru-RU"/>
              </w:rPr>
            </w:pPr>
          </w:p>
        </w:tc>
      </w:tr>
      <w:tr w:rsidR="00FD4BA3" w:rsidRPr="00995332" w:rsidTr="0080227F">
        <w:trPr>
          <w:trHeight w:val="454"/>
          <w:tblHeader/>
        </w:trPr>
        <w:tc>
          <w:tcPr>
            <w:tcW w:w="2092" w:type="dxa"/>
            <w:tcBorders>
              <w:top w:val="single" w:sz="4" w:space="0" w:color="auto"/>
              <w:left w:val="single" w:sz="4" w:space="0" w:color="auto"/>
              <w:bottom w:val="single" w:sz="4" w:space="0" w:color="auto"/>
              <w:right w:val="single" w:sz="4" w:space="0" w:color="auto"/>
            </w:tcBorders>
            <w:shd w:val="clear" w:color="auto" w:fill="auto"/>
            <w:hideMark/>
          </w:tcPr>
          <w:p w:rsidR="00FD4BA3" w:rsidRPr="00995332" w:rsidRDefault="00FD4BA3" w:rsidP="00995332">
            <w:pPr>
              <w:ind w:right="-108"/>
              <w:rPr>
                <w:color w:val="000000"/>
                <w:sz w:val="22"/>
                <w:szCs w:val="22"/>
                <w:lang w:eastAsia="ru-RU"/>
              </w:rPr>
            </w:pPr>
            <w:r w:rsidRPr="00995332">
              <w:rPr>
                <w:color w:val="000000"/>
                <w:sz w:val="22"/>
                <w:szCs w:val="22"/>
                <w:lang w:eastAsia="ru-RU"/>
              </w:rPr>
              <w:t>С</w:t>
            </w:r>
            <w:r w:rsidR="00F64DE4">
              <w:rPr>
                <w:color w:val="000000"/>
                <w:sz w:val="22"/>
                <w:szCs w:val="22"/>
                <w:lang w:eastAsia="ru-RU"/>
              </w:rPr>
              <w:t>.</w:t>
            </w:r>
            <w:r w:rsidRPr="00995332">
              <w:rPr>
                <w:color w:val="000000"/>
                <w:sz w:val="22"/>
                <w:szCs w:val="22"/>
                <w:lang w:eastAsia="ru-RU"/>
              </w:rPr>
              <w:t>М</w:t>
            </w:r>
            <w:r w:rsidR="00171493" w:rsidRPr="00995332">
              <w:rPr>
                <w:color w:val="000000"/>
                <w:sz w:val="22"/>
                <w:szCs w:val="22"/>
                <w:lang w:eastAsia="ru-RU"/>
              </w:rPr>
              <w:t>.</w:t>
            </w:r>
            <w:r w:rsidRPr="00995332">
              <w:rPr>
                <w:color w:val="000000"/>
                <w:sz w:val="22"/>
                <w:szCs w:val="22"/>
                <w:lang w:eastAsia="ru-RU"/>
              </w:rPr>
              <w:t>Х</w:t>
            </w:r>
            <w:r w:rsidR="00171493" w:rsidRPr="00995332">
              <w:rPr>
                <w:color w:val="000000"/>
                <w:sz w:val="22"/>
                <w:szCs w:val="22"/>
                <w:lang w:eastAsia="ru-RU"/>
              </w:rPr>
              <w:t>.</w:t>
            </w:r>
          </w:p>
          <w:p w:rsidR="00FD4BA3" w:rsidRPr="00995332" w:rsidRDefault="00FD4BA3" w:rsidP="00995332">
            <w:pPr>
              <w:rPr>
                <w:color w:val="000000"/>
                <w:sz w:val="22"/>
                <w:szCs w:val="22"/>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02.10.2015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FD4BA3" w:rsidRPr="00995332" w:rsidRDefault="00263920" w:rsidP="00995332">
            <w:pPr>
              <w:suppressAutoHyphens w:val="0"/>
              <w:jc w:val="center"/>
              <w:rPr>
                <w:rFonts w:eastAsia="Calibri"/>
                <w:color w:val="000000"/>
                <w:sz w:val="22"/>
                <w:szCs w:val="22"/>
                <w:lang w:eastAsia="en-US"/>
              </w:rPr>
            </w:pPr>
            <w:r w:rsidRPr="00995332">
              <w:rPr>
                <w:rFonts w:eastAsia="Calibri"/>
                <w:color w:val="000000"/>
                <w:sz w:val="22"/>
                <w:szCs w:val="22"/>
                <w:lang w:eastAsia="en-US"/>
              </w:rPr>
              <w:t>02.10.2015</w:t>
            </w:r>
          </w:p>
          <w:p w:rsidR="00263920" w:rsidRPr="00995332" w:rsidRDefault="00263920" w:rsidP="00995332">
            <w:pPr>
              <w:suppressAutoHyphens w:val="0"/>
              <w:jc w:val="center"/>
              <w:rPr>
                <w:rFonts w:eastAsia="Calibri"/>
                <w:color w:val="00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02.10.2015</w:t>
            </w:r>
          </w:p>
          <w:p w:rsidR="00FD4BA3" w:rsidRPr="00995332" w:rsidRDefault="00FD4BA3" w:rsidP="00995332">
            <w:pPr>
              <w:ind w:left="-142" w:right="-108"/>
              <w:jc w:val="center"/>
              <w:rPr>
                <w:color w:val="000000"/>
                <w:sz w:val="22"/>
                <w:szCs w:val="22"/>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02.10.2015</w:t>
            </w:r>
          </w:p>
          <w:p w:rsidR="00FD4BA3" w:rsidRPr="00995332" w:rsidRDefault="00FD4BA3" w:rsidP="00995332">
            <w:pPr>
              <w:ind w:left="-142" w:right="-108"/>
              <w:jc w:val="center"/>
              <w:rPr>
                <w:color w:val="000000"/>
                <w:sz w:val="22"/>
                <w:szCs w:val="22"/>
                <w:lang w:eastAsia="ru-RU"/>
              </w:rPr>
            </w:pPr>
          </w:p>
        </w:tc>
      </w:tr>
      <w:tr w:rsidR="00FD4BA3" w:rsidRPr="00995332" w:rsidTr="0080227F">
        <w:trPr>
          <w:trHeight w:val="454"/>
          <w:tblHeader/>
        </w:trPr>
        <w:tc>
          <w:tcPr>
            <w:tcW w:w="2092" w:type="dxa"/>
            <w:tcBorders>
              <w:top w:val="single" w:sz="4" w:space="0" w:color="auto"/>
              <w:left w:val="single" w:sz="4" w:space="0" w:color="auto"/>
              <w:bottom w:val="single" w:sz="4" w:space="0" w:color="auto"/>
              <w:right w:val="single" w:sz="4" w:space="0" w:color="auto"/>
            </w:tcBorders>
            <w:shd w:val="clear" w:color="auto" w:fill="auto"/>
            <w:hideMark/>
          </w:tcPr>
          <w:p w:rsidR="00FD4BA3" w:rsidRPr="00995332" w:rsidRDefault="00FD4BA3" w:rsidP="00995332">
            <w:pPr>
              <w:ind w:right="-108"/>
              <w:rPr>
                <w:color w:val="000000"/>
                <w:sz w:val="22"/>
                <w:szCs w:val="22"/>
                <w:lang w:eastAsia="ru-RU"/>
              </w:rPr>
            </w:pPr>
            <w:r w:rsidRPr="00995332">
              <w:rPr>
                <w:color w:val="000000"/>
                <w:sz w:val="22"/>
                <w:szCs w:val="22"/>
                <w:lang w:eastAsia="ru-RU"/>
              </w:rPr>
              <w:t>Т</w:t>
            </w:r>
            <w:r w:rsidR="00F64DE4">
              <w:rPr>
                <w:color w:val="000000"/>
                <w:sz w:val="22"/>
                <w:szCs w:val="22"/>
                <w:lang w:eastAsia="ru-RU"/>
              </w:rPr>
              <w:t>.</w:t>
            </w:r>
            <w:r w:rsidRPr="00995332">
              <w:rPr>
                <w:color w:val="000000"/>
                <w:sz w:val="22"/>
                <w:szCs w:val="22"/>
                <w:lang w:eastAsia="ru-RU"/>
              </w:rPr>
              <w:t>М</w:t>
            </w:r>
            <w:r w:rsidR="00171493" w:rsidRPr="00995332">
              <w:rPr>
                <w:color w:val="000000"/>
                <w:sz w:val="22"/>
                <w:szCs w:val="22"/>
                <w:lang w:eastAsia="ru-RU"/>
              </w:rPr>
              <w:t>.</w:t>
            </w:r>
            <w:r w:rsidRPr="00995332">
              <w:rPr>
                <w:color w:val="000000"/>
                <w:sz w:val="22"/>
                <w:szCs w:val="22"/>
                <w:lang w:eastAsia="ru-RU"/>
              </w:rPr>
              <w:t>И</w:t>
            </w:r>
            <w:r w:rsidR="00171493" w:rsidRPr="00995332">
              <w:rPr>
                <w:color w:val="000000"/>
                <w:sz w:val="22"/>
                <w:szCs w:val="22"/>
                <w:lang w:eastAsia="ru-RU"/>
              </w:rPr>
              <w:t>.</w:t>
            </w:r>
          </w:p>
          <w:p w:rsidR="00FD4BA3" w:rsidRPr="00995332" w:rsidRDefault="00FD4BA3" w:rsidP="00995332">
            <w:pPr>
              <w:rPr>
                <w:color w:val="000000"/>
                <w:sz w:val="22"/>
                <w:szCs w:val="22"/>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21.07.2015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FD4BA3" w:rsidRPr="00995332" w:rsidRDefault="00263920" w:rsidP="00995332">
            <w:pPr>
              <w:suppressAutoHyphens w:val="0"/>
              <w:jc w:val="center"/>
              <w:rPr>
                <w:rFonts w:eastAsia="Calibri"/>
                <w:color w:val="000000"/>
                <w:sz w:val="22"/>
                <w:szCs w:val="22"/>
                <w:lang w:eastAsia="en-US"/>
              </w:rPr>
            </w:pPr>
            <w:r w:rsidRPr="00995332">
              <w:rPr>
                <w:rFonts w:eastAsia="Calibri"/>
                <w:color w:val="000000"/>
                <w:sz w:val="22"/>
                <w:szCs w:val="22"/>
                <w:lang w:eastAsia="en-US"/>
              </w:rPr>
              <w:t>21.07.2015</w:t>
            </w:r>
          </w:p>
          <w:p w:rsidR="00263920" w:rsidRPr="00995332" w:rsidRDefault="00263920" w:rsidP="00995332">
            <w:pPr>
              <w:suppressAutoHyphens w:val="0"/>
              <w:jc w:val="center"/>
              <w:rPr>
                <w:rFonts w:eastAsia="Calibri"/>
                <w:color w:val="00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21.07.2015</w:t>
            </w:r>
          </w:p>
          <w:p w:rsidR="00FD4BA3" w:rsidRPr="00995332" w:rsidRDefault="00FD4BA3" w:rsidP="00995332">
            <w:pPr>
              <w:ind w:left="-142" w:right="-108"/>
              <w:jc w:val="center"/>
              <w:rPr>
                <w:color w:val="000000"/>
                <w:sz w:val="22"/>
                <w:szCs w:val="22"/>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21.07.2015</w:t>
            </w:r>
          </w:p>
          <w:p w:rsidR="00FD4BA3" w:rsidRPr="00995332" w:rsidRDefault="00FD4BA3" w:rsidP="00995332">
            <w:pPr>
              <w:ind w:left="-142" w:right="-108"/>
              <w:jc w:val="center"/>
              <w:rPr>
                <w:color w:val="000000"/>
                <w:sz w:val="22"/>
                <w:szCs w:val="22"/>
                <w:lang w:eastAsia="ru-RU"/>
              </w:rPr>
            </w:pPr>
          </w:p>
        </w:tc>
      </w:tr>
      <w:tr w:rsidR="00FD4BA3" w:rsidRPr="00995332" w:rsidTr="0080227F">
        <w:trPr>
          <w:trHeight w:val="454"/>
          <w:tblHeader/>
        </w:trPr>
        <w:tc>
          <w:tcPr>
            <w:tcW w:w="2092" w:type="dxa"/>
            <w:tcBorders>
              <w:top w:val="single" w:sz="4" w:space="0" w:color="auto"/>
              <w:left w:val="single" w:sz="4" w:space="0" w:color="auto"/>
              <w:bottom w:val="single" w:sz="4" w:space="0" w:color="auto"/>
              <w:right w:val="single" w:sz="4" w:space="0" w:color="auto"/>
            </w:tcBorders>
            <w:shd w:val="clear" w:color="auto" w:fill="auto"/>
            <w:hideMark/>
          </w:tcPr>
          <w:p w:rsidR="00FD4BA3" w:rsidRPr="00995332" w:rsidRDefault="00FD4BA3" w:rsidP="00995332">
            <w:pPr>
              <w:ind w:right="-108"/>
              <w:rPr>
                <w:color w:val="000000"/>
                <w:sz w:val="22"/>
                <w:szCs w:val="22"/>
                <w:lang w:eastAsia="ru-RU"/>
              </w:rPr>
            </w:pPr>
            <w:r w:rsidRPr="00995332">
              <w:rPr>
                <w:color w:val="000000"/>
                <w:sz w:val="22"/>
                <w:szCs w:val="22"/>
                <w:lang w:eastAsia="ru-RU"/>
              </w:rPr>
              <w:t>Х</w:t>
            </w:r>
            <w:r w:rsidR="00F64DE4">
              <w:rPr>
                <w:color w:val="000000"/>
                <w:sz w:val="22"/>
                <w:szCs w:val="22"/>
                <w:lang w:eastAsia="ru-RU"/>
              </w:rPr>
              <w:t>.</w:t>
            </w:r>
            <w:r w:rsidRPr="00995332">
              <w:rPr>
                <w:color w:val="000000"/>
                <w:sz w:val="22"/>
                <w:szCs w:val="22"/>
                <w:lang w:eastAsia="ru-RU"/>
              </w:rPr>
              <w:t>Д</w:t>
            </w:r>
            <w:r w:rsidR="00171493" w:rsidRPr="00995332">
              <w:rPr>
                <w:color w:val="000000"/>
                <w:sz w:val="22"/>
                <w:szCs w:val="22"/>
                <w:lang w:eastAsia="ru-RU"/>
              </w:rPr>
              <w:t>.</w:t>
            </w:r>
            <w:r w:rsidRPr="00995332">
              <w:rPr>
                <w:color w:val="000000"/>
                <w:sz w:val="22"/>
                <w:szCs w:val="22"/>
                <w:lang w:eastAsia="ru-RU"/>
              </w:rPr>
              <w:t>Ш</w:t>
            </w:r>
            <w:r w:rsidR="00171493" w:rsidRPr="00995332">
              <w:rPr>
                <w:color w:val="000000"/>
                <w:sz w:val="22"/>
                <w:szCs w:val="22"/>
                <w:lang w:eastAsia="ru-RU"/>
              </w:rPr>
              <w:t>.</w:t>
            </w:r>
          </w:p>
          <w:p w:rsidR="00FD4BA3" w:rsidRPr="00995332" w:rsidRDefault="00FD4BA3" w:rsidP="00995332">
            <w:pPr>
              <w:rPr>
                <w:color w:val="000000"/>
                <w:sz w:val="22"/>
                <w:szCs w:val="22"/>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02.11.2015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FD4BA3" w:rsidRPr="00995332" w:rsidRDefault="00263920" w:rsidP="00995332">
            <w:pPr>
              <w:suppressAutoHyphens w:val="0"/>
              <w:jc w:val="center"/>
              <w:rPr>
                <w:rFonts w:eastAsia="Calibri"/>
                <w:color w:val="000000"/>
                <w:sz w:val="22"/>
                <w:szCs w:val="22"/>
                <w:lang w:eastAsia="en-US"/>
              </w:rPr>
            </w:pPr>
            <w:r w:rsidRPr="00995332">
              <w:rPr>
                <w:rFonts w:eastAsia="Calibri"/>
                <w:color w:val="000000"/>
                <w:sz w:val="22"/>
                <w:szCs w:val="22"/>
                <w:lang w:eastAsia="en-US"/>
              </w:rPr>
              <w:t>02.11.2015</w:t>
            </w:r>
          </w:p>
          <w:p w:rsidR="00263920" w:rsidRPr="00995332" w:rsidRDefault="00263920" w:rsidP="00995332">
            <w:pPr>
              <w:suppressAutoHyphens w:val="0"/>
              <w:jc w:val="center"/>
              <w:rPr>
                <w:rFonts w:eastAsia="Calibri"/>
                <w:color w:val="00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02.11.2015</w:t>
            </w:r>
          </w:p>
          <w:p w:rsidR="00FD4BA3" w:rsidRPr="00995332" w:rsidRDefault="00FD4BA3" w:rsidP="00995332">
            <w:pPr>
              <w:ind w:left="-142" w:right="-108"/>
              <w:jc w:val="center"/>
              <w:rPr>
                <w:color w:val="000000"/>
                <w:sz w:val="22"/>
                <w:szCs w:val="22"/>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02.11.2015</w:t>
            </w:r>
          </w:p>
          <w:p w:rsidR="00FD4BA3" w:rsidRPr="00995332" w:rsidRDefault="00FD4BA3" w:rsidP="00995332">
            <w:pPr>
              <w:ind w:left="-142" w:right="-108"/>
              <w:jc w:val="center"/>
              <w:rPr>
                <w:color w:val="000000"/>
                <w:sz w:val="22"/>
                <w:szCs w:val="22"/>
                <w:lang w:eastAsia="ru-RU"/>
              </w:rPr>
            </w:pPr>
          </w:p>
        </w:tc>
      </w:tr>
      <w:tr w:rsidR="00FD4BA3" w:rsidRPr="00995332" w:rsidTr="0080227F">
        <w:trPr>
          <w:trHeight w:val="454"/>
          <w:tblHeader/>
        </w:trPr>
        <w:tc>
          <w:tcPr>
            <w:tcW w:w="2092" w:type="dxa"/>
            <w:tcBorders>
              <w:top w:val="single" w:sz="4" w:space="0" w:color="auto"/>
              <w:left w:val="single" w:sz="4" w:space="0" w:color="auto"/>
              <w:bottom w:val="single" w:sz="4" w:space="0" w:color="auto"/>
              <w:right w:val="single" w:sz="4" w:space="0" w:color="auto"/>
            </w:tcBorders>
            <w:shd w:val="clear" w:color="auto" w:fill="auto"/>
            <w:hideMark/>
          </w:tcPr>
          <w:p w:rsidR="00FD4BA3" w:rsidRPr="00995332" w:rsidRDefault="00FD4BA3" w:rsidP="00995332">
            <w:pPr>
              <w:ind w:right="-108"/>
              <w:rPr>
                <w:color w:val="000000"/>
                <w:sz w:val="22"/>
                <w:szCs w:val="22"/>
                <w:lang w:eastAsia="ru-RU"/>
              </w:rPr>
            </w:pPr>
            <w:r w:rsidRPr="00995332">
              <w:rPr>
                <w:color w:val="000000"/>
                <w:sz w:val="22"/>
                <w:szCs w:val="22"/>
                <w:lang w:eastAsia="ru-RU"/>
              </w:rPr>
              <w:t>Ц</w:t>
            </w:r>
            <w:r w:rsidR="00F64DE4">
              <w:rPr>
                <w:color w:val="000000"/>
                <w:sz w:val="22"/>
                <w:szCs w:val="22"/>
                <w:lang w:eastAsia="ru-RU"/>
              </w:rPr>
              <w:t>.</w:t>
            </w:r>
            <w:r w:rsidRPr="00995332">
              <w:rPr>
                <w:color w:val="000000"/>
                <w:sz w:val="22"/>
                <w:szCs w:val="22"/>
                <w:lang w:eastAsia="ru-RU"/>
              </w:rPr>
              <w:t>М</w:t>
            </w:r>
            <w:r w:rsidR="00171493" w:rsidRPr="00995332">
              <w:rPr>
                <w:color w:val="000000"/>
                <w:sz w:val="22"/>
                <w:szCs w:val="22"/>
                <w:lang w:eastAsia="ru-RU"/>
              </w:rPr>
              <w:t>.</w:t>
            </w:r>
            <w:r w:rsidRPr="00995332">
              <w:rPr>
                <w:color w:val="000000"/>
                <w:sz w:val="22"/>
                <w:szCs w:val="22"/>
                <w:lang w:eastAsia="ru-RU"/>
              </w:rPr>
              <w:t>Л</w:t>
            </w:r>
            <w:r w:rsidR="00171493" w:rsidRPr="00995332">
              <w:rPr>
                <w:color w:val="000000"/>
                <w:sz w:val="22"/>
                <w:szCs w:val="22"/>
                <w:lang w:eastAsia="ru-RU"/>
              </w:rPr>
              <w:t>.</w:t>
            </w:r>
          </w:p>
          <w:p w:rsidR="00FD4BA3" w:rsidRPr="00995332" w:rsidRDefault="00FD4BA3" w:rsidP="00995332">
            <w:pPr>
              <w:rPr>
                <w:color w:val="000000"/>
                <w:sz w:val="22"/>
                <w:szCs w:val="22"/>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02.11.2015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D4BA3" w:rsidRPr="00995332" w:rsidRDefault="00263920" w:rsidP="00995332">
            <w:pPr>
              <w:ind w:left="-142" w:right="-108"/>
              <w:jc w:val="center"/>
              <w:rPr>
                <w:color w:val="000000"/>
                <w:sz w:val="22"/>
                <w:szCs w:val="22"/>
                <w:lang w:eastAsia="ru-RU"/>
              </w:rPr>
            </w:pPr>
            <w:r w:rsidRPr="00995332">
              <w:rPr>
                <w:color w:val="000000"/>
                <w:sz w:val="22"/>
                <w:szCs w:val="22"/>
                <w:lang w:eastAsia="ru-RU"/>
              </w:rPr>
              <w:t>02.11.2015</w:t>
            </w:r>
          </w:p>
          <w:p w:rsidR="00263920" w:rsidRPr="00995332" w:rsidRDefault="00263920" w:rsidP="00995332">
            <w:pPr>
              <w:ind w:left="-142" w:right="-108"/>
              <w:jc w:val="center"/>
              <w:rPr>
                <w:color w:val="000000"/>
                <w:sz w:val="22"/>
                <w:szCs w:val="22"/>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02.11.2015</w:t>
            </w:r>
          </w:p>
          <w:p w:rsidR="00FD4BA3" w:rsidRPr="00995332" w:rsidRDefault="00FD4BA3" w:rsidP="00995332">
            <w:pPr>
              <w:ind w:left="-142" w:right="-108"/>
              <w:jc w:val="center"/>
              <w:rPr>
                <w:color w:val="000000"/>
                <w:sz w:val="22"/>
                <w:szCs w:val="22"/>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02.11.2015</w:t>
            </w:r>
          </w:p>
          <w:p w:rsidR="00FD4BA3" w:rsidRPr="00995332" w:rsidRDefault="00FD4BA3" w:rsidP="00995332">
            <w:pPr>
              <w:ind w:left="-142" w:right="-108"/>
              <w:jc w:val="center"/>
              <w:rPr>
                <w:color w:val="000000"/>
                <w:sz w:val="22"/>
                <w:szCs w:val="22"/>
                <w:lang w:eastAsia="ru-RU"/>
              </w:rPr>
            </w:pPr>
          </w:p>
        </w:tc>
      </w:tr>
      <w:tr w:rsidR="00FD4BA3" w:rsidRPr="00995332" w:rsidTr="0080227F">
        <w:trPr>
          <w:trHeight w:val="454"/>
          <w:tblHeader/>
        </w:trPr>
        <w:tc>
          <w:tcPr>
            <w:tcW w:w="2092" w:type="dxa"/>
            <w:tcBorders>
              <w:top w:val="single" w:sz="4" w:space="0" w:color="auto"/>
              <w:left w:val="single" w:sz="4" w:space="0" w:color="auto"/>
              <w:bottom w:val="single" w:sz="4" w:space="0" w:color="auto"/>
              <w:right w:val="single" w:sz="4" w:space="0" w:color="auto"/>
            </w:tcBorders>
            <w:shd w:val="clear" w:color="auto" w:fill="auto"/>
            <w:hideMark/>
          </w:tcPr>
          <w:p w:rsidR="00FD4BA3" w:rsidRPr="00995332" w:rsidRDefault="00FD4BA3" w:rsidP="00995332">
            <w:pPr>
              <w:ind w:right="-108"/>
              <w:rPr>
                <w:color w:val="000000"/>
                <w:sz w:val="22"/>
                <w:szCs w:val="22"/>
                <w:lang w:eastAsia="ru-RU"/>
              </w:rPr>
            </w:pPr>
            <w:r w:rsidRPr="00995332">
              <w:rPr>
                <w:color w:val="000000"/>
                <w:sz w:val="22"/>
                <w:szCs w:val="22"/>
                <w:lang w:eastAsia="ru-RU"/>
              </w:rPr>
              <w:t>Ш</w:t>
            </w:r>
            <w:r w:rsidR="00F64DE4">
              <w:rPr>
                <w:color w:val="000000"/>
                <w:sz w:val="22"/>
                <w:szCs w:val="22"/>
                <w:lang w:eastAsia="ru-RU"/>
              </w:rPr>
              <w:t>.</w:t>
            </w:r>
            <w:r w:rsidRPr="00995332">
              <w:rPr>
                <w:color w:val="000000"/>
                <w:sz w:val="22"/>
                <w:szCs w:val="22"/>
                <w:lang w:eastAsia="ru-RU"/>
              </w:rPr>
              <w:t>С</w:t>
            </w:r>
            <w:r w:rsidR="00171493" w:rsidRPr="00995332">
              <w:rPr>
                <w:color w:val="000000"/>
                <w:sz w:val="22"/>
                <w:szCs w:val="22"/>
                <w:lang w:eastAsia="ru-RU"/>
              </w:rPr>
              <w:t>.</w:t>
            </w:r>
            <w:r w:rsidRPr="00995332">
              <w:rPr>
                <w:color w:val="000000"/>
                <w:sz w:val="22"/>
                <w:szCs w:val="22"/>
                <w:lang w:eastAsia="ru-RU"/>
              </w:rPr>
              <w:t>Х</w:t>
            </w:r>
            <w:r w:rsidR="00171493" w:rsidRPr="00995332">
              <w:rPr>
                <w:color w:val="000000"/>
                <w:sz w:val="22"/>
                <w:szCs w:val="22"/>
                <w:lang w:eastAsia="ru-RU"/>
              </w:rPr>
              <w:t>.</w:t>
            </w:r>
          </w:p>
          <w:p w:rsidR="00FD4BA3" w:rsidRPr="00995332" w:rsidRDefault="00FD4BA3" w:rsidP="00995332">
            <w:pPr>
              <w:rPr>
                <w:color w:val="000000"/>
                <w:sz w:val="22"/>
                <w:szCs w:val="22"/>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02.11.2015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D4BA3" w:rsidRPr="00995332" w:rsidRDefault="00263920" w:rsidP="00995332">
            <w:pPr>
              <w:ind w:left="-142" w:right="-108"/>
              <w:jc w:val="center"/>
              <w:rPr>
                <w:color w:val="000000"/>
                <w:sz w:val="22"/>
                <w:szCs w:val="22"/>
                <w:lang w:eastAsia="ru-RU"/>
              </w:rPr>
            </w:pPr>
            <w:r w:rsidRPr="00995332">
              <w:rPr>
                <w:color w:val="000000"/>
                <w:sz w:val="22"/>
                <w:szCs w:val="22"/>
                <w:lang w:eastAsia="ru-RU"/>
              </w:rPr>
              <w:t>02.11.2015</w:t>
            </w:r>
          </w:p>
          <w:p w:rsidR="00263920" w:rsidRPr="00995332" w:rsidRDefault="00263920" w:rsidP="00995332">
            <w:pPr>
              <w:ind w:left="-142" w:right="-108"/>
              <w:jc w:val="center"/>
              <w:rPr>
                <w:color w:val="000000"/>
                <w:sz w:val="22"/>
                <w:szCs w:val="22"/>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02.11.2015</w:t>
            </w:r>
          </w:p>
          <w:p w:rsidR="00FD4BA3" w:rsidRPr="00995332" w:rsidRDefault="00FD4BA3" w:rsidP="00995332">
            <w:pPr>
              <w:ind w:left="-142" w:right="-108"/>
              <w:jc w:val="center"/>
              <w:rPr>
                <w:color w:val="000000"/>
                <w:sz w:val="22"/>
                <w:szCs w:val="22"/>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02.11.2015</w:t>
            </w:r>
          </w:p>
          <w:p w:rsidR="00FD4BA3" w:rsidRPr="00995332" w:rsidRDefault="00FD4BA3" w:rsidP="00995332">
            <w:pPr>
              <w:ind w:left="-142" w:right="-108"/>
              <w:jc w:val="center"/>
              <w:rPr>
                <w:color w:val="000000"/>
                <w:sz w:val="22"/>
                <w:szCs w:val="22"/>
                <w:lang w:eastAsia="ru-RU"/>
              </w:rPr>
            </w:pPr>
          </w:p>
        </w:tc>
      </w:tr>
      <w:tr w:rsidR="00FD4BA3" w:rsidRPr="00043017" w:rsidTr="0080227F">
        <w:trPr>
          <w:trHeight w:val="454"/>
          <w:tblHeader/>
        </w:trPr>
        <w:tc>
          <w:tcPr>
            <w:tcW w:w="2092" w:type="dxa"/>
            <w:tcBorders>
              <w:top w:val="single" w:sz="4" w:space="0" w:color="auto"/>
              <w:left w:val="single" w:sz="4" w:space="0" w:color="auto"/>
              <w:bottom w:val="single" w:sz="4" w:space="0" w:color="auto"/>
              <w:right w:val="single" w:sz="4" w:space="0" w:color="auto"/>
            </w:tcBorders>
            <w:shd w:val="clear" w:color="auto" w:fill="auto"/>
            <w:hideMark/>
          </w:tcPr>
          <w:p w:rsidR="00FD4BA3" w:rsidRPr="00995332" w:rsidRDefault="00FD4BA3" w:rsidP="00995332">
            <w:pPr>
              <w:ind w:right="-108"/>
              <w:rPr>
                <w:color w:val="000000"/>
                <w:sz w:val="22"/>
                <w:szCs w:val="22"/>
                <w:lang w:eastAsia="ru-RU"/>
              </w:rPr>
            </w:pPr>
            <w:r w:rsidRPr="00995332">
              <w:rPr>
                <w:color w:val="000000"/>
                <w:sz w:val="22"/>
                <w:szCs w:val="22"/>
                <w:lang w:eastAsia="ru-RU"/>
              </w:rPr>
              <w:t>Я</w:t>
            </w:r>
            <w:r w:rsidR="00F64DE4">
              <w:rPr>
                <w:color w:val="000000"/>
                <w:sz w:val="22"/>
                <w:szCs w:val="22"/>
                <w:lang w:eastAsia="ru-RU"/>
              </w:rPr>
              <w:t>.</w:t>
            </w:r>
            <w:r w:rsidRPr="00995332">
              <w:rPr>
                <w:color w:val="000000"/>
                <w:sz w:val="22"/>
                <w:szCs w:val="22"/>
                <w:lang w:eastAsia="ru-RU"/>
              </w:rPr>
              <w:t>Х</w:t>
            </w:r>
            <w:r w:rsidR="003A0C1E" w:rsidRPr="00995332">
              <w:rPr>
                <w:color w:val="000000"/>
                <w:sz w:val="22"/>
                <w:szCs w:val="22"/>
                <w:lang w:eastAsia="ru-RU"/>
              </w:rPr>
              <w:t>.</w:t>
            </w:r>
            <w:r w:rsidRPr="00995332">
              <w:rPr>
                <w:color w:val="000000"/>
                <w:sz w:val="22"/>
                <w:szCs w:val="22"/>
                <w:lang w:eastAsia="ru-RU"/>
              </w:rPr>
              <w:t>Л</w:t>
            </w:r>
            <w:r w:rsidR="003A0C1E" w:rsidRPr="00995332">
              <w:rPr>
                <w:color w:val="000000"/>
                <w:sz w:val="22"/>
                <w:szCs w:val="22"/>
                <w:lang w:eastAsia="ru-RU"/>
              </w:rPr>
              <w:t>.</w:t>
            </w:r>
          </w:p>
          <w:p w:rsidR="00FD4BA3" w:rsidRPr="00995332" w:rsidRDefault="00FD4BA3" w:rsidP="00995332">
            <w:pPr>
              <w:rPr>
                <w:color w:val="000000"/>
                <w:sz w:val="22"/>
                <w:szCs w:val="22"/>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02.11.2015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D4BA3" w:rsidRPr="00995332" w:rsidRDefault="00440210" w:rsidP="00995332">
            <w:pPr>
              <w:ind w:left="-142" w:right="-108"/>
              <w:jc w:val="center"/>
              <w:rPr>
                <w:color w:val="000000"/>
                <w:sz w:val="22"/>
                <w:szCs w:val="22"/>
                <w:lang w:eastAsia="ru-RU"/>
              </w:rPr>
            </w:pPr>
            <w:r w:rsidRPr="00995332">
              <w:rPr>
                <w:color w:val="000000"/>
                <w:sz w:val="22"/>
                <w:szCs w:val="22"/>
                <w:lang w:eastAsia="ru-RU"/>
              </w:rPr>
              <w:t>02.11.2015</w:t>
            </w:r>
          </w:p>
          <w:p w:rsidR="00440210" w:rsidRPr="00995332" w:rsidRDefault="00440210" w:rsidP="00995332">
            <w:pPr>
              <w:ind w:left="-142" w:right="-108"/>
              <w:jc w:val="center"/>
              <w:rPr>
                <w:color w:val="000000"/>
                <w:sz w:val="22"/>
                <w:szCs w:val="22"/>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02.11.2015</w:t>
            </w:r>
          </w:p>
          <w:p w:rsidR="00FD4BA3" w:rsidRPr="00995332" w:rsidRDefault="00FD4BA3" w:rsidP="00995332">
            <w:pPr>
              <w:ind w:left="-142" w:right="-108"/>
              <w:jc w:val="center"/>
              <w:rPr>
                <w:color w:val="000000"/>
                <w:sz w:val="22"/>
                <w:szCs w:val="22"/>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D4BA3" w:rsidRPr="00995332" w:rsidRDefault="00FD4BA3" w:rsidP="00995332">
            <w:pPr>
              <w:ind w:left="-142" w:right="-108"/>
              <w:jc w:val="center"/>
              <w:rPr>
                <w:color w:val="000000"/>
                <w:sz w:val="22"/>
                <w:szCs w:val="22"/>
                <w:lang w:eastAsia="ru-RU"/>
              </w:rPr>
            </w:pPr>
            <w:r w:rsidRPr="00995332">
              <w:rPr>
                <w:color w:val="000000"/>
                <w:sz w:val="22"/>
                <w:szCs w:val="22"/>
                <w:lang w:eastAsia="ru-RU"/>
              </w:rPr>
              <w:t>02.11.2015</w:t>
            </w:r>
          </w:p>
          <w:p w:rsidR="00FD4BA3" w:rsidRPr="00995332" w:rsidRDefault="00FD4BA3" w:rsidP="00995332">
            <w:pPr>
              <w:ind w:left="-142" w:right="-108"/>
              <w:jc w:val="center"/>
              <w:rPr>
                <w:color w:val="000000"/>
                <w:sz w:val="22"/>
                <w:szCs w:val="22"/>
                <w:lang w:eastAsia="ru-RU"/>
              </w:rPr>
            </w:pPr>
          </w:p>
        </w:tc>
      </w:tr>
    </w:tbl>
    <w:p w:rsidR="00665729" w:rsidRPr="003541B1" w:rsidRDefault="007C0FEF" w:rsidP="00AA708E">
      <w:pPr>
        <w:autoSpaceDE w:val="0"/>
        <w:autoSpaceDN w:val="0"/>
        <w:adjustRightInd w:val="0"/>
        <w:spacing w:before="120" w:line="264" w:lineRule="auto"/>
        <w:ind w:firstLine="709"/>
        <w:jc w:val="both"/>
        <w:outlineLvl w:val="1"/>
        <w:rPr>
          <w:color w:val="FF0000"/>
          <w:sz w:val="26"/>
          <w:szCs w:val="26"/>
        </w:rPr>
      </w:pPr>
      <w:proofErr w:type="gramStart"/>
      <w:r w:rsidRPr="003541B1">
        <w:rPr>
          <w:color w:val="000000"/>
          <w:sz w:val="26"/>
          <w:szCs w:val="26"/>
        </w:rPr>
        <w:t>В ходе проверки выявлен</w:t>
      </w:r>
      <w:r w:rsidR="00665729" w:rsidRPr="003541B1">
        <w:rPr>
          <w:color w:val="000000"/>
          <w:sz w:val="26"/>
          <w:szCs w:val="26"/>
        </w:rPr>
        <w:t>ы</w:t>
      </w:r>
      <w:r w:rsidRPr="003541B1">
        <w:rPr>
          <w:color w:val="000000"/>
          <w:sz w:val="26"/>
          <w:szCs w:val="26"/>
        </w:rPr>
        <w:t xml:space="preserve"> факт</w:t>
      </w:r>
      <w:r w:rsidR="00665729" w:rsidRPr="003541B1">
        <w:rPr>
          <w:color w:val="000000"/>
          <w:sz w:val="26"/>
          <w:szCs w:val="26"/>
        </w:rPr>
        <w:t>ы</w:t>
      </w:r>
      <w:r w:rsidRPr="003541B1">
        <w:rPr>
          <w:color w:val="000000"/>
          <w:sz w:val="26"/>
          <w:szCs w:val="26"/>
        </w:rPr>
        <w:t xml:space="preserve"> принятия решения о назначении пособия по безработице в процентном отношении к среднему заработку по последнему месту работы гражданам, имевшим в течение 12 месяцев, предшествовавших началу безработицы, оплачиваемую работу на условиях неполного рабочего дня (неполной рабочей недели) с пересчетом на полный рабочий день (полную рабочую неделю) в размере менее 26 недель, что является нарушением требований пункта</w:t>
      </w:r>
      <w:proofErr w:type="gramEnd"/>
      <w:r w:rsidRPr="003541B1">
        <w:rPr>
          <w:color w:val="000000"/>
          <w:sz w:val="26"/>
          <w:szCs w:val="26"/>
        </w:rPr>
        <w:t xml:space="preserve"> 1 статьи 30 и пункта 1 статьи 33 Закона о занятости</w:t>
      </w:r>
      <w:r w:rsidR="003541B1" w:rsidRPr="003541B1">
        <w:rPr>
          <w:color w:val="000000"/>
          <w:sz w:val="26"/>
          <w:szCs w:val="26"/>
        </w:rPr>
        <w:t>, например</w:t>
      </w:r>
      <w:r w:rsidR="00665729" w:rsidRPr="003541B1">
        <w:rPr>
          <w:sz w:val="26"/>
          <w:szCs w:val="26"/>
        </w:rPr>
        <w:t>:</w:t>
      </w:r>
    </w:p>
    <w:p w:rsidR="00665729" w:rsidRPr="003541B1" w:rsidRDefault="00665729" w:rsidP="007C0FEF">
      <w:pPr>
        <w:autoSpaceDE w:val="0"/>
        <w:autoSpaceDN w:val="0"/>
        <w:adjustRightInd w:val="0"/>
        <w:spacing w:line="264" w:lineRule="auto"/>
        <w:ind w:firstLine="709"/>
        <w:jc w:val="both"/>
        <w:outlineLvl w:val="1"/>
        <w:rPr>
          <w:color w:val="000000"/>
          <w:sz w:val="26"/>
          <w:szCs w:val="26"/>
        </w:rPr>
      </w:pPr>
      <w:r w:rsidRPr="003541B1">
        <w:rPr>
          <w:i/>
          <w:color w:val="000000"/>
          <w:sz w:val="26"/>
          <w:szCs w:val="26"/>
        </w:rPr>
        <w:t>центр занятости населения Ленинского района:</w:t>
      </w:r>
      <w:r w:rsidRPr="003541B1">
        <w:rPr>
          <w:color w:val="000000"/>
          <w:sz w:val="26"/>
          <w:szCs w:val="26"/>
        </w:rPr>
        <w:t xml:space="preserve"> </w:t>
      </w:r>
    </w:p>
    <w:p w:rsidR="00665729" w:rsidRPr="003541B1" w:rsidRDefault="00665729" w:rsidP="007C0FEF">
      <w:pPr>
        <w:autoSpaceDE w:val="0"/>
        <w:autoSpaceDN w:val="0"/>
        <w:adjustRightInd w:val="0"/>
        <w:spacing w:line="264" w:lineRule="auto"/>
        <w:ind w:firstLine="709"/>
        <w:jc w:val="both"/>
        <w:outlineLvl w:val="1"/>
        <w:rPr>
          <w:i/>
          <w:color w:val="000000"/>
          <w:sz w:val="26"/>
          <w:szCs w:val="26"/>
        </w:rPr>
      </w:pPr>
      <w:proofErr w:type="gramStart"/>
      <w:r w:rsidRPr="003541B1">
        <w:rPr>
          <w:color w:val="000000"/>
          <w:sz w:val="26"/>
          <w:szCs w:val="26"/>
        </w:rPr>
        <w:t>безработной Г</w:t>
      </w:r>
      <w:r w:rsidR="00B63FC5">
        <w:rPr>
          <w:color w:val="000000"/>
          <w:sz w:val="26"/>
          <w:szCs w:val="26"/>
        </w:rPr>
        <w:t>.</w:t>
      </w:r>
      <w:r w:rsidRPr="003541B1">
        <w:rPr>
          <w:color w:val="000000"/>
          <w:sz w:val="26"/>
          <w:szCs w:val="26"/>
        </w:rPr>
        <w:t xml:space="preserve">Л.С., уволенной с последнего места работы 3 августа 2015 года по сокращению штата и не имевшей на дату обращения (12 августа 2015 года) в </w:t>
      </w:r>
      <w:r w:rsidRPr="003541B1">
        <w:rPr>
          <w:i/>
          <w:color w:val="000000"/>
          <w:sz w:val="26"/>
          <w:szCs w:val="26"/>
        </w:rPr>
        <w:t>центр занятости населения</w:t>
      </w:r>
      <w:r w:rsidRPr="003541B1">
        <w:rPr>
          <w:color w:val="000000"/>
          <w:sz w:val="26"/>
          <w:szCs w:val="26"/>
        </w:rPr>
        <w:t xml:space="preserve">  оплачиваемой  работы в течение 12 месяцев, предшествовавших началу безработицы,  решением от 2</w:t>
      </w:r>
      <w:r w:rsidR="005A0362" w:rsidRPr="003541B1">
        <w:rPr>
          <w:color w:val="000000"/>
          <w:sz w:val="26"/>
          <w:szCs w:val="26"/>
        </w:rPr>
        <w:t>0</w:t>
      </w:r>
      <w:r w:rsidRPr="003541B1">
        <w:rPr>
          <w:color w:val="000000"/>
          <w:sz w:val="26"/>
          <w:szCs w:val="26"/>
        </w:rPr>
        <w:t xml:space="preserve"> </w:t>
      </w:r>
      <w:r w:rsidR="005A0362" w:rsidRPr="003541B1">
        <w:rPr>
          <w:color w:val="000000"/>
          <w:sz w:val="26"/>
          <w:szCs w:val="26"/>
        </w:rPr>
        <w:t>августа</w:t>
      </w:r>
      <w:r w:rsidR="00B63FC5">
        <w:rPr>
          <w:color w:val="000000"/>
          <w:sz w:val="26"/>
          <w:szCs w:val="26"/>
        </w:rPr>
        <w:t xml:space="preserve"> 2015 года</w:t>
      </w:r>
      <w:r w:rsidRPr="003541B1">
        <w:rPr>
          <w:color w:val="000000"/>
          <w:sz w:val="26"/>
          <w:szCs w:val="26"/>
        </w:rPr>
        <w:t xml:space="preserve"> пособие по безработице было назначено в </w:t>
      </w:r>
      <w:r w:rsidR="005A0362" w:rsidRPr="003541B1">
        <w:rPr>
          <w:color w:val="000000"/>
          <w:sz w:val="26"/>
          <w:szCs w:val="26"/>
        </w:rPr>
        <w:t xml:space="preserve">процентном отношении к среднему заработку </w:t>
      </w:r>
      <w:r w:rsidRPr="003541B1">
        <w:rPr>
          <w:color w:val="000000"/>
          <w:sz w:val="26"/>
          <w:szCs w:val="26"/>
        </w:rPr>
        <w:t xml:space="preserve">на период с </w:t>
      </w:r>
      <w:r w:rsidR="005A0362" w:rsidRPr="003541B1">
        <w:rPr>
          <w:color w:val="000000"/>
          <w:sz w:val="26"/>
          <w:szCs w:val="26"/>
        </w:rPr>
        <w:t>4</w:t>
      </w:r>
      <w:proofErr w:type="gramEnd"/>
      <w:r w:rsidRPr="003541B1">
        <w:rPr>
          <w:color w:val="000000"/>
          <w:sz w:val="26"/>
          <w:szCs w:val="26"/>
        </w:rPr>
        <w:t xml:space="preserve"> </w:t>
      </w:r>
      <w:r w:rsidR="005A0362" w:rsidRPr="003541B1">
        <w:rPr>
          <w:color w:val="000000"/>
          <w:sz w:val="26"/>
          <w:szCs w:val="26"/>
        </w:rPr>
        <w:t>но</w:t>
      </w:r>
      <w:r w:rsidRPr="003541B1">
        <w:rPr>
          <w:color w:val="000000"/>
          <w:sz w:val="26"/>
          <w:szCs w:val="26"/>
        </w:rPr>
        <w:t xml:space="preserve">ября 2015 года по </w:t>
      </w:r>
      <w:r w:rsidR="005A0362" w:rsidRPr="003541B1">
        <w:rPr>
          <w:color w:val="000000"/>
          <w:sz w:val="26"/>
          <w:szCs w:val="26"/>
        </w:rPr>
        <w:t>3</w:t>
      </w:r>
      <w:r w:rsidRPr="003541B1">
        <w:rPr>
          <w:color w:val="000000"/>
          <w:sz w:val="26"/>
          <w:szCs w:val="26"/>
        </w:rPr>
        <w:t xml:space="preserve"> </w:t>
      </w:r>
      <w:r w:rsidR="005A0362" w:rsidRPr="003541B1">
        <w:rPr>
          <w:color w:val="000000"/>
          <w:sz w:val="26"/>
          <w:szCs w:val="26"/>
        </w:rPr>
        <w:t>ноября</w:t>
      </w:r>
      <w:r w:rsidRPr="003541B1">
        <w:rPr>
          <w:color w:val="000000"/>
          <w:sz w:val="26"/>
          <w:szCs w:val="26"/>
        </w:rPr>
        <w:t xml:space="preserve">  2016 года. Объем </w:t>
      </w:r>
      <w:r w:rsidR="005A0362" w:rsidRPr="003541B1">
        <w:rPr>
          <w:color w:val="000000"/>
          <w:sz w:val="26"/>
          <w:szCs w:val="26"/>
        </w:rPr>
        <w:t>пере</w:t>
      </w:r>
      <w:r w:rsidRPr="003541B1">
        <w:rPr>
          <w:color w:val="000000"/>
          <w:sz w:val="26"/>
          <w:szCs w:val="26"/>
        </w:rPr>
        <w:t>плаченных сре</w:t>
      </w:r>
      <w:proofErr w:type="gramStart"/>
      <w:r w:rsidRPr="003541B1">
        <w:rPr>
          <w:color w:val="000000"/>
          <w:sz w:val="26"/>
          <w:szCs w:val="26"/>
        </w:rPr>
        <w:t>дств в в</w:t>
      </w:r>
      <w:proofErr w:type="gramEnd"/>
      <w:r w:rsidRPr="003541B1">
        <w:rPr>
          <w:color w:val="000000"/>
          <w:sz w:val="26"/>
          <w:szCs w:val="26"/>
        </w:rPr>
        <w:t xml:space="preserve">иде пособия по безработице за период с </w:t>
      </w:r>
      <w:r w:rsidR="005A0362" w:rsidRPr="003541B1">
        <w:rPr>
          <w:color w:val="000000"/>
          <w:sz w:val="26"/>
          <w:szCs w:val="26"/>
        </w:rPr>
        <w:t xml:space="preserve">4 ноября 2015 года </w:t>
      </w:r>
      <w:r w:rsidRPr="003541B1">
        <w:rPr>
          <w:color w:val="000000"/>
          <w:sz w:val="26"/>
          <w:szCs w:val="26"/>
        </w:rPr>
        <w:t xml:space="preserve">по </w:t>
      </w:r>
      <w:r w:rsidR="005A0362" w:rsidRPr="003541B1">
        <w:rPr>
          <w:color w:val="000000"/>
          <w:sz w:val="26"/>
          <w:szCs w:val="26"/>
        </w:rPr>
        <w:t>29 февраля</w:t>
      </w:r>
      <w:r w:rsidRPr="003541B1">
        <w:rPr>
          <w:color w:val="000000"/>
          <w:sz w:val="26"/>
          <w:szCs w:val="26"/>
        </w:rPr>
        <w:t xml:space="preserve"> 201</w:t>
      </w:r>
      <w:r w:rsidR="005A0362" w:rsidRPr="003541B1">
        <w:rPr>
          <w:color w:val="000000"/>
          <w:sz w:val="26"/>
          <w:szCs w:val="26"/>
        </w:rPr>
        <w:t>6</w:t>
      </w:r>
      <w:r w:rsidRPr="003541B1">
        <w:rPr>
          <w:color w:val="000000"/>
          <w:sz w:val="26"/>
          <w:szCs w:val="26"/>
        </w:rPr>
        <w:t xml:space="preserve"> года </w:t>
      </w:r>
      <w:r w:rsidR="005A0362" w:rsidRPr="003541B1">
        <w:rPr>
          <w:color w:val="000000"/>
          <w:sz w:val="26"/>
          <w:szCs w:val="26"/>
        </w:rPr>
        <w:t xml:space="preserve">(на дату расчета во время </w:t>
      </w:r>
      <w:r w:rsidR="003541B1" w:rsidRPr="003541B1">
        <w:rPr>
          <w:color w:val="000000"/>
          <w:sz w:val="26"/>
          <w:szCs w:val="26"/>
        </w:rPr>
        <w:t xml:space="preserve">проведения </w:t>
      </w:r>
      <w:r w:rsidR="005A0362" w:rsidRPr="003541B1">
        <w:rPr>
          <w:color w:val="000000"/>
          <w:sz w:val="26"/>
          <w:szCs w:val="26"/>
        </w:rPr>
        <w:t xml:space="preserve">проверки) </w:t>
      </w:r>
      <w:r w:rsidRPr="003541B1">
        <w:rPr>
          <w:color w:val="000000"/>
          <w:sz w:val="26"/>
          <w:szCs w:val="26"/>
        </w:rPr>
        <w:t xml:space="preserve">составил </w:t>
      </w:r>
      <w:r w:rsidR="005A0362" w:rsidRPr="003541B1">
        <w:rPr>
          <w:i/>
          <w:color w:val="000000"/>
          <w:sz w:val="26"/>
          <w:szCs w:val="26"/>
        </w:rPr>
        <w:t>15 795</w:t>
      </w:r>
      <w:r w:rsidRPr="003541B1">
        <w:rPr>
          <w:i/>
          <w:color w:val="000000"/>
          <w:sz w:val="26"/>
          <w:szCs w:val="26"/>
        </w:rPr>
        <w:t xml:space="preserve"> рублей;</w:t>
      </w:r>
    </w:p>
    <w:p w:rsidR="00314FBF" w:rsidRPr="00C437B0" w:rsidRDefault="00314FBF" w:rsidP="007C0FEF">
      <w:pPr>
        <w:autoSpaceDE w:val="0"/>
        <w:autoSpaceDN w:val="0"/>
        <w:adjustRightInd w:val="0"/>
        <w:spacing w:line="264" w:lineRule="auto"/>
        <w:ind w:firstLine="709"/>
        <w:jc w:val="both"/>
        <w:outlineLvl w:val="1"/>
        <w:rPr>
          <w:i/>
          <w:color w:val="000000"/>
          <w:sz w:val="26"/>
          <w:szCs w:val="26"/>
        </w:rPr>
      </w:pPr>
      <w:proofErr w:type="gramStart"/>
      <w:r w:rsidRPr="00C437B0">
        <w:rPr>
          <w:color w:val="000000"/>
          <w:sz w:val="26"/>
          <w:szCs w:val="26"/>
        </w:rPr>
        <w:t>безработной  И</w:t>
      </w:r>
      <w:r w:rsidR="00B63FC5">
        <w:rPr>
          <w:color w:val="000000"/>
          <w:sz w:val="26"/>
          <w:szCs w:val="26"/>
        </w:rPr>
        <w:t>.</w:t>
      </w:r>
      <w:r w:rsidRPr="00C437B0">
        <w:rPr>
          <w:color w:val="000000"/>
          <w:sz w:val="26"/>
          <w:szCs w:val="26"/>
        </w:rPr>
        <w:t>Э.М.</w:t>
      </w:r>
      <w:r w:rsidR="00B63FC5">
        <w:rPr>
          <w:color w:val="000000"/>
          <w:sz w:val="26"/>
          <w:szCs w:val="26"/>
        </w:rPr>
        <w:t>,</w:t>
      </w:r>
      <w:r w:rsidRPr="00C437B0">
        <w:t xml:space="preserve"> </w:t>
      </w:r>
      <w:r w:rsidRPr="00C437B0">
        <w:rPr>
          <w:color w:val="000000"/>
          <w:sz w:val="26"/>
          <w:szCs w:val="26"/>
        </w:rPr>
        <w:t xml:space="preserve">уволенной с последнего места работы 1 июня 2015 года по собственному желанию, представившей справку о средней заработной плате за </w:t>
      </w:r>
      <w:r w:rsidRPr="00C437B0">
        <w:rPr>
          <w:color w:val="000000"/>
          <w:sz w:val="26"/>
          <w:szCs w:val="26"/>
        </w:rPr>
        <w:lastRenderedPageBreak/>
        <w:t xml:space="preserve">период с 1 апреля 2011 года по 31 марта 2012 года и не имевшей на дату обращения (2 ноября 2015 года) в </w:t>
      </w:r>
      <w:r w:rsidRPr="00C437B0">
        <w:rPr>
          <w:i/>
          <w:color w:val="000000"/>
          <w:sz w:val="26"/>
          <w:szCs w:val="26"/>
        </w:rPr>
        <w:t>центр занятости населения</w:t>
      </w:r>
      <w:r w:rsidRPr="00C437B0">
        <w:rPr>
          <w:color w:val="000000"/>
          <w:sz w:val="26"/>
          <w:szCs w:val="26"/>
        </w:rPr>
        <w:t xml:space="preserve">  оплачиваемой  работы в течение 12 месяцев, предшествовавших началу безработицы,  решением от </w:t>
      </w:r>
      <w:r w:rsidR="005A2232" w:rsidRPr="00C437B0">
        <w:rPr>
          <w:color w:val="000000"/>
          <w:sz w:val="26"/>
          <w:szCs w:val="26"/>
        </w:rPr>
        <w:t>12</w:t>
      </w:r>
      <w:proofErr w:type="gramEnd"/>
      <w:r w:rsidRPr="00C437B0">
        <w:rPr>
          <w:color w:val="000000"/>
          <w:sz w:val="26"/>
          <w:szCs w:val="26"/>
        </w:rPr>
        <w:t xml:space="preserve"> </w:t>
      </w:r>
      <w:r w:rsidR="005A2232" w:rsidRPr="00C437B0">
        <w:rPr>
          <w:color w:val="000000"/>
          <w:sz w:val="26"/>
          <w:szCs w:val="26"/>
        </w:rPr>
        <w:t>ноября</w:t>
      </w:r>
      <w:r w:rsidRPr="00C437B0">
        <w:rPr>
          <w:color w:val="000000"/>
          <w:sz w:val="26"/>
          <w:szCs w:val="26"/>
        </w:rPr>
        <w:t xml:space="preserve"> 2015 года пособие по безработице было назначено в процентном отношении к среднему заработку</w:t>
      </w:r>
      <w:r w:rsidR="00C437B0" w:rsidRPr="00C437B0">
        <w:rPr>
          <w:color w:val="000000"/>
          <w:sz w:val="26"/>
          <w:szCs w:val="26"/>
        </w:rPr>
        <w:t xml:space="preserve">, составлявшему </w:t>
      </w:r>
      <w:r w:rsidRPr="00C437B0">
        <w:rPr>
          <w:color w:val="000000"/>
          <w:sz w:val="26"/>
          <w:szCs w:val="26"/>
        </w:rPr>
        <w:t>4611 рублей</w:t>
      </w:r>
      <w:r w:rsidR="00C437B0" w:rsidRPr="00C437B0">
        <w:rPr>
          <w:color w:val="000000"/>
          <w:sz w:val="26"/>
          <w:szCs w:val="26"/>
        </w:rPr>
        <w:t>,</w:t>
      </w:r>
      <w:r w:rsidRPr="00C437B0">
        <w:rPr>
          <w:color w:val="000000"/>
          <w:sz w:val="26"/>
          <w:szCs w:val="26"/>
        </w:rPr>
        <w:t xml:space="preserve"> на период с </w:t>
      </w:r>
      <w:r w:rsidR="005A2232" w:rsidRPr="00C437B0">
        <w:rPr>
          <w:color w:val="000000"/>
          <w:sz w:val="26"/>
          <w:szCs w:val="26"/>
        </w:rPr>
        <w:t>2</w:t>
      </w:r>
      <w:r w:rsidRPr="00C437B0">
        <w:rPr>
          <w:color w:val="000000"/>
          <w:sz w:val="26"/>
          <w:szCs w:val="26"/>
        </w:rPr>
        <w:t xml:space="preserve"> ноября 2015 года по </w:t>
      </w:r>
      <w:r w:rsidR="005A2232" w:rsidRPr="00C437B0">
        <w:rPr>
          <w:color w:val="000000"/>
          <w:sz w:val="26"/>
          <w:szCs w:val="26"/>
        </w:rPr>
        <w:t>1</w:t>
      </w:r>
      <w:r w:rsidRPr="00C437B0">
        <w:rPr>
          <w:color w:val="000000"/>
          <w:sz w:val="26"/>
          <w:szCs w:val="26"/>
        </w:rPr>
        <w:t xml:space="preserve"> ноября 2016 года. Объем переплаченных сре</w:t>
      </w:r>
      <w:proofErr w:type="gramStart"/>
      <w:r w:rsidRPr="00C437B0">
        <w:rPr>
          <w:color w:val="000000"/>
          <w:sz w:val="26"/>
          <w:szCs w:val="26"/>
        </w:rPr>
        <w:t>дств в в</w:t>
      </w:r>
      <w:proofErr w:type="gramEnd"/>
      <w:r w:rsidRPr="00C437B0">
        <w:rPr>
          <w:color w:val="000000"/>
          <w:sz w:val="26"/>
          <w:szCs w:val="26"/>
        </w:rPr>
        <w:t xml:space="preserve">иде пособия по безработице за период с </w:t>
      </w:r>
      <w:r w:rsidR="005A2232" w:rsidRPr="00C437B0">
        <w:rPr>
          <w:color w:val="000000"/>
          <w:sz w:val="26"/>
          <w:szCs w:val="26"/>
        </w:rPr>
        <w:t>2</w:t>
      </w:r>
      <w:r w:rsidRPr="00C437B0">
        <w:rPr>
          <w:color w:val="000000"/>
          <w:sz w:val="26"/>
          <w:szCs w:val="26"/>
        </w:rPr>
        <w:t xml:space="preserve"> ноября 2015 года по 29 февраля 2016 года (на дату расчета во время </w:t>
      </w:r>
      <w:r w:rsidR="00C437B0" w:rsidRPr="00C437B0">
        <w:rPr>
          <w:color w:val="000000"/>
          <w:sz w:val="26"/>
          <w:szCs w:val="26"/>
        </w:rPr>
        <w:t xml:space="preserve">проведения </w:t>
      </w:r>
      <w:r w:rsidRPr="00C437B0">
        <w:rPr>
          <w:color w:val="000000"/>
          <w:sz w:val="26"/>
          <w:szCs w:val="26"/>
        </w:rPr>
        <w:t>проверки) составил</w:t>
      </w:r>
      <w:r w:rsidRPr="00C437B0">
        <w:rPr>
          <w:i/>
          <w:color w:val="000000"/>
          <w:sz w:val="26"/>
          <w:szCs w:val="26"/>
        </w:rPr>
        <w:t xml:space="preserve"> </w:t>
      </w:r>
      <w:r w:rsidR="005A2232" w:rsidRPr="00C437B0">
        <w:rPr>
          <w:i/>
          <w:color w:val="000000"/>
          <w:sz w:val="26"/>
          <w:szCs w:val="26"/>
        </w:rPr>
        <w:t>9 678</w:t>
      </w:r>
      <w:r w:rsidRPr="00C437B0">
        <w:rPr>
          <w:i/>
          <w:color w:val="000000"/>
          <w:sz w:val="26"/>
          <w:szCs w:val="26"/>
        </w:rPr>
        <w:t xml:space="preserve"> рублей</w:t>
      </w:r>
      <w:r w:rsidR="005A2232" w:rsidRPr="00C437B0">
        <w:rPr>
          <w:i/>
          <w:color w:val="000000"/>
          <w:sz w:val="26"/>
          <w:szCs w:val="26"/>
        </w:rPr>
        <w:t xml:space="preserve"> 26 копеек</w:t>
      </w:r>
      <w:r w:rsidRPr="00C437B0">
        <w:rPr>
          <w:i/>
          <w:color w:val="000000"/>
          <w:sz w:val="26"/>
          <w:szCs w:val="26"/>
        </w:rPr>
        <w:t>;</w:t>
      </w:r>
    </w:p>
    <w:p w:rsidR="002D304E" w:rsidRPr="00C437B0" w:rsidRDefault="00665729" w:rsidP="007C0FEF">
      <w:pPr>
        <w:autoSpaceDE w:val="0"/>
        <w:autoSpaceDN w:val="0"/>
        <w:adjustRightInd w:val="0"/>
        <w:spacing w:line="264" w:lineRule="auto"/>
        <w:ind w:firstLine="709"/>
        <w:jc w:val="both"/>
        <w:outlineLvl w:val="1"/>
      </w:pPr>
      <w:r w:rsidRPr="00C437B0">
        <w:rPr>
          <w:i/>
          <w:color w:val="000000"/>
          <w:sz w:val="26"/>
          <w:szCs w:val="26"/>
        </w:rPr>
        <w:t xml:space="preserve">центра занятости населения </w:t>
      </w:r>
      <w:proofErr w:type="spellStart"/>
      <w:r w:rsidRPr="00C437B0">
        <w:rPr>
          <w:i/>
          <w:color w:val="000000"/>
          <w:sz w:val="26"/>
          <w:szCs w:val="26"/>
        </w:rPr>
        <w:t>Надтеречного</w:t>
      </w:r>
      <w:proofErr w:type="spellEnd"/>
      <w:r w:rsidRPr="00C437B0">
        <w:rPr>
          <w:i/>
          <w:color w:val="000000"/>
          <w:sz w:val="26"/>
          <w:szCs w:val="26"/>
        </w:rPr>
        <w:t xml:space="preserve"> района:</w:t>
      </w:r>
      <w:r w:rsidRPr="00C437B0">
        <w:t xml:space="preserve"> </w:t>
      </w:r>
    </w:p>
    <w:p w:rsidR="00701FF3" w:rsidRPr="00C437B0" w:rsidRDefault="007C0FEF" w:rsidP="007C0FEF">
      <w:pPr>
        <w:autoSpaceDE w:val="0"/>
        <w:autoSpaceDN w:val="0"/>
        <w:adjustRightInd w:val="0"/>
        <w:spacing w:line="264" w:lineRule="auto"/>
        <w:ind w:firstLine="709"/>
        <w:jc w:val="both"/>
        <w:outlineLvl w:val="1"/>
        <w:rPr>
          <w:color w:val="000000"/>
          <w:sz w:val="26"/>
          <w:szCs w:val="26"/>
        </w:rPr>
      </w:pPr>
      <w:proofErr w:type="gramStart"/>
      <w:r w:rsidRPr="00C437B0">
        <w:rPr>
          <w:color w:val="000000"/>
          <w:sz w:val="26"/>
          <w:szCs w:val="26"/>
        </w:rPr>
        <w:t>безработно</w:t>
      </w:r>
      <w:r w:rsidR="00701FF3" w:rsidRPr="00C437B0">
        <w:rPr>
          <w:color w:val="000000"/>
          <w:sz w:val="26"/>
          <w:szCs w:val="26"/>
        </w:rPr>
        <w:t>й</w:t>
      </w:r>
      <w:r w:rsidRPr="00C437B0">
        <w:rPr>
          <w:color w:val="000000"/>
          <w:sz w:val="26"/>
          <w:szCs w:val="26"/>
        </w:rPr>
        <w:t xml:space="preserve"> </w:t>
      </w:r>
      <w:r w:rsidR="00701FF3" w:rsidRPr="00C437B0">
        <w:rPr>
          <w:color w:val="000000"/>
          <w:sz w:val="26"/>
          <w:szCs w:val="26"/>
        </w:rPr>
        <w:t>З</w:t>
      </w:r>
      <w:r w:rsidR="00B63FC5">
        <w:rPr>
          <w:color w:val="000000"/>
          <w:sz w:val="26"/>
          <w:szCs w:val="26"/>
        </w:rPr>
        <w:t>.</w:t>
      </w:r>
      <w:r w:rsidR="00701FF3" w:rsidRPr="00C437B0">
        <w:rPr>
          <w:color w:val="000000"/>
          <w:sz w:val="26"/>
          <w:szCs w:val="26"/>
        </w:rPr>
        <w:t>М.Х.</w:t>
      </w:r>
      <w:r w:rsidRPr="00C437B0">
        <w:rPr>
          <w:color w:val="000000"/>
          <w:sz w:val="26"/>
          <w:szCs w:val="26"/>
        </w:rPr>
        <w:t xml:space="preserve">, </w:t>
      </w:r>
      <w:r w:rsidR="00701FF3" w:rsidRPr="00C437B0">
        <w:rPr>
          <w:color w:val="000000"/>
          <w:sz w:val="26"/>
          <w:szCs w:val="26"/>
        </w:rPr>
        <w:t>работавшей на последнем месте работы на 0,5 ставки</w:t>
      </w:r>
      <w:r w:rsidRPr="00C437B0">
        <w:rPr>
          <w:color w:val="000000"/>
          <w:sz w:val="26"/>
          <w:szCs w:val="26"/>
        </w:rPr>
        <w:t xml:space="preserve"> и имевше</w:t>
      </w:r>
      <w:r w:rsidR="00701FF3" w:rsidRPr="00C437B0">
        <w:rPr>
          <w:color w:val="000000"/>
          <w:sz w:val="26"/>
          <w:szCs w:val="26"/>
        </w:rPr>
        <w:t>й</w:t>
      </w:r>
      <w:r w:rsidRPr="00C437B0">
        <w:rPr>
          <w:color w:val="000000"/>
          <w:sz w:val="26"/>
          <w:szCs w:val="26"/>
        </w:rPr>
        <w:t xml:space="preserve"> на дату обращения (</w:t>
      </w:r>
      <w:r w:rsidR="00F42782" w:rsidRPr="00C437B0">
        <w:rPr>
          <w:color w:val="000000"/>
          <w:sz w:val="26"/>
          <w:szCs w:val="26"/>
        </w:rPr>
        <w:t>1</w:t>
      </w:r>
      <w:r w:rsidRPr="00C437B0">
        <w:rPr>
          <w:color w:val="000000"/>
          <w:sz w:val="26"/>
          <w:szCs w:val="26"/>
        </w:rPr>
        <w:t xml:space="preserve"> </w:t>
      </w:r>
      <w:r w:rsidR="00F42782" w:rsidRPr="00C437B0">
        <w:rPr>
          <w:color w:val="000000"/>
          <w:sz w:val="26"/>
          <w:szCs w:val="26"/>
        </w:rPr>
        <w:t>августа</w:t>
      </w:r>
      <w:r w:rsidRPr="00C437B0">
        <w:rPr>
          <w:color w:val="000000"/>
          <w:sz w:val="26"/>
          <w:szCs w:val="26"/>
        </w:rPr>
        <w:t xml:space="preserve"> 2014 года) в </w:t>
      </w:r>
      <w:r w:rsidRPr="00C437B0">
        <w:rPr>
          <w:i/>
          <w:color w:val="000000"/>
          <w:sz w:val="26"/>
          <w:szCs w:val="26"/>
        </w:rPr>
        <w:t>центр занятости населения</w:t>
      </w:r>
      <w:r w:rsidRPr="00C437B0">
        <w:rPr>
          <w:color w:val="000000"/>
          <w:sz w:val="26"/>
          <w:szCs w:val="26"/>
        </w:rPr>
        <w:t xml:space="preserve"> 25 недель оплачиваемой  работы в течение 12 месяцев, предшествовавших началу безработицы,  решением от </w:t>
      </w:r>
      <w:r w:rsidR="00F42782" w:rsidRPr="00C437B0">
        <w:rPr>
          <w:color w:val="000000"/>
          <w:sz w:val="26"/>
          <w:szCs w:val="26"/>
        </w:rPr>
        <w:t xml:space="preserve">8 августа </w:t>
      </w:r>
      <w:r w:rsidRPr="00C437B0">
        <w:rPr>
          <w:color w:val="000000"/>
          <w:sz w:val="26"/>
          <w:szCs w:val="26"/>
        </w:rPr>
        <w:t xml:space="preserve">2014 года пособие по безработице было назначено в процентном отношении к среднему заработку на период с </w:t>
      </w:r>
      <w:r w:rsidR="00F42782" w:rsidRPr="00C437B0">
        <w:rPr>
          <w:color w:val="000000"/>
          <w:sz w:val="26"/>
          <w:szCs w:val="26"/>
        </w:rPr>
        <w:t xml:space="preserve">1 августа </w:t>
      </w:r>
      <w:r w:rsidRPr="00C437B0">
        <w:rPr>
          <w:color w:val="000000"/>
          <w:sz w:val="26"/>
          <w:szCs w:val="26"/>
        </w:rPr>
        <w:t>2014 года</w:t>
      </w:r>
      <w:proofErr w:type="gramEnd"/>
      <w:r w:rsidRPr="00C437B0">
        <w:rPr>
          <w:color w:val="000000"/>
          <w:sz w:val="26"/>
          <w:szCs w:val="26"/>
        </w:rPr>
        <w:t xml:space="preserve"> по </w:t>
      </w:r>
      <w:r w:rsidR="00F42782" w:rsidRPr="00C437B0">
        <w:rPr>
          <w:color w:val="000000"/>
          <w:sz w:val="26"/>
          <w:szCs w:val="26"/>
        </w:rPr>
        <w:t>31</w:t>
      </w:r>
      <w:r w:rsidRPr="00C437B0">
        <w:rPr>
          <w:color w:val="000000"/>
          <w:sz w:val="26"/>
          <w:szCs w:val="26"/>
        </w:rPr>
        <w:t xml:space="preserve"> июля 2015 года (средний заработок состав</w:t>
      </w:r>
      <w:r w:rsidR="00F42782" w:rsidRPr="00C437B0">
        <w:rPr>
          <w:color w:val="000000"/>
          <w:sz w:val="26"/>
          <w:szCs w:val="26"/>
        </w:rPr>
        <w:t>и</w:t>
      </w:r>
      <w:r w:rsidRPr="00C437B0">
        <w:rPr>
          <w:color w:val="000000"/>
          <w:sz w:val="26"/>
          <w:szCs w:val="26"/>
        </w:rPr>
        <w:t xml:space="preserve">л </w:t>
      </w:r>
      <w:r w:rsidR="00F42782" w:rsidRPr="00C437B0">
        <w:rPr>
          <w:color w:val="000000"/>
          <w:sz w:val="26"/>
          <w:szCs w:val="26"/>
        </w:rPr>
        <w:t>4</w:t>
      </w:r>
      <w:r w:rsidR="00C437B0" w:rsidRPr="00C437B0">
        <w:rPr>
          <w:color w:val="000000"/>
          <w:sz w:val="26"/>
          <w:szCs w:val="26"/>
        </w:rPr>
        <w:t> </w:t>
      </w:r>
      <w:r w:rsidR="00F42782" w:rsidRPr="00C437B0">
        <w:rPr>
          <w:color w:val="000000"/>
          <w:sz w:val="26"/>
          <w:szCs w:val="26"/>
        </w:rPr>
        <w:t>389</w:t>
      </w:r>
      <w:r w:rsidRPr="00C437B0">
        <w:rPr>
          <w:color w:val="000000"/>
          <w:sz w:val="26"/>
          <w:szCs w:val="26"/>
        </w:rPr>
        <w:t xml:space="preserve"> рублей). Объем переплаченных сре</w:t>
      </w:r>
      <w:proofErr w:type="gramStart"/>
      <w:r w:rsidRPr="00C437B0">
        <w:rPr>
          <w:color w:val="000000"/>
          <w:sz w:val="26"/>
          <w:szCs w:val="26"/>
        </w:rPr>
        <w:t>дств в в</w:t>
      </w:r>
      <w:proofErr w:type="gramEnd"/>
      <w:r w:rsidRPr="00C437B0">
        <w:rPr>
          <w:color w:val="000000"/>
          <w:sz w:val="26"/>
          <w:szCs w:val="26"/>
        </w:rPr>
        <w:t xml:space="preserve">иде пособия по безработице за период с </w:t>
      </w:r>
      <w:r w:rsidR="00F42782" w:rsidRPr="00C437B0">
        <w:rPr>
          <w:color w:val="000000"/>
          <w:sz w:val="26"/>
          <w:szCs w:val="26"/>
        </w:rPr>
        <w:t xml:space="preserve">1 августа 2014 года по 31 июля 2015 </w:t>
      </w:r>
      <w:r w:rsidRPr="00C437B0">
        <w:rPr>
          <w:color w:val="000000"/>
          <w:sz w:val="26"/>
          <w:szCs w:val="26"/>
        </w:rPr>
        <w:t xml:space="preserve">года  составил </w:t>
      </w:r>
      <w:r w:rsidR="00F42782" w:rsidRPr="00C437B0">
        <w:rPr>
          <w:i/>
          <w:color w:val="000000"/>
          <w:sz w:val="26"/>
          <w:szCs w:val="26"/>
        </w:rPr>
        <w:t>25 184</w:t>
      </w:r>
      <w:r w:rsidRPr="00C437B0">
        <w:rPr>
          <w:i/>
          <w:color w:val="000000"/>
          <w:sz w:val="26"/>
          <w:szCs w:val="26"/>
        </w:rPr>
        <w:t xml:space="preserve"> рубл</w:t>
      </w:r>
      <w:r w:rsidR="00F42782" w:rsidRPr="00C437B0">
        <w:rPr>
          <w:i/>
          <w:color w:val="000000"/>
          <w:sz w:val="26"/>
          <w:szCs w:val="26"/>
        </w:rPr>
        <w:t>я 12 копеек</w:t>
      </w:r>
      <w:r w:rsidR="00701FF3" w:rsidRPr="00C437B0">
        <w:rPr>
          <w:color w:val="000000"/>
          <w:sz w:val="26"/>
          <w:szCs w:val="26"/>
        </w:rPr>
        <w:t>;</w:t>
      </w:r>
    </w:p>
    <w:p w:rsidR="004877F8" w:rsidRPr="00C437B0" w:rsidRDefault="00701FF3" w:rsidP="007C0FEF">
      <w:pPr>
        <w:autoSpaceDE w:val="0"/>
        <w:autoSpaceDN w:val="0"/>
        <w:adjustRightInd w:val="0"/>
        <w:spacing w:line="264" w:lineRule="auto"/>
        <w:ind w:firstLine="709"/>
        <w:jc w:val="both"/>
        <w:outlineLvl w:val="1"/>
        <w:rPr>
          <w:color w:val="000000"/>
          <w:sz w:val="26"/>
          <w:szCs w:val="26"/>
        </w:rPr>
      </w:pPr>
      <w:proofErr w:type="gramStart"/>
      <w:r w:rsidRPr="00C437B0">
        <w:rPr>
          <w:color w:val="000000"/>
          <w:sz w:val="26"/>
          <w:szCs w:val="26"/>
        </w:rPr>
        <w:t>безработной Б</w:t>
      </w:r>
      <w:r w:rsidR="00B63FC5">
        <w:rPr>
          <w:color w:val="000000"/>
          <w:sz w:val="26"/>
          <w:szCs w:val="26"/>
        </w:rPr>
        <w:t>.</w:t>
      </w:r>
      <w:r w:rsidRPr="00C437B0">
        <w:rPr>
          <w:color w:val="000000"/>
          <w:sz w:val="26"/>
          <w:szCs w:val="26"/>
        </w:rPr>
        <w:t>М.С.</w:t>
      </w:r>
      <w:r w:rsidR="00C437B0" w:rsidRPr="00C437B0">
        <w:rPr>
          <w:color w:val="000000"/>
          <w:sz w:val="26"/>
          <w:szCs w:val="26"/>
        </w:rPr>
        <w:t>, работавшей</w:t>
      </w:r>
      <w:r w:rsidRPr="00C437B0">
        <w:rPr>
          <w:color w:val="000000"/>
          <w:sz w:val="26"/>
          <w:szCs w:val="26"/>
        </w:rPr>
        <w:t xml:space="preserve"> </w:t>
      </w:r>
      <w:r w:rsidR="00351D72" w:rsidRPr="00C437B0">
        <w:rPr>
          <w:color w:val="000000"/>
          <w:sz w:val="26"/>
          <w:szCs w:val="26"/>
        </w:rPr>
        <w:t xml:space="preserve">согласно справки о средней заработной плате </w:t>
      </w:r>
      <w:r w:rsidRPr="00C437B0">
        <w:rPr>
          <w:color w:val="000000"/>
          <w:sz w:val="26"/>
          <w:szCs w:val="26"/>
        </w:rPr>
        <w:t xml:space="preserve">на последнем месте работы </w:t>
      </w:r>
      <w:r w:rsidR="00351D72" w:rsidRPr="00C437B0">
        <w:rPr>
          <w:color w:val="000000"/>
          <w:sz w:val="26"/>
          <w:szCs w:val="26"/>
        </w:rPr>
        <w:t>неполный рабочий день</w:t>
      </w:r>
      <w:r w:rsidRPr="00C437B0">
        <w:rPr>
          <w:color w:val="000000"/>
          <w:sz w:val="26"/>
          <w:szCs w:val="26"/>
        </w:rPr>
        <w:t xml:space="preserve"> и имевшей на дату обращения (</w:t>
      </w:r>
      <w:r w:rsidR="00F42782" w:rsidRPr="00C437B0">
        <w:rPr>
          <w:color w:val="000000"/>
          <w:sz w:val="26"/>
          <w:szCs w:val="26"/>
        </w:rPr>
        <w:t>3 ноября</w:t>
      </w:r>
      <w:r w:rsidRPr="00C437B0">
        <w:rPr>
          <w:color w:val="000000"/>
          <w:sz w:val="26"/>
          <w:szCs w:val="26"/>
        </w:rPr>
        <w:t xml:space="preserve"> 2014 года) в </w:t>
      </w:r>
      <w:r w:rsidRPr="00C437B0">
        <w:rPr>
          <w:i/>
          <w:color w:val="000000"/>
          <w:sz w:val="26"/>
          <w:szCs w:val="26"/>
        </w:rPr>
        <w:t>центр занятости населения</w:t>
      </w:r>
      <w:r w:rsidRPr="00C437B0">
        <w:rPr>
          <w:color w:val="000000"/>
          <w:sz w:val="26"/>
          <w:szCs w:val="26"/>
        </w:rPr>
        <w:t xml:space="preserve"> 2</w:t>
      </w:r>
      <w:r w:rsidR="002D304E" w:rsidRPr="00C437B0">
        <w:rPr>
          <w:color w:val="000000"/>
          <w:sz w:val="26"/>
          <w:szCs w:val="26"/>
        </w:rPr>
        <w:t>4</w:t>
      </w:r>
      <w:r w:rsidRPr="00C437B0">
        <w:rPr>
          <w:color w:val="000000"/>
          <w:sz w:val="26"/>
          <w:szCs w:val="26"/>
        </w:rPr>
        <w:t xml:space="preserve"> недел</w:t>
      </w:r>
      <w:r w:rsidR="002D304E" w:rsidRPr="00C437B0">
        <w:rPr>
          <w:color w:val="000000"/>
          <w:sz w:val="26"/>
          <w:szCs w:val="26"/>
        </w:rPr>
        <w:t>и</w:t>
      </w:r>
      <w:r w:rsidRPr="00C437B0">
        <w:rPr>
          <w:color w:val="000000"/>
          <w:sz w:val="26"/>
          <w:szCs w:val="26"/>
        </w:rPr>
        <w:t xml:space="preserve"> оплачиваемой работы в течение 12 месяцев, предшествовавших началу безработицы,  решением от </w:t>
      </w:r>
      <w:r w:rsidR="00F42782" w:rsidRPr="00C437B0">
        <w:rPr>
          <w:color w:val="000000"/>
          <w:sz w:val="26"/>
          <w:szCs w:val="26"/>
        </w:rPr>
        <w:t xml:space="preserve">10 ноября </w:t>
      </w:r>
      <w:r w:rsidRPr="00C437B0">
        <w:rPr>
          <w:color w:val="000000"/>
          <w:sz w:val="26"/>
          <w:szCs w:val="26"/>
        </w:rPr>
        <w:t>2014 года пособие по безработице было назначено в процентном отношении к среднему заработку на</w:t>
      </w:r>
      <w:proofErr w:type="gramEnd"/>
      <w:r w:rsidRPr="00C437B0">
        <w:rPr>
          <w:color w:val="000000"/>
          <w:sz w:val="26"/>
          <w:szCs w:val="26"/>
        </w:rPr>
        <w:t xml:space="preserve"> период с 18 июля 2014 года по 17 июля 2015 года (средний заработок составлял </w:t>
      </w:r>
      <w:r w:rsidR="00F42782" w:rsidRPr="00C437B0">
        <w:rPr>
          <w:color w:val="000000"/>
          <w:sz w:val="26"/>
          <w:szCs w:val="26"/>
        </w:rPr>
        <w:t>2</w:t>
      </w:r>
      <w:r w:rsidR="00C437B0" w:rsidRPr="00C437B0">
        <w:rPr>
          <w:color w:val="000000"/>
          <w:sz w:val="26"/>
          <w:szCs w:val="26"/>
        </w:rPr>
        <w:t xml:space="preserve"> </w:t>
      </w:r>
      <w:r w:rsidR="00F42782" w:rsidRPr="00C437B0">
        <w:rPr>
          <w:color w:val="000000"/>
          <w:sz w:val="26"/>
          <w:szCs w:val="26"/>
        </w:rPr>
        <w:t>621</w:t>
      </w:r>
      <w:r w:rsidRPr="00C437B0">
        <w:rPr>
          <w:color w:val="000000"/>
          <w:sz w:val="26"/>
          <w:szCs w:val="26"/>
        </w:rPr>
        <w:t xml:space="preserve"> рубл</w:t>
      </w:r>
      <w:r w:rsidR="00F42782" w:rsidRPr="00C437B0">
        <w:rPr>
          <w:color w:val="000000"/>
          <w:sz w:val="26"/>
          <w:szCs w:val="26"/>
        </w:rPr>
        <w:t>ь</w:t>
      </w:r>
      <w:r w:rsidRPr="00C437B0">
        <w:rPr>
          <w:color w:val="000000"/>
          <w:sz w:val="26"/>
          <w:szCs w:val="26"/>
        </w:rPr>
        <w:t>). Объем переплаченных сре</w:t>
      </w:r>
      <w:proofErr w:type="gramStart"/>
      <w:r w:rsidRPr="00C437B0">
        <w:rPr>
          <w:color w:val="000000"/>
          <w:sz w:val="26"/>
          <w:szCs w:val="26"/>
        </w:rPr>
        <w:t>дств в в</w:t>
      </w:r>
      <w:proofErr w:type="gramEnd"/>
      <w:r w:rsidRPr="00C437B0">
        <w:rPr>
          <w:color w:val="000000"/>
          <w:sz w:val="26"/>
          <w:szCs w:val="26"/>
        </w:rPr>
        <w:t xml:space="preserve">иде пособия по безработице за период с </w:t>
      </w:r>
      <w:r w:rsidR="002D304E" w:rsidRPr="00C437B0">
        <w:rPr>
          <w:color w:val="000000"/>
          <w:sz w:val="26"/>
          <w:szCs w:val="26"/>
        </w:rPr>
        <w:t xml:space="preserve">3 ноября </w:t>
      </w:r>
      <w:r w:rsidRPr="00C437B0">
        <w:rPr>
          <w:color w:val="000000"/>
          <w:sz w:val="26"/>
          <w:szCs w:val="26"/>
        </w:rPr>
        <w:t xml:space="preserve">2014 года по </w:t>
      </w:r>
      <w:r w:rsidR="002D304E" w:rsidRPr="00C437B0">
        <w:rPr>
          <w:color w:val="000000"/>
          <w:sz w:val="26"/>
          <w:szCs w:val="26"/>
        </w:rPr>
        <w:t xml:space="preserve">2 ноября </w:t>
      </w:r>
      <w:r w:rsidRPr="00C437B0">
        <w:rPr>
          <w:color w:val="000000"/>
          <w:sz w:val="26"/>
          <w:szCs w:val="26"/>
        </w:rPr>
        <w:t xml:space="preserve">2015 года  составил </w:t>
      </w:r>
      <w:r w:rsidR="002D304E" w:rsidRPr="00C437B0">
        <w:rPr>
          <w:i/>
          <w:color w:val="000000"/>
          <w:sz w:val="26"/>
          <w:szCs w:val="26"/>
        </w:rPr>
        <w:t>12 988</w:t>
      </w:r>
      <w:r w:rsidRPr="00C437B0">
        <w:rPr>
          <w:i/>
          <w:color w:val="000000"/>
          <w:sz w:val="26"/>
          <w:szCs w:val="26"/>
        </w:rPr>
        <w:t xml:space="preserve"> рублей</w:t>
      </w:r>
      <w:r w:rsidR="002D304E" w:rsidRPr="00C437B0">
        <w:rPr>
          <w:i/>
          <w:color w:val="000000"/>
          <w:sz w:val="26"/>
          <w:szCs w:val="26"/>
        </w:rPr>
        <w:t xml:space="preserve"> 61 копейку</w:t>
      </w:r>
      <w:r w:rsidR="007C0FEF" w:rsidRPr="00C437B0">
        <w:rPr>
          <w:color w:val="000000"/>
          <w:sz w:val="26"/>
          <w:szCs w:val="26"/>
        </w:rPr>
        <w:t xml:space="preserve">. </w:t>
      </w:r>
    </w:p>
    <w:p w:rsidR="00ED1762" w:rsidRPr="00C437B0" w:rsidRDefault="00ED1762" w:rsidP="00D66A11">
      <w:pPr>
        <w:autoSpaceDE w:val="0"/>
        <w:autoSpaceDN w:val="0"/>
        <w:adjustRightInd w:val="0"/>
        <w:spacing w:line="264" w:lineRule="auto"/>
        <w:ind w:firstLine="709"/>
        <w:jc w:val="both"/>
        <w:outlineLvl w:val="1"/>
        <w:rPr>
          <w:color w:val="000000"/>
          <w:sz w:val="26"/>
          <w:szCs w:val="26"/>
        </w:rPr>
      </w:pPr>
      <w:proofErr w:type="gramStart"/>
      <w:r w:rsidRPr="00C437B0">
        <w:rPr>
          <w:color w:val="000000"/>
          <w:sz w:val="26"/>
          <w:szCs w:val="26"/>
        </w:rPr>
        <w:t xml:space="preserve">В ходе проверки </w:t>
      </w:r>
      <w:r w:rsidRPr="00C437B0">
        <w:rPr>
          <w:i/>
          <w:color w:val="000000"/>
          <w:sz w:val="26"/>
          <w:szCs w:val="26"/>
        </w:rPr>
        <w:t>центра занятости населения Ленинского района</w:t>
      </w:r>
      <w:r w:rsidRPr="00C437B0">
        <w:rPr>
          <w:color w:val="000000"/>
          <w:sz w:val="26"/>
          <w:szCs w:val="26"/>
        </w:rPr>
        <w:t xml:space="preserve"> выявлены факты принятия решения о назначении пособия по безработице в минимальном размере гражданам, имевшим в течение 12 месяцев, предшествовавших началу безработицы, оплачиваемую работу на условиях неполного рабочего дня (неполной рабочей недели) с пересчетом на полный рабочий день (полную рабочую неделю) в размере более 26 недель, что является нарушением требований пункта 1 статьи</w:t>
      </w:r>
      <w:proofErr w:type="gramEnd"/>
      <w:r w:rsidRPr="00C437B0">
        <w:rPr>
          <w:color w:val="000000"/>
          <w:sz w:val="26"/>
          <w:szCs w:val="26"/>
        </w:rPr>
        <w:t xml:space="preserve"> 30 и пункта 1 статьи 33 Закона о занятости:</w:t>
      </w:r>
    </w:p>
    <w:p w:rsidR="00102392" w:rsidRPr="00365E52" w:rsidRDefault="00ED1762" w:rsidP="00ED1762">
      <w:pPr>
        <w:autoSpaceDE w:val="0"/>
        <w:autoSpaceDN w:val="0"/>
        <w:adjustRightInd w:val="0"/>
        <w:spacing w:line="264" w:lineRule="auto"/>
        <w:ind w:firstLine="709"/>
        <w:jc w:val="both"/>
        <w:outlineLvl w:val="1"/>
        <w:rPr>
          <w:i/>
          <w:color w:val="000000"/>
          <w:sz w:val="26"/>
          <w:szCs w:val="26"/>
        </w:rPr>
      </w:pPr>
      <w:proofErr w:type="gramStart"/>
      <w:r w:rsidRPr="00365E52">
        <w:rPr>
          <w:color w:val="000000"/>
          <w:sz w:val="26"/>
          <w:szCs w:val="26"/>
        </w:rPr>
        <w:t>безработному Ц</w:t>
      </w:r>
      <w:r w:rsidR="00B63FC5">
        <w:rPr>
          <w:color w:val="000000"/>
          <w:sz w:val="26"/>
          <w:szCs w:val="26"/>
        </w:rPr>
        <w:t>.</w:t>
      </w:r>
      <w:r w:rsidRPr="00365E52">
        <w:rPr>
          <w:color w:val="000000"/>
          <w:sz w:val="26"/>
          <w:szCs w:val="26"/>
        </w:rPr>
        <w:t xml:space="preserve">Р.А., уволенному с последнего места работы 15 июля 2015 года по сокращению штата и имевшему на дату обращения (21 июля 2015 года) в </w:t>
      </w:r>
      <w:r w:rsidRPr="00365E52">
        <w:rPr>
          <w:i/>
          <w:color w:val="000000"/>
          <w:sz w:val="26"/>
          <w:szCs w:val="26"/>
        </w:rPr>
        <w:t>центр занятости населения</w:t>
      </w:r>
      <w:r w:rsidRPr="00365E52">
        <w:rPr>
          <w:color w:val="000000"/>
          <w:sz w:val="26"/>
          <w:szCs w:val="26"/>
        </w:rPr>
        <w:t xml:space="preserve"> 51 неделю оплачиваемой работы в течение 12 месяцев, предшествовавших началу безработицы,  решени</w:t>
      </w:r>
      <w:r w:rsidR="00B63FC5">
        <w:rPr>
          <w:color w:val="000000"/>
          <w:sz w:val="26"/>
          <w:szCs w:val="26"/>
        </w:rPr>
        <w:t xml:space="preserve">ем от 29 июля 2015 года </w:t>
      </w:r>
      <w:r w:rsidRPr="00365E52">
        <w:rPr>
          <w:color w:val="000000"/>
          <w:sz w:val="26"/>
          <w:szCs w:val="26"/>
        </w:rPr>
        <w:t>пособие по безработице было назначено в минимальном размере на период с 16 октября 2015</w:t>
      </w:r>
      <w:proofErr w:type="gramEnd"/>
      <w:r w:rsidRPr="00365E52">
        <w:rPr>
          <w:color w:val="000000"/>
          <w:sz w:val="26"/>
          <w:szCs w:val="26"/>
        </w:rPr>
        <w:t xml:space="preserve"> года по 15 января 2016 года (средний заработок составля</w:t>
      </w:r>
      <w:r w:rsidR="00365E52">
        <w:rPr>
          <w:color w:val="000000"/>
          <w:sz w:val="26"/>
          <w:szCs w:val="26"/>
        </w:rPr>
        <w:t>л</w:t>
      </w:r>
      <w:r w:rsidRPr="00365E52">
        <w:rPr>
          <w:color w:val="000000"/>
          <w:sz w:val="26"/>
          <w:szCs w:val="26"/>
        </w:rPr>
        <w:t xml:space="preserve"> </w:t>
      </w:r>
      <w:r w:rsidR="00102392" w:rsidRPr="00365E52">
        <w:rPr>
          <w:color w:val="000000"/>
          <w:sz w:val="26"/>
          <w:szCs w:val="26"/>
        </w:rPr>
        <w:t>108 930</w:t>
      </w:r>
      <w:r w:rsidRPr="00365E52">
        <w:rPr>
          <w:color w:val="000000"/>
          <w:sz w:val="26"/>
          <w:szCs w:val="26"/>
        </w:rPr>
        <w:t xml:space="preserve"> рублей). Объем </w:t>
      </w:r>
      <w:r w:rsidR="00102392" w:rsidRPr="00365E52">
        <w:rPr>
          <w:color w:val="000000"/>
          <w:sz w:val="26"/>
          <w:szCs w:val="26"/>
        </w:rPr>
        <w:t>не</w:t>
      </w:r>
      <w:r w:rsidR="00365E52" w:rsidRPr="00365E52">
        <w:rPr>
          <w:color w:val="000000"/>
          <w:sz w:val="26"/>
          <w:szCs w:val="26"/>
        </w:rPr>
        <w:t xml:space="preserve"> выплаченных </w:t>
      </w:r>
      <w:r w:rsidRPr="00365E52">
        <w:rPr>
          <w:color w:val="000000"/>
          <w:sz w:val="26"/>
          <w:szCs w:val="26"/>
        </w:rPr>
        <w:t xml:space="preserve"> сре</w:t>
      </w:r>
      <w:proofErr w:type="gramStart"/>
      <w:r w:rsidRPr="00365E52">
        <w:rPr>
          <w:color w:val="000000"/>
          <w:sz w:val="26"/>
          <w:szCs w:val="26"/>
        </w:rPr>
        <w:t>дств в в</w:t>
      </w:r>
      <w:proofErr w:type="gramEnd"/>
      <w:r w:rsidRPr="00365E52">
        <w:rPr>
          <w:color w:val="000000"/>
          <w:sz w:val="26"/>
          <w:szCs w:val="26"/>
        </w:rPr>
        <w:t xml:space="preserve">иде пособия по безработице за период с </w:t>
      </w:r>
      <w:r w:rsidR="00102392" w:rsidRPr="00365E52">
        <w:rPr>
          <w:color w:val="000000"/>
          <w:sz w:val="26"/>
          <w:szCs w:val="26"/>
        </w:rPr>
        <w:t>16 октября 2015 года по 29 января 2016 года (с учетом прекращения выплаты пособия по безработице в связи с отказом от услуг</w:t>
      </w:r>
      <w:r w:rsidR="00365E52">
        <w:rPr>
          <w:color w:val="000000"/>
          <w:sz w:val="26"/>
          <w:szCs w:val="26"/>
        </w:rPr>
        <w:t xml:space="preserve"> службы занятости</w:t>
      </w:r>
      <w:r w:rsidR="00102392" w:rsidRPr="00365E52">
        <w:rPr>
          <w:color w:val="000000"/>
          <w:sz w:val="26"/>
          <w:szCs w:val="26"/>
        </w:rPr>
        <w:t>)</w:t>
      </w:r>
      <w:r w:rsidRPr="00365E52">
        <w:rPr>
          <w:color w:val="000000"/>
          <w:sz w:val="26"/>
          <w:szCs w:val="26"/>
        </w:rPr>
        <w:t xml:space="preserve"> составил </w:t>
      </w:r>
      <w:r w:rsidR="00102392" w:rsidRPr="00365E52">
        <w:rPr>
          <w:i/>
          <w:color w:val="000000"/>
          <w:sz w:val="26"/>
          <w:szCs w:val="26"/>
        </w:rPr>
        <w:t>12 150</w:t>
      </w:r>
      <w:r w:rsidRPr="00365E52">
        <w:rPr>
          <w:i/>
          <w:color w:val="000000"/>
          <w:sz w:val="26"/>
          <w:szCs w:val="26"/>
        </w:rPr>
        <w:t xml:space="preserve"> рублей</w:t>
      </w:r>
      <w:r w:rsidR="00102392" w:rsidRPr="00365E52">
        <w:rPr>
          <w:i/>
          <w:color w:val="000000"/>
          <w:sz w:val="26"/>
          <w:szCs w:val="26"/>
        </w:rPr>
        <w:t>;</w:t>
      </w:r>
    </w:p>
    <w:p w:rsidR="000F6773" w:rsidRPr="00365E52" w:rsidRDefault="00102392" w:rsidP="00ED1762">
      <w:pPr>
        <w:autoSpaceDE w:val="0"/>
        <w:autoSpaceDN w:val="0"/>
        <w:adjustRightInd w:val="0"/>
        <w:spacing w:line="264" w:lineRule="auto"/>
        <w:ind w:firstLine="709"/>
        <w:jc w:val="both"/>
        <w:outlineLvl w:val="1"/>
        <w:rPr>
          <w:i/>
          <w:color w:val="000000"/>
          <w:sz w:val="26"/>
          <w:szCs w:val="26"/>
        </w:rPr>
      </w:pPr>
      <w:proofErr w:type="gramStart"/>
      <w:r w:rsidRPr="00365E52">
        <w:rPr>
          <w:color w:val="000000"/>
          <w:sz w:val="26"/>
          <w:szCs w:val="26"/>
        </w:rPr>
        <w:t>безработно</w:t>
      </w:r>
      <w:r w:rsidR="00490B93" w:rsidRPr="00365E52">
        <w:rPr>
          <w:color w:val="000000"/>
          <w:sz w:val="26"/>
          <w:szCs w:val="26"/>
        </w:rPr>
        <w:t>й</w:t>
      </w:r>
      <w:r w:rsidRPr="00365E52">
        <w:rPr>
          <w:color w:val="000000"/>
          <w:sz w:val="26"/>
          <w:szCs w:val="26"/>
        </w:rPr>
        <w:t xml:space="preserve"> </w:t>
      </w:r>
      <w:r w:rsidR="00490B93" w:rsidRPr="00365E52">
        <w:rPr>
          <w:color w:val="000000"/>
          <w:sz w:val="26"/>
          <w:szCs w:val="26"/>
        </w:rPr>
        <w:t>Ю</w:t>
      </w:r>
      <w:r w:rsidR="00B63FC5">
        <w:rPr>
          <w:color w:val="000000"/>
          <w:sz w:val="26"/>
          <w:szCs w:val="26"/>
        </w:rPr>
        <w:t>.</w:t>
      </w:r>
      <w:r w:rsidR="00DE4391">
        <w:rPr>
          <w:color w:val="000000"/>
          <w:sz w:val="26"/>
          <w:szCs w:val="26"/>
        </w:rPr>
        <w:t>М.</w:t>
      </w:r>
      <w:r w:rsidR="00490B93" w:rsidRPr="00365E52">
        <w:rPr>
          <w:color w:val="000000"/>
          <w:sz w:val="26"/>
          <w:szCs w:val="26"/>
        </w:rPr>
        <w:t>Е.</w:t>
      </w:r>
      <w:r w:rsidRPr="00365E52">
        <w:rPr>
          <w:color w:val="000000"/>
          <w:sz w:val="26"/>
          <w:szCs w:val="26"/>
        </w:rPr>
        <w:t>, уволенно</w:t>
      </w:r>
      <w:r w:rsidR="00490B93" w:rsidRPr="00365E52">
        <w:rPr>
          <w:color w:val="000000"/>
          <w:sz w:val="26"/>
          <w:szCs w:val="26"/>
        </w:rPr>
        <w:t>й</w:t>
      </w:r>
      <w:r w:rsidRPr="00365E52">
        <w:rPr>
          <w:color w:val="000000"/>
          <w:sz w:val="26"/>
          <w:szCs w:val="26"/>
        </w:rPr>
        <w:t xml:space="preserve"> с последнего места работы 15 июля 2015 года по сокращению штата и имевше</w:t>
      </w:r>
      <w:r w:rsidR="00490B93" w:rsidRPr="00365E52">
        <w:rPr>
          <w:color w:val="000000"/>
          <w:sz w:val="26"/>
          <w:szCs w:val="26"/>
        </w:rPr>
        <w:t>й</w:t>
      </w:r>
      <w:r w:rsidRPr="00365E52">
        <w:rPr>
          <w:color w:val="000000"/>
          <w:sz w:val="26"/>
          <w:szCs w:val="26"/>
        </w:rPr>
        <w:t xml:space="preserve"> на дату обращения (21 июля 2015 года) в </w:t>
      </w:r>
      <w:r w:rsidRPr="00365E52">
        <w:rPr>
          <w:i/>
          <w:color w:val="000000"/>
          <w:sz w:val="26"/>
          <w:szCs w:val="26"/>
        </w:rPr>
        <w:lastRenderedPageBreak/>
        <w:t>центр занятости населения</w:t>
      </w:r>
      <w:r w:rsidRPr="00365E52">
        <w:rPr>
          <w:color w:val="000000"/>
          <w:sz w:val="26"/>
          <w:szCs w:val="26"/>
        </w:rPr>
        <w:t xml:space="preserve"> 51 неделю оплачиваемой  работы в течение 12 месяцев, предшествовавших началу безработицы,  решением от 29 июля 2015 года пособие по безработице было назначено в минимальном размере на период с 16 октября 2015</w:t>
      </w:r>
      <w:proofErr w:type="gramEnd"/>
      <w:r w:rsidRPr="00365E52">
        <w:rPr>
          <w:color w:val="000000"/>
          <w:sz w:val="26"/>
          <w:szCs w:val="26"/>
        </w:rPr>
        <w:t xml:space="preserve"> года по 15 </w:t>
      </w:r>
      <w:r w:rsidR="00490B93" w:rsidRPr="00365E52">
        <w:rPr>
          <w:color w:val="000000"/>
          <w:sz w:val="26"/>
          <w:szCs w:val="26"/>
        </w:rPr>
        <w:t>января</w:t>
      </w:r>
      <w:r w:rsidRPr="00365E52">
        <w:rPr>
          <w:color w:val="000000"/>
          <w:sz w:val="26"/>
          <w:szCs w:val="26"/>
        </w:rPr>
        <w:t xml:space="preserve"> </w:t>
      </w:r>
      <w:r w:rsidR="00490B93" w:rsidRPr="00365E52">
        <w:rPr>
          <w:color w:val="000000"/>
          <w:sz w:val="26"/>
          <w:szCs w:val="26"/>
        </w:rPr>
        <w:t xml:space="preserve"> </w:t>
      </w:r>
      <w:r w:rsidRPr="00365E52">
        <w:rPr>
          <w:color w:val="000000"/>
          <w:sz w:val="26"/>
          <w:szCs w:val="26"/>
        </w:rPr>
        <w:t>2016 года (средний заработок составля</w:t>
      </w:r>
      <w:r w:rsidR="00365E52">
        <w:rPr>
          <w:color w:val="000000"/>
          <w:sz w:val="26"/>
          <w:szCs w:val="26"/>
        </w:rPr>
        <w:t>л</w:t>
      </w:r>
      <w:r w:rsidRPr="00365E52">
        <w:rPr>
          <w:color w:val="000000"/>
          <w:sz w:val="26"/>
          <w:szCs w:val="26"/>
        </w:rPr>
        <w:t xml:space="preserve"> </w:t>
      </w:r>
      <w:r w:rsidR="00490B93" w:rsidRPr="00365E52">
        <w:rPr>
          <w:color w:val="000000"/>
          <w:sz w:val="26"/>
          <w:szCs w:val="26"/>
        </w:rPr>
        <w:t>27 418</w:t>
      </w:r>
      <w:r w:rsidRPr="00365E52">
        <w:rPr>
          <w:color w:val="000000"/>
          <w:sz w:val="26"/>
          <w:szCs w:val="26"/>
        </w:rPr>
        <w:t xml:space="preserve"> рублей). Объем не</w:t>
      </w:r>
      <w:r w:rsidR="00365E52" w:rsidRPr="00365E52">
        <w:rPr>
          <w:color w:val="000000"/>
          <w:sz w:val="26"/>
          <w:szCs w:val="26"/>
        </w:rPr>
        <w:t xml:space="preserve"> выплаченных </w:t>
      </w:r>
      <w:r w:rsidRPr="00365E52">
        <w:rPr>
          <w:color w:val="000000"/>
          <w:sz w:val="26"/>
          <w:szCs w:val="26"/>
        </w:rPr>
        <w:t>сре</w:t>
      </w:r>
      <w:proofErr w:type="gramStart"/>
      <w:r w:rsidRPr="00365E52">
        <w:rPr>
          <w:color w:val="000000"/>
          <w:sz w:val="26"/>
          <w:szCs w:val="26"/>
        </w:rPr>
        <w:t>дств в в</w:t>
      </w:r>
      <w:proofErr w:type="gramEnd"/>
      <w:r w:rsidRPr="00365E52">
        <w:rPr>
          <w:color w:val="000000"/>
          <w:sz w:val="26"/>
          <w:szCs w:val="26"/>
        </w:rPr>
        <w:t xml:space="preserve">иде пособия по безработице за период с 16 октября по </w:t>
      </w:r>
      <w:r w:rsidR="00490B93" w:rsidRPr="00365E52">
        <w:rPr>
          <w:color w:val="000000"/>
          <w:sz w:val="26"/>
          <w:szCs w:val="26"/>
        </w:rPr>
        <w:t>12</w:t>
      </w:r>
      <w:r w:rsidRPr="00365E52">
        <w:rPr>
          <w:color w:val="000000"/>
          <w:sz w:val="26"/>
          <w:szCs w:val="26"/>
        </w:rPr>
        <w:t xml:space="preserve"> </w:t>
      </w:r>
      <w:r w:rsidR="00490B93" w:rsidRPr="00365E52">
        <w:rPr>
          <w:color w:val="000000"/>
          <w:sz w:val="26"/>
          <w:szCs w:val="26"/>
        </w:rPr>
        <w:t>ноября</w:t>
      </w:r>
      <w:r w:rsidRPr="00365E52">
        <w:rPr>
          <w:color w:val="000000"/>
          <w:sz w:val="26"/>
          <w:szCs w:val="26"/>
        </w:rPr>
        <w:t xml:space="preserve"> </w:t>
      </w:r>
      <w:r w:rsidR="00490B93" w:rsidRPr="00365E52">
        <w:rPr>
          <w:color w:val="000000"/>
          <w:sz w:val="26"/>
          <w:szCs w:val="26"/>
        </w:rPr>
        <w:t xml:space="preserve">2015 года </w:t>
      </w:r>
      <w:r w:rsidRPr="00365E52">
        <w:rPr>
          <w:color w:val="000000"/>
          <w:sz w:val="26"/>
          <w:szCs w:val="26"/>
        </w:rPr>
        <w:t>(с учетом прекращения выплаты пособия по безработице в связи с отказом от услуг</w:t>
      </w:r>
      <w:r w:rsidR="00365E52" w:rsidRPr="00365E52">
        <w:rPr>
          <w:color w:val="000000"/>
          <w:sz w:val="26"/>
          <w:szCs w:val="26"/>
        </w:rPr>
        <w:t xml:space="preserve"> службы занятости</w:t>
      </w:r>
      <w:r w:rsidRPr="00365E52">
        <w:rPr>
          <w:color w:val="000000"/>
          <w:sz w:val="26"/>
          <w:szCs w:val="26"/>
        </w:rPr>
        <w:t xml:space="preserve">) составил </w:t>
      </w:r>
      <w:r w:rsidR="00490B93" w:rsidRPr="00365E52">
        <w:rPr>
          <w:i/>
          <w:color w:val="000000"/>
          <w:sz w:val="26"/>
          <w:szCs w:val="26"/>
        </w:rPr>
        <w:t>3 710</w:t>
      </w:r>
      <w:r w:rsidRPr="00365E52">
        <w:rPr>
          <w:i/>
          <w:color w:val="000000"/>
          <w:sz w:val="26"/>
          <w:szCs w:val="26"/>
        </w:rPr>
        <w:t xml:space="preserve"> рублей</w:t>
      </w:r>
      <w:r w:rsidR="00490B93" w:rsidRPr="00365E52">
        <w:rPr>
          <w:i/>
          <w:color w:val="000000"/>
          <w:sz w:val="26"/>
          <w:szCs w:val="26"/>
        </w:rPr>
        <w:t xml:space="preserve"> 92 копейки</w:t>
      </w:r>
      <w:r w:rsidR="000F6773" w:rsidRPr="00365E52">
        <w:rPr>
          <w:i/>
          <w:color w:val="000000"/>
          <w:sz w:val="26"/>
          <w:szCs w:val="26"/>
        </w:rPr>
        <w:t>;</w:t>
      </w:r>
    </w:p>
    <w:p w:rsidR="003A5F12" w:rsidRPr="00365E52" w:rsidRDefault="000F6773" w:rsidP="00ED1762">
      <w:pPr>
        <w:autoSpaceDE w:val="0"/>
        <w:autoSpaceDN w:val="0"/>
        <w:adjustRightInd w:val="0"/>
        <w:spacing w:line="264" w:lineRule="auto"/>
        <w:ind w:firstLine="709"/>
        <w:jc w:val="both"/>
        <w:outlineLvl w:val="1"/>
        <w:rPr>
          <w:i/>
          <w:color w:val="000000"/>
          <w:sz w:val="26"/>
          <w:szCs w:val="26"/>
        </w:rPr>
      </w:pPr>
      <w:proofErr w:type="gramStart"/>
      <w:r w:rsidRPr="00365E52">
        <w:rPr>
          <w:color w:val="000000"/>
          <w:sz w:val="26"/>
          <w:szCs w:val="26"/>
        </w:rPr>
        <w:t>безработной М</w:t>
      </w:r>
      <w:r w:rsidR="00B63FC5">
        <w:rPr>
          <w:color w:val="000000"/>
          <w:sz w:val="26"/>
          <w:szCs w:val="26"/>
        </w:rPr>
        <w:t>.</w:t>
      </w:r>
      <w:r w:rsidRPr="00365E52">
        <w:rPr>
          <w:color w:val="000000"/>
          <w:sz w:val="26"/>
          <w:szCs w:val="26"/>
        </w:rPr>
        <w:t xml:space="preserve">Р.М., уволенной с последнего места работы 25 апреля 2015 года по собственному желанию и имевшей на дату обращения (4 мая 2015 года) в </w:t>
      </w:r>
      <w:r w:rsidRPr="00365E52">
        <w:rPr>
          <w:i/>
          <w:color w:val="000000"/>
          <w:sz w:val="26"/>
          <w:szCs w:val="26"/>
        </w:rPr>
        <w:t>центр занятости населения</w:t>
      </w:r>
      <w:r w:rsidRPr="00365E52">
        <w:rPr>
          <w:color w:val="000000"/>
          <w:sz w:val="26"/>
          <w:szCs w:val="26"/>
        </w:rPr>
        <w:t xml:space="preserve"> 50 недель оплачиваемой  работы в течение 12 месяцев, предшествовавших началу безработицы,  решением от 14 мая 2015 года пособие по безработице было назначено в минимальном размере на период с 4 мая 2015</w:t>
      </w:r>
      <w:proofErr w:type="gramEnd"/>
      <w:r w:rsidRPr="00365E52">
        <w:rPr>
          <w:color w:val="000000"/>
          <w:sz w:val="26"/>
          <w:szCs w:val="26"/>
        </w:rPr>
        <w:t xml:space="preserve"> года по 3 мая 2016 года (средний заработок составля</w:t>
      </w:r>
      <w:r w:rsidR="00365E52" w:rsidRPr="00365E52">
        <w:rPr>
          <w:color w:val="000000"/>
          <w:sz w:val="26"/>
          <w:szCs w:val="26"/>
        </w:rPr>
        <w:t>л</w:t>
      </w:r>
      <w:r w:rsidRPr="00365E52">
        <w:rPr>
          <w:color w:val="000000"/>
          <w:sz w:val="26"/>
          <w:szCs w:val="26"/>
        </w:rPr>
        <w:t xml:space="preserve"> 8500 рублей). Объем не</w:t>
      </w:r>
      <w:r w:rsidR="00365E52" w:rsidRPr="00365E52">
        <w:rPr>
          <w:color w:val="000000"/>
          <w:sz w:val="26"/>
          <w:szCs w:val="26"/>
        </w:rPr>
        <w:t xml:space="preserve"> выплаченных </w:t>
      </w:r>
      <w:r w:rsidRPr="00365E52">
        <w:rPr>
          <w:color w:val="000000"/>
          <w:sz w:val="26"/>
          <w:szCs w:val="26"/>
        </w:rPr>
        <w:t>сре</w:t>
      </w:r>
      <w:proofErr w:type="gramStart"/>
      <w:r w:rsidRPr="00365E52">
        <w:rPr>
          <w:color w:val="000000"/>
          <w:sz w:val="26"/>
          <w:szCs w:val="26"/>
        </w:rPr>
        <w:t>дств в в</w:t>
      </w:r>
      <w:proofErr w:type="gramEnd"/>
      <w:r w:rsidRPr="00365E52">
        <w:rPr>
          <w:color w:val="000000"/>
          <w:sz w:val="26"/>
          <w:szCs w:val="26"/>
        </w:rPr>
        <w:t>иде пособия по безработице за период с 16 октября по 12 ноября 2015 года (с учетом прекращения выплаты пособия по безработице в связи с отказом от услуг</w:t>
      </w:r>
      <w:r w:rsidR="00365E52" w:rsidRPr="00365E52">
        <w:rPr>
          <w:color w:val="000000"/>
          <w:sz w:val="26"/>
          <w:szCs w:val="26"/>
        </w:rPr>
        <w:t xml:space="preserve"> службы занятости</w:t>
      </w:r>
      <w:r w:rsidRPr="00365E52">
        <w:rPr>
          <w:color w:val="000000"/>
          <w:sz w:val="26"/>
          <w:szCs w:val="26"/>
        </w:rPr>
        <w:t xml:space="preserve">) составил </w:t>
      </w:r>
      <w:r w:rsidR="003A5F12" w:rsidRPr="00365E52">
        <w:rPr>
          <w:i/>
          <w:color w:val="000000"/>
          <w:sz w:val="26"/>
          <w:szCs w:val="26"/>
        </w:rPr>
        <w:t xml:space="preserve">31 037 </w:t>
      </w:r>
      <w:r w:rsidRPr="00365E52">
        <w:rPr>
          <w:i/>
          <w:color w:val="000000"/>
          <w:sz w:val="26"/>
          <w:szCs w:val="26"/>
        </w:rPr>
        <w:t xml:space="preserve">рублей </w:t>
      </w:r>
      <w:r w:rsidR="003A5F12" w:rsidRPr="00365E52">
        <w:rPr>
          <w:i/>
          <w:color w:val="000000"/>
          <w:sz w:val="26"/>
          <w:szCs w:val="26"/>
        </w:rPr>
        <w:t>10</w:t>
      </w:r>
      <w:r w:rsidRPr="00365E52">
        <w:rPr>
          <w:i/>
          <w:color w:val="000000"/>
          <w:sz w:val="26"/>
          <w:szCs w:val="26"/>
        </w:rPr>
        <w:t xml:space="preserve"> копе</w:t>
      </w:r>
      <w:r w:rsidR="003A5F12" w:rsidRPr="00365E52">
        <w:rPr>
          <w:i/>
          <w:color w:val="000000"/>
          <w:sz w:val="26"/>
          <w:szCs w:val="26"/>
        </w:rPr>
        <w:t>е</w:t>
      </w:r>
      <w:r w:rsidRPr="00365E52">
        <w:rPr>
          <w:i/>
          <w:color w:val="000000"/>
          <w:sz w:val="26"/>
          <w:szCs w:val="26"/>
        </w:rPr>
        <w:t>к</w:t>
      </w:r>
      <w:r w:rsidR="003A5F12" w:rsidRPr="00365E52">
        <w:rPr>
          <w:i/>
          <w:color w:val="000000"/>
          <w:sz w:val="26"/>
          <w:szCs w:val="26"/>
        </w:rPr>
        <w:t>;</w:t>
      </w:r>
    </w:p>
    <w:p w:rsidR="00ED1762" w:rsidRPr="00365E52" w:rsidRDefault="003A5F12" w:rsidP="00ED1762">
      <w:pPr>
        <w:autoSpaceDE w:val="0"/>
        <w:autoSpaceDN w:val="0"/>
        <w:adjustRightInd w:val="0"/>
        <w:spacing w:line="264" w:lineRule="auto"/>
        <w:ind w:firstLine="709"/>
        <w:jc w:val="both"/>
        <w:outlineLvl w:val="1"/>
        <w:rPr>
          <w:color w:val="000000"/>
          <w:sz w:val="26"/>
          <w:szCs w:val="26"/>
        </w:rPr>
      </w:pPr>
      <w:proofErr w:type="gramStart"/>
      <w:r w:rsidRPr="00365E52">
        <w:rPr>
          <w:color w:val="000000"/>
          <w:sz w:val="26"/>
          <w:szCs w:val="26"/>
        </w:rPr>
        <w:t>безработному А</w:t>
      </w:r>
      <w:r w:rsidR="00B63FC5">
        <w:rPr>
          <w:color w:val="000000"/>
          <w:sz w:val="26"/>
          <w:szCs w:val="26"/>
        </w:rPr>
        <w:t>.</w:t>
      </w:r>
      <w:r w:rsidRPr="00365E52">
        <w:rPr>
          <w:color w:val="000000"/>
          <w:sz w:val="26"/>
          <w:szCs w:val="26"/>
        </w:rPr>
        <w:t xml:space="preserve">М.Л., уволенному с последнего места работы </w:t>
      </w:r>
      <w:r w:rsidR="009D4AB9" w:rsidRPr="00365E52">
        <w:rPr>
          <w:color w:val="000000"/>
          <w:sz w:val="26"/>
          <w:szCs w:val="26"/>
        </w:rPr>
        <w:t>4</w:t>
      </w:r>
      <w:r w:rsidRPr="00365E52">
        <w:rPr>
          <w:color w:val="000000"/>
          <w:sz w:val="26"/>
          <w:szCs w:val="26"/>
        </w:rPr>
        <w:t xml:space="preserve"> </w:t>
      </w:r>
      <w:r w:rsidR="009D4AB9" w:rsidRPr="00365E52">
        <w:rPr>
          <w:color w:val="000000"/>
          <w:sz w:val="26"/>
          <w:szCs w:val="26"/>
        </w:rPr>
        <w:t>сентябр</w:t>
      </w:r>
      <w:r w:rsidRPr="00365E52">
        <w:rPr>
          <w:color w:val="000000"/>
          <w:sz w:val="26"/>
          <w:szCs w:val="26"/>
        </w:rPr>
        <w:t xml:space="preserve">я 2015 года </w:t>
      </w:r>
      <w:r w:rsidR="009D4AB9" w:rsidRPr="00365E52">
        <w:rPr>
          <w:color w:val="000000"/>
          <w:sz w:val="26"/>
          <w:szCs w:val="26"/>
        </w:rPr>
        <w:t>в связи с истечением срока договора</w:t>
      </w:r>
      <w:r w:rsidRPr="00365E52">
        <w:rPr>
          <w:color w:val="000000"/>
          <w:sz w:val="26"/>
          <w:szCs w:val="26"/>
        </w:rPr>
        <w:t xml:space="preserve"> и имевшему на дату обращения (</w:t>
      </w:r>
      <w:r w:rsidR="009D4AB9" w:rsidRPr="00365E52">
        <w:rPr>
          <w:color w:val="000000"/>
          <w:sz w:val="26"/>
          <w:szCs w:val="26"/>
        </w:rPr>
        <w:t>7</w:t>
      </w:r>
      <w:r w:rsidRPr="00365E52">
        <w:rPr>
          <w:color w:val="000000"/>
          <w:sz w:val="26"/>
          <w:szCs w:val="26"/>
        </w:rPr>
        <w:t xml:space="preserve"> </w:t>
      </w:r>
      <w:r w:rsidR="009D4AB9" w:rsidRPr="00365E52">
        <w:rPr>
          <w:color w:val="000000"/>
          <w:sz w:val="26"/>
          <w:szCs w:val="26"/>
        </w:rPr>
        <w:t>сентября</w:t>
      </w:r>
      <w:r w:rsidRPr="00365E52">
        <w:rPr>
          <w:color w:val="000000"/>
          <w:sz w:val="26"/>
          <w:szCs w:val="26"/>
        </w:rPr>
        <w:t xml:space="preserve"> 2015 года) в </w:t>
      </w:r>
      <w:r w:rsidRPr="00365E52">
        <w:rPr>
          <w:i/>
          <w:color w:val="000000"/>
          <w:sz w:val="26"/>
          <w:szCs w:val="26"/>
        </w:rPr>
        <w:t>центр занятости населения</w:t>
      </w:r>
      <w:r w:rsidRPr="00365E52">
        <w:rPr>
          <w:color w:val="000000"/>
          <w:sz w:val="26"/>
          <w:szCs w:val="26"/>
        </w:rPr>
        <w:t xml:space="preserve"> 51 неделю оплачиваемой  работы в течение 12 месяцев, предшествовавших началу безработицы,  решением от </w:t>
      </w:r>
      <w:r w:rsidR="009D4AB9" w:rsidRPr="00365E52">
        <w:rPr>
          <w:color w:val="000000"/>
          <w:sz w:val="26"/>
          <w:szCs w:val="26"/>
        </w:rPr>
        <w:t>16</w:t>
      </w:r>
      <w:r w:rsidRPr="00365E52">
        <w:rPr>
          <w:color w:val="000000"/>
          <w:sz w:val="26"/>
          <w:szCs w:val="26"/>
        </w:rPr>
        <w:t xml:space="preserve"> </w:t>
      </w:r>
      <w:r w:rsidR="009D4AB9" w:rsidRPr="00365E52">
        <w:rPr>
          <w:color w:val="000000"/>
          <w:sz w:val="26"/>
          <w:szCs w:val="26"/>
        </w:rPr>
        <w:t xml:space="preserve">сентября </w:t>
      </w:r>
      <w:r w:rsidRPr="00365E52">
        <w:rPr>
          <w:color w:val="000000"/>
          <w:sz w:val="26"/>
          <w:szCs w:val="26"/>
        </w:rPr>
        <w:t>2015 года пособие по безработице было назначено в минимальном размере на период с</w:t>
      </w:r>
      <w:proofErr w:type="gramEnd"/>
      <w:r w:rsidRPr="00365E52">
        <w:rPr>
          <w:color w:val="000000"/>
          <w:sz w:val="26"/>
          <w:szCs w:val="26"/>
        </w:rPr>
        <w:t xml:space="preserve"> </w:t>
      </w:r>
      <w:r w:rsidR="009D4AB9" w:rsidRPr="00365E52">
        <w:rPr>
          <w:color w:val="000000"/>
          <w:sz w:val="26"/>
          <w:szCs w:val="26"/>
        </w:rPr>
        <w:t>7</w:t>
      </w:r>
      <w:r w:rsidRPr="00365E52">
        <w:rPr>
          <w:color w:val="000000"/>
          <w:sz w:val="26"/>
          <w:szCs w:val="26"/>
        </w:rPr>
        <w:t xml:space="preserve"> </w:t>
      </w:r>
      <w:r w:rsidR="009D4AB9" w:rsidRPr="00365E52">
        <w:rPr>
          <w:color w:val="000000"/>
          <w:sz w:val="26"/>
          <w:szCs w:val="26"/>
        </w:rPr>
        <w:t>сентября</w:t>
      </w:r>
      <w:r w:rsidRPr="00365E52">
        <w:rPr>
          <w:color w:val="000000"/>
          <w:sz w:val="26"/>
          <w:szCs w:val="26"/>
        </w:rPr>
        <w:t xml:space="preserve"> 2015 года по </w:t>
      </w:r>
      <w:r w:rsidR="009D4AB9" w:rsidRPr="00365E52">
        <w:rPr>
          <w:color w:val="000000"/>
          <w:sz w:val="26"/>
          <w:szCs w:val="26"/>
        </w:rPr>
        <w:t>6</w:t>
      </w:r>
      <w:r w:rsidRPr="00365E52">
        <w:rPr>
          <w:color w:val="000000"/>
          <w:sz w:val="26"/>
          <w:szCs w:val="26"/>
        </w:rPr>
        <w:t xml:space="preserve"> </w:t>
      </w:r>
      <w:r w:rsidR="009D4AB9" w:rsidRPr="00365E52">
        <w:rPr>
          <w:color w:val="000000"/>
          <w:sz w:val="26"/>
          <w:szCs w:val="26"/>
        </w:rPr>
        <w:t>сентября</w:t>
      </w:r>
      <w:r w:rsidRPr="00365E52">
        <w:rPr>
          <w:color w:val="000000"/>
          <w:sz w:val="26"/>
          <w:szCs w:val="26"/>
        </w:rPr>
        <w:t xml:space="preserve"> 2016 года (средний заработок составля</w:t>
      </w:r>
      <w:r w:rsidR="00365E52" w:rsidRPr="00365E52">
        <w:rPr>
          <w:color w:val="000000"/>
          <w:sz w:val="26"/>
          <w:szCs w:val="26"/>
        </w:rPr>
        <w:t>л</w:t>
      </w:r>
      <w:r w:rsidRPr="00365E52">
        <w:rPr>
          <w:color w:val="000000"/>
          <w:sz w:val="26"/>
          <w:szCs w:val="26"/>
        </w:rPr>
        <w:t xml:space="preserve"> </w:t>
      </w:r>
      <w:r w:rsidR="009D4AB9" w:rsidRPr="00365E52">
        <w:rPr>
          <w:color w:val="000000"/>
          <w:sz w:val="26"/>
          <w:szCs w:val="26"/>
        </w:rPr>
        <w:t>15 294</w:t>
      </w:r>
      <w:r w:rsidRPr="00365E52">
        <w:rPr>
          <w:color w:val="000000"/>
          <w:sz w:val="26"/>
          <w:szCs w:val="26"/>
        </w:rPr>
        <w:t xml:space="preserve"> рубл</w:t>
      </w:r>
      <w:r w:rsidR="009D4AB9" w:rsidRPr="00365E52">
        <w:rPr>
          <w:color w:val="000000"/>
          <w:sz w:val="26"/>
          <w:szCs w:val="26"/>
        </w:rPr>
        <w:t>я</w:t>
      </w:r>
      <w:r w:rsidRPr="00365E52">
        <w:rPr>
          <w:color w:val="000000"/>
          <w:sz w:val="26"/>
          <w:szCs w:val="26"/>
        </w:rPr>
        <w:t>). Объем не</w:t>
      </w:r>
      <w:r w:rsidR="00365E52" w:rsidRPr="00365E52">
        <w:rPr>
          <w:color w:val="000000"/>
          <w:sz w:val="26"/>
          <w:szCs w:val="26"/>
        </w:rPr>
        <w:t xml:space="preserve"> выплаченных</w:t>
      </w:r>
      <w:r w:rsidRPr="00365E52">
        <w:rPr>
          <w:color w:val="000000"/>
          <w:sz w:val="26"/>
          <w:szCs w:val="26"/>
        </w:rPr>
        <w:t xml:space="preserve"> сре</w:t>
      </w:r>
      <w:proofErr w:type="gramStart"/>
      <w:r w:rsidRPr="00365E52">
        <w:rPr>
          <w:color w:val="000000"/>
          <w:sz w:val="26"/>
          <w:szCs w:val="26"/>
        </w:rPr>
        <w:t>дств в в</w:t>
      </w:r>
      <w:proofErr w:type="gramEnd"/>
      <w:r w:rsidRPr="00365E52">
        <w:rPr>
          <w:color w:val="000000"/>
          <w:sz w:val="26"/>
          <w:szCs w:val="26"/>
        </w:rPr>
        <w:t xml:space="preserve">иде пособия по безработице за период с 16 октября 2015 года по 29 </w:t>
      </w:r>
      <w:r w:rsidR="009D4AB9" w:rsidRPr="00365E52">
        <w:rPr>
          <w:color w:val="000000"/>
          <w:sz w:val="26"/>
          <w:szCs w:val="26"/>
        </w:rPr>
        <w:t>февраля</w:t>
      </w:r>
      <w:r w:rsidRPr="00365E52">
        <w:rPr>
          <w:color w:val="000000"/>
          <w:sz w:val="26"/>
          <w:szCs w:val="26"/>
        </w:rPr>
        <w:t xml:space="preserve"> 2016 года (</w:t>
      </w:r>
      <w:r w:rsidR="009D4AB9" w:rsidRPr="00365E52">
        <w:rPr>
          <w:color w:val="000000"/>
          <w:sz w:val="26"/>
          <w:szCs w:val="26"/>
        </w:rPr>
        <w:t>на</w:t>
      </w:r>
      <w:r w:rsidRPr="00365E52">
        <w:rPr>
          <w:color w:val="000000"/>
          <w:sz w:val="26"/>
          <w:szCs w:val="26"/>
        </w:rPr>
        <w:t xml:space="preserve"> </w:t>
      </w:r>
      <w:r w:rsidR="009D4AB9" w:rsidRPr="00365E52">
        <w:rPr>
          <w:color w:val="000000"/>
          <w:sz w:val="26"/>
          <w:szCs w:val="26"/>
        </w:rPr>
        <w:t xml:space="preserve">дату расчета во время </w:t>
      </w:r>
      <w:r w:rsidR="00365E52" w:rsidRPr="00365E52">
        <w:rPr>
          <w:color w:val="000000"/>
          <w:sz w:val="26"/>
          <w:szCs w:val="26"/>
        </w:rPr>
        <w:t xml:space="preserve">проведения </w:t>
      </w:r>
      <w:r w:rsidR="009D4AB9" w:rsidRPr="00365E52">
        <w:rPr>
          <w:color w:val="000000"/>
          <w:sz w:val="26"/>
          <w:szCs w:val="26"/>
        </w:rPr>
        <w:t>проверки</w:t>
      </w:r>
      <w:r w:rsidRPr="00365E52">
        <w:rPr>
          <w:color w:val="000000"/>
          <w:sz w:val="26"/>
          <w:szCs w:val="26"/>
        </w:rPr>
        <w:t xml:space="preserve">) составил </w:t>
      </w:r>
      <w:r w:rsidR="009D4AB9" w:rsidRPr="00365E52">
        <w:rPr>
          <w:i/>
          <w:color w:val="000000"/>
          <w:sz w:val="26"/>
          <w:szCs w:val="26"/>
        </w:rPr>
        <w:t>23 490</w:t>
      </w:r>
      <w:r w:rsidRPr="00365E52">
        <w:rPr>
          <w:i/>
          <w:color w:val="000000"/>
          <w:sz w:val="26"/>
          <w:szCs w:val="26"/>
        </w:rPr>
        <w:t xml:space="preserve"> рублей</w:t>
      </w:r>
      <w:r w:rsidR="00ED1762" w:rsidRPr="00365E52">
        <w:rPr>
          <w:i/>
          <w:color w:val="000000"/>
          <w:sz w:val="26"/>
          <w:szCs w:val="26"/>
        </w:rPr>
        <w:t>.</w:t>
      </w:r>
      <w:r w:rsidR="00ED1762" w:rsidRPr="00365E52">
        <w:rPr>
          <w:color w:val="000000"/>
          <w:sz w:val="26"/>
          <w:szCs w:val="26"/>
        </w:rPr>
        <w:t xml:space="preserve"> </w:t>
      </w:r>
    </w:p>
    <w:p w:rsidR="008D48A1" w:rsidRPr="00365E52" w:rsidRDefault="008D48A1" w:rsidP="008D48A1">
      <w:pPr>
        <w:autoSpaceDE w:val="0"/>
        <w:autoSpaceDN w:val="0"/>
        <w:adjustRightInd w:val="0"/>
        <w:spacing w:line="264" w:lineRule="auto"/>
        <w:ind w:firstLine="709"/>
        <w:jc w:val="both"/>
        <w:outlineLvl w:val="1"/>
        <w:rPr>
          <w:color w:val="000000"/>
          <w:sz w:val="26"/>
          <w:szCs w:val="26"/>
        </w:rPr>
      </w:pPr>
      <w:r w:rsidRPr="00365E52">
        <w:rPr>
          <w:color w:val="000000"/>
          <w:sz w:val="26"/>
          <w:szCs w:val="26"/>
        </w:rPr>
        <w:t xml:space="preserve">Выявлены факты принятия решения о назначении пособия по безработице </w:t>
      </w:r>
      <w:r w:rsidR="00365E52" w:rsidRPr="00365E52">
        <w:rPr>
          <w:color w:val="000000"/>
          <w:sz w:val="26"/>
          <w:szCs w:val="26"/>
        </w:rPr>
        <w:t xml:space="preserve">с формулировкой </w:t>
      </w:r>
      <w:r w:rsidRPr="00365E52">
        <w:rPr>
          <w:color w:val="000000"/>
          <w:sz w:val="26"/>
          <w:szCs w:val="26"/>
        </w:rPr>
        <w:t>«в минимальном размере не менее 20 % прожиточного минимума», что является нарушением требований статей 30 и 34  Закона о занятости  и привело к переплате пособия по безработице</w:t>
      </w:r>
      <w:r w:rsidR="00365E52" w:rsidRPr="00365E52">
        <w:rPr>
          <w:color w:val="000000"/>
          <w:sz w:val="26"/>
          <w:szCs w:val="26"/>
        </w:rPr>
        <w:t>, например</w:t>
      </w:r>
      <w:r w:rsidRPr="00365E52">
        <w:rPr>
          <w:color w:val="000000"/>
          <w:sz w:val="26"/>
          <w:szCs w:val="26"/>
        </w:rPr>
        <w:t xml:space="preserve">: </w:t>
      </w:r>
    </w:p>
    <w:p w:rsidR="008D48A1" w:rsidRPr="00365E52" w:rsidRDefault="008D48A1" w:rsidP="008D48A1">
      <w:pPr>
        <w:autoSpaceDE w:val="0"/>
        <w:autoSpaceDN w:val="0"/>
        <w:adjustRightInd w:val="0"/>
        <w:spacing w:line="264" w:lineRule="auto"/>
        <w:ind w:firstLine="709"/>
        <w:jc w:val="both"/>
        <w:outlineLvl w:val="1"/>
        <w:rPr>
          <w:color w:val="000000"/>
          <w:sz w:val="26"/>
          <w:szCs w:val="26"/>
        </w:rPr>
      </w:pPr>
      <w:r w:rsidRPr="00365E52">
        <w:rPr>
          <w:i/>
          <w:color w:val="000000"/>
          <w:sz w:val="26"/>
          <w:szCs w:val="26"/>
        </w:rPr>
        <w:t>центр занятости населения Ленинского района:</w:t>
      </w:r>
      <w:r w:rsidRPr="00365E52">
        <w:rPr>
          <w:color w:val="000000"/>
          <w:sz w:val="26"/>
          <w:szCs w:val="26"/>
        </w:rPr>
        <w:t xml:space="preserve"> </w:t>
      </w:r>
    </w:p>
    <w:p w:rsidR="008D48A1" w:rsidRPr="00365E52" w:rsidRDefault="008D48A1" w:rsidP="008D48A1">
      <w:pPr>
        <w:autoSpaceDE w:val="0"/>
        <w:autoSpaceDN w:val="0"/>
        <w:adjustRightInd w:val="0"/>
        <w:spacing w:line="264" w:lineRule="auto"/>
        <w:ind w:firstLine="709"/>
        <w:jc w:val="both"/>
        <w:outlineLvl w:val="1"/>
        <w:rPr>
          <w:color w:val="000000"/>
          <w:sz w:val="26"/>
          <w:szCs w:val="26"/>
        </w:rPr>
      </w:pPr>
      <w:r w:rsidRPr="00365E52">
        <w:rPr>
          <w:color w:val="000000"/>
          <w:sz w:val="26"/>
          <w:szCs w:val="26"/>
        </w:rPr>
        <w:t>безработному Б</w:t>
      </w:r>
      <w:r w:rsidR="00B63FC5">
        <w:rPr>
          <w:color w:val="000000"/>
          <w:sz w:val="26"/>
          <w:szCs w:val="26"/>
        </w:rPr>
        <w:t>.</w:t>
      </w:r>
      <w:r w:rsidRPr="00365E52">
        <w:rPr>
          <w:color w:val="000000"/>
          <w:sz w:val="26"/>
          <w:szCs w:val="26"/>
        </w:rPr>
        <w:t>К.Х.</w:t>
      </w:r>
      <w:r w:rsidR="00B63FC5">
        <w:rPr>
          <w:color w:val="000000"/>
          <w:sz w:val="26"/>
          <w:szCs w:val="26"/>
        </w:rPr>
        <w:t xml:space="preserve"> </w:t>
      </w:r>
      <w:r w:rsidRPr="00365E52">
        <w:rPr>
          <w:color w:val="000000"/>
          <w:sz w:val="26"/>
          <w:szCs w:val="26"/>
        </w:rPr>
        <w:t>решением от 15 мая 2015 года пособие по безработице было назначено с 5 мая по 4 ноября 2015  года «в минимальном размере не менее 20% прожиточного минимума», который на момент принятия решения был установлен в размере 7</w:t>
      </w:r>
      <w:r w:rsidR="00365E52" w:rsidRPr="00365E52">
        <w:rPr>
          <w:color w:val="000000"/>
          <w:sz w:val="26"/>
          <w:szCs w:val="26"/>
        </w:rPr>
        <w:t> </w:t>
      </w:r>
      <w:r w:rsidRPr="00365E52">
        <w:rPr>
          <w:color w:val="000000"/>
          <w:sz w:val="26"/>
          <w:szCs w:val="26"/>
        </w:rPr>
        <w:t>135 рублей. В результате минимальный размер пособия по безработице составил 1 427 рублей (ежемесячно) при условии, что законодательством о занятости населения минимальный размер пособия по безработице на момент принятия указанного решения был установлен в размере 850 рублей. Объем переплаченных сре</w:t>
      </w:r>
      <w:proofErr w:type="gramStart"/>
      <w:r w:rsidRPr="00365E52">
        <w:rPr>
          <w:color w:val="000000"/>
          <w:sz w:val="26"/>
          <w:szCs w:val="26"/>
        </w:rPr>
        <w:t>дств в в</w:t>
      </w:r>
      <w:proofErr w:type="gramEnd"/>
      <w:r w:rsidRPr="00365E52">
        <w:rPr>
          <w:color w:val="000000"/>
          <w:sz w:val="26"/>
          <w:szCs w:val="26"/>
        </w:rPr>
        <w:t xml:space="preserve">иде пособия по безработице за период с 5 мая по 4 ноября 2015года  составил </w:t>
      </w:r>
      <w:r w:rsidRPr="00365E52">
        <w:rPr>
          <w:i/>
          <w:color w:val="000000"/>
          <w:sz w:val="26"/>
          <w:szCs w:val="26"/>
        </w:rPr>
        <w:t>3 228 рублей 18 копеек</w:t>
      </w:r>
      <w:r w:rsidR="00351D72" w:rsidRPr="00365E52">
        <w:rPr>
          <w:i/>
          <w:color w:val="000000"/>
          <w:sz w:val="26"/>
          <w:szCs w:val="26"/>
        </w:rPr>
        <w:t>.</w:t>
      </w:r>
    </w:p>
    <w:p w:rsidR="00D56B88" w:rsidRPr="00365E52" w:rsidRDefault="00D56B88" w:rsidP="00365E52">
      <w:pPr>
        <w:autoSpaceDE w:val="0"/>
        <w:autoSpaceDN w:val="0"/>
        <w:adjustRightInd w:val="0"/>
        <w:spacing w:after="120" w:line="264" w:lineRule="auto"/>
        <w:ind w:firstLine="709"/>
        <w:jc w:val="both"/>
        <w:outlineLvl w:val="1"/>
        <w:rPr>
          <w:color w:val="000000"/>
          <w:sz w:val="26"/>
          <w:szCs w:val="26"/>
        </w:rPr>
      </w:pPr>
      <w:r w:rsidRPr="00365E52">
        <w:rPr>
          <w:color w:val="000000"/>
          <w:sz w:val="26"/>
          <w:szCs w:val="26"/>
        </w:rPr>
        <w:t xml:space="preserve">В </w:t>
      </w:r>
      <w:r w:rsidRPr="00365E52">
        <w:rPr>
          <w:i/>
          <w:color w:val="000000"/>
          <w:sz w:val="26"/>
          <w:szCs w:val="26"/>
        </w:rPr>
        <w:t>центре занятости населения Ленинского района</w:t>
      </w:r>
      <w:r w:rsidRPr="00365E52">
        <w:rPr>
          <w:color w:val="000000"/>
          <w:sz w:val="26"/>
          <w:szCs w:val="26"/>
        </w:rPr>
        <w:t xml:space="preserve"> выявлены факты назначения </w:t>
      </w:r>
      <w:r w:rsidR="00365E52" w:rsidRPr="00365E52">
        <w:rPr>
          <w:color w:val="000000"/>
          <w:sz w:val="26"/>
          <w:szCs w:val="26"/>
        </w:rPr>
        <w:t xml:space="preserve">гражданам </w:t>
      </w:r>
      <w:r w:rsidRPr="00365E52">
        <w:rPr>
          <w:color w:val="000000"/>
          <w:sz w:val="26"/>
          <w:szCs w:val="26"/>
        </w:rPr>
        <w:t>пособия по безработице в размере минимальной величины пособия по безработице на период</w:t>
      </w:r>
      <w:r w:rsidR="00365E52" w:rsidRPr="00365E52">
        <w:rPr>
          <w:color w:val="000000"/>
          <w:sz w:val="26"/>
          <w:szCs w:val="26"/>
        </w:rPr>
        <w:t xml:space="preserve">, составляющий </w:t>
      </w:r>
      <w:r w:rsidRPr="00365E52">
        <w:rPr>
          <w:color w:val="000000"/>
          <w:sz w:val="26"/>
          <w:szCs w:val="26"/>
        </w:rPr>
        <w:t xml:space="preserve">12 месяцев, что является нарушением требований пункта 1 статьи  34 Закона о занятости и привело к </w:t>
      </w:r>
      <w:r w:rsidR="008B3EC2" w:rsidRPr="00365E52">
        <w:rPr>
          <w:color w:val="000000"/>
          <w:sz w:val="26"/>
          <w:szCs w:val="26"/>
        </w:rPr>
        <w:t>пере</w:t>
      </w:r>
      <w:r w:rsidRPr="00365E52">
        <w:rPr>
          <w:color w:val="000000"/>
          <w:sz w:val="26"/>
          <w:szCs w:val="26"/>
        </w:rPr>
        <w:t>плате пособия по безработице</w:t>
      </w:r>
      <w:r w:rsidR="00365E52" w:rsidRPr="00365E52">
        <w:rPr>
          <w:color w:val="000000"/>
          <w:sz w:val="26"/>
          <w:szCs w:val="26"/>
        </w:rPr>
        <w:t>, н</w:t>
      </w:r>
      <w:r w:rsidRPr="00365E52">
        <w:rPr>
          <w:iCs/>
          <w:color w:val="000000"/>
          <w:sz w:val="26"/>
          <w:szCs w:val="26"/>
        </w:rPr>
        <w:t>апример:</w:t>
      </w:r>
      <w:r w:rsidRPr="00365E52">
        <w:rPr>
          <w:color w:val="000000"/>
          <w:sz w:val="26"/>
          <w:szCs w:val="26"/>
        </w:rPr>
        <w:t xml:space="preserve">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2"/>
        <w:gridCol w:w="1281"/>
        <w:gridCol w:w="1280"/>
        <w:gridCol w:w="1281"/>
        <w:gridCol w:w="1424"/>
        <w:gridCol w:w="1390"/>
        <w:gridCol w:w="1418"/>
      </w:tblGrid>
      <w:tr w:rsidR="00D56B88" w:rsidRPr="00365E52" w:rsidTr="00365E52">
        <w:trPr>
          <w:trHeight w:val="1721"/>
          <w:tblHeader/>
        </w:trPr>
        <w:tc>
          <w:tcPr>
            <w:tcW w:w="1532" w:type="dxa"/>
            <w:tcBorders>
              <w:top w:val="single" w:sz="4" w:space="0" w:color="000000"/>
              <w:left w:val="single" w:sz="4" w:space="0" w:color="000000"/>
              <w:bottom w:val="single" w:sz="4" w:space="0" w:color="auto"/>
              <w:right w:val="single" w:sz="4" w:space="0" w:color="000000"/>
            </w:tcBorders>
            <w:vAlign w:val="center"/>
          </w:tcPr>
          <w:p w:rsidR="00D56B88" w:rsidRPr="00365E52" w:rsidRDefault="00D56B88" w:rsidP="00365E52">
            <w:pPr>
              <w:spacing w:line="264" w:lineRule="auto"/>
              <w:ind w:left="-142" w:right="-108"/>
              <w:jc w:val="center"/>
              <w:rPr>
                <w:color w:val="000000"/>
                <w:sz w:val="22"/>
                <w:szCs w:val="22"/>
              </w:rPr>
            </w:pPr>
            <w:r w:rsidRPr="00365E52">
              <w:rPr>
                <w:color w:val="000000"/>
                <w:sz w:val="22"/>
                <w:szCs w:val="22"/>
              </w:rPr>
              <w:lastRenderedPageBreak/>
              <w:t>Фамилия, И.О.</w:t>
            </w:r>
          </w:p>
        </w:tc>
        <w:tc>
          <w:tcPr>
            <w:tcW w:w="1281" w:type="dxa"/>
            <w:tcBorders>
              <w:top w:val="single" w:sz="4" w:space="0" w:color="000000"/>
              <w:left w:val="single" w:sz="4" w:space="0" w:color="000000"/>
              <w:bottom w:val="single" w:sz="4" w:space="0" w:color="auto"/>
              <w:right w:val="single" w:sz="4" w:space="0" w:color="000000"/>
            </w:tcBorders>
            <w:vAlign w:val="center"/>
          </w:tcPr>
          <w:p w:rsidR="00D56B88" w:rsidRPr="00365E52" w:rsidRDefault="00D56B88" w:rsidP="00365E52">
            <w:pPr>
              <w:spacing w:line="264" w:lineRule="auto"/>
              <w:ind w:left="-142" w:right="-108"/>
              <w:jc w:val="center"/>
              <w:rPr>
                <w:color w:val="000000"/>
                <w:sz w:val="22"/>
                <w:szCs w:val="22"/>
              </w:rPr>
            </w:pPr>
            <w:r w:rsidRPr="00365E52">
              <w:rPr>
                <w:color w:val="000000"/>
                <w:sz w:val="22"/>
                <w:szCs w:val="22"/>
              </w:rPr>
              <w:t>№ ЛДПГУ</w:t>
            </w:r>
          </w:p>
        </w:tc>
        <w:tc>
          <w:tcPr>
            <w:tcW w:w="1280" w:type="dxa"/>
            <w:tcBorders>
              <w:top w:val="single" w:sz="4" w:space="0" w:color="000000"/>
              <w:left w:val="single" w:sz="4" w:space="0" w:color="000000"/>
              <w:bottom w:val="single" w:sz="4" w:space="0" w:color="auto"/>
              <w:right w:val="single" w:sz="4" w:space="0" w:color="auto"/>
            </w:tcBorders>
            <w:vAlign w:val="center"/>
          </w:tcPr>
          <w:p w:rsidR="00D56B88" w:rsidRPr="00365E52" w:rsidRDefault="00D56B88" w:rsidP="00F4350C">
            <w:pPr>
              <w:spacing w:line="264" w:lineRule="auto"/>
              <w:ind w:left="-142" w:right="-108"/>
              <w:jc w:val="center"/>
              <w:rPr>
                <w:color w:val="000000"/>
                <w:sz w:val="22"/>
                <w:szCs w:val="22"/>
              </w:rPr>
            </w:pPr>
            <w:r w:rsidRPr="00365E52">
              <w:rPr>
                <w:color w:val="000000"/>
                <w:sz w:val="22"/>
                <w:szCs w:val="22"/>
              </w:rPr>
              <w:t>Дата</w:t>
            </w:r>
          </w:p>
          <w:p w:rsidR="00D56B88" w:rsidRPr="00365E52" w:rsidRDefault="00365E52" w:rsidP="00F4350C">
            <w:pPr>
              <w:spacing w:line="264" w:lineRule="auto"/>
              <w:ind w:left="-142" w:right="-108"/>
              <w:jc w:val="center"/>
              <w:rPr>
                <w:color w:val="000000"/>
                <w:sz w:val="22"/>
                <w:szCs w:val="22"/>
              </w:rPr>
            </w:pPr>
            <w:r w:rsidRPr="00365E52">
              <w:rPr>
                <w:color w:val="000000"/>
                <w:sz w:val="22"/>
                <w:szCs w:val="22"/>
              </w:rPr>
              <w:t xml:space="preserve">издания </w:t>
            </w:r>
            <w:r w:rsidR="00D56B88" w:rsidRPr="00365E52">
              <w:rPr>
                <w:color w:val="000000"/>
                <w:sz w:val="22"/>
                <w:szCs w:val="22"/>
              </w:rPr>
              <w:t>приказа о назначении выплаты пособия по безработице</w:t>
            </w:r>
          </w:p>
        </w:tc>
        <w:tc>
          <w:tcPr>
            <w:tcW w:w="1281" w:type="dxa"/>
            <w:tcBorders>
              <w:top w:val="single" w:sz="4" w:space="0" w:color="000000"/>
              <w:left w:val="single" w:sz="4" w:space="0" w:color="auto"/>
              <w:bottom w:val="single" w:sz="4" w:space="0" w:color="auto"/>
              <w:right w:val="single" w:sz="4" w:space="0" w:color="000000"/>
            </w:tcBorders>
            <w:vAlign w:val="center"/>
          </w:tcPr>
          <w:p w:rsidR="00D56B88" w:rsidRPr="00365E52" w:rsidRDefault="00D56B88" w:rsidP="00F4350C">
            <w:pPr>
              <w:spacing w:line="264" w:lineRule="auto"/>
              <w:ind w:left="-142" w:right="-108"/>
              <w:jc w:val="center"/>
              <w:rPr>
                <w:color w:val="000000"/>
                <w:sz w:val="22"/>
                <w:szCs w:val="22"/>
              </w:rPr>
            </w:pPr>
            <w:r w:rsidRPr="00365E52">
              <w:rPr>
                <w:color w:val="000000"/>
                <w:sz w:val="22"/>
                <w:szCs w:val="22"/>
              </w:rPr>
              <w:t>№ приказа</w:t>
            </w:r>
          </w:p>
          <w:p w:rsidR="00D56B88" w:rsidRPr="00365E52" w:rsidRDefault="00D56B88" w:rsidP="00F4350C">
            <w:pPr>
              <w:spacing w:line="264" w:lineRule="auto"/>
              <w:ind w:left="-142" w:right="-108"/>
              <w:jc w:val="center"/>
              <w:rPr>
                <w:color w:val="000000"/>
                <w:sz w:val="22"/>
                <w:szCs w:val="22"/>
              </w:rPr>
            </w:pPr>
            <w:r w:rsidRPr="00365E52">
              <w:rPr>
                <w:color w:val="000000"/>
                <w:sz w:val="22"/>
                <w:szCs w:val="22"/>
              </w:rPr>
              <w:t>о назначении выплаты пособия по безработице</w:t>
            </w:r>
          </w:p>
        </w:tc>
        <w:tc>
          <w:tcPr>
            <w:tcW w:w="1424" w:type="dxa"/>
            <w:tcBorders>
              <w:top w:val="single" w:sz="4" w:space="0" w:color="000000"/>
              <w:left w:val="single" w:sz="4" w:space="0" w:color="000000"/>
              <w:bottom w:val="single" w:sz="4" w:space="0" w:color="auto"/>
              <w:right w:val="single" w:sz="4" w:space="0" w:color="000000"/>
            </w:tcBorders>
            <w:vAlign w:val="center"/>
          </w:tcPr>
          <w:p w:rsidR="00D56B88" w:rsidRPr="00365E52" w:rsidRDefault="00D56B88" w:rsidP="00F4350C">
            <w:pPr>
              <w:jc w:val="center"/>
              <w:rPr>
                <w:sz w:val="22"/>
                <w:szCs w:val="22"/>
              </w:rPr>
            </w:pPr>
            <w:r w:rsidRPr="00365E52">
              <w:rPr>
                <w:rFonts w:eastAsia="Calibri"/>
                <w:sz w:val="22"/>
                <w:szCs w:val="22"/>
                <w:lang w:eastAsia="ru-RU"/>
              </w:rPr>
              <w:t xml:space="preserve">Период, на который </w:t>
            </w:r>
            <w:r w:rsidR="00365E52" w:rsidRPr="00365E52">
              <w:rPr>
                <w:rFonts w:eastAsia="Calibri"/>
                <w:sz w:val="22"/>
                <w:szCs w:val="22"/>
                <w:lang w:eastAsia="ru-RU"/>
              </w:rPr>
              <w:t xml:space="preserve">была </w:t>
            </w:r>
            <w:r w:rsidRPr="00365E52">
              <w:rPr>
                <w:rFonts w:eastAsia="Calibri"/>
                <w:sz w:val="22"/>
                <w:szCs w:val="22"/>
                <w:lang w:eastAsia="ru-RU"/>
              </w:rPr>
              <w:t>назначена выплата пособия по безработице</w:t>
            </w:r>
          </w:p>
        </w:tc>
        <w:tc>
          <w:tcPr>
            <w:tcW w:w="1390" w:type="dxa"/>
            <w:tcBorders>
              <w:top w:val="single" w:sz="4" w:space="0" w:color="000000"/>
              <w:left w:val="single" w:sz="4" w:space="0" w:color="000000"/>
              <w:bottom w:val="single" w:sz="4" w:space="0" w:color="auto"/>
              <w:right w:val="single" w:sz="4" w:space="0" w:color="000000"/>
            </w:tcBorders>
            <w:vAlign w:val="center"/>
          </w:tcPr>
          <w:p w:rsidR="00D56B88" w:rsidRPr="00365E52" w:rsidRDefault="00D56B88" w:rsidP="00365E52">
            <w:pPr>
              <w:spacing w:line="264" w:lineRule="auto"/>
              <w:ind w:left="-142" w:right="-108"/>
              <w:jc w:val="center"/>
              <w:rPr>
                <w:color w:val="000000"/>
                <w:sz w:val="22"/>
                <w:szCs w:val="22"/>
              </w:rPr>
            </w:pPr>
            <w:r w:rsidRPr="00365E52">
              <w:rPr>
                <w:color w:val="000000"/>
                <w:sz w:val="22"/>
                <w:szCs w:val="22"/>
              </w:rPr>
              <w:t>Длительность назначенного периода</w:t>
            </w:r>
          </w:p>
        </w:tc>
        <w:tc>
          <w:tcPr>
            <w:tcW w:w="1418" w:type="dxa"/>
            <w:tcBorders>
              <w:top w:val="single" w:sz="4" w:space="0" w:color="auto"/>
              <w:bottom w:val="single" w:sz="4" w:space="0" w:color="auto"/>
              <w:right w:val="single" w:sz="4" w:space="0" w:color="auto"/>
            </w:tcBorders>
            <w:shd w:val="clear" w:color="auto" w:fill="auto"/>
            <w:vAlign w:val="center"/>
          </w:tcPr>
          <w:p w:rsidR="00D56B88" w:rsidRPr="00365E52" w:rsidRDefault="00365E52" w:rsidP="00365E52">
            <w:pPr>
              <w:spacing w:line="264" w:lineRule="auto"/>
              <w:ind w:left="-142" w:right="-108"/>
              <w:jc w:val="center"/>
              <w:rPr>
                <w:color w:val="000000"/>
                <w:sz w:val="22"/>
                <w:szCs w:val="22"/>
              </w:rPr>
            </w:pPr>
            <w:r w:rsidRPr="00365E52">
              <w:rPr>
                <w:color w:val="000000"/>
                <w:sz w:val="22"/>
                <w:szCs w:val="22"/>
              </w:rPr>
              <w:t>Объем переплаченных средств</w:t>
            </w:r>
          </w:p>
        </w:tc>
      </w:tr>
      <w:tr w:rsidR="008B3EC2" w:rsidRPr="00365E52"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56"/>
        </w:trPr>
        <w:tc>
          <w:tcPr>
            <w:tcW w:w="15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8B3EC2" w:rsidRPr="00365E52" w:rsidRDefault="008B3EC2" w:rsidP="00B63FC5">
            <w:pPr>
              <w:ind w:right="-15"/>
              <w:rPr>
                <w:sz w:val="22"/>
                <w:szCs w:val="22"/>
              </w:rPr>
            </w:pPr>
            <w:r w:rsidRPr="00365E52">
              <w:rPr>
                <w:sz w:val="22"/>
                <w:szCs w:val="22"/>
              </w:rPr>
              <w:t>К</w:t>
            </w:r>
            <w:r w:rsidR="00B63FC5">
              <w:rPr>
                <w:sz w:val="22"/>
                <w:szCs w:val="22"/>
              </w:rPr>
              <w:t>.</w:t>
            </w:r>
            <w:r w:rsidRPr="00365E52">
              <w:rPr>
                <w:sz w:val="22"/>
                <w:szCs w:val="22"/>
              </w:rPr>
              <w:t>Т.М.</w:t>
            </w:r>
          </w:p>
        </w:tc>
        <w:tc>
          <w:tcPr>
            <w:tcW w:w="1281" w:type="dxa"/>
            <w:tcBorders>
              <w:top w:val="single" w:sz="4" w:space="0" w:color="auto"/>
              <w:left w:val="nil"/>
              <w:bottom w:val="single" w:sz="4" w:space="0" w:color="auto"/>
              <w:right w:val="single" w:sz="4" w:space="0" w:color="auto"/>
            </w:tcBorders>
          </w:tcPr>
          <w:p w:rsidR="008B3EC2" w:rsidRPr="00365E52" w:rsidRDefault="008B3EC2" w:rsidP="007F71EB">
            <w:pPr>
              <w:jc w:val="center"/>
              <w:rPr>
                <w:sz w:val="22"/>
                <w:szCs w:val="22"/>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B3EC2" w:rsidRPr="00365E52" w:rsidRDefault="008B3EC2" w:rsidP="007F71EB">
            <w:pPr>
              <w:jc w:val="center"/>
              <w:rPr>
                <w:sz w:val="22"/>
                <w:szCs w:val="22"/>
              </w:rPr>
            </w:pPr>
            <w:r w:rsidRPr="00365E52">
              <w:rPr>
                <w:sz w:val="22"/>
                <w:szCs w:val="22"/>
              </w:rPr>
              <w:t>14.05.2015</w:t>
            </w:r>
          </w:p>
        </w:tc>
        <w:tc>
          <w:tcPr>
            <w:tcW w:w="128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8B3EC2" w:rsidRPr="00365E52" w:rsidRDefault="008B3EC2" w:rsidP="007F71EB">
            <w:pPr>
              <w:jc w:val="center"/>
              <w:rPr>
                <w:sz w:val="22"/>
                <w:szCs w:val="22"/>
              </w:rPr>
            </w:pPr>
          </w:p>
        </w:tc>
        <w:tc>
          <w:tcPr>
            <w:tcW w:w="142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8B3EC2" w:rsidRPr="00365E52" w:rsidRDefault="008B3EC2" w:rsidP="007F71EB">
            <w:pPr>
              <w:jc w:val="center"/>
              <w:rPr>
                <w:sz w:val="22"/>
                <w:szCs w:val="22"/>
              </w:rPr>
            </w:pPr>
            <w:r w:rsidRPr="00365E52">
              <w:rPr>
                <w:sz w:val="22"/>
                <w:szCs w:val="22"/>
              </w:rPr>
              <w:t>04.05.2015-</w:t>
            </w:r>
          </w:p>
          <w:p w:rsidR="008B3EC2" w:rsidRPr="00365E52" w:rsidRDefault="008B3EC2" w:rsidP="007F71EB">
            <w:pPr>
              <w:jc w:val="center"/>
              <w:rPr>
                <w:sz w:val="22"/>
                <w:szCs w:val="22"/>
              </w:rPr>
            </w:pPr>
            <w:r w:rsidRPr="00365E52">
              <w:rPr>
                <w:sz w:val="22"/>
                <w:szCs w:val="22"/>
              </w:rPr>
              <w:t>03.05.2015</w:t>
            </w:r>
          </w:p>
        </w:tc>
        <w:tc>
          <w:tcPr>
            <w:tcW w:w="13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8B3EC2" w:rsidRPr="00365E52" w:rsidRDefault="008B3EC2" w:rsidP="007F71EB">
            <w:pPr>
              <w:jc w:val="center"/>
              <w:rPr>
                <w:sz w:val="22"/>
                <w:szCs w:val="22"/>
              </w:rPr>
            </w:pPr>
            <w:r w:rsidRPr="00365E52">
              <w:rPr>
                <w:sz w:val="22"/>
                <w:szCs w:val="22"/>
              </w:rPr>
              <w:t>12 месяцев</w:t>
            </w:r>
          </w:p>
          <w:p w:rsidR="008B3EC2" w:rsidRPr="00365E52" w:rsidRDefault="008B3EC2" w:rsidP="007F71EB">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8B3EC2" w:rsidRPr="00365E52" w:rsidRDefault="008B3EC2" w:rsidP="007F71EB">
            <w:pPr>
              <w:jc w:val="center"/>
              <w:rPr>
                <w:i/>
                <w:sz w:val="22"/>
                <w:szCs w:val="22"/>
              </w:rPr>
            </w:pPr>
            <w:r w:rsidRPr="00365E52">
              <w:rPr>
                <w:i/>
                <w:sz w:val="22"/>
                <w:szCs w:val="22"/>
              </w:rPr>
              <w:t>1</w:t>
            </w:r>
            <w:r w:rsidR="00365E52">
              <w:rPr>
                <w:i/>
                <w:sz w:val="22"/>
                <w:szCs w:val="22"/>
              </w:rPr>
              <w:t xml:space="preserve"> </w:t>
            </w:r>
            <w:r w:rsidRPr="00365E52">
              <w:rPr>
                <w:i/>
                <w:sz w:val="22"/>
                <w:szCs w:val="22"/>
              </w:rPr>
              <w:t>615,00*</w:t>
            </w:r>
          </w:p>
        </w:tc>
      </w:tr>
      <w:tr w:rsidR="008B3EC2" w:rsidRPr="00365E52"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56"/>
        </w:trPr>
        <w:tc>
          <w:tcPr>
            <w:tcW w:w="15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8B3EC2" w:rsidRPr="00365E52" w:rsidRDefault="008B3EC2" w:rsidP="00B63FC5">
            <w:pPr>
              <w:rPr>
                <w:sz w:val="22"/>
                <w:szCs w:val="22"/>
              </w:rPr>
            </w:pPr>
            <w:r w:rsidRPr="00365E52">
              <w:rPr>
                <w:sz w:val="22"/>
                <w:szCs w:val="22"/>
              </w:rPr>
              <w:t>Б</w:t>
            </w:r>
            <w:r w:rsidR="00B63FC5">
              <w:rPr>
                <w:sz w:val="22"/>
                <w:szCs w:val="22"/>
              </w:rPr>
              <w:t>.</w:t>
            </w:r>
            <w:r w:rsidRPr="00365E52">
              <w:rPr>
                <w:sz w:val="22"/>
                <w:szCs w:val="22"/>
              </w:rPr>
              <w:t>А.Г.</w:t>
            </w:r>
          </w:p>
        </w:tc>
        <w:tc>
          <w:tcPr>
            <w:tcW w:w="1281" w:type="dxa"/>
            <w:tcBorders>
              <w:top w:val="single" w:sz="4" w:space="0" w:color="auto"/>
              <w:left w:val="nil"/>
              <w:bottom w:val="single" w:sz="4" w:space="0" w:color="auto"/>
              <w:right w:val="single" w:sz="4" w:space="0" w:color="auto"/>
            </w:tcBorders>
          </w:tcPr>
          <w:p w:rsidR="008B3EC2" w:rsidRPr="00365E52" w:rsidRDefault="008B3EC2" w:rsidP="007F71EB">
            <w:pPr>
              <w:jc w:val="center"/>
              <w:rPr>
                <w:sz w:val="22"/>
                <w:szCs w:val="22"/>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B3EC2" w:rsidRPr="00365E52" w:rsidRDefault="007F71EB" w:rsidP="007F71EB">
            <w:pPr>
              <w:jc w:val="center"/>
              <w:rPr>
                <w:sz w:val="22"/>
                <w:szCs w:val="22"/>
              </w:rPr>
            </w:pPr>
            <w:r w:rsidRPr="00365E52">
              <w:rPr>
                <w:sz w:val="22"/>
                <w:szCs w:val="22"/>
              </w:rPr>
              <w:t>12.06</w:t>
            </w:r>
            <w:r w:rsidR="008B3EC2" w:rsidRPr="00365E52">
              <w:rPr>
                <w:sz w:val="22"/>
                <w:szCs w:val="22"/>
              </w:rPr>
              <w:t>.2015</w:t>
            </w:r>
          </w:p>
        </w:tc>
        <w:tc>
          <w:tcPr>
            <w:tcW w:w="128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8B3EC2" w:rsidRPr="00365E52" w:rsidRDefault="008B3EC2" w:rsidP="007F71EB">
            <w:pPr>
              <w:jc w:val="center"/>
              <w:rPr>
                <w:sz w:val="22"/>
                <w:szCs w:val="22"/>
              </w:rPr>
            </w:pPr>
          </w:p>
        </w:tc>
        <w:tc>
          <w:tcPr>
            <w:tcW w:w="142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8B3EC2" w:rsidRPr="00365E52" w:rsidRDefault="007F71EB" w:rsidP="007F71EB">
            <w:pPr>
              <w:jc w:val="center"/>
              <w:rPr>
                <w:sz w:val="22"/>
                <w:szCs w:val="22"/>
              </w:rPr>
            </w:pPr>
            <w:r w:rsidRPr="00365E52">
              <w:rPr>
                <w:sz w:val="22"/>
                <w:szCs w:val="22"/>
              </w:rPr>
              <w:t>04.06</w:t>
            </w:r>
            <w:r w:rsidR="008B3EC2" w:rsidRPr="00365E52">
              <w:rPr>
                <w:sz w:val="22"/>
                <w:szCs w:val="22"/>
              </w:rPr>
              <w:t>.2015-</w:t>
            </w:r>
          </w:p>
          <w:p w:rsidR="008B3EC2" w:rsidRPr="00365E52" w:rsidRDefault="007F71EB" w:rsidP="007F71EB">
            <w:pPr>
              <w:jc w:val="center"/>
              <w:rPr>
                <w:sz w:val="22"/>
                <w:szCs w:val="22"/>
              </w:rPr>
            </w:pPr>
            <w:r w:rsidRPr="00365E52">
              <w:rPr>
                <w:sz w:val="22"/>
                <w:szCs w:val="22"/>
              </w:rPr>
              <w:t>03.06</w:t>
            </w:r>
            <w:r w:rsidR="008B3EC2" w:rsidRPr="00365E52">
              <w:rPr>
                <w:sz w:val="22"/>
                <w:szCs w:val="22"/>
              </w:rPr>
              <w:t>.2015</w:t>
            </w:r>
          </w:p>
        </w:tc>
        <w:tc>
          <w:tcPr>
            <w:tcW w:w="13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8B3EC2" w:rsidRPr="00365E52" w:rsidRDefault="007F71EB" w:rsidP="007F71EB">
            <w:pPr>
              <w:jc w:val="center"/>
              <w:rPr>
                <w:sz w:val="22"/>
                <w:szCs w:val="22"/>
              </w:rPr>
            </w:pPr>
            <w:r w:rsidRPr="00365E52">
              <w:rPr>
                <w:sz w:val="22"/>
                <w:szCs w:val="22"/>
              </w:rPr>
              <w:t>12</w:t>
            </w:r>
            <w:r w:rsidR="008B3EC2" w:rsidRPr="00365E52">
              <w:rPr>
                <w:sz w:val="22"/>
                <w:szCs w:val="22"/>
              </w:rPr>
              <w:t xml:space="preserve"> месяцев</w:t>
            </w:r>
          </w:p>
          <w:p w:rsidR="008B3EC2" w:rsidRPr="00365E52" w:rsidRDefault="008B3EC2" w:rsidP="007F71EB">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8B3EC2" w:rsidRPr="00365E52" w:rsidRDefault="007F71EB" w:rsidP="007F71EB">
            <w:pPr>
              <w:jc w:val="center"/>
              <w:rPr>
                <w:i/>
                <w:sz w:val="22"/>
                <w:szCs w:val="22"/>
              </w:rPr>
            </w:pPr>
            <w:r w:rsidRPr="00365E52">
              <w:rPr>
                <w:i/>
                <w:sz w:val="22"/>
                <w:szCs w:val="22"/>
              </w:rPr>
              <w:t>767,74*</w:t>
            </w:r>
          </w:p>
        </w:tc>
      </w:tr>
      <w:tr w:rsidR="008B3EC2" w:rsidRPr="00365E52"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43"/>
        </w:trPr>
        <w:tc>
          <w:tcPr>
            <w:tcW w:w="15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8B3EC2" w:rsidRPr="00365E52" w:rsidRDefault="008B3EC2" w:rsidP="00B63FC5">
            <w:pPr>
              <w:rPr>
                <w:sz w:val="22"/>
                <w:szCs w:val="22"/>
              </w:rPr>
            </w:pPr>
            <w:r w:rsidRPr="00365E52">
              <w:rPr>
                <w:sz w:val="22"/>
                <w:szCs w:val="22"/>
              </w:rPr>
              <w:t>Г</w:t>
            </w:r>
            <w:r w:rsidR="00B63FC5">
              <w:rPr>
                <w:sz w:val="22"/>
                <w:szCs w:val="22"/>
              </w:rPr>
              <w:t>.</w:t>
            </w:r>
            <w:r w:rsidRPr="00365E52">
              <w:rPr>
                <w:sz w:val="22"/>
                <w:szCs w:val="22"/>
              </w:rPr>
              <w:t>Х. К.</w:t>
            </w:r>
          </w:p>
        </w:tc>
        <w:tc>
          <w:tcPr>
            <w:tcW w:w="1281" w:type="dxa"/>
            <w:tcBorders>
              <w:top w:val="single" w:sz="4" w:space="0" w:color="auto"/>
              <w:left w:val="nil"/>
              <w:bottom w:val="single" w:sz="4" w:space="0" w:color="auto"/>
              <w:right w:val="single" w:sz="4" w:space="0" w:color="auto"/>
            </w:tcBorders>
          </w:tcPr>
          <w:p w:rsidR="008B3EC2" w:rsidRPr="00365E52" w:rsidRDefault="008B3EC2" w:rsidP="007F71EB">
            <w:pPr>
              <w:jc w:val="center"/>
              <w:rPr>
                <w:sz w:val="22"/>
                <w:szCs w:val="22"/>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B3EC2" w:rsidRPr="00365E52" w:rsidRDefault="007F71EB" w:rsidP="007F71EB">
            <w:pPr>
              <w:jc w:val="center"/>
              <w:rPr>
                <w:sz w:val="22"/>
                <w:szCs w:val="22"/>
              </w:rPr>
            </w:pPr>
            <w:r w:rsidRPr="00365E52">
              <w:rPr>
                <w:sz w:val="22"/>
                <w:szCs w:val="22"/>
              </w:rPr>
              <w:t>12.11</w:t>
            </w:r>
            <w:r w:rsidR="008B3EC2" w:rsidRPr="00365E52">
              <w:rPr>
                <w:sz w:val="22"/>
                <w:szCs w:val="22"/>
              </w:rPr>
              <w:t>.2015</w:t>
            </w:r>
          </w:p>
        </w:tc>
        <w:tc>
          <w:tcPr>
            <w:tcW w:w="128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8B3EC2" w:rsidRPr="00365E52" w:rsidRDefault="008B3EC2" w:rsidP="007F71EB">
            <w:pPr>
              <w:jc w:val="center"/>
              <w:rPr>
                <w:sz w:val="22"/>
                <w:szCs w:val="22"/>
              </w:rPr>
            </w:pPr>
          </w:p>
        </w:tc>
        <w:tc>
          <w:tcPr>
            <w:tcW w:w="142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8B3EC2" w:rsidRPr="00365E52" w:rsidRDefault="007F71EB" w:rsidP="007F71EB">
            <w:pPr>
              <w:jc w:val="center"/>
              <w:rPr>
                <w:sz w:val="22"/>
                <w:szCs w:val="22"/>
              </w:rPr>
            </w:pPr>
            <w:r w:rsidRPr="00365E52">
              <w:rPr>
                <w:sz w:val="22"/>
                <w:szCs w:val="22"/>
              </w:rPr>
              <w:t>02.11</w:t>
            </w:r>
            <w:r w:rsidR="008B3EC2" w:rsidRPr="00365E52">
              <w:rPr>
                <w:sz w:val="22"/>
                <w:szCs w:val="22"/>
              </w:rPr>
              <w:t>.2015-</w:t>
            </w:r>
          </w:p>
          <w:p w:rsidR="008B3EC2" w:rsidRPr="00365E52" w:rsidRDefault="008B3EC2" w:rsidP="007F71EB">
            <w:pPr>
              <w:jc w:val="center"/>
              <w:rPr>
                <w:sz w:val="22"/>
                <w:szCs w:val="22"/>
              </w:rPr>
            </w:pPr>
            <w:r w:rsidRPr="00365E52">
              <w:rPr>
                <w:sz w:val="22"/>
                <w:szCs w:val="22"/>
              </w:rPr>
              <w:t>01.</w:t>
            </w:r>
            <w:r w:rsidR="007F71EB" w:rsidRPr="00365E52">
              <w:rPr>
                <w:sz w:val="22"/>
                <w:szCs w:val="22"/>
              </w:rPr>
              <w:t>11</w:t>
            </w:r>
            <w:r w:rsidRPr="00365E52">
              <w:rPr>
                <w:sz w:val="22"/>
                <w:szCs w:val="22"/>
              </w:rPr>
              <w:t>.201</w:t>
            </w:r>
            <w:r w:rsidR="007F71EB" w:rsidRPr="00365E52">
              <w:rPr>
                <w:sz w:val="22"/>
                <w:szCs w:val="22"/>
              </w:rPr>
              <w:t>6</w:t>
            </w:r>
          </w:p>
        </w:tc>
        <w:tc>
          <w:tcPr>
            <w:tcW w:w="13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8B3EC2" w:rsidRPr="00365E52" w:rsidRDefault="007F71EB" w:rsidP="007F71EB">
            <w:pPr>
              <w:jc w:val="center"/>
              <w:rPr>
                <w:sz w:val="22"/>
                <w:szCs w:val="22"/>
              </w:rPr>
            </w:pPr>
            <w:r w:rsidRPr="00365E52">
              <w:rPr>
                <w:sz w:val="22"/>
                <w:szCs w:val="22"/>
              </w:rPr>
              <w:t>12</w:t>
            </w:r>
            <w:r w:rsidR="008B3EC2" w:rsidRPr="00365E52">
              <w:rPr>
                <w:sz w:val="22"/>
                <w:szCs w:val="22"/>
              </w:rPr>
              <w:t xml:space="preserve"> месяцев</w:t>
            </w:r>
          </w:p>
          <w:p w:rsidR="008B3EC2" w:rsidRPr="00365E52" w:rsidRDefault="008B3EC2" w:rsidP="007F71EB">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8B3EC2" w:rsidRPr="00365E52" w:rsidRDefault="007F71EB" w:rsidP="007F71EB">
            <w:pPr>
              <w:jc w:val="center"/>
              <w:rPr>
                <w:i/>
                <w:sz w:val="22"/>
                <w:szCs w:val="22"/>
              </w:rPr>
            </w:pPr>
            <w:r w:rsidRPr="00365E52">
              <w:rPr>
                <w:i/>
                <w:sz w:val="22"/>
                <w:szCs w:val="22"/>
              </w:rPr>
              <w:t>0,00**</w:t>
            </w:r>
          </w:p>
        </w:tc>
      </w:tr>
      <w:tr w:rsidR="007F71EB" w:rsidRPr="00365E52"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56"/>
        </w:trPr>
        <w:tc>
          <w:tcPr>
            <w:tcW w:w="15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7F71EB" w:rsidRPr="00365E52" w:rsidRDefault="007F71EB" w:rsidP="00B63FC5">
            <w:pPr>
              <w:rPr>
                <w:sz w:val="22"/>
                <w:szCs w:val="22"/>
              </w:rPr>
            </w:pPr>
            <w:r w:rsidRPr="00365E52">
              <w:rPr>
                <w:sz w:val="22"/>
                <w:szCs w:val="22"/>
              </w:rPr>
              <w:t>С</w:t>
            </w:r>
            <w:r w:rsidR="00B63FC5">
              <w:rPr>
                <w:sz w:val="22"/>
                <w:szCs w:val="22"/>
              </w:rPr>
              <w:t>.А.</w:t>
            </w:r>
            <w:r w:rsidRPr="00365E52">
              <w:rPr>
                <w:sz w:val="22"/>
                <w:szCs w:val="22"/>
              </w:rPr>
              <w:t>А.</w:t>
            </w:r>
          </w:p>
        </w:tc>
        <w:tc>
          <w:tcPr>
            <w:tcW w:w="1281" w:type="dxa"/>
            <w:tcBorders>
              <w:top w:val="single" w:sz="4" w:space="0" w:color="auto"/>
              <w:left w:val="nil"/>
              <w:bottom w:val="single" w:sz="4" w:space="0" w:color="auto"/>
              <w:right w:val="single" w:sz="4" w:space="0" w:color="auto"/>
            </w:tcBorders>
          </w:tcPr>
          <w:p w:rsidR="007F71EB" w:rsidRPr="00365E52" w:rsidRDefault="007F71EB" w:rsidP="007F71EB">
            <w:pPr>
              <w:jc w:val="center"/>
              <w:rPr>
                <w:sz w:val="22"/>
                <w:szCs w:val="22"/>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7F71EB" w:rsidRPr="00365E52" w:rsidRDefault="007F71EB" w:rsidP="007F71EB">
            <w:pPr>
              <w:jc w:val="center"/>
              <w:rPr>
                <w:sz w:val="22"/>
                <w:szCs w:val="22"/>
              </w:rPr>
            </w:pPr>
            <w:r w:rsidRPr="00365E52">
              <w:rPr>
                <w:sz w:val="22"/>
                <w:szCs w:val="22"/>
              </w:rPr>
              <w:t>14.05.2015</w:t>
            </w:r>
          </w:p>
        </w:tc>
        <w:tc>
          <w:tcPr>
            <w:tcW w:w="128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7F71EB" w:rsidRPr="00365E52" w:rsidRDefault="007F71EB" w:rsidP="007F71EB">
            <w:pPr>
              <w:jc w:val="center"/>
              <w:rPr>
                <w:sz w:val="22"/>
                <w:szCs w:val="22"/>
              </w:rPr>
            </w:pPr>
          </w:p>
        </w:tc>
        <w:tc>
          <w:tcPr>
            <w:tcW w:w="142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7F71EB" w:rsidRPr="00365E52" w:rsidRDefault="007F71EB" w:rsidP="007F71EB">
            <w:pPr>
              <w:jc w:val="center"/>
              <w:rPr>
                <w:sz w:val="22"/>
                <w:szCs w:val="22"/>
              </w:rPr>
            </w:pPr>
            <w:r w:rsidRPr="00365E52">
              <w:rPr>
                <w:sz w:val="22"/>
                <w:szCs w:val="22"/>
              </w:rPr>
              <w:t>04.05.2015-</w:t>
            </w:r>
          </w:p>
          <w:p w:rsidR="007F71EB" w:rsidRPr="00365E52" w:rsidRDefault="007F71EB" w:rsidP="007F71EB">
            <w:pPr>
              <w:jc w:val="center"/>
              <w:rPr>
                <w:sz w:val="22"/>
                <w:szCs w:val="22"/>
              </w:rPr>
            </w:pPr>
            <w:r w:rsidRPr="00365E52">
              <w:rPr>
                <w:sz w:val="22"/>
                <w:szCs w:val="22"/>
              </w:rPr>
              <w:t>03.05.2015</w:t>
            </w:r>
          </w:p>
        </w:tc>
        <w:tc>
          <w:tcPr>
            <w:tcW w:w="13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7F71EB" w:rsidRPr="00365E52" w:rsidRDefault="007F71EB" w:rsidP="007F71EB">
            <w:pPr>
              <w:jc w:val="center"/>
              <w:rPr>
                <w:sz w:val="22"/>
                <w:szCs w:val="22"/>
              </w:rPr>
            </w:pPr>
            <w:r w:rsidRPr="00365E52">
              <w:rPr>
                <w:sz w:val="22"/>
                <w:szCs w:val="22"/>
              </w:rPr>
              <w:t>12 месяцев</w:t>
            </w:r>
          </w:p>
          <w:p w:rsidR="007F71EB" w:rsidRPr="00365E52" w:rsidRDefault="007F71EB" w:rsidP="007F71EB">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7F71EB" w:rsidRPr="00365E52" w:rsidRDefault="007F71EB" w:rsidP="007F71EB">
            <w:pPr>
              <w:jc w:val="center"/>
              <w:rPr>
                <w:i/>
                <w:sz w:val="22"/>
                <w:szCs w:val="22"/>
              </w:rPr>
            </w:pPr>
            <w:r w:rsidRPr="00365E52">
              <w:rPr>
                <w:i/>
                <w:sz w:val="22"/>
                <w:szCs w:val="22"/>
              </w:rPr>
              <w:t>0,0***</w:t>
            </w:r>
          </w:p>
          <w:p w:rsidR="007F71EB" w:rsidRPr="00365E52" w:rsidRDefault="007F71EB" w:rsidP="007F71EB">
            <w:pPr>
              <w:jc w:val="center"/>
              <w:rPr>
                <w:i/>
                <w:sz w:val="22"/>
                <w:szCs w:val="22"/>
              </w:rPr>
            </w:pPr>
          </w:p>
        </w:tc>
      </w:tr>
      <w:tr w:rsidR="007F71EB" w:rsidRPr="00043017" w:rsidTr="0036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13"/>
        </w:trPr>
        <w:tc>
          <w:tcPr>
            <w:tcW w:w="9606" w:type="dxa"/>
            <w:gridSpan w:val="7"/>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7F71EB" w:rsidRPr="00365E52" w:rsidRDefault="007F71EB" w:rsidP="007F71EB">
            <w:pPr>
              <w:autoSpaceDE w:val="0"/>
              <w:autoSpaceDN w:val="0"/>
              <w:adjustRightInd w:val="0"/>
              <w:spacing w:line="264" w:lineRule="auto"/>
              <w:jc w:val="both"/>
              <w:outlineLvl w:val="1"/>
              <w:rPr>
                <w:color w:val="000000"/>
                <w:sz w:val="22"/>
                <w:szCs w:val="22"/>
              </w:rPr>
            </w:pPr>
            <w:r w:rsidRPr="00365E52">
              <w:rPr>
                <w:color w:val="000000"/>
                <w:sz w:val="22"/>
                <w:szCs w:val="22"/>
              </w:rPr>
              <w:t xml:space="preserve">*выплата прекращена 31.12.2015, **выплата прекращена 30.11.2015, </w:t>
            </w:r>
          </w:p>
          <w:p w:rsidR="007F71EB" w:rsidRPr="00365E52" w:rsidRDefault="007F71EB" w:rsidP="00365E52">
            <w:pPr>
              <w:autoSpaceDE w:val="0"/>
              <w:autoSpaceDN w:val="0"/>
              <w:adjustRightInd w:val="0"/>
              <w:spacing w:line="264" w:lineRule="auto"/>
              <w:jc w:val="both"/>
              <w:outlineLvl w:val="1"/>
              <w:rPr>
                <w:sz w:val="22"/>
                <w:szCs w:val="22"/>
              </w:rPr>
            </w:pPr>
            <w:r w:rsidRPr="00365E52">
              <w:rPr>
                <w:color w:val="000000"/>
                <w:sz w:val="22"/>
                <w:szCs w:val="22"/>
              </w:rPr>
              <w:t>***выплата прекращена 20.10.2015</w:t>
            </w:r>
          </w:p>
        </w:tc>
      </w:tr>
    </w:tbl>
    <w:p w:rsidR="007C093A" w:rsidRPr="009434DB" w:rsidRDefault="009B0A7C" w:rsidP="00AA708E">
      <w:pPr>
        <w:autoSpaceDE w:val="0"/>
        <w:autoSpaceDN w:val="0"/>
        <w:adjustRightInd w:val="0"/>
        <w:spacing w:before="120" w:after="120" w:line="264" w:lineRule="auto"/>
        <w:ind w:firstLine="709"/>
        <w:jc w:val="both"/>
        <w:outlineLvl w:val="1"/>
        <w:rPr>
          <w:color w:val="000000"/>
          <w:sz w:val="26"/>
          <w:szCs w:val="26"/>
        </w:rPr>
      </w:pPr>
      <w:proofErr w:type="gramStart"/>
      <w:r w:rsidRPr="009434DB">
        <w:rPr>
          <w:color w:val="000000"/>
          <w:sz w:val="26"/>
          <w:szCs w:val="26"/>
        </w:rPr>
        <w:t xml:space="preserve">В </w:t>
      </w:r>
      <w:r w:rsidRPr="009434DB">
        <w:rPr>
          <w:i/>
          <w:color w:val="000000"/>
          <w:sz w:val="26"/>
          <w:szCs w:val="26"/>
        </w:rPr>
        <w:t xml:space="preserve">центре занятости населения </w:t>
      </w:r>
      <w:proofErr w:type="spellStart"/>
      <w:r w:rsidRPr="009434DB">
        <w:rPr>
          <w:i/>
          <w:color w:val="000000"/>
          <w:sz w:val="26"/>
          <w:szCs w:val="26"/>
        </w:rPr>
        <w:t>Надтеречного</w:t>
      </w:r>
      <w:proofErr w:type="spellEnd"/>
      <w:r w:rsidRPr="009434DB">
        <w:rPr>
          <w:i/>
          <w:color w:val="000000"/>
          <w:sz w:val="26"/>
          <w:szCs w:val="26"/>
        </w:rPr>
        <w:t xml:space="preserve"> района</w:t>
      </w:r>
      <w:r w:rsidRPr="009434DB">
        <w:rPr>
          <w:color w:val="000000"/>
          <w:sz w:val="26"/>
          <w:szCs w:val="26"/>
        </w:rPr>
        <w:t xml:space="preserve"> выявлены факты назначения пособия по безработице в размере минимальной величины пособия по безработице на период менее 6 месяцев</w:t>
      </w:r>
      <w:r w:rsidR="00481D5C" w:rsidRPr="009434DB">
        <w:rPr>
          <w:color w:val="000000"/>
          <w:sz w:val="26"/>
          <w:szCs w:val="26"/>
        </w:rPr>
        <w:t xml:space="preserve"> гражданам</w:t>
      </w:r>
      <w:r w:rsidRPr="009434DB">
        <w:rPr>
          <w:color w:val="000000"/>
          <w:sz w:val="26"/>
          <w:szCs w:val="26"/>
        </w:rPr>
        <w:t xml:space="preserve">, </w:t>
      </w:r>
      <w:r w:rsidR="00481D5C" w:rsidRPr="009434DB">
        <w:rPr>
          <w:color w:val="000000"/>
          <w:sz w:val="26"/>
          <w:szCs w:val="26"/>
        </w:rPr>
        <w:t xml:space="preserve">ранее не работавшим и (или) не относящимся к категории граждан </w:t>
      </w:r>
      <w:proofErr w:type="spellStart"/>
      <w:r w:rsidR="00481D5C" w:rsidRPr="009434DB">
        <w:rPr>
          <w:color w:val="000000"/>
          <w:sz w:val="26"/>
          <w:szCs w:val="26"/>
        </w:rPr>
        <w:t>предпенсионного</w:t>
      </w:r>
      <w:proofErr w:type="spellEnd"/>
      <w:r w:rsidR="00481D5C" w:rsidRPr="009434DB">
        <w:rPr>
          <w:color w:val="000000"/>
          <w:sz w:val="26"/>
          <w:szCs w:val="26"/>
        </w:rPr>
        <w:t xml:space="preserve"> возраста, </w:t>
      </w:r>
      <w:r w:rsidRPr="009434DB">
        <w:rPr>
          <w:color w:val="000000"/>
          <w:sz w:val="26"/>
          <w:szCs w:val="26"/>
        </w:rPr>
        <w:t>что является нарушением требований пункта 1 статьи  34 Закона о занятости</w:t>
      </w:r>
      <w:r w:rsidR="00481D5C" w:rsidRPr="009434DB">
        <w:rPr>
          <w:color w:val="000000"/>
          <w:sz w:val="26"/>
          <w:szCs w:val="26"/>
        </w:rPr>
        <w:t xml:space="preserve"> и привело к недоплате </w:t>
      </w:r>
      <w:r w:rsidR="00D66A11" w:rsidRPr="009434DB">
        <w:rPr>
          <w:color w:val="000000"/>
          <w:sz w:val="26"/>
          <w:szCs w:val="26"/>
        </w:rPr>
        <w:t>пособия по безработице</w:t>
      </w:r>
      <w:r w:rsidR="009434DB" w:rsidRPr="009434DB">
        <w:rPr>
          <w:color w:val="000000"/>
          <w:sz w:val="26"/>
          <w:szCs w:val="26"/>
        </w:rPr>
        <w:t>, н</w:t>
      </w:r>
      <w:r w:rsidR="009434DB">
        <w:rPr>
          <w:color w:val="000000"/>
          <w:sz w:val="26"/>
          <w:szCs w:val="26"/>
        </w:rPr>
        <w:t>а</w:t>
      </w:r>
      <w:r w:rsidR="007C093A" w:rsidRPr="009434DB">
        <w:rPr>
          <w:iCs/>
          <w:color w:val="000000"/>
          <w:sz w:val="26"/>
          <w:szCs w:val="26"/>
        </w:rPr>
        <w:t>пример:</w:t>
      </w:r>
      <w:r w:rsidR="007C093A" w:rsidRPr="009434DB">
        <w:rPr>
          <w:color w:val="000000"/>
          <w:sz w:val="26"/>
          <w:szCs w:val="26"/>
        </w:rPr>
        <w:t xml:space="preserve"> </w:t>
      </w:r>
      <w:proofErr w:type="gramEnd"/>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276"/>
        <w:gridCol w:w="1275"/>
        <w:gridCol w:w="1276"/>
        <w:gridCol w:w="1418"/>
        <w:gridCol w:w="1417"/>
        <w:gridCol w:w="1418"/>
      </w:tblGrid>
      <w:tr w:rsidR="00F608B8" w:rsidRPr="00043017" w:rsidTr="009434DB">
        <w:trPr>
          <w:trHeight w:val="1895"/>
          <w:tblHeader/>
        </w:trPr>
        <w:tc>
          <w:tcPr>
            <w:tcW w:w="1526" w:type="dxa"/>
            <w:tcBorders>
              <w:top w:val="single" w:sz="4" w:space="0" w:color="000000"/>
              <w:left w:val="single" w:sz="4" w:space="0" w:color="000000"/>
              <w:right w:val="single" w:sz="4" w:space="0" w:color="000000"/>
            </w:tcBorders>
            <w:vAlign w:val="center"/>
          </w:tcPr>
          <w:p w:rsidR="00F608B8" w:rsidRPr="009434DB" w:rsidRDefault="00F608B8" w:rsidP="009434DB">
            <w:pPr>
              <w:spacing w:line="264" w:lineRule="auto"/>
              <w:ind w:left="-142" w:right="-108"/>
              <w:jc w:val="center"/>
              <w:rPr>
                <w:color w:val="000000"/>
                <w:sz w:val="22"/>
                <w:szCs w:val="22"/>
              </w:rPr>
            </w:pPr>
            <w:r w:rsidRPr="009434DB">
              <w:rPr>
                <w:color w:val="000000"/>
                <w:sz w:val="22"/>
                <w:szCs w:val="22"/>
              </w:rPr>
              <w:t>Фамилия, И.О.</w:t>
            </w:r>
          </w:p>
        </w:tc>
        <w:tc>
          <w:tcPr>
            <w:tcW w:w="1276" w:type="dxa"/>
            <w:tcBorders>
              <w:top w:val="single" w:sz="4" w:space="0" w:color="000000"/>
              <w:left w:val="single" w:sz="4" w:space="0" w:color="000000"/>
              <w:right w:val="single" w:sz="4" w:space="0" w:color="000000"/>
            </w:tcBorders>
            <w:vAlign w:val="center"/>
          </w:tcPr>
          <w:p w:rsidR="00F608B8" w:rsidRPr="009434DB" w:rsidRDefault="00F608B8" w:rsidP="009434DB">
            <w:pPr>
              <w:spacing w:line="264" w:lineRule="auto"/>
              <w:ind w:left="-142" w:right="-108"/>
              <w:jc w:val="center"/>
              <w:rPr>
                <w:color w:val="000000"/>
                <w:sz w:val="22"/>
                <w:szCs w:val="22"/>
              </w:rPr>
            </w:pPr>
            <w:r w:rsidRPr="009434DB">
              <w:rPr>
                <w:color w:val="000000"/>
                <w:sz w:val="22"/>
                <w:szCs w:val="22"/>
              </w:rPr>
              <w:t>№ ЛДПГУ</w:t>
            </w:r>
          </w:p>
        </w:tc>
        <w:tc>
          <w:tcPr>
            <w:tcW w:w="1275" w:type="dxa"/>
            <w:tcBorders>
              <w:top w:val="single" w:sz="4" w:space="0" w:color="000000"/>
              <w:left w:val="single" w:sz="4" w:space="0" w:color="000000"/>
              <w:right w:val="single" w:sz="4" w:space="0" w:color="auto"/>
            </w:tcBorders>
            <w:vAlign w:val="center"/>
          </w:tcPr>
          <w:p w:rsidR="00481D5C" w:rsidRPr="009434DB" w:rsidRDefault="00F608B8" w:rsidP="00F4350C">
            <w:pPr>
              <w:spacing w:line="264" w:lineRule="auto"/>
              <w:ind w:left="-142" w:right="-108"/>
              <w:jc w:val="center"/>
              <w:rPr>
                <w:color w:val="000000"/>
                <w:sz w:val="22"/>
                <w:szCs w:val="22"/>
              </w:rPr>
            </w:pPr>
            <w:r w:rsidRPr="009434DB">
              <w:rPr>
                <w:color w:val="000000"/>
                <w:sz w:val="22"/>
                <w:szCs w:val="22"/>
              </w:rPr>
              <w:t>Дата</w:t>
            </w:r>
          </w:p>
          <w:p w:rsidR="00F608B8" w:rsidRPr="009434DB" w:rsidRDefault="009434DB" w:rsidP="00F4350C">
            <w:pPr>
              <w:spacing w:line="264" w:lineRule="auto"/>
              <w:ind w:left="-142" w:right="-108"/>
              <w:jc w:val="center"/>
              <w:rPr>
                <w:color w:val="000000"/>
                <w:sz w:val="22"/>
                <w:szCs w:val="22"/>
              </w:rPr>
            </w:pPr>
            <w:r w:rsidRPr="009434DB">
              <w:rPr>
                <w:color w:val="000000"/>
                <w:sz w:val="22"/>
                <w:szCs w:val="22"/>
              </w:rPr>
              <w:t xml:space="preserve">издания </w:t>
            </w:r>
            <w:r w:rsidR="00F608B8" w:rsidRPr="009434DB">
              <w:rPr>
                <w:color w:val="000000"/>
                <w:sz w:val="22"/>
                <w:szCs w:val="22"/>
              </w:rPr>
              <w:t>приказа о назначении выплаты пособия по безработице</w:t>
            </w:r>
          </w:p>
        </w:tc>
        <w:tc>
          <w:tcPr>
            <w:tcW w:w="1276" w:type="dxa"/>
            <w:tcBorders>
              <w:top w:val="single" w:sz="4" w:space="0" w:color="000000"/>
              <w:left w:val="single" w:sz="4" w:space="0" w:color="auto"/>
              <w:right w:val="single" w:sz="4" w:space="0" w:color="000000"/>
            </w:tcBorders>
            <w:vAlign w:val="center"/>
          </w:tcPr>
          <w:p w:rsidR="00481D5C" w:rsidRPr="009434DB" w:rsidRDefault="00F608B8" w:rsidP="00F4350C">
            <w:pPr>
              <w:spacing w:line="264" w:lineRule="auto"/>
              <w:ind w:left="-142" w:right="-108"/>
              <w:jc w:val="center"/>
              <w:rPr>
                <w:color w:val="000000"/>
                <w:sz w:val="22"/>
                <w:szCs w:val="22"/>
              </w:rPr>
            </w:pPr>
            <w:r w:rsidRPr="009434DB">
              <w:rPr>
                <w:color w:val="000000"/>
                <w:sz w:val="22"/>
                <w:szCs w:val="22"/>
              </w:rPr>
              <w:t>№ приказа</w:t>
            </w:r>
          </w:p>
          <w:p w:rsidR="00F608B8" w:rsidRPr="009434DB" w:rsidRDefault="00F608B8" w:rsidP="00F4350C">
            <w:pPr>
              <w:spacing w:line="264" w:lineRule="auto"/>
              <w:ind w:left="-142" w:right="-108"/>
              <w:jc w:val="center"/>
              <w:rPr>
                <w:color w:val="000000"/>
                <w:sz w:val="22"/>
                <w:szCs w:val="22"/>
              </w:rPr>
            </w:pPr>
            <w:r w:rsidRPr="009434DB">
              <w:rPr>
                <w:color w:val="000000"/>
                <w:sz w:val="22"/>
                <w:szCs w:val="22"/>
              </w:rPr>
              <w:t>о назначении выплаты пособия по безработице</w:t>
            </w:r>
          </w:p>
        </w:tc>
        <w:tc>
          <w:tcPr>
            <w:tcW w:w="1418" w:type="dxa"/>
            <w:tcBorders>
              <w:top w:val="single" w:sz="4" w:space="0" w:color="000000"/>
              <w:left w:val="single" w:sz="4" w:space="0" w:color="000000"/>
              <w:bottom w:val="single" w:sz="4" w:space="0" w:color="auto"/>
              <w:right w:val="single" w:sz="4" w:space="0" w:color="000000"/>
            </w:tcBorders>
            <w:vAlign w:val="center"/>
          </w:tcPr>
          <w:p w:rsidR="00F608B8" w:rsidRPr="009434DB" w:rsidRDefault="00F608B8" w:rsidP="00F4350C">
            <w:pPr>
              <w:jc w:val="center"/>
              <w:rPr>
                <w:sz w:val="22"/>
                <w:szCs w:val="22"/>
              </w:rPr>
            </w:pPr>
            <w:r w:rsidRPr="009434DB">
              <w:rPr>
                <w:rFonts w:eastAsia="Calibri"/>
                <w:sz w:val="22"/>
                <w:szCs w:val="22"/>
                <w:lang w:eastAsia="ru-RU"/>
              </w:rPr>
              <w:t xml:space="preserve">Период, на который </w:t>
            </w:r>
            <w:r w:rsidR="009434DB" w:rsidRPr="009434DB">
              <w:rPr>
                <w:rFonts w:eastAsia="Calibri"/>
                <w:sz w:val="22"/>
                <w:szCs w:val="22"/>
                <w:lang w:eastAsia="ru-RU"/>
              </w:rPr>
              <w:t xml:space="preserve">была </w:t>
            </w:r>
            <w:r w:rsidRPr="009434DB">
              <w:rPr>
                <w:rFonts w:eastAsia="Calibri"/>
                <w:sz w:val="22"/>
                <w:szCs w:val="22"/>
                <w:lang w:eastAsia="ru-RU"/>
              </w:rPr>
              <w:t>назначена выплата пособия по безработице</w:t>
            </w:r>
          </w:p>
        </w:tc>
        <w:tc>
          <w:tcPr>
            <w:tcW w:w="1417" w:type="dxa"/>
            <w:tcBorders>
              <w:top w:val="single" w:sz="4" w:space="0" w:color="000000"/>
              <w:left w:val="single" w:sz="4" w:space="0" w:color="000000"/>
              <w:right w:val="single" w:sz="4" w:space="0" w:color="000000"/>
            </w:tcBorders>
            <w:vAlign w:val="center"/>
          </w:tcPr>
          <w:p w:rsidR="00F608B8" w:rsidRPr="009434DB" w:rsidRDefault="00F608B8" w:rsidP="009434DB">
            <w:pPr>
              <w:spacing w:line="264" w:lineRule="auto"/>
              <w:ind w:left="-142" w:right="-108"/>
              <w:jc w:val="center"/>
              <w:rPr>
                <w:color w:val="000000"/>
                <w:sz w:val="22"/>
                <w:szCs w:val="22"/>
              </w:rPr>
            </w:pPr>
            <w:r w:rsidRPr="009434DB">
              <w:rPr>
                <w:color w:val="000000"/>
                <w:sz w:val="22"/>
                <w:szCs w:val="22"/>
              </w:rPr>
              <w:t>Длительность назначенного периода</w:t>
            </w:r>
          </w:p>
        </w:tc>
        <w:tc>
          <w:tcPr>
            <w:tcW w:w="1418" w:type="dxa"/>
            <w:tcBorders>
              <w:top w:val="single" w:sz="4" w:space="0" w:color="auto"/>
              <w:right w:val="single" w:sz="4" w:space="0" w:color="auto"/>
            </w:tcBorders>
            <w:shd w:val="clear" w:color="auto" w:fill="auto"/>
            <w:vAlign w:val="center"/>
          </w:tcPr>
          <w:p w:rsidR="00F608B8" w:rsidRPr="009434DB" w:rsidRDefault="009434DB" w:rsidP="00F4350C">
            <w:pPr>
              <w:spacing w:line="264" w:lineRule="auto"/>
              <w:ind w:left="-142" w:right="-108"/>
              <w:jc w:val="center"/>
              <w:rPr>
                <w:color w:val="000000"/>
                <w:sz w:val="22"/>
                <w:szCs w:val="22"/>
              </w:rPr>
            </w:pPr>
            <w:r w:rsidRPr="009434DB">
              <w:rPr>
                <w:color w:val="000000"/>
                <w:sz w:val="22"/>
                <w:szCs w:val="22"/>
              </w:rPr>
              <w:t>Объем не выплаченных средств</w:t>
            </w:r>
          </w:p>
        </w:tc>
      </w:tr>
      <w:tr w:rsidR="00F608B8"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F608B8" w:rsidRPr="009434DB" w:rsidRDefault="00F608B8" w:rsidP="00B63FC5">
            <w:pPr>
              <w:rPr>
                <w:color w:val="000000"/>
                <w:sz w:val="22"/>
                <w:szCs w:val="22"/>
              </w:rPr>
            </w:pPr>
            <w:r w:rsidRPr="009434DB">
              <w:rPr>
                <w:color w:val="000000"/>
                <w:sz w:val="22"/>
                <w:szCs w:val="22"/>
              </w:rPr>
              <w:t>Ш</w:t>
            </w:r>
            <w:r w:rsidR="00B63FC5">
              <w:rPr>
                <w:color w:val="000000"/>
                <w:sz w:val="22"/>
                <w:szCs w:val="22"/>
              </w:rPr>
              <w:t>.</w:t>
            </w:r>
            <w:r w:rsidRPr="009434DB">
              <w:rPr>
                <w:color w:val="000000"/>
                <w:sz w:val="22"/>
                <w:szCs w:val="22"/>
              </w:rPr>
              <w:t>М.С.</w:t>
            </w:r>
          </w:p>
        </w:tc>
        <w:tc>
          <w:tcPr>
            <w:tcW w:w="1276" w:type="dxa"/>
            <w:tcBorders>
              <w:top w:val="single" w:sz="4" w:space="0" w:color="auto"/>
              <w:left w:val="nil"/>
              <w:bottom w:val="single" w:sz="4" w:space="0" w:color="auto"/>
              <w:right w:val="single" w:sz="4" w:space="0" w:color="auto"/>
            </w:tcBorders>
          </w:tcPr>
          <w:p w:rsidR="00F608B8" w:rsidRPr="009434DB" w:rsidRDefault="00F608B8" w:rsidP="00F60DB1">
            <w:pPr>
              <w:jc w:val="center"/>
              <w:rPr>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608B8" w:rsidRPr="009434DB" w:rsidRDefault="00F608B8" w:rsidP="00F60DB1">
            <w:pPr>
              <w:jc w:val="center"/>
              <w:rPr>
                <w:sz w:val="22"/>
                <w:szCs w:val="22"/>
              </w:rPr>
            </w:pPr>
            <w:r w:rsidRPr="009434DB">
              <w:rPr>
                <w:sz w:val="22"/>
                <w:szCs w:val="22"/>
              </w:rPr>
              <w:t>19.01.2015</w:t>
            </w:r>
          </w:p>
        </w:tc>
        <w:tc>
          <w:tcPr>
            <w:tcW w:w="12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F608B8" w:rsidRPr="009434DB" w:rsidRDefault="00F608B8" w:rsidP="00F60DB1">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8B8" w:rsidRPr="009434DB" w:rsidRDefault="00F608B8" w:rsidP="00F60DB1">
            <w:pPr>
              <w:jc w:val="center"/>
              <w:rPr>
                <w:sz w:val="22"/>
                <w:szCs w:val="22"/>
              </w:rPr>
            </w:pPr>
            <w:r w:rsidRPr="009434DB">
              <w:rPr>
                <w:sz w:val="22"/>
                <w:szCs w:val="22"/>
              </w:rPr>
              <w:t>12.01.2015-</w:t>
            </w:r>
          </w:p>
          <w:p w:rsidR="00F608B8" w:rsidRPr="009434DB" w:rsidRDefault="00F608B8" w:rsidP="00F60DB1">
            <w:pPr>
              <w:jc w:val="center"/>
              <w:rPr>
                <w:sz w:val="22"/>
                <w:szCs w:val="22"/>
              </w:rPr>
            </w:pPr>
            <w:r w:rsidRPr="009434DB">
              <w:rPr>
                <w:sz w:val="22"/>
                <w:szCs w:val="22"/>
              </w:rPr>
              <w:t>01.07.2015</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8B8" w:rsidRPr="009434DB" w:rsidRDefault="00F608B8" w:rsidP="00F60DB1">
            <w:pPr>
              <w:jc w:val="center"/>
              <w:rPr>
                <w:sz w:val="22"/>
                <w:szCs w:val="22"/>
              </w:rPr>
            </w:pPr>
            <w:r w:rsidRPr="009434DB">
              <w:rPr>
                <w:sz w:val="22"/>
                <w:szCs w:val="22"/>
              </w:rPr>
              <w:t>5 месяцев</w:t>
            </w:r>
          </w:p>
          <w:p w:rsidR="00F608B8" w:rsidRPr="009434DB" w:rsidRDefault="00F608B8" w:rsidP="00F60DB1">
            <w:pPr>
              <w:jc w:val="center"/>
              <w:rPr>
                <w:sz w:val="22"/>
                <w:szCs w:val="22"/>
              </w:rPr>
            </w:pPr>
            <w:r w:rsidRPr="009434DB">
              <w:rPr>
                <w:sz w:val="22"/>
                <w:szCs w:val="22"/>
              </w:rPr>
              <w:t>20 дней</w:t>
            </w:r>
          </w:p>
        </w:tc>
        <w:tc>
          <w:tcPr>
            <w:tcW w:w="14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8B8"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Ш</w:t>
            </w:r>
            <w:r w:rsidR="00B63FC5">
              <w:rPr>
                <w:color w:val="000000"/>
                <w:sz w:val="22"/>
                <w:szCs w:val="22"/>
              </w:rPr>
              <w:t>.</w:t>
            </w:r>
            <w:r w:rsidRPr="009434DB">
              <w:rPr>
                <w:color w:val="000000"/>
                <w:sz w:val="22"/>
                <w:szCs w:val="22"/>
              </w:rPr>
              <w:t>И.С.</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8"/>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B63FC5" w:rsidP="00B63FC5">
            <w:pPr>
              <w:rPr>
                <w:color w:val="000000"/>
                <w:sz w:val="22"/>
                <w:szCs w:val="22"/>
              </w:rPr>
            </w:pPr>
            <w:r>
              <w:rPr>
                <w:color w:val="000000"/>
                <w:sz w:val="22"/>
                <w:szCs w:val="22"/>
              </w:rPr>
              <w:t>Х.</w:t>
            </w:r>
            <w:r w:rsidR="001B7C87" w:rsidRPr="009434DB">
              <w:rPr>
                <w:color w:val="000000"/>
                <w:sz w:val="22"/>
                <w:szCs w:val="22"/>
              </w:rPr>
              <w:t>З.В.</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Х</w:t>
            </w:r>
            <w:r w:rsidR="00B63FC5">
              <w:rPr>
                <w:color w:val="000000"/>
                <w:sz w:val="22"/>
                <w:szCs w:val="22"/>
              </w:rPr>
              <w:t>.</w:t>
            </w:r>
            <w:r w:rsidRPr="009434DB">
              <w:rPr>
                <w:color w:val="000000"/>
                <w:sz w:val="22"/>
                <w:szCs w:val="22"/>
              </w:rPr>
              <w:t>Р.С.</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И</w:t>
            </w:r>
            <w:r w:rsidR="00B63FC5">
              <w:rPr>
                <w:color w:val="000000"/>
                <w:sz w:val="22"/>
                <w:szCs w:val="22"/>
              </w:rPr>
              <w:t>.</w:t>
            </w:r>
            <w:r w:rsidRPr="009434DB">
              <w:rPr>
                <w:color w:val="000000"/>
                <w:sz w:val="22"/>
                <w:szCs w:val="22"/>
              </w:rPr>
              <w:t>С.Ж.</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Ч</w:t>
            </w:r>
            <w:r w:rsidR="00B63FC5">
              <w:rPr>
                <w:color w:val="000000"/>
                <w:sz w:val="22"/>
                <w:szCs w:val="22"/>
              </w:rPr>
              <w:t>.</w:t>
            </w:r>
            <w:r w:rsidRPr="009434DB">
              <w:rPr>
                <w:color w:val="000000"/>
                <w:sz w:val="22"/>
                <w:szCs w:val="22"/>
              </w:rPr>
              <w:t>Х.М.</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Ш</w:t>
            </w:r>
            <w:r w:rsidR="00B63FC5">
              <w:rPr>
                <w:color w:val="000000"/>
                <w:sz w:val="22"/>
                <w:szCs w:val="22"/>
              </w:rPr>
              <w:t>.</w:t>
            </w:r>
            <w:r w:rsidRPr="009434DB">
              <w:rPr>
                <w:color w:val="000000"/>
                <w:sz w:val="22"/>
                <w:szCs w:val="22"/>
              </w:rPr>
              <w:t>А.Ш.</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Ш</w:t>
            </w:r>
            <w:r w:rsidR="00B63FC5">
              <w:rPr>
                <w:color w:val="000000"/>
                <w:sz w:val="22"/>
                <w:szCs w:val="22"/>
              </w:rPr>
              <w:t>.</w:t>
            </w:r>
            <w:r w:rsidRPr="009434DB">
              <w:rPr>
                <w:color w:val="000000"/>
                <w:sz w:val="22"/>
                <w:szCs w:val="22"/>
              </w:rPr>
              <w:t>Г.А.</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Э</w:t>
            </w:r>
            <w:r w:rsidR="00B63FC5">
              <w:rPr>
                <w:color w:val="000000"/>
                <w:sz w:val="22"/>
                <w:szCs w:val="22"/>
              </w:rPr>
              <w:t>.</w:t>
            </w:r>
            <w:r w:rsidRPr="009434DB">
              <w:rPr>
                <w:color w:val="000000"/>
                <w:sz w:val="22"/>
                <w:szCs w:val="22"/>
              </w:rPr>
              <w:t>Д.А.</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Э</w:t>
            </w:r>
            <w:r w:rsidR="00B63FC5">
              <w:rPr>
                <w:color w:val="000000"/>
                <w:sz w:val="22"/>
                <w:szCs w:val="22"/>
              </w:rPr>
              <w:t>.</w:t>
            </w:r>
            <w:r w:rsidRPr="009434DB">
              <w:rPr>
                <w:color w:val="000000"/>
                <w:sz w:val="22"/>
                <w:szCs w:val="22"/>
              </w:rPr>
              <w:t>Х.А.</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И</w:t>
            </w:r>
            <w:r w:rsidR="00B63FC5">
              <w:rPr>
                <w:color w:val="000000"/>
                <w:sz w:val="22"/>
                <w:szCs w:val="22"/>
              </w:rPr>
              <w:t>.</w:t>
            </w:r>
            <w:r w:rsidRPr="009434DB">
              <w:rPr>
                <w:color w:val="000000"/>
                <w:sz w:val="22"/>
                <w:szCs w:val="22"/>
              </w:rPr>
              <w:t>М.В.</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lastRenderedPageBreak/>
              <w:t>Ю</w:t>
            </w:r>
            <w:r w:rsidR="00B63FC5">
              <w:rPr>
                <w:color w:val="000000"/>
                <w:sz w:val="22"/>
                <w:szCs w:val="22"/>
              </w:rPr>
              <w:t>.</w:t>
            </w:r>
            <w:r w:rsidRPr="009434DB">
              <w:rPr>
                <w:color w:val="000000"/>
                <w:sz w:val="22"/>
                <w:szCs w:val="22"/>
              </w:rPr>
              <w:t>Х.В.</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Я</w:t>
            </w:r>
            <w:r w:rsidR="00B63FC5">
              <w:rPr>
                <w:color w:val="000000"/>
                <w:sz w:val="22"/>
                <w:szCs w:val="22"/>
              </w:rPr>
              <w:t>.</w:t>
            </w:r>
            <w:r w:rsidRPr="009434DB">
              <w:rPr>
                <w:color w:val="000000"/>
                <w:sz w:val="22"/>
                <w:szCs w:val="22"/>
              </w:rPr>
              <w:t>Ф.З.</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Я</w:t>
            </w:r>
            <w:r w:rsidR="00B63FC5">
              <w:rPr>
                <w:color w:val="000000"/>
                <w:sz w:val="22"/>
                <w:szCs w:val="22"/>
              </w:rPr>
              <w:t>.</w:t>
            </w:r>
            <w:r w:rsidRPr="009434DB">
              <w:rPr>
                <w:color w:val="000000"/>
                <w:sz w:val="22"/>
                <w:szCs w:val="22"/>
              </w:rPr>
              <w:t>Х.М.</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И</w:t>
            </w:r>
            <w:r w:rsidR="00B63FC5">
              <w:rPr>
                <w:color w:val="000000"/>
                <w:sz w:val="22"/>
                <w:szCs w:val="22"/>
              </w:rPr>
              <w:t>.</w:t>
            </w:r>
            <w:r w:rsidRPr="009434DB">
              <w:rPr>
                <w:color w:val="000000"/>
                <w:sz w:val="22"/>
                <w:szCs w:val="22"/>
              </w:rPr>
              <w:t>А.О.</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У</w:t>
            </w:r>
            <w:r w:rsidR="00B63FC5">
              <w:rPr>
                <w:color w:val="000000"/>
                <w:sz w:val="22"/>
                <w:szCs w:val="22"/>
              </w:rPr>
              <w:t>.</w:t>
            </w:r>
            <w:r w:rsidRPr="009434DB">
              <w:rPr>
                <w:color w:val="000000"/>
                <w:sz w:val="22"/>
                <w:szCs w:val="22"/>
              </w:rPr>
              <w:t>А.Р.</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043017"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54"/>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Х</w:t>
            </w:r>
            <w:r w:rsidR="00B63FC5">
              <w:rPr>
                <w:color w:val="000000"/>
                <w:sz w:val="22"/>
                <w:szCs w:val="22"/>
              </w:rPr>
              <w:t>.</w:t>
            </w:r>
            <w:r w:rsidRPr="009434DB">
              <w:rPr>
                <w:color w:val="000000"/>
                <w:sz w:val="22"/>
                <w:szCs w:val="22"/>
              </w:rPr>
              <w:t>Х.М.</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М</w:t>
            </w:r>
            <w:r w:rsidR="00B63FC5">
              <w:rPr>
                <w:color w:val="000000"/>
                <w:sz w:val="22"/>
                <w:szCs w:val="22"/>
              </w:rPr>
              <w:t>.</w:t>
            </w:r>
            <w:r w:rsidRPr="009434DB">
              <w:rPr>
                <w:color w:val="000000"/>
                <w:sz w:val="22"/>
                <w:szCs w:val="22"/>
              </w:rPr>
              <w:t>М.Х.</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М</w:t>
            </w:r>
            <w:r w:rsidR="00B63FC5">
              <w:rPr>
                <w:color w:val="000000"/>
                <w:sz w:val="22"/>
                <w:szCs w:val="22"/>
              </w:rPr>
              <w:t>.</w:t>
            </w:r>
            <w:r w:rsidRPr="009434DB">
              <w:rPr>
                <w:color w:val="000000"/>
                <w:sz w:val="22"/>
                <w:szCs w:val="22"/>
              </w:rPr>
              <w:t>С.В.</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Д</w:t>
            </w:r>
            <w:r w:rsidR="00B63FC5">
              <w:rPr>
                <w:color w:val="000000"/>
                <w:sz w:val="22"/>
                <w:szCs w:val="22"/>
              </w:rPr>
              <w:t>.</w:t>
            </w:r>
            <w:r w:rsidRPr="009434DB">
              <w:rPr>
                <w:color w:val="000000"/>
                <w:sz w:val="22"/>
                <w:szCs w:val="22"/>
              </w:rPr>
              <w:t>Р.А.</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Д</w:t>
            </w:r>
            <w:r w:rsidR="00B63FC5">
              <w:rPr>
                <w:color w:val="000000"/>
                <w:sz w:val="22"/>
                <w:szCs w:val="22"/>
              </w:rPr>
              <w:t>.</w:t>
            </w:r>
            <w:r w:rsidRPr="009434DB">
              <w:rPr>
                <w:color w:val="000000"/>
                <w:sz w:val="22"/>
                <w:szCs w:val="22"/>
              </w:rPr>
              <w:t>А.Ч.</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B63FC5" w:rsidP="00B63FC5">
            <w:pPr>
              <w:rPr>
                <w:color w:val="000000"/>
                <w:sz w:val="22"/>
                <w:szCs w:val="22"/>
              </w:rPr>
            </w:pPr>
            <w:r>
              <w:rPr>
                <w:color w:val="000000"/>
                <w:sz w:val="22"/>
                <w:szCs w:val="22"/>
              </w:rPr>
              <w:t>Ч.</w:t>
            </w:r>
            <w:r w:rsidR="001B7C87" w:rsidRPr="009434DB">
              <w:rPr>
                <w:color w:val="000000"/>
                <w:sz w:val="22"/>
                <w:szCs w:val="22"/>
              </w:rPr>
              <w:t>Х.Р.</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Я</w:t>
            </w:r>
            <w:r w:rsidR="00B63FC5">
              <w:rPr>
                <w:color w:val="000000"/>
                <w:sz w:val="22"/>
                <w:szCs w:val="22"/>
              </w:rPr>
              <w:t>.</w:t>
            </w:r>
            <w:r w:rsidRPr="009434DB">
              <w:rPr>
                <w:color w:val="000000"/>
                <w:sz w:val="22"/>
                <w:szCs w:val="22"/>
              </w:rPr>
              <w:t>А.Х.</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46"/>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Ц</w:t>
            </w:r>
            <w:r w:rsidR="00B63FC5">
              <w:rPr>
                <w:color w:val="000000"/>
                <w:sz w:val="22"/>
                <w:szCs w:val="22"/>
              </w:rPr>
              <w:t>.</w:t>
            </w:r>
            <w:r w:rsidRPr="009434DB">
              <w:rPr>
                <w:color w:val="000000"/>
                <w:sz w:val="22"/>
                <w:szCs w:val="22"/>
              </w:rPr>
              <w:t>С.М.</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043017"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А</w:t>
            </w:r>
            <w:r w:rsidR="00B63FC5">
              <w:rPr>
                <w:color w:val="000000"/>
                <w:sz w:val="22"/>
                <w:szCs w:val="22"/>
              </w:rPr>
              <w:t>.</w:t>
            </w:r>
            <w:r w:rsidRPr="009434DB">
              <w:rPr>
                <w:color w:val="000000"/>
                <w:sz w:val="22"/>
                <w:szCs w:val="22"/>
              </w:rPr>
              <w:t>М.А.</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Д</w:t>
            </w:r>
            <w:r w:rsidR="00B63FC5">
              <w:rPr>
                <w:color w:val="000000"/>
                <w:sz w:val="22"/>
                <w:szCs w:val="22"/>
              </w:rPr>
              <w:t>.</w:t>
            </w:r>
            <w:r w:rsidRPr="009434DB">
              <w:rPr>
                <w:color w:val="000000"/>
                <w:sz w:val="22"/>
                <w:szCs w:val="22"/>
              </w:rPr>
              <w:t>Х.З.</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И</w:t>
            </w:r>
            <w:r w:rsidR="00B63FC5">
              <w:rPr>
                <w:color w:val="000000"/>
                <w:sz w:val="22"/>
                <w:szCs w:val="22"/>
              </w:rPr>
              <w:t>.</w:t>
            </w:r>
            <w:r w:rsidRPr="009434DB">
              <w:rPr>
                <w:color w:val="000000"/>
                <w:sz w:val="22"/>
                <w:szCs w:val="22"/>
              </w:rPr>
              <w:t>У.М.</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О</w:t>
            </w:r>
            <w:r w:rsidR="00B63FC5">
              <w:rPr>
                <w:color w:val="000000"/>
                <w:sz w:val="22"/>
                <w:szCs w:val="22"/>
              </w:rPr>
              <w:t>.</w:t>
            </w:r>
            <w:r w:rsidRPr="009434DB">
              <w:rPr>
                <w:color w:val="000000"/>
                <w:sz w:val="22"/>
                <w:szCs w:val="22"/>
              </w:rPr>
              <w:t>М.И.</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О</w:t>
            </w:r>
            <w:r w:rsidR="00B63FC5">
              <w:rPr>
                <w:color w:val="000000"/>
                <w:sz w:val="22"/>
                <w:szCs w:val="22"/>
              </w:rPr>
              <w:t>.</w:t>
            </w:r>
            <w:r w:rsidRPr="009434DB">
              <w:rPr>
                <w:color w:val="000000"/>
                <w:sz w:val="22"/>
                <w:szCs w:val="22"/>
              </w:rPr>
              <w:t>М.М.</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Ш</w:t>
            </w:r>
            <w:r w:rsidR="00B63FC5">
              <w:rPr>
                <w:color w:val="000000"/>
                <w:sz w:val="22"/>
                <w:szCs w:val="22"/>
              </w:rPr>
              <w:t>.</w:t>
            </w:r>
            <w:r w:rsidRPr="009434DB">
              <w:rPr>
                <w:color w:val="000000"/>
                <w:sz w:val="22"/>
                <w:szCs w:val="22"/>
              </w:rPr>
              <w:t>И.Ш.</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Э</w:t>
            </w:r>
            <w:r w:rsidR="00B63FC5">
              <w:rPr>
                <w:color w:val="000000"/>
                <w:sz w:val="22"/>
                <w:szCs w:val="22"/>
              </w:rPr>
              <w:t>.</w:t>
            </w:r>
            <w:r w:rsidRPr="009434DB">
              <w:rPr>
                <w:color w:val="000000"/>
                <w:sz w:val="22"/>
                <w:szCs w:val="22"/>
              </w:rPr>
              <w:t>М.И.</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С</w:t>
            </w:r>
            <w:r w:rsidR="00B63FC5">
              <w:rPr>
                <w:color w:val="000000"/>
                <w:sz w:val="22"/>
                <w:szCs w:val="22"/>
              </w:rPr>
              <w:t>.</w:t>
            </w:r>
            <w:r w:rsidRPr="009434DB">
              <w:rPr>
                <w:color w:val="000000"/>
                <w:sz w:val="22"/>
                <w:szCs w:val="22"/>
              </w:rPr>
              <w:t>Ф.Х.</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Э</w:t>
            </w:r>
            <w:r w:rsidR="00B63FC5">
              <w:rPr>
                <w:color w:val="000000"/>
                <w:sz w:val="22"/>
                <w:szCs w:val="22"/>
              </w:rPr>
              <w:t>.</w:t>
            </w:r>
            <w:r w:rsidRPr="009434DB">
              <w:rPr>
                <w:color w:val="000000"/>
                <w:sz w:val="22"/>
                <w:szCs w:val="22"/>
              </w:rPr>
              <w:t>Х.С.</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Э</w:t>
            </w:r>
            <w:r w:rsidR="00B63FC5">
              <w:rPr>
                <w:color w:val="000000"/>
                <w:sz w:val="22"/>
                <w:szCs w:val="22"/>
              </w:rPr>
              <w:t>.</w:t>
            </w:r>
            <w:r w:rsidRPr="009434DB">
              <w:rPr>
                <w:color w:val="000000"/>
                <w:sz w:val="22"/>
                <w:szCs w:val="22"/>
              </w:rPr>
              <w:t>Х.Р.</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Ц</w:t>
            </w:r>
            <w:r w:rsidR="00B63FC5">
              <w:rPr>
                <w:color w:val="000000"/>
                <w:sz w:val="22"/>
                <w:szCs w:val="22"/>
              </w:rPr>
              <w:t>.</w:t>
            </w:r>
            <w:r w:rsidRPr="009434DB">
              <w:rPr>
                <w:color w:val="000000"/>
                <w:sz w:val="22"/>
                <w:szCs w:val="22"/>
              </w:rPr>
              <w:t>М.Т.</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У</w:t>
            </w:r>
            <w:r w:rsidR="00B63FC5">
              <w:rPr>
                <w:color w:val="000000"/>
                <w:sz w:val="22"/>
                <w:szCs w:val="22"/>
              </w:rPr>
              <w:t>.</w:t>
            </w:r>
            <w:r w:rsidRPr="009434DB">
              <w:rPr>
                <w:color w:val="000000"/>
                <w:sz w:val="22"/>
                <w:szCs w:val="22"/>
              </w:rPr>
              <w:t>Ш.М.</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lastRenderedPageBreak/>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lastRenderedPageBreak/>
              <w:t>5 месяцев</w:t>
            </w:r>
          </w:p>
          <w:p w:rsidR="001B7C87" w:rsidRPr="009434DB" w:rsidRDefault="001B7C87" w:rsidP="00F60DB1">
            <w:pPr>
              <w:jc w:val="center"/>
              <w:rPr>
                <w:sz w:val="22"/>
                <w:szCs w:val="22"/>
              </w:rPr>
            </w:pPr>
            <w:r w:rsidRPr="009434DB">
              <w:rPr>
                <w:sz w:val="22"/>
                <w:szCs w:val="22"/>
              </w:rPr>
              <w:lastRenderedPageBreak/>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lastRenderedPageBreak/>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lastRenderedPageBreak/>
              <w:t>Х</w:t>
            </w:r>
            <w:r w:rsidR="00B63FC5">
              <w:rPr>
                <w:color w:val="000000"/>
                <w:sz w:val="22"/>
                <w:szCs w:val="22"/>
              </w:rPr>
              <w:t>.</w:t>
            </w:r>
            <w:r w:rsidRPr="009434DB">
              <w:rPr>
                <w:color w:val="000000"/>
                <w:sz w:val="22"/>
                <w:szCs w:val="22"/>
              </w:rPr>
              <w:t>Ж.П.</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Х</w:t>
            </w:r>
            <w:r w:rsidR="00B63FC5">
              <w:rPr>
                <w:color w:val="000000"/>
                <w:sz w:val="22"/>
                <w:szCs w:val="22"/>
              </w:rPr>
              <w:t>.</w:t>
            </w:r>
            <w:r w:rsidRPr="009434DB">
              <w:rPr>
                <w:color w:val="000000"/>
                <w:sz w:val="22"/>
                <w:szCs w:val="22"/>
              </w:rPr>
              <w:t>Р.С.</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Х</w:t>
            </w:r>
            <w:r w:rsidR="00B63FC5">
              <w:rPr>
                <w:color w:val="000000"/>
                <w:sz w:val="22"/>
                <w:szCs w:val="22"/>
              </w:rPr>
              <w:t>.</w:t>
            </w:r>
            <w:r w:rsidRPr="009434DB">
              <w:rPr>
                <w:color w:val="000000"/>
                <w:sz w:val="22"/>
                <w:szCs w:val="22"/>
              </w:rPr>
              <w:t>М.С.</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Ц</w:t>
            </w:r>
            <w:r w:rsidR="00B63FC5">
              <w:rPr>
                <w:color w:val="000000"/>
                <w:sz w:val="22"/>
                <w:szCs w:val="22"/>
              </w:rPr>
              <w:t>.</w:t>
            </w:r>
            <w:r w:rsidRPr="009434DB">
              <w:rPr>
                <w:color w:val="000000"/>
                <w:sz w:val="22"/>
                <w:szCs w:val="22"/>
              </w:rPr>
              <w:t>М.Л.</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Ч</w:t>
            </w:r>
            <w:r w:rsidR="00B63FC5">
              <w:rPr>
                <w:color w:val="000000"/>
                <w:sz w:val="22"/>
                <w:szCs w:val="22"/>
              </w:rPr>
              <w:t>.</w:t>
            </w:r>
            <w:r w:rsidRPr="009434DB">
              <w:rPr>
                <w:color w:val="000000"/>
                <w:sz w:val="22"/>
                <w:szCs w:val="22"/>
              </w:rPr>
              <w:t>В.М.</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Ч</w:t>
            </w:r>
            <w:r w:rsidR="00B63FC5">
              <w:rPr>
                <w:color w:val="000000"/>
                <w:sz w:val="22"/>
                <w:szCs w:val="22"/>
              </w:rPr>
              <w:t>.</w:t>
            </w:r>
            <w:r w:rsidRPr="009434DB">
              <w:rPr>
                <w:color w:val="000000"/>
                <w:sz w:val="22"/>
                <w:szCs w:val="22"/>
              </w:rPr>
              <w:t>А.М.</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Ч</w:t>
            </w:r>
            <w:r w:rsidR="00B63FC5">
              <w:rPr>
                <w:color w:val="000000"/>
                <w:sz w:val="22"/>
                <w:szCs w:val="22"/>
              </w:rPr>
              <w:t>.</w:t>
            </w:r>
            <w:r w:rsidRPr="009434DB">
              <w:rPr>
                <w:color w:val="000000"/>
                <w:sz w:val="22"/>
                <w:szCs w:val="22"/>
              </w:rPr>
              <w:t>Б.К.</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Э</w:t>
            </w:r>
            <w:r w:rsidR="00B63FC5">
              <w:rPr>
                <w:color w:val="000000"/>
                <w:sz w:val="22"/>
                <w:szCs w:val="22"/>
              </w:rPr>
              <w:t>.</w:t>
            </w:r>
            <w:r w:rsidRPr="009434DB">
              <w:rPr>
                <w:color w:val="000000"/>
                <w:sz w:val="22"/>
                <w:szCs w:val="22"/>
              </w:rPr>
              <w:t>А.С.</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Ю</w:t>
            </w:r>
            <w:r w:rsidR="00B63FC5">
              <w:rPr>
                <w:color w:val="000000"/>
                <w:sz w:val="22"/>
                <w:szCs w:val="22"/>
              </w:rPr>
              <w:t>.</w:t>
            </w:r>
            <w:r w:rsidRPr="009434DB">
              <w:rPr>
                <w:color w:val="000000"/>
                <w:sz w:val="22"/>
                <w:szCs w:val="22"/>
              </w:rPr>
              <w:t>Р.С.</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А</w:t>
            </w:r>
            <w:r w:rsidR="00B63FC5">
              <w:rPr>
                <w:color w:val="000000"/>
                <w:sz w:val="22"/>
                <w:szCs w:val="22"/>
              </w:rPr>
              <w:t>.</w:t>
            </w:r>
            <w:r w:rsidRPr="009434DB">
              <w:rPr>
                <w:color w:val="000000"/>
                <w:sz w:val="22"/>
                <w:szCs w:val="22"/>
              </w:rPr>
              <w:t>Р.В.</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Б</w:t>
            </w:r>
            <w:r w:rsidR="00B63FC5">
              <w:rPr>
                <w:color w:val="000000"/>
                <w:sz w:val="22"/>
                <w:szCs w:val="22"/>
              </w:rPr>
              <w:t>.</w:t>
            </w:r>
            <w:r w:rsidRPr="009434DB">
              <w:rPr>
                <w:color w:val="000000"/>
                <w:sz w:val="22"/>
                <w:szCs w:val="22"/>
              </w:rPr>
              <w:t>И.В.</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30"/>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Г</w:t>
            </w:r>
            <w:r w:rsidR="00B63FC5">
              <w:rPr>
                <w:color w:val="000000"/>
                <w:sz w:val="22"/>
                <w:szCs w:val="22"/>
              </w:rPr>
              <w:t>.</w:t>
            </w:r>
            <w:r w:rsidRPr="009434DB">
              <w:rPr>
                <w:color w:val="000000"/>
                <w:sz w:val="22"/>
                <w:szCs w:val="22"/>
              </w:rPr>
              <w:t>Л.Ш.</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043017"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Д</w:t>
            </w:r>
            <w:r w:rsidR="00B63FC5">
              <w:rPr>
                <w:color w:val="000000"/>
                <w:sz w:val="22"/>
                <w:szCs w:val="22"/>
              </w:rPr>
              <w:t>.</w:t>
            </w:r>
            <w:r w:rsidRPr="009434DB">
              <w:rPr>
                <w:color w:val="000000"/>
                <w:sz w:val="22"/>
                <w:szCs w:val="22"/>
              </w:rPr>
              <w:t>З.Ш.</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Б</w:t>
            </w:r>
            <w:r w:rsidR="00B63FC5">
              <w:rPr>
                <w:color w:val="000000"/>
                <w:sz w:val="22"/>
                <w:szCs w:val="22"/>
              </w:rPr>
              <w:t>.</w:t>
            </w:r>
            <w:r w:rsidRPr="009434DB">
              <w:rPr>
                <w:color w:val="000000"/>
                <w:sz w:val="22"/>
                <w:szCs w:val="22"/>
              </w:rPr>
              <w:t>М.Я.</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Д</w:t>
            </w:r>
            <w:r w:rsidR="00B63FC5">
              <w:rPr>
                <w:color w:val="000000"/>
                <w:sz w:val="22"/>
                <w:szCs w:val="22"/>
              </w:rPr>
              <w:t>.</w:t>
            </w:r>
            <w:r w:rsidRPr="009434DB">
              <w:rPr>
                <w:color w:val="000000"/>
                <w:sz w:val="22"/>
                <w:szCs w:val="22"/>
              </w:rPr>
              <w:t>М.Х.</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Н</w:t>
            </w:r>
            <w:r w:rsidR="00B63FC5">
              <w:rPr>
                <w:color w:val="000000"/>
                <w:sz w:val="22"/>
                <w:szCs w:val="22"/>
              </w:rPr>
              <w:t>.</w:t>
            </w:r>
            <w:r w:rsidRPr="009434DB">
              <w:rPr>
                <w:color w:val="000000"/>
                <w:sz w:val="22"/>
                <w:szCs w:val="22"/>
              </w:rPr>
              <w:t>М.А.</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П</w:t>
            </w:r>
            <w:r w:rsidR="00B63FC5">
              <w:rPr>
                <w:color w:val="000000"/>
                <w:sz w:val="22"/>
                <w:szCs w:val="22"/>
              </w:rPr>
              <w:t>.</w:t>
            </w:r>
            <w:r w:rsidRPr="009434DB">
              <w:rPr>
                <w:color w:val="000000"/>
                <w:sz w:val="22"/>
                <w:szCs w:val="22"/>
              </w:rPr>
              <w:t>С.М.</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Д</w:t>
            </w:r>
            <w:r w:rsidR="00B63FC5">
              <w:rPr>
                <w:color w:val="000000"/>
                <w:sz w:val="22"/>
                <w:szCs w:val="22"/>
              </w:rPr>
              <w:t>.</w:t>
            </w:r>
            <w:r w:rsidRPr="009434DB">
              <w:rPr>
                <w:color w:val="000000"/>
                <w:sz w:val="22"/>
                <w:szCs w:val="22"/>
              </w:rPr>
              <w:t>С.С.</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Д</w:t>
            </w:r>
            <w:r w:rsidR="00B63FC5">
              <w:rPr>
                <w:color w:val="000000"/>
                <w:sz w:val="22"/>
                <w:szCs w:val="22"/>
              </w:rPr>
              <w:t>.</w:t>
            </w:r>
            <w:r w:rsidRPr="009434DB">
              <w:rPr>
                <w:color w:val="000000"/>
                <w:sz w:val="22"/>
                <w:szCs w:val="22"/>
              </w:rPr>
              <w:t>Х.Ш.</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Д</w:t>
            </w:r>
            <w:r w:rsidR="00B63FC5">
              <w:rPr>
                <w:color w:val="000000"/>
                <w:sz w:val="22"/>
                <w:szCs w:val="22"/>
              </w:rPr>
              <w:t>.</w:t>
            </w:r>
            <w:r w:rsidRPr="009434DB">
              <w:rPr>
                <w:color w:val="000000"/>
                <w:sz w:val="22"/>
                <w:szCs w:val="22"/>
              </w:rPr>
              <w:t>И.У.</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Ж</w:t>
            </w:r>
            <w:r w:rsidR="00B63FC5">
              <w:rPr>
                <w:color w:val="000000"/>
                <w:sz w:val="22"/>
                <w:szCs w:val="22"/>
              </w:rPr>
              <w:t>.</w:t>
            </w:r>
            <w:r w:rsidRPr="009434DB">
              <w:rPr>
                <w:color w:val="000000"/>
                <w:sz w:val="22"/>
                <w:szCs w:val="22"/>
              </w:rPr>
              <w:t>И.А.</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Ш</w:t>
            </w:r>
            <w:r w:rsidR="00B63FC5">
              <w:rPr>
                <w:color w:val="000000"/>
                <w:sz w:val="22"/>
                <w:szCs w:val="22"/>
              </w:rPr>
              <w:t>.</w:t>
            </w:r>
            <w:r w:rsidRPr="009434DB">
              <w:rPr>
                <w:color w:val="000000"/>
                <w:sz w:val="22"/>
                <w:szCs w:val="22"/>
              </w:rPr>
              <w:t>И.М.</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К</w:t>
            </w:r>
            <w:r w:rsidR="00B63FC5">
              <w:rPr>
                <w:color w:val="000000"/>
                <w:sz w:val="22"/>
                <w:szCs w:val="22"/>
              </w:rPr>
              <w:t>.</w:t>
            </w:r>
            <w:r w:rsidRPr="009434DB">
              <w:rPr>
                <w:color w:val="000000"/>
                <w:sz w:val="22"/>
                <w:szCs w:val="22"/>
              </w:rPr>
              <w:t>А.Э.</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75F79">
            <w:pPr>
              <w:rPr>
                <w:color w:val="000000"/>
                <w:sz w:val="22"/>
                <w:szCs w:val="22"/>
              </w:rPr>
            </w:pPr>
            <w:proofErr w:type="spellStart"/>
            <w:r w:rsidRPr="009434DB">
              <w:rPr>
                <w:color w:val="000000"/>
                <w:sz w:val="22"/>
                <w:szCs w:val="22"/>
              </w:rPr>
              <w:t>Магомадова</w:t>
            </w:r>
            <w:proofErr w:type="spellEnd"/>
            <w:r w:rsidRPr="009434DB">
              <w:rPr>
                <w:color w:val="000000"/>
                <w:sz w:val="22"/>
                <w:szCs w:val="22"/>
              </w:rPr>
              <w:t xml:space="preserve"> М.С.</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lastRenderedPageBreak/>
              <w:t>М</w:t>
            </w:r>
            <w:r w:rsidR="00B63FC5">
              <w:rPr>
                <w:color w:val="000000"/>
                <w:sz w:val="22"/>
                <w:szCs w:val="22"/>
              </w:rPr>
              <w:t>.</w:t>
            </w:r>
            <w:r w:rsidRPr="009434DB">
              <w:rPr>
                <w:color w:val="000000"/>
                <w:sz w:val="22"/>
                <w:szCs w:val="22"/>
              </w:rPr>
              <w:t>З.С.</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У</w:t>
            </w:r>
            <w:r w:rsidR="00B63FC5">
              <w:rPr>
                <w:color w:val="000000"/>
                <w:sz w:val="22"/>
                <w:szCs w:val="22"/>
              </w:rPr>
              <w:t>.</w:t>
            </w:r>
            <w:r w:rsidRPr="009434DB">
              <w:rPr>
                <w:color w:val="000000"/>
                <w:sz w:val="22"/>
                <w:szCs w:val="22"/>
              </w:rPr>
              <w:t>З.А.</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У</w:t>
            </w:r>
            <w:r w:rsidR="00B63FC5">
              <w:rPr>
                <w:color w:val="000000"/>
                <w:sz w:val="22"/>
                <w:szCs w:val="22"/>
              </w:rPr>
              <w:t>.</w:t>
            </w:r>
            <w:r w:rsidRPr="009434DB">
              <w:rPr>
                <w:color w:val="000000"/>
                <w:sz w:val="22"/>
                <w:szCs w:val="22"/>
              </w:rPr>
              <w:t>И.С.</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Э</w:t>
            </w:r>
            <w:r w:rsidR="00B63FC5">
              <w:rPr>
                <w:color w:val="000000"/>
                <w:sz w:val="22"/>
                <w:szCs w:val="22"/>
              </w:rPr>
              <w:t>.</w:t>
            </w:r>
            <w:r w:rsidRPr="009434DB">
              <w:rPr>
                <w:color w:val="000000"/>
                <w:sz w:val="22"/>
                <w:szCs w:val="22"/>
              </w:rPr>
              <w:t>Б.М.</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М</w:t>
            </w:r>
            <w:r w:rsidR="00B63FC5">
              <w:rPr>
                <w:color w:val="000000"/>
                <w:sz w:val="22"/>
                <w:szCs w:val="22"/>
              </w:rPr>
              <w:t>.</w:t>
            </w:r>
            <w:r w:rsidRPr="009434DB">
              <w:rPr>
                <w:color w:val="000000"/>
                <w:sz w:val="22"/>
                <w:szCs w:val="22"/>
              </w:rPr>
              <w:t>А.С.</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У</w:t>
            </w:r>
            <w:r w:rsidR="00B63FC5">
              <w:rPr>
                <w:color w:val="000000"/>
                <w:sz w:val="22"/>
                <w:szCs w:val="22"/>
              </w:rPr>
              <w:t>.</w:t>
            </w:r>
            <w:r w:rsidRPr="009434DB">
              <w:rPr>
                <w:color w:val="000000"/>
                <w:sz w:val="22"/>
                <w:szCs w:val="22"/>
              </w:rPr>
              <w:t>З.С.</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М</w:t>
            </w:r>
            <w:r w:rsidR="00B63FC5">
              <w:rPr>
                <w:color w:val="000000"/>
                <w:sz w:val="22"/>
                <w:szCs w:val="22"/>
              </w:rPr>
              <w:t>.</w:t>
            </w:r>
            <w:r w:rsidRPr="009434DB">
              <w:rPr>
                <w:color w:val="000000"/>
                <w:sz w:val="22"/>
                <w:szCs w:val="22"/>
              </w:rPr>
              <w:t>А.Н.</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Ш</w:t>
            </w:r>
            <w:r w:rsidR="00B63FC5">
              <w:rPr>
                <w:color w:val="000000"/>
                <w:sz w:val="22"/>
                <w:szCs w:val="22"/>
              </w:rPr>
              <w:t>.</w:t>
            </w:r>
            <w:r w:rsidRPr="009434DB">
              <w:rPr>
                <w:color w:val="000000"/>
                <w:sz w:val="22"/>
                <w:szCs w:val="22"/>
              </w:rPr>
              <w:t>М.И.</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Х</w:t>
            </w:r>
            <w:r w:rsidR="00B63FC5">
              <w:rPr>
                <w:color w:val="000000"/>
                <w:sz w:val="22"/>
                <w:szCs w:val="22"/>
              </w:rPr>
              <w:t>.</w:t>
            </w:r>
            <w:r w:rsidRPr="009434DB">
              <w:rPr>
                <w:color w:val="000000"/>
                <w:sz w:val="22"/>
                <w:szCs w:val="22"/>
              </w:rPr>
              <w:t>М.А.</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С</w:t>
            </w:r>
            <w:r w:rsidR="00B63FC5">
              <w:rPr>
                <w:color w:val="000000"/>
                <w:sz w:val="22"/>
                <w:szCs w:val="22"/>
              </w:rPr>
              <w:t>.</w:t>
            </w:r>
            <w:r w:rsidRPr="009434DB">
              <w:rPr>
                <w:color w:val="000000"/>
                <w:sz w:val="22"/>
                <w:szCs w:val="22"/>
              </w:rPr>
              <w:t>Р.Д.</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М</w:t>
            </w:r>
            <w:r w:rsidR="00B63FC5">
              <w:rPr>
                <w:color w:val="000000"/>
                <w:sz w:val="22"/>
                <w:szCs w:val="22"/>
              </w:rPr>
              <w:t>.</w:t>
            </w:r>
            <w:r w:rsidRPr="009434DB">
              <w:rPr>
                <w:color w:val="000000"/>
                <w:sz w:val="22"/>
                <w:szCs w:val="22"/>
              </w:rPr>
              <w:t>Л.Х.</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19"/>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М</w:t>
            </w:r>
            <w:r w:rsidR="00B63FC5">
              <w:rPr>
                <w:color w:val="000000"/>
                <w:sz w:val="22"/>
                <w:szCs w:val="22"/>
              </w:rPr>
              <w:t>.</w:t>
            </w:r>
            <w:r w:rsidRPr="009434DB">
              <w:rPr>
                <w:color w:val="000000"/>
                <w:sz w:val="22"/>
                <w:szCs w:val="22"/>
              </w:rPr>
              <w:t>Ю.Б.</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043017"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Х</w:t>
            </w:r>
            <w:r w:rsidR="00B63FC5">
              <w:rPr>
                <w:color w:val="000000"/>
                <w:sz w:val="22"/>
                <w:szCs w:val="22"/>
              </w:rPr>
              <w:t>.</w:t>
            </w:r>
            <w:r w:rsidRPr="009434DB">
              <w:rPr>
                <w:color w:val="000000"/>
                <w:sz w:val="22"/>
                <w:szCs w:val="22"/>
              </w:rPr>
              <w:t>А.М.</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Х</w:t>
            </w:r>
            <w:r w:rsidR="00B63FC5">
              <w:rPr>
                <w:color w:val="000000"/>
                <w:sz w:val="22"/>
                <w:szCs w:val="22"/>
              </w:rPr>
              <w:t>.</w:t>
            </w:r>
            <w:r w:rsidRPr="009434DB">
              <w:rPr>
                <w:color w:val="000000"/>
                <w:sz w:val="22"/>
                <w:szCs w:val="22"/>
              </w:rPr>
              <w:t>М.М.</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М</w:t>
            </w:r>
            <w:r w:rsidR="00B63FC5">
              <w:rPr>
                <w:color w:val="000000"/>
                <w:sz w:val="22"/>
                <w:szCs w:val="22"/>
              </w:rPr>
              <w:t>.</w:t>
            </w:r>
            <w:r w:rsidRPr="009434DB">
              <w:rPr>
                <w:color w:val="000000"/>
                <w:sz w:val="22"/>
                <w:szCs w:val="22"/>
              </w:rPr>
              <w:t>М.Ю.</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М</w:t>
            </w:r>
            <w:r w:rsidR="00B63FC5">
              <w:rPr>
                <w:color w:val="000000"/>
                <w:sz w:val="22"/>
                <w:szCs w:val="22"/>
              </w:rPr>
              <w:t>.</w:t>
            </w:r>
            <w:r w:rsidRPr="009434DB">
              <w:rPr>
                <w:color w:val="000000"/>
                <w:sz w:val="22"/>
                <w:szCs w:val="22"/>
              </w:rPr>
              <w:t>И.Ю.</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М</w:t>
            </w:r>
            <w:r w:rsidR="00B63FC5">
              <w:rPr>
                <w:color w:val="000000"/>
                <w:sz w:val="22"/>
                <w:szCs w:val="22"/>
              </w:rPr>
              <w:t>.</w:t>
            </w:r>
            <w:r w:rsidRPr="009434DB">
              <w:rPr>
                <w:color w:val="000000"/>
                <w:sz w:val="22"/>
                <w:szCs w:val="22"/>
              </w:rPr>
              <w:t>Р.Ю.</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М</w:t>
            </w:r>
            <w:r w:rsidR="00B63FC5">
              <w:rPr>
                <w:color w:val="000000"/>
                <w:sz w:val="22"/>
                <w:szCs w:val="22"/>
              </w:rPr>
              <w:t>.</w:t>
            </w:r>
            <w:r w:rsidRPr="009434DB">
              <w:rPr>
                <w:color w:val="000000"/>
                <w:sz w:val="22"/>
                <w:szCs w:val="22"/>
              </w:rPr>
              <w:t>И.Ю.</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М</w:t>
            </w:r>
            <w:r w:rsidR="00B63FC5">
              <w:rPr>
                <w:color w:val="000000"/>
                <w:sz w:val="22"/>
                <w:szCs w:val="22"/>
              </w:rPr>
              <w:t>.</w:t>
            </w:r>
            <w:r w:rsidRPr="009434DB">
              <w:rPr>
                <w:color w:val="000000"/>
                <w:sz w:val="22"/>
                <w:szCs w:val="22"/>
              </w:rPr>
              <w:t>И.Ю.</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С</w:t>
            </w:r>
            <w:r w:rsidR="00B63FC5">
              <w:rPr>
                <w:color w:val="000000"/>
                <w:sz w:val="22"/>
                <w:szCs w:val="22"/>
              </w:rPr>
              <w:t>.</w:t>
            </w:r>
            <w:r w:rsidRPr="009434DB">
              <w:rPr>
                <w:color w:val="000000"/>
                <w:sz w:val="22"/>
                <w:szCs w:val="22"/>
              </w:rPr>
              <w:t>С.А.</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Х</w:t>
            </w:r>
            <w:r w:rsidR="00B63FC5">
              <w:rPr>
                <w:color w:val="000000"/>
                <w:sz w:val="22"/>
                <w:szCs w:val="22"/>
              </w:rPr>
              <w:t>.</w:t>
            </w:r>
            <w:r w:rsidRPr="009434DB">
              <w:rPr>
                <w:color w:val="000000"/>
                <w:sz w:val="22"/>
                <w:szCs w:val="22"/>
              </w:rPr>
              <w:t>К.А.</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Д</w:t>
            </w:r>
            <w:r w:rsidR="00B63FC5">
              <w:rPr>
                <w:color w:val="000000"/>
                <w:sz w:val="22"/>
                <w:szCs w:val="22"/>
              </w:rPr>
              <w:t>.</w:t>
            </w:r>
            <w:r w:rsidRPr="009434DB">
              <w:rPr>
                <w:color w:val="000000"/>
                <w:sz w:val="22"/>
                <w:szCs w:val="22"/>
              </w:rPr>
              <w:t>З.Р.</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Т</w:t>
            </w:r>
            <w:r w:rsidR="00B63FC5">
              <w:rPr>
                <w:color w:val="000000"/>
                <w:sz w:val="22"/>
                <w:szCs w:val="22"/>
              </w:rPr>
              <w:t>.</w:t>
            </w:r>
            <w:r w:rsidRPr="009434DB">
              <w:rPr>
                <w:color w:val="000000"/>
                <w:sz w:val="22"/>
                <w:szCs w:val="22"/>
              </w:rPr>
              <w:t>Л.А.</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У</w:t>
            </w:r>
            <w:r w:rsidR="00B63FC5">
              <w:rPr>
                <w:color w:val="000000"/>
                <w:sz w:val="22"/>
                <w:szCs w:val="22"/>
              </w:rPr>
              <w:t>.</w:t>
            </w:r>
            <w:r w:rsidRPr="009434DB">
              <w:rPr>
                <w:color w:val="000000"/>
                <w:sz w:val="22"/>
                <w:szCs w:val="22"/>
              </w:rPr>
              <w:t>П.Х.</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lastRenderedPageBreak/>
              <w:t>Д</w:t>
            </w:r>
            <w:r w:rsidR="00B63FC5">
              <w:rPr>
                <w:color w:val="000000"/>
                <w:sz w:val="22"/>
                <w:szCs w:val="22"/>
              </w:rPr>
              <w:t>.</w:t>
            </w:r>
            <w:r w:rsidRPr="009434DB">
              <w:rPr>
                <w:color w:val="000000"/>
                <w:sz w:val="22"/>
                <w:szCs w:val="22"/>
              </w:rPr>
              <w:t>Р.Я.</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Д</w:t>
            </w:r>
            <w:r w:rsidR="00B63FC5">
              <w:rPr>
                <w:color w:val="000000"/>
                <w:sz w:val="22"/>
                <w:szCs w:val="22"/>
              </w:rPr>
              <w:t>.</w:t>
            </w:r>
            <w:r w:rsidRPr="009434DB">
              <w:rPr>
                <w:color w:val="000000"/>
                <w:sz w:val="22"/>
                <w:szCs w:val="22"/>
              </w:rPr>
              <w:t>З.С.</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Д</w:t>
            </w:r>
            <w:r w:rsidR="00B63FC5">
              <w:rPr>
                <w:color w:val="000000"/>
                <w:sz w:val="22"/>
                <w:szCs w:val="22"/>
              </w:rPr>
              <w:t>.</w:t>
            </w:r>
            <w:r w:rsidRPr="009434DB">
              <w:rPr>
                <w:color w:val="000000"/>
                <w:sz w:val="22"/>
                <w:szCs w:val="22"/>
              </w:rPr>
              <w:t>З.Х.</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Д</w:t>
            </w:r>
            <w:r w:rsidR="00B63FC5">
              <w:rPr>
                <w:color w:val="000000"/>
                <w:sz w:val="22"/>
                <w:szCs w:val="22"/>
              </w:rPr>
              <w:t>.</w:t>
            </w:r>
            <w:r w:rsidRPr="009434DB">
              <w:rPr>
                <w:color w:val="000000"/>
                <w:sz w:val="22"/>
                <w:szCs w:val="22"/>
              </w:rPr>
              <w:t>А.К.</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А</w:t>
            </w:r>
            <w:r w:rsidR="00B63FC5">
              <w:rPr>
                <w:color w:val="000000"/>
                <w:sz w:val="22"/>
                <w:szCs w:val="22"/>
              </w:rPr>
              <w:t>.</w:t>
            </w:r>
            <w:r w:rsidRPr="009434DB">
              <w:rPr>
                <w:color w:val="000000"/>
                <w:sz w:val="22"/>
                <w:szCs w:val="22"/>
              </w:rPr>
              <w:t>Х.Э.</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А</w:t>
            </w:r>
            <w:r w:rsidR="00B63FC5">
              <w:rPr>
                <w:color w:val="000000"/>
                <w:sz w:val="22"/>
                <w:szCs w:val="22"/>
              </w:rPr>
              <w:t>.</w:t>
            </w:r>
            <w:r w:rsidRPr="009434DB">
              <w:rPr>
                <w:color w:val="000000"/>
                <w:sz w:val="22"/>
                <w:szCs w:val="22"/>
              </w:rPr>
              <w:t>С.И.</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З</w:t>
            </w:r>
            <w:r w:rsidR="00B63FC5">
              <w:rPr>
                <w:color w:val="000000"/>
                <w:sz w:val="22"/>
                <w:szCs w:val="22"/>
              </w:rPr>
              <w:t>.</w:t>
            </w:r>
            <w:r w:rsidRPr="009434DB">
              <w:rPr>
                <w:color w:val="000000"/>
                <w:sz w:val="22"/>
                <w:szCs w:val="22"/>
              </w:rPr>
              <w:t>П.Л.</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А</w:t>
            </w:r>
            <w:r w:rsidR="00B63FC5">
              <w:rPr>
                <w:color w:val="000000"/>
                <w:sz w:val="22"/>
                <w:szCs w:val="22"/>
              </w:rPr>
              <w:t>.</w:t>
            </w:r>
            <w:r w:rsidRPr="009434DB">
              <w:rPr>
                <w:color w:val="000000"/>
                <w:sz w:val="22"/>
                <w:szCs w:val="22"/>
              </w:rPr>
              <w:t>Л.И.</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А</w:t>
            </w:r>
            <w:r w:rsidR="00B63FC5">
              <w:rPr>
                <w:color w:val="000000"/>
                <w:sz w:val="22"/>
                <w:szCs w:val="22"/>
              </w:rPr>
              <w:t>.</w:t>
            </w:r>
            <w:r w:rsidRPr="009434DB">
              <w:rPr>
                <w:color w:val="000000"/>
                <w:sz w:val="22"/>
                <w:szCs w:val="22"/>
              </w:rPr>
              <w:t>А.О.</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А</w:t>
            </w:r>
            <w:r w:rsidR="00B63FC5">
              <w:rPr>
                <w:color w:val="000000"/>
                <w:sz w:val="22"/>
                <w:szCs w:val="22"/>
              </w:rPr>
              <w:t>.</w:t>
            </w:r>
            <w:r w:rsidRPr="009434DB">
              <w:rPr>
                <w:color w:val="000000"/>
                <w:sz w:val="22"/>
                <w:szCs w:val="22"/>
              </w:rPr>
              <w:t>Т.О.</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А</w:t>
            </w:r>
            <w:r w:rsidR="00B63FC5">
              <w:rPr>
                <w:color w:val="000000"/>
                <w:sz w:val="22"/>
                <w:szCs w:val="22"/>
              </w:rPr>
              <w:t>.</w:t>
            </w:r>
            <w:r w:rsidRPr="009434DB">
              <w:rPr>
                <w:color w:val="000000"/>
                <w:sz w:val="22"/>
                <w:szCs w:val="22"/>
              </w:rPr>
              <w:t>Ш.В.</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5"/>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Б</w:t>
            </w:r>
            <w:r w:rsidR="00B63FC5">
              <w:rPr>
                <w:color w:val="000000"/>
                <w:sz w:val="22"/>
                <w:szCs w:val="22"/>
              </w:rPr>
              <w:t>.</w:t>
            </w:r>
            <w:r w:rsidRPr="009434DB">
              <w:rPr>
                <w:color w:val="000000"/>
                <w:sz w:val="22"/>
                <w:szCs w:val="22"/>
              </w:rPr>
              <w:t>И.В.</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М</w:t>
            </w:r>
            <w:r w:rsidR="00B63FC5">
              <w:rPr>
                <w:color w:val="000000"/>
                <w:sz w:val="22"/>
                <w:szCs w:val="22"/>
              </w:rPr>
              <w:t>.</w:t>
            </w:r>
            <w:r w:rsidRPr="009434DB">
              <w:rPr>
                <w:color w:val="000000"/>
                <w:sz w:val="22"/>
                <w:szCs w:val="22"/>
              </w:rPr>
              <w:t>М.А.</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043017"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И</w:t>
            </w:r>
            <w:r w:rsidR="00B63FC5">
              <w:rPr>
                <w:color w:val="000000"/>
                <w:sz w:val="22"/>
                <w:szCs w:val="22"/>
              </w:rPr>
              <w:t>.</w:t>
            </w:r>
            <w:r w:rsidRPr="009434DB">
              <w:rPr>
                <w:color w:val="000000"/>
                <w:sz w:val="22"/>
                <w:szCs w:val="22"/>
              </w:rPr>
              <w:t>Э.М.</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М</w:t>
            </w:r>
            <w:r w:rsidR="00B63FC5">
              <w:rPr>
                <w:color w:val="000000"/>
                <w:sz w:val="22"/>
                <w:szCs w:val="22"/>
              </w:rPr>
              <w:t>.</w:t>
            </w:r>
            <w:r w:rsidRPr="009434DB">
              <w:rPr>
                <w:color w:val="000000"/>
                <w:sz w:val="22"/>
                <w:szCs w:val="22"/>
              </w:rPr>
              <w:t>И.И.</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М</w:t>
            </w:r>
            <w:r w:rsidR="00B63FC5">
              <w:rPr>
                <w:color w:val="000000"/>
                <w:sz w:val="22"/>
                <w:szCs w:val="22"/>
              </w:rPr>
              <w:t>.</w:t>
            </w:r>
            <w:r w:rsidRPr="009434DB">
              <w:rPr>
                <w:color w:val="000000"/>
                <w:sz w:val="22"/>
                <w:szCs w:val="22"/>
              </w:rPr>
              <w:t>Х.Х.</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Х</w:t>
            </w:r>
            <w:r w:rsidR="00B63FC5">
              <w:rPr>
                <w:color w:val="000000"/>
                <w:sz w:val="22"/>
                <w:szCs w:val="22"/>
              </w:rPr>
              <w:t>.</w:t>
            </w:r>
            <w:r w:rsidRPr="009434DB">
              <w:rPr>
                <w:color w:val="000000"/>
                <w:sz w:val="22"/>
                <w:szCs w:val="22"/>
              </w:rPr>
              <w:t>А.Б.</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Н</w:t>
            </w:r>
            <w:r w:rsidR="00B63FC5">
              <w:rPr>
                <w:color w:val="000000"/>
                <w:sz w:val="22"/>
                <w:szCs w:val="22"/>
              </w:rPr>
              <w:t>.</w:t>
            </w:r>
            <w:r w:rsidRPr="009434DB">
              <w:rPr>
                <w:color w:val="000000"/>
                <w:sz w:val="22"/>
                <w:szCs w:val="22"/>
              </w:rPr>
              <w:t>С.И.</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Н</w:t>
            </w:r>
            <w:r w:rsidR="00B63FC5">
              <w:rPr>
                <w:color w:val="000000"/>
                <w:sz w:val="22"/>
                <w:szCs w:val="22"/>
              </w:rPr>
              <w:t>.</w:t>
            </w:r>
            <w:r w:rsidRPr="009434DB">
              <w:rPr>
                <w:color w:val="000000"/>
                <w:sz w:val="22"/>
                <w:szCs w:val="22"/>
              </w:rPr>
              <w:t>Э.М.</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Р</w:t>
            </w:r>
            <w:r w:rsidR="00B63FC5">
              <w:rPr>
                <w:color w:val="000000"/>
                <w:sz w:val="22"/>
                <w:szCs w:val="22"/>
              </w:rPr>
              <w:t>.</w:t>
            </w:r>
            <w:r w:rsidRPr="009434DB">
              <w:rPr>
                <w:color w:val="000000"/>
                <w:sz w:val="22"/>
                <w:szCs w:val="22"/>
              </w:rPr>
              <w:t>И.Х.</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С</w:t>
            </w:r>
            <w:r w:rsidR="00B63FC5">
              <w:rPr>
                <w:color w:val="000000"/>
                <w:sz w:val="22"/>
                <w:szCs w:val="22"/>
              </w:rPr>
              <w:t>.</w:t>
            </w:r>
            <w:r w:rsidRPr="009434DB">
              <w:rPr>
                <w:color w:val="000000"/>
                <w:sz w:val="22"/>
                <w:szCs w:val="22"/>
              </w:rPr>
              <w:t>И.А.</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С</w:t>
            </w:r>
            <w:r w:rsidR="00B63FC5">
              <w:rPr>
                <w:color w:val="000000"/>
                <w:sz w:val="22"/>
                <w:szCs w:val="22"/>
              </w:rPr>
              <w:t>.</w:t>
            </w:r>
            <w:r w:rsidRPr="009434DB">
              <w:rPr>
                <w:color w:val="000000"/>
                <w:sz w:val="22"/>
                <w:szCs w:val="22"/>
              </w:rPr>
              <w:t>М.М.</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Т</w:t>
            </w:r>
            <w:r w:rsidR="00B63FC5">
              <w:rPr>
                <w:color w:val="000000"/>
                <w:sz w:val="22"/>
                <w:szCs w:val="22"/>
              </w:rPr>
              <w:t>.</w:t>
            </w:r>
            <w:r w:rsidRPr="009434DB">
              <w:rPr>
                <w:color w:val="000000"/>
                <w:sz w:val="22"/>
                <w:szCs w:val="22"/>
              </w:rPr>
              <w:t>Б.А.</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Т</w:t>
            </w:r>
            <w:r w:rsidR="00B63FC5">
              <w:rPr>
                <w:color w:val="000000"/>
                <w:sz w:val="22"/>
                <w:szCs w:val="22"/>
              </w:rPr>
              <w:t>.</w:t>
            </w:r>
            <w:r w:rsidRPr="009434DB">
              <w:rPr>
                <w:color w:val="000000"/>
                <w:sz w:val="22"/>
                <w:szCs w:val="22"/>
              </w:rPr>
              <w:t>А.Р.</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Х</w:t>
            </w:r>
            <w:r w:rsidR="00B63FC5">
              <w:rPr>
                <w:color w:val="000000"/>
                <w:sz w:val="22"/>
                <w:szCs w:val="22"/>
              </w:rPr>
              <w:t>.</w:t>
            </w:r>
            <w:r w:rsidRPr="009434DB">
              <w:rPr>
                <w:color w:val="000000"/>
                <w:sz w:val="22"/>
                <w:szCs w:val="22"/>
              </w:rPr>
              <w:t>Х.А.</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lastRenderedPageBreak/>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lastRenderedPageBreak/>
              <w:t>5 месяцев</w:t>
            </w:r>
          </w:p>
          <w:p w:rsidR="001B7C87" w:rsidRPr="009434DB" w:rsidRDefault="001B7C87" w:rsidP="00F60DB1">
            <w:pPr>
              <w:jc w:val="center"/>
              <w:rPr>
                <w:sz w:val="22"/>
                <w:szCs w:val="22"/>
              </w:rPr>
            </w:pPr>
            <w:r w:rsidRPr="009434DB">
              <w:rPr>
                <w:sz w:val="22"/>
                <w:szCs w:val="22"/>
              </w:rPr>
              <w:lastRenderedPageBreak/>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lastRenderedPageBreak/>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lastRenderedPageBreak/>
              <w:t>Ч</w:t>
            </w:r>
            <w:r w:rsidR="00B63FC5">
              <w:rPr>
                <w:color w:val="000000"/>
                <w:sz w:val="22"/>
                <w:szCs w:val="22"/>
              </w:rPr>
              <w:t>.</w:t>
            </w:r>
            <w:r w:rsidRPr="009434DB">
              <w:rPr>
                <w:color w:val="000000"/>
                <w:sz w:val="22"/>
                <w:szCs w:val="22"/>
              </w:rPr>
              <w:t>А.М.</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Ш</w:t>
            </w:r>
            <w:r w:rsidR="00B63FC5">
              <w:rPr>
                <w:color w:val="000000"/>
                <w:sz w:val="22"/>
                <w:szCs w:val="22"/>
              </w:rPr>
              <w:t>.</w:t>
            </w:r>
            <w:r w:rsidRPr="009434DB">
              <w:rPr>
                <w:color w:val="000000"/>
                <w:sz w:val="22"/>
                <w:szCs w:val="22"/>
              </w:rPr>
              <w:t>З.М.</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B63FC5">
            <w:pPr>
              <w:rPr>
                <w:color w:val="000000"/>
                <w:sz w:val="22"/>
                <w:szCs w:val="22"/>
              </w:rPr>
            </w:pPr>
            <w:r w:rsidRPr="009434DB">
              <w:rPr>
                <w:color w:val="000000"/>
                <w:sz w:val="22"/>
                <w:szCs w:val="22"/>
              </w:rPr>
              <w:t>Т</w:t>
            </w:r>
            <w:r w:rsidR="00B63FC5">
              <w:rPr>
                <w:color w:val="000000"/>
                <w:sz w:val="22"/>
                <w:szCs w:val="22"/>
              </w:rPr>
              <w:t>.</w:t>
            </w:r>
            <w:r w:rsidRPr="009434DB">
              <w:rPr>
                <w:color w:val="000000"/>
                <w:sz w:val="22"/>
                <w:szCs w:val="22"/>
              </w:rPr>
              <w:t>Л.Б.</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ED0C72">
            <w:pPr>
              <w:rPr>
                <w:color w:val="000000"/>
                <w:sz w:val="22"/>
                <w:szCs w:val="22"/>
              </w:rPr>
            </w:pPr>
            <w:r w:rsidRPr="009434DB">
              <w:rPr>
                <w:color w:val="000000"/>
                <w:sz w:val="22"/>
                <w:szCs w:val="22"/>
              </w:rPr>
              <w:t>Ю</w:t>
            </w:r>
            <w:r w:rsidR="00ED0C72">
              <w:rPr>
                <w:color w:val="000000"/>
                <w:sz w:val="22"/>
                <w:szCs w:val="22"/>
              </w:rPr>
              <w:t>.</w:t>
            </w:r>
            <w:r w:rsidRPr="009434DB">
              <w:rPr>
                <w:color w:val="000000"/>
                <w:sz w:val="22"/>
                <w:szCs w:val="22"/>
              </w:rPr>
              <w:t>З.М.</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ED0C72">
            <w:pPr>
              <w:rPr>
                <w:color w:val="000000"/>
                <w:sz w:val="22"/>
                <w:szCs w:val="22"/>
              </w:rPr>
            </w:pPr>
            <w:r w:rsidRPr="009434DB">
              <w:rPr>
                <w:color w:val="000000"/>
                <w:sz w:val="22"/>
                <w:szCs w:val="22"/>
              </w:rPr>
              <w:t>А</w:t>
            </w:r>
            <w:r w:rsidR="00ED0C72">
              <w:rPr>
                <w:color w:val="000000"/>
                <w:sz w:val="22"/>
                <w:szCs w:val="22"/>
              </w:rPr>
              <w:t>.</w:t>
            </w:r>
            <w:r w:rsidRPr="009434DB">
              <w:rPr>
                <w:color w:val="000000"/>
                <w:sz w:val="22"/>
                <w:szCs w:val="22"/>
              </w:rPr>
              <w:t>В.Р.</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ED0C72">
            <w:pPr>
              <w:rPr>
                <w:color w:val="000000"/>
                <w:sz w:val="22"/>
                <w:szCs w:val="22"/>
              </w:rPr>
            </w:pPr>
            <w:r w:rsidRPr="009434DB">
              <w:rPr>
                <w:color w:val="000000"/>
                <w:sz w:val="22"/>
                <w:szCs w:val="22"/>
              </w:rPr>
              <w:t>А</w:t>
            </w:r>
            <w:r w:rsidR="00ED0C72">
              <w:rPr>
                <w:color w:val="000000"/>
                <w:sz w:val="22"/>
                <w:szCs w:val="22"/>
              </w:rPr>
              <w:t>.</w:t>
            </w:r>
            <w:r w:rsidRPr="009434DB">
              <w:rPr>
                <w:color w:val="000000"/>
                <w:sz w:val="22"/>
                <w:szCs w:val="22"/>
              </w:rPr>
              <w:t xml:space="preserve"> З.И.</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93"/>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ED0C72">
            <w:pPr>
              <w:rPr>
                <w:color w:val="000000"/>
                <w:sz w:val="22"/>
                <w:szCs w:val="22"/>
              </w:rPr>
            </w:pPr>
            <w:r w:rsidRPr="009434DB">
              <w:rPr>
                <w:color w:val="000000"/>
                <w:sz w:val="22"/>
                <w:szCs w:val="22"/>
              </w:rPr>
              <w:t>Г</w:t>
            </w:r>
            <w:r w:rsidR="00ED0C72">
              <w:rPr>
                <w:color w:val="000000"/>
                <w:sz w:val="22"/>
                <w:szCs w:val="22"/>
              </w:rPr>
              <w:t>.</w:t>
            </w:r>
            <w:r w:rsidRPr="009434DB">
              <w:rPr>
                <w:color w:val="000000"/>
                <w:sz w:val="22"/>
                <w:szCs w:val="22"/>
              </w:rPr>
              <w:t>П.Ш.</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DE4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20"/>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ED0C72">
            <w:pPr>
              <w:rPr>
                <w:color w:val="000000"/>
                <w:sz w:val="22"/>
                <w:szCs w:val="22"/>
              </w:rPr>
            </w:pPr>
            <w:r w:rsidRPr="009434DB">
              <w:rPr>
                <w:color w:val="000000"/>
                <w:sz w:val="22"/>
                <w:szCs w:val="22"/>
              </w:rPr>
              <w:t>Г</w:t>
            </w:r>
            <w:r w:rsidR="00ED0C72">
              <w:rPr>
                <w:color w:val="000000"/>
                <w:sz w:val="22"/>
                <w:szCs w:val="22"/>
              </w:rPr>
              <w:t>.</w:t>
            </w:r>
            <w:r w:rsidRPr="009434DB">
              <w:rPr>
                <w:color w:val="000000"/>
                <w:sz w:val="22"/>
                <w:szCs w:val="22"/>
              </w:rPr>
              <w:t>Р.Б.</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ED0C72">
            <w:pPr>
              <w:rPr>
                <w:color w:val="000000"/>
                <w:sz w:val="22"/>
                <w:szCs w:val="22"/>
              </w:rPr>
            </w:pPr>
            <w:r w:rsidRPr="009434DB">
              <w:rPr>
                <w:color w:val="000000"/>
                <w:sz w:val="22"/>
                <w:szCs w:val="22"/>
              </w:rPr>
              <w:t>Д</w:t>
            </w:r>
            <w:r w:rsidR="00ED0C72">
              <w:rPr>
                <w:color w:val="000000"/>
                <w:sz w:val="22"/>
                <w:szCs w:val="22"/>
              </w:rPr>
              <w:t>.</w:t>
            </w:r>
            <w:r w:rsidRPr="009434DB">
              <w:rPr>
                <w:color w:val="000000"/>
                <w:sz w:val="22"/>
                <w:szCs w:val="22"/>
              </w:rPr>
              <w:t>А.С.</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ED0C72">
            <w:pPr>
              <w:rPr>
                <w:color w:val="000000"/>
                <w:sz w:val="22"/>
                <w:szCs w:val="22"/>
              </w:rPr>
            </w:pPr>
            <w:r w:rsidRPr="009434DB">
              <w:rPr>
                <w:color w:val="000000"/>
                <w:sz w:val="22"/>
                <w:szCs w:val="22"/>
              </w:rPr>
              <w:t>Д</w:t>
            </w:r>
            <w:r w:rsidR="00ED0C72">
              <w:rPr>
                <w:color w:val="000000"/>
                <w:sz w:val="22"/>
                <w:szCs w:val="22"/>
              </w:rPr>
              <w:t>.</w:t>
            </w:r>
            <w:r w:rsidRPr="009434DB">
              <w:rPr>
                <w:color w:val="000000"/>
                <w:sz w:val="22"/>
                <w:szCs w:val="22"/>
              </w:rPr>
              <w:t>Д.В.</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96"/>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ED0C72">
            <w:pPr>
              <w:rPr>
                <w:color w:val="000000"/>
                <w:sz w:val="22"/>
                <w:szCs w:val="22"/>
              </w:rPr>
            </w:pPr>
            <w:r w:rsidRPr="009434DB">
              <w:rPr>
                <w:color w:val="000000"/>
                <w:sz w:val="22"/>
                <w:szCs w:val="22"/>
              </w:rPr>
              <w:t>Л</w:t>
            </w:r>
            <w:r w:rsidR="00ED0C72">
              <w:rPr>
                <w:color w:val="000000"/>
                <w:sz w:val="22"/>
                <w:szCs w:val="22"/>
              </w:rPr>
              <w:t>.</w:t>
            </w:r>
            <w:r w:rsidRPr="009434DB">
              <w:rPr>
                <w:color w:val="000000"/>
                <w:sz w:val="22"/>
                <w:szCs w:val="22"/>
              </w:rPr>
              <w:t>А.С.</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ED0C72">
            <w:pPr>
              <w:rPr>
                <w:color w:val="000000"/>
                <w:sz w:val="22"/>
                <w:szCs w:val="22"/>
              </w:rPr>
            </w:pPr>
            <w:r w:rsidRPr="009434DB">
              <w:rPr>
                <w:color w:val="000000"/>
                <w:sz w:val="22"/>
                <w:szCs w:val="22"/>
              </w:rPr>
              <w:t>У</w:t>
            </w:r>
            <w:r w:rsidR="00ED0C72">
              <w:rPr>
                <w:color w:val="000000"/>
                <w:sz w:val="22"/>
                <w:szCs w:val="22"/>
              </w:rPr>
              <w:t>.</w:t>
            </w:r>
            <w:r w:rsidRPr="009434DB">
              <w:rPr>
                <w:color w:val="000000"/>
                <w:sz w:val="22"/>
                <w:szCs w:val="22"/>
              </w:rPr>
              <w:t>А.Х.</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043017"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ED0C72">
            <w:pPr>
              <w:rPr>
                <w:color w:val="000000"/>
                <w:sz w:val="22"/>
                <w:szCs w:val="22"/>
              </w:rPr>
            </w:pPr>
            <w:r w:rsidRPr="009434DB">
              <w:rPr>
                <w:color w:val="000000"/>
                <w:sz w:val="22"/>
                <w:szCs w:val="22"/>
              </w:rPr>
              <w:t>У</w:t>
            </w:r>
            <w:r w:rsidR="00ED0C72">
              <w:rPr>
                <w:color w:val="000000"/>
                <w:sz w:val="22"/>
                <w:szCs w:val="22"/>
              </w:rPr>
              <w:t>.</w:t>
            </w:r>
            <w:r w:rsidRPr="009434DB">
              <w:rPr>
                <w:color w:val="000000"/>
                <w:sz w:val="22"/>
                <w:szCs w:val="22"/>
              </w:rPr>
              <w:t>З.Х.</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ED0C72">
            <w:pPr>
              <w:rPr>
                <w:color w:val="000000"/>
                <w:sz w:val="22"/>
                <w:szCs w:val="22"/>
              </w:rPr>
            </w:pPr>
            <w:r w:rsidRPr="009434DB">
              <w:rPr>
                <w:color w:val="000000"/>
                <w:sz w:val="22"/>
                <w:szCs w:val="22"/>
              </w:rPr>
              <w:t>Э</w:t>
            </w:r>
            <w:r w:rsidR="00ED0C72">
              <w:rPr>
                <w:color w:val="000000"/>
                <w:sz w:val="22"/>
                <w:szCs w:val="22"/>
              </w:rPr>
              <w:t>.</w:t>
            </w:r>
            <w:r w:rsidRPr="009434DB">
              <w:rPr>
                <w:color w:val="000000"/>
                <w:sz w:val="22"/>
                <w:szCs w:val="22"/>
              </w:rPr>
              <w:t>Р.М.</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ED0C72">
            <w:pPr>
              <w:rPr>
                <w:color w:val="000000"/>
                <w:sz w:val="22"/>
                <w:szCs w:val="22"/>
              </w:rPr>
            </w:pPr>
            <w:r w:rsidRPr="009434DB">
              <w:rPr>
                <w:color w:val="000000"/>
                <w:sz w:val="22"/>
                <w:szCs w:val="22"/>
              </w:rPr>
              <w:t>Ш</w:t>
            </w:r>
            <w:r w:rsidR="00ED0C72">
              <w:rPr>
                <w:color w:val="000000"/>
                <w:sz w:val="22"/>
                <w:szCs w:val="22"/>
              </w:rPr>
              <w:t>.</w:t>
            </w:r>
            <w:r w:rsidRPr="009434DB">
              <w:rPr>
                <w:color w:val="000000"/>
                <w:sz w:val="22"/>
                <w:szCs w:val="22"/>
              </w:rPr>
              <w:t>М.М.</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ED0C72">
            <w:pPr>
              <w:rPr>
                <w:color w:val="000000"/>
                <w:sz w:val="22"/>
                <w:szCs w:val="22"/>
              </w:rPr>
            </w:pPr>
            <w:r w:rsidRPr="009434DB">
              <w:rPr>
                <w:color w:val="000000"/>
                <w:sz w:val="22"/>
                <w:szCs w:val="22"/>
              </w:rPr>
              <w:t>Х</w:t>
            </w:r>
            <w:r w:rsidR="00ED0C72">
              <w:rPr>
                <w:color w:val="000000"/>
                <w:sz w:val="22"/>
                <w:szCs w:val="22"/>
              </w:rPr>
              <w:t>.</w:t>
            </w:r>
            <w:r w:rsidRPr="009434DB">
              <w:rPr>
                <w:color w:val="000000"/>
                <w:sz w:val="22"/>
                <w:szCs w:val="22"/>
              </w:rPr>
              <w:t>М.Р.</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ED0C72">
            <w:pPr>
              <w:rPr>
                <w:color w:val="000000"/>
                <w:sz w:val="22"/>
                <w:szCs w:val="22"/>
              </w:rPr>
            </w:pPr>
            <w:r w:rsidRPr="009434DB">
              <w:rPr>
                <w:color w:val="000000"/>
                <w:sz w:val="22"/>
                <w:szCs w:val="22"/>
              </w:rPr>
              <w:t>М</w:t>
            </w:r>
            <w:r w:rsidR="00ED0C72">
              <w:rPr>
                <w:color w:val="000000"/>
                <w:sz w:val="22"/>
                <w:szCs w:val="22"/>
              </w:rPr>
              <w:t>.</w:t>
            </w:r>
            <w:r w:rsidRPr="009434DB">
              <w:rPr>
                <w:color w:val="000000"/>
                <w:sz w:val="22"/>
                <w:szCs w:val="22"/>
              </w:rPr>
              <w:t>С.С.</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ED0C72">
            <w:pPr>
              <w:rPr>
                <w:color w:val="000000"/>
                <w:sz w:val="22"/>
                <w:szCs w:val="22"/>
              </w:rPr>
            </w:pPr>
            <w:r w:rsidRPr="009434DB">
              <w:rPr>
                <w:color w:val="000000"/>
                <w:sz w:val="22"/>
                <w:szCs w:val="22"/>
              </w:rPr>
              <w:t>И</w:t>
            </w:r>
            <w:r w:rsidR="00ED0C72">
              <w:rPr>
                <w:color w:val="000000"/>
                <w:sz w:val="22"/>
                <w:szCs w:val="22"/>
              </w:rPr>
              <w:t>.</w:t>
            </w:r>
            <w:r w:rsidRPr="009434DB">
              <w:rPr>
                <w:color w:val="000000"/>
                <w:sz w:val="22"/>
                <w:szCs w:val="22"/>
              </w:rPr>
              <w:t>И.К.</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ED0C72">
            <w:pPr>
              <w:rPr>
                <w:color w:val="000000"/>
                <w:sz w:val="22"/>
                <w:szCs w:val="22"/>
              </w:rPr>
            </w:pPr>
            <w:r w:rsidRPr="009434DB">
              <w:rPr>
                <w:color w:val="000000"/>
                <w:sz w:val="22"/>
                <w:szCs w:val="22"/>
              </w:rPr>
              <w:t>З</w:t>
            </w:r>
            <w:r w:rsidR="00ED0C72">
              <w:rPr>
                <w:color w:val="000000"/>
                <w:sz w:val="22"/>
                <w:szCs w:val="22"/>
              </w:rPr>
              <w:t>.</w:t>
            </w:r>
            <w:r w:rsidRPr="009434DB">
              <w:rPr>
                <w:color w:val="000000"/>
                <w:sz w:val="22"/>
                <w:szCs w:val="22"/>
              </w:rPr>
              <w:t>И.А.</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ED0C72">
            <w:pPr>
              <w:rPr>
                <w:color w:val="000000"/>
                <w:sz w:val="22"/>
                <w:szCs w:val="22"/>
              </w:rPr>
            </w:pPr>
            <w:r w:rsidRPr="009434DB">
              <w:rPr>
                <w:color w:val="000000"/>
                <w:sz w:val="22"/>
                <w:szCs w:val="22"/>
              </w:rPr>
              <w:t>Г</w:t>
            </w:r>
            <w:r w:rsidR="00ED0C72">
              <w:rPr>
                <w:color w:val="000000"/>
                <w:sz w:val="22"/>
                <w:szCs w:val="22"/>
              </w:rPr>
              <w:t>.</w:t>
            </w:r>
            <w:r w:rsidRPr="009434DB">
              <w:rPr>
                <w:color w:val="000000"/>
                <w:sz w:val="22"/>
                <w:szCs w:val="22"/>
              </w:rPr>
              <w:t>Т.В.</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ED0C72">
            <w:pPr>
              <w:rPr>
                <w:color w:val="000000"/>
                <w:sz w:val="22"/>
                <w:szCs w:val="22"/>
              </w:rPr>
            </w:pPr>
            <w:r w:rsidRPr="009434DB">
              <w:rPr>
                <w:color w:val="000000"/>
                <w:sz w:val="22"/>
                <w:szCs w:val="22"/>
              </w:rPr>
              <w:t>У</w:t>
            </w:r>
            <w:r w:rsidR="00ED0C72">
              <w:rPr>
                <w:color w:val="000000"/>
                <w:sz w:val="22"/>
                <w:szCs w:val="22"/>
              </w:rPr>
              <w:t>.</w:t>
            </w:r>
            <w:r w:rsidRPr="009434DB">
              <w:rPr>
                <w:color w:val="000000"/>
                <w:sz w:val="22"/>
                <w:szCs w:val="22"/>
              </w:rPr>
              <w:t>Н.И.</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ED0C72">
            <w:pPr>
              <w:rPr>
                <w:color w:val="000000"/>
                <w:sz w:val="22"/>
                <w:szCs w:val="22"/>
              </w:rPr>
            </w:pPr>
            <w:r w:rsidRPr="009434DB">
              <w:rPr>
                <w:color w:val="000000"/>
                <w:sz w:val="22"/>
                <w:szCs w:val="22"/>
              </w:rPr>
              <w:t>Х</w:t>
            </w:r>
            <w:r w:rsidR="00ED0C72">
              <w:rPr>
                <w:color w:val="000000"/>
                <w:sz w:val="22"/>
                <w:szCs w:val="22"/>
              </w:rPr>
              <w:t>.</w:t>
            </w:r>
            <w:r w:rsidRPr="009434DB">
              <w:rPr>
                <w:color w:val="000000"/>
                <w:sz w:val="22"/>
                <w:szCs w:val="22"/>
              </w:rPr>
              <w:t>А.М.</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ED0C72">
            <w:pPr>
              <w:rPr>
                <w:color w:val="000000"/>
                <w:sz w:val="22"/>
                <w:szCs w:val="22"/>
              </w:rPr>
            </w:pPr>
            <w:r w:rsidRPr="009434DB">
              <w:rPr>
                <w:color w:val="000000"/>
                <w:sz w:val="22"/>
                <w:szCs w:val="22"/>
              </w:rPr>
              <w:t>А</w:t>
            </w:r>
            <w:r w:rsidR="00ED0C72">
              <w:rPr>
                <w:color w:val="000000"/>
                <w:sz w:val="22"/>
                <w:szCs w:val="22"/>
              </w:rPr>
              <w:t>.</w:t>
            </w:r>
            <w:r w:rsidRPr="009434DB">
              <w:rPr>
                <w:color w:val="000000"/>
                <w:sz w:val="22"/>
                <w:szCs w:val="22"/>
              </w:rPr>
              <w:t>А.М.</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B63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ED0C72">
            <w:pPr>
              <w:rPr>
                <w:color w:val="000000"/>
                <w:sz w:val="22"/>
                <w:szCs w:val="22"/>
              </w:rPr>
            </w:pPr>
            <w:r w:rsidRPr="009434DB">
              <w:rPr>
                <w:color w:val="000000"/>
                <w:sz w:val="22"/>
                <w:szCs w:val="22"/>
              </w:rPr>
              <w:t>М</w:t>
            </w:r>
            <w:r w:rsidR="00ED0C72">
              <w:rPr>
                <w:color w:val="000000"/>
                <w:sz w:val="22"/>
                <w:szCs w:val="22"/>
              </w:rPr>
              <w:t>.</w:t>
            </w:r>
            <w:r w:rsidRPr="009434DB">
              <w:rPr>
                <w:color w:val="000000"/>
                <w:sz w:val="22"/>
                <w:szCs w:val="22"/>
              </w:rPr>
              <w:t>Р.Р.</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lastRenderedPageBreak/>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lastRenderedPageBreak/>
              <w:t>5 месяцев</w:t>
            </w:r>
          </w:p>
          <w:p w:rsidR="001B7C87" w:rsidRPr="009434DB" w:rsidRDefault="001B7C87" w:rsidP="00F60DB1">
            <w:pPr>
              <w:jc w:val="center"/>
              <w:rPr>
                <w:sz w:val="22"/>
                <w:szCs w:val="22"/>
              </w:rPr>
            </w:pPr>
            <w:r w:rsidRPr="009434DB">
              <w:rPr>
                <w:sz w:val="22"/>
                <w:szCs w:val="22"/>
              </w:rPr>
              <w:lastRenderedPageBreak/>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lastRenderedPageBreak/>
              <w:t>301,61</w:t>
            </w:r>
          </w:p>
        </w:tc>
      </w:tr>
      <w:tr w:rsidR="001B7C87"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ED0C72">
            <w:pPr>
              <w:rPr>
                <w:color w:val="000000"/>
                <w:sz w:val="22"/>
                <w:szCs w:val="22"/>
              </w:rPr>
            </w:pPr>
            <w:r w:rsidRPr="009434DB">
              <w:rPr>
                <w:color w:val="000000"/>
                <w:sz w:val="22"/>
                <w:szCs w:val="22"/>
              </w:rPr>
              <w:lastRenderedPageBreak/>
              <w:t>З</w:t>
            </w:r>
            <w:r w:rsidR="00ED0C72">
              <w:rPr>
                <w:color w:val="000000"/>
                <w:sz w:val="22"/>
                <w:szCs w:val="22"/>
              </w:rPr>
              <w:t>.</w:t>
            </w:r>
            <w:r w:rsidRPr="009434DB">
              <w:rPr>
                <w:color w:val="000000"/>
                <w:sz w:val="22"/>
                <w:szCs w:val="22"/>
              </w:rPr>
              <w:t>А.Д.</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ED0C72">
            <w:pPr>
              <w:rPr>
                <w:color w:val="000000"/>
                <w:sz w:val="22"/>
                <w:szCs w:val="22"/>
              </w:rPr>
            </w:pPr>
            <w:r w:rsidRPr="009434DB">
              <w:rPr>
                <w:color w:val="000000"/>
                <w:sz w:val="22"/>
                <w:szCs w:val="22"/>
              </w:rPr>
              <w:t>Х</w:t>
            </w:r>
            <w:r w:rsidR="00ED0C72">
              <w:rPr>
                <w:color w:val="000000"/>
                <w:sz w:val="22"/>
                <w:szCs w:val="22"/>
              </w:rPr>
              <w:t>.</w:t>
            </w:r>
            <w:r w:rsidRPr="009434DB">
              <w:rPr>
                <w:color w:val="000000"/>
                <w:sz w:val="22"/>
                <w:szCs w:val="22"/>
              </w:rPr>
              <w:t>М.М.</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ED0C72">
            <w:pPr>
              <w:rPr>
                <w:color w:val="000000"/>
                <w:sz w:val="22"/>
                <w:szCs w:val="22"/>
              </w:rPr>
            </w:pPr>
            <w:r w:rsidRPr="009434DB">
              <w:rPr>
                <w:color w:val="000000"/>
                <w:sz w:val="22"/>
                <w:szCs w:val="22"/>
              </w:rPr>
              <w:t>М</w:t>
            </w:r>
            <w:r w:rsidR="00ED0C72">
              <w:rPr>
                <w:color w:val="000000"/>
                <w:sz w:val="22"/>
                <w:szCs w:val="22"/>
              </w:rPr>
              <w:t>.</w:t>
            </w:r>
            <w:r w:rsidRPr="009434DB">
              <w:rPr>
                <w:color w:val="000000"/>
                <w:sz w:val="22"/>
                <w:szCs w:val="22"/>
              </w:rPr>
              <w:t>Э.А.</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ED0C72">
            <w:pPr>
              <w:rPr>
                <w:color w:val="000000"/>
                <w:sz w:val="22"/>
                <w:szCs w:val="22"/>
              </w:rPr>
            </w:pPr>
            <w:r w:rsidRPr="009434DB">
              <w:rPr>
                <w:color w:val="000000"/>
                <w:sz w:val="22"/>
                <w:szCs w:val="22"/>
              </w:rPr>
              <w:t>Д</w:t>
            </w:r>
            <w:r w:rsidR="00ED0C72">
              <w:rPr>
                <w:color w:val="000000"/>
                <w:sz w:val="22"/>
                <w:szCs w:val="22"/>
              </w:rPr>
              <w:t>.</w:t>
            </w:r>
            <w:r w:rsidRPr="009434DB">
              <w:rPr>
                <w:color w:val="000000"/>
                <w:sz w:val="22"/>
                <w:szCs w:val="22"/>
              </w:rPr>
              <w:t>Р.Ш.</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ED0C72">
            <w:pPr>
              <w:rPr>
                <w:color w:val="000000"/>
                <w:sz w:val="22"/>
                <w:szCs w:val="22"/>
              </w:rPr>
            </w:pPr>
            <w:r w:rsidRPr="009434DB">
              <w:rPr>
                <w:color w:val="000000"/>
                <w:sz w:val="22"/>
                <w:szCs w:val="22"/>
              </w:rPr>
              <w:t>Х</w:t>
            </w:r>
            <w:r w:rsidR="00ED0C72">
              <w:rPr>
                <w:color w:val="000000"/>
                <w:sz w:val="22"/>
                <w:szCs w:val="22"/>
              </w:rPr>
              <w:t>.</w:t>
            </w:r>
            <w:r w:rsidRPr="009434DB">
              <w:rPr>
                <w:color w:val="000000"/>
                <w:sz w:val="22"/>
                <w:szCs w:val="22"/>
              </w:rPr>
              <w:t>Х.К.</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ED0C72">
            <w:pPr>
              <w:rPr>
                <w:color w:val="000000"/>
                <w:sz w:val="22"/>
                <w:szCs w:val="22"/>
              </w:rPr>
            </w:pPr>
            <w:r w:rsidRPr="009434DB">
              <w:rPr>
                <w:color w:val="000000"/>
                <w:sz w:val="22"/>
                <w:szCs w:val="22"/>
              </w:rPr>
              <w:t>Х</w:t>
            </w:r>
            <w:r w:rsidR="00ED0C72">
              <w:rPr>
                <w:color w:val="000000"/>
                <w:sz w:val="22"/>
                <w:szCs w:val="22"/>
              </w:rPr>
              <w:t>.</w:t>
            </w:r>
            <w:r w:rsidRPr="009434DB">
              <w:rPr>
                <w:color w:val="000000"/>
                <w:sz w:val="22"/>
                <w:szCs w:val="22"/>
              </w:rPr>
              <w:t>К.А.</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ED0C72">
            <w:pPr>
              <w:rPr>
                <w:color w:val="000000"/>
                <w:sz w:val="22"/>
                <w:szCs w:val="22"/>
              </w:rPr>
            </w:pPr>
            <w:r w:rsidRPr="009434DB">
              <w:rPr>
                <w:color w:val="000000"/>
                <w:sz w:val="22"/>
                <w:szCs w:val="22"/>
              </w:rPr>
              <w:t>Д</w:t>
            </w:r>
            <w:r w:rsidR="00ED0C72">
              <w:rPr>
                <w:color w:val="000000"/>
                <w:sz w:val="22"/>
                <w:szCs w:val="22"/>
              </w:rPr>
              <w:t>.</w:t>
            </w:r>
            <w:r w:rsidRPr="009434DB">
              <w:rPr>
                <w:color w:val="000000"/>
                <w:sz w:val="22"/>
                <w:szCs w:val="22"/>
              </w:rPr>
              <w:t>И.И.</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ED0C72">
            <w:pPr>
              <w:rPr>
                <w:color w:val="000000"/>
                <w:sz w:val="22"/>
                <w:szCs w:val="22"/>
              </w:rPr>
            </w:pPr>
            <w:r w:rsidRPr="009434DB">
              <w:rPr>
                <w:color w:val="000000"/>
                <w:sz w:val="22"/>
                <w:szCs w:val="22"/>
              </w:rPr>
              <w:t>А</w:t>
            </w:r>
            <w:r w:rsidR="00ED0C72">
              <w:rPr>
                <w:color w:val="000000"/>
                <w:sz w:val="22"/>
                <w:szCs w:val="22"/>
              </w:rPr>
              <w:t>.</w:t>
            </w:r>
            <w:r w:rsidRPr="009434DB">
              <w:rPr>
                <w:color w:val="000000"/>
                <w:sz w:val="22"/>
                <w:szCs w:val="22"/>
              </w:rPr>
              <w:t xml:space="preserve"> С.И.</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ED0C72">
            <w:pPr>
              <w:rPr>
                <w:color w:val="000000"/>
                <w:sz w:val="22"/>
                <w:szCs w:val="22"/>
              </w:rPr>
            </w:pPr>
            <w:r w:rsidRPr="009434DB">
              <w:rPr>
                <w:color w:val="000000"/>
                <w:sz w:val="22"/>
                <w:szCs w:val="22"/>
              </w:rPr>
              <w:t>Д</w:t>
            </w:r>
            <w:r w:rsidR="00ED0C72">
              <w:rPr>
                <w:color w:val="000000"/>
                <w:sz w:val="22"/>
                <w:szCs w:val="22"/>
              </w:rPr>
              <w:t>.</w:t>
            </w:r>
            <w:r w:rsidRPr="009434DB">
              <w:rPr>
                <w:color w:val="000000"/>
                <w:sz w:val="22"/>
                <w:szCs w:val="22"/>
              </w:rPr>
              <w:t>И.А.</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ED0C72">
            <w:pPr>
              <w:rPr>
                <w:color w:val="000000"/>
                <w:sz w:val="22"/>
                <w:szCs w:val="22"/>
              </w:rPr>
            </w:pPr>
            <w:r w:rsidRPr="009434DB">
              <w:rPr>
                <w:color w:val="000000"/>
                <w:sz w:val="22"/>
                <w:szCs w:val="22"/>
              </w:rPr>
              <w:t>Х</w:t>
            </w:r>
            <w:r w:rsidR="00ED0C72">
              <w:rPr>
                <w:color w:val="000000"/>
                <w:sz w:val="22"/>
                <w:szCs w:val="22"/>
              </w:rPr>
              <w:t>.</w:t>
            </w:r>
            <w:r w:rsidRPr="009434DB">
              <w:rPr>
                <w:color w:val="000000"/>
                <w:sz w:val="22"/>
                <w:szCs w:val="22"/>
              </w:rPr>
              <w:t>Р.М.</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77"/>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ED0C72">
            <w:pPr>
              <w:rPr>
                <w:color w:val="000000"/>
                <w:sz w:val="22"/>
                <w:szCs w:val="22"/>
              </w:rPr>
            </w:pPr>
            <w:r w:rsidRPr="009434DB">
              <w:rPr>
                <w:color w:val="000000"/>
                <w:sz w:val="22"/>
                <w:szCs w:val="22"/>
              </w:rPr>
              <w:t>М</w:t>
            </w:r>
            <w:r w:rsidR="00ED0C72">
              <w:rPr>
                <w:color w:val="000000"/>
                <w:sz w:val="22"/>
                <w:szCs w:val="22"/>
              </w:rPr>
              <w:t>.</w:t>
            </w:r>
            <w:r w:rsidRPr="009434DB">
              <w:rPr>
                <w:color w:val="000000"/>
                <w:sz w:val="22"/>
                <w:szCs w:val="22"/>
              </w:rPr>
              <w:t>И.А.</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ED0C72">
            <w:pPr>
              <w:rPr>
                <w:color w:val="000000"/>
                <w:sz w:val="22"/>
                <w:szCs w:val="22"/>
              </w:rPr>
            </w:pPr>
            <w:r w:rsidRPr="009434DB">
              <w:rPr>
                <w:color w:val="000000"/>
                <w:sz w:val="22"/>
                <w:szCs w:val="22"/>
              </w:rPr>
              <w:t>М</w:t>
            </w:r>
            <w:r w:rsidR="00ED0C72">
              <w:rPr>
                <w:color w:val="000000"/>
                <w:sz w:val="22"/>
                <w:szCs w:val="22"/>
              </w:rPr>
              <w:t>.</w:t>
            </w:r>
            <w:r w:rsidRPr="009434DB">
              <w:rPr>
                <w:color w:val="000000"/>
                <w:sz w:val="22"/>
                <w:szCs w:val="22"/>
              </w:rPr>
              <w:t>М.А.</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043017"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ED0C72">
            <w:pPr>
              <w:rPr>
                <w:color w:val="000000"/>
                <w:sz w:val="22"/>
                <w:szCs w:val="22"/>
              </w:rPr>
            </w:pPr>
            <w:r w:rsidRPr="009434DB">
              <w:rPr>
                <w:color w:val="000000"/>
                <w:sz w:val="22"/>
                <w:szCs w:val="22"/>
              </w:rPr>
              <w:t>Г</w:t>
            </w:r>
            <w:r w:rsidR="00ED0C72">
              <w:rPr>
                <w:color w:val="000000"/>
                <w:sz w:val="22"/>
                <w:szCs w:val="22"/>
              </w:rPr>
              <w:t>.</w:t>
            </w:r>
            <w:r w:rsidRPr="009434DB">
              <w:rPr>
                <w:color w:val="000000"/>
                <w:sz w:val="22"/>
                <w:szCs w:val="22"/>
              </w:rPr>
              <w:t>А.М.</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ED0C72">
            <w:pPr>
              <w:rPr>
                <w:color w:val="000000"/>
                <w:sz w:val="22"/>
                <w:szCs w:val="22"/>
              </w:rPr>
            </w:pPr>
            <w:r w:rsidRPr="009434DB">
              <w:rPr>
                <w:color w:val="000000"/>
                <w:sz w:val="22"/>
                <w:szCs w:val="22"/>
              </w:rPr>
              <w:t>Ц</w:t>
            </w:r>
            <w:r w:rsidR="00ED0C72">
              <w:rPr>
                <w:color w:val="000000"/>
                <w:sz w:val="22"/>
                <w:szCs w:val="22"/>
              </w:rPr>
              <w:t>.</w:t>
            </w:r>
            <w:r w:rsidRPr="009434DB">
              <w:rPr>
                <w:color w:val="000000"/>
                <w:sz w:val="22"/>
                <w:szCs w:val="22"/>
              </w:rPr>
              <w:t>Х.А.</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ED0C72">
            <w:pPr>
              <w:rPr>
                <w:color w:val="000000"/>
                <w:sz w:val="22"/>
                <w:szCs w:val="22"/>
              </w:rPr>
            </w:pPr>
            <w:r w:rsidRPr="009434DB">
              <w:rPr>
                <w:color w:val="000000"/>
                <w:sz w:val="22"/>
                <w:szCs w:val="22"/>
              </w:rPr>
              <w:t>М</w:t>
            </w:r>
            <w:r w:rsidR="00ED0C72">
              <w:rPr>
                <w:color w:val="000000"/>
                <w:sz w:val="22"/>
                <w:szCs w:val="22"/>
              </w:rPr>
              <w:t>.</w:t>
            </w:r>
            <w:r w:rsidRPr="009434DB">
              <w:rPr>
                <w:color w:val="000000"/>
                <w:sz w:val="22"/>
                <w:szCs w:val="22"/>
              </w:rPr>
              <w:t>П.Х.</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ED0C72">
            <w:pPr>
              <w:rPr>
                <w:color w:val="000000"/>
                <w:sz w:val="22"/>
                <w:szCs w:val="22"/>
              </w:rPr>
            </w:pPr>
            <w:r w:rsidRPr="009434DB">
              <w:rPr>
                <w:color w:val="000000"/>
                <w:sz w:val="22"/>
                <w:szCs w:val="22"/>
              </w:rPr>
              <w:t>Х</w:t>
            </w:r>
            <w:r w:rsidR="00ED0C72">
              <w:rPr>
                <w:color w:val="000000"/>
                <w:sz w:val="22"/>
                <w:szCs w:val="22"/>
              </w:rPr>
              <w:t>.</w:t>
            </w:r>
            <w:r w:rsidRPr="009434DB">
              <w:rPr>
                <w:color w:val="000000"/>
                <w:sz w:val="22"/>
                <w:szCs w:val="22"/>
              </w:rPr>
              <w:t>Е.М.</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ED0C72">
            <w:pPr>
              <w:rPr>
                <w:color w:val="000000"/>
                <w:sz w:val="22"/>
                <w:szCs w:val="22"/>
              </w:rPr>
            </w:pPr>
            <w:r w:rsidRPr="009434DB">
              <w:rPr>
                <w:color w:val="000000"/>
                <w:sz w:val="22"/>
                <w:szCs w:val="22"/>
              </w:rPr>
              <w:t>Э</w:t>
            </w:r>
            <w:r w:rsidR="00ED0C72">
              <w:rPr>
                <w:color w:val="000000"/>
                <w:sz w:val="22"/>
                <w:szCs w:val="22"/>
              </w:rPr>
              <w:t>.</w:t>
            </w:r>
            <w:r w:rsidRPr="009434DB">
              <w:rPr>
                <w:color w:val="000000"/>
                <w:sz w:val="22"/>
                <w:szCs w:val="22"/>
              </w:rPr>
              <w:t>М.Э.</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ED0C72">
            <w:pPr>
              <w:rPr>
                <w:color w:val="000000"/>
                <w:sz w:val="22"/>
                <w:szCs w:val="22"/>
              </w:rPr>
            </w:pPr>
            <w:r w:rsidRPr="009434DB">
              <w:rPr>
                <w:color w:val="000000"/>
                <w:sz w:val="22"/>
                <w:szCs w:val="22"/>
              </w:rPr>
              <w:t>У</w:t>
            </w:r>
            <w:r w:rsidR="00ED0C72">
              <w:rPr>
                <w:color w:val="000000"/>
                <w:sz w:val="22"/>
                <w:szCs w:val="22"/>
              </w:rPr>
              <w:t>.</w:t>
            </w:r>
            <w:r w:rsidRPr="009434DB">
              <w:rPr>
                <w:color w:val="000000"/>
                <w:sz w:val="22"/>
                <w:szCs w:val="22"/>
              </w:rPr>
              <w:t>С.В.</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ED0C72">
            <w:pPr>
              <w:rPr>
                <w:color w:val="000000"/>
                <w:sz w:val="22"/>
                <w:szCs w:val="22"/>
              </w:rPr>
            </w:pPr>
            <w:r w:rsidRPr="009434DB">
              <w:rPr>
                <w:color w:val="000000"/>
                <w:sz w:val="22"/>
                <w:szCs w:val="22"/>
              </w:rPr>
              <w:t>А</w:t>
            </w:r>
            <w:r w:rsidR="00ED0C72">
              <w:rPr>
                <w:color w:val="000000"/>
                <w:sz w:val="22"/>
                <w:szCs w:val="22"/>
              </w:rPr>
              <w:t>.</w:t>
            </w:r>
            <w:r w:rsidRPr="009434DB">
              <w:rPr>
                <w:color w:val="000000"/>
                <w:sz w:val="22"/>
                <w:szCs w:val="22"/>
              </w:rPr>
              <w:t>Х.Г.</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ED0C72">
            <w:pPr>
              <w:rPr>
                <w:color w:val="000000"/>
                <w:sz w:val="22"/>
                <w:szCs w:val="22"/>
              </w:rPr>
            </w:pPr>
            <w:r w:rsidRPr="009434DB">
              <w:rPr>
                <w:color w:val="000000"/>
                <w:sz w:val="22"/>
                <w:szCs w:val="22"/>
              </w:rPr>
              <w:t>Ж</w:t>
            </w:r>
            <w:r w:rsidR="00ED0C72">
              <w:rPr>
                <w:color w:val="000000"/>
                <w:sz w:val="22"/>
                <w:szCs w:val="22"/>
              </w:rPr>
              <w:t>.</w:t>
            </w:r>
            <w:r w:rsidRPr="009434DB">
              <w:rPr>
                <w:color w:val="000000"/>
                <w:sz w:val="22"/>
                <w:szCs w:val="22"/>
              </w:rPr>
              <w:t>М.М.</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ED0C72">
            <w:pPr>
              <w:rPr>
                <w:color w:val="000000"/>
                <w:sz w:val="22"/>
                <w:szCs w:val="22"/>
              </w:rPr>
            </w:pPr>
            <w:r w:rsidRPr="009434DB">
              <w:rPr>
                <w:color w:val="000000"/>
                <w:sz w:val="22"/>
                <w:szCs w:val="22"/>
              </w:rPr>
              <w:t>Х</w:t>
            </w:r>
            <w:r w:rsidR="00ED0C72">
              <w:rPr>
                <w:color w:val="000000"/>
                <w:sz w:val="22"/>
                <w:szCs w:val="22"/>
              </w:rPr>
              <w:t>.</w:t>
            </w:r>
            <w:r w:rsidRPr="009434DB">
              <w:rPr>
                <w:color w:val="000000"/>
                <w:sz w:val="22"/>
                <w:szCs w:val="22"/>
              </w:rPr>
              <w:t>М.Х.</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ED0C72">
            <w:pPr>
              <w:rPr>
                <w:color w:val="000000"/>
                <w:sz w:val="22"/>
                <w:szCs w:val="22"/>
              </w:rPr>
            </w:pPr>
            <w:r w:rsidRPr="009434DB">
              <w:rPr>
                <w:color w:val="000000"/>
                <w:sz w:val="22"/>
                <w:szCs w:val="22"/>
              </w:rPr>
              <w:t>Т</w:t>
            </w:r>
            <w:r w:rsidR="00ED0C72">
              <w:rPr>
                <w:color w:val="000000"/>
                <w:sz w:val="22"/>
                <w:szCs w:val="22"/>
              </w:rPr>
              <w:t>.</w:t>
            </w:r>
            <w:r w:rsidRPr="009434DB">
              <w:rPr>
                <w:color w:val="000000"/>
                <w:sz w:val="22"/>
                <w:szCs w:val="22"/>
              </w:rPr>
              <w:t>З.А.</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1B7C87"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ED0C72">
            <w:pPr>
              <w:rPr>
                <w:color w:val="000000"/>
                <w:sz w:val="22"/>
                <w:szCs w:val="22"/>
              </w:rPr>
            </w:pPr>
            <w:r w:rsidRPr="009434DB">
              <w:rPr>
                <w:color w:val="000000"/>
                <w:sz w:val="22"/>
                <w:szCs w:val="22"/>
              </w:rPr>
              <w:t>М</w:t>
            </w:r>
            <w:r w:rsidR="00ED0C72">
              <w:rPr>
                <w:color w:val="000000"/>
                <w:sz w:val="22"/>
                <w:szCs w:val="22"/>
              </w:rPr>
              <w:t>.</w:t>
            </w:r>
            <w:r w:rsidRPr="009434DB">
              <w:rPr>
                <w:color w:val="000000"/>
                <w:sz w:val="22"/>
                <w:szCs w:val="22"/>
              </w:rPr>
              <w:t>Х.И.</w:t>
            </w:r>
          </w:p>
        </w:tc>
        <w:tc>
          <w:tcPr>
            <w:tcW w:w="1276" w:type="dxa"/>
            <w:tcBorders>
              <w:top w:val="nil"/>
              <w:left w:val="nil"/>
              <w:bottom w:val="single" w:sz="4" w:space="0" w:color="auto"/>
              <w:right w:val="single" w:sz="4" w:space="0" w:color="auto"/>
            </w:tcBorders>
          </w:tcPr>
          <w:p w:rsidR="001B7C87" w:rsidRPr="009434DB" w:rsidRDefault="001B7C87"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19.01.2015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1B7C87" w:rsidRPr="009434DB" w:rsidRDefault="001B7C87"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12.01.2015-</w:t>
            </w:r>
          </w:p>
          <w:p w:rsidR="001B7C87" w:rsidRPr="009434DB" w:rsidRDefault="001B7C87" w:rsidP="00F60DB1">
            <w:pPr>
              <w:jc w:val="center"/>
              <w:rPr>
                <w:sz w:val="22"/>
                <w:szCs w:val="22"/>
              </w:rPr>
            </w:pPr>
            <w:r w:rsidRPr="009434DB">
              <w:rPr>
                <w:sz w:val="22"/>
                <w:szCs w:val="22"/>
              </w:rPr>
              <w:t>01.07.2015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9434DB" w:rsidRDefault="001B7C87" w:rsidP="00F60DB1">
            <w:pPr>
              <w:jc w:val="center"/>
              <w:rPr>
                <w:sz w:val="22"/>
                <w:szCs w:val="22"/>
              </w:rPr>
            </w:pPr>
            <w:r w:rsidRPr="009434DB">
              <w:rPr>
                <w:sz w:val="22"/>
                <w:szCs w:val="22"/>
              </w:rPr>
              <w:t>5 месяцев</w:t>
            </w:r>
          </w:p>
          <w:p w:rsidR="001B7C87" w:rsidRPr="009434DB" w:rsidRDefault="001B7C87"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B7C87" w:rsidRPr="00B542DC" w:rsidRDefault="001B7C87" w:rsidP="00F60DB1">
            <w:pPr>
              <w:jc w:val="center"/>
              <w:rPr>
                <w:i/>
                <w:sz w:val="22"/>
                <w:szCs w:val="22"/>
              </w:rPr>
            </w:pPr>
            <w:r w:rsidRPr="00B542DC">
              <w:rPr>
                <w:i/>
                <w:sz w:val="22"/>
                <w:szCs w:val="22"/>
              </w:rPr>
              <w:t>301,61</w:t>
            </w:r>
          </w:p>
        </w:tc>
      </w:tr>
      <w:tr w:rsidR="00F608B8"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F608B8" w:rsidRPr="009434DB" w:rsidRDefault="00ED0C72" w:rsidP="00B75F79">
            <w:pPr>
              <w:rPr>
                <w:color w:val="000000"/>
                <w:sz w:val="22"/>
                <w:szCs w:val="22"/>
              </w:rPr>
            </w:pPr>
            <w:r>
              <w:rPr>
                <w:color w:val="000000"/>
                <w:sz w:val="22"/>
                <w:szCs w:val="22"/>
              </w:rPr>
              <w:t>И.</w:t>
            </w:r>
            <w:r w:rsidR="00F608B8" w:rsidRPr="009434DB">
              <w:rPr>
                <w:color w:val="000000"/>
                <w:sz w:val="22"/>
                <w:szCs w:val="22"/>
              </w:rPr>
              <w:t>Х.М.</w:t>
            </w:r>
          </w:p>
          <w:p w:rsidR="00F608B8" w:rsidRPr="009434DB" w:rsidRDefault="00F608B8" w:rsidP="00B75F79">
            <w:pPr>
              <w:rPr>
                <w:sz w:val="22"/>
                <w:szCs w:val="22"/>
              </w:rPr>
            </w:pPr>
          </w:p>
        </w:tc>
        <w:tc>
          <w:tcPr>
            <w:tcW w:w="1276" w:type="dxa"/>
            <w:tcBorders>
              <w:top w:val="nil"/>
              <w:left w:val="nil"/>
              <w:bottom w:val="single" w:sz="4" w:space="0" w:color="auto"/>
              <w:right w:val="single" w:sz="4" w:space="0" w:color="auto"/>
            </w:tcBorders>
          </w:tcPr>
          <w:p w:rsidR="00F608B8" w:rsidRPr="009434DB" w:rsidRDefault="00F608B8"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608B8" w:rsidRPr="009434DB" w:rsidRDefault="00F608B8" w:rsidP="00F60DB1">
            <w:pPr>
              <w:jc w:val="center"/>
              <w:rPr>
                <w:sz w:val="22"/>
                <w:szCs w:val="22"/>
              </w:rPr>
            </w:pPr>
            <w:r w:rsidRPr="009434DB">
              <w:rPr>
                <w:sz w:val="22"/>
                <w:szCs w:val="22"/>
              </w:rPr>
              <w:t>17.03.2015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F608B8" w:rsidRPr="009434DB" w:rsidRDefault="00F608B8"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8B8" w:rsidRPr="009434DB" w:rsidRDefault="00F608B8" w:rsidP="00F60DB1">
            <w:pPr>
              <w:jc w:val="center"/>
              <w:rPr>
                <w:sz w:val="22"/>
                <w:szCs w:val="22"/>
              </w:rPr>
            </w:pPr>
            <w:r w:rsidRPr="009434DB">
              <w:rPr>
                <w:sz w:val="22"/>
                <w:szCs w:val="22"/>
              </w:rPr>
              <w:t>10.03.2015- 01.09.2015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8B8" w:rsidRPr="009434DB" w:rsidRDefault="00F608B8" w:rsidP="00F60DB1">
            <w:pPr>
              <w:jc w:val="center"/>
              <w:rPr>
                <w:sz w:val="22"/>
                <w:szCs w:val="22"/>
              </w:rPr>
            </w:pPr>
            <w:r w:rsidRPr="009434DB">
              <w:rPr>
                <w:sz w:val="22"/>
                <w:szCs w:val="22"/>
              </w:rPr>
              <w:t>5 месяцев</w:t>
            </w:r>
          </w:p>
          <w:p w:rsidR="00F608B8" w:rsidRPr="009434DB" w:rsidRDefault="00F608B8" w:rsidP="00F60DB1">
            <w:pPr>
              <w:jc w:val="center"/>
              <w:rPr>
                <w:sz w:val="22"/>
                <w:szCs w:val="22"/>
              </w:rPr>
            </w:pPr>
            <w:r w:rsidRPr="009434DB">
              <w:rPr>
                <w:sz w:val="22"/>
                <w:szCs w:val="22"/>
              </w:rPr>
              <w:t>20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8B8" w:rsidRPr="00B542DC" w:rsidRDefault="00F60DB1" w:rsidP="00F60DB1">
            <w:pPr>
              <w:jc w:val="center"/>
              <w:rPr>
                <w:i/>
                <w:sz w:val="22"/>
                <w:szCs w:val="22"/>
              </w:rPr>
            </w:pPr>
            <w:r w:rsidRPr="00B542DC">
              <w:rPr>
                <w:i/>
                <w:sz w:val="22"/>
                <w:szCs w:val="22"/>
              </w:rPr>
              <w:t>226,67</w:t>
            </w:r>
          </w:p>
        </w:tc>
      </w:tr>
      <w:tr w:rsidR="00F60DB1"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ED0C72">
            <w:pPr>
              <w:rPr>
                <w:color w:val="000000"/>
                <w:sz w:val="22"/>
                <w:szCs w:val="22"/>
              </w:rPr>
            </w:pPr>
            <w:r w:rsidRPr="009434DB">
              <w:rPr>
                <w:color w:val="000000"/>
                <w:sz w:val="22"/>
                <w:szCs w:val="22"/>
              </w:rPr>
              <w:lastRenderedPageBreak/>
              <w:t>И</w:t>
            </w:r>
            <w:r w:rsidR="00ED0C72">
              <w:rPr>
                <w:color w:val="000000"/>
                <w:sz w:val="22"/>
                <w:szCs w:val="22"/>
              </w:rPr>
              <w:t>.</w:t>
            </w:r>
            <w:r w:rsidRPr="009434DB">
              <w:rPr>
                <w:color w:val="000000"/>
                <w:sz w:val="22"/>
                <w:szCs w:val="22"/>
              </w:rPr>
              <w:t>Х.М.</w:t>
            </w:r>
          </w:p>
        </w:tc>
        <w:tc>
          <w:tcPr>
            <w:tcW w:w="1276" w:type="dxa"/>
            <w:tcBorders>
              <w:top w:val="nil"/>
              <w:left w:val="nil"/>
              <w:bottom w:val="single" w:sz="4" w:space="0" w:color="auto"/>
              <w:right w:val="single" w:sz="4" w:space="0" w:color="auto"/>
            </w:tcBorders>
          </w:tcPr>
          <w:p w:rsidR="00F60DB1" w:rsidRPr="009434DB" w:rsidRDefault="00F60DB1"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17.03.2015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10.03.2015- 01.09.2015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03712" w:rsidRPr="009434DB" w:rsidRDefault="00F60DB1" w:rsidP="00F60DB1">
            <w:pPr>
              <w:jc w:val="center"/>
              <w:rPr>
                <w:sz w:val="22"/>
                <w:szCs w:val="22"/>
              </w:rPr>
            </w:pPr>
            <w:r w:rsidRPr="009434DB">
              <w:rPr>
                <w:sz w:val="22"/>
                <w:szCs w:val="22"/>
              </w:rPr>
              <w:t xml:space="preserve">5 месяцев  </w:t>
            </w:r>
          </w:p>
          <w:p w:rsidR="00F60DB1" w:rsidRPr="009434DB" w:rsidRDefault="00F60DB1" w:rsidP="00F60DB1">
            <w:pPr>
              <w:jc w:val="center"/>
              <w:rPr>
                <w:sz w:val="22"/>
                <w:szCs w:val="22"/>
              </w:rPr>
            </w:pPr>
            <w:r w:rsidRPr="009434DB">
              <w:rPr>
                <w:sz w:val="22"/>
                <w:szCs w:val="22"/>
              </w:rPr>
              <w:t>23 дня</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B542DC" w:rsidRDefault="00F60DB1" w:rsidP="00F60DB1">
            <w:pPr>
              <w:jc w:val="center"/>
              <w:rPr>
                <w:i/>
                <w:sz w:val="22"/>
                <w:szCs w:val="22"/>
              </w:rPr>
            </w:pPr>
            <w:r w:rsidRPr="00B542DC">
              <w:rPr>
                <w:i/>
                <w:sz w:val="22"/>
                <w:szCs w:val="22"/>
              </w:rPr>
              <w:t>226,67</w:t>
            </w:r>
          </w:p>
        </w:tc>
      </w:tr>
      <w:tr w:rsidR="00F60DB1"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ED0C72">
            <w:pPr>
              <w:rPr>
                <w:color w:val="000000"/>
                <w:sz w:val="22"/>
                <w:szCs w:val="22"/>
              </w:rPr>
            </w:pPr>
            <w:r w:rsidRPr="009434DB">
              <w:rPr>
                <w:color w:val="000000"/>
                <w:sz w:val="22"/>
                <w:szCs w:val="22"/>
              </w:rPr>
              <w:t>Б</w:t>
            </w:r>
            <w:r w:rsidR="00ED0C72">
              <w:rPr>
                <w:color w:val="000000"/>
                <w:sz w:val="22"/>
                <w:szCs w:val="22"/>
              </w:rPr>
              <w:t>.</w:t>
            </w:r>
            <w:r w:rsidRPr="009434DB">
              <w:rPr>
                <w:color w:val="000000"/>
                <w:sz w:val="22"/>
                <w:szCs w:val="22"/>
              </w:rPr>
              <w:t>Х.М.</w:t>
            </w:r>
          </w:p>
        </w:tc>
        <w:tc>
          <w:tcPr>
            <w:tcW w:w="1276" w:type="dxa"/>
            <w:tcBorders>
              <w:top w:val="nil"/>
              <w:left w:val="nil"/>
              <w:bottom w:val="single" w:sz="4" w:space="0" w:color="auto"/>
              <w:right w:val="single" w:sz="4" w:space="0" w:color="auto"/>
            </w:tcBorders>
          </w:tcPr>
          <w:p w:rsidR="00F60DB1" w:rsidRPr="009434DB" w:rsidRDefault="00F60DB1"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17.03.2015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10.03.2015- 01.09.2015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03712" w:rsidRPr="009434DB" w:rsidRDefault="00F60DB1" w:rsidP="00F60DB1">
            <w:pPr>
              <w:jc w:val="center"/>
              <w:rPr>
                <w:sz w:val="22"/>
                <w:szCs w:val="22"/>
              </w:rPr>
            </w:pPr>
            <w:r w:rsidRPr="009434DB">
              <w:rPr>
                <w:sz w:val="22"/>
                <w:szCs w:val="22"/>
              </w:rPr>
              <w:t xml:space="preserve">5 месяцев  </w:t>
            </w:r>
          </w:p>
          <w:p w:rsidR="00F60DB1" w:rsidRPr="009434DB" w:rsidRDefault="00F60DB1" w:rsidP="00F60DB1">
            <w:pPr>
              <w:jc w:val="center"/>
              <w:rPr>
                <w:sz w:val="22"/>
                <w:szCs w:val="22"/>
              </w:rPr>
            </w:pPr>
            <w:r w:rsidRPr="009434DB">
              <w:rPr>
                <w:sz w:val="22"/>
                <w:szCs w:val="22"/>
              </w:rPr>
              <w:t>23 дня</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B542DC" w:rsidRDefault="00F60DB1" w:rsidP="00F60DB1">
            <w:pPr>
              <w:jc w:val="center"/>
              <w:rPr>
                <w:i/>
                <w:sz w:val="22"/>
                <w:szCs w:val="22"/>
              </w:rPr>
            </w:pPr>
            <w:r w:rsidRPr="00B542DC">
              <w:rPr>
                <w:i/>
                <w:sz w:val="22"/>
                <w:szCs w:val="22"/>
              </w:rPr>
              <w:t>226,67</w:t>
            </w:r>
          </w:p>
        </w:tc>
      </w:tr>
      <w:tr w:rsidR="00F60DB1"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ED0C72">
            <w:pPr>
              <w:rPr>
                <w:color w:val="000000"/>
                <w:sz w:val="22"/>
                <w:szCs w:val="22"/>
              </w:rPr>
            </w:pPr>
            <w:r w:rsidRPr="009434DB">
              <w:rPr>
                <w:color w:val="000000"/>
                <w:sz w:val="22"/>
                <w:szCs w:val="22"/>
              </w:rPr>
              <w:t>Ч</w:t>
            </w:r>
            <w:r w:rsidR="00ED0C72">
              <w:rPr>
                <w:color w:val="000000"/>
                <w:sz w:val="22"/>
                <w:szCs w:val="22"/>
              </w:rPr>
              <w:t>.</w:t>
            </w:r>
            <w:r w:rsidRPr="009434DB">
              <w:rPr>
                <w:color w:val="000000"/>
                <w:sz w:val="22"/>
                <w:szCs w:val="22"/>
              </w:rPr>
              <w:t>Х.Р.</w:t>
            </w:r>
          </w:p>
        </w:tc>
        <w:tc>
          <w:tcPr>
            <w:tcW w:w="1276" w:type="dxa"/>
            <w:tcBorders>
              <w:top w:val="nil"/>
              <w:left w:val="nil"/>
              <w:bottom w:val="single" w:sz="4" w:space="0" w:color="auto"/>
              <w:right w:val="single" w:sz="4" w:space="0" w:color="auto"/>
            </w:tcBorders>
          </w:tcPr>
          <w:p w:rsidR="00F60DB1" w:rsidRPr="009434DB" w:rsidRDefault="00F60DB1"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17.03.2015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10.03.2015- 01.09.2015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03712" w:rsidRPr="009434DB" w:rsidRDefault="00F60DB1" w:rsidP="00F60DB1">
            <w:pPr>
              <w:jc w:val="center"/>
              <w:rPr>
                <w:sz w:val="22"/>
                <w:szCs w:val="22"/>
              </w:rPr>
            </w:pPr>
            <w:r w:rsidRPr="009434DB">
              <w:rPr>
                <w:sz w:val="22"/>
                <w:szCs w:val="22"/>
              </w:rPr>
              <w:t xml:space="preserve">5 месяцев  </w:t>
            </w:r>
          </w:p>
          <w:p w:rsidR="00F60DB1" w:rsidRPr="009434DB" w:rsidRDefault="00F60DB1" w:rsidP="00F60DB1">
            <w:pPr>
              <w:jc w:val="center"/>
              <w:rPr>
                <w:sz w:val="22"/>
                <w:szCs w:val="22"/>
              </w:rPr>
            </w:pPr>
            <w:r w:rsidRPr="009434DB">
              <w:rPr>
                <w:sz w:val="22"/>
                <w:szCs w:val="22"/>
              </w:rPr>
              <w:t>23 дня</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B542DC" w:rsidRDefault="00F60DB1" w:rsidP="00F60DB1">
            <w:pPr>
              <w:jc w:val="center"/>
              <w:rPr>
                <w:i/>
                <w:sz w:val="22"/>
                <w:szCs w:val="22"/>
              </w:rPr>
            </w:pPr>
            <w:r w:rsidRPr="00B542DC">
              <w:rPr>
                <w:i/>
                <w:sz w:val="22"/>
                <w:szCs w:val="22"/>
              </w:rPr>
              <w:t>226,67</w:t>
            </w:r>
          </w:p>
        </w:tc>
      </w:tr>
      <w:tr w:rsidR="00F60DB1"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ED0C72">
            <w:pPr>
              <w:rPr>
                <w:color w:val="000000"/>
                <w:sz w:val="22"/>
                <w:szCs w:val="22"/>
              </w:rPr>
            </w:pPr>
            <w:r w:rsidRPr="009434DB">
              <w:rPr>
                <w:color w:val="000000"/>
                <w:sz w:val="22"/>
                <w:szCs w:val="22"/>
              </w:rPr>
              <w:t>Н</w:t>
            </w:r>
            <w:r w:rsidR="00ED0C72">
              <w:rPr>
                <w:color w:val="000000"/>
                <w:sz w:val="22"/>
                <w:szCs w:val="22"/>
              </w:rPr>
              <w:t>.</w:t>
            </w:r>
            <w:r w:rsidRPr="009434DB">
              <w:rPr>
                <w:color w:val="000000"/>
                <w:sz w:val="22"/>
                <w:szCs w:val="22"/>
              </w:rPr>
              <w:t>Х.У.</w:t>
            </w:r>
          </w:p>
        </w:tc>
        <w:tc>
          <w:tcPr>
            <w:tcW w:w="1276" w:type="dxa"/>
            <w:tcBorders>
              <w:top w:val="nil"/>
              <w:left w:val="nil"/>
              <w:bottom w:val="single" w:sz="4" w:space="0" w:color="auto"/>
              <w:right w:val="single" w:sz="4" w:space="0" w:color="auto"/>
            </w:tcBorders>
          </w:tcPr>
          <w:p w:rsidR="00F60DB1" w:rsidRPr="009434DB" w:rsidRDefault="00F60DB1"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17.03.2015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10.03.2015- 01.09.2015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03712" w:rsidRPr="009434DB" w:rsidRDefault="00F60DB1" w:rsidP="00F60DB1">
            <w:pPr>
              <w:jc w:val="center"/>
              <w:rPr>
                <w:sz w:val="22"/>
                <w:szCs w:val="22"/>
              </w:rPr>
            </w:pPr>
            <w:r w:rsidRPr="009434DB">
              <w:rPr>
                <w:sz w:val="22"/>
                <w:szCs w:val="22"/>
              </w:rPr>
              <w:t xml:space="preserve">5 месяцев  </w:t>
            </w:r>
          </w:p>
          <w:p w:rsidR="00F60DB1" w:rsidRPr="009434DB" w:rsidRDefault="00F60DB1" w:rsidP="00F60DB1">
            <w:pPr>
              <w:jc w:val="center"/>
              <w:rPr>
                <w:sz w:val="22"/>
                <w:szCs w:val="22"/>
              </w:rPr>
            </w:pPr>
            <w:r w:rsidRPr="009434DB">
              <w:rPr>
                <w:sz w:val="22"/>
                <w:szCs w:val="22"/>
              </w:rPr>
              <w:t>23 дня</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B542DC" w:rsidRDefault="00F60DB1" w:rsidP="00F60DB1">
            <w:pPr>
              <w:jc w:val="center"/>
              <w:rPr>
                <w:i/>
                <w:sz w:val="22"/>
                <w:szCs w:val="22"/>
              </w:rPr>
            </w:pPr>
            <w:r w:rsidRPr="00B542DC">
              <w:rPr>
                <w:i/>
                <w:sz w:val="22"/>
                <w:szCs w:val="22"/>
              </w:rPr>
              <w:t>226,67</w:t>
            </w:r>
          </w:p>
        </w:tc>
      </w:tr>
      <w:tr w:rsidR="00F60DB1"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ED0C72">
            <w:pPr>
              <w:rPr>
                <w:color w:val="000000"/>
                <w:sz w:val="22"/>
                <w:szCs w:val="22"/>
              </w:rPr>
            </w:pPr>
            <w:r w:rsidRPr="009434DB">
              <w:rPr>
                <w:color w:val="000000"/>
                <w:sz w:val="22"/>
                <w:szCs w:val="22"/>
              </w:rPr>
              <w:t>А</w:t>
            </w:r>
            <w:r w:rsidR="00ED0C72">
              <w:rPr>
                <w:color w:val="000000"/>
                <w:sz w:val="22"/>
                <w:szCs w:val="22"/>
              </w:rPr>
              <w:t>.</w:t>
            </w:r>
            <w:r w:rsidRPr="009434DB">
              <w:rPr>
                <w:color w:val="000000"/>
                <w:sz w:val="22"/>
                <w:szCs w:val="22"/>
              </w:rPr>
              <w:t>А.С.</w:t>
            </w:r>
          </w:p>
        </w:tc>
        <w:tc>
          <w:tcPr>
            <w:tcW w:w="1276" w:type="dxa"/>
            <w:tcBorders>
              <w:top w:val="nil"/>
              <w:left w:val="nil"/>
              <w:bottom w:val="single" w:sz="4" w:space="0" w:color="auto"/>
              <w:right w:val="single" w:sz="4" w:space="0" w:color="auto"/>
            </w:tcBorders>
          </w:tcPr>
          <w:p w:rsidR="00F60DB1" w:rsidRPr="009434DB" w:rsidRDefault="00F60DB1"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17.03.2015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10.03.2015- 01.09.2015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03712" w:rsidRPr="009434DB" w:rsidRDefault="00F60DB1" w:rsidP="00F60DB1">
            <w:pPr>
              <w:jc w:val="center"/>
              <w:rPr>
                <w:sz w:val="22"/>
                <w:szCs w:val="22"/>
              </w:rPr>
            </w:pPr>
            <w:r w:rsidRPr="009434DB">
              <w:rPr>
                <w:sz w:val="22"/>
                <w:szCs w:val="22"/>
              </w:rPr>
              <w:t xml:space="preserve">5 месяцев  </w:t>
            </w:r>
          </w:p>
          <w:p w:rsidR="00F60DB1" w:rsidRPr="009434DB" w:rsidRDefault="00F60DB1" w:rsidP="00F60DB1">
            <w:pPr>
              <w:jc w:val="center"/>
              <w:rPr>
                <w:sz w:val="22"/>
                <w:szCs w:val="22"/>
              </w:rPr>
            </w:pPr>
            <w:r w:rsidRPr="009434DB">
              <w:rPr>
                <w:sz w:val="22"/>
                <w:szCs w:val="22"/>
              </w:rPr>
              <w:t>23 дня</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B542DC" w:rsidRDefault="00F60DB1" w:rsidP="00F60DB1">
            <w:pPr>
              <w:jc w:val="center"/>
              <w:rPr>
                <w:i/>
                <w:sz w:val="22"/>
                <w:szCs w:val="22"/>
              </w:rPr>
            </w:pPr>
            <w:r w:rsidRPr="00B542DC">
              <w:rPr>
                <w:i/>
                <w:sz w:val="22"/>
                <w:szCs w:val="22"/>
              </w:rPr>
              <w:t>226,67</w:t>
            </w:r>
          </w:p>
        </w:tc>
      </w:tr>
      <w:tr w:rsidR="00F60DB1"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ED0C72">
            <w:pPr>
              <w:rPr>
                <w:color w:val="000000"/>
                <w:sz w:val="22"/>
                <w:szCs w:val="22"/>
              </w:rPr>
            </w:pPr>
            <w:r w:rsidRPr="009434DB">
              <w:rPr>
                <w:color w:val="000000"/>
                <w:sz w:val="22"/>
                <w:szCs w:val="22"/>
              </w:rPr>
              <w:t>З</w:t>
            </w:r>
            <w:r w:rsidR="00ED0C72">
              <w:rPr>
                <w:color w:val="000000"/>
                <w:sz w:val="22"/>
                <w:szCs w:val="22"/>
              </w:rPr>
              <w:t>.</w:t>
            </w:r>
            <w:r w:rsidRPr="009434DB">
              <w:rPr>
                <w:color w:val="000000"/>
                <w:sz w:val="22"/>
                <w:szCs w:val="22"/>
              </w:rPr>
              <w:t>Х.А.</w:t>
            </w:r>
          </w:p>
        </w:tc>
        <w:tc>
          <w:tcPr>
            <w:tcW w:w="1276" w:type="dxa"/>
            <w:tcBorders>
              <w:top w:val="nil"/>
              <w:left w:val="nil"/>
              <w:bottom w:val="single" w:sz="4" w:space="0" w:color="auto"/>
              <w:right w:val="single" w:sz="4" w:space="0" w:color="auto"/>
            </w:tcBorders>
          </w:tcPr>
          <w:p w:rsidR="00F60DB1" w:rsidRPr="009434DB" w:rsidRDefault="00F60DB1"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10.03.2015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10.03.2015- 01.09.2015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03712" w:rsidRPr="009434DB" w:rsidRDefault="00F60DB1" w:rsidP="00F60DB1">
            <w:pPr>
              <w:jc w:val="center"/>
              <w:rPr>
                <w:sz w:val="22"/>
                <w:szCs w:val="22"/>
              </w:rPr>
            </w:pPr>
            <w:r w:rsidRPr="009434DB">
              <w:rPr>
                <w:sz w:val="22"/>
                <w:szCs w:val="22"/>
              </w:rPr>
              <w:t xml:space="preserve">5 месяцев  </w:t>
            </w:r>
          </w:p>
          <w:p w:rsidR="00F60DB1" w:rsidRPr="009434DB" w:rsidRDefault="00F60DB1" w:rsidP="00F60DB1">
            <w:pPr>
              <w:jc w:val="center"/>
              <w:rPr>
                <w:sz w:val="22"/>
                <w:szCs w:val="22"/>
              </w:rPr>
            </w:pPr>
            <w:r w:rsidRPr="009434DB">
              <w:rPr>
                <w:sz w:val="22"/>
                <w:szCs w:val="22"/>
              </w:rPr>
              <w:t>23 дня</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B542DC" w:rsidRDefault="00F60DB1" w:rsidP="00F60DB1">
            <w:pPr>
              <w:jc w:val="center"/>
              <w:rPr>
                <w:i/>
                <w:sz w:val="22"/>
                <w:szCs w:val="22"/>
              </w:rPr>
            </w:pPr>
            <w:r w:rsidRPr="00B542DC">
              <w:rPr>
                <w:i/>
                <w:sz w:val="22"/>
                <w:szCs w:val="22"/>
              </w:rPr>
              <w:t>226,67</w:t>
            </w:r>
          </w:p>
        </w:tc>
      </w:tr>
      <w:tr w:rsidR="00F60DB1"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ED0C72">
            <w:pPr>
              <w:rPr>
                <w:color w:val="000000"/>
                <w:sz w:val="22"/>
                <w:szCs w:val="22"/>
              </w:rPr>
            </w:pPr>
            <w:r w:rsidRPr="009434DB">
              <w:rPr>
                <w:color w:val="000000"/>
                <w:sz w:val="22"/>
                <w:szCs w:val="22"/>
              </w:rPr>
              <w:t>М</w:t>
            </w:r>
            <w:r w:rsidR="00ED0C72">
              <w:rPr>
                <w:color w:val="000000"/>
                <w:sz w:val="22"/>
                <w:szCs w:val="22"/>
              </w:rPr>
              <w:t>.</w:t>
            </w:r>
            <w:r w:rsidRPr="009434DB">
              <w:rPr>
                <w:color w:val="000000"/>
                <w:sz w:val="22"/>
                <w:szCs w:val="22"/>
              </w:rPr>
              <w:t>А.С.</w:t>
            </w:r>
          </w:p>
        </w:tc>
        <w:tc>
          <w:tcPr>
            <w:tcW w:w="1276" w:type="dxa"/>
            <w:tcBorders>
              <w:top w:val="nil"/>
              <w:left w:val="nil"/>
              <w:bottom w:val="single" w:sz="4" w:space="0" w:color="auto"/>
              <w:right w:val="single" w:sz="4" w:space="0" w:color="auto"/>
            </w:tcBorders>
          </w:tcPr>
          <w:p w:rsidR="00F60DB1" w:rsidRPr="009434DB" w:rsidRDefault="00F60DB1"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17.03.2015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10.03.2015- 01.09.2015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03712" w:rsidRPr="009434DB" w:rsidRDefault="00F60DB1" w:rsidP="00F60DB1">
            <w:pPr>
              <w:jc w:val="center"/>
              <w:rPr>
                <w:sz w:val="22"/>
                <w:szCs w:val="22"/>
              </w:rPr>
            </w:pPr>
            <w:r w:rsidRPr="009434DB">
              <w:rPr>
                <w:sz w:val="22"/>
                <w:szCs w:val="22"/>
              </w:rPr>
              <w:t xml:space="preserve">5 месяцев  </w:t>
            </w:r>
          </w:p>
          <w:p w:rsidR="00F60DB1" w:rsidRPr="009434DB" w:rsidRDefault="00F60DB1" w:rsidP="00F60DB1">
            <w:pPr>
              <w:jc w:val="center"/>
              <w:rPr>
                <w:sz w:val="22"/>
                <w:szCs w:val="22"/>
              </w:rPr>
            </w:pPr>
            <w:r w:rsidRPr="009434DB">
              <w:rPr>
                <w:sz w:val="22"/>
                <w:szCs w:val="22"/>
              </w:rPr>
              <w:t>23 дня</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B542DC" w:rsidRDefault="00F60DB1" w:rsidP="00F60DB1">
            <w:pPr>
              <w:jc w:val="center"/>
              <w:rPr>
                <w:i/>
                <w:sz w:val="22"/>
                <w:szCs w:val="22"/>
              </w:rPr>
            </w:pPr>
            <w:r w:rsidRPr="00B542DC">
              <w:rPr>
                <w:i/>
                <w:sz w:val="22"/>
                <w:szCs w:val="22"/>
              </w:rPr>
              <w:t>226,67</w:t>
            </w:r>
          </w:p>
        </w:tc>
      </w:tr>
      <w:tr w:rsidR="00F608B8"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F608B8" w:rsidRPr="009434DB" w:rsidRDefault="00F608B8" w:rsidP="00ED0C72">
            <w:pPr>
              <w:rPr>
                <w:color w:val="000000"/>
                <w:sz w:val="22"/>
                <w:szCs w:val="22"/>
              </w:rPr>
            </w:pPr>
            <w:r w:rsidRPr="009434DB">
              <w:rPr>
                <w:color w:val="000000"/>
                <w:sz w:val="22"/>
                <w:szCs w:val="22"/>
              </w:rPr>
              <w:t>З</w:t>
            </w:r>
            <w:r w:rsidR="00ED0C72">
              <w:rPr>
                <w:color w:val="000000"/>
                <w:sz w:val="22"/>
                <w:szCs w:val="22"/>
              </w:rPr>
              <w:t>.</w:t>
            </w:r>
            <w:r w:rsidRPr="009434DB">
              <w:rPr>
                <w:color w:val="000000"/>
                <w:sz w:val="22"/>
                <w:szCs w:val="22"/>
              </w:rPr>
              <w:t>Х.Х.</w:t>
            </w:r>
          </w:p>
        </w:tc>
        <w:tc>
          <w:tcPr>
            <w:tcW w:w="1276" w:type="dxa"/>
            <w:tcBorders>
              <w:top w:val="nil"/>
              <w:left w:val="nil"/>
              <w:bottom w:val="single" w:sz="4" w:space="0" w:color="auto"/>
              <w:right w:val="single" w:sz="4" w:space="0" w:color="auto"/>
            </w:tcBorders>
          </w:tcPr>
          <w:p w:rsidR="00F608B8" w:rsidRPr="009434DB" w:rsidRDefault="00F608B8"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608B8" w:rsidRPr="009434DB" w:rsidRDefault="00F608B8" w:rsidP="00F60DB1">
            <w:pPr>
              <w:jc w:val="center"/>
              <w:rPr>
                <w:sz w:val="22"/>
                <w:szCs w:val="22"/>
              </w:rPr>
            </w:pPr>
            <w:r w:rsidRPr="009434DB">
              <w:rPr>
                <w:sz w:val="22"/>
                <w:szCs w:val="22"/>
              </w:rPr>
              <w:t>19.03.2015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F608B8" w:rsidRPr="009434DB" w:rsidRDefault="00F608B8"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8B8" w:rsidRPr="009434DB" w:rsidRDefault="00F608B8" w:rsidP="00F60DB1">
            <w:pPr>
              <w:jc w:val="center"/>
              <w:rPr>
                <w:sz w:val="22"/>
                <w:szCs w:val="22"/>
              </w:rPr>
            </w:pPr>
            <w:r w:rsidRPr="009434DB">
              <w:rPr>
                <w:sz w:val="22"/>
                <w:szCs w:val="22"/>
              </w:rPr>
              <w:t>12.03.2015-01.09.2015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03712" w:rsidRPr="009434DB" w:rsidRDefault="00F608B8" w:rsidP="00F60DB1">
            <w:pPr>
              <w:jc w:val="center"/>
              <w:rPr>
                <w:sz w:val="22"/>
                <w:szCs w:val="22"/>
              </w:rPr>
            </w:pPr>
            <w:r w:rsidRPr="009434DB">
              <w:rPr>
                <w:sz w:val="22"/>
                <w:szCs w:val="22"/>
              </w:rPr>
              <w:t xml:space="preserve">5 месяцев  </w:t>
            </w:r>
          </w:p>
          <w:p w:rsidR="00F608B8" w:rsidRPr="009434DB" w:rsidRDefault="00F608B8" w:rsidP="00F60DB1">
            <w:pPr>
              <w:jc w:val="center"/>
              <w:rPr>
                <w:sz w:val="22"/>
                <w:szCs w:val="22"/>
              </w:rPr>
            </w:pPr>
            <w:r w:rsidRPr="009434DB">
              <w:rPr>
                <w:sz w:val="22"/>
                <w:szCs w:val="22"/>
              </w:rPr>
              <w:t>23 дня</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8B8" w:rsidRPr="00B542DC" w:rsidRDefault="00F60DB1" w:rsidP="00F60DB1">
            <w:pPr>
              <w:jc w:val="center"/>
              <w:rPr>
                <w:i/>
                <w:sz w:val="22"/>
                <w:szCs w:val="22"/>
              </w:rPr>
            </w:pPr>
            <w:r w:rsidRPr="00B542DC">
              <w:rPr>
                <w:i/>
                <w:sz w:val="22"/>
                <w:szCs w:val="22"/>
              </w:rPr>
              <w:t>283,33</w:t>
            </w:r>
          </w:p>
        </w:tc>
      </w:tr>
      <w:tr w:rsidR="00F60DB1"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ED0C72">
            <w:pPr>
              <w:rPr>
                <w:color w:val="000000"/>
                <w:sz w:val="22"/>
                <w:szCs w:val="22"/>
              </w:rPr>
            </w:pPr>
            <w:r w:rsidRPr="009434DB">
              <w:rPr>
                <w:color w:val="000000"/>
                <w:sz w:val="22"/>
                <w:szCs w:val="22"/>
              </w:rPr>
              <w:t>В</w:t>
            </w:r>
            <w:r w:rsidR="00ED0C72">
              <w:rPr>
                <w:color w:val="000000"/>
                <w:sz w:val="22"/>
                <w:szCs w:val="22"/>
              </w:rPr>
              <w:t>.</w:t>
            </w:r>
            <w:r w:rsidRPr="009434DB">
              <w:rPr>
                <w:color w:val="000000"/>
                <w:sz w:val="22"/>
                <w:szCs w:val="22"/>
              </w:rPr>
              <w:t>Х.З.</w:t>
            </w:r>
          </w:p>
        </w:tc>
        <w:tc>
          <w:tcPr>
            <w:tcW w:w="1276" w:type="dxa"/>
            <w:tcBorders>
              <w:top w:val="nil"/>
              <w:left w:val="nil"/>
              <w:bottom w:val="single" w:sz="4" w:space="0" w:color="auto"/>
              <w:right w:val="single" w:sz="4" w:space="0" w:color="auto"/>
            </w:tcBorders>
          </w:tcPr>
          <w:p w:rsidR="00F60DB1" w:rsidRPr="009434DB" w:rsidRDefault="00F60DB1"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19.03.2015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12.03.2015-01.09.2015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03712" w:rsidRPr="009434DB" w:rsidRDefault="00F60DB1" w:rsidP="00F60DB1">
            <w:pPr>
              <w:jc w:val="center"/>
              <w:rPr>
                <w:sz w:val="22"/>
                <w:szCs w:val="22"/>
              </w:rPr>
            </w:pPr>
            <w:r w:rsidRPr="009434DB">
              <w:rPr>
                <w:sz w:val="22"/>
                <w:szCs w:val="22"/>
              </w:rPr>
              <w:t xml:space="preserve">5 месяцев  </w:t>
            </w:r>
          </w:p>
          <w:p w:rsidR="00F60DB1" w:rsidRPr="009434DB" w:rsidRDefault="00F60DB1" w:rsidP="00F60DB1">
            <w:pPr>
              <w:jc w:val="center"/>
              <w:rPr>
                <w:sz w:val="22"/>
                <w:szCs w:val="22"/>
              </w:rPr>
            </w:pPr>
            <w:r w:rsidRPr="009434DB">
              <w:rPr>
                <w:sz w:val="22"/>
                <w:szCs w:val="22"/>
              </w:rPr>
              <w:t>21 день</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B542DC" w:rsidRDefault="00F60DB1" w:rsidP="00F60DB1">
            <w:pPr>
              <w:jc w:val="center"/>
              <w:rPr>
                <w:i/>
                <w:sz w:val="22"/>
                <w:szCs w:val="22"/>
              </w:rPr>
            </w:pPr>
            <w:r w:rsidRPr="00B542DC">
              <w:rPr>
                <w:i/>
                <w:sz w:val="22"/>
                <w:szCs w:val="22"/>
              </w:rPr>
              <w:t>283,33</w:t>
            </w:r>
          </w:p>
        </w:tc>
      </w:tr>
      <w:tr w:rsidR="00F60DB1"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ED0C72">
            <w:pPr>
              <w:rPr>
                <w:color w:val="000000"/>
                <w:sz w:val="22"/>
                <w:szCs w:val="22"/>
              </w:rPr>
            </w:pPr>
            <w:r w:rsidRPr="009434DB">
              <w:rPr>
                <w:color w:val="000000"/>
                <w:sz w:val="22"/>
                <w:szCs w:val="22"/>
              </w:rPr>
              <w:t>Х</w:t>
            </w:r>
            <w:r w:rsidR="00ED0C72">
              <w:rPr>
                <w:color w:val="000000"/>
                <w:sz w:val="22"/>
                <w:szCs w:val="22"/>
              </w:rPr>
              <w:t>.</w:t>
            </w:r>
            <w:r w:rsidRPr="009434DB">
              <w:rPr>
                <w:color w:val="000000"/>
                <w:sz w:val="22"/>
                <w:szCs w:val="22"/>
              </w:rPr>
              <w:t>З.А.</w:t>
            </w:r>
          </w:p>
        </w:tc>
        <w:tc>
          <w:tcPr>
            <w:tcW w:w="1276" w:type="dxa"/>
            <w:tcBorders>
              <w:top w:val="nil"/>
              <w:left w:val="nil"/>
              <w:bottom w:val="single" w:sz="4" w:space="0" w:color="auto"/>
              <w:right w:val="single" w:sz="4" w:space="0" w:color="auto"/>
            </w:tcBorders>
          </w:tcPr>
          <w:p w:rsidR="00F60DB1" w:rsidRPr="009434DB" w:rsidRDefault="00F60DB1"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19.03.2015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12.03.2015-01.09.2015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03712" w:rsidRPr="009434DB" w:rsidRDefault="00F60DB1" w:rsidP="00F60DB1">
            <w:pPr>
              <w:jc w:val="center"/>
              <w:rPr>
                <w:sz w:val="22"/>
                <w:szCs w:val="22"/>
              </w:rPr>
            </w:pPr>
            <w:r w:rsidRPr="009434DB">
              <w:rPr>
                <w:sz w:val="22"/>
                <w:szCs w:val="22"/>
              </w:rPr>
              <w:t xml:space="preserve">5 месяцев  </w:t>
            </w:r>
          </w:p>
          <w:p w:rsidR="00F60DB1" w:rsidRPr="009434DB" w:rsidRDefault="00F60DB1" w:rsidP="00F60DB1">
            <w:pPr>
              <w:jc w:val="center"/>
              <w:rPr>
                <w:sz w:val="22"/>
                <w:szCs w:val="22"/>
              </w:rPr>
            </w:pPr>
            <w:r w:rsidRPr="009434DB">
              <w:rPr>
                <w:sz w:val="22"/>
                <w:szCs w:val="22"/>
              </w:rPr>
              <w:t>21 день</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B542DC" w:rsidRDefault="00F60DB1" w:rsidP="00F60DB1">
            <w:pPr>
              <w:jc w:val="center"/>
              <w:rPr>
                <w:i/>
                <w:sz w:val="22"/>
                <w:szCs w:val="22"/>
              </w:rPr>
            </w:pPr>
            <w:r w:rsidRPr="00B542DC">
              <w:rPr>
                <w:i/>
                <w:sz w:val="22"/>
                <w:szCs w:val="22"/>
              </w:rPr>
              <w:t>283,33</w:t>
            </w:r>
          </w:p>
        </w:tc>
      </w:tr>
      <w:tr w:rsidR="00F60DB1"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60"/>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ED0C72">
            <w:pPr>
              <w:rPr>
                <w:color w:val="000000"/>
                <w:sz w:val="22"/>
                <w:szCs w:val="22"/>
              </w:rPr>
            </w:pPr>
            <w:r w:rsidRPr="009434DB">
              <w:rPr>
                <w:color w:val="000000"/>
                <w:sz w:val="22"/>
                <w:szCs w:val="22"/>
              </w:rPr>
              <w:t>С</w:t>
            </w:r>
            <w:r w:rsidR="00ED0C72">
              <w:rPr>
                <w:color w:val="000000"/>
                <w:sz w:val="22"/>
                <w:szCs w:val="22"/>
              </w:rPr>
              <w:t>.</w:t>
            </w:r>
            <w:r w:rsidRPr="009434DB">
              <w:rPr>
                <w:color w:val="000000"/>
                <w:sz w:val="22"/>
                <w:szCs w:val="22"/>
              </w:rPr>
              <w:t>С.Д.</w:t>
            </w:r>
          </w:p>
        </w:tc>
        <w:tc>
          <w:tcPr>
            <w:tcW w:w="1276" w:type="dxa"/>
            <w:tcBorders>
              <w:top w:val="nil"/>
              <w:left w:val="nil"/>
              <w:bottom w:val="single" w:sz="4" w:space="0" w:color="auto"/>
              <w:right w:val="single" w:sz="4" w:space="0" w:color="auto"/>
            </w:tcBorders>
          </w:tcPr>
          <w:p w:rsidR="00F60DB1" w:rsidRPr="009434DB" w:rsidRDefault="00F60DB1"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19.03.2015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12.03.2015-01.09.2015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03712" w:rsidRPr="009434DB" w:rsidRDefault="00F60DB1" w:rsidP="00F60DB1">
            <w:pPr>
              <w:jc w:val="center"/>
              <w:rPr>
                <w:sz w:val="22"/>
                <w:szCs w:val="22"/>
              </w:rPr>
            </w:pPr>
            <w:r w:rsidRPr="009434DB">
              <w:rPr>
                <w:sz w:val="22"/>
                <w:szCs w:val="22"/>
              </w:rPr>
              <w:t xml:space="preserve">5 месяцев  </w:t>
            </w:r>
          </w:p>
          <w:p w:rsidR="00F60DB1" w:rsidRPr="009434DB" w:rsidRDefault="00F60DB1" w:rsidP="00F60DB1">
            <w:pPr>
              <w:jc w:val="center"/>
              <w:rPr>
                <w:sz w:val="22"/>
                <w:szCs w:val="22"/>
              </w:rPr>
            </w:pPr>
            <w:r w:rsidRPr="009434DB">
              <w:rPr>
                <w:sz w:val="22"/>
                <w:szCs w:val="22"/>
              </w:rPr>
              <w:t>21 день</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B542DC" w:rsidRDefault="00F60DB1" w:rsidP="00F60DB1">
            <w:pPr>
              <w:jc w:val="center"/>
              <w:rPr>
                <w:i/>
                <w:sz w:val="22"/>
                <w:szCs w:val="22"/>
              </w:rPr>
            </w:pPr>
            <w:r w:rsidRPr="00B542DC">
              <w:rPr>
                <w:i/>
                <w:sz w:val="22"/>
                <w:szCs w:val="22"/>
              </w:rPr>
              <w:t>283,33</w:t>
            </w:r>
          </w:p>
        </w:tc>
      </w:tr>
      <w:tr w:rsidR="00F60DB1"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ED0C72">
            <w:pPr>
              <w:rPr>
                <w:color w:val="000000"/>
                <w:sz w:val="22"/>
                <w:szCs w:val="22"/>
              </w:rPr>
            </w:pPr>
            <w:r w:rsidRPr="009434DB">
              <w:rPr>
                <w:color w:val="000000"/>
                <w:sz w:val="22"/>
                <w:szCs w:val="22"/>
              </w:rPr>
              <w:t>Х</w:t>
            </w:r>
            <w:r w:rsidR="00ED0C72">
              <w:rPr>
                <w:color w:val="000000"/>
                <w:sz w:val="22"/>
                <w:szCs w:val="22"/>
              </w:rPr>
              <w:t>.</w:t>
            </w:r>
            <w:r w:rsidRPr="009434DB">
              <w:rPr>
                <w:color w:val="000000"/>
                <w:sz w:val="22"/>
                <w:szCs w:val="22"/>
              </w:rPr>
              <w:t>М.Х.</w:t>
            </w:r>
          </w:p>
        </w:tc>
        <w:tc>
          <w:tcPr>
            <w:tcW w:w="1276" w:type="dxa"/>
            <w:tcBorders>
              <w:top w:val="nil"/>
              <w:left w:val="nil"/>
              <w:bottom w:val="single" w:sz="4" w:space="0" w:color="auto"/>
              <w:right w:val="single" w:sz="4" w:space="0" w:color="auto"/>
            </w:tcBorders>
          </w:tcPr>
          <w:p w:rsidR="00F60DB1" w:rsidRPr="009434DB" w:rsidRDefault="00F60DB1"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19.03.2015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12.03.2015-01.09.2015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03712" w:rsidRPr="009434DB" w:rsidRDefault="00F60DB1" w:rsidP="00F60DB1">
            <w:pPr>
              <w:jc w:val="center"/>
              <w:rPr>
                <w:sz w:val="22"/>
                <w:szCs w:val="22"/>
              </w:rPr>
            </w:pPr>
            <w:r w:rsidRPr="009434DB">
              <w:rPr>
                <w:sz w:val="22"/>
                <w:szCs w:val="22"/>
              </w:rPr>
              <w:t xml:space="preserve">5 месяцев  </w:t>
            </w:r>
          </w:p>
          <w:p w:rsidR="00F60DB1" w:rsidRPr="009434DB" w:rsidRDefault="00F60DB1" w:rsidP="00F60DB1">
            <w:pPr>
              <w:jc w:val="center"/>
              <w:rPr>
                <w:sz w:val="22"/>
                <w:szCs w:val="22"/>
              </w:rPr>
            </w:pPr>
            <w:r w:rsidRPr="009434DB">
              <w:rPr>
                <w:sz w:val="22"/>
                <w:szCs w:val="22"/>
              </w:rPr>
              <w:t>21 день</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B542DC" w:rsidRDefault="00F60DB1" w:rsidP="00F60DB1">
            <w:pPr>
              <w:jc w:val="center"/>
              <w:rPr>
                <w:i/>
                <w:sz w:val="22"/>
                <w:szCs w:val="22"/>
              </w:rPr>
            </w:pPr>
            <w:r w:rsidRPr="00B542DC">
              <w:rPr>
                <w:i/>
                <w:sz w:val="22"/>
                <w:szCs w:val="22"/>
              </w:rPr>
              <w:t>283,33</w:t>
            </w:r>
          </w:p>
        </w:tc>
      </w:tr>
      <w:tr w:rsidR="00F60DB1"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ED0C72">
            <w:pPr>
              <w:rPr>
                <w:color w:val="000000"/>
                <w:sz w:val="22"/>
                <w:szCs w:val="22"/>
              </w:rPr>
            </w:pPr>
            <w:r w:rsidRPr="009434DB">
              <w:rPr>
                <w:color w:val="000000"/>
                <w:sz w:val="22"/>
                <w:szCs w:val="22"/>
              </w:rPr>
              <w:t>Д</w:t>
            </w:r>
            <w:r w:rsidR="00ED0C72">
              <w:rPr>
                <w:color w:val="000000"/>
                <w:sz w:val="22"/>
                <w:szCs w:val="22"/>
              </w:rPr>
              <w:t>.</w:t>
            </w:r>
            <w:r w:rsidRPr="009434DB">
              <w:rPr>
                <w:color w:val="000000"/>
                <w:sz w:val="22"/>
                <w:szCs w:val="22"/>
              </w:rPr>
              <w:t>С.К.</w:t>
            </w:r>
          </w:p>
        </w:tc>
        <w:tc>
          <w:tcPr>
            <w:tcW w:w="1276" w:type="dxa"/>
            <w:tcBorders>
              <w:top w:val="nil"/>
              <w:left w:val="nil"/>
              <w:bottom w:val="single" w:sz="4" w:space="0" w:color="auto"/>
              <w:right w:val="single" w:sz="4" w:space="0" w:color="auto"/>
            </w:tcBorders>
          </w:tcPr>
          <w:p w:rsidR="00F60DB1" w:rsidRPr="009434DB" w:rsidRDefault="00F60DB1"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19.03.2015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12.03.2015-01.09.2015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03712" w:rsidRPr="009434DB" w:rsidRDefault="00F60DB1" w:rsidP="00F60DB1">
            <w:pPr>
              <w:jc w:val="center"/>
              <w:rPr>
                <w:sz w:val="22"/>
                <w:szCs w:val="22"/>
              </w:rPr>
            </w:pPr>
            <w:r w:rsidRPr="009434DB">
              <w:rPr>
                <w:sz w:val="22"/>
                <w:szCs w:val="22"/>
              </w:rPr>
              <w:t xml:space="preserve">5 месяцев  </w:t>
            </w:r>
          </w:p>
          <w:p w:rsidR="00F60DB1" w:rsidRPr="009434DB" w:rsidRDefault="00F60DB1" w:rsidP="00F60DB1">
            <w:pPr>
              <w:jc w:val="center"/>
              <w:rPr>
                <w:sz w:val="22"/>
                <w:szCs w:val="22"/>
              </w:rPr>
            </w:pPr>
            <w:r w:rsidRPr="009434DB">
              <w:rPr>
                <w:sz w:val="22"/>
                <w:szCs w:val="22"/>
              </w:rPr>
              <w:t>21 день</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B542DC" w:rsidRDefault="00F60DB1" w:rsidP="00F60DB1">
            <w:pPr>
              <w:jc w:val="center"/>
              <w:rPr>
                <w:i/>
                <w:sz w:val="22"/>
                <w:szCs w:val="22"/>
              </w:rPr>
            </w:pPr>
            <w:r w:rsidRPr="00B542DC">
              <w:rPr>
                <w:i/>
                <w:sz w:val="22"/>
                <w:szCs w:val="22"/>
              </w:rPr>
              <w:t>283,33</w:t>
            </w:r>
          </w:p>
        </w:tc>
      </w:tr>
      <w:tr w:rsidR="00F608B8" w:rsidRPr="00043017"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F608B8" w:rsidRPr="009434DB" w:rsidRDefault="00F608B8" w:rsidP="00ED0C72">
            <w:pPr>
              <w:rPr>
                <w:color w:val="000000"/>
                <w:sz w:val="22"/>
                <w:szCs w:val="22"/>
              </w:rPr>
            </w:pPr>
            <w:r w:rsidRPr="009434DB">
              <w:rPr>
                <w:color w:val="000000"/>
                <w:sz w:val="22"/>
                <w:szCs w:val="22"/>
              </w:rPr>
              <w:t>М</w:t>
            </w:r>
            <w:r w:rsidR="00ED0C72">
              <w:rPr>
                <w:color w:val="000000"/>
                <w:sz w:val="22"/>
                <w:szCs w:val="22"/>
              </w:rPr>
              <w:t>.</w:t>
            </w:r>
            <w:r w:rsidRPr="009434DB">
              <w:rPr>
                <w:color w:val="000000"/>
                <w:sz w:val="22"/>
                <w:szCs w:val="22"/>
              </w:rPr>
              <w:t>М.М.</w:t>
            </w:r>
          </w:p>
        </w:tc>
        <w:tc>
          <w:tcPr>
            <w:tcW w:w="1276" w:type="dxa"/>
            <w:tcBorders>
              <w:top w:val="nil"/>
              <w:left w:val="nil"/>
              <w:bottom w:val="single" w:sz="4" w:space="0" w:color="auto"/>
              <w:right w:val="single" w:sz="4" w:space="0" w:color="auto"/>
            </w:tcBorders>
          </w:tcPr>
          <w:p w:rsidR="00F608B8" w:rsidRPr="009434DB" w:rsidRDefault="00F608B8"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608B8" w:rsidRPr="009434DB" w:rsidRDefault="00F608B8" w:rsidP="00F60DB1">
            <w:pPr>
              <w:jc w:val="center"/>
              <w:rPr>
                <w:sz w:val="22"/>
                <w:szCs w:val="22"/>
              </w:rPr>
            </w:pPr>
            <w:r w:rsidRPr="009434DB">
              <w:rPr>
                <w:sz w:val="22"/>
                <w:szCs w:val="22"/>
              </w:rPr>
              <w:t>23.03.2015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F608B8" w:rsidRPr="009434DB" w:rsidRDefault="00F608B8"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8B8" w:rsidRPr="009434DB" w:rsidRDefault="00F608B8" w:rsidP="00F60DB1">
            <w:pPr>
              <w:jc w:val="center"/>
              <w:rPr>
                <w:sz w:val="22"/>
                <w:szCs w:val="22"/>
              </w:rPr>
            </w:pPr>
            <w:r w:rsidRPr="009434DB">
              <w:rPr>
                <w:sz w:val="22"/>
                <w:szCs w:val="22"/>
              </w:rPr>
              <w:t>16.03.2015-01.09.2015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03712" w:rsidRPr="009434DB" w:rsidRDefault="00F608B8" w:rsidP="00F60DB1">
            <w:pPr>
              <w:jc w:val="center"/>
              <w:rPr>
                <w:sz w:val="22"/>
                <w:szCs w:val="22"/>
              </w:rPr>
            </w:pPr>
            <w:r w:rsidRPr="009434DB">
              <w:rPr>
                <w:sz w:val="22"/>
                <w:szCs w:val="22"/>
              </w:rPr>
              <w:t xml:space="preserve">5 месяцев  </w:t>
            </w:r>
          </w:p>
          <w:p w:rsidR="00F608B8" w:rsidRPr="009434DB" w:rsidRDefault="00F608B8" w:rsidP="00F60DB1">
            <w:pPr>
              <w:jc w:val="center"/>
              <w:rPr>
                <w:sz w:val="22"/>
                <w:szCs w:val="22"/>
              </w:rPr>
            </w:pPr>
            <w:r w:rsidRPr="009434DB">
              <w:rPr>
                <w:sz w:val="22"/>
                <w:szCs w:val="22"/>
              </w:rPr>
              <w:t>21 день</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8B8" w:rsidRPr="00B542DC" w:rsidRDefault="00F60DB1" w:rsidP="00F60DB1">
            <w:pPr>
              <w:jc w:val="center"/>
              <w:rPr>
                <w:i/>
                <w:sz w:val="22"/>
                <w:szCs w:val="22"/>
              </w:rPr>
            </w:pPr>
            <w:r w:rsidRPr="00B542DC">
              <w:rPr>
                <w:i/>
                <w:sz w:val="22"/>
                <w:szCs w:val="22"/>
              </w:rPr>
              <w:t>296,67</w:t>
            </w:r>
          </w:p>
        </w:tc>
      </w:tr>
      <w:tr w:rsidR="00F608B8"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F608B8" w:rsidRPr="009434DB" w:rsidRDefault="00F608B8" w:rsidP="00ED0C72">
            <w:pPr>
              <w:rPr>
                <w:color w:val="000000"/>
                <w:sz w:val="22"/>
                <w:szCs w:val="22"/>
              </w:rPr>
            </w:pPr>
            <w:r w:rsidRPr="009434DB">
              <w:rPr>
                <w:color w:val="000000"/>
                <w:sz w:val="22"/>
                <w:szCs w:val="22"/>
              </w:rPr>
              <w:t>М</w:t>
            </w:r>
            <w:r w:rsidR="00ED0C72">
              <w:rPr>
                <w:color w:val="000000"/>
                <w:sz w:val="22"/>
                <w:szCs w:val="22"/>
              </w:rPr>
              <w:t>.</w:t>
            </w:r>
            <w:r w:rsidRPr="009434DB">
              <w:rPr>
                <w:color w:val="000000"/>
                <w:sz w:val="22"/>
                <w:szCs w:val="22"/>
              </w:rPr>
              <w:t>В.Ч.</w:t>
            </w:r>
          </w:p>
        </w:tc>
        <w:tc>
          <w:tcPr>
            <w:tcW w:w="1276" w:type="dxa"/>
            <w:tcBorders>
              <w:top w:val="nil"/>
              <w:left w:val="nil"/>
              <w:bottom w:val="single" w:sz="4" w:space="0" w:color="auto"/>
              <w:right w:val="single" w:sz="4" w:space="0" w:color="auto"/>
            </w:tcBorders>
          </w:tcPr>
          <w:p w:rsidR="00F608B8" w:rsidRPr="009434DB" w:rsidRDefault="00F608B8"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608B8" w:rsidRPr="009434DB" w:rsidRDefault="00F608B8" w:rsidP="00F60DB1">
            <w:pPr>
              <w:jc w:val="center"/>
              <w:rPr>
                <w:sz w:val="22"/>
                <w:szCs w:val="22"/>
              </w:rPr>
            </w:pPr>
            <w:r w:rsidRPr="009434DB">
              <w:rPr>
                <w:sz w:val="22"/>
                <w:szCs w:val="22"/>
              </w:rPr>
              <w:t>23.03.2015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F608B8" w:rsidRPr="009434DB" w:rsidRDefault="00F608B8"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8B8" w:rsidRPr="009434DB" w:rsidRDefault="00F608B8" w:rsidP="00F60DB1">
            <w:pPr>
              <w:jc w:val="center"/>
              <w:rPr>
                <w:sz w:val="22"/>
                <w:szCs w:val="22"/>
              </w:rPr>
            </w:pPr>
            <w:r w:rsidRPr="009434DB">
              <w:rPr>
                <w:sz w:val="22"/>
                <w:szCs w:val="22"/>
              </w:rPr>
              <w:t>16.03.2015-01.09.2015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03712" w:rsidRPr="009434DB" w:rsidRDefault="00F608B8" w:rsidP="00F60DB1">
            <w:pPr>
              <w:jc w:val="center"/>
              <w:rPr>
                <w:sz w:val="22"/>
                <w:szCs w:val="22"/>
              </w:rPr>
            </w:pPr>
            <w:r w:rsidRPr="009434DB">
              <w:rPr>
                <w:sz w:val="22"/>
                <w:szCs w:val="22"/>
              </w:rPr>
              <w:t xml:space="preserve">5 месяцев    </w:t>
            </w:r>
          </w:p>
          <w:p w:rsidR="00F608B8" w:rsidRPr="009434DB" w:rsidRDefault="00F608B8" w:rsidP="00F60DB1">
            <w:pPr>
              <w:jc w:val="center"/>
              <w:rPr>
                <w:sz w:val="22"/>
                <w:szCs w:val="22"/>
              </w:rPr>
            </w:pPr>
            <w:r w:rsidRPr="009434DB">
              <w:rPr>
                <w:sz w:val="22"/>
                <w:szCs w:val="22"/>
              </w:rPr>
              <w:t>19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8B8" w:rsidRPr="00B542DC" w:rsidRDefault="00F60DB1" w:rsidP="00F60DB1">
            <w:pPr>
              <w:jc w:val="center"/>
              <w:rPr>
                <w:i/>
                <w:sz w:val="22"/>
                <w:szCs w:val="22"/>
              </w:rPr>
            </w:pPr>
            <w:r w:rsidRPr="00B542DC">
              <w:rPr>
                <w:i/>
                <w:sz w:val="22"/>
                <w:szCs w:val="22"/>
              </w:rPr>
              <w:t>296,67</w:t>
            </w:r>
          </w:p>
        </w:tc>
      </w:tr>
      <w:tr w:rsidR="00F608B8"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F608B8" w:rsidRPr="009434DB" w:rsidRDefault="00F608B8" w:rsidP="00ED0C72">
            <w:pPr>
              <w:rPr>
                <w:color w:val="000000"/>
                <w:sz w:val="22"/>
                <w:szCs w:val="22"/>
              </w:rPr>
            </w:pPr>
            <w:r w:rsidRPr="009434DB">
              <w:rPr>
                <w:color w:val="000000"/>
                <w:sz w:val="22"/>
                <w:szCs w:val="22"/>
              </w:rPr>
              <w:t>М</w:t>
            </w:r>
            <w:r w:rsidR="00ED0C72">
              <w:rPr>
                <w:color w:val="000000"/>
                <w:sz w:val="22"/>
                <w:szCs w:val="22"/>
              </w:rPr>
              <w:t>.</w:t>
            </w:r>
            <w:r w:rsidRPr="009434DB">
              <w:rPr>
                <w:color w:val="000000"/>
                <w:sz w:val="22"/>
                <w:szCs w:val="22"/>
              </w:rPr>
              <w:t>Д.А.</w:t>
            </w:r>
          </w:p>
        </w:tc>
        <w:tc>
          <w:tcPr>
            <w:tcW w:w="1276" w:type="dxa"/>
            <w:tcBorders>
              <w:top w:val="nil"/>
              <w:left w:val="nil"/>
              <w:bottom w:val="single" w:sz="4" w:space="0" w:color="auto"/>
              <w:right w:val="single" w:sz="4" w:space="0" w:color="auto"/>
            </w:tcBorders>
          </w:tcPr>
          <w:p w:rsidR="00F608B8" w:rsidRPr="009434DB" w:rsidRDefault="00F608B8"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608B8" w:rsidRPr="009434DB" w:rsidRDefault="00F608B8" w:rsidP="00F60DB1">
            <w:pPr>
              <w:jc w:val="center"/>
              <w:rPr>
                <w:sz w:val="22"/>
                <w:szCs w:val="22"/>
              </w:rPr>
            </w:pPr>
            <w:r w:rsidRPr="009434DB">
              <w:rPr>
                <w:sz w:val="22"/>
                <w:szCs w:val="22"/>
              </w:rPr>
              <w:t>12.05.2015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F608B8" w:rsidRPr="009434DB" w:rsidRDefault="00F608B8"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8B8" w:rsidRPr="009434DB" w:rsidRDefault="00F608B8" w:rsidP="00F60DB1">
            <w:pPr>
              <w:jc w:val="center"/>
              <w:rPr>
                <w:sz w:val="22"/>
                <w:szCs w:val="22"/>
              </w:rPr>
            </w:pPr>
            <w:r w:rsidRPr="009434DB">
              <w:rPr>
                <w:sz w:val="22"/>
                <w:szCs w:val="22"/>
              </w:rPr>
              <w:t>07.05.2015-01.11.2015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03712" w:rsidRPr="009434DB" w:rsidRDefault="00F608B8" w:rsidP="00F60DB1">
            <w:pPr>
              <w:jc w:val="center"/>
              <w:rPr>
                <w:sz w:val="22"/>
                <w:szCs w:val="22"/>
              </w:rPr>
            </w:pPr>
            <w:r w:rsidRPr="009434DB">
              <w:rPr>
                <w:sz w:val="22"/>
                <w:szCs w:val="22"/>
              </w:rPr>
              <w:t xml:space="preserve">5 месяцев   </w:t>
            </w:r>
          </w:p>
          <w:p w:rsidR="00F608B8" w:rsidRPr="009434DB" w:rsidRDefault="00F608B8" w:rsidP="00F60DB1">
            <w:pPr>
              <w:jc w:val="center"/>
              <w:rPr>
                <w:sz w:val="22"/>
                <w:szCs w:val="22"/>
              </w:rPr>
            </w:pPr>
            <w:r w:rsidRPr="009434DB">
              <w:rPr>
                <w:sz w:val="22"/>
                <w:szCs w:val="22"/>
              </w:rPr>
              <w:t xml:space="preserve"> 19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8B8" w:rsidRPr="00B542DC" w:rsidRDefault="00F60DB1" w:rsidP="00F60DB1">
            <w:pPr>
              <w:jc w:val="center"/>
              <w:rPr>
                <w:i/>
                <w:sz w:val="22"/>
                <w:szCs w:val="22"/>
              </w:rPr>
            </w:pPr>
            <w:r w:rsidRPr="00B542DC">
              <w:rPr>
                <w:i/>
                <w:sz w:val="22"/>
                <w:szCs w:val="22"/>
              </w:rPr>
              <w:t>141,67</w:t>
            </w:r>
          </w:p>
        </w:tc>
      </w:tr>
      <w:tr w:rsidR="00F60DB1"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ED0C72">
            <w:pPr>
              <w:rPr>
                <w:color w:val="000000"/>
                <w:sz w:val="22"/>
                <w:szCs w:val="22"/>
              </w:rPr>
            </w:pPr>
            <w:r w:rsidRPr="009434DB">
              <w:rPr>
                <w:color w:val="000000"/>
                <w:sz w:val="22"/>
                <w:szCs w:val="22"/>
              </w:rPr>
              <w:t>П</w:t>
            </w:r>
            <w:r w:rsidR="00ED0C72">
              <w:rPr>
                <w:color w:val="000000"/>
                <w:sz w:val="22"/>
                <w:szCs w:val="22"/>
              </w:rPr>
              <w:t>.</w:t>
            </w:r>
            <w:r w:rsidRPr="009434DB">
              <w:rPr>
                <w:color w:val="000000"/>
                <w:sz w:val="22"/>
                <w:szCs w:val="22"/>
              </w:rPr>
              <w:t>М.М.</w:t>
            </w:r>
          </w:p>
        </w:tc>
        <w:tc>
          <w:tcPr>
            <w:tcW w:w="1276" w:type="dxa"/>
            <w:tcBorders>
              <w:top w:val="nil"/>
              <w:left w:val="nil"/>
              <w:bottom w:val="single" w:sz="4" w:space="0" w:color="auto"/>
              <w:right w:val="single" w:sz="4" w:space="0" w:color="auto"/>
            </w:tcBorders>
          </w:tcPr>
          <w:p w:rsidR="00F60DB1" w:rsidRPr="009434DB" w:rsidRDefault="00F60DB1"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14.05.2015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07.05.2015-01.11.2015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03712" w:rsidRPr="009434DB" w:rsidRDefault="00F60DB1" w:rsidP="00F60DB1">
            <w:pPr>
              <w:jc w:val="center"/>
              <w:rPr>
                <w:sz w:val="22"/>
                <w:szCs w:val="22"/>
              </w:rPr>
            </w:pPr>
            <w:r w:rsidRPr="009434DB">
              <w:rPr>
                <w:sz w:val="22"/>
                <w:szCs w:val="22"/>
              </w:rPr>
              <w:t xml:space="preserve">5 месяцев  </w:t>
            </w:r>
          </w:p>
          <w:p w:rsidR="00F60DB1" w:rsidRPr="009434DB" w:rsidRDefault="00F60DB1" w:rsidP="00F60DB1">
            <w:pPr>
              <w:jc w:val="center"/>
              <w:rPr>
                <w:sz w:val="22"/>
                <w:szCs w:val="22"/>
              </w:rPr>
            </w:pPr>
            <w:r w:rsidRPr="009434DB">
              <w:rPr>
                <w:sz w:val="22"/>
                <w:szCs w:val="22"/>
              </w:rPr>
              <w:t xml:space="preserve"> 26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B542DC" w:rsidRDefault="00F60DB1" w:rsidP="00F60DB1">
            <w:pPr>
              <w:jc w:val="center"/>
              <w:rPr>
                <w:i/>
                <w:sz w:val="22"/>
                <w:szCs w:val="22"/>
              </w:rPr>
            </w:pPr>
            <w:r w:rsidRPr="00B542DC">
              <w:rPr>
                <w:i/>
                <w:sz w:val="22"/>
                <w:szCs w:val="22"/>
              </w:rPr>
              <w:t>141,67</w:t>
            </w:r>
          </w:p>
        </w:tc>
      </w:tr>
      <w:tr w:rsidR="00F60DB1"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ED0C72">
            <w:pPr>
              <w:rPr>
                <w:color w:val="000000"/>
                <w:sz w:val="22"/>
                <w:szCs w:val="22"/>
              </w:rPr>
            </w:pPr>
            <w:r w:rsidRPr="009434DB">
              <w:rPr>
                <w:color w:val="000000"/>
                <w:sz w:val="22"/>
                <w:szCs w:val="22"/>
              </w:rPr>
              <w:t>А</w:t>
            </w:r>
            <w:r w:rsidR="00ED0C72">
              <w:rPr>
                <w:color w:val="000000"/>
                <w:sz w:val="22"/>
                <w:szCs w:val="22"/>
              </w:rPr>
              <w:t>.</w:t>
            </w:r>
            <w:r w:rsidRPr="009434DB">
              <w:rPr>
                <w:color w:val="000000"/>
                <w:sz w:val="22"/>
                <w:szCs w:val="22"/>
              </w:rPr>
              <w:t>Л.А.</w:t>
            </w:r>
          </w:p>
        </w:tc>
        <w:tc>
          <w:tcPr>
            <w:tcW w:w="1276" w:type="dxa"/>
            <w:tcBorders>
              <w:top w:val="nil"/>
              <w:left w:val="nil"/>
              <w:bottom w:val="single" w:sz="4" w:space="0" w:color="auto"/>
              <w:right w:val="single" w:sz="4" w:space="0" w:color="auto"/>
            </w:tcBorders>
          </w:tcPr>
          <w:p w:rsidR="00F60DB1" w:rsidRPr="009434DB" w:rsidRDefault="00F60DB1"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14.05.2015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07.05.2015-01.11.2015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03712" w:rsidRPr="009434DB" w:rsidRDefault="00F60DB1" w:rsidP="00F60DB1">
            <w:pPr>
              <w:jc w:val="center"/>
              <w:rPr>
                <w:sz w:val="22"/>
                <w:szCs w:val="22"/>
              </w:rPr>
            </w:pPr>
            <w:r w:rsidRPr="009434DB">
              <w:rPr>
                <w:sz w:val="22"/>
                <w:szCs w:val="22"/>
              </w:rPr>
              <w:t xml:space="preserve">5 месяцев  </w:t>
            </w:r>
          </w:p>
          <w:p w:rsidR="00F60DB1" w:rsidRPr="009434DB" w:rsidRDefault="00F60DB1" w:rsidP="00F60DB1">
            <w:pPr>
              <w:jc w:val="center"/>
              <w:rPr>
                <w:sz w:val="22"/>
                <w:szCs w:val="22"/>
              </w:rPr>
            </w:pPr>
            <w:r w:rsidRPr="009434DB">
              <w:rPr>
                <w:sz w:val="22"/>
                <w:szCs w:val="22"/>
              </w:rPr>
              <w:t xml:space="preserve"> 26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B542DC" w:rsidRDefault="00F60DB1" w:rsidP="00F60DB1">
            <w:pPr>
              <w:jc w:val="center"/>
              <w:rPr>
                <w:i/>
                <w:sz w:val="22"/>
                <w:szCs w:val="22"/>
              </w:rPr>
            </w:pPr>
            <w:r w:rsidRPr="00B542DC">
              <w:rPr>
                <w:i/>
                <w:sz w:val="22"/>
                <w:szCs w:val="22"/>
              </w:rPr>
              <w:t>141,67</w:t>
            </w:r>
          </w:p>
        </w:tc>
      </w:tr>
      <w:tr w:rsidR="00F60DB1"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ED0C72">
            <w:pPr>
              <w:rPr>
                <w:color w:val="000000"/>
                <w:sz w:val="22"/>
                <w:szCs w:val="22"/>
              </w:rPr>
            </w:pPr>
            <w:r w:rsidRPr="009434DB">
              <w:rPr>
                <w:color w:val="000000"/>
                <w:sz w:val="22"/>
                <w:szCs w:val="22"/>
              </w:rPr>
              <w:t>С</w:t>
            </w:r>
            <w:r w:rsidR="00ED0C72">
              <w:rPr>
                <w:color w:val="000000"/>
                <w:sz w:val="22"/>
                <w:szCs w:val="22"/>
              </w:rPr>
              <w:t>.</w:t>
            </w:r>
            <w:r w:rsidRPr="009434DB">
              <w:rPr>
                <w:color w:val="000000"/>
                <w:sz w:val="22"/>
                <w:szCs w:val="22"/>
              </w:rPr>
              <w:t>С.А.</w:t>
            </w:r>
          </w:p>
        </w:tc>
        <w:tc>
          <w:tcPr>
            <w:tcW w:w="1276" w:type="dxa"/>
            <w:tcBorders>
              <w:top w:val="nil"/>
              <w:left w:val="nil"/>
              <w:bottom w:val="single" w:sz="4" w:space="0" w:color="auto"/>
              <w:right w:val="single" w:sz="4" w:space="0" w:color="auto"/>
            </w:tcBorders>
          </w:tcPr>
          <w:p w:rsidR="00F60DB1" w:rsidRPr="009434DB" w:rsidRDefault="00F60DB1"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14.05.2015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07.05.2015-01.11.2015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03712" w:rsidRPr="009434DB" w:rsidRDefault="00F60DB1" w:rsidP="00F60DB1">
            <w:pPr>
              <w:jc w:val="center"/>
              <w:rPr>
                <w:sz w:val="22"/>
                <w:szCs w:val="22"/>
              </w:rPr>
            </w:pPr>
            <w:r w:rsidRPr="009434DB">
              <w:rPr>
                <w:sz w:val="22"/>
                <w:szCs w:val="22"/>
              </w:rPr>
              <w:t xml:space="preserve">5 месяцев   </w:t>
            </w:r>
          </w:p>
          <w:p w:rsidR="00F60DB1" w:rsidRPr="009434DB" w:rsidRDefault="00F60DB1" w:rsidP="00F60DB1">
            <w:pPr>
              <w:jc w:val="center"/>
              <w:rPr>
                <w:sz w:val="22"/>
                <w:szCs w:val="22"/>
              </w:rPr>
            </w:pPr>
            <w:r w:rsidRPr="009434DB">
              <w:rPr>
                <w:sz w:val="22"/>
                <w:szCs w:val="22"/>
              </w:rPr>
              <w:t>26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B542DC" w:rsidRDefault="00F60DB1" w:rsidP="00F60DB1">
            <w:pPr>
              <w:jc w:val="center"/>
              <w:rPr>
                <w:i/>
                <w:sz w:val="22"/>
                <w:szCs w:val="22"/>
              </w:rPr>
            </w:pPr>
            <w:r w:rsidRPr="00B542DC">
              <w:rPr>
                <w:i/>
                <w:sz w:val="22"/>
                <w:szCs w:val="22"/>
              </w:rPr>
              <w:t>141,67</w:t>
            </w:r>
          </w:p>
        </w:tc>
      </w:tr>
      <w:tr w:rsidR="00F60DB1"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ED0C72">
            <w:pPr>
              <w:rPr>
                <w:color w:val="000000"/>
                <w:sz w:val="22"/>
                <w:szCs w:val="22"/>
              </w:rPr>
            </w:pPr>
            <w:r w:rsidRPr="009434DB">
              <w:rPr>
                <w:color w:val="000000"/>
                <w:sz w:val="22"/>
                <w:szCs w:val="22"/>
              </w:rPr>
              <w:t>А</w:t>
            </w:r>
            <w:r w:rsidR="00ED0C72">
              <w:rPr>
                <w:color w:val="000000"/>
                <w:sz w:val="22"/>
                <w:szCs w:val="22"/>
              </w:rPr>
              <w:t>.</w:t>
            </w:r>
            <w:r w:rsidRPr="009434DB">
              <w:rPr>
                <w:color w:val="000000"/>
                <w:sz w:val="22"/>
                <w:szCs w:val="22"/>
              </w:rPr>
              <w:t>М.М.</w:t>
            </w:r>
          </w:p>
        </w:tc>
        <w:tc>
          <w:tcPr>
            <w:tcW w:w="1276" w:type="dxa"/>
            <w:tcBorders>
              <w:top w:val="nil"/>
              <w:left w:val="nil"/>
              <w:bottom w:val="single" w:sz="4" w:space="0" w:color="auto"/>
              <w:right w:val="single" w:sz="4" w:space="0" w:color="auto"/>
            </w:tcBorders>
          </w:tcPr>
          <w:p w:rsidR="00F60DB1" w:rsidRPr="009434DB" w:rsidRDefault="00F60DB1"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14.05.2015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07.05.2015-01.11.2015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03712" w:rsidRPr="009434DB" w:rsidRDefault="00F60DB1" w:rsidP="00F60DB1">
            <w:pPr>
              <w:jc w:val="center"/>
              <w:rPr>
                <w:sz w:val="22"/>
                <w:szCs w:val="22"/>
              </w:rPr>
            </w:pPr>
            <w:r w:rsidRPr="009434DB">
              <w:rPr>
                <w:sz w:val="22"/>
                <w:szCs w:val="22"/>
              </w:rPr>
              <w:t xml:space="preserve">5 месяцев   </w:t>
            </w:r>
          </w:p>
          <w:p w:rsidR="00F60DB1" w:rsidRPr="009434DB" w:rsidRDefault="00F60DB1" w:rsidP="00F60DB1">
            <w:pPr>
              <w:jc w:val="center"/>
              <w:rPr>
                <w:sz w:val="22"/>
                <w:szCs w:val="22"/>
              </w:rPr>
            </w:pPr>
            <w:r w:rsidRPr="009434DB">
              <w:rPr>
                <w:sz w:val="22"/>
                <w:szCs w:val="22"/>
              </w:rPr>
              <w:t>26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B542DC" w:rsidRDefault="00F60DB1" w:rsidP="00F60DB1">
            <w:pPr>
              <w:jc w:val="center"/>
              <w:rPr>
                <w:i/>
                <w:sz w:val="22"/>
                <w:szCs w:val="22"/>
              </w:rPr>
            </w:pPr>
            <w:r w:rsidRPr="00B542DC">
              <w:rPr>
                <w:i/>
                <w:sz w:val="22"/>
                <w:szCs w:val="22"/>
              </w:rPr>
              <w:t>141,67</w:t>
            </w:r>
          </w:p>
        </w:tc>
      </w:tr>
      <w:tr w:rsidR="00F60DB1"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ED0C72">
            <w:pPr>
              <w:rPr>
                <w:color w:val="000000"/>
                <w:sz w:val="22"/>
                <w:szCs w:val="22"/>
              </w:rPr>
            </w:pPr>
            <w:r w:rsidRPr="009434DB">
              <w:rPr>
                <w:color w:val="000000"/>
                <w:sz w:val="22"/>
                <w:szCs w:val="22"/>
              </w:rPr>
              <w:t>У</w:t>
            </w:r>
            <w:r w:rsidR="00ED0C72">
              <w:rPr>
                <w:color w:val="000000"/>
                <w:sz w:val="22"/>
                <w:szCs w:val="22"/>
              </w:rPr>
              <w:t>.</w:t>
            </w:r>
            <w:r w:rsidRPr="009434DB">
              <w:rPr>
                <w:color w:val="000000"/>
                <w:sz w:val="22"/>
                <w:szCs w:val="22"/>
              </w:rPr>
              <w:t>Э.С.</w:t>
            </w:r>
          </w:p>
        </w:tc>
        <w:tc>
          <w:tcPr>
            <w:tcW w:w="1276" w:type="dxa"/>
            <w:tcBorders>
              <w:top w:val="nil"/>
              <w:left w:val="nil"/>
              <w:bottom w:val="single" w:sz="4" w:space="0" w:color="auto"/>
              <w:right w:val="single" w:sz="4" w:space="0" w:color="auto"/>
            </w:tcBorders>
          </w:tcPr>
          <w:p w:rsidR="00F60DB1" w:rsidRPr="009434DB" w:rsidRDefault="00F60DB1"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14.05.2015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07.05.2015-01.11.2015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03712" w:rsidRPr="009434DB" w:rsidRDefault="00F60DB1" w:rsidP="00F03712">
            <w:pPr>
              <w:jc w:val="center"/>
              <w:rPr>
                <w:sz w:val="22"/>
                <w:szCs w:val="22"/>
              </w:rPr>
            </w:pPr>
            <w:r w:rsidRPr="009434DB">
              <w:rPr>
                <w:sz w:val="22"/>
                <w:szCs w:val="22"/>
              </w:rPr>
              <w:t xml:space="preserve">5 месяцев  </w:t>
            </w:r>
          </w:p>
          <w:p w:rsidR="00F60DB1" w:rsidRPr="009434DB" w:rsidRDefault="00F60DB1" w:rsidP="00F03712">
            <w:pPr>
              <w:jc w:val="center"/>
              <w:rPr>
                <w:sz w:val="22"/>
                <w:szCs w:val="22"/>
              </w:rPr>
            </w:pPr>
            <w:r w:rsidRPr="009434DB">
              <w:rPr>
                <w:sz w:val="22"/>
                <w:szCs w:val="22"/>
              </w:rPr>
              <w:t>26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B542DC" w:rsidRDefault="00F60DB1" w:rsidP="00F60DB1">
            <w:pPr>
              <w:jc w:val="center"/>
              <w:rPr>
                <w:i/>
                <w:sz w:val="22"/>
                <w:szCs w:val="22"/>
              </w:rPr>
            </w:pPr>
            <w:r w:rsidRPr="00B542DC">
              <w:rPr>
                <w:i/>
                <w:sz w:val="22"/>
                <w:szCs w:val="22"/>
              </w:rPr>
              <w:t>141,67</w:t>
            </w:r>
          </w:p>
        </w:tc>
      </w:tr>
      <w:tr w:rsidR="00F60DB1"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ED0C72">
            <w:pPr>
              <w:rPr>
                <w:color w:val="000000"/>
                <w:sz w:val="22"/>
                <w:szCs w:val="22"/>
              </w:rPr>
            </w:pPr>
            <w:r w:rsidRPr="009434DB">
              <w:rPr>
                <w:color w:val="000000"/>
                <w:sz w:val="22"/>
                <w:szCs w:val="22"/>
              </w:rPr>
              <w:t>Д</w:t>
            </w:r>
            <w:r w:rsidR="00ED0C72">
              <w:rPr>
                <w:color w:val="000000"/>
                <w:sz w:val="22"/>
                <w:szCs w:val="22"/>
              </w:rPr>
              <w:t>.</w:t>
            </w:r>
            <w:r w:rsidRPr="009434DB">
              <w:rPr>
                <w:color w:val="000000"/>
                <w:sz w:val="22"/>
                <w:szCs w:val="22"/>
              </w:rPr>
              <w:t>М.М.</w:t>
            </w:r>
          </w:p>
        </w:tc>
        <w:tc>
          <w:tcPr>
            <w:tcW w:w="1276" w:type="dxa"/>
            <w:tcBorders>
              <w:top w:val="nil"/>
              <w:left w:val="nil"/>
              <w:bottom w:val="single" w:sz="4" w:space="0" w:color="auto"/>
              <w:right w:val="single" w:sz="4" w:space="0" w:color="auto"/>
            </w:tcBorders>
          </w:tcPr>
          <w:p w:rsidR="00F60DB1" w:rsidRPr="009434DB" w:rsidRDefault="00F60DB1"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14.05.2015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07.05.2015-01.11.2015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03712" w:rsidRPr="009434DB" w:rsidRDefault="00F60DB1" w:rsidP="00F60DB1">
            <w:pPr>
              <w:jc w:val="center"/>
              <w:rPr>
                <w:sz w:val="22"/>
                <w:szCs w:val="22"/>
              </w:rPr>
            </w:pPr>
            <w:r w:rsidRPr="009434DB">
              <w:rPr>
                <w:sz w:val="22"/>
                <w:szCs w:val="22"/>
              </w:rPr>
              <w:t xml:space="preserve">5 месяцев   </w:t>
            </w:r>
          </w:p>
          <w:p w:rsidR="00F60DB1" w:rsidRPr="009434DB" w:rsidRDefault="00F60DB1" w:rsidP="00F60DB1">
            <w:pPr>
              <w:jc w:val="center"/>
              <w:rPr>
                <w:sz w:val="22"/>
                <w:szCs w:val="22"/>
              </w:rPr>
            </w:pPr>
            <w:r w:rsidRPr="009434DB">
              <w:rPr>
                <w:sz w:val="22"/>
                <w:szCs w:val="22"/>
              </w:rPr>
              <w:t>26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B542DC" w:rsidRDefault="00F60DB1" w:rsidP="00F60DB1">
            <w:pPr>
              <w:jc w:val="center"/>
              <w:rPr>
                <w:i/>
                <w:sz w:val="22"/>
                <w:szCs w:val="22"/>
              </w:rPr>
            </w:pPr>
            <w:r w:rsidRPr="00B542DC">
              <w:rPr>
                <w:i/>
                <w:sz w:val="22"/>
                <w:szCs w:val="22"/>
              </w:rPr>
              <w:t>141,67</w:t>
            </w:r>
          </w:p>
        </w:tc>
      </w:tr>
      <w:tr w:rsidR="00F60DB1"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ED0C72">
            <w:pPr>
              <w:rPr>
                <w:color w:val="000000"/>
                <w:sz w:val="22"/>
                <w:szCs w:val="22"/>
              </w:rPr>
            </w:pPr>
            <w:r w:rsidRPr="009434DB">
              <w:rPr>
                <w:color w:val="000000"/>
                <w:sz w:val="22"/>
                <w:szCs w:val="22"/>
              </w:rPr>
              <w:t>М</w:t>
            </w:r>
            <w:r w:rsidR="00ED0C72">
              <w:rPr>
                <w:color w:val="000000"/>
                <w:sz w:val="22"/>
                <w:szCs w:val="22"/>
              </w:rPr>
              <w:t>.</w:t>
            </w:r>
            <w:r w:rsidRPr="009434DB">
              <w:rPr>
                <w:color w:val="000000"/>
                <w:sz w:val="22"/>
                <w:szCs w:val="22"/>
              </w:rPr>
              <w:t>П.З.</w:t>
            </w:r>
          </w:p>
        </w:tc>
        <w:tc>
          <w:tcPr>
            <w:tcW w:w="1276" w:type="dxa"/>
            <w:tcBorders>
              <w:top w:val="nil"/>
              <w:left w:val="nil"/>
              <w:bottom w:val="single" w:sz="4" w:space="0" w:color="auto"/>
              <w:right w:val="single" w:sz="4" w:space="0" w:color="auto"/>
            </w:tcBorders>
          </w:tcPr>
          <w:p w:rsidR="00F60DB1" w:rsidRPr="009434DB" w:rsidRDefault="00F60DB1"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14.05.2015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07.05.2015-01.11.2015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03712" w:rsidRPr="009434DB" w:rsidRDefault="00F60DB1" w:rsidP="00F60DB1">
            <w:pPr>
              <w:jc w:val="center"/>
              <w:rPr>
                <w:sz w:val="22"/>
                <w:szCs w:val="22"/>
              </w:rPr>
            </w:pPr>
            <w:r w:rsidRPr="009434DB">
              <w:rPr>
                <w:sz w:val="22"/>
                <w:szCs w:val="22"/>
              </w:rPr>
              <w:t xml:space="preserve">5 месяцев   </w:t>
            </w:r>
          </w:p>
          <w:p w:rsidR="00F60DB1" w:rsidRPr="009434DB" w:rsidRDefault="00F60DB1" w:rsidP="00F60DB1">
            <w:pPr>
              <w:jc w:val="center"/>
              <w:rPr>
                <w:sz w:val="22"/>
                <w:szCs w:val="22"/>
              </w:rPr>
            </w:pPr>
            <w:r w:rsidRPr="009434DB">
              <w:rPr>
                <w:sz w:val="22"/>
                <w:szCs w:val="22"/>
              </w:rPr>
              <w:t>26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B542DC" w:rsidRDefault="00F60DB1" w:rsidP="00F60DB1">
            <w:pPr>
              <w:jc w:val="center"/>
              <w:rPr>
                <w:i/>
                <w:sz w:val="22"/>
                <w:szCs w:val="22"/>
              </w:rPr>
            </w:pPr>
            <w:r w:rsidRPr="00B542DC">
              <w:rPr>
                <w:i/>
                <w:sz w:val="22"/>
                <w:szCs w:val="22"/>
              </w:rPr>
              <w:t>141,67</w:t>
            </w:r>
          </w:p>
        </w:tc>
      </w:tr>
      <w:tr w:rsidR="00F60DB1"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ED0C72">
            <w:pPr>
              <w:rPr>
                <w:color w:val="000000"/>
                <w:sz w:val="22"/>
                <w:szCs w:val="22"/>
              </w:rPr>
            </w:pPr>
            <w:r w:rsidRPr="009434DB">
              <w:rPr>
                <w:color w:val="000000"/>
                <w:sz w:val="22"/>
                <w:szCs w:val="22"/>
              </w:rPr>
              <w:t>К</w:t>
            </w:r>
            <w:r w:rsidR="00ED0C72">
              <w:rPr>
                <w:color w:val="000000"/>
                <w:sz w:val="22"/>
                <w:szCs w:val="22"/>
              </w:rPr>
              <w:t>.</w:t>
            </w:r>
            <w:r w:rsidRPr="009434DB">
              <w:rPr>
                <w:color w:val="000000"/>
                <w:sz w:val="22"/>
                <w:szCs w:val="22"/>
              </w:rPr>
              <w:t>Р.У.</w:t>
            </w:r>
          </w:p>
        </w:tc>
        <w:tc>
          <w:tcPr>
            <w:tcW w:w="1276" w:type="dxa"/>
            <w:tcBorders>
              <w:top w:val="nil"/>
              <w:left w:val="nil"/>
              <w:bottom w:val="single" w:sz="4" w:space="0" w:color="auto"/>
              <w:right w:val="single" w:sz="4" w:space="0" w:color="auto"/>
            </w:tcBorders>
          </w:tcPr>
          <w:p w:rsidR="00F60DB1" w:rsidRPr="009434DB" w:rsidRDefault="00F60DB1"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14.05.2015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07.05.2015-01.11.2015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03712" w:rsidRPr="009434DB" w:rsidRDefault="00F60DB1" w:rsidP="00F60DB1">
            <w:pPr>
              <w:jc w:val="center"/>
              <w:rPr>
                <w:sz w:val="22"/>
                <w:szCs w:val="22"/>
              </w:rPr>
            </w:pPr>
            <w:r w:rsidRPr="009434DB">
              <w:rPr>
                <w:sz w:val="22"/>
                <w:szCs w:val="22"/>
              </w:rPr>
              <w:t xml:space="preserve">5 месяцев   </w:t>
            </w:r>
          </w:p>
          <w:p w:rsidR="00F60DB1" w:rsidRPr="009434DB" w:rsidRDefault="00F60DB1" w:rsidP="00F60DB1">
            <w:pPr>
              <w:jc w:val="center"/>
              <w:rPr>
                <w:sz w:val="22"/>
                <w:szCs w:val="22"/>
              </w:rPr>
            </w:pPr>
            <w:r w:rsidRPr="009434DB">
              <w:rPr>
                <w:sz w:val="22"/>
                <w:szCs w:val="22"/>
              </w:rPr>
              <w:t>26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B542DC" w:rsidRDefault="00F60DB1" w:rsidP="00F60DB1">
            <w:pPr>
              <w:jc w:val="center"/>
              <w:rPr>
                <w:i/>
                <w:sz w:val="22"/>
                <w:szCs w:val="22"/>
              </w:rPr>
            </w:pPr>
            <w:r w:rsidRPr="00B542DC">
              <w:rPr>
                <w:i/>
                <w:sz w:val="22"/>
                <w:szCs w:val="22"/>
              </w:rPr>
              <w:t>141,67</w:t>
            </w:r>
          </w:p>
        </w:tc>
      </w:tr>
      <w:tr w:rsidR="00F60DB1"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ED0C72">
            <w:pPr>
              <w:rPr>
                <w:color w:val="000000"/>
                <w:sz w:val="22"/>
                <w:szCs w:val="22"/>
              </w:rPr>
            </w:pPr>
            <w:r w:rsidRPr="009434DB">
              <w:rPr>
                <w:color w:val="000000"/>
                <w:sz w:val="22"/>
                <w:szCs w:val="22"/>
              </w:rPr>
              <w:t>С</w:t>
            </w:r>
            <w:r w:rsidR="00ED0C72">
              <w:rPr>
                <w:color w:val="000000"/>
                <w:sz w:val="22"/>
                <w:szCs w:val="22"/>
              </w:rPr>
              <w:t>.</w:t>
            </w:r>
            <w:r w:rsidRPr="009434DB">
              <w:rPr>
                <w:color w:val="000000"/>
                <w:sz w:val="22"/>
                <w:szCs w:val="22"/>
              </w:rPr>
              <w:t>М.Г.</w:t>
            </w:r>
          </w:p>
        </w:tc>
        <w:tc>
          <w:tcPr>
            <w:tcW w:w="1276" w:type="dxa"/>
            <w:tcBorders>
              <w:top w:val="nil"/>
              <w:left w:val="nil"/>
              <w:bottom w:val="single" w:sz="4" w:space="0" w:color="auto"/>
              <w:right w:val="single" w:sz="4" w:space="0" w:color="auto"/>
            </w:tcBorders>
          </w:tcPr>
          <w:p w:rsidR="00F60DB1" w:rsidRPr="009434DB" w:rsidRDefault="00F60DB1"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14.05.2015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07.05.2015-</w:t>
            </w:r>
            <w:r w:rsidRPr="009434DB">
              <w:rPr>
                <w:sz w:val="22"/>
                <w:szCs w:val="22"/>
              </w:rPr>
              <w:lastRenderedPageBreak/>
              <w:t>01.11.2015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03712" w:rsidRPr="009434DB" w:rsidRDefault="00F60DB1" w:rsidP="00F60DB1">
            <w:pPr>
              <w:jc w:val="center"/>
              <w:rPr>
                <w:sz w:val="22"/>
                <w:szCs w:val="22"/>
              </w:rPr>
            </w:pPr>
            <w:r w:rsidRPr="009434DB">
              <w:rPr>
                <w:sz w:val="22"/>
                <w:szCs w:val="22"/>
              </w:rPr>
              <w:lastRenderedPageBreak/>
              <w:t xml:space="preserve">5 месяцев   </w:t>
            </w:r>
          </w:p>
          <w:p w:rsidR="00F60DB1" w:rsidRPr="009434DB" w:rsidRDefault="00F60DB1" w:rsidP="00F60DB1">
            <w:pPr>
              <w:jc w:val="center"/>
              <w:rPr>
                <w:sz w:val="22"/>
                <w:szCs w:val="22"/>
              </w:rPr>
            </w:pPr>
            <w:r w:rsidRPr="009434DB">
              <w:rPr>
                <w:sz w:val="22"/>
                <w:szCs w:val="22"/>
              </w:rPr>
              <w:lastRenderedPageBreak/>
              <w:t>26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B542DC" w:rsidRDefault="00F60DB1" w:rsidP="00F60DB1">
            <w:pPr>
              <w:jc w:val="center"/>
              <w:rPr>
                <w:i/>
                <w:sz w:val="22"/>
                <w:szCs w:val="22"/>
              </w:rPr>
            </w:pPr>
            <w:r w:rsidRPr="00B542DC">
              <w:rPr>
                <w:i/>
                <w:sz w:val="22"/>
                <w:szCs w:val="22"/>
              </w:rPr>
              <w:lastRenderedPageBreak/>
              <w:t>141,67</w:t>
            </w:r>
          </w:p>
        </w:tc>
      </w:tr>
      <w:tr w:rsidR="00F608B8"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F608B8" w:rsidRPr="009434DB" w:rsidRDefault="00F608B8" w:rsidP="00ED0C72">
            <w:pPr>
              <w:rPr>
                <w:color w:val="000000"/>
                <w:sz w:val="22"/>
                <w:szCs w:val="22"/>
              </w:rPr>
            </w:pPr>
            <w:r w:rsidRPr="009434DB">
              <w:rPr>
                <w:color w:val="000000"/>
                <w:sz w:val="22"/>
                <w:szCs w:val="22"/>
              </w:rPr>
              <w:lastRenderedPageBreak/>
              <w:t>У</w:t>
            </w:r>
            <w:r w:rsidR="00ED0C72">
              <w:rPr>
                <w:color w:val="000000"/>
                <w:sz w:val="22"/>
                <w:szCs w:val="22"/>
              </w:rPr>
              <w:t>.</w:t>
            </w:r>
            <w:r w:rsidRPr="009434DB">
              <w:rPr>
                <w:color w:val="000000"/>
                <w:sz w:val="22"/>
                <w:szCs w:val="22"/>
              </w:rPr>
              <w:t>И.Ю.</w:t>
            </w:r>
          </w:p>
        </w:tc>
        <w:tc>
          <w:tcPr>
            <w:tcW w:w="1276" w:type="dxa"/>
            <w:tcBorders>
              <w:top w:val="nil"/>
              <w:left w:val="nil"/>
              <w:bottom w:val="single" w:sz="4" w:space="0" w:color="auto"/>
              <w:right w:val="single" w:sz="4" w:space="0" w:color="auto"/>
            </w:tcBorders>
          </w:tcPr>
          <w:p w:rsidR="00F608B8" w:rsidRPr="009434DB" w:rsidRDefault="00F608B8"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608B8" w:rsidRPr="009434DB" w:rsidRDefault="00F608B8" w:rsidP="00F60DB1">
            <w:pPr>
              <w:jc w:val="center"/>
              <w:rPr>
                <w:sz w:val="22"/>
                <w:szCs w:val="22"/>
              </w:rPr>
            </w:pPr>
            <w:r w:rsidRPr="009434DB">
              <w:rPr>
                <w:sz w:val="22"/>
                <w:szCs w:val="22"/>
              </w:rPr>
              <w:t>15.05.2015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F608B8" w:rsidRPr="009434DB" w:rsidRDefault="00F608B8"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8B8" w:rsidRPr="009434DB" w:rsidRDefault="00F608B8" w:rsidP="00F60DB1">
            <w:pPr>
              <w:jc w:val="center"/>
              <w:rPr>
                <w:sz w:val="22"/>
                <w:szCs w:val="22"/>
              </w:rPr>
            </w:pPr>
            <w:r w:rsidRPr="009434DB">
              <w:rPr>
                <w:sz w:val="22"/>
                <w:szCs w:val="22"/>
              </w:rPr>
              <w:t>08.05.2015-01.11.2015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03712" w:rsidRPr="009434DB" w:rsidRDefault="00F608B8" w:rsidP="00F60DB1">
            <w:pPr>
              <w:jc w:val="center"/>
              <w:rPr>
                <w:sz w:val="22"/>
                <w:szCs w:val="22"/>
              </w:rPr>
            </w:pPr>
            <w:r w:rsidRPr="009434DB">
              <w:rPr>
                <w:sz w:val="22"/>
                <w:szCs w:val="22"/>
              </w:rPr>
              <w:t xml:space="preserve">5 месяцев  </w:t>
            </w:r>
          </w:p>
          <w:p w:rsidR="00F608B8" w:rsidRPr="009434DB" w:rsidRDefault="00F608B8" w:rsidP="00F60DB1">
            <w:pPr>
              <w:jc w:val="center"/>
              <w:rPr>
                <w:sz w:val="22"/>
                <w:szCs w:val="22"/>
              </w:rPr>
            </w:pPr>
            <w:r w:rsidRPr="009434DB">
              <w:rPr>
                <w:sz w:val="22"/>
                <w:szCs w:val="22"/>
              </w:rPr>
              <w:t xml:space="preserve"> 26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8B8" w:rsidRPr="00B542DC" w:rsidRDefault="00F60DB1" w:rsidP="00B542DC">
            <w:pPr>
              <w:jc w:val="center"/>
              <w:rPr>
                <w:i/>
                <w:sz w:val="22"/>
                <w:szCs w:val="22"/>
              </w:rPr>
            </w:pPr>
            <w:r w:rsidRPr="00B542DC">
              <w:rPr>
                <w:i/>
                <w:sz w:val="22"/>
                <w:szCs w:val="22"/>
              </w:rPr>
              <w:t>167,0</w:t>
            </w:r>
          </w:p>
        </w:tc>
      </w:tr>
      <w:tr w:rsidR="00F60DB1"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ED0C72">
            <w:pPr>
              <w:rPr>
                <w:color w:val="000000"/>
                <w:sz w:val="22"/>
                <w:szCs w:val="22"/>
              </w:rPr>
            </w:pPr>
            <w:r w:rsidRPr="009434DB">
              <w:rPr>
                <w:color w:val="000000"/>
                <w:sz w:val="22"/>
                <w:szCs w:val="22"/>
              </w:rPr>
              <w:t>К</w:t>
            </w:r>
            <w:r w:rsidR="00ED0C72">
              <w:rPr>
                <w:color w:val="000000"/>
                <w:sz w:val="22"/>
                <w:szCs w:val="22"/>
              </w:rPr>
              <w:t>.</w:t>
            </w:r>
            <w:r w:rsidRPr="009434DB">
              <w:rPr>
                <w:color w:val="000000"/>
                <w:sz w:val="22"/>
                <w:szCs w:val="22"/>
              </w:rPr>
              <w:t>А.</w:t>
            </w:r>
          </w:p>
        </w:tc>
        <w:tc>
          <w:tcPr>
            <w:tcW w:w="1276" w:type="dxa"/>
            <w:tcBorders>
              <w:top w:val="nil"/>
              <w:left w:val="nil"/>
              <w:bottom w:val="single" w:sz="4" w:space="0" w:color="auto"/>
              <w:right w:val="single" w:sz="4" w:space="0" w:color="auto"/>
            </w:tcBorders>
          </w:tcPr>
          <w:p w:rsidR="00F60DB1" w:rsidRPr="009434DB" w:rsidRDefault="00F60DB1"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15.05.2015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08.05.2015-01.11.2015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03712" w:rsidRPr="009434DB" w:rsidRDefault="00F60DB1" w:rsidP="00F60DB1">
            <w:pPr>
              <w:jc w:val="center"/>
              <w:rPr>
                <w:sz w:val="22"/>
                <w:szCs w:val="22"/>
              </w:rPr>
            </w:pPr>
            <w:r w:rsidRPr="009434DB">
              <w:rPr>
                <w:sz w:val="22"/>
                <w:szCs w:val="22"/>
              </w:rPr>
              <w:t xml:space="preserve">5 месяцев  </w:t>
            </w:r>
          </w:p>
          <w:p w:rsidR="00F60DB1" w:rsidRPr="009434DB" w:rsidRDefault="00F60DB1" w:rsidP="00F60DB1">
            <w:pPr>
              <w:jc w:val="center"/>
              <w:rPr>
                <w:sz w:val="22"/>
                <w:szCs w:val="22"/>
              </w:rPr>
            </w:pPr>
            <w:r w:rsidRPr="009434DB">
              <w:rPr>
                <w:sz w:val="22"/>
                <w:szCs w:val="22"/>
              </w:rPr>
              <w:t>25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B542DC" w:rsidRDefault="00F60DB1" w:rsidP="00B542DC">
            <w:pPr>
              <w:jc w:val="center"/>
              <w:rPr>
                <w:i/>
                <w:sz w:val="22"/>
                <w:szCs w:val="22"/>
              </w:rPr>
            </w:pPr>
            <w:r w:rsidRPr="00B542DC">
              <w:rPr>
                <w:i/>
                <w:sz w:val="22"/>
                <w:szCs w:val="22"/>
              </w:rPr>
              <w:t>167,0</w:t>
            </w:r>
          </w:p>
        </w:tc>
      </w:tr>
      <w:tr w:rsidR="00F60DB1"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ED0C72" w:rsidP="00ED0C72">
            <w:pPr>
              <w:rPr>
                <w:color w:val="000000"/>
                <w:sz w:val="21"/>
                <w:szCs w:val="21"/>
              </w:rPr>
            </w:pPr>
            <w:r>
              <w:rPr>
                <w:color w:val="000000"/>
                <w:sz w:val="21"/>
                <w:szCs w:val="21"/>
              </w:rPr>
              <w:t>Т.</w:t>
            </w:r>
            <w:r w:rsidR="00F60DB1" w:rsidRPr="009434DB">
              <w:rPr>
                <w:color w:val="000000"/>
                <w:sz w:val="21"/>
                <w:szCs w:val="21"/>
              </w:rPr>
              <w:t>С.С.</w:t>
            </w:r>
          </w:p>
        </w:tc>
        <w:tc>
          <w:tcPr>
            <w:tcW w:w="1276" w:type="dxa"/>
            <w:tcBorders>
              <w:top w:val="nil"/>
              <w:left w:val="nil"/>
              <w:bottom w:val="single" w:sz="4" w:space="0" w:color="auto"/>
              <w:right w:val="single" w:sz="4" w:space="0" w:color="auto"/>
            </w:tcBorders>
          </w:tcPr>
          <w:p w:rsidR="00F60DB1" w:rsidRPr="009434DB" w:rsidRDefault="00F60DB1"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15.05.2015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08.05.2015-01.11.2015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03712" w:rsidRPr="009434DB" w:rsidRDefault="00F60DB1" w:rsidP="00F60DB1">
            <w:pPr>
              <w:jc w:val="center"/>
              <w:rPr>
                <w:sz w:val="22"/>
                <w:szCs w:val="22"/>
              </w:rPr>
            </w:pPr>
            <w:r w:rsidRPr="009434DB">
              <w:rPr>
                <w:sz w:val="22"/>
                <w:szCs w:val="22"/>
              </w:rPr>
              <w:t xml:space="preserve">5 месяцев  </w:t>
            </w:r>
          </w:p>
          <w:p w:rsidR="00F60DB1" w:rsidRPr="009434DB" w:rsidRDefault="00F60DB1" w:rsidP="00F60DB1">
            <w:pPr>
              <w:jc w:val="center"/>
              <w:rPr>
                <w:sz w:val="22"/>
                <w:szCs w:val="22"/>
              </w:rPr>
            </w:pPr>
            <w:r w:rsidRPr="009434DB">
              <w:rPr>
                <w:sz w:val="22"/>
                <w:szCs w:val="22"/>
              </w:rPr>
              <w:t>25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B542DC" w:rsidRDefault="00F60DB1" w:rsidP="00B542DC">
            <w:pPr>
              <w:jc w:val="center"/>
              <w:rPr>
                <w:i/>
                <w:sz w:val="22"/>
                <w:szCs w:val="22"/>
              </w:rPr>
            </w:pPr>
            <w:r w:rsidRPr="00B542DC">
              <w:rPr>
                <w:i/>
                <w:sz w:val="22"/>
                <w:szCs w:val="22"/>
              </w:rPr>
              <w:t>167,0</w:t>
            </w:r>
          </w:p>
        </w:tc>
      </w:tr>
      <w:tr w:rsidR="00F60DB1" w:rsidRPr="009434DB"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ED0C72">
            <w:pPr>
              <w:rPr>
                <w:color w:val="000000"/>
                <w:sz w:val="22"/>
                <w:szCs w:val="22"/>
              </w:rPr>
            </w:pPr>
            <w:r w:rsidRPr="009434DB">
              <w:rPr>
                <w:color w:val="000000"/>
                <w:sz w:val="22"/>
                <w:szCs w:val="22"/>
              </w:rPr>
              <w:t>И</w:t>
            </w:r>
            <w:r w:rsidR="00ED0C72">
              <w:rPr>
                <w:color w:val="000000"/>
                <w:sz w:val="22"/>
                <w:szCs w:val="22"/>
              </w:rPr>
              <w:t>.</w:t>
            </w:r>
            <w:r w:rsidRPr="009434DB">
              <w:rPr>
                <w:color w:val="000000"/>
                <w:sz w:val="22"/>
                <w:szCs w:val="22"/>
              </w:rPr>
              <w:t>М.З.</w:t>
            </w:r>
          </w:p>
        </w:tc>
        <w:tc>
          <w:tcPr>
            <w:tcW w:w="1276" w:type="dxa"/>
            <w:tcBorders>
              <w:top w:val="nil"/>
              <w:left w:val="nil"/>
              <w:bottom w:val="single" w:sz="4" w:space="0" w:color="auto"/>
              <w:right w:val="single" w:sz="4" w:space="0" w:color="auto"/>
            </w:tcBorders>
          </w:tcPr>
          <w:p w:rsidR="00F60DB1" w:rsidRPr="009434DB" w:rsidRDefault="00F60DB1"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15.05.2015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08.05.2015-01.11.2015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03712" w:rsidRPr="009434DB" w:rsidRDefault="00F60DB1" w:rsidP="00F60DB1">
            <w:pPr>
              <w:jc w:val="center"/>
              <w:rPr>
                <w:sz w:val="22"/>
                <w:szCs w:val="22"/>
              </w:rPr>
            </w:pPr>
            <w:r w:rsidRPr="009434DB">
              <w:rPr>
                <w:sz w:val="22"/>
                <w:szCs w:val="22"/>
              </w:rPr>
              <w:t xml:space="preserve">5 месяцев  </w:t>
            </w:r>
          </w:p>
          <w:p w:rsidR="00F60DB1" w:rsidRPr="009434DB" w:rsidRDefault="00F60DB1" w:rsidP="00F60DB1">
            <w:pPr>
              <w:jc w:val="center"/>
              <w:rPr>
                <w:sz w:val="22"/>
                <w:szCs w:val="22"/>
              </w:rPr>
            </w:pPr>
            <w:r w:rsidRPr="009434DB">
              <w:rPr>
                <w:sz w:val="22"/>
                <w:szCs w:val="22"/>
              </w:rPr>
              <w:t>25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B542DC" w:rsidRDefault="00F60DB1" w:rsidP="00B542DC">
            <w:pPr>
              <w:jc w:val="center"/>
              <w:rPr>
                <w:i/>
                <w:sz w:val="22"/>
                <w:szCs w:val="22"/>
              </w:rPr>
            </w:pPr>
            <w:r w:rsidRPr="00B542DC">
              <w:rPr>
                <w:i/>
                <w:sz w:val="22"/>
                <w:szCs w:val="22"/>
              </w:rPr>
              <w:t>167,0</w:t>
            </w:r>
          </w:p>
        </w:tc>
      </w:tr>
      <w:tr w:rsidR="00F60DB1" w:rsidRPr="00043017" w:rsidTr="00ED0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2"/>
        </w:trPr>
        <w:tc>
          <w:tcPr>
            <w:tcW w:w="15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ED0C72">
            <w:pPr>
              <w:rPr>
                <w:color w:val="000000"/>
                <w:sz w:val="22"/>
                <w:szCs w:val="22"/>
              </w:rPr>
            </w:pPr>
            <w:r w:rsidRPr="009434DB">
              <w:rPr>
                <w:color w:val="000000"/>
                <w:sz w:val="22"/>
                <w:szCs w:val="22"/>
              </w:rPr>
              <w:t>З</w:t>
            </w:r>
            <w:r w:rsidR="00ED0C72">
              <w:rPr>
                <w:color w:val="000000"/>
                <w:sz w:val="22"/>
                <w:szCs w:val="22"/>
              </w:rPr>
              <w:t>.</w:t>
            </w:r>
            <w:r w:rsidRPr="009434DB">
              <w:rPr>
                <w:color w:val="000000"/>
                <w:sz w:val="22"/>
                <w:szCs w:val="22"/>
              </w:rPr>
              <w:t>Р.Х.</w:t>
            </w:r>
          </w:p>
        </w:tc>
        <w:tc>
          <w:tcPr>
            <w:tcW w:w="1276" w:type="dxa"/>
            <w:tcBorders>
              <w:top w:val="nil"/>
              <w:left w:val="nil"/>
              <w:bottom w:val="single" w:sz="4" w:space="0" w:color="auto"/>
              <w:right w:val="single" w:sz="4" w:space="0" w:color="auto"/>
            </w:tcBorders>
          </w:tcPr>
          <w:p w:rsidR="00F60DB1" w:rsidRPr="009434DB" w:rsidRDefault="00F60DB1" w:rsidP="00F60DB1">
            <w:pPr>
              <w:jc w:val="cente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15.05.2015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F60DB1" w:rsidRPr="009434DB" w:rsidRDefault="00F60DB1" w:rsidP="00F60DB1">
            <w:pPr>
              <w:jc w:val="center"/>
              <w:rPr>
                <w:sz w:val="22"/>
                <w:szCs w:val="22"/>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9434DB" w:rsidRDefault="00F60DB1" w:rsidP="00F60DB1">
            <w:pPr>
              <w:jc w:val="center"/>
              <w:rPr>
                <w:sz w:val="22"/>
                <w:szCs w:val="22"/>
              </w:rPr>
            </w:pPr>
            <w:r w:rsidRPr="009434DB">
              <w:rPr>
                <w:sz w:val="22"/>
                <w:szCs w:val="22"/>
              </w:rPr>
              <w:t>08.05.2015-01.11.2015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03712" w:rsidRPr="009434DB" w:rsidRDefault="00F60DB1" w:rsidP="00F60DB1">
            <w:pPr>
              <w:jc w:val="center"/>
              <w:rPr>
                <w:sz w:val="22"/>
                <w:szCs w:val="22"/>
              </w:rPr>
            </w:pPr>
            <w:r w:rsidRPr="009434DB">
              <w:rPr>
                <w:sz w:val="22"/>
                <w:szCs w:val="22"/>
              </w:rPr>
              <w:t xml:space="preserve">5 месяцев  </w:t>
            </w:r>
          </w:p>
          <w:p w:rsidR="00F60DB1" w:rsidRPr="009434DB" w:rsidRDefault="00F60DB1" w:rsidP="00F60DB1">
            <w:pPr>
              <w:jc w:val="center"/>
              <w:rPr>
                <w:sz w:val="22"/>
                <w:szCs w:val="22"/>
              </w:rPr>
            </w:pPr>
            <w:r w:rsidRPr="009434DB">
              <w:rPr>
                <w:sz w:val="22"/>
                <w:szCs w:val="22"/>
              </w:rPr>
              <w:t>25 дней</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F60DB1" w:rsidRPr="00B542DC" w:rsidRDefault="00F60DB1" w:rsidP="00B542DC">
            <w:pPr>
              <w:jc w:val="center"/>
              <w:rPr>
                <w:i/>
                <w:sz w:val="22"/>
                <w:szCs w:val="22"/>
              </w:rPr>
            </w:pPr>
            <w:r w:rsidRPr="00B542DC">
              <w:rPr>
                <w:i/>
                <w:sz w:val="22"/>
                <w:szCs w:val="22"/>
              </w:rPr>
              <w:t>167,0</w:t>
            </w:r>
          </w:p>
        </w:tc>
      </w:tr>
    </w:tbl>
    <w:p w:rsidR="00351D72" w:rsidRPr="00163B77" w:rsidRDefault="00351D72" w:rsidP="00C437B0">
      <w:pPr>
        <w:autoSpaceDE w:val="0"/>
        <w:autoSpaceDN w:val="0"/>
        <w:adjustRightInd w:val="0"/>
        <w:spacing w:before="120" w:line="264" w:lineRule="auto"/>
        <w:ind w:firstLine="709"/>
        <w:jc w:val="both"/>
        <w:outlineLvl w:val="1"/>
        <w:rPr>
          <w:color w:val="000000"/>
          <w:sz w:val="26"/>
          <w:szCs w:val="26"/>
        </w:rPr>
      </w:pPr>
      <w:r w:rsidRPr="00163B77">
        <w:rPr>
          <w:color w:val="000000"/>
          <w:sz w:val="26"/>
          <w:szCs w:val="26"/>
        </w:rPr>
        <w:t xml:space="preserve">В </w:t>
      </w:r>
      <w:r w:rsidRPr="00163B77">
        <w:rPr>
          <w:i/>
          <w:color w:val="000000"/>
          <w:sz w:val="26"/>
          <w:szCs w:val="26"/>
        </w:rPr>
        <w:t xml:space="preserve">центре занятости населения </w:t>
      </w:r>
      <w:proofErr w:type="spellStart"/>
      <w:r w:rsidRPr="00163B77">
        <w:rPr>
          <w:i/>
          <w:color w:val="000000"/>
          <w:sz w:val="26"/>
          <w:szCs w:val="26"/>
        </w:rPr>
        <w:t>Надтеречного</w:t>
      </w:r>
      <w:proofErr w:type="spellEnd"/>
      <w:r w:rsidRPr="00163B77">
        <w:rPr>
          <w:i/>
          <w:color w:val="000000"/>
          <w:sz w:val="26"/>
          <w:szCs w:val="26"/>
        </w:rPr>
        <w:t xml:space="preserve"> района</w:t>
      </w:r>
      <w:r w:rsidRPr="00163B77">
        <w:rPr>
          <w:color w:val="000000"/>
          <w:sz w:val="26"/>
          <w:szCs w:val="26"/>
        </w:rPr>
        <w:t xml:space="preserve"> выявлены факты </w:t>
      </w:r>
      <w:r w:rsidR="009434DB" w:rsidRPr="00163B77">
        <w:rPr>
          <w:color w:val="000000"/>
          <w:sz w:val="26"/>
          <w:szCs w:val="26"/>
        </w:rPr>
        <w:t xml:space="preserve">выплаты пособия по безработице в </w:t>
      </w:r>
      <w:r w:rsidR="00163B77" w:rsidRPr="00163B77">
        <w:rPr>
          <w:color w:val="000000"/>
          <w:sz w:val="26"/>
          <w:szCs w:val="26"/>
        </w:rPr>
        <w:t>объеме</w:t>
      </w:r>
      <w:r w:rsidR="009434DB" w:rsidRPr="00163B77">
        <w:rPr>
          <w:color w:val="000000"/>
          <w:sz w:val="26"/>
          <w:szCs w:val="26"/>
        </w:rPr>
        <w:t xml:space="preserve">, не соответствующему установленному периоду </w:t>
      </w:r>
      <w:r w:rsidR="00163B77" w:rsidRPr="00163B77">
        <w:rPr>
          <w:color w:val="000000"/>
          <w:sz w:val="26"/>
          <w:szCs w:val="26"/>
        </w:rPr>
        <w:t xml:space="preserve">и размеру. Так, при </w:t>
      </w:r>
      <w:r w:rsidRPr="00163B77">
        <w:rPr>
          <w:color w:val="000000"/>
          <w:sz w:val="26"/>
          <w:szCs w:val="26"/>
        </w:rPr>
        <w:t>назначени</w:t>
      </w:r>
      <w:r w:rsidR="00163B77" w:rsidRPr="00163B77">
        <w:rPr>
          <w:color w:val="000000"/>
          <w:sz w:val="26"/>
          <w:szCs w:val="26"/>
        </w:rPr>
        <w:t>и</w:t>
      </w:r>
      <w:r w:rsidRPr="00163B77">
        <w:rPr>
          <w:color w:val="000000"/>
          <w:sz w:val="26"/>
          <w:szCs w:val="26"/>
        </w:rPr>
        <w:t xml:space="preserve"> </w:t>
      </w:r>
      <w:r w:rsidR="00163B77" w:rsidRPr="00163B77">
        <w:rPr>
          <w:color w:val="000000"/>
          <w:sz w:val="26"/>
          <w:szCs w:val="26"/>
        </w:rPr>
        <w:t xml:space="preserve">гражданам </w:t>
      </w:r>
      <w:r w:rsidRPr="00163B77">
        <w:rPr>
          <w:color w:val="000000"/>
          <w:sz w:val="26"/>
          <w:szCs w:val="26"/>
        </w:rPr>
        <w:t xml:space="preserve">пособия по безработице в размере минимальной величины пособия по безработице на период 6 месяцев гражданам, выплата произведена в большем </w:t>
      </w:r>
      <w:r w:rsidR="00163B77" w:rsidRPr="00163B77">
        <w:rPr>
          <w:color w:val="000000"/>
          <w:sz w:val="26"/>
          <w:szCs w:val="26"/>
        </w:rPr>
        <w:t>объеме</w:t>
      </w:r>
      <w:r w:rsidRPr="00163B77">
        <w:rPr>
          <w:color w:val="000000"/>
          <w:sz w:val="26"/>
          <w:szCs w:val="26"/>
        </w:rPr>
        <w:t>, что является нарушением требований пункта 1 статьи  34 Закона о занятости и привело к пе</w:t>
      </w:r>
      <w:r w:rsidR="00163B77" w:rsidRPr="00163B77">
        <w:rPr>
          <w:color w:val="000000"/>
          <w:sz w:val="26"/>
          <w:szCs w:val="26"/>
        </w:rPr>
        <w:t>реплате пособия по безработице, н</w:t>
      </w:r>
      <w:r w:rsidRPr="00163B77">
        <w:rPr>
          <w:iCs/>
          <w:color w:val="000000"/>
          <w:sz w:val="26"/>
          <w:szCs w:val="26"/>
        </w:rPr>
        <w:t>апример:</w:t>
      </w:r>
      <w:r w:rsidRPr="00163B77">
        <w:rPr>
          <w:color w:val="000000"/>
          <w:sz w:val="26"/>
          <w:szCs w:val="26"/>
        </w:rPr>
        <w:t xml:space="preserve"> </w:t>
      </w:r>
    </w:p>
    <w:p w:rsidR="00351D72" w:rsidRPr="00163B77" w:rsidRDefault="00351D72" w:rsidP="00351D72">
      <w:pPr>
        <w:autoSpaceDE w:val="0"/>
        <w:autoSpaceDN w:val="0"/>
        <w:adjustRightInd w:val="0"/>
        <w:spacing w:line="264" w:lineRule="auto"/>
        <w:ind w:firstLine="709"/>
        <w:jc w:val="both"/>
        <w:outlineLvl w:val="1"/>
        <w:rPr>
          <w:i/>
          <w:color w:val="000000"/>
          <w:sz w:val="26"/>
          <w:szCs w:val="26"/>
        </w:rPr>
      </w:pPr>
      <w:r w:rsidRPr="00163B77">
        <w:rPr>
          <w:color w:val="000000"/>
          <w:sz w:val="26"/>
          <w:szCs w:val="26"/>
        </w:rPr>
        <w:t>безработной А</w:t>
      </w:r>
      <w:r w:rsidR="00ED0C72">
        <w:rPr>
          <w:color w:val="000000"/>
          <w:sz w:val="26"/>
          <w:szCs w:val="26"/>
        </w:rPr>
        <w:t>.Р.</w:t>
      </w:r>
      <w:r w:rsidRPr="00163B77">
        <w:rPr>
          <w:color w:val="000000"/>
          <w:sz w:val="26"/>
          <w:szCs w:val="26"/>
        </w:rPr>
        <w:t>Х</w:t>
      </w:r>
      <w:r w:rsidR="00ED0C72">
        <w:rPr>
          <w:color w:val="000000"/>
          <w:sz w:val="26"/>
          <w:szCs w:val="26"/>
        </w:rPr>
        <w:t xml:space="preserve">. </w:t>
      </w:r>
      <w:r w:rsidR="00BA12CD" w:rsidRPr="00163B77">
        <w:rPr>
          <w:color w:val="000000"/>
          <w:sz w:val="26"/>
          <w:szCs w:val="26"/>
        </w:rPr>
        <w:t xml:space="preserve">решением от 8 июля 2015 года пособие по безработице было назначено с 1 июля по 31 декабря 2015 года </w:t>
      </w:r>
      <w:r w:rsidR="00163B77" w:rsidRPr="00163B77">
        <w:rPr>
          <w:color w:val="000000"/>
          <w:sz w:val="26"/>
          <w:szCs w:val="26"/>
        </w:rPr>
        <w:t xml:space="preserve">(6 месяцев) </w:t>
      </w:r>
      <w:r w:rsidR="00BA12CD" w:rsidRPr="00163B77">
        <w:rPr>
          <w:color w:val="000000"/>
          <w:sz w:val="26"/>
          <w:szCs w:val="26"/>
        </w:rPr>
        <w:t xml:space="preserve">в минимальном размере, при этом за 1 декабря 2015 года </w:t>
      </w:r>
      <w:r w:rsidR="00163B77" w:rsidRPr="00163B77">
        <w:rPr>
          <w:color w:val="000000"/>
          <w:sz w:val="26"/>
          <w:szCs w:val="26"/>
        </w:rPr>
        <w:t xml:space="preserve">ей </w:t>
      </w:r>
      <w:r w:rsidR="00BA12CD" w:rsidRPr="00163B77">
        <w:rPr>
          <w:color w:val="000000"/>
          <w:sz w:val="26"/>
          <w:szCs w:val="26"/>
        </w:rPr>
        <w:t>было начислено и выплачено 4</w:t>
      </w:r>
      <w:r w:rsidR="00163B77" w:rsidRPr="00163B77">
        <w:rPr>
          <w:color w:val="000000"/>
          <w:sz w:val="26"/>
          <w:szCs w:val="26"/>
        </w:rPr>
        <w:t> </w:t>
      </w:r>
      <w:r w:rsidR="00BA12CD" w:rsidRPr="00163B77">
        <w:rPr>
          <w:color w:val="000000"/>
          <w:sz w:val="26"/>
          <w:szCs w:val="26"/>
        </w:rPr>
        <w:t>269 рублей 52 копейки. Объем переплаченных сре</w:t>
      </w:r>
      <w:proofErr w:type="gramStart"/>
      <w:r w:rsidR="00BA12CD" w:rsidRPr="00163B77">
        <w:rPr>
          <w:color w:val="000000"/>
          <w:sz w:val="26"/>
          <w:szCs w:val="26"/>
        </w:rPr>
        <w:t>дств в в</w:t>
      </w:r>
      <w:proofErr w:type="gramEnd"/>
      <w:r w:rsidR="00BA12CD" w:rsidRPr="00163B77">
        <w:rPr>
          <w:color w:val="000000"/>
          <w:sz w:val="26"/>
          <w:szCs w:val="26"/>
        </w:rPr>
        <w:t>иде пособия по безработице за 1 декабря 2015 года составил</w:t>
      </w:r>
      <w:r w:rsidR="00BA12CD" w:rsidRPr="00163B77">
        <w:rPr>
          <w:i/>
          <w:color w:val="000000"/>
          <w:sz w:val="26"/>
          <w:szCs w:val="26"/>
        </w:rPr>
        <w:t xml:space="preserve"> 4</w:t>
      </w:r>
      <w:r w:rsidR="00163B77" w:rsidRPr="00163B77">
        <w:rPr>
          <w:i/>
          <w:color w:val="000000"/>
          <w:sz w:val="26"/>
          <w:szCs w:val="26"/>
        </w:rPr>
        <w:t xml:space="preserve"> </w:t>
      </w:r>
      <w:r w:rsidR="00BA12CD" w:rsidRPr="00163B77">
        <w:rPr>
          <w:i/>
          <w:color w:val="000000"/>
          <w:sz w:val="26"/>
          <w:szCs w:val="26"/>
        </w:rPr>
        <w:t>242 рубля 10 копеек;</w:t>
      </w:r>
      <w:r w:rsidRPr="00163B77">
        <w:rPr>
          <w:i/>
          <w:color w:val="000000"/>
          <w:sz w:val="26"/>
          <w:szCs w:val="26"/>
        </w:rPr>
        <w:t xml:space="preserve">     </w:t>
      </w:r>
    </w:p>
    <w:p w:rsidR="002F16BA" w:rsidRPr="00163B77" w:rsidRDefault="002F16BA" w:rsidP="002F16BA">
      <w:pPr>
        <w:autoSpaceDE w:val="0"/>
        <w:autoSpaceDN w:val="0"/>
        <w:adjustRightInd w:val="0"/>
        <w:spacing w:line="264" w:lineRule="auto"/>
        <w:ind w:firstLine="709"/>
        <w:jc w:val="both"/>
        <w:outlineLvl w:val="1"/>
        <w:rPr>
          <w:i/>
          <w:color w:val="000000"/>
          <w:sz w:val="26"/>
          <w:szCs w:val="26"/>
        </w:rPr>
      </w:pPr>
      <w:proofErr w:type="gramStart"/>
      <w:r w:rsidRPr="00163B77">
        <w:rPr>
          <w:color w:val="000000"/>
          <w:sz w:val="26"/>
          <w:szCs w:val="26"/>
        </w:rPr>
        <w:t>безработной А</w:t>
      </w:r>
      <w:r w:rsidR="00ED0C72">
        <w:rPr>
          <w:color w:val="000000"/>
          <w:sz w:val="26"/>
          <w:szCs w:val="26"/>
        </w:rPr>
        <w:t>.</w:t>
      </w:r>
      <w:r w:rsidR="00DE4391">
        <w:rPr>
          <w:color w:val="000000"/>
          <w:sz w:val="26"/>
          <w:szCs w:val="26"/>
        </w:rPr>
        <w:t>Р.</w:t>
      </w:r>
      <w:r w:rsidRPr="00163B77">
        <w:rPr>
          <w:color w:val="000000"/>
          <w:sz w:val="26"/>
          <w:szCs w:val="26"/>
        </w:rPr>
        <w:t xml:space="preserve">И. решением от 9 октября 2014 года пособие по безработице было назначено с 2 октября 2014 года по 1 апреля 2015 года </w:t>
      </w:r>
      <w:r w:rsidR="00163B77" w:rsidRPr="00163B77">
        <w:rPr>
          <w:color w:val="000000"/>
          <w:sz w:val="26"/>
          <w:szCs w:val="26"/>
        </w:rPr>
        <w:t xml:space="preserve">(6 месяцев) </w:t>
      </w:r>
      <w:r w:rsidRPr="00163B77">
        <w:rPr>
          <w:color w:val="000000"/>
          <w:sz w:val="26"/>
          <w:szCs w:val="26"/>
        </w:rPr>
        <w:t xml:space="preserve">в минимальном размере, при этом за </w:t>
      </w:r>
      <w:r w:rsidR="005B452A" w:rsidRPr="00163B77">
        <w:rPr>
          <w:color w:val="000000"/>
          <w:sz w:val="26"/>
          <w:szCs w:val="26"/>
        </w:rPr>
        <w:t>период</w:t>
      </w:r>
      <w:r w:rsidRPr="00163B77">
        <w:rPr>
          <w:color w:val="000000"/>
          <w:sz w:val="26"/>
          <w:szCs w:val="26"/>
        </w:rPr>
        <w:t xml:space="preserve"> </w:t>
      </w:r>
      <w:r w:rsidR="005B452A" w:rsidRPr="00163B77">
        <w:rPr>
          <w:color w:val="000000"/>
          <w:sz w:val="26"/>
          <w:szCs w:val="26"/>
        </w:rPr>
        <w:t xml:space="preserve">с 2 октября 2014 года по 31 марта 2015 года </w:t>
      </w:r>
      <w:r w:rsidRPr="00163B77">
        <w:rPr>
          <w:color w:val="000000"/>
          <w:sz w:val="26"/>
          <w:szCs w:val="26"/>
        </w:rPr>
        <w:t xml:space="preserve">было начислено и выплачено </w:t>
      </w:r>
      <w:r w:rsidR="005B452A" w:rsidRPr="00163B77">
        <w:rPr>
          <w:color w:val="000000"/>
          <w:sz w:val="26"/>
          <w:szCs w:val="26"/>
        </w:rPr>
        <w:t>5</w:t>
      </w:r>
      <w:r w:rsidR="00163B77" w:rsidRPr="00163B77">
        <w:rPr>
          <w:color w:val="000000"/>
          <w:sz w:val="26"/>
          <w:szCs w:val="26"/>
        </w:rPr>
        <w:t> </w:t>
      </w:r>
      <w:r w:rsidR="005B452A" w:rsidRPr="00163B77">
        <w:rPr>
          <w:color w:val="000000"/>
          <w:sz w:val="26"/>
          <w:szCs w:val="26"/>
        </w:rPr>
        <w:t>922</w:t>
      </w:r>
      <w:r w:rsidRPr="00163B77">
        <w:rPr>
          <w:color w:val="000000"/>
          <w:sz w:val="26"/>
          <w:szCs w:val="26"/>
        </w:rPr>
        <w:t xml:space="preserve"> рублей 5</w:t>
      </w:r>
      <w:r w:rsidR="005B452A" w:rsidRPr="00163B77">
        <w:rPr>
          <w:color w:val="000000"/>
          <w:sz w:val="26"/>
          <w:szCs w:val="26"/>
        </w:rPr>
        <w:t>8</w:t>
      </w:r>
      <w:r w:rsidRPr="00163B77">
        <w:rPr>
          <w:color w:val="000000"/>
          <w:sz w:val="26"/>
          <w:szCs w:val="26"/>
        </w:rPr>
        <w:t xml:space="preserve"> копейки.</w:t>
      </w:r>
      <w:proofErr w:type="gramEnd"/>
      <w:r w:rsidRPr="00163B77">
        <w:rPr>
          <w:color w:val="000000"/>
          <w:sz w:val="26"/>
          <w:szCs w:val="26"/>
        </w:rPr>
        <w:t xml:space="preserve"> Объем переплаченных сре</w:t>
      </w:r>
      <w:proofErr w:type="gramStart"/>
      <w:r w:rsidRPr="00163B77">
        <w:rPr>
          <w:color w:val="000000"/>
          <w:sz w:val="26"/>
          <w:szCs w:val="26"/>
        </w:rPr>
        <w:t>дств в в</w:t>
      </w:r>
      <w:proofErr w:type="gramEnd"/>
      <w:r w:rsidRPr="00163B77">
        <w:rPr>
          <w:color w:val="000000"/>
          <w:sz w:val="26"/>
          <w:szCs w:val="26"/>
        </w:rPr>
        <w:t>иде пособия по безработице составил</w:t>
      </w:r>
      <w:r w:rsidRPr="00163B77">
        <w:rPr>
          <w:i/>
          <w:color w:val="000000"/>
          <w:sz w:val="26"/>
          <w:szCs w:val="26"/>
        </w:rPr>
        <w:t xml:space="preserve"> </w:t>
      </w:r>
      <w:r w:rsidR="005B452A" w:rsidRPr="00163B77">
        <w:rPr>
          <w:i/>
          <w:color w:val="000000"/>
          <w:sz w:val="26"/>
          <w:szCs w:val="26"/>
        </w:rPr>
        <w:t>850</w:t>
      </w:r>
      <w:r w:rsidRPr="00163B77">
        <w:rPr>
          <w:i/>
          <w:color w:val="000000"/>
          <w:sz w:val="26"/>
          <w:szCs w:val="26"/>
        </w:rPr>
        <w:t xml:space="preserve"> рубл</w:t>
      </w:r>
      <w:r w:rsidR="005B452A" w:rsidRPr="00163B77">
        <w:rPr>
          <w:i/>
          <w:color w:val="000000"/>
          <w:sz w:val="26"/>
          <w:szCs w:val="26"/>
        </w:rPr>
        <w:t>ей</w:t>
      </w:r>
      <w:r w:rsidRPr="00163B77">
        <w:rPr>
          <w:i/>
          <w:color w:val="000000"/>
          <w:sz w:val="26"/>
          <w:szCs w:val="26"/>
        </w:rPr>
        <w:t xml:space="preserve">;     </w:t>
      </w:r>
    </w:p>
    <w:p w:rsidR="00F95817" w:rsidRPr="00163B77" w:rsidRDefault="00F95817" w:rsidP="00F95817">
      <w:pPr>
        <w:autoSpaceDE w:val="0"/>
        <w:autoSpaceDN w:val="0"/>
        <w:adjustRightInd w:val="0"/>
        <w:spacing w:line="264" w:lineRule="auto"/>
        <w:ind w:firstLine="709"/>
        <w:jc w:val="both"/>
        <w:outlineLvl w:val="1"/>
        <w:rPr>
          <w:i/>
          <w:color w:val="000000"/>
          <w:sz w:val="26"/>
          <w:szCs w:val="26"/>
        </w:rPr>
      </w:pPr>
      <w:r w:rsidRPr="00163B77">
        <w:rPr>
          <w:color w:val="000000"/>
          <w:sz w:val="26"/>
          <w:szCs w:val="26"/>
        </w:rPr>
        <w:t>безработной Б</w:t>
      </w:r>
      <w:r w:rsidR="00ED0C72">
        <w:rPr>
          <w:color w:val="000000"/>
          <w:sz w:val="26"/>
          <w:szCs w:val="26"/>
        </w:rPr>
        <w:t>.</w:t>
      </w:r>
      <w:r w:rsidRPr="00163B77">
        <w:rPr>
          <w:color w:val="000000"/>
          <w:sz w:val="26"/>
          <w:szCs w:val="26"/>
        </w:rPr>
        <w:t xml:space="preserve">Х.А. решением от 9 октября 2014 года пособие по безработице было назначено с 2 октября 2014 года по 1 апреля 2015 года </w:t>
      </w:r>
      <w:r w:rsidR="00163B77" w:rsidRPr="00163B77">
        <w:rPr>
          <w:color w:val="000000"/>
          <w:sz w:val="26"/>
          <w:szCs w:val="26"/>
        </w:rPr>
        <w:t xml:space="preserve">(6 месяцев) </w:t>
      </w:r>
      <w:r w:rsidRPr="00163B77">
        <w:rPr>
          <w:color w:val="000000"/>
          <w:sz w:val="26"/>
          <w:szCs w:val="26"/>
        </w:rPr>
        <w:t>в минимальном размере, при этом за период с 26 февраля по 1 марта 2015 года было начислено и выплачено 941 рубль 7 копеек. Объем переплаченных сре</w:t>
      </w:r>
      <w:proofErr w:type="gramStart"/>
      <w:r w:rsidRPr="00163B77">
        <w:rPr>
          <w:color w:val="000000"/>
          <w:sz w:val="26"/>
          <w:szCs w:val="26"/>
        </w:rPr>
        <w:t>дств в в</w:t>
      </w:r>
      <w:proofErr w:type="gramEnd"/>
      <w:r w:rsidRPr="00163B77">
        <w:rPr>
          <w:color w:val="000000"/>
          <w:sz w:val="26"/>
          <w:szCs w:val="26"/>
        </w:rPr>
        <w:t>иде пособия по безработице за указанный период составил</w:t>
      </w:r>
      <w:r w:rsidRPr="00163B77">
        <w:rPr>
          <w:i/>
          <w:color w:val="000000"/>
          <w:sz w:val="26"/>
          <w:szCs w:val="26"/>
        </w:rPr>
        <w:t xml:space="preserve"> 822 рубля 58 копеек;     </w:t>
      </w:r>
    </w:p>
    <w:p w:rsidR="00F95817" w:rsidRPr="00163B77" w:rsidRDefault="00F95817" w:rsidP="00F95817">
      <w:pPr>
        <w:autoSpaceDE w:val="0"/>
        <w:autoSpaceDN w:val="0"/>
        <w:adjustRightInd w:val="0"/>
        <w:spacing w:line="264" w:lineRule="auto"/>
        <w:ind w:firstLine="709"/>
        <w:jc w:val="both"/>
        <w:outlineLvl w:val="1"/>
        <w:rPr>
          <w:i/>
          <w:color w:val="000000"/>
          <w:sz w:val="26"/>
          <w:szCs w:val="26"/>
        </w:rPr>
      </w:pPr>
      <w:r w:rsidRPr="00163B77">
        <w:rPr>
          <w:color w:val="000000"/>
          <w:sz w:val="26"/>
          <w:szCs w:val="26"/>
        </w:rPr>
        <w:t>безработному Д</w:t>
      </w:r>
      <w:r w:rsidR="00ED0C72">
        <w:rPr>
          <w:color w:val="000000"/>
          <w:sz w:val="26"/>
          <w:szCs w:val="26"/>
        </w:rPr>
        <w:t>.</w:t>
      </w:r>
      <w:r w:rsidRPr="00163B77">
        <w:rPr>
          <w:color w:val="000000"/>
          <w:sz w:val="26"/>
          <w:szCs w:val="26"/>
        </w:rPr>
        <w:t xml:space="preserve">И.М. решением от </w:t>
      </w:r>
      <w:r w:rsidR="00EB4CB2" w:rsidRPr="00163B77">
        <w:rPr>
          <w:color w:val="000000"/>
          <w:sz w:val="26"/>
          <w:szCs w:val="26"/>
        </w:rPr>
        <w:t>8</w:t>
      </w:r>
      <w:r w:rsidRPr="00163B77">
        <w:rPr>
          <w:color w:val="000000"/>
          <w:sz w:val="26"/>
          <w:szCs w:val="26"/>
        </w:rPr>
        <w:t xml:space="preserve"> </w:t>
      </w:r>
      <w:r w:rsidR="00EB4CB2" w:rsidRPr="00163B77">
        <w:rPr>
          <w:color w:val="000000"/>
          <w:sz w:val="26"/>
          <w:szCs w:val="26"/>
        </w:rPr>
        <w:t>дека</w:t>
      </w:r>
      <w:r w:rsidRPr="00163B77">
        <w:rPr>
          <w:color w:val="000000"/>
          <w:sz w:val="26"/>
          <w:szCs w:val="26"/>
        </w:rPr>
        <w:t xml:space="preserve">бря 2014 года пособие по безработице было назначено с </w:t>
      </w:r>
      <w:r w:rsidR="00EB4CB2" w:rsidRPr="00163B77">
        <w:rPr>
          <w:color w:val="000000"/>
          <w:sz w:val="26"/>
          <w:szCs w:val="26"/>
        </w:rPr>
        <w:t>1</w:t>
      </w:r>
      <w:r w:rsidRPr="00163B77">
        <w:rPr>
          <w:color w:val="000000"/>
          <w:sz w:val="26"/>
          <w:szCs w:val="26"/>
        </w:rPr>
        <w:t xml:space="preserve"> </w:t>
      </w:r>
      <w:r w:rsidR="00EB4CB2" w:rsidRPr="00163B77">
        <w:rPr>
          <w:color w:val="000000"/>
          <w:sz w:val="26"/>
          <w:szCs w:val="26"/>
        </w:rPr>
        <w:t>дека</w:t>
      </w:r>
      <w:r w:rsidRPr="00163B77">
        <w:rPr>
          <w:color w:val="000000"/>
          <w:sz w:val="26"/>
          <w:szCs w:val="26"/>
        </w:rPr>
        <w:t xml:space="preserve">бря 2014 года по </w:t>
      </w:r>
      <w:r w:rsidR="00EB4CB2" w:rsidRPr="00163B77">
        <w:rPr>
          <w:color w:val="000000"/>
          <w:sz w:val="26"/>
          <w:szCs w:val="26"/>
        </w:rPr>
        <w:t>31</w:t>
      </w:r>
      <w:r w:rsidRPr="00163B77">
        <w:rPr>
          <w:color w:val="000000"/>
          <w:sz w:val="26"/>
          <w:szCs w:val="26"/>
        </w:rPr>
        <w:t xml:space="preserve"> </w:t>
      </w:r>
      <w:r w:rsidR="00EB4CB2" w:rsidRPr="00163B77">
        <w:rPr>
          <w:color w:val="000000"/>
          <w:sz w:val="26"/>
          <w:szCs w:val="26"/>
        </w:rPr>
        <w:t>мая</w:t>
      </w:r>
      <w:r w:rsidRPr="00163B77">
        <w:rPr>
          <w:color w:val="000000"/>
          <w:sz w:val="26"/>
          <w:szCs w:val="26"/>
        </w:rPr>
        <w:t xml:space="preserve"> 2015 года </w:t>
      </w:r>
      <w:r w:rsidR="00163B77">
        <w:rPr>
          <w:color w:val="000000"/>
          <w:sz w:val="26"/>
          <w:szCs w:val="26"/>
        </w:rPr>
        <w:t xml:space="preserve">(6 месяцев) </w:t>
      </w:r>
      <w:r w:rsidRPr="00163B77">
        <w:rPr>
          <w:color w:val="000000"/>
          <w:sz w:val="26"/>
          <w:szCs w:val="26"/>
        </w:rPr>
        <w:t xml:space="preserve">в минимальном размере, при этом за период с </w:t>
      </w:r>
      <w:r w:rsidR="00EB4CB2" w:rsidRPr="00163B77">
        <w:rPr>
          <w:color w:val="000000"/>
          <w:sz w:val="26"/>
          <w:szCs w:val="26"/>
        </w:rPr>
        <w:t>14</w:t>
      </w:r>
      <w:r w:rsidRPr="00163B77">
        <w:rPr>
          <w:color w:val="000000"/>
          <w:sz w:val="26"/>
          <w:szCs w:val="26"/>
        </w:rPr>
        <w:t xml:space="preserve"> по </w:t>
      </w:r>
      <w:r w:rsidR="00EB4CB2" w:rsidRPr="00163B77">
        <w:rPr>
          <w:color w:val="000000"/>
          <w:sz w:val="26"/>
          <w:szCs w:val="26"/>
        </w:rPr>
        <w:t xml:space="preserve">19 апреля </w:t>
      </w:r>
      <w:r w:rsidRPr="00163B77">
        <w:rPr>
          <w:color w:val="000000"/>
          <w:sz w:val="26"/>
          <w:szCs w:val="26"/>
        </w:rPr>
        <w:t xml:space="preserve">2015 года было начислено и выплачено </w:t>
      </w:r>
      <w:r w:rsidR="00EB4CB2" w:rsidRPr="00163B77">
        <w:rPr>
          <w:color w:val="000000"/>
          <w:sz w:val="26"/>
          <w:szCs w:val="26"/>
        </w:rPr>
        <w:t>475</w:t>
      </w:r>
      <w:r w:rsidRPr="00163B77">
        <w:rPr>
          <w:color w:val="000000"/>
          <w:sz w:val="26"/>
          <w:szCs w:val="26"/>
        </w:rPr>
        <w:t xml:space="preserve"> рубл</w:t>
      </w:r>
      <w:r w:rsidR="00EB4CB2" w:rsidRPr="00163B77">
        <w:rPr>
          <w:color w:val="000000"/>
          <w:sz w:val="26"/>
          <w:szCs w:val="26"/>
        </w:rPr>
        <w:t>ей</w:t>
      </w:r>
      <w:r w:rsidRPr="00163B77">
        <w:rPr>
          <w:color w:val="000000"/>
          <w:sz w:val="26"/>
          <w:szCs w:val="26"/>
        </w:rPr>
        <w:t>. Объем переплаченных сре</w:t>
      </w:r>
      <w:proofErr w:type="gramStart"/>
      <w:r w:rsidRPr="00163B77">
        <w:rPr>
          <w:color w:val="000000"/>
          <w:sz w:val="26"/>
          <w:szCs w:val="26"/>
        </w:rPr>
        <w:t>дств в в</w:t>
      </w:r>
      <w:proofErr w:type="gramEnd"/>
      <w:r w:rsidRPr="00163B77">
        <w:rPr>
          <w:color w:val="000000"/>
          <w:sz w:val="26"/>
          <w:szCs w:val="26"/>
        </w:rPr>
        <w:t>иде пособия по безработице за указанный период составил</w:t>
      </w:r>
      <w:r w:rsidRPr="00163B77">
        <w:rPr>
          <w:i/>
          <w:color w:val="000000"/>
          <w:sz w:val="26"/>
          <w:szCs w:val="26"/>
        </w:rPr>
        <w:t xml:space="preserve"> </w:t>
      </w:r>
      <w:r w:rsidR="00EB4CB2" w:rsidRPr="00163B77">
        <w:rPr>
          <w:i/>
          <w:color w:val="000000"/>
          <w:sz w:val="26"/>
          <w:szCs w:val="26"/>
        </w:rPr>
        <w:t>305</w:t>
      </w:r>
      <w:r w:rsidRPr="00163B77">
        <w:rPr>
          <w:i/>
          <w:color w:val="000000"/>
          <w:sz w:val="26"/>
          <w:szCs w:val="26"/>
        </w:rPr>
        <w:t xml:space="preserve"> рубл</w:t>
      </w:r>
      <w:r w:rsidR="00EB4CB2" w:rsidRPr="00163B77">
        <w:rPr>
          <w:i/>
          <w:color w:val="000000"/>
          <w:sz w:val="26"/>
          <w:szCs w:val="26"/>
        </w:rPr>
        <w:t>ей</w:t>
      </w:r>
      <w:r w:rsidRPr="00163B77">
        <w:rPr>
          <w:i/>
          <w:color w:val="000000"/>
          <w:sz w:val="26"/>
          <w:szCs w:val="26"/>
        </w:rPr>
        <w:t xml:space="preserve">;     </w:t>
      </w:r>
    </w:p>
    <w:p w:rsidR="002F16BA" w:rsidRPr="00163B77" w:rsidRDefault="00EB4CB2" w:rsidP="00351D72">
      <w:pPr>
        <w:autoSpaceDE w:val="0"/>
        <w:autoSpaceDN w:val="0"/>
        <w:adjustRightInd w:val="0"/>
        <w:spacing w:line="264" w:lineRule="auto"/>
        <w:ind w:firstLine="709"/>
        <w:jc w:val="both"/>
        <w:outlineLvl w:val="1"/>
        <w:rPr>
          <w:i/>
          <w:color w:val="000000"/>
          <w:sz w:val="26"/>
          <w:szCs w:val="26"/>
        </w:rPr>
      </w:pPr>
      <w:r w:rsidRPr="00163B77">
        <w:rPr>
          <w:color w:val="000000"/>
          <w:sz w:val="26"/>
          <w:szCs w:val="26"/>
        </w:rPr>
        <w:t>безработному Б</w:t>
      </w:r>
      <w:r w:rsidR="00ED0C72">
        <w:rPr>
          <w:color w:val="000000"/>
          <w:sz w:val="26"/>
          <w:szCs w:val="26"/>
        </w:rPr>
        <w:t>.</w:t>
      </w:r>
      <w:r w:rsidRPr="00163B77">
        <w:rPr>
          <w:color w:val="000000"/>
          <w:sz w:val="26"/>
          <w:szCs w:val="26"/>
        </w:rPr>
        <w:t xml:space="preserve">И.А. решением от 30 сентября 2014 года пособие по безработице было назначено с 12 сентября 2014 года по 11 марта 2015 года </w:t>
      </w:r>
      <w:r w:rsidR="00163B77" w:rsidRPr="00163B77">
        <w:rPr>
          <w:color w:val="000000"/>
          <w:sz w:val="26"/>
          <w:szCs w:val="26"/>
        </w:rPr>
        <w:t xml:space="preserve">(6 </w:t>
      </w:r>
      <w:r w:rsidR="00163B77" w:rsidRPr="00163B77">
        <w:rPr>
          <w:color w:val="000000"/>
          <w:sz w:val="26"/>
          <w:szCs w:val="26"/>
        </w:rPr>
        <w:lastRenderedPageBreak/>
        <w:t xml:space="preserve">месяцев) </w:t>
      </w:r>
      <w:r w:rsidRPr="00163B77">
        <w:rPr>
          <w:color w:val="000000"/>
          <w:sz w:val="26"/>
          <w:szCs w:val="26"/>
        </w:rPr>
        <w:t>в минимальном размере, при этом за период с 26 февраля по 1 марта 2015 года было начислено и выплачено 392 рубля 68 копеек. Объем переплаченных сре</w:t>
      </w:r>
      <w:proofErr w:type="gramStart"/>
      <w:r w:rsidRPr="00163B77">
        <w:rPr>
          <w:color w:val="000000"/>
          <w:sz w:val="26"/>
          <w:szCs w:val="26"/>
        </w:rPr>
        <w:t>дств в в</w:t>
      </w:r>
      <w:proofErr w:type="gramEnd"/>
      <w:r w:rsidRPr="00163B77">
        <w:rPr>
          <w:color w:val="000000"/>
          <w:sz w:val="26"/>
          <w:szCs w:val="26"/>
        </w:rPr>
        <w:t>иде пособия по безработице за указанный период составил</w:t>
      </w:r>
      <w:r w:rsidRPr="00163B77">
        <w:rPr>
          <w:i/>
          <w:color w:val="000000"/>
          <w:sz w:val="26"/>
          <w:szCs w:val="26"/>
        </w:rPr>
        <w:t xml:space="preserve"> 274 рубля 19 копеек</w:t>
      </w:r>
      <w:r w:rsidR="00E52AD6" w:rsidRPr="00163B77">
        <w:rPr>
          <w:i/>
          <w:color w:val="000000"/>
          <w:sz w:val="26"/>
          <w:szCs w:val="26"/>
        </w:rPr>
        <w:t>.</w:t>
      </w:r>
    </w:p>
    <w:p w:rsidR="00B55863" w:rsidRPr="00163B77" w:rsidRDefault="00B55863" w:rsidP="00B55863">
      <w:pPr>
        <w:spacing w:line="264" w:lineRule="auto"/>
        <w:ind w:firstLine="709"/>
        <w:jc w:val="both"/>
        <w:rPr>
          <w:sz w:val="28"/>
        </w:rPr>
      </w:pPr>
      <w:r w:rsidRPr="00163B77">
        <w:rPr>
          <w:sz w:val="26"/>
          <w:szCs w:val="26"/>
        </w:rPr>
        <w:t xml:space="preserve">В соответствии с пунктом 6 статьи 31 Закона о занятости пособие по безработице выплачивается </w:t>
      </w:r>
      <w:r w:rsidRPr="00163B77">
        <w:rPr>
          <w:i/>
          <w:sz w:val="26"/>
          <w:szCs w:val="26"/>
        </w:rPr>
        <w:t>ежемесячно</w:t>
      </w:r>
      <w:r w:rsidRPr="00163B77">
        <w:rPr>
          <w:sz w:val="26"/>
          <w:szCs w:val="26"/>
        </w:rPr>
        <w:t xml:space="preserve"> при условии прохождения безработным перерегистрации в установленные органами службы занятости сроки. </w:t>
      </w:r>
      <w:proofErr w:type="gramStart"/>
      <w:r w:rsidRPr="00163B77">
        <w:rPr>
          <w:sz w:val="26"/>
          <w:szCs w:val="26"/>
        </w:rPr>
        <w:t>Согласно требований</w:t>
      </w:r>
      <w:proofErr w:type="gramEnd"/>
      <w:r w:rsidRPr="00163B77">
        <w:rPr>
          <w:sz w:val="26"/>
          <w:szCs w:val="26"/>
        </w:rPr>
        <w:t xml:space="preserve"> пункта 290 Административного регламента  государственная услуга в виде пособия по безработице предоставляется ежемесячно не реже двух раз в месяц при условии прохождения безработным перерегистрации в установленные центром занятости населения сроки.</w:t>
      </w:r>
      <w:r w:rsidRPr="00163B77">
        <w:rPr>
          <w:sz w:val="28"/>
        </w:rPr>
        <w:t xml:space="preserve"> </w:t>
      </w:r>
    </w:p>
    <w:p w:rsidR="00B55863" w:rsidRPr="00163B77" w:rsidRDefault="00B55863" w:rsidP="00B55863">
      <w:pPr>
        <w:spacing w:line="264" w:lineRule="auto"/>
        <w:ind w:firstLine="709"/>
        <w:jc w:val="both"/>
        <w:rPr>
          <w:sz w:val="26"/>
          <w:szCs w:val="26"/>
        </w:rPr>
      </w:pPr>
      <w:r w:rsidRPr="00163B77">
        <w:rPr>
          <w:sz w:val="26"/>
          <w:szCs w:val="26"/>
        </w:rPr>
        <w:t xml:space="preserve">Вместе с тем, во всех проверенных </w:t>
      </w:r>
      <w:r w:rsidRPr="00163B77">
        <w:rPr>
          <w:i/>
          <w:sz w:val="26"/>
          <w:szCs w:val="26"/>
        </w:rPr>
        <w:t>центрах занятости населения</w:t>
      </w:r>
      <w:r w:rsidRPr="00163B77">
        <w:rPr>
          <w:sz w:val="26"/>
          <w:szCs w:val="26"/>
        </w:rPr>
        <w:t xml:space="preserve"> были выявлены факты выплаты пособия по безработице реже одного раза в месяц. </w:t>
      </w:r>
    </w:p>
    <w:p w:rsidR="00B55863" w:rsidRPr="00163B77" w:rsidRDefault="00B55863" w:rsidP="00B55863">
      <w:pPr>
        <w:autoSpaceDE w:val="0"/>
        <w:autoSpaceDN w:val="0"/>
        <w:adjustRightInd w:val="0"/>
        <w:spacing w:after="120" w:line="264" w:lineRule="auto"/>
        <w:ind w:firstLine="709"/>
        <w:jc w:val="both"/>
        <w:rPr>
          <w:i/>
          <w:sz w:val="26"/>
          <w:szCs w:val="26"/>
        </w:rPr>
      </w:pPr>
      <w:r w:rsidRPr="00163B77">
        <w:rPr>
          <w:sz w:val="26"/>
          <w:szCs w:val="26"/>
        </w:rPr>
        <w:t>Подобные нарушения были допущены</w:t>
      </w:r>
      <w:r w:rsidRPr="00163B77">
        <w:t xml:space="preserve"> </w:t>
      </w:r>
      <w:r w:rsidRPr="00163B77">
        <w:rPr>
          <w:sz w:val="26"/>
          <w:szCs w:val="26"/>
        </w:rPr>
        <w:t>в отношении следующих безработных граждан (решение о приостановке выплаты пособия по безработице не принималось,  в оплачиваемых общественных работах данные граждане участие не принимали):</w:t>
      </w:r>
      <w:r w:rsidRPr="00163B77">
        <w:rPr>
          <w:i/>
          <w:sz w:val="26"/>
          <w:szCs w:val="26"/>
        </w:rPr>
        <w:t xml:space="preserve"> </w:t>
      </w:r>
    </w:p>
    <w:tbl>
      <w:tblPr>
        <w:tblStyle w:val="13"/>
        <w:tblW w:w="0" w:type="auto"/>
        <w:tblInd w:w="97" w:type="dxa"/>
        <w:tblLayout w:type="fixed"/>
        <w:tblLook w:val="00A0" w:firstRow="1" w:lastRow="0" w:firstColumn="1" w:lastColumn="0" w:noHBand="0" w:noVBand="0"/>
      </w:tblPr>
      <w:tblGrid>
        <w:gridCol w:w="11"/>
        <w:gridCol w:w="1985"/>
        <w:gridCol w:w="2126"/>
        <w:gridCol w:w="1560"/>
        <w:gridCol w:w="2130"/>
        <w:gridCol w:w="1560"/>
      </w:tblGrid>
      <w:tr w:rsidR="00B55863" w:rsidRPr="00163B77" w:rsidTr="00F4350C">
        <w:trPr>
          <w:gridBefore w:val="1"/>
          <w:wBefore w:w="11" w:type="dxa"/>
          <w:trHeight w:val="1034"/>
        </w:trPr>
        <w:tc>
          <w:tcPr>
            <w:tcW w:w="1985" w:type="dxa"/>
            <w:vAlign w:val="center"/>
          </w:tcPr>
          <w:p w:rsidR="00B55863" w:rsidRPr="00163B77" w:rsidRDefault="00B55863" w:rsidP="00163B77">
            <w:pPr>
              <w:jc w:val="center"/>
              <w:rPr>
                <w:rFonts w:cs="Times New Roman"/>
                <w:sz w:val="22"/>
                <w:szCs w:val="22"/>
              </w:rPr>
            </w:pPr>
            <w:r w:rsidRPr="00163B77">
              <w:rPr>
                <w:rFonts w:cs="Times New Roman"/>
                <w:sz w:val="22"/>
                <w:szCs w:val="22"/>
              </w:rPr>
              <w:t>Фамилия, И.О.</w:t>
            </w:r>
          </w:p>
        </w:tc>
        <w:tc>
          <w:tcPr>
            <w:tcW w:w="2126" w:type="dxa"/>
            <w:vAlign w:val="center"/>
          </w:tcPr>
          <w:p w:rsidR="00B55863" w:rsidRPr="00163B77" w:rsidRDefault="00B55863" w:rsidP="00163B77">
            <w:pPr>
              <w:jc w:val="center"/>
              <w:rPr>
                <w:rFonts w:cs="Times New Roman"/>
                <w:sz w:val="22"/>
                <w:szCs w:val="22"/>
              </w:rPr>
            </w:pPr>
            <w:r w:rsidRPr="00163B77">
              <w:rPr>
                <w:rFonts w:cs="Times New Roman"/>
                <w:sz w:val="22"/>
                <w:szCs w:val="22"/>
              </w:rPr>
              <w:t>№ ЛДПГУ</w:t>
            </w:r>
          </w:p>
        </w:tc>
        <w:tc>
          <w:tcPr>
            <w:tcW w:w="1560" w:type="dxa"/>
            <w:vAlign w:val="center"/>
            <w:hideMark/>
          </w:tcPr>
          <w:p w:rsidR="00B55863" w:rsidRPr="00163B77" w:rsidRDefault="00B55863" w:rsidP="00F4350C">
            <w:pPr>
              <w:jc w:val="center"/>
              <w:rPr>
                <w:rFonts w:cs="Times New Roman"/>
                <w:sz w:val="22"/>
                <w:szCs w:val="22"/>
              </w:rPr>
            </w:pPr>
            <w:r w:rsidRPr="00163B77">
              <w:rPr>
                <w:rFonts w:cs="Times New Roman"/>
                <w:sz w:val="22"/>
                <w:szCs w:val="22"/>
              </w:rPr>
              <w:t xml:space="preserve">Дата перечисления пособия </w:t>
            </w:r>
            <w:proofErr w:type="gramStart"/>
            <w:r w:rsidRPr="00163B77">
              <w:rPr>
                <w:rFonts w:cs="Times New Roman"/>
                <w:sz w:val="22"/>
                <w:szCs w:val="22"/>
              </w:rPr>
              <w:t>по</w:t>
            </w:r>
            <w:proofErr w:type="gramEnd"/>
          </w:p>
          <w:p w:rsidR="00B55863" w:rsidRPr="00163B77" w:rsidRDefault="00B55863" w:rsidP="00F4350C">
            <w:pPr>
              <w:jc w:val="center"/>
              <w:rPr>
                <w:rFonts w:cs="Times New Roman"/>
                <w:sz w:val="22"/>
                <w:szCs w:val="22"/>
              </w:rPr>
            </w:pPr>
            <w:r w:rsidRPr="00163B77">
              <w:rPr>
                <w:rFonts w:cs="Times New Roman"/>
                <w:sz w:val="22"/>
                <w:szCs w:val="22"/>
              </w:rPr>
              <w:t>безработице</w:t>
            </w:r>
          </w:p>
        </w:tc>
        <w:tc>
          <w:tcPr>
            <w:tcW w:w="2130" w:type="dxa"/>
            <w:vAlign w:val="center"/>
            <w:hideMark/>
          </w:tcPr>
          <w:p w:rsidR="00B55863" w:rsidRPr="00163B77" w:rsidRDefault="00B55863" w:rsidP="00F4350C">
            <w:pPr>
              <w:jc w:val="center"/>
              <w:rPr>
                <w:rFonts w:cs="Times New Roman"/>
                <w:sz w:val="22"/>
                <w:szCs w:val="22"/>
              </w:rPr>
            </w:pPr>
            <w:r w:rsidRPr="00163B77">
              <w:rPr>
                <w:rFonts w:cs="Times New Roman"/>
                <w:sz w:val="22"/>
                <w:szCs w:val="22"/>
              </w:rPr>
              <w:t>Дата предыдущего перечисления пособия по безработице</w:t>
            </w:r>
          </w:p>
        </w:tc>
        <w:tc>
          <w:tcPr>
            <w:tcW w:w="1560" w:type="dxa"/>
            <w:vAlign w:val="center"/>
            <w:hideMark/>
          </w:tcPr>
          <w:p w:rsidR="00B55863" w:rsidRPr="00163B77" w:rsidRDefault="00B55863" w:rsidP="00F4350C">
            <w:pPr>
              <w:jc w:val="center"/>
              <w:rPr>
                <w:rFonts w:cs="Times New Roman"/>
                <w:sz w:val="22"/>
                <w:szCs w:val="22"/>
              </w:rPr>
            </w:pPr>
            <w:r w:rsidRPr="00163B77">
              <w:rPr>
                <w:rFonts w:cs="Times New Roman"/>
                <w:sz w:val="22"/>
                <w:szCs w:val="22"/>
              </w:rPr>
              <w:t>Длительность периода невыплаты (количество дней)</w:t>
            </w:r>
          </w:p>
        </w:tc>
      </w:tr>
      <w:tr w:rsidR="00B55863" w:rsidRPr="00043017" w:rsidTr="00163B77">
        <w:trPr>
          <w:gridBefore w:val="1"/>
          <w:wBefore w:w="11" w:type="dxa"/>
          <w:trHeight w:val="270"/>
        </w:trPr>
        <w:tc>
          <w:tcPr>
            <w:tcW w:w="9361" w:type="dxa"/>
            <w:gridSpan w:val="5"/>
            <w:hideMark/>
          </w:tcPr>
          <w:p w:rsidR="00B55863" w:rsidRPr="00163B77" w:rsidRDefault="00B55863" w:rsidP="00163B77">
            <w:pPr>
              <w:tabs>
                <w:tab w:val="left" w:pos="567"/>
              </w:tabs>
              <w:spacing w:before="120" w:after="40"/>
              <w:jc w:val="center"/>
              <w:rPr>
                <w:rFonts w:cs="Times New Roman"/>
                <w:i/>
                <w:sz w:val="22"/>
                <w:szCs w:val="22"/>
              </w:rPr>
            </w:pPr>
            <w:r w:rsidRPr="00163B77">
              <w:rPr>
                <w:rFonts w:cs="Times New Roman"/>
                <w:i/>
                <w:sz w:val="22"/>
                <w:szCs w:val="22"/>
              </w:rPr>
              <w:t xml:space="preserve">центр занятости населения </w:t>
            </w:r>
            <w:proofErr w:type="spellStart"/>
            <w:r w:rsidRPr="00163B77">
              <w:rPr>
                <w:rFonts w:cs="Times New Roman"/>
                <w:i/>
                <w:sz w:val="22"/>
                <w:szCs w:val="22"/>
              </w:rPr>
              <w:t>Ачхой-Мартановского</w:t>
            </w:r>
            <w:proofErr w:type="spellEnd"/>
            <w:r w:rsidRPr="00163B77">
              <w:rPr>
                <w:rFonts w:cs="Times New Roman"/>
                <w:i/>
                <w:sz w:val="22"/>
                <w:szCs w:val="22"/>
              </w:rPr>
              <w:t xml:space="preserve"> района:</w:t>
            </w:r>
          </w:p>
          <w:p w:rsidR="00B55863" w:rsidRPr="00163B77" w:rsidRDefault="00B55863" w:rsidP="00163B77">
            <w:pPr>
              <w:spacing w:before="40" w:after="120"/>
              <w:jc w:val="center"/>
              <w:rPr>
                <w:rFonts w:cs="Times New Roman"/>
                <w:i/>
                <w:sz w:val="22"/>
                <w:szCs w:val="22"/>
              </w:rPr>
            </w:pPr>
            <w:r w:rsidRPr="00163B77">
              <w:rPr>
                <w:rFonts w:cs="Times New Roman"/>
                <w:sz w:val="22"/>
                <w:szCs w:val="22"/>
              </w:rPr>
              <w:t xml:space="preserve">(2015 год – </w:t>
            </w:r>
            <w:r w:rsidR="00163B77">
              <w:rPr>
                <w:rFonts w:cs="Times New Roman"/>
                <w:sz w:val="22"/>
                <w:szCs w:val="22"/>
              </w:rPr>
              <w:t xml:space="preserve">нарушение допущено </w:t>
            </w:r>
            <w:r w:rsidRPr="00163B77">
              <w:rPr>
                <w:rFonts w:cs="Times New Roman"/>
                <w:sz w:val="22"/>
                <w:szCs w:val="22"/>
              </w:rPr>
              <w:t xml:space="preserve">в отношении 5580 граждан), например: </w:t>
            </w:r>
          </w:p>
        </w:tc>
      </w:tr>
      <w:tr w:rsidR="00B55863" w:rsidRPr="00163B77" w:rsidTr="00ED0C72">
        <w:tblPrEx>
          <w:tblLook w:val="04A0" w:firstRow="1" w:lastRow="0" w:firstColumn="1" w:lastColumn="0" w:noHBand="0" w:noVBand="1"/>
        </w:tblPrEx>
        <w:trPr>
          <w:trHeight w:val="176"/>
        </w:trPr>
        <w:tc>
          <w:tcPr>
            <w:tcW w:w="1996" w:type="dxa"/>
            <w:gridSpan w:val="2"/>
          </w:tcPr>
          <w:p w:rsidR="00B55863" w:rsidRPr="00163B77" w:rsidRDefault="00B55863" w:rsidP="00ED0C72">
            <w:pPr>
              <w:rPr>
                <w:rFonts w:cs="Times New Roman"/>
                <w:sz w:val="22"/>
                <w:szCs w:val="22"/>
              </w:rPr>
            </w:pPr>
            <w:r w:rsidRPr="00163B77">
              <w:rPr>
                <w:rFonts w:cs="Times New Roman"/>
                <w:sz w:val="22"/>
                <w:szCs w:val="22"/>
              </w:rPr>
              <w:t>Д</w:t>
            </w:r>
            <w:r w:rsidR="00ED0C72">
              <w:rPr>
                <w:rFonts w:cs="Times New Roman"/>
                <w:sz w:val="22"/>
                <w:szCs w:val="22"/>
              </w:rPr>
              <w:t>.</w:t>
            </w:r>
            <w:r w:rsidRPr="00163B77">
              <w:rPr>
                <w:rFonts w:cs="Times New Roman"/>
                <w:sz w:val="22"/>
                <w:szCs w:val="22"/>
              </w:rPr>
              <w:t>А.С.</w:t>
            </w:r>
          </w:p>
        </w:tc>
        <w:tc>
          <w:tcPr>
            <w:tcW w:w="2126" w:type="dxa"/>
            <w:noWrap/>
          </w:tcPr>
          <w:p w:rsidR="00B55863" w:rsidRPr="00163B77" w:rsidRDefault="00B55863" w:rsidP="00163B77">
            <w:pPr>
              <w:jc w:val="center"/>
              <w:rPr>
                <w:rFonts w:cs="Times New Roman"/>
                <w:sz w:val="22"/>
                <w:szCs w:val="22"/>
              </w:rPr>
            </w:pPr>
          </w:p>
        </w:tc>
        <w:tc>
          <w:tcPr>
            <w:tcW w:w="1560" w:type="dxa"/>
            <w:noWrap/>
            <w:hideMark/>
          </w:tcPr>
          <w:p w:rsidR="00B55863" w:rsidRPr="00163B77" w:rsidRDefault="00B55863" w:rsidP="00163B77">
            <w:pPr>
              <w:jc w:val="center"/>
              <w:rPr>
                <w:rFonts w:cs="Times New Roman"/>
                <w:sz w:val="22"/>
                <w:szCs w:val="22"/>
              </w:rPr>
            </w:pPr>
            <w:r w:rsidRPr="00163B77">
              <w:rPr>
                <w:rFonts w:cs="Times New Roman"/>
                <w:sz w:val="22"/>
                <w:szCs w:val="22"/>
              </w:rPr>
              <w:t>19.05.2015</w:t>
            </w:r>
          </w:p>
        </w:tc>
        <w:tc>
          <w:tcPr>
            <w:tcW w:w="2130" w:type="dxa"/>
          </w:tcPr>
          <w:p w:rsidR="00B55863" w:rsidRPr="00163B77" w:rsidRDefault="00B55863" w:rsidP="00163B77">
            <w:pPr>
              <w:jc w:val="center"/>
              <w:rPr>
                <w:rFonts w:cs="Times New Roman"/>
                <w:sz w:val="22"/>
                <w:szCs w:val="22"/>
              </w:rPr>
            </w:pPr>
            <w:r w:rsidRPr="00163B77">
              <w:rPr>
                <w:rFonts w:cs="Times New Roman"/>
                <w:sz w:val="22"/>
                <w:szCs w:val="22"/>
              </w:rPr>
              <w:t>11.12.2014</w:t>
            </w:r>
          </w:p>
        </w:tc>
        <w:tc>
          <w:tcPr>
            <w:tcW w:w="1560" w:type="dxa"/>
            <w:noWrap/>
            <w:hideMark/>
          </w:tcPr>
          <w:p w:rsidR="00B55863" w:rsidRPr="00163B77" w:rsidRDefault="00B55863" w:rsidP="00163B77">
            <w:pPr>
              <w:jc w:val="center"/>
              <w:rPr>
                <w:rFonts w:cs="Times New Roman"/>
                <w:sz w:val="22"/>
                <w:szCs w:val="22"/>
              </w:rPr>
            </w:pPr>
            <w:r w:rsidRPr="00163B77">
              <w:rPr>
                <w:rFonts w:cs="Times New Roman"/>
                <w:sz w:val="22"/>
                <w:szCs w:val="22"/>
              </w:rPr>
              <w:t>159</w:t>
            </w:r>
          </w:p>
        </w:tc>
      </w:tr>
      <w:tr w:rsidR="00B55863" w:rsidRPr="00163B77" w:rsidTr="00ED0C72">
        <w:tblPrEx>
          <w:tblLook w:val="04A0" w:firstRow="1" w:lastRow="0" w:firstColumn="1" w:lastColumn="0" w:noHBand="0" w:noVBand="1"/>
        </w:tblPrEx>
        <w:trPr>
          <w:trHeight w:val="208"/>
        </w:trPr>
        <w:tc>
          <w:tcPr>
            <w:tcW w:w="1996" w:type="dxa"/>
            <w:gridSpan w:val="2"/>
          </w:tcPr>
          <w:p w:rsidR="00B55863" w:rsidRPr="00163B77" w:rsidRDefault="00B55863" w:rsidP="00ED0C72">
            <w:pPr>
              <w:ind w:right="-108"/>
              <w:rPr>
                <w:rFonts w:cs="Times New Roman"/>
                <w:sz w:val="22"/>
                <w:szCs w:val="22"/>
              </w:rPr>
            </w:pPr>
            <w:r w:rsidRPr="00163B77">
              <w:rPr>
                <w:rFonts w:cs="Times New Roman"/>
                <w:sz w:val="22"/>
                <w:szCs w:val="22"/>
              </w:rPr>
              <w:t>А</w:t>
            </w:r>
            <w:r w:rsidR="00ED0C72">
              <w:rPr>
                <w:rFonts w:cs="Times New Roman"/>
                <w:sz w:val="22"/>
                <w:szCs w:val="22"/>
              </w:rPr>
              <w:t>.</w:t>
            </w:r>
            <w:r w:rsidRPr="00163B77">
              <w:rPr>
                <w:rFonts w:cs="Times New Roman"/>
                <w:sz w:val="22"/>
                <w:szCs w:val="22"/>
              </w:rPr>
              <w:t>Т.М.</w:t>
            </w:r>
          </w:p>
        </w:tc>
        <w:tc>
          <w:tcPr>
            <w:tcW w:w="2126" w:type="dxa"/>
            <w:noWrap/>
          </w:tcPr>
          <w:p w:rsidR="00B55863" w:rsidRPr="00163B77" w:rsidRDefault="00B55863" w:rsidP="00163B77">
            <w:pPr>
              <w:jc w:val="center"/>
              <w:rPr>
                <w:rFonts w:cs="Times New Roman"/>
                <w:sz w:val="22"/>
                <w:szCs w:val="22"/>
              </w:rPr>
            </w:pPr>
          </w:p>
        </w:tc>
        <w:tc>
          <w:tcPr>
            <w:tcW w:w="1560" w:type="dxa"/>
            <w:noWrap/>
            <w:hideMark/>
          </w:tcPr>
          <w:p w:rsidR="00B55863" w:rsidRPr="00163B77" w:rsidRDefault="00B55863" w:rsidP="00163B77">
            <w:pPr>
              <w:jc w:val="center"/>
              <w:rPr>
                <w:rFonts w:cs="Times New Roman"/>
                <w:sz w:val="22"/>
                <w:szCs w:val="22"/>
              </w:rPr>
            </w:pPr>
            <w:r w:rsidRPr="00163B77">
              <w:rPr>
                <w:rFonts w:cs="Times New Roman"/>
                <w:sz w:val="22"/>
                <w:szCs w:val="22"/>
              </w:rPr>
              <w:t>19.05.2015</w:t>
            </w:r>
          </w:p>
        </w:tc>
        <w:tc>
          <w:tcPr>
            <w:tcW w:w="2130" w:type="dxa"/>
          </w:tcPr>
          <w:p w:rsidR="00B55863" w:rsidRPr="00163B77" w:rsidRDefault="00B55863" w:rsidP="00163B77">
            <w:pPr>
              <w:jc w:val="center"/>
              <w:rPr>
                <w:rFonts w:cs="Times New Roman"/>
                <w:sz w:val="22"/>
                <w:szCs w:val="22"/>
              </w:rPr>
            </w:pPr>
            <w:r w:rsidRPr="00163B77">
              <w:rPr>
                <w:rFonts w:cs="Times New Roman"/>
                <w:sz w:val="22"/>
                <w:szCs w:val="22"/>
              </w:rPr>
              <w:t>11.12.2014</w:t>
            </w:r>
          </w:p>
        </w:tc>
        <w:tc>
          <w:tcPr>
            <w:tcW w:w="1560" w:type="dxa"/>
            <w:noWrap/>
            <w:hideMark/>
          </w:tcPr>
          <w:p w:rsidR="00B55863" w:rsidRPr="00163B77" w:rsidRDefault="00B55863" w:rsidP="00163B77">
            <w:pPr>
              <w:jc w:val="center"/>
              <w:rPr>
                <w:rFonts w:cs="Times New Roman"/>
                <w:sz w:val="22"/>
                <w:szCs w:val="22"/>
              </w:rPr>
            </w:pPr>
            <w:r w:rsidRPr="00163B77">
              <w:rPr>
                <w:rFonts w:cs="Times New Roman"/>
                <w:sz w:val="22"/>
                <w:szCs w:val="22"/>
              </w:rPr>
              <w:t>159</w:t>
            </w:r>
          </w:p>
        </w:tc>
      </w:tr>
      <w:tr w:rsidR="00B55863" w:rsidRPr="00163B77" w:rsidTr="00ED0C72">
        <w:tblPrEx>
          <w:tblLook w:val="04A0" w:firstRow="1" w:lastRow="0" w:firstColumn="1" w:lastColumn="0" w:noHBand="0" w:noVBand="1"/>
        </w:tblPrEx>
        <w:trPr>
          <w:trHeight w:val="226"/>
        </w:trPr>
        <w:tc>
          <w:tcPr>
            <w:tcW w:w="1996" w:type="dxa"/>
            <w:gridSpan w:val="2"/>
          </w:tcPr>
          <w:p w:rsidR="00B55863" w:rsidRPr="00163B77" w:rsidRDefault="00B55863" w:rsidP="00ED0C72">
            <w:pPr>
              <w:rPr>
                <w:rFonts w:cs="Times New Roman"/>
                <w:sz w:val="22"/>
                <w:szCs w:val="22"/>
              </w:rPr>
            </w:pPr>
            <w:r w:rsidRPr="00163B77">
              <w:rPr>
                <w:rFonts w:cs="Times New Roman"/>
                <w:sz w:val="22"/>
                <w:szCs w:val="22"/>
              </w:rPr>
              <w:t>М</w:t>
            </w:r>
            <w:r w:rsidR="00ED0C72">
              <w:rPr>
                <w:rFonts w:cs="Times New Roman"/>
                <w:sz w:val="22"/>
                <w:szCs w:val="22"/>
              </w:rPr>
              <w:t>.</w:t>
            </w:r>
            <w:r w:rsidRPr="00163B77">
              <w:rPr>
                <w:rFonts w:cs="Times New Roman"/>
                <w:sz w:val="22"/>
                <w:szCs w:val="22"/>
              </w:rPr>
              <w:t>Т.Л.</w:t>
            </w:r>
          </w:p>
        </w:tc>
        <w:tc>
          <w:tcPr>
            <w:tcW w:w="2126" w:type="dxa"/>
            <w:noWrap/>
          </w:tcPr>
          <w:p w:rsidR="00B55863" w:rsidRPr="00163B77" w:rsidRDefault="00B55863" w:rsidP="00163B77">
            <w:pPr>
              <w:jc w:val="center"/>
              <w:rPr>
                <w:rFonts w:cs="Times New Roman"/>
                <w:sz w:val="22"/>
                <w:szCs w:val="22"/>
              </w:rPr>
            </w:pPr>
          </w:p>
        </w:tc>
        <w:tc>
          <w:tcPr>
            <w:tcW w:w="1560" w:type="dxa"/>
            <w:noWrap/>
            <w:hideMark/>
          </w:tcPr>
          <w:p w:rsidR="00B55863" w:rsidRPr="00163B77" w:rsidRDefault="00B55863" w:rsidP="00163B77">
            <w:pPr>
              <w:jc w:val="center"/>
              <w:rPr>
                <w:rFonts w:cs="Times New Roman"/>
                <w:sz w:val="22"/>
                <w:szCs w:val="22"/>
              </w:rPr>
            </w:pPr>
            <w:r w:rsidRPr="00163B77">
              <w:rPr>
                <w:rFonts w:cs="Times New Roman"/>
                <w:sz w:val="22"/>
                <w:szCs w:val="22"/>
              </w:rPr>
              <w:t>26.02.2015</w:t>
            </w:r>
          </w:p>
        </w:tc>
        <w:tc>
          <w:tcPr>
            <w:tcW w:w="2130" w:type="dxa"/>
          </w:tcPr>
          <w:p w:rsidR="00B55863" w:rsidRPr="00163B77" w:rsidRDefault="00B55863" w:rsidP="00163B77">
            <w:pPr>
              <w:jc w:val="center"/>
              <w:rPr>
                <w:rFonts w:cs="Times New Roman"/>
                <w:sz w:val="22"/>
                <w:szCs w:val="22"/>
              </w:rPr>
            </w:pPr>
            <w:r w:rsidRPr="00163B77">
              <w:rPr>
                <w:rFonts w:cs="Times New Roman"/>
                <w:sz w:val="22"/>
                <w:szCs w:val="22"/>
              </w:rPr>
              <w:t>11.12.2014</w:t>
            </w:r>
          </w:p>
        </w:tc>
        <w:tc>
          <w:tcPr>
            <w:tcW w:w="1560" w:type="dxa"/>
            <w:noWrap/>
            <w:hideMark/>
          </w:tcPr>
          <w:p w:rsidR="00B55863" w:rsidRPr="00163B77" w:rsidRDefault="00B55863" w:rsidP="00163B77">
            <w:pPr>
              <w:jc w:val="center"/>
              <w:rPr>
                <w:rFonts w:cs="Times New Roman"/>
                <w:sz w:val="22"/>
                <w:szCs w:val="22"/>
              </w:rPr>
            </w:pPr>
            <w:r w:rsidRPr="00163B77">
              <w:rPr>
                <w:rFonts w:cs="Times New Roman"/>
                <w:sz w:val="22"/>
                <w:szCs w:val="22"/>
              </w:rPr>
              <w:t>77</w:t>
            </w:r>
          </w:p>
        </w:tc>
      </w:tr>
      <w:tr w:rsidR="00B55863" w:rsidRPr="00163B77" w:rsidTr="00ED0C72">
        <w:tblPrEx>
          <w:tblLook w:val="04A0" w:firstRow="1" w:lastRow="0" w:firstColumn="1" w:lastColumn="0" w:noHBand="0" w:noVBand="1"/>
        </w:tblPrEx>
        <w:trPr>
          <w:trHeight w:val="244"/>
        </w:trPr>
        <w:tc>
          <w:tcPr>
            <w:tcW w:w="1996" w:type="dxa"/>
            <w:gridSpan w:val="2"/>
          </w:tcPr>
          <w:p w:rsidR="00B55863" w:rsidRPr="00163B77" w:rsidRDefault="00B55863" w:rsidP="00ED0C72">
            <w:pPr>
              <w:rPr>
                <w:rFonts w:cs="Times New Roman"/>
                <w:sz w:val="22"/>
                <w:szCs w:val="22"/>
              </w:rPr>
            </w:pPr>
            <w:r w:rsidRPr="00163B77">
              <w:rPr>
                <w:rFonts w:cs="Times New Roman"/>
                <w:sz w:val="22"/>
                <w:szCs w:val="22"/>
              </w:rPr>
              <w:t>М</w:t>
            </w:r>
            <w:r w:rsidR="00ED0C72">
              <w:rPr>
                <w:rFonts w:cs="Times New Roman"/>
                <w:sz w:val="22"/>
                <w:szCs w:val="22"/>
              </w:rPr>
              <w:t>.</w:t>
            </w:r>
            <w:r w:rsidRPr="00163B77">
              <w:rPr>
                <w:rFonts w:cs="Times New Roman"/>
                <w:sz w:val="22"/>
                <w:szCs w:val="22"/>
              </w:rPr>
              <w:t>С.Р.</w:t>
            </w:r>
          </w:p>
        </w:tc>
        <w:tc>
          <w:tcPr>
            <w:tcW w:w="2126" w:type="dxa"/>
            <w:noWrap/>
          </w:tcPr>
          <w:p w:rsidR="00B55863" w:rsidRPr="00163B77" w:rsidRDefault="00B55863" w:rsidP="00163B77">
            <w:pPr>
              <w:jc w:val="center"/>
              <w:rPr>
                <w:rFonts w:cs="Times New Roman"/>
                <w:sz w:val="22"/>
                <w:szCs w:val="22"/>
              </w:rPr>
            </w:pPr>
          </w:p>
        </w:tc>
        <w:tc>
          <w:tcPr>
            <w:tcW w:w="1560" w:type="dxa"/>
            <w:noWrap/>
            <w:hideMark/>
          </w:tcPr>
          <w:p w:rsidR="00B55863" w:rsidRPr="00163B77" w:rsidRDefault="00B55863" w:rsidP="00163B77">
            <w:pPr>
              <w:jc w:val="center"/>
              <w:rPr>
                <w:rFonts w:cs="Times New Roman"/>
                <w:sz w:val="22"/>
                <w:szCs w:val="22"/>
              </w:rPr>
            </w:pPr>
            <w:r w:rsidRPr="00163B77">
              <w:rPr>
                <w:rFonts w:cs="Times New Roman"/>
                <w:sz w:val="22"/>
                <w:szCs w:val="22"/>
              </w:rPr>
              <w:t>26.02.2015</w:t>
            </w:r>
          </w:p>
        </w:tc>
        <w:tc>
          <w:tcPr>
            <w:tcW w:w="2130" w:type="dxa"/>
          </w:tcPr>
          <w:p w:rsidR="00B55863" w:rsidRPr="00163B77" w:rsidRDefault="00B55863" w:rsidP="00163B77">
            <w:pPr>
              <w:jc w:val="center"/>
              <w:rPr>
                <w:rFonts w:cs="Times New Roman"/>
                <w:sz w:val="22"/>
                <w:szCs w:val="22"/>
              </w:rPr>
            </w:pPr>
            <w:r w:rsidRPr="00163B77">
              <w:rPr>
                <w:rFonts w:cs="Times New Roman"/>
                <w:sz w:val="22"/>
                <w:szCs w:val="22"/>
              </w:rPr>
              <w:t>11.12.2014</w:t>
            </w:r>
          </w:p>
        </w:tc>
        <w:tc>
          <w:tcPr>
            <w:tcW w:w="1560" w:type="dxa"/>
            <w:noWrap/>
            <w:hideMark/>
          </w:tcPr>
          <w:p w:rsidR="00B55863" w:rsidRPr="00163B77" w:rsidRDefault="00B55863" w:rsidP="00163B77">
            <w:pPr>
              <w:jc w:val="center"/>
              <w:rPr>
                <w:rFonts w:cs="Times New Roman"/>
                <w:sz w:val="22"/>
                <w:szCs w:val="22"/>
              </w:rPr>
            </w:pPr>
            <w:r w:rsidRPr="00163B77">
              <w:rPr>
                <w:rFonts w:cs="Times New Roman"/>
                <w:sz w:val="22"/>
                <w:szCs w:val="22"/>
              </w:rPr>
              <w:t>77</w:t>
            </w:r>
          </w:p>
        </w:tc>
      </w:tr>
      <w:tr w:rsidR="00B55863" w:rsidRPr="00163B77" w:rsidTr="00ED0C72">
        <w:tblPrEx>
          <w:tblLook w:val="04A0" w:firstRow="1" w:lastRow="0" w:firstColumn="1" w:lastColumn="0" w:noHBand="0" w:noVBand="1"/>
        </w:tblPrEx>
        <w:trPr>
          <w:trHeight w:val="262"/>
        </w:trPr>
        <w:tc>
          <w:tcPr>
            <w:tcW w:w="1996" w:type="dxa"/>
            <w:gridSpan w:val="2"/>
          </w:tcPr>
          <w:p w:rsidR="00B55863" w:rsidRPr="00163B77" w:rsidRDefault="00B55863" w:rsidP="00ED0C72">
            <w:pPr>
              <w:rPr>
                <w:rFonts w:cs="Times New Roman"/>
                <w:sz w:val="22"/>
                <w:szCs w:val="22"/>
              </w:rPr>
            </w:pPr>
            <w:r w:rsidRPr="00163B77">
              <w:rPr>
                <w:rFonts w:cs="Times New Roman"/>
                <w:sz w:val="22"/>
                <w:szCs w:val="22"/>
              </w:rPr>
              <w:t>М</w:t>
            </w:r>
            <w:r w:rsidR="00ED0C72">
              <w:rPr>
                <w:rFonts w:cs="Times New Roman"/>
                <w:sz w:val="22"/>
                <w:szCs w:val="22"/>
              </w:rPr>
              <w:t>.</w:t>
            </w:r>
            <w:r w:rsidRPr="00163B77">
              <w:rPr>
                <w:rFonts w:cs="Times New Roman"/>
                <w:sz w:val="22"/>
                <w:szCs w:val="22"/>
              </w:rPr>
              <w:t>Т.М.</w:t>
            </w:r>
          </w:p>
        </w:tc>
        <w:tc>
          <w:tcPr>
            <w:tcW w:w="2126" w:type="dxa"/>
            <w:noWrap/>
          </w:tcPr>
          <w:p w:rsidR="00B55863" w:rsidRPr="00163B77" w:rsidRDefault="00B55863" w:rsidP="00163B77">
            <w:pPr>
              <w:jc w:val="center"/>
              <w:rPr>
                <w:rFonts w:cs="Times New Roman"/>
                <w:sz w:val="22"/>
                <w:szCs w:val="22"/>
              </w:rPr>
            </w:pPr>
          </w:p>
        </w:tc>
        <w:tc>
          <w:tcPr>
            <w:tcW w:w="1560" w:type="dxa"/>
            <w:noWrap/>
            <w:hideMark/>
          </w:tcPr>
          <w:p w:rsidR="00B55863" w:rsidRPr="00163B77" w:rsidRDefault="00B55863" w:rsidP="00163B77">
            <w:pPr>
              <w:jc w:val="center"/>
              <w:rPr>
                <w:rFonts w:cs="Times New Roman"/>
                <w:sz w:val="22"/>
                <w:szCs w:val="22"/>
              </w:rPr>
            </w:pPr>
            <w:r w:rsidRPr="00163B77">
              <w:rPr>
                <w:rFonts w:cs="Times New Roman"/>
                <w:sz w:val="22"/>
                <w:szCs w:val="22"/>
              </w:rPr>
              <w:t>13.03.2015</w:t>
            </w:r>
          </w:p>
        </w:tc>
        <w:tc>
          <w:tcPr>
            <w:tcW w:w="2130" w:type="dxa"/>
          </w:tcPr>
          <w:p w:rsidR="00B55863" w:rsidRPr="00163B77" w:rsidRDefault="00B55863" w:rsidP="00163B77">
            <w:pPr>
              <w:jc w:val="center"/>
              <w:rPr>
                <w:rFonts w:cs="Times New Roman"/>
                <w:sz w:val="22"/>
                <w:szCs w:val="22"/>
              </w:rPr>
            </w:pPr>
            <w:r w:rsidRPr="00163B77">
              <w:rPr>
                <w:rFonts w:cs="Times New Roman"/>
                <w:sz w:val="22"/>
                <w:szCs w:val="22"/>
              </w:rPr>
              <w:t>12.01.2015</w:t>
            </w:r>
          </w:p>
        </w:tc>
        <w:tc>
          <w:tcPr>
            <w:tcW w:w="1560" w:type="dxa"/>
            <w:noWrap/>
            <w:hideMark/>
          </w:tcPr>
          <w:p w:rsidR="00B55863" w:rsidRPr="00163B77" w:rsidRDefault="00B55863" w:rsidP="00163B77">
            <w:pPr>
              <w:jc w:val="center"/>
              <w:rPr>
                <w:rFonts w:cs="Times New Roman"/>
                <w:sz w:val="22"/>
                <w:szCs w:val="22"/>
              </w:rPr>
            </w:pPr>
            <w:r w:rsidRPr="00163B77">
              <w:rPr>
                <w:rFonts w:cs="Times New Roman"/>
                <w:sz w:val="22"/>
                <w:szCs w:val="22"/>
              </w:rPr>
              <w:t>60</w:t>
            </w:r>
          </w:p>
        </w:tc>
      </w:tr>
      <w:tr w:rsidR="00B55863" w:rsidRPr="00163B77" w:rsidTr="00ED0C72">
        <w:tblPrEx>
          <w:tblLook w:val="04A0" w:firstRow="1" w:lastRow="0" w:firstColumn="1" w:lastColumn="0" w:noHBand="0" w:noVBand="1"/>
        </w:tblPrEx>
        <w:trPr>
          <w:trHeight w:val="265"/>
        </w:trPr>
        <w:tc>
          <w:tcPr>
            <w:tcW w:w="1996" w:type="dxa"/>
            <w:gridSpan w:val="2"/>
          </w:tcPr>
          <w:p w:rsidR="00B55863" w:rsidRPr="00163B77" w:rsidRDefault="00B55863" w:rsidP="00ED0C72">
            <w:pPr>
              <w:rPr>
                <w:rFonts w:cs="Times New Roman"/>
                <w:sz w:val="22"/>
                <w:szCs w:val="22"/>
              </w:rPr>
            </w:pPr>
            <w:r w:rsidRPr="00163B77">
              <w:rPr>
                <w:rFonts w:cs="Times New Roman"/>
                <w:sz w:val="22"/>
                <w:szCs w:val="22"/>
              </w:rPr>
              <w:t>Б</w:t>
            </w:r>
            <w:r w:rsidR="00ED0C72">
              <w:rPr>
                <w:rFonts w:cs="Times New Roman"/>
                <w:sz w:val="22"/>
                <w:szCs w:val="22"/>
              </w:rPr>
              <w:t>.</w:t>
            </w:r>
            <w:r w:rsidRPr="00163B77">
              <w:rPr>
                <w:rFonts w:cs="Times New Roman"/>
                <w:sz w:val="22"/>
                <w:szCs w:val="22"/>
              </w:rPr>
              <w:t>М.С.</w:t>
            </w:r>
          </w:p>
        </w:tc>
        <w:tc>
          <w:tcPr>
            <w:tcW w:w="2126" w:type="dxa"/>
            <w:noWrap/>
          </w:tcPr>
          <w:p w:rsidR="00B55863" w:rsidRPr="00163B77" w:rsidRDefault="00B55863" w:rsidP="00163B77">
            <w:pPr>
              <w:jc w:val="center"/>
              <w:rPr>
                <w:rFonts w:cs="Times New Roman"/>
                <w:sz w:val="22"/>
                <w:szCs w:val="22"/>
              </w:rPr>
            </w:pPr>
          </w:p>
        </w:tc>
        <w:tc>
          <w:tcPr>
            <w:tcW w:w="1560" w:type="dxa"/>
            <w:noWrap/>
            <w:hideMark/>
          </w:tcPr>
          <w:p w:rsidR="00B55863" w:rsidRPr="00163B77" w:rsidRDefault="00B55863" w:rsidP="00163B77">
            <w:pPr>
              <w:jc w:val="center"/>
              <w:rPr>
                <w:rFonts w:cs="Times New Roman"/>
                <w:sz w:val="22"/>
                <w:szCs w:val="22"/>
              </w:rPr>
            </w:pPr>
            <w:r w:rsidRPr="00163B77">
              <w:rPr>
                <w:rFonts w:cs="Times New Roman"/>
                <w:sz w:val="22"/>
                <w:szCs w:val="22"/>
              </w:rPr>
              <w:t>13.03.2015</w:t>
            </w:r>
          </w:p>
        </w:tc>
        <w:tc>
          <w:tcPr>
            <w:tcW w:w="2130" w:type="dxa"/>
          </w:tcPr>
          <w:p w:rsidR="00B55863" w:rsidRPr="00163B77" w:rsidRDefault="00B55863" w:rsidP="00163B77">
            <w:pPr>
              <w:jc w:val="center"/>
              <w:rPr>
                <w:rFonts w:cs="Times New Roman"/>
                <w:sz w:val="22"/>
                <w:szCs w:val="22"/>
              </w:rPr>
            </w:pPr>
            <w:r w:rsidRPr="00163B77">
              <w:rPr>
                <w:rFonts w:cs="Times New Roman"/>
                <w:sz w:val="22"/>
                <w:szCs w:val="22"/>
              </w:rPr>
              <w:t>12.01.2015</w:t>
            </w:r>
          </w:p>
        </w:tc>
        <w:tc>
          <w:tcPr>
            <w:tcW w:w="1560" w:type="dxa"/>
            <w:noWrap/>
            <w:hideMark/>
          </w:tcPr>
          <w:p w:rsidR="00B55863" w:rsidRPr="00163B77" w:rsidRDefault="00B55863" w:rsidP="00163B77">
            <w:pPr>
              <w:jc w:val="center"/>
              <w:rPr>
                <w:rFonts w:cs="Times New Roman"/>
                <w:sz w:val="22"/>
                <w:szCs w:val="22"/>
              </w:rPr>
            </w:pPr>
            <w:r w:rsidRPr="00163B77">
              <w:rPr>
                <w:rFonts w:cs="Times New Roman"/>
                <w:sz w:val="22"/>
                <w:szCs w:val="22"/>
              </w:rPr>
              <w:t>60</w:t>
            </w:r>
          </w:p>
        </w:tc>
      </w:tr>
      <w:tr w:rsidR="00B55863" w:rsidRPr="00163B77" w:rsidTr="00ED0C72">
        <w:tblPrEx>
          <w:tblLook w:val="04A0" w:firstRow="1" w:lastRow="0" w:firstColumn="1" w:lastColumn="0" w:noHBand="0" w:noVBand="1"/>
        </w:tblPrEx>
        <w:trPr>
          <w:trHeight w:val="284"/>
        </w:trPr>
        <w:tc>
          <w:tcPr>
            <w:tcW w:w="1996" w:type="dxa"/>
            <w:gridSpan w:val="2"/>
          </w:tcPr>
          <w:p w:rsidR="00B55863" w:rsidRPr="00163B77" w:rsidRDefault="00B55863" w:rsidP="00ED0C72">
            <w:pPr>
              <w:rPr>
                <w:rFonts w:cs="Times New Roman"/>
                <w:sz w:val="22"/>
                <w:szCs w:val="22"/>
              </w:rPr>
            </w:pPr>
            <w:r w:rsidRPr="00163B77">
              <w:rPr>
                <w:rFonts w:cs="Times New Roman"/>
                <w:sz w:val="22"/>
                <w:szCs w:val="22"/>
              </w:rPr>
              <w:t>М</w:t>
            </w:r>
            <w:r w:rsidR="00ED0C72">
              <w:rPr>
                <w:rFonts w:cs="Times New Roman"/>
                <w:sz w:val="22"/>
                <w:szCs w:val="22"/>
              </w:rPr>
              <w:t>.</w:t>
            </w:r>
            <w:r w:rsidRPr="00163B77">
              <w:rPr>
                <w:rFonts w:cs="Times New Roman"/>
                <w:sz w:val="22"/>
                <w:szCs w:val="22"/>
              </w:rPr>
              <w:t>А.Р.</w:t>
            </w:r>
          </w:p>
        </w:tc>
        <w:tc>
          <w:tcPr>
            <w:tcW w:w="2126" w:type="dxa"/>
            <w:noWrap/>
          </w:tcPr>
          <w:p w:rsidR="00B55863" w:rsidRPr="00163B77" w:rsidRDefault="00B55863" w:rsidP="00163B77">
            <w:pPr>
              <w:jc w:val="center"/>
              <w:rPr>
                <w:rFonts w:cs="Times New Roman"/>
                <w:sz w:val="22"/>
                <w:szCs w:val="22"/>
              </w:rPr>
            </w:pPr>
          </w:p>
        </w:tc>
        <w:tc>
          <w:tcPr>
            <w:tcW w:w="1560" w:type="dxa"/>
            <w:noWrap/>
            <w:hideMark/>
          </w:tcPr>
          <w:p w:rsidR="00B55863" w:rsidRPr="00163B77" w:rsidRDefault="00B55863" w:rsidP="00163B77">
            <w:pPr>
              <w:jc w:val="center"/>
              <w:rPr>
                <w:rFonts w:cs="Times New Roman"/>
                <w:sz w:val="22"/>
                <w:szCs w:val="22"/>
              </w:rPr>
            </w:pPr>
            <w:r w:rsidRPr="00163B77">
              <w:rPr>
                <w:rFonts w:cs="Times New Roman"/>
                <w:sz w:val="22"/>
                <w:szCs w:val="22"/>
              </w:rPr>
              <w:t>13.03.2015</w:t>
            </w:r>
          </w:p>
        </w:tc>
        <w:tc>
          <w:tcPr>
            <w:tcW w:w="2130" w:type="dxa"/>
          </w:tcPr>
          <w:p w:rsidR="00B55863" w:rsidRPr="00163B77" w:rsidRDefault="00B55863" w:rsidP="00163B77">
            <w:pPr>
              <w:jc w:val="center"/>
              <w:rPr>
                <w:rFonts w:cs="Times New Roman"/>
                <w:sz w:val="22"/>
                <w:szCs w:val="22"/>
              </w:rPr>
            </w:pPr>
            <w:r w:rsidRPr="00163B77">
              <w:rPr>
                <w:rFonts w:cs="Times New Roman"/>
                <w:sz w:val="22"/>
                <w:szCs w:val="22"/>
              </w:rPr>
              <w:t>12.01.2015</w:t>
            </w:r>
          </w:p>
        </w:tc>
        <w:tc>
          <w:tcPr>
            <w:tcW w:w="1560" w:type="dxa"/>
            <w:noWrap/>
            <w:hideMark/>
          </w:tcPr>
          <w:p w:rsidR="00B55863" w:rsidRPr="00163B77" w:rsidRDefault="00B55863" w:rsidP="00163B77">
            <w:pPr>
              <w:jc w:val="center"/>
              <w:rPr>
                <w:rFonts w:cs="Times New Roman"/>
                <w:sz w:val="22"/>
                <w:szCs w:val="22"/>
              </w:rPr>
            </w:pPr>
            <w:r w:rsidRPr="00163B77">
              <w:rPr>
                <w:rFonts w:cs="Times New Roman"/>
                <w:sz w:val="22"/>
                <w:szCs w:val="22"/>
              </w:rPr>
              <w:t>60</w:t>
            </w:r>
          </w:p>
        </w:tc>
      </w:tr>
      <w:tr w:rsidR="00B55863" w:rsidRPr="00163B77" w:rsidTr="00ED0C72">
        <w:tblPrEx>
          <w:tblLook w:val="04A0" w:firstRow="1" w:lastRow="0" w:firstColumn="1" w:lastColumn="0" w:noHBand="0" w:noVBand="1"/>
        </w:tblPrEx>
        <w:trPr>
          <w:trHeight w:val="259"/>
        </w:trPr>
        <w:tc>
          <w:tcPr>
            <w:tcW w:w="1996" w:type="dxa"/>
            <w:gridSpan w:val="2"/>
          </w:tcPr>
          <w:p w:rsidR="00B55863" w:rsidRPr="00163B77" w:rsidRDefault="00B55863" w:rsidP="00ED0C72">
            <w:pPr>
              <w:rPr>
                <w:rFonts w:cs="Times New Roman"/>
                <w:sz w:val="22"/>
                <w:szCs w:val="22"/>
              </w:rPr>
            </w:pPr>
            <w:r w:rsidRPr="00163B77">
              <w:rPr>
                <w:rFonts w:cs="Times New Roman"/>
                <w:sz w:val="22"/>
                <w:szCs w:val="22"/>
              </w:rPr>
              <w:t>Г</w:t>
            </w:r>
            <w:r w:rsidR="00ED0C72">
              <w:rPr>
                <w:rFonts w:cs="Times New Roman"/>
                <w:sz w:val="22"/>
                <w:szCs w:val="22"/>
              </w:rPr>
              <w:t>.</w:t>
            </w:r>
            <w:r w:rsidRPr="00163B77">
              <w:rPr>
                <w:rFonts w:cs="Times New Roman"/>
                <w:sz w:val="22"/>
                <w:szCs w:val="22"/>
              </w:rPr>
              <w:t>Т.Т.</w:t>
            </w:r>
          </w:p>
        </w:tc>
        <w:tc>
          <w:tcPr>
            <w:tcW w:w="2126" w:type="dxa"/>
            <w:noWrap/>
          </w:tcPr>
          <w:p w:rsidR="00B55863" w:rsidRPr="00163B77" w:rsidRDefault="00B55863" w:rsidP="00163B77">
            <w:pPr>
              <w:jc w:val="center"/>
              <w:rPr>
                <w:rFonts w:cs="Times New Roman"/>
                <w:sz w:val="22"/>
                <w:szCs w:val="22"/>
              </w:rPr>
            </w:pPr>
          </w:p>
        </w:tc>
        <w:tc>
          <w:tcPr>
            <w:tcW w:w="1560" w:type="dxa"/>
            <w:noWrap/>
            <w:hideMark/>
          </w:tcPr>
          <w:p w:rsidR="00B55863" w:rsidRPr="00163B77" w:rsidRDefault="00B55863" w:rsidP="00163B77">
            <w:pPr>
              <w:jc w:val="center"/>
              <w:rPr>
                <w:rFonts w:cs="Times New Roman"/>
                <w:sz w:val="22"/>
                <w:szCs w:val="22"/>
              </w:rPr>
            </w:pPr>
            <w:r w:rsidRPr="00163B77">
              <w:rPr>
                <w:rFonts w:cs="Times New Roman"/>
                <w:sz w:val="22"/>
                <w:szCs w:val="22"/>
              </w:rPr>
              <w:t>13.03.2015</w:t>
            </w:r>
          </w:p>
        </w:tc>
        <w:tc>
          <w:tcPr>
            <w:tcW w:w="2130" w:type="dxa"/>
          </w:tcPr>
          <w:p w:rsidR="00B55863" w:rsidRPr="00163B77" w:rsidRDefault="00B55863" w:rsidP="00163B77">
            <w:pPr>
              <w:jc w:val="center"/>
              <w:rPr>
                <w:rFonts w:cs="Times New Roman"/>
                <w:sz w:val="22"/>
                <w:szCs w:val="22"/>
              </w:rPr>
            </w:pPr>
            <w:r w:rsidRPr="00163B77">
              <w:rPr>
                <w:rFonts w:cs="Times New Roman"/>
                <w:sz w:val="22"/>
                <w:szCs w:val="22"/>
              </w:rPr>
              <w:t>12.01.2015</w:t>
            </w:r>
          </w:p>
        </w:tc>
        <w:tc>
          <w:tcPr>
            <w:tcW w:w="1560" w:type="dxa"/>
            <w:noWrap/>
            <w:hideMark/>
          </w:tcPr>
          <w:p w:rsidR="00B55863" w:rsidRPr="00163B77" w:rsidRDefault="00B55863" w:rsidP="00163B77">
            <w:pPr>
              <w:jc w:val="center"/>
              <w:rPr>
                <w:rFonts w:cs="Times New Roman"/>
                <w:sz w:val="22"/>
                <w:szCs w:val="22"/>
              </w:rPr>
            </w:pPr>
            <w:r w:rsidRPr="00163B77">
              <w:rPr>
                <w:rFonts w:cs="Times New Roman"/>
                <w:sz w:val="22"/>
                <w:szCs w:val="22"/>
              </w:rPr>
              <w:t>60</w:t>
            </w:r>
          </w:p>
        </w:tc>
      </w:tr>
      <w:tr w:rsidR="00B55863" w:rsidRPr="00163B77" w:rsidTr="00ED0C72">
        <w:tblPrEx>
          <w:tblLook w:val="04A0" w:firstRow="1" w:lastRow="0" w:firstColumn="1" w:lastColumn="0" w:noHBand="0" w:noVBand="1"/>
        </w:tblPrEx>
        <w:trPr>
          <w:trHeight w:val="278"/>
        </w:trPr>
        <w:tc>
          <w:tcPr>
            <w:tcW w:w="1996" w:type="dxa"/>
            <w:gridSpan w:val="2"/>
          </w:tcPr>
          <w:p w:rsidR="00B55863" w:rsidRPr="00163B77" w:rsidRDefault="00B55863" w:rsidP="00ED0C72">
            <w:pPr>
              <w:rPr>
                <w:rFonts w:cs="Times New Roman"/>
                <w:sz w:val="22"/>
                <w:szCs w:val="22"/>
              </w:rPr>
            </w:pPr>
            <w:r w:rsidRPr="00163B77">
              <w:rPr>
                <w:rFonts w:cs="Times New Roman"/>
                <w:sz w:val="22"/>
                <w:szCs w:val="22"/>
              </w:rPr>
              <w:t>Г</w:t>
            </w:r>
            <w:r w:rsidR="00ED0C72">
              <w:rPr>
                <w:rFonts w:cs="Times New Roman"/>
                <w:sz w:val="22"/>
                <w:szCs w:val="22"/>
              </w:rPr>
              <w:t>.</w:t>
            </w:r>
            <w:r w:rsidRPr="00163B77">
              <w:rPr>
                <w:rFonts w:cs="Times New Roman"/>
                <w:sz w:val="22"/>
                <w:szCs w:val="22"/>
              </w:rPr>
              <w:t>Р.К.</w:t>
            </w:r>
          </w:p>
        </w:tc>
        <w:tc>
          <w:tcPr>
            <w:tcW w:w="2126" w:type="dxa"/>
            <w:noWrap/>
          </w:tcPr>
          <w:p w:rsidR="00B55863" w:rsidRPr="00163B77" w:rsidRDefault="00B55863" w:rsidP="00163B77">
            <w:pPr>
              <w:jc w:val="center"/>
              <w:rPr>
                <w:rFonts w:cs="Times New Roman"/>
                <w:sz w:val="22"/>
                <w:szCs w:val="22"/>
              </w:rPr>
            </w:pPr>
          </w:p>
        </w:tc>
        <w:tc>
          <w:tcPr>
            <w:tcW w:w="1560" w:type="dxa"/>
            <w:noWrap/>
            <w:hideMark/>
          </w:tcPr>
          <w:p w:rsidR="00B55863" w:rsidRPr="00163B77" w:rsidRDefault="00B55863" w:rsidP="00163B77">
            <w:pPr>
              <w:jc w:val="center"/>
              <w:rPr>
                <w:rFonts w:cs="Times New Roman"/>
                <w:sz w:val="22"/>
                <w:szCs w:val="22"/>
              </w:rPr>
            </w:pPr>
            <w:r w:rsidRPr="00163B77">
              <w:rPr>
                <w:rFonts w:cs="Times New Roman"/>
                <w:sz w:val="22"/>
                <w:szCs w:val="22"/>
              </w:rPr>
              <w:t>13.03.2015</w:t>
            </w:r>
          </w:p>
        </w:tc>
        <w:tc>
          <w:tcPr>
            <w:tcW w:w="2130" w:type="dxa"/>
          </w:tcPr>
          <w:p w:rsidR="00B55863" w:rsidRPr="00163B77" w:rsidRDefault="00B55863" w:rsidP="00163B77">
            <w:pPr>
              <w:jc w:val="center"/>
              <w:rPr>
                <w:rFonts w:cs="Times New Roman"/>
                <w:sz w:val="22"/>
                <w:szCs w:val="22"/>
              </w:rPr>
            </w:pPr>
            <w:r w:rsidRPr="00163B77">
              <w:rPr>
                <w:rFonts w:cs="Times New Roman"/>
                <w:sz w:val="22"/>
                <w:szCs w:val="22"/>
              </w:rPr>
              <w:t>12.01.2015</w:t>
            </w:r>
          </w:p>
        </w:tc>
        <w:tc>
          <w:tcPr>
            <w:tcW w:w="1560" w:type="dxa"/>
            <w:noWrap/>
            <w:hideMark/>
          </w:tcPr>
          <w:p w:rsidR="00B55863" w:rsidRPr="00163B77" w:rsidRDefault="00B55863" w:rsidP="00163B77">
            <w:pPr>
              <w:jc w:val="center"/>
              <w:rPr>
                <w:rFonts w:cs="Times New Roman"/>
                <w:sz w:val="22"/>
                <w:szCs w:val="22"/>
              </w:rPr>
            </w:pPr>
            <w:r w:rsidRPr="00163B77">
              <w:rPr>
                <w:rFonts w:cs="Times New Roman"/>
                <w:sz w:val="22"/>
                <w:szCs w:val="22"/>
              </w:rPr>
              <w:t>60</w:t>
            </w:r>
          </w:p>
        </w:tc>
      </w:tr>
      <w:tr w:rsidR="00B55863" w:rsidRPr="00163B77" w:rsidTr="00ED0C72">
        <w:tblPrEx>
          <w:tblLook w:val="04A0" w:firstRow="1" w:lastRow="0" w:firstColumn="1" w:lastColumn="0" w:noHBand="0" w:noVBand="1"/>
        </w:tblPrEx>
        <w:trPr>
          <w:trHeight w:val="281"/>
        </w:trPr>
        <w:tc>
          <w:tcPr>
            <w:tcW w:w="1996" w:type="dxa"/>
            <w:gridSpan w:val="2"/>
          </w:tcPr>
          <w:p w:rsidR="00B55863" w:rsidRPr="00163B77" w:rsidRDefault="00B55863" w:rsidP="00ED0C72">
            <w:pPr>
              <w:ind w:right="-108"/>
              <w:rPr>
                <w:rFonts w:cs="Times New Roman"/>
                <w:sz w:val="22"/>
                <w:szCs w:val="22"/>
              </w:rPr>
            </w:pPr>
            <w:r w:rsidRPr="00163B77">
              <w:rPr>
                <w:rFonts w:cs="Times New Roman"/>
                <w:sz w:val="22"/>
                <w:szCs w:val="22"/>
              </w:rPr>
              <w:t>Г</w:t>
            </w:r>
            <w:r w:rsidR="00ED0C72">
              <w:rPr>
                <w:rFonts w:cs="Times New Roman"/>
                <w:sz w:val="22"/>
                <w:szCs w:val="22"/>
              </w:rPr>
              <w:t>.</w:t>
            </w:r>
            <w:r w:rsidRPr="00163B77">
              <w:rPr>
                <w:rFonts w:cs="Times New Roman"/>
                <w:sz w:val="22"/>
                <w:szCs w:val="22"/>
              </w:rPr>
              <w:t>Х.М.</w:t>
            </w:r>
          </w:p>
        </w:tc>
        <w:tc>
          <w:tcPr>
            <w:tcW w:w="2126" w:type="dxa"/>
            <w:noWrap/>
          </w:tcPr>
          <w:p w:rsidR="00B55863" w:rsidRPr="00163B77" w:rsidRDefault="00B55863" w:rsidP="00163B77">
            <w:pPr>
              <w:jc w:val="center"/>
              <w:rPr>
                <w:rFonts w:cs="Times New Roman"/>
                <w:sz w:val="22"/>
                <w:szCs w:val="22"/>
              </w:rPr>
            </w:pPr>
          </w:p>
        </w:tc>
        <w:tc>
          <w:tcPr>
            <w:tcW w:w="1560" w:type="dxa"/>
            <w:noWrap/>
            <w:hideMark/>
          </w:tcPr>
          <w:p w:rsidR="00B55863" w:rsidRPr="00163B77" w:rsidRDefault="00B55863" w:rsidP="00163B77">
            <w:pPr>
              <w:jc w:val="center"/>
              <w:rPr>
                <w:rFonts w:cs="Times New Roman"/>
                <w:sz w:val="22"/>
                <w:szCs w:val="22"/>
              </w:rPr>
            </w:pPr>
            <w:r w:rsidRPr="00163B77">
              <w:rPr>
                <w:rFonts w:cs="Times New Roman"/>
                <w:sz w:val="22"/>
                <w:szCs w:val="22"/>
              </w:rPr>
              <w:t>13.03.2015</w:t>
            </w:r>
          </w:p>
        </w:tc>
        <w:tc>
          <w:tcPr>
            <w:tcW w:w="2130" w:type="dxa"/>
          </w:tcPr>
          <w:p w:rsidR="00B55863" w:rsidRPr="00163B77" w:rsidRDefault="00B55863" w:rsidP="00163B77">
            <w:pPr>
              <w:jc w:val="center"/>
              <w:rPr>
                <w:rFonts w:cs="Times New Roman"/>
                <w:sz w:val="22"/>
                <w:szCs w:val="22"/>
              </w:rPr>
            </w:pPr>
            <w:r w:rsidRPr="00163B77">
              <w:rPr>
                <w:rFonts w:cs="Times New Roman"/>
                <w:sz w:val="22"/>
                <w:szCs w:val="22"/>
              </w:rPr>
              <w:t>12.01.2015</w:t>
            </w:r>
          </w:p>
        </w:tc>
        <w:tc>
          <w:tcPr>
            <w:tcW w:w="1560" w:type="dxa"/>
            <w:noWrap/>
            <w:hideMark/>
          </w:tcPr>
          <w:p w:rsidR="00B55863" w:rsidRPr="00163B77" w:rsidRDefault="00B55863" w:rsidP="00163B77">
            <w:pPr>
              <w:jc w:val="center"/>
              <w:rPr>
                <w:rFonts w:cs="Times New Roman"/>
                <w:sz w:val="22"/>
                <w:szCs w:val="22"/>
              </w:rPr>
            </w:pPr>
            <w:r w:rsidRPr="00163B77">
              <w:rPr>
                <w:rFonts w:cs="Times New Roman"/>
                <w:sz w:val="22"/>
                <w:szCs w:val="22"/>
              </w:rPr>
              <w:t>60</w:t>
            </w:r>
          </w:p>
        </w:tc>
      </w:tr>
      <w:tr w:rsidR="00B55863" w:rsidRPr="00163B77" w:rsidTr="00ED0C72">
        <w:tblPrEx>
          <w:tblLook w:val="04A0" w:firstRow="1" w:lastRow="0" w:firstColumn="1" w:lastColumn="0" w:noHBand="0" w:noVBand="1"/>
        </w:tblPrEx>
        <w:trPr>
          <w:trHeight w:val="272"/>
        </w:trPr>
        <w:tc>
          <w:tcPr>
            <w:tcW w:w="1996" w:type="dxa"/>
            <w:gridSpan w:val="2"/>
          </w:tcPr>
          <w:p w:rsidR="00B55863" w:rsidRPr="00163B77" w:rsidRDefault="00B55863" w:rsidP="00ED0C72">
            <w:pPr>
              <w:rPr>
                <w:rFonts w:cs="Times New Roman"/>
                <w:sz w:val="22"/>
                <w:szCs w:val="22"/>
              </w:rPr>
            </w:pPr>
            <w:r w:rsidRPr="00163B77">
              <w:rPr>
                <w:rFonts w:cs="Times New Roman"/>
                <w:sz w:val="22"/>
                <w:szCs w:val="22"/>
              </w:rPr>
              <w:t>Б</w:t>
            </w:r>
            <w:r w:rsidR="00ED0C72">
              <w:rPr>
                <w:rFonts w:cs="Times New Roman"/>
                <w:sz w:val="22"/>
                <w:szCs w:val="22"/>
              </w:rPr>
              <w:t>.</w:t>
            </w:r>
            <w:r w:rsidRPr="00163B77">
              <w:rPr>
                <w:rFonts w:cs="Times New Roman"/>
                <w:sz w:val="22"/>
                <w:szCs w:val="22"/>
              </w:rPr>
              <w:t>Ш.М.</w:t>
            </w:r>
          </w:p>
        </w:tc>
        <w:tc>
          <w:tcPr>
            <w:tcW w:w="2126" w:type="dxa"/>
            <w:noWrap/>
          </w:tcPr>
          <w:p w:rsidR="00B55863" w:rsidRPr="00163B77" w:rsidRDefault="00B55863" w:rsidP="00163B77">
            <w:pPr>
              <w:jc w:val="center"/>
              <w:rPr>
                <w:rFonts w:cs="Times New Roman"/>
                <w:sz w:val="22"/>
                <w:szCs w:val="22"/>
              </w:rPr>
            </w:pPr>
          </w:p>
        </w:tc>
        <w:tc>
          <w:tcPr>
            <w:tcW w:w="1560" w:type="dxa"/>
            <w:noWrap/>
            <w:hideMark/>
          </w:tcPr>
          <w:p w:rsidR="00B55863" w:rsidRPr="00163B77" w:rsidRDefault="00B55863" w:rsidP="00163B77">
            <w:pPr>
              <w:jc w:val="center"/>
              <w:rPr>
                <w:rFonts w:cs="Times New Roman"/>
                <w:sz w:val="22"/>
                <w:szCs w:val="22"/>
              </w:rPr>
            </w:pPr>
            <w:r w:rsidRPr="00163B77">
              <w:rPr>
                <w:rFonts w:cs="Times New Roman"/>
                <w:sz w:val="22"/>
                <w:szCs w:val="22"/>
              </w:rPr>
              <w:t>13.03.2015</w:t>
            </w:r>
          </w:p>
        </w:tc>
        <w:tc>
          <w:tcPr>
            <w:tcW w:w="2130" w:type="dxa"/>
          </w:tcPr>
          <w:p w:rsidR="00B55863" w:rsidRPr="00163B77" w:rsidRDefault="00B55863" w:rsidP="00163B77">
            <w:pPr>
              <w:jc w:val="center"/>
              <w:rPr>
                <w:rFonts w:cs="Times New Roman"/>
                <w:sz w:val="22"/>
                <w:szCs w:val="22"/>
              </w:rPr>
            </w:pPr>
            <w:r w:rsidRPr="00163B77">
              <w:rPr>
                <w:rFonts w:cs="Times New Roman"/>
                <w:sz w:val="22"/>
                <w:szCs w:val="22"/>
              </w:rPr>
              <w:t>12.01.2015</w:t>
            </w:r>
          </w:p>
        </w:tc>
        <w:tc>
          <w:tcPr>
            <w:tcW w:w="1560" w:type="dxa"/>
            <w:noWrap/>
            <w:hideMark/>
          </w:tcPr>
          <w:p w:rsidR="00B55863" w:rsidRPr="00163B77" w:rsidRDefault="00B55863" w:rsidP="00163B77">
            <w:pPr>
              <w:jc w:val="center"/>
              <w:rPr>
                <w:rFonts w:cs="Times New Roman"/>
                <w:sz w:val="22"/>
                <w:szCs w:val="22"/>
              </w:rPr>
            </w:pPr>
            <w:r w:rsidRPr="00163B77">
              <w:rPr>
                <w:rFonts w:cs="Times New Roman"/>
                <w:sz w:val="22"/>
                <w:szCs w:val="22"/>
              </w:rPr>
              <w:t>60</w:t>
            </w:r>
          </w:p>
        </w:tc>
      </w:tr>
      <w:tr w:rsidR="00B55863" w:rsidRPr="00163B77" w:rsidTr="00ED0C72">
        <w:tblPrEx>
          <w:tblLook w:val="04A0" w:firstRow="1" w:lastRow="0" w:firstColumn="1" w:lastColumn="0" w:noHBand="0" w:noVBand="1"/>
        </w:tblPrEx>
        <w:trPr>
          <w:trHeight w:val="275"/>
        </w:trPr>
        <w:tc>
          <w:tcPr>
            <w:tcW w:w="1996" w:type="dxa"/>
            <w:gridSpan w:val="2"/>
          </w:tcPr>
          <w:p w:rsidR="00B55863" w:rsidRPr="00163B77" w:rsidRDefault="00B55863" w:rsidP="00ED0C72">
            <w:pPr>
              <w:rPr>
                <w:rFonts w:cs="Times New Roman"/>
                <w:sz w:val="22"/>
                <w:szCs w:val="22"/>
              </w:rPr>
            </w:pPr>
            <w:r w:rsidRPr="00163B77">
              <w:rPr>
                <w:rFonts w:cs="Times New Roman"/>
                <w:sz w:val="22"/>
                <w:szCs w:val="22"/>
              </w:rPr>
              <w:t>М</w:t>
            </w:r>
            <w:r w:rsidR="00ED0C72">
              <w:rPr>
                <w:rFonts w:cs="Times New Roman"/>
                <w:sz w:val="22"/>
                <w:szCs w:val="22"/>
              </w:rPr>
              <w:t>.</w:t>
            </w:r>
            <w:r w:rsidRPr="00163B77">
              <w:rPr>
                <w:rFonts w:cs="Times New Roman"/>
                <w:sz w:val="22"/>
                <w:szCs w:val="22"/>
              </w:rPr>
              <w:t>М.М.</w:t>
            </w:r>
          </w:p>
        </w:tc>
        <w:tc>
          <w:tcPr>
            <w:tcW w:w="2126" w:type="dxa"/>
            <w:noWrap/>
          </w:tcPr>
          <w:p w:rsidR="00B55863" w:rsidRPr="00163B77" w:rsidRDefault="00B55863" w:rsidP="00163B77">
            <w:pPr>
              <w:jc w:val="center"/>
              <w:rPr>
                <w:rFonts w:cs="Times New Roman"/>
                <w:sz w:val="22"/>
                <w:szCs w:val="22"/>
              </w:rPr>
            </w:pPr>
          </w:p>
        </w:tc>
        <w:tc>
          <w:tcPr>
            <w:tcW w:w="1560" w:type="dxa"/>
            <w:noWrap/>
            <w:hideMark/>
          </w:tcPr>
          <w:p w:rsidR="00B55863" w:rsidRPr="00163B77" w:rsidRDefault="00B55863" w:rsidP="00163B77">
            <w:pPr>
              <w:jc w:val="center"/>
              <w:rPr>
                <w:rFonts w:cs="Times New Roman"/>
                <w:sz w:val="22"/>
                <w:szCs w:val="22"/>
              </w:rPr>
            </w:pPr>
            <w:r w:rsidRPr="00163B77">
              <w:rPr>
                <w:rFonts w:cs="Times New Roman"/>
                <w:sz w:val="22"/>
                <w:szCs w:val="22"/>
              </w:rPr>
              <w:t>13.03.2015</w:t>
            </w:r>
          </w:p>
        </w:tc>
        <w:tc>
          <w:tcPr>
            <w:tcW w:w="2130" w:type="dxa"/>
          </w:tcPr>
          <w:p w:rsidR="00B55863" w:rsidRPr="00163B77" w:rsidRDefault="00B55863" w:rsidP="00163B77">
            <w:pPr>
              <w:jc w:val="center"/>
              <w:rPr>
                <w:rFonts w:cs="Times New Roman"/>
                <w:sz w:val="22"/>
                <w:szCs w:val="22"/>
              </w:rPr>
            </w:pPr>
            <w:r w:rsidRPr="00163B77">
              <w:rPr>
                <w:rFonts w:cs="Times New Roman"/>
                <w:sz w:val="22"/>
                <w:szCs w:val="22"/>
              </w:rPr>
              <w:t>12.01.2015</w:t>
            </w:r>
          </w:p>
        </w:tc>
        <w:tc>
          <w:tcPr>
            <w:tcW w:w="1560" w:type="dxa"/>
            <w:noWrap/>
            <w:hideMark/>
          </w:tcPr>
          <w:p w:rsidR="00B55863" w:rsidRPr="00163B77" w:rsidRDefault="00B55863" w:rsidP="00163B77">
            <w:pPr>
              <w:jc w:val="center"/>
              <w:rPr>
                <w:rFonts w:cs="Times New Roman"/>
                <w:sz w:val="22"/>
                <w:szCs w:val="22"/>
              </w:rPr>
            </w:pPr>
            <w:r w:rsidRPr="00163B77">
              <w:rPr>
                <w:rFonts w:cs="Times New Roman"/>
                <w:sz w:val="22"/>
                <w:szCs w:val="22"/>
              </w:rPr>
              <w:t>60</w:t>
            </w:r>
          </w:p>
        </w:tc>
      </w:tr>
      <w:tr w:rsidR="00B55863" w:rsidRPr="00163B77" w:rsidTr="00ED0C72">
        <w:tblPrEx>
          <w:tblLook w:val="04A0" w:firstRow="1" w:lastRow="0" w:firstColumn="1" w:lastColumn="0" w:noHBand="0" w:noVBand="1"/>
        </w:tblPrEx>
        <w:trPr>
          <w:trHeight w:val="266"/>
        </w:trPr>
        <w:tc>
          <w:tcPr>
            <w:tcW w:w="1996" w:type="dxa"/>
            <w:gridSpan w:val="2"/>
          </w:tcPr>
          <w:p w:rsidR="00B55863" w:rsidRPr="00163B77" w:rsidRDefault="00B55863" w:rsidP="00ED0C72">
            <w:pPr>
              <w:rPr>
                <w:rFonts w:cs="Times New Roman"/>
                <w:sz w:val="22"/>
                <w:szCs w:val="22"/>
              </w:rPr>
            </w:pPr>
            <w:r w:rsidRPr="00163B77">
              <w:rPr>
                <w:rFonts w:cs="Times New Roman"/>
                <w:sz w:val="22"/>
                <w:szCs w:val="22"/>
              </w:rPr>
              <w:t>Э</w:t>
            </w:r>
            <w:r w:rsidR="00ED0C72">
              <w:rPr>
                <w:rFonts w:cs="Times New Roman"/>
                <w:sz w:val="22"/>
                <w:szCs w:val="22"/>
              </w:rPr>
              <w:t>.</w:t>
            </w:r>
            <w:r w:rsidRPr="00163B77">
              <w:rPr>
                <w:rFonts w:cs="Times New Roman"/>
                <w:sz w:val="22"/>
                <w:szCs w:val="22"/>
              </w:rPr>
              <w:t>З.И.</w:t>
            </w:r>
          </w:p>
        </w:tc>
        <w:tc>
          <w:tcPr>
            <w:tcW w:w="2126" w:type="dxa"/>
            <w:noWrap/>
          </w:tcPr>
          <w:p w:rsidR="00B55863" w:rsidRPr="00163B77" w:rsidRDefault="00B55863" w:rsidP="00163B77">
            <w:pPr>
              <w:jc w:val="center"/>
              <w:rPr>
                <w:rFonts w:cs="Times New Roman"/>
                <w:sz w:val="22"/>
                <w:szCs w:val="22"/>
              </w:rPr>
            </w:pPr>
          </w:p>
        </w:tc>
        <w:tc>
          <w:tcPr>
            <w:tcW w:w="1560" w:type="dxa"/>
            <w:noWrap/>
            <w:hideMark/>
          </w:tcPr>
          <w:p w:rsidR="00B55863" w:rsidRPr="00163B77" w:rsidRDefault="00B55863" w:rsidP="00163B77">
            <w:pPr>
              <w:jc w:val="center"/>
              <w:rPr>
                <w:rFonts w:cs="Times New Roman"/>
                <w:sz w:val="22"/>
                <w:szCs w:val="22"/>
              </w:rPr>
            </w:pPr>
            <w:r w:rsidRPr="00163B77">
              <w:rPr>
                <w:rFonts w:cs="Times New Roman"/>
                <w:sz w:val="22"/>
                <w:szCs w:val="22"/>
              </w:rPr>
              <w:t>13.03.2015</w:t>
            </w:r>
          </w:p>
        </w:tc>
        <w:tc>
          <w:tcPr>
            <w:tcW w:w="2130" w:type="dxa"/>
          </w:tcPr>
          <w:p w:rsidR="00B55863" w:rsidRPr="00163B77" w:rsidRDefault="00B55863" w:rsidP="00163B77">
            <w:pPr>
              <w:jc w:val="center"/>
              <w:rPr>
                <w:rFonts w:cs="Times New Roman"/>
                <w:sz w:val="22"/>
                <w:szCs w:val="22"/>
              </w:rPr>
            </w:pPr>
            <w:r w:rsidRPr="00163B77">
              <w:rPr>
                <w:rFonts w:cs="Times New Roman"/>
                <w:sz w:val="22"/>
                <w:szCs w:val="22"/>
              </w:rPr>
              <w:t>12.01.2015</w:t>
            </w:r>
          </w:p>
        </w:tc>
        <w:tc>
          <w:tcPr>
            <w:tcW w:w="1560" w:type="dxa"/>
            <w:noWrap/>
            <w:hideMark/>
          </w:tcPr>
          <w:p w:rsidR="00B55863" w:rsidRPr="00163B77" w:rsidRDefault="00B55863" w:rsidP="00163B77">
            <w:pPr>
              <w:jc w:val="center"/>
              <w:rPr>
                <w:rFonts w:cs="Times New Roman"/>
                <w:sz w:val="22"/>
                <w:szCs w:val="22"/>
              </w:rPr>
            </w:pPr>
            <w:r w:rsidRPr="00163B77">
              <w:rPr>
                <w:rFonts w:cs="Times New Roman"/>
                <w:sz w:val="22"/>
                <w:szCs w:val="22"/>
              </w:rPr>
              <w:t>60</w:t>
            </w:r>
          </w:p>
        </w:tc>
      </w:tr>
      <w:tr w:rsidR="00B55863" w:rsidRPr="00163B77" w:rsidTr="00ED0C72">
        <w:tblPrEx>
          <w:tblLook w:val="04A0" w:firstRow="1" w:lastRow="0" w:firstColumn="1" w:lastColumn="0" w:noHBand="0" w:noVBand="1"/>
        </w:tblPrEx>
        <w:trPr>
          <w:trHeight w:val="269"/>
        </w:trPr>
        <w:tc>
          <w:tcPr>
            <w:tcW w:w="1996" w:type="dxa"/>
            <w:gridSpan w:val="2"/>
          </w:tcPr>
          <w:p w:rsidR="00B55863" w:rsidRPr="00163B77" w:rsidRDefault="00B55863" w:rsidP="00ED0C72">
            <w:pPr>
              <w:rPr>
                <w:rFonts w:cs="Times New Roman"/>
                <w:sz w:val="22"/>
                <w:szCs w:val="22"/>
              </w:rPr>
            </w:pPr>
            <w:r w:rsidRPr="00163B77">
              <w:rPr>
                <w:rFonts w:cs="Times New Roman"/>
                <w:sz w:val="22"/>
                <w:szCs w:val="22"/>
              </w:rPr>
              <w:t>Д</w:t>
            </w:r>
            <w:r w:rsidR="00ED0C72">
              <w:rPr>
                <w:rFonts w:cs="Times New Roman"/>
                <w:sz w:val="22"/>
                <w:szCs w:val="22"/>
              </w:rPr>
              <w:t>.</w:t>
            </w:r>
            <w:r w:rsidRPr="00163B77">
              <w:rPr>
                <w:rFonts w:cs="Times New Roman"/>
                <w:sz w:val="22"/>
                <w:szCs w:val="22"/>
              </w:rPr>
              <w:t>Р.Х.</w:t>
            </w:r>
          </w:p>
        </w:tc>
        <w:tc>
          <w:tcPr>
            <w:tcW w:w="2126" w:type="dxa"/>
            <w:noWrap/>
          </w:tcPr>
          <w:p w:rsidR="00B55863" w:rsidRPr="00163B77" w:rsidRDefault="00B55863" w:rsidP="00163B77">
            <w:pPr>
              <w:jc w:val="center"/>
              <w:rPr>
                <w:rFonts w:cs="Times New Roman"/>
                <w:sz w:val="22"/>
                <w:szCs w:val="22"/>
              </w:rPr>
            </w:pPr>
          </w:p>
        </w:tc>
        <w:tc>
          <w:tcPr>
            <w:tcW w:w="1560" w:type="dxa"/>
            <w:noWrap/>
            <w:hideMark/>
          </w:tcPr>
          <w:p w:rsidR="00B55863" w:rsidRPr="00163B77" w:rsidRDefault="00B55863" w:rsidP="00163B77">
            <w:pPr>
              <w:jc w:val="center"/>
              <w:rPr>
                <w:rFonts w:cs="Times New Roman"/>
                <w:sz w:val="22"/>
                <w:szCs w:val="22"/>
              </w:rPr>
            </w:pPr>
            <w:r w:rsidRPr="00163B77">
              <w:rPr>
                <w:rFonts w:cs="Times New Roman"/>
                <w:sz w:val="22"/>
                <w:szCs w:val="22"/>
              </w:rPr>
              <w:t>13.03.2015</w:t>
            </w:r>
          </w:p>
        </w:tc>
        <w:tc>
          <w:tcPr>
            <w:tcW w:w="2130" w:type="dxa"/>
          </w:tcPr>
          <w:p w:rsidR="00B55863" w:rsidRPr="00163B77" w:rsidRDefault="00B55863" w:rsidP="00163B77">
            <w:pPr>
              <w:jc w:val="center"/>
              <w:rPr>
                <w:rFonts w:cs="Times New Roman"/>
                <w:sz w:val="22"/>
                <w:szCs w:val="22"/>
              </w:rPr>
            </w:pPr>
            <w:r w:rsidRPr="00163B77">
              <w:rPr>
                <w:rFonts w:cs="Times New Roman"/>
                <w:sz w:val="22"/>
                <w:szCs w:val="22"/>
              </w:rPr>
              <w:t>12.01.2015</w:t>
            </w:r>
          </w:p>
        </w:tc>
        <w:tc>
          <w:tcPr>
            <w:tcW w:w="1560" w:type="dxa"/>
            <w:noWrap/>
            <w:hideMark/>
          </w:tcPr>
          <w:p w:rsidR="00B55863" w:rsidRPr="00163B77" w:rsidRDefault="00B55863" w:rsidP="00163B77">
            <w:pPr>
              <w:jc w:val="center"/>
              <w:rPr>
                <w:rFonts w:cs="Times New Roman"/>
                <w:sz w:val="22"/>
                <w:szCs w:val="22"/>
              </w:rPr>
            </w:pPr>
            <w:r w:rsidRPr="00163B77">
              <w:rPr>
                <w:rFonts w:cs="Times New Roman"/>
                <w:sz w:val="22"/>
                <w:szCs w:val="22"/>
              </w:rPr>
              <w:t>60</w:t>
            </w:r>
          </w:p>
        </w:tc>
      </w:tr>
      <w:tr w:rsidR="00B55863" w:rsidRPr="00163B77" w:rsidTr="00ED0C72">
        <w:tblPrEx>
          <w:tblLook w:val="04A0" w:firstRow="1" w:lastRow="0" w:firstColumn="1" w:lastColumn="0" w:noHBand="0" w:noVBand="1"/>
        </w:tblPrEx>
        <w:trPr>
          <w:trHeight w:val="274"/>
        </w:trPr>
        <w:tc>
          <w:tcPr>
            <w:tcW w:w="1996" w:type="dxa"/>
            <w:gridSpan w:val="2"/>
          </w:tcPr>
          <w:p w:rsidR="00B55863" w:rsidRPr="00163B77" w:rsidRDefault="00B55863" w:rsidP="00ED0C72">
            <w:pPr>
              <w:rPr>
                <w:rFonts w:cs="Times New Roman"/>
                <w:sz w:val="22"/>
                <w:szCs w:val="22"/>
              </w:rPr>
            </w:pPr>
            <w:r w:rsidRPr="00163B77">
              <w:rPr>
                <w:rFonts w:cs="Times New Roman"/>
                <w:sz w:val="22"/>
                <w:szCs w:val="22"/>
              </w:rPr>
              <w:t>Д</w:t>
            </w:r>
            <w:r w:rsidR="00ED0C72">
              <w:rPr>
                <w:rFonts w:cs="Times New Roman"/>
                <w:sz w:val="22"/>
                <w:szCs w:val="22"/>
              </w:rPr>
              <w:t>.</w:t>
            </w:r>
            <w:r w:rsidRPr="00163B77">
              <w:rPr>
                <w:rFonts w:cs="Times New Roman"/>
                <w:sz w:val="22"/>
                <w:szCs w:val="22"/>
              </w:rPr>
              <w:t>А.У.</w:t>
            </w:r>
          </w:p>
        </w:tc>
        <w:tc>
          <w:tcPr>
            <w:tcW w:w="2126" w:type="dxa"/>
            <w:noWrap/>
          </w:tcPr>
          <w:p w:rsidR="00B55863" w:rsidRPr="00163B77" w:rsidRDefault="00B55863" w:rsidP="00163B77">
            <w:pPr>
              <w:jc w:val="center"/>
              <w:rPr>
                <w:rFonts w:cs="Times New Roman"/>
                <w:sz w:val="22"/>
                <w:szCs w:val="22"/>
              </w:rPr>
            </w:pPr>
          </w:p>
        </w:tc>
        <w:tc>
          <w:tcPr>
            <w:tcW w:w="1560" w:type="dxa"/>
            <w:noWrap/>
            <w:hideMark/>
          </w:tcPr>
          <w:p w:rsidR="00B55863" w:rsidRPr="00163B77" w:rsidRDefault="00B55863" w:rsidP="00163B77">
            <w:pPr>
              <w:jc w:val="center"/>
              <w:rPr>
                <w:rFonts w:cs="Times New Roman"/>
                <w:sz w:val="22"/>
                <w:szCs w:val="22"/>
              </w:rPr>
            </w:pPr>
            <w:r w:rsidRPr="00163B77">
              <w:rPr>
                <w:rFonts w:cs="Times New Roman"/>
                <w:sz w:val="22"/>
                <w:szCs w:val="22"/>
              </w:rPr>
              <w:t>19.05.2015</w:t>
            </w:r>
          </w:p>
        </w:tc>
        <w:tc>
          <w:tcPr>
            <w:tcW w:w="2130" w:type="dxa"/>
          </w:tcPr>
          <w:p w:rsidR="00B55863" w:rsidRPr="00163B77" w:rsidRDefault="00B55863" w:rsidP="00163B77">
            <w:pPr>
              <w:jc w:val="center"/>
              <w:rPr>
                <w:rFonts w:cs="Times New Roman"/>
                <w:sz w:val="22"/>
                <w:szCs w:val="22"/>
              </w:rPr>
            </w:pPr>
            <w:r w:rsidRPr="00163B77">
              <w:rPr>
                <w:rFonts w:cs="Times New Roman"/>
                <w:sz w:val="22"/>
                <w:szCs w:val="22"/>
              </w:rPr>
              <w:t>12.01.2015</w:t>
            </w:r>
          </w:p>
        </w:tc>
        <w:tc>
          <w:tcPr>
            <w:tcW w:w="1560" w:type="dxa"/>
            <w:noWrap/>
            <w:hideMark/>
          </w:tcPr>
          <w:p w:rsidR="00B55863" w:rsidRPr="00163B77" w:rsidRDefault="00B55863" w:rsidP="00163B77">
            <w:pPr>
              <w:jc w:val="center"/>
              <w:rPr>
                <w:rFonts w:cs="Times New Roman"/>
                <w:sz w:val="22"/>
                <w:szCs w:val="22"/>
              </w:rPr>
            </w:pPr>
            <w:r w:rsidRPr="00163B77">
              <w:rPr>
                <w:rFonts w:cs="Times New Roman"/>
                <w:sz w:val="22"/>
                <w:szCs w:val="22"/>
              </w:rPr>
              <w:t>127</w:t>
            </w:r>
          </w:p>
        </w:tc>
      </w:tr>
      <w:tr w:rsidR="00B55863" w:rsidRPr="00163B77" w:rsidTr="00735D26">
        <w:tblPrEx>
          <w:tblLook w:val="04A0" w:firstRow="1" w:lastRow="0" w:firstColumn="1" w:lastColumn="0" w:noHBand="0" w:noVBand="1"/>
        </w:tblPrEx>
        <w:trPr>
          <w:trHeight w:val="277"/>
        </w:trPr>
        <w:tc>
          <w:tcPr>
            <w:tcW w:w="1996" w:type="dxa"/>
            <w:gridSpan w:val="2"/>
            <w:noWrap/>
            <w:hideMark/>
          </w:tcPr>
          <w:p w:rsidR="00B55863" w:rsidRPr="00163B77" w:rsidRDefault="00B55863" w:rsidP="00ED0C72">
            <w:pPr>
              <w:rPr>
                <w:rFonts w:cs="Times New Roman"/>
                <w:sz w:val="22"/>
                <w:szCs w:val="22"/>
              </w:rPr>
            </w:pPr>
            <w:r w:rsidRPr="00163B77">
              <w:rPr>
                <w:rFonts w:cs="Times New Roman"/>
                <w:sz w:val="22"/>
                <w:szCs w:val="22"/>
              </w:rPr>
              <w:t>С</w:t>
            </w:r>
            <w:r w:rsidR="00ED0C72">
              <w:rPr>
                <w:rFonts w:cs="Times New Roman"/>
                <w:sz w:val="22"/>
                <w:szCs w:val="22"/>
              </w:rPr>
              <w:t>.</w:t>
            </w:r>
            <w:r w:rsidRPr="00163B77">
              <w:rPr>
                <w:rFonts w:cs="Times New Roman"/>
                <w:sz w:val="22"/>
                <w:szCs w:val="22"/>
              </w:rPr>
              <w:t>Л.Б.</w:t>
            </w:r>
          </w:p>
        </w:tc>
        <w:tc>
          <w:tcPr>
            <w:tcW w:w="2126" w:type="dxa"/>
          </w:tcPr>
          <w:p w:rsidR="00B55863" w:rsidRPr="00163B77" w:rsidRDefault="00B55863" w:rsidP="00163B77">
            <w:pPr>
              <w:jc w:val="center"/>
              <w:rPr>
                <w:rFonts w:cs="Times New Roman"/>
                <w:sz w:val="22"/>
                <w:szCs w:val="22"/>
              </w:rPr>
            </w:pPr>
          </w:p>
        </w:tc>
        <w:tc>
          <w:tcPr>
            <w:tcW w:w="1560" w:type="dxa"/>
            <w:noWrap/>
            <w:hideMark/>
          </w:tcPr>
          <w:p w:rsidR="00B55863" w:rsidRPr="00163B77" w:rsidRDefault="00B55863" w:rsidP="00163B77">
            <w:pPr>
              <w:jc w:val="center"/>
              <w:rPr>
                <w:rFonts w:cs="Times New Roman"/>
                <w:sz w:val="22"/>
                <w:szCs w:val="22"/>
              </w:rPr>
            </w:pPr>
            <w:r w:rsidRPr="00163B77">
              <w:rPr>
                <w:rFonts w:cs="Times New Roman"/>
                <w:sz w:val="22"/>
                <w:szCs w:val="22"/>
              </w:rPr>
              <w:t>12.01</w:t>
            </w:r>
            <w:r w:rsidR="00B724F9" w:rsidRPr="00163B77">
              <w:rPr>
                <w:rFonts w:cs="Times New Roman"/>
                <w:sz w:val="22"/>
                <w:szCs w:val="22"/>
              </w:rPr>
              <w:t>.2015</w:t>
            </w:r>
          </w:p>
        </w:tc>
        <w:tc>
          <w:tcPr>
            <w:tcW w:w="2130" w:type="dxa"/>
            <w:noWrap/>
            <w:hideMark/>
          </w:tcPr>
          <w:p w:rsidR="00B55863" w:rsidRPr="00163B77" w:rsidRDefault="00B55863" w:rsidP="00163B77">
            <w:pPr>
              <w:jc w:val="center"/>
              <w:rPr>
                <w:rFonts w:cs="Times New Roman"/>
                <w:sz w:val="22"/>
                <w:szCs w:val="22"/>
              </w:rPr>
            </w:pPr>
            <w:r w:rsidRPr="00163B77">
              <w:rPr>
                <w:rFonts w:cs="Times New Roman"/>
                <w:sz w:val="22"/>
                <w:szCs w:val="22"/>
              </w:rPr>
              <w:t>26.02</w:t>
            </w:r>
            <w:r w:rsidR="00B724F9" w:rsidRPr="00163B77">
              <w:rPr>
                <w:rFonts w:cs="Times New Roman"/>
                <w:sz w:val="22"/>
                <w:szCs w:val="22"/>
              </w:rPr>
              <w:t>.2015</w:t>
            </w:r>
          </w:p>
        </w:tc>
        <w:tc>
          <w:tcPr>
            <w:tcW w:w="1560" w:type="dxa"/>
            <w:noWrap/>
            <w:hideMark/>
          </w:tcPr>
          <w:p w:rsidR="00B55863" w:rsidRPr="00163B77" w:rsidRDefault="00B55863" w:rsidP="00163B77">
            <w:pPr>
              <w:jc w:val="center"/>
              <w:rPr>
                <w:rFonts w:cs="Times New Roman"/>
                <w:sz w:val="22"/>
                <w:szCs w:val="22"/>
              </w:rPr>
            </w:pPr>
            <w:r w:rsidRPr="00163B77">
              <w:rPr>
                <w:rFonts w:cs="Times New Roman"/>
                <w:sz w:val="22"/>
                <w:szCs w:val="22"/>
              </w:rPr>
              <w:t>45</w:t>
            </w:r>
          </w:p>
        </w:tc>
      </w:tr>
      <w:tr w:rsidR="00B55863" w:rsidRPr="00163B77" w:rsidTr="00735D26">
        <w:tblPrEx>
          <w:tblLook w:val="04A0" w:firstRow="1" w:lastRow="0" w:firstColumn="1" w:lastColumn="0" w:noHBand="0" w:noVBand="1"/>
        </w:tblPrEx>
        <w:trPr>
          <w:trHeight w:val="268"/>
        </w:trPr>
        <w:tc>
          <w:tcPr>
            <w:tcW w:w="1996" w:type="dxa"/>
            <w:gridSpan w:val="2"/>
            <w:noWrap/>
            <w:hideMark/>
          </w:tcPr>
          <w:p w:rsidR="00B55863" w:rsidRPr="00163B77" w:rsidRDefault="00B55863" w:rsidP="00ED0C72">
            <w:pPr>
              <w:rPr>
                <w:rFonts w:cs="Times New Roman"/>
                <w:sz w:val="22"/>
                <w:szCs w:val="22"/>
              </w:rPr>
            </w:pPr>
            <w:r w:rsidRPr="00163B77">
              <w:rPr>
                <w:rFonts w:cs="Times New Roman"/>
                <w:sz w:val="22"/>
                <w:szCs w:val="22"/>
              </w:rPr>
              <w:t>С</w:t>
            </w:r>
            <w:r w:rsidR="00ED0C72">
              <w:rPr>
                <w:rFonts w:cs="Times New Roman"/>
                <w:sz w:val="22"/>
                <w:szCs w:val="22"/>
              </w:rPr>
              <w:t>.</w:t>
            </w:r>
            <w:r w:rsidRPr="00163B77">
              <w:rPr>
                <w:rFonts w:cs="Times New Roman"/>
                <w:sz w:val="22"/>
                <w:szCs w:val="22"/>
              </w:rPr>
              <w:t>Л.А.</w:t>
            </w:r>
          </w:p>
        </w:tc>
        <w:tc>
          <w:tcPr>
            <w:tcW w:w="2126" w:type="dxa"/>
          </w:tcPr>
          <w:p w:rsidR="00B55863" w:rsidRPr="00163B77" w:rsidRDefault="00B55863" w:rsidP="00163B77">
            <w:pPr>
              <w:jc w:val="center"/>
              <w:rPr>
                <w:rFonts w:cs="Times New Roman"/>
                <w:sz w:val="22"/>
                <w:szCs w:val="22"/>
              </w:rPr>
            </w:pPr>
          </w:p>
        </w:tc>
        <w:tc>
          <w:tcPr>
            <w:tcW w:w="1560" w:type="dxa"/>
            <w:noWrap/>
            <w:hideMark/>
          </w:tcPr>
          <w:p w:rsidR="00B55863" w:rsidRPr="00163B77" w:rsidRDefault="00B55863" w:rsidP="00163B77">
            <w:pPr>
              <w:jc w:val="center"/>
              <w:rPr>
                <w:rFonts w:cs="Times New Roman"/>
                <w:sz w:val="22"/>
                <w:szCs w:val="22"/>
              </w:rPr>
            </w:pPr>
            <w:r w:rsidRPr="00163B77">
              <w:rPr>
                <w:rFonts w:cs="Times New Roman"/>
                <w:sz w:val="22"/>
                <w:szCs w:val="22"/>
              </w:rPr>
              <w:t>12.01</w:t>
            </w:r>
            <w:r w:rsidR="00B724F9" w:rsidRPr="00163B77">
              <w:rPr>
                <w:rFonts w:cs="Times New Roman"/>
                <w:sz w:val="22"/>
                <w:szCs w:val="22"/>
              </w:rPr>
              <w:t>.2015</w:t>
            </w:r>
          </w:p>
        </w:tc>
        <w:tc>
          <w:tcPr>
            <w:tcW w:w="2130" w:type="dxa"/>
            <w:noWrap/>
            <w:hideMark/>
          </w:tcPr>
          <w:p w:rsidR="00B55863" w:rsidRPr="00163B77" w:rsidRDefault="00B55863" w:rsidP="00163B77">
            <w:pPr>
              <w:jc w:val="center"/>
              <w:rPr>
                <w:rFonts w:cs="Times New Roman"/>
                <w:sz w:val="22"/>
                <w:szCs w:val="22"/>
              </w:rPr>
            </w:pPr>
            <w:r w:rsidRPr="00163B77">
              <w:rPr>
                <w:rFonts w:cs="Times New Roman"/>
                <w:sz w:val="22"/>
                <w:szCs w:val="22"/>
              </w:rPr>
              <w:t>26.02</w:t>
            </w:r>
            <w:r w:rsidR="00B724F9" w:rsidRPr="00163B77">
              <w:rPr>
                <w:rFonts w:cs="Times New Roman"/>
                <w:sz w:val="22"/>
                <w:szCs w:val="22"/>
              </w:rPr>
              <w:t>.2015</w:t>
            </w:r>
          </w:p>
        </w:tc>
        <w:tc>
          <w:tcPr>
            <w:tcW w:w="1560" w:type="dxa"/>
            <w:noWrap/>
            <w:hideMark/>
          </w:tcPr>
          <w:p w:rsidR="00B55863" w:rsidRPr="00163B77" w:rsidRDefault="00B55863" w:rsidP="00163B77">
            <w:pPr>
              <w:jc w:val="center"/>
              <w:rPr>
                <w:rFonts w:cs="Times New Roman"/>
                <w:sz w:val="22"/>
                <w:szCs w:val="22"/>
              </w:rPr>
            </w:pPr>
            <w:r w:rsidRPr="00163B77">
              <w:rPr>
                <w:rFonts w:cs="Times New Roman"/>
                <w:sz w:val="22"/>
                <w:szCs w:val="22"/>
              </w:rPr>
              <w:t>45</w:t>
            </w:r>
          </w:p>
        </w:tc>
      </w:tr>
      <w:tr w:rsidR="00B55863" w:rsidRPr="00163B77" w:rsidTr="00735D26">
        <w:tblPrEx>
          <w:tblLook w:val="04A0" w:firstRow="1" w:lastRow="0" w:firstColumn="1" w:lastColumn="0" w:noHBand="0" w:noVBand="1"/>
        </w:tblPrEx>
        <w:trPr>
          <w:trHeight w:val="285"/>
        </w:trPr>
        <w:tc>
          <w:tcPr>
            <w:tcW w:w="1996" w:type="dxa"/>
            <w:gridSpan w:val="2"/>
            <w:noWrap/>
            <w:hideMark/>
          </w:tcPr>
          <w:p w:rsidR="00B55863" w:rsidRPr="00163B77" w:rsidRDefault="00B55863" w:rsidP="00ED0C72">
            <w:pPr>
              <w:rPr>
                <w:rFonts w:cs="Times New Roman"/>
                <w:sz w:val="22"/>
                <w:szCs w:val="22"/>
              </w:rPr>
            </w:pPr>
            <w:r w:rsidRPr="00163B77">
              <w:rPr>
                <w:rFonts w:cs="Times New Roman"/>
                <w:sz w:val="22"/>
                <w:szCs w:val="22"/>
              </w:rPr>
              <w:t>С</w:t>
            </w:r>
            <w:r w:rsidR="00ED0C72">
              <w:rPr>
                <w:rFonts w:cs="Times New Roman"/>
                <w:sz w:val="22"/>
                <w:szCs w:val="22"/>
              </w:rPr>
              <w:t>.</w:t>
            </w:r>
            <w:r w:rsidRPr="00163B77">
              <w:rPr>
                <w:rFonts w:cs="Times New Roman"/>
                <w:sz w:val="22"/>
                <w:szCs w:val="22"/>
              </w:rPr>
              <w:t>М.Х.</w:t>
            </w:r>
          </w:p>
        </w:tc>
        <w:tc>
          <w:tcPr>
            <w:tcW w:w="2126" w:type="dxa"/>
          </w:tcPr>
          <w:p w:rsidR="00B55863" w:rsidRPr="00163B77" w:rsidRDefault="00B55863" w:rsidP="00163B77">
            <w:pPr>
              <w:jc w:val="center"/>
              <w:rPr>
                <w:rFonts w:cs="Times New Roman"/>
                <w:sz w:val="22"/>
                <w:szCs w:val="22"/>
              </w:rPr>
            </w:pPr>
          </w:p>
        </w:tc>
        <w:tc>
          <w:tcPr>
            <w:tcW w:w="1560" w:type="dxa"/>
            <w:noWrap/>
            <w:hideMark/>
          </w:tcPr>
          <w:p w:rsidR="00B55863" w:rsidRPr="00163B77" w:rsidRDefault="00B55863" w:rsidP="00163B77">
            <w:pPr>
              <w:jc w:val="center"/>
              <w:rPr>
                <w:rFonts w:cs="Times New Roman"/>
                <w:sz w:val="22"/>
                <w:szCs w:val="22"/>
              </w:rPr>
            </w:pPr>
            <w:r w:rsidRPr="00163B77">
              <w:rPr>
                <w:rFonts w:cs="Times New Roman"/>
                <w:sz w:val="22"/>
                <w:szCs w:val="22"/>
              </w:rPr>
              <w:t>12.01</w:t>
            </w:r>
            <w:r w:rsidR="00B724F9" w:rsidRPr="00163B77">
              <w:rPr>
                <w:rFonts w:cs="Times New Roman"/>
                <w:sz w:val="22"/>
                <w:szCs w:val="22"/>
              </w:rPr>
              <w:t>.2015</w:t>
            </w:r>
          </w:p>
        </w:tc>
        <w:tc>
          <w:tcPr>
            <w:tcW w:w="2130" w:type="dxa"/>
            <w:noWrap/>
            <w:hideMark/>
          </w:tcPr>
          <w:p w:rsidR="00B55863" w:rsidRPr="00163B77" w:rsidRDefault="00B55863" w:rsidP="00163B77">
            <w:pPr>
              <w:jc w:val="center"/>
              <w:rPr>
                <w:rFonts w:cs="Times New Roman"/>
                <w:sz w:val="22"/>
                <w:szCs w:val="22"/>
              </w:rPr>
            </w:pPr>
            <w:r w:rsidRPr="00163B77">
              <w:rPr>
                <w:rFonts w:cs="Times New Roman"/>
                <w:sz w:val="22"/>
                <w:szCs w:val="22"/>
              </w:rPr>
              <w:t>26.02</w:t>
            </w:r>
            <w:r w:rsidR="00B724F9" w:rsidRPr="00163B77">
              <w:rPr>
                <w:rFonts w:cs="Times New Roman"/>
                <w:sz w:val="22"/>
                <w:szCs w:val="22"/>
              </w:rPr>
              <w:t>.2015</w:t>
            </w:r>
          </w:p>
        </w:tc>
        <w:tc>
          <w:tcPr>
            <w:tcW w:w="1560" w:type="dxa"/>
            <w:noWrap/>
            <w:hideMark/>
          </w:tcPr>
          <w:p w:rsidR="00B55863" w:rsidRPr="00163B77" w:rsidRDefault="00B55863" w:rsidP="00163B77">
            <w:pPr>
              <w:jc w:val="center"/>
              <w:rPr>
                <w:rFonts w:cs="Times New Roman"/>
                <w:sz w:val="22"/>
                <w:szCs w:val="22"/>
              </w:rPr>
            </w:pPr>
            <w:r w:rsidRPr="00163B77">
              <w:rPr>
                <w:rFonts w:cs="Times New Roman"/>
                <w:sz w:val="22"/>
                <w:szCs w:val="22"/>
              </w:rPr>
              <w:t>45</w:t>
            </w:r>
          </w:p>
        </w:tc>
      </w:tr>
      <w:tr w:rsidR="00B55863" w:rsidRPr="00163B77" w:rsidTr="00735D26">
        <w:tblPrEx>
          <w:tblLook w:val="04A0" w:firstRow="1" w:lastRow="0" w:firstColumn="1" w:lastColumn="0" w:noHBand="0" w:noVBand="1"/>
        </w:tblPrEx>
        <w:trPr>
          <w:trHeight w:val="276"/>
        </w:trPr>
        <w:tc>
          <w:tcPr>
            <w:tcW w:w="1996" w:type="dxa"/>
            <w:gridSpan w:val="2"/>
            <w:noWrap/>
            <w:hideMark/>
          </w:tcPr>
          <w:p w:rsidR="00B55863" w:rsidRPr="00163B77" w:rsidRDefault="00B55863" w:rsidP="00ED0C72">
            <w:pPr>
              <w:rPr>
                <w:rFonts w:cs="Times New Roman"/>
                <w:sz w:val="22"/>
                <w:szCs w:val="22"/>
              </w:rPr>
            </w:pPr>
            <w:r w:rsidRPr="00163B77">
              <w:rPr>
                <w:rFonts w:cs="Times New Roman"/>
                <w:sz w:val="22"/>
                <w:szCs w:val="22"/>
              </w:rPr>
              <w:t>С</w:t>
            </w:r>
            <w:r w:rsidR="00ED0C72">
              <w:rPr>
                <w:rFonts w:cs="Times New Roman"/>
                <w:sz w:val="22"/>
                <w:szCs w:val="22"/>
              </w:rPr>
              <w:t>.</w:t>
            </w:r>
            <w:r w:rsidRPr="00163B77">
              <w:rPr>
                <w:rFonts w:cs="Times New Roman"/>
                <w:sz w:val="22"/>
                <w:szCs w:val="22"/>
              </w:rPr>
              <w:t>Р.З.</w:t>
            </w:r>
          </w:p>
        </w:tc>
        <w:tc>
          <w:tcPr>
            <w:tcW w:w="2126" w:type="dxa"/>
          </w:tcPr>
          <w:p w:rsidR="00B55863" w:rsidRPr="00163B77" w:rsidRDefault="00B55863" w:rsidP="00163B77">
            <w:pPr>
              <w:jc w:val="center"/>
              <w:rPr>
                <w:rFonts w:cs="Times New Roman"/>
                <w:sz w:val="22"/>
                <w:szCs w:val="22"/>
              </w:rPr>
            </w:pPr>
          </w:p>
        </w:tc>
        <w:tc>
          <w:tcPr>
            <w:tcW w:w="1560" w:type="dxa"/>
            <w:noWrap/>
            <w:hideMark/>
          </w:tcPr>
          <w:p w:rsidR="00B55863" w:rsidRPr="00163B77" w:rsidRDefault="00B55863" w:rsidP="00163B77">
            <w:pPr>
              <w:jc w:val="center"/>
              <w:rPr>
                <w:rFonts w:cs="Times New Roman"/>
                <w:sz w:val="22"/>
                <w:szCs w:val="22"/>
              </w:rPr>
            </w:pPr>
            <w:r w:rsidRPr="00163B77">
              <w:rPr>
                <w:rFonts w:cs="Times New Roman"/>
                <w:sz w:val="22"/>
                <w:szCs w:val="22"/>
              </w:rPr>
              <w:t>12.01</w:t>
            </w:r>
            <w:r w:rsidR="00B724F9" w:rsidRPr="00163B77">
              <w:rPr>
                <w:rFonts w:cs="Times New Roman"/>
                <w:sz w:val="22"/>
                <w:szCs w:val="22"/>
              </w:rPr>
              <w:t>.2015</w:t>
            </w:r>
          </w:p>
        </w:tc>
        <w:tc>
          <w:tcPr>
            <w:tcW w:w="2130" w:type="dxa"/>
            <w:noWrap/>
            <w:hideMark/>
          </w:tcPr>
          <w:p w:rsidR="00B55863" w:rsidRPr="00163B77" w:rsidRDefault="00B55863" w:rsidP="00163B77">
            <w:pPr>
              <w:jc w:val="center"/>
              <w:rPr>
                <w:rFonts w:cs="Times New Roman"/>
                <w:sz w:val="22"/>
                <w:szCs w:val="22"/>
              </w:rPr>
            </w:pPr>
            <w:r w:rsidRPr="00163B77">
              <w:rPr>
                <w:rFonts w:cs="Times New Roman"/>
                <w:sz w:val="22"/>
                <w:szCs w:val="22"/>
              </w:rPr>
              <w:t>26.02</w:t>
            </w:r>
            <w:r w:rsidR="00B724F9" w:rsidRPr="00163B77">
              <w:rPr>
                <w:rFonts w:cs="Times New Roman"/>
                <w:sz w:val="22"/>
                <w:szCs w:val="22"/>
              </w:rPr>
              <w:t>.2015</w:t>
            </w:r>
          </w:p>
        </w:tc>
        <w:tc>
          <w:tcPr>
            <w:tcW w:w="1560" w:type="dxa"/>
            <w:noWrap/>
            <w:hideMark/>
          </w:tcPr>
          <w:p w:rsidR="00B55863" w:rsidRPr="00163B77" w:rsidRDefault="00B55863" w:rsidP="00163B77">
            <w:pPr>
              <w:jc w:val="center"/>
              <w:rPr>
                <w:rFonts w:cs="Times New Roman"/>
                <w:sz w:val="22"/>
                <w:szCs w:val="22"/>
              </w:rPr>
            </w:pPr>
            <w:r w:rsidRPr="00163B77">
              <w:rPr>
                <w:rFonts w:cs="Times New Roman"/>
                <w:sz w:val="22"/>
                <w:szCs w:val="22"/>
              </w:rPr>
              <w:t>45</w:t>
            </w:r>
          </w:p>
        </w:tc>
      </w:tr>
      <w:tr w:rsidR="00B55863" w:rsidRPr="00043017" w:rsidTr="00735D26">
        <w:tblPrEx>
          <w:tblLook w:val="04A0" w:firstRow="1" w:lastRow="0" w:firstColumn="1" w:lastColumn="0" w:noHBand="0" w:noVBand="1"/>
        </w:tblPrEx>
        <w:trPr>
          <w:trHeight w:val="265"/>
        </w:trPr>
        <w:tc>
          <w:tcPr>
            <w:tcW w:w="1996" w:type="dxa"/>
            <w:gridSpan w:val="2"/>
            <w:noWrap/>
            <w:hideMark/>
          </w:tcPr>
          <w:p w:rsidR="00B55863" w:rsidRPr="00163B77" w:rsidRDefault="00B55863" w:rsidP="00ED0C72">
            <w:pPr>
              <w:rPr>
                <w:rFonts w:cs="Times New Roman"/>
                <w:sz w:val="22"/>
                <w:szCs w:val="22"/>
              </w:rPr>
            </w:pPr>
            <w:r w:rsidRPr="00163B77">
              <w:rPr>
                <w:rFonts w:cs="Times New Roman"/>
                <w:sz w:val="22"/>
                <w:szCs w:val="22"/>
              </w:rPr>
              <w:t>С</w:t>
            </w:r>
            <w:r w:rsidR="00ED0C72">
              <w:rPr>
                <w:rFonts w:cs="Times New Roman"/>
                <w:sz w:val="22"/>
                <w:szCs w:val="22"/>
              </w:rPr>
              <w:t>.</w:t>
            </w:r>
            <w:r w:rsidRPr="00163B77">
              <w:rPr>
                <w:rFonts w:cs="Times New Roman"/>
                <w:sz w:val="22"/>
                <w:szCs w:val="22"/>
              </w:rPr>
              <w:t>Р.З.</w:t>
            </w:r>
          </w:p>
        </w:tc>
        <w:tc>
          <w:tcPr>
            <w:tcW w:w="2126" w:type="dxa"/>
          </w:tcPr>
          <w:p w:rsidR="00B55863" w:rsidRPr="00163B77" w:rsidRDefault="00B55863" w:rsidP="00163B77">
            <w:pPr>
              <w:jc w:val="center"/>
              <w:rPr>
                <w:rFonts w:cs="Times New Roman"/>
                <w:sz w:val="22"/>
                <w:szCs w:val="22"/>
              </w:rPr>
            </w:pPr>
          </w:p>
        </w:tc>
        <w:tc>
          <w:tcPr>
            <w:tcW w:w="1560" w:type="dxa"/>
            <w:noWrap/>
            <w:hideMark/>
          </w:tcPr>
          <w:p w:rsidR="00B55863" w:rsidRPr="00163B77" w:rsidRDefault="00B55863" w:rsidP="00163B77">
            <w:pPr>
              <w:jc w:val="center"/>
              <w:rPr>
                <w:rFonts w:cs="Times New Roman"/>
                <w:sz w:val="22"/>
                <w:szCs w:val="22"/>
              </w:rPr>
            </w:pPr>
            <w:r w:rsidRPr="00163B77">
              <w:rPr>
                <w:rFonts w:cs="Times New Roman"/>
                <w:sz w:val="22"/>
                <w:szCs w:val="22"/>
              </w:rPr>
              <w:t>12.01</w:t>
            </w:r>
            <w:r w:rsidR="00B724F9" w:rsidRPr="00163B77">
              <w:rPr>
                <w:rFonts w:cs="Times New Roman"/>
                <w:sz w:val="22"/>
                <w:szCs w:val="22"/>
              </w:rPr>
              <w:t>.2015</w:t>
            </w:r>
          </w:p>
        </w:tc>
        <w:tc>
          <w:tcPr>
            <w:tcW w:w="2130" w:type="dxa"/>
            <w:noWrap/>
            <w:hideMark/>
          </w:tcPr>
          <w:p w:rsidR="00B55863" w:rsidRPr="00163B77" w:rsidRDefault="00B55863" w:rsidP="00163B77">
            <w:pPr>
              <w:jc w:val="center"/>
              <w:rPr>
                <w:rFonts w:cs="Times New Roman"/>
                <w:sz w:val="22"/>
                <w:szCs w:val="22"/>
              </w:rPr>
            </w:pPr>
            <w:r w:rsidRPr="00163B77">
              <w:rPr>
                <w:rFonts w:cs="Times New Roman"/>
                <w:sz w:val="22"/>
                <w:szCs w:val="22"/>
              </w:rPr>
              <w:t>26.02</w:t>
            </w:r>
            <w:r w:rsidR="00B724F9" w:rsidRPr="00163B77">
              <w:rPr>
                <w:rFonts w:cs="Times New Roman"/>
                <w:sz w:val="22"/>
                <w:szCs w:val="22"/>
              </w:rPr>
              <w:t>.2015</w:t>
            </w:r>
          </w:p>
        </w:tc>
        <w:tc>
          <w:tcPr>
            <w:tcW w:w="1560" w:type="dxa"/>
            <w:noWrap/>
            <w:hideMark/>
          </w:tcPr>
          <w:p w:rsidR="00B55863" w:rsidRPr="00163B77" w:rsidRDefault="00B55863" w:rsidP="00163B77">
            <w:pPr>
              <w:jc w:val="center"/>
              <w:rPr>
                <w:rFonts w:cs="Times New Roman"/>
                <w:sz w:val="22"/>
                <w:szCs w:val="22"/>
              </w:rPr>
            </w:pPr>
            <w:r w:rsidRPr="00163B77">
              <w:rPr>
                <w:rFonts w:cs="Times New Roman"/>
                <w:sz w:val="22"/>
                <w:szCs w:val="22"/>
              </w:rPr>
              <w:t>45</w:t>
            </w:r>
          </w:p>
        </w:tc>
      </w:tr>
      <w:tr w:rsidR="00B55863" w:rsidRPr="00043017" w:rsidTr="008C6D2B">
        <w:tblPrEx>
          <w:tblLook w:val="04A0" w:firstRow="1" w:lastRow="0" w:firstColumn="1" w:lastColumn="0" w:noHBand="0" w:noVBand="1"/>
        </w:tblPrEx>
        <w:trPr>
          <w:trHeight w:val="340"/>
        </w:trPr>
        <w:tc>
          <w:tcPr>
            <w:tcW w:w="9372" w:type="dxa"/>
            <w:gridSpan w:val="6"/>
          </w:tcPr>
          <w:p w:rsidR="00B55863" w:rsidRPr="00735D26" w:rsidRDefault="00B55863" w:rsidP="00735D26">
            <w:pPr>
              <w:tabs>
                <w:tab w:val="left" w:pos="567"/>
              </w:tabs>
              <w:spacing w:before="120"/>
              <w:jc w:val="center"/>
              <w:rPr>
                <w:rFonts w:cs="Times New Roman"/>
                <w:i/>
                <w:sz w:val="22"/>
                <w:szCs w:val="22"/>
              </w:rPr>
            </w:pPr>
            <w:r w:rsidRPr="00735D26">
              <w:rPr>
                <w:rFonts w:cs="Times New Roman"/>
                <w:i/>
                <w:sz w:val="22"/>
                <w:szCs w:val="22"/>
              </w:rPr>
              <w:t xml:space="preserve">центр занятости населения </w:t>
            </w:r>
            <w:proofErr w:type="spellStart"/>
            <w:r w:rsidRPr="00735D26">
              <w:rPr>
                <w:rFonts w:cs="Times New Roman"/>
                <w:i/>
                <w:sz w:val="22"/>
                <w:szCs w:val="22"/>
              </w:rPr>
              <w:t>Надтеречного</w:t>
            </w:r>
            <w:proofErr w:type="spellEnd"/>
            <w:r w:rsidRPr="00735D26">
              <w:rPr>
                <w:rFonts w:cs="Times New Roman"/>
                <w:i/>
                <w:sz w:val="22"/>
                <w:szCs w:val="22"/>
              </w:rPr>
              <w:t xml:space="preserve"> района:</w:t>
            </w:r>
          </w:p>
          <w:p w:rsidR="00B55863" w:rsidRPr="00043017" w:rsidRDefault="00B55863" w:rsidP="00735D26">
            <w:pPr>
              <w:spacing w:after="120"/>
              <w:jc w:val="center"/>
              <w:rPr>
                <w:rFonts w:cs="Times New Roman"/>
                <w:sz w:val="22"/>
                <w:szCs w:val="22"/>
                <w:highlight w:val="yellow"/>
              </w:rPr>
            </w:pPr>
            <w:r w:rsidRPr="00735D26">
              <w:rPr>
                <w:rFonts w:cs="Times New Roman"/>
                <w:sz w:val="22"/>
                <w:szCs w:val="22"/>
              </w:rPr>
              <w:t xml:space="preserve">(2015 год – </w:t>
            </w:r>
            <w:r w:rsidR="00735D26" w:rsidRPr="00735D26">
              <w:rPr>
                <w:rFonts w:cs="Times New Roman"/>
                <w:sz w:val="22"/>
                <w:szCs w:val="22"/>
              </w:rPr>
              <w:t xml:space="preserve">нарушение допущено </w:t>
            </w:r>
            <w:r w:rsidRPr="00735D26">
              <w:rPr>
                <w:rFonts w:cs="Times New Roman"/>
                <w:sz w:val="22"/>
                <w:szCs w:val="22"/>
              </w:rPr>
              <w:t>в отношении 69 граждан), например:</w:t>
            </w:r>
          </w:p>
        </w:tc>
      </w:tr>
      <w:tr w:rsidR="00B55863" w:rsidRPr="00735D26" w:rsidTr="00ED0C72">
        <w:tblPrEx>
          <w:tblLook w:val="04A0" w:firstRow="1" w:lastRow="0" w:firstColumn="1" w:lastColumn="0" w:noHBand="0" w:noVBand="1"/>
        </w:tblPrEx>
        <w:trPr>
          <w:trHeight w:val="223"/>
        </w:trPr>
        <w:tc>
          <w:tcPr>
            <w:tcW w:w="1996" w:type="dxa"/>
            <w:gridSpan w:val="2"/>
          </w:tcPr>
          <w:p w:rsidR="00B55863" w:rsidRPr="00735D26" w:rsidRDefault="00B55863" w:rsidP="00ED0C72">
            <w:pPr>
              <w:rPr>
                <w:rFonts w:cs="Times New Roman"/>
                <w:sz w:val="22"/>
                <w:szCs w:val="22"/>
              </w:rPr>
            </w:pPr>
            <w:r w:rsidRPr="00735D26">
              <w:rPr>
                <w:rFonts w:cs="Times New Roman"/>
                <w:sz w:val="22"/>
                <w:szCs w:val="22"/>
              </w:rPr>
              <w:t>М</w:t>
            </w:r>
            <w:r w:rsidR="00ED0C72">
              <w:rPr>
                <w:rFonts w:cs="Times New Roman"/>
                <w:sz w:val="22"/>
                <w:szCs w:val="22"/>
              </w:rPr>
              <w:t>.</w:t>
            </w:r>
            <w:r w:rsidRPr="00735D26">
              <w:rPr>
                <w:rFonts w:cs="Times New Roman"/>
                <w:sz w:val="22"/>
                <w:szCs w:val="22"/>
              </w:rPr>
              <w:t>А.В.</w:t>
            </w:r>
          </w:p>
        </w:tc>
        <w:tc>
          <w:tcPr>
            <w:tcW w:w="2126" w:type="dxa"/>
            <w:noWrap/>
          </w:tcPr>
          <w:p w:rsidR="00B55863" w:rsidRPr="00735D26" w:rsidRDefault="00B55863" w:rsidP="00B55863">
            <w:pPr>
              <w:jc w:val="center"/>
              <w:rPr>
                <w:rFonts w:cs="Times New Roman"/>
                <w:sz w:val="22"/>
                <w:szCs w:val="22"/>
              </w:rPr>
            </w:pPr>
          </w:p>
        </w:tc>
        <w:tc>
          <w:tcPr>
            <w:tcW w:w="1560" w:type="dxa"/>
            <w:noWrap/>
            <w:hideMark/>
          </w:tcPr>
          <w:p w:rsidR="00B55863" w:rsidRPr="00735D26" w:rsidRDefault="00B55863" w:rsidP="00B55863">
            <w:pPr>
              <w:jc w:val="center"/>
              <w:rPr>
                <w:rFonts w:cs="Times New Roman"/>
                <w:sz w:val="22"/>
                <w:szCs w:val="22"/>
              </w:rPr>
            </w:pPr>
            <w:r w:rsidRPr="00735D26">
              <w:rPr>
                <w:rFonts w:cs="Times New Roman"/>
                <w:sz w:val="22"/>
                <w:szCs w:val="22"/>
              </w:rPr>
              <w:t>30.11</w:t>
            </w:r>
            <w:r w:rsidR="00B724F9" w:rsidRPr="00735D26">
              <w:rPr>
                <w:rFonts w:cs="Times New Roman"/>
                <w:sz w:val="22"/>
                <w:szCs w:val="22"/>
              </w:rPr>
              <w:t>.2015</w:t>
            </w:r>
          </w:p>
        </w:tc>
        <w:tc>
          <w:tcPr>
            <w:tcW w:w="2130" w:type="dxa"/>
          </w:tcPr>
          <w:p w:rsidR="00B55863" w:rsidRPr="00735D26" w:rsidRDefault="00B55863" w:rsidP="00B55863">
            <w:pPr>
              <w:jc w:val="center"/>
              <w:rPr>
                <w:rFonts w:cs="Times New Roman"/>
                <w:sz w:val="22"/>
                <w:szCs w:val="22"/>
              </w:rPr>
            </w:pPr>
            <w:r w:rsidRPr="00735D26">
              <w:rPr>
                <w:rFonts w:cs="Times New Roman"/>
                <w:sz w:val="22"/>
                <w:szCs w:val="22"/>
              </w:rPr>
              <w:t>03.07</w:t>
            </w:r>
            <w:r w:rsidR="00B724F9" w:rsidRPr="00735D26">
              <w:rPr>
                <w:rFonts w:cs="Times New Roman"/>
                <w:sz w:val="22"/>
                <w:szCs w:val="22"/>
              </w:rPr>
              <w:t>.2015</w:t>
            </w:r>
          </w:p>
        </w:tc>
        <w:tc>
          <w:tcPr>
            <w:tcW w:w="1560" w:type="dxa"/>
            <w:noWrap/>
            <w:hideMark/>
          </w:tcPr>
          <w:p w:rsidR="00B55863" w:rsidRPr="00735D26" w:rsidRDefault="00B55863" w:rsidP="00B55863">
            <w:pPr>
              <w:jc w:val="center"/>
              <w:rPr>
                <w:rFonts w:cs="Times New Roman"/>
                <w:sz w:val="22"/>
                <w:szCs w:val="22"/>
              </w:rPr>
            </w:pPr>
            <w:r w:rsidRPr="00735D26">
              <w:rPr>
                <w:rFonts w:cs="Times New Roman"/>
                <w:sz w:val="22"/>
                <w:szCs w:val="22"/>
              </w:rPr>
              <w:t>150</w:t>
            </w:r>
          </w:p>
        </w:tc>
      </w:tr>
      <w:tr w:rsidR="00B55863" w:rsidRPr="00735D26" w:rsidTr="00ED0C72">
        <w:tblPrEx>
          <w:tblLook w:val="04A0" w:firstRow="1" w:lastRow="0" w:firstColumn="1" w:lastColumn="0" w:noHBand="0" w:noVBand="1"/>
        </w:tblPrEx>
        <w:trPr>
          <w:trHeight w:val="242"/>
        </w:trPr>
        <w:tc>
          <w:tcPr>
            <w:tcW w:w="1996" w:type="dxa"/>
            <w:gridSpan w:val="2"/>
          </w:tcPr>
          <w:p w:rsidR="00B55863" w:rsidRPr="00735D26" w:rsidRDefault="00B55863" w:rsidP="00ED0C72">
            <w:pPr>
              <w:rPr>
                <w:rFonts w:cs="Times New Roman"/>
                <w:sz w:val="22"/>
                <w:szCs w:val="22"/>
              </w:rPr>
            </w:pPr>
            <w:r w:rsidRPr="00735D26">
              <w:rPr>
                <w:rFonts w:cs="Times New Roman"/>
                <w:sz w:val="22"/>
                <w:szCs w:val="22"/>
              </w:rPr>
              <w:t>Ш</w:t>
            </w:r>
            <w:r w:rsidR="00ED0C72">
              <w:rPr>
                <w:rFonts w:cs="Times New Roman"/>
                <w:sz w:val="22"/>
                <w:szCs w:val="22"/>
              </w:rPr>
              <w:t>.</w:t>
            </w:r>
            <w:r w:rsidRPr="00735D26">
              <w:rPr>
                <w:rFonts w:cs="Times New Roman"/>
                <w:sz w:val="22"/>
                <w:szCs w:val="22"/>
              </w:rPr>
              <w:t>К.С.</w:t>
            </w:r>
          </w:p>
        </w:tc>
        <w:tc>
          <w:tcPr>
            <w:tcW w:w="2126" w:type="dxa"/>
            <w:noWrap/>
          </w:tcPr>
          <w:p w:rsidR="00B55863" w:rsidRPr="00735D26" w:rsidRDefault="00B55863" w:rsidP="00B55863">
            <w:pPr>
              <w:jc w:val="center"/>
              <w:rPr>
                <w:rFonts w:cs="Times New Roman"/>
                <w:sz w:val="22"/>
                <w:szCs w:val="22"/>
              </w:rPr>
            </w:pPr>
          </w:p>
        </w:tc>
        <w:tc>
          <w:tcPr>
            <w:tcW w:w="1560" w:type="dxa"/>
            <w:noWrap/>
            <w:hideMark/>
          </w:tcPr>
          <w:p w:rsidR="00B55863" w:rsidRPr="00735D26" w:rsidRDefault="00B55863" w:rsidP="00B55863">
            <w:pPr>
              <w:jc w:val="center"/>
              <w:rPr>
                <w:rFonts w:cs="Times New Roman"/>
                <w:sz w:val="22"/>
                <w:szCs w:val="22"/>
              </w:rPr>
            </w:pPr>
            <w:r w:rsidRPr="00735D26">
              <w:rPr>
                <w:rFonts w:cs="Times New Roman"/>
                <w:sz w:val="22"/>
                <w:szCs w:val="22"/>
              </w:rPr>
              <w:t>31.08</w:t>
            </w:r>
            <w:r w:rsidR="00B724F9" w:rsidRPr="00735D26">
              <w:rPr>
                <w:rFonts w:cs="Times New Roman"/>
                <w:sz w:val="22"/>
                <w:szCs w:val="22"/>
              </w:rPr>
              <w:t>.2015</w:t>
            </w:r>
          </w:p>
        </w:tc>
        <w:tc>
          <w:tcPr>
            <w:tcW w:w="2130" w:type="dxa"/>
          </w:tcPr>
          <w:p w:rsidR="00B55863" w:rsidRPr="00735D26" w:rsidRDefault="00B55863" w:rsidP="00B55863">
            <w:pPr>
              <w:jc w:val="center"/>
              <w:rPr>
                <w:rFonts w:cs="Times New Roman"/>
                <w:sz w:val="22"/>
                <w:szCs w:val="22"/>
              </w:rPr>
            </w:pPr>
            <w:r w:rsidRPr="00735D26">
              <w:rPr>
                <w:rFonts w:cs="Times New Roman"/>
                <w:sz w:val="22"/>
                <w:szCs w:val="22"/>
              </w:rPr>
              <w:t>03.07</w:t>
            </w:r>
            <w:r w:rsidR="00B724F9" w:rsidRPr="00735D26">
              <w:rPr>
                <w:rFonts w:cs="Times New Roman"/>
                <w:sz w:val="22"/>
                <w:szCs w:val="22"/>
              </w:rPr>
              <w:t>.2015</w:t>
            </w:r>
          </w:p>
        </w:tc>
        <w:tc>
          <w:tcPr>
            <w:tcW w:w="1560" w:type="dxa"/>
            <w:noWrap/>
            <w:hideMark/>
          </w:tcPr>
          <w:p w:rsidR="00B55863" w:rsidRPr="00735D26" w:rsidRDefault="00B55863" w:rsidP="00B55863">
            <w:pPr>
              <w:jc w:val="center"/>
              <w:rPr>
                <w:rFonts w:cs="Times New Roman"/>
                <w:sz w:val="22"/>
                <w:szCs w:val="22"/>
              </w:rPr>
            </w:pPr>
            <w:r w:rsidRPr="00735D26">
              <w:rPr>
                <w:rFonts w:cs="Times New Roman"/>
                <w:sz w:val="22"/>
                <w:szCs w:val="22"/>
              </w:rPr>
              <w:t>59</w:t>
            </w:r>
          </w:p>
        </w:tc>
      </w:tr>
      <w:tr w:rsidR="00B55863" w:rsidRPr="00735D26" w:rsidTr="00ED0C72">
        <w:tblPrEx>
          <w:tblLook w:val="04A0" w:firstRow="1" w:lastRow="0" w:firstColumn="1" w:lastColumn="0" w:noHBand="0" w:noVBand="1"/>
        </w:tblPrEx>
        <w:trPr>
          <w:trHeight w:val="259"/>
        </w:trPr>
        <w:tc>
          <w:tcPr>
            <w:tcW w:w="1996" w:type="dxa"/>
            <w:gridSpan w:val="2"/>
          </w:tcPr>
          <w:p w:rsidR="00B55863" w:rsidRPr="00735D26" w:rsidRDefault="00B55863" w:rsidP="00ED0C72">
            <w:pPr>
              <w:rPr>
                <w:rFonts w:cs="Times New Roman"/>
                <w:sz w:val="22"/>
                <w:szCs w:val="22"/>
              </w:rPr>
            </w:pPr>
            <w:r w:rsidRPr="00735D26">
              <w:rPr>
                <w:rFonts w:cs="Times New Roman"/>
                <w:sz w:val="22"/>
                <w:szCs w:val="22"/>
              </w:rPr>
              <w:lastRenderedPageBreak/>
              <w:t>Д</w:t>
            </w:r>
            <w:r w:rsidR="00ED0C72">
              <w:rPr>
                <w:rFonts w:cs="Times New Roman"/>
                <w:sz w:val="22"/>
                <w:szCs w:val="22"/>
              </w:rPr>
              <w:t>.</w:t>
            </w:r>
            <w:r w:rsidRPr="00735D26">
              <w:rPr>
                <w:rFonts w:cs="Times New Roman"/>
                <w:sz w:val="22"/>
                <w:szCs w:val="22"/>
              </w:rPr>
              <w:t>Х.А.</w:t>
            </w:r>
          </w:p>
        </w:tc>
        <w:tc>
          <w:tcPr>
            <w:tcW w:w="2126" w:type="dxa"/>
            <w:noWrap/>
          </w:tcPr>
          <w:p w:rsidR="00B55863" w:rsidRPr="00735D26" w:rsidRDefault="00B55863" w:rsidP="00B55863">
            <w:pPr>
              <w:jc w:val="center"/>
              <w:rPr>
                <w:rFonts w:cs="Times New Roman"/>
                <w:sz w:val="22"/>
                <w:szCs w:val="22"/>
              </w:rPr>
            </w:pPr>
          </w:p>
        </w:tc>
        <w:tc>
          <w:tcPr>
            <w:tcW w:w="1560" w:type="dxa"/>
            <w:noWrap/>
            <w:hideMark/>
          </w:tcPr>
          <w:p w:rsidR="00B55863" w:rsidRPr="00735D26" w:rsidRDefault="00B55863" w:rsidP="00B55863">
            <w:pPr>
              <w:jc w:val="center"/>
              <w:rPr>
                <w:rFonts w:cs="Times New Roman"/>
                <w:sz w:val="22"/>
                <w:szCs w:val="22"/>
              </w:rPr>
            </w:pPr>
            <w:r w:rsidRPr="00735D26">
              <w:rPr>
                <w:rFonts w:cs="Times New Roman"/>
                <w:sz w:val="22"/>
                <w:szCs w:val="22"/>
              </w:rPr>
              <w:t>31.08</w:t>
            </w:r>
            <w:r w:rsidR="00B724F9" w:rsidRPr="00735D26">
              <w:rPr>
                <w:rFonts w:cs="Times New Roman"/>
                <w:sz w:val="22"/>
                <w:szCs w:val="22"/>
              </w:rPr>
              <w:t>.2015</w:t>
            </w:r>
          </w:p>
        </w:tc>
        <w:tc>
          <w:tcPr>
            <w:tcW w:w="2130" w:type="dxa"/>
          </w:tcPr>
          <w:p w:rsidR="00B55863" w:rsidRPr="00735D26" w:rsidRDefault="00B55863" w:rsidP="00B55863">
            <w:pPr>
              <w:jc w:val="center"/>
              <w:rPr>
                <w:rFonts w:cs="Times New Roman"/>
                <w:sz w:val="22"/>
                <w:szCs w:val="22"/>
              </w:rPr>
            </w:pPr>
            <w:r w:rsidRPr="00735D26">
              <w:rPr>
                <w:rFonts w:cs="Times New Roman"/>
                <w:sz w:val="22"/>
                <w:szCs w:val="22"/>
              </w:rPr>
              <w:t>03.07</w:t>
            </w:r>
            <w:r w:rsidR="00B724F9" w:rsidRPr="00735D26">
              <w:rPr>
                <w:rFonts w:cs="Times New Roman"/>
                <w:sz w:val="22"/>
                <w:szCs w:val="22"/>
              </w:rPr>
              <w:t>.2015</w:t>
            </w:r>
          </w:p>
        </w:tc>
        <w:tc>
          <w:tcPr>
            <w:tcW w:w="1560" w:type="dxa"/>
            <w:noWrap/>
            <w:hideMark/>
          </w:tcPr>
          <w:p w:rsidR="00B55863" w:rsidRPr="00735D26" w:rsidRDefault="00B55863" w:rsidP="00B55863">
            <w:pPr>
              <w:jc w:val="center"/>
              <w:rPr>
                <w:rFonts w:cs="Times New Roman"/>
                <w:sz w:val="22"/>
                <w:szCs w:val="22"/>
              </w:rPr>
            </w:pPr>
            <w:r w:rsidRPr="00735D26">
              <w:rPr>
                <w:rFonts w:cs="Times New Roman"/>
                <w:sz w:val="22"/>
                <w:szCs w:val="22"/>
              </w:rPr>
              <w:t>59</w:t>
            </w:r>
          </w:p>
        </w:tc>
      </w:tr>
      <w:tr w:rsidR="00B55863" w:rsidRPr="00735D26" w:rsidTr="00ED0C72">
        <w:tblPrEx>
          <w:tblLook w:val="04A0" w:firstRow="1" w:lastRow="0" w:firstColumn="1" w:lastColumn="0" w:noHBand="0" w:noVBand="1"/>
        </w:tblPrEx>
        <w:trPr>
          <w:trHeight w:val="291"/>
        </w:trPr>
        <w:tc>
          <w:tcPr>
            <w:tcW w:w="1996" w:type="dxa"/>
            <w:gridSpan w:val="2"/>
          </w:tcPr>
          <w:p w:rsidR="00B55863" w:rsidRPr="00735D26" w:rsidRDefault="00B55863" w:rsidP="00ED0C72">
            <w:pPr>
              <w:rPr>
                <w:rFonts w:cs="Times New Roman"/>
                <w:sz w:val="22"/>
                <w:szCs w:val="22"/>
              </w:rPr>
            </w:pPr>
            <w:r w:rsidRPr="00735D26">
              <w:rPr>
                <w:rFonts w:cs="Times New Roman"/>
                <w:sz w:val="22"/>
                <w:szCs w:val="22"/>
              </w:rPr>
              <w:t>С</w:t>
            </w:r>
            <w:r w:rsidR="00ED0C72">
              <w:rPr>
                <w:rFonts w:cs="Times New Roman"/>
                <w:sz w:val="22"/>
                <w:szCs w:val="22"/>
              </w:rPr>
              <w:t>.</w:t>
            </w:r>
            <w:r w:rsidRPr="00735D26">
              <w:rPr>
                <w:rFonts w:cs="Times New Roman"/>
                <w:sz w:val="22"/>
                <w:szCs w:val="22"/>
              </w:rPr>
              <w:t>А.В.</w:t>
            </w:r>
          </w:p>
        </w:tc>
        <w:tc>
          <w:tcPr>
            <w:tcW w:w="2126" w:type="dxa"/>
            <w:noWrap/>
          </w:tcPr>
          <w:p w:rsidR="00B55863" w:rsidRPr="00735D26" w:rsidRDefault="00B55863" w:rsidP="00B55863">
            <w:pPr>
              <w:jc w:val="center"/>
              <w:rPr>
                <w:rFonts w:cs="Times New Roman"/>
                <w:sz w:val="22"/>
                <w:szCs w:val="22"/>
              </w:rPr>
            </w:pPr>
          </w:p>
        </w:tc>
        <w:tc>
          <w:tcPr>
            <w:tcW w:w="1560" w:type="dxa"/>
            <w:noWrap/>
            <w:hideMark/>
          </w:tcPr>
          <w:p w:rsidR="00B55863" w:rsidRPr="00735D26" w:rsidRDefault="00B55863" w:rsidP="00B55863">
            <w:pPr>
              <w:jc w:val="center"/>
              <w:rPr>
                <w:rFonts w:cs="Times New Roman"/>
                <w:sz w:val="22"/>
                <w:szCs w:val="22"/>
              </w:rPr>
            </w:pPr>
            <w:r w:rsidRPr="00735D26">
              <w:rPr>
                <w:rFonts w:cs="Times New Roman"/>
                <w:sz w:val="22"/>
                <w:szCs w:val="22"/>
              </w:rPr>
              <w:t>31.08</w:t>
            </w:r>
            <w:r w:rsidR="00B724F9" w:rsidRPr="00735D26">
              <w:rPr>
                <w:rFonts w:cs="Times New Roman"/>
                <w:sz w:val="22"/>
                <w:szCs w:val="22"/>
              </w:rPr>
              <w:t>.2015</w:t>
            </w:r>
          </w:p>
        </w:tc>
        <w:tc>
          <w:tcPr>
            <w:tcW w:w="2130" w:type="dxa"/>
          </w:tcPr>
          <w:p w:rsidR="00B55863" w:rsidRPr="00735D26" w:rsidRDefault="00B55863" w:rsidP="00B55863">
            <w:pPr>
              <w:jc w:val="center"/>
              <w:rPr>
                <w:rFonts w:cs="Times New Roman"/>
                <w:sz w:val="22"/>
                <w:szCs w:val="22"/>
              </w:rPr>
            </w:pPr>
            <w:r w:rsidRPr="00735D26">
              <w:rPr>
                <w:rFonts w:cs="Times New Roman"/>
                <w:sz w:val="22"/>
                <w:szCs w:val="22"/>
              </w:rPr>
              <w:t>03.07</w:t>
            </w:r>
            <w:r w:rsidR="00B724F9" w:rsidRPr="00735D26">
              <w:rPr>
                <w:rFonts w:cs="Times New Roman"/>
                <w:sz w:val="22"/>
                <w:szCs w:val="22"/>
              </w:rPr>
              <w:t>.2015</w:t>
            </w:r>
          </w:p>
        </w:tc>
        <w:tc>
          <w:tcPr>
            <w:tcW w:w="1560" w:type="dxa"/>
            <w:noWrap/>
            <w:hideMark/>
          </w:tcPr>
          <w:p w:rsidR="00B55863" w:rsidRPr="00735D26" w:rsidRDefault="00B55863" w:rsidP="00B55863">
            <w:pPr>
              <w:jc w:val="center"/>
              <w:rPr>
                <w:rFonts w:cs="Times New Roman"/>
                <w:sz w:val="22"/>
                <w:szCs w:val="22"/>
              </w:rPr>
            </w:pPr>
            <w:r w:rsidRPr="00735D26">
              <w:rPr>
                <w:rFonts w:cs="Times New Roman"/>
                <w:sz w:val="22"/>
                <w:szCs w:val="22"/>
              </w:rPr>
              <w:t>59</w:t>
            </w:r>
          </w:p>
        </w:tc>
      </w:tr>
      <w:tr w:rsidR="00B55863" w:rsidRPr="00735D26" w:rsidTr="00ED0C72">
        <w:tblPrEx>
          <w:tblLook w:val="04A0" w:firstRow="1" w:lastRow="0" w:firstColumn="1" w:lastColumn="0" w:noHBand="0" w:noVBand="1"/>
        </w:tblPrEx>
        <w:trPr>
          <w:trHeight w:val="267"/>
        </w:trPr>
        <w:tc>
          <w:tcPr>
            <w:tcW w:w="1996" w:type="dxa"/>
            <w:gridSpan w:val="2"/>
          </w:tcPr>
          <w:p w:rsidR="00B55863" w:rsidRPr="00735D26" w:rsidRDefault="00B55863" w:rsidP="00ED0C72">
            <w:pPr>
              <w:rPr>
                <w:rFonts w:cs="Times New Roman"/>
                <w:sz w:val="22"/>
                <w:szCs w:val="22"/>
              </w:rPr>
            </w:pPr>
            <w:r w:rsidRPr="00735D26">
              <w:rPr>
                <w:rFonts w:cs="Times New Roman"/>
                <w:sz w:val="22"/>
                <w:szCs w:val="22"/>
              </w:rPr>
              <w:t>Т</w:t>
            </w:r>
            <w:r w:rsidR="00ED0C72">
              <w:rPr>
                <w:rFonts w:cs="Times New Roman"/>
                <w:sz w:val="22"/>
                <w:szCs w:val="22"/>
              </w:rPr>
              <w:t>.</w:t>
            </w:r>
            <w:r w:rsidRPr="00735D26">
              <w:rPr>
                <w:rFonts w:cs="Times New Roman"/>
                <w:sz w:val="22"/>
                <w:szCs w:val="22"/>
              </w:rPr>
              <w:t>Т.Т.</w:t>
            </w:r>
          </w:p>
        </w:tc>
        <w:tc>
          <w:tcPr>
            <w:tcW w:w="2126" w:type="dxa"/>
            <w:noWrap/>
          </w:tcPr>
          <w:p w:rsidR="00B55863" w:rsidRPr="00735D26" w:rsidRDefault="00B55863" w:rsidP="00B55863">
            <w:pPr>
              <w:jc w:val="center"/>
              <w:rPr>
                <w:rFonts w:cs="Times New Roman"/>
                <w:sz w:val="22"/>
                <w:szCs w:val="22"/>
              </w:rPr>
            </w:pPr>
          </w:p>
        </w:tc>
        <w:tc>
          <w:tcPr>
            <w:tcW w:w="1560" w:type="dxa"/>
            <w:noWrap/>
            <w:hideMark/>
          </w:tcPr>
          <w:p w:rsidR="00B55863" w:rsidRPr="00735D26" w:rsidRDefault="00B55863" w:rsidP="00B55863">
            <w:pPr>
              <w:jc w:val="center"/>
              <w:rPr>
                <w:rFonts w:cs="Times New Roman"/>
                <w:sz w:val="22"/>
                <w:szCs w:val="22"/>
              </w:rPr>
            </w:pPr>
            <w:r w:rsidRPr="00735D26">
              <w:rPr>
                <w:rFonts w:cs="Times New Roman"/>
                <w:sz w:val="22"/>
                <w:szCs w:val="22"/>
              </w:rPr>
              <w:t>31.08</w:t>
            </w:r>
            <w:r w:rsidR="00B724F9" w:rsidRPr="00735D26">
              <w:rPr>
                <w:rFonts w:cs="Times New Roman"/>
                <w:sz w:val="22"/>
                <w:szCs w:val="22"/>
              </w:rPr>
              <w:t>.2015</w:t>
            </w:r>
          </w:p>
        </w:tc>
        <w:tc>
          <w:tcPr>
            <w:tcW w:w="2130" w:type="dxa"/>
          </w:tcPr>
          <w:p w:rsidR="00B55863" w:rsidRPr="00735D26" w:rsidRDefault="00B55863" w:rsidP="00B55863">
            <w:pPr>
              <w:jc w:val="center"/>
              <w:rPr>
                <w:rFonts w:cs="Times New Roman"/>
                <w:sz w:val="22"/>
                <w:szCs w:val="22"/>
              </w:rPr>
            </w:pPr>
            <w:r w:rsidRPr="00735D26">
              <w:rPr>
                <w:rFonts w:cs="Times New Roman"/>
                <w:sz w:val="22"/>
                <w:szCs w:val="22"/>
              </w:rPr>
              <w:t>03.07</w:t>
            </w:r>
            <w:r w:rsidR="00B724F9" w:rsidRPr="00735D26">
              <w:rPr>
                <w:rFonts w:cs="Times New Roman"/>
                <w:sz w:val="22"/>
                <w:szCs w:val="22"/>
              </w:rPr>
              <w:t>.2015</w:t>
            </w:r>
          </w:p>
        </w:tc>
        <w:tc>
          <w:tcPr>
            <w:tcW w:w="1560" w:type="dxa"/>
            <w:noWrap/>
            <w:hideMark/>
          </w:tcPr>
          <w:p w:rsidR="00B55863" w:rsidRPr="00735D26" w:rsidRDefault="00B55863" w:rsidP="00B55863">
            <w:pPr>
              <w:jc w:val="center"/>
              <w:rPr>
                <w:rFonts w:cs="Times New Roman"/>
                <w:sz w:val="22"/>
                <w:szCs w:val="22"/>
              </w:rPr>
            </w:pPr>
            <w:r w:rsidRPr="00735D26">
              <w:rPr>
                <w:rFonts w:cs="Times New Roman"/>
                <w:sz w:val="22"/>
                <w:szCs w:val="22"/>
              </w:rPr>
              <w:t>59</w:t>
            </w:r>
          </w:p>
        </w:tc>
      </w:tr>
      <w:tr w:rsidR="00B55863" w:rsidRPr="00735D26" w:rsidTr="00ED0C72">
        <w:tblPrEx>
          <w:tblLook w:val="04A0" w:firstRow="1" w:lastRow="0" w:firstColumn="1" w:lastColumn="0" w:noHBand="0" w:noVBand="1"/>
        </w:tblPrEx>
        <w:trPr>
          <w:trHeight w:val="271"/>
        </w:trPr>
        <w:tc>
          <w:tcPr>
            <w:tcW w:w="1996" w:type="dxa"/>
            <w:gridSpan w:val="2"/>
          </w:tcPr>
          <w:p w:rsidR="00B55863" w:rsidRPr="00735D26" w:rsidRDefault="00B55863" w:rsidP="00ED0C72">
            <w:pPr>
              <w:rPr>
                <w:rFonts w:cs="Times New Roman"/>
                <w:sz w:val="22"/>
                <w:szCs w:val="22"/>
              </w:rPr>
            </w:pPr>
            <w:r w:rsidRPr="00735D26">
              <w:rPr>
                <w:rFonts w:cs="Times New Roman"/>
                <w:sz w:val="22"/>
                <w:szCs w:val="22"/>
              </w:rPr>
              <w:t>К</w:t>
            </w:r>
            <w:r w:rsidR="00ED0C72">
              <w:rPr>
                <w:rFonts w:cs="Times New Roman"/>
                <w:sz w:val="22"/>
                <w:szCs w:val="22"/>
              </w:rPr>
              <w:t>.</w:t>
            </w:r>
            <w:r w:rsidRPr="00735D26">
              <w:rPr>
                <w:rFonts w:cs="Times New Roman"/>
                <w:sz w:val="22"/>
                <w:szCs w:val="22"/>
              </w:rPr>
              <w:t>И.Р.</w:t>
            </w:r>
          </w:p>
        </w:tc>
        <w:tc>
          <w:tcPr>
            <w:tcW w:w="2126" w:type="dxa"/>
            <w:noWrap/>
          </w:tcPr>
          <w:p w:rsidR="00B55863" w:rsidRPr="00735D26" w:rsidRDefault="00B55863" w:rsidP="00B55863">
            <w:pPr>
              <w:jc w:val="center"/>
              <w:rPr>
                <w:rFonts w:cs="Times New Roman"/>
                <w:sz w:val="22"/>
                <w:szCs w:val="22"/>
              </w:rPr>
            </w:pPr>
          </w:p>
        </w:tc>
        <w:tc>
          <w:tcPr>
            <w:tcW w:w="1560" w:type="dxa"/>
            <w:noWrap/>
            <w:hideMark/>
          </w:tcPr>
          <w:p w:rsidR="00B55863" w:rsidRPr="00735D26" w:rsidRDefault="00B55863" w:rsidP="00B55863">
            <w:pPr>
              <w:jc w:val="center"/>
              <w:rPr>
                <w:rFonts w:cs="Times New Roman"/>
                <w:sz w:val="22"/>
                <w:szCs w:val="22"/>
              </w:rPr>
            </w:pPr>
            <w:r w:rsidRPr="00735D26">
              <w:rPr>
                <w:rFonts w:cs="Times New Roman"/>
                <w:sz w:val="22"/>
                <w:szCs w:val="22"/>
              </w:rPr>
              <w:t>31.08</w:t>
            </w:r>
            <w:r w:rsidR="00B724F9" w:rsidRPr="00735D26">
              <w:rPr>
                <w:rFonts w:cs="Times New Roman"/>
                <w:sz w:val="22"/>
                <w:szCs w:val="22"/>
              </w:rPr>
              <w:t>.2015</w:t>
            </w:r>
          </w:p>
        </w:tc>
        <w:tc>
          <w:tcPr>
            <w:tcW w:w="2130" w:type="dxa"/>
          </w:tcPr>
          <w:p w:rsidR="00B55863" w:rsidRPr="00735D26" w:rsidRDefault="00B55863" w:rsidP="00B55863">
            <w:pPr>
              <w:jc w:val="center"/>
              <w:rPr>
                <w:rFonts w:cs="Times New Roman"/>
                <w:sz w:val="22"/>
                <w:szCs w:val="22"/>
              </w:rPr>
            </w:pPr>
            <w:r w:rsidRPr="00735D26">
              <w:rPr>
                <w:rFonts w:cs="Times New Roman"/>
                <w:sz w:val="22"/>
                <w:szCs w:val="22"/>
              </w:rPr>
              <w:t>03.07</w:t>
            </w:r>
            <w:r w:rsidR="00B724F9" w:rsidRPr="00735D26">
              <w:rPr>
                <w:rFonts w:cs="Times New Roman"/>
                <w:sz w:val="22"/>
                <w:szCs w:val="22"/>
              </w:rPr>
              <w:t>.2015</w:t>
            </w:r>
          </w:p>
        </w:tc>
        <w:tc>
          <w:tcPr>
            <w:tcW w:w="1560" w:type="dxa"/>
            <w:noWrap/>
            <w:hideMark/>
          </w:tcPr>
          <w:p w:rsidR="00B55863" w:rsidRPr="00735D26" w:rsidRDefault="00B55863" w:rsidP="00B55863">
            <w:pPr>
              <w:jc w:val="center"/>
              <w:rPr>
                <w:rFonts w:cs="Times New Roman"/>
                <w:sz w:val="22"/>
                <w:szCs w:val="22"/>
              </w:rPr>
            </w:pPr>
            <w:r w:rsidRPr="00735D26">
              <w:rPr>
                <w:rFonts w:cs="Times New Roman"/>
                <w:sz w:val="22"/>
                <w:szCs w:val="22"/>
              </w:rPr>
              <w:t>59</w:t>
            </w:r>
          </w:p>
        </w:tc>
      </w:tr>
      <w:tr w:rsidR="00B55863" w:rsidRPr="00735D26" w:rsidTr="00ED0C72">
        <w:tblPrEx>
          <w:tblLook w:val="04A0" w:firstRow="1" w:lastRow="0" w:firstColumn="1" w:lastColumn="0" w:noHBand="0" w:noVBand="1"/>
        </w:tblPrEx>
        <w:trPr>
          <w:trHeight w:val="275"/>
        </w:trPr>
        <w:tc>
          <w:tcPr>
            <w:tcW w:w="1996" w:type="dxa"/>
            <w:gridSpan w:val="2"/>
          </w:tcPr>
          <w:p w:rsidR="00B55863" w:rsidRPr="00735D26" w:rsidRDefault="00B55863" w:rsidP="00ED0C72">
            <w:pPr>
              <w:rPr>
                <w:rFonts w:cs="Times New Roman"/>
                <w:sz w:val="22"/>
                <w:szCs w:val="22"/>
              </w:rPr>
            </w:pPr>
            <w:r w:rsidRPr="00735D26">
              <w:rPr>
                <w:rFonts w:cs="Times New Roman"/>
                <w:sz w:val="22"/>
                <w:szCs w:val="22"/>
              </w:rPr>
              <w:t>М</w:t>
            </w:r>
            <w:r w:rsidR="00ED0C72">
              <w:rPr>
                <w:rFonts w:cs="Times New Roman"/>
                <w:sz w:val="22"/>
                <w:szCs w:val="22"/>
              </w:rPr>
              <w:t>.</w:t>
            </w:r>
            <w:r w:rsidRPr="00735D26">
              <w:rPr>
                <w:rFonts w:cs="Times New Roman"/>
                <w:sz w:val="22"/>
                <w:szCs w:val="22"/>
              </w:rPr>
              <w:t>А.Х.</w:t>
            </w:r>
          </w:p>
        </w:tc>
        <w:tc>
          <w:tcPr>
            <w:tcW w:w="2126" w:type="dxa"/>
            <w:noWrap/>
          </w:tcPr>
          <w:p w:rsidR="00B55863" w:rsidRPr="00735D26" w:rsidRDefault="00B55863" w:rsidP="00B55863">
            <w:pPr>
              <w:jc w:val="center"/>
              <w:rPr>
                <w:rFonts w:cs="Times New Roman"/>
                <w:sz w:val="22"/>
                <w:szCs w:val="22"/>
              </w:rPr>
            </w:pPr>
          </w:p>
        </w:tc>
        <w:tc>
          <w:tcPr>
            <w:tcW w:w="1560" w:type="dxa"/>
            <w:noWrap/>
            <w:hideMark/>
          </w:tcPr>
          <w:p w:rsidR="00B55863" w:rsidRPr="00735D26" w:rsidRDefault="00B55863" w:rsidP="00B55863">
            <w:pPr>
              <w:jc w:val="center"/>
              <w:rPr>
                <w:rFonts w:cs="Times New Roman"/>
                <w:sz w:val="22"/>
                <w:szCs w:val="22"/>
              </w:rPr>
            </w:pPr>
            <w:r w:rsidRPr="00735D26">
              <w:rPr>
                <w:rFonts w:cs="Times New Roman"/>
                <w:sz w:val="22"/>
                <w:szCs w:val="22"/>
              </w:rPr>
              <w:t>31.08</w:t>
            </w:r>
            <w:r w:rsidR="00B724F9" w:rsidRPr="00735D26">
              <w:rPr>
                <w:rFonts w:cs="Times New Roman"/>
                <w:sz w:val="22"/>
                <w:szCs w:val="22"/>
              </w:rPr>
              <w:t>.2015</w:t>
            </w:r>
          </w:p>
        </w:tc>
        <w:tc>
          <w:tcPr>
            <w:tcW w:w="2130" w:type="dxa"/>
          </w:tcPr>
          <w:p w:rsidR="00B55863" w:rsidRPr="00735D26" w:rsidRDefault="00B55863" w:rsidP="00B55863">
            <w:pPr>
              <w:jc w:val="center"/>
              <w:rPr>
                <w:rFonts w:cs="Times New Roman"/>
                <w:sz w:val="22"/>
                <w:szCs w:val="22"/>
              </w:rPr>
            </w:pPr>
            <w:r w:rsidRPr="00735D26">
              <w:rPr>
                <w:rFonts w:cs="Times New Roman"/>
                <w:sz w:val="22"/>
                <w:szCs w:val="22"/>
              </w:rPr>
              <w:t>03.07</w:t>
            </w:r>
            <w:r w:rsidR="00B724F9" w:rsidRPr="00735D26">
              <w:rPr>
                <w:rFonts w:cs="Times New Roman"/>
                <w:sz w:val="22"/>
                <w:szCs w:val="22"/>
              </w:rPr>
              <w:t>.2015</w:t>
            </w:r>
          </w:p>
        </w:tc>
        <w:tc>
          <w:tcPr>
            <w:tcW w:w="1560" w:type="dxa"/>
            <w:noWrap/>
            <w:hideMark/>
          </w:tcPr>
          <w:p w:rsidR="00B55863" w:rsidRPr="00735D26" w:rsidRDefault="00B55863" w:rsidP="00B55863">
            <w:pPr>
              <w:jc w:val="center"/>
              <w:rPr>
                <w:rFonts w:cs="Times New Roman"/>
                <w:sz w:val="22"/>
                <w:szCs w:val="22"/>
              </w:rPr>
            </w:pPr>
            <w:r w:rsidRPr="00735D26">
              <w:rPr>
                <w:rFonts w:cs="Times New Roman"/>
                <w:sz w:val="22"/>
                <w:szCs w:val="22"/>
              </w:rPr>
              <w:t>59</w:t>
            </w:r>
          </w:p>
        </w:tc>
      </w:tr>
      <w:tr w:rsidR="00B55863" w:rsidRPr="00735D26" w:rsidTr="00ED0C72">
        <w:tblPrEx>
          <w:tblLook w:val="04A0" w:firstRow="1" w:lastRow="0" w:firstColumn="1" w:lastColumn="0" w:noHBand="0" w:noVBand="1"/>
        </w:tblPrEx>
        <w:trPr>
          <w:trHeight w:val="279"/>
        </w:trPr>
        <w:tc>
          <w:tcPr>
            <w:tcW w:w="1996" w:type="dxa"/>
            <w:gridSpan w:val="2"/>
          </w:tcPr>
          <w:p w:rsidR="00B55863" w:rsidRPr="00735D26" w:rsidRDefault="00B55863" w:rsidP="00ED0C72">
            <w:pPr>
              <w:rPr>
                <w:rFonts w:cs="Times New Roman"/>
                <w:sz w:val="22"/>
                <w:szCs w:val="22"/>
              </w:rPr>
            </w:pPr>
            <w:r w:rsidRPr="00735D26">
              <w:rPr>
                <w:rFonts w:cs="Times New Roman"/>
                <w:sz w:val="22"/>
                <w:szCs w:val="22"/>
              </w:rPr>
              <w:t>М</w:t>
            </w:r>
            <w:r w:rsidR="00ED0C72">
              <w:rPr>
                <w:rFonts w:cs="Times New Roman"/>
                <w:sz w:val="22"/>
                <w:szCs w:val="22"/>
              </w:rPr>
              <w:t>.</w:t>
            </w:r>
            <w:r w:rsidRPr="00735D26">
              <w:rPr>
                <w:rFonts w:cs="Times New Roman"/>
                <w:sz w:val="22"/>
                <w:szCs w:val="22"/>
              </w:rPr>
              <w:t>М.В.</w:t>
            </w:r>
          </w:p>
        </w:tc>
        <w:tc>
          <w:tcPr>
            <w:tcW w:w="2126" w:type="dxa"/>
            <w:noWrap/>
          </w:tcPr>
          <w:p w:rsidR="00B55863" w:rsidRPr="00735D26" w:rsidRDefault="00B55863" w:rsidP="00B55863">
            <w:pPr>
              <w:jc w:val="center"/>
              <w:rPr>
                <w:rFonts w:cs="Times New Roman"/>
                <w:sz w:val="22"/>
                <w:szCs w:val="22"/>
              </w:rPr>
            </w:pPr>
          </w:p>
        </w:tc>
        <w:tc>
          <w:tcPr>
            <w:tcW w:w="1560" w:type="dxa"/>
            <w:noWrap/>
            <w:hideMark/>
          </w:tcPr>
          <w:p w:rsidR="00B55863" w:rsidRPr="00735D26" w:rsidRDefault="00B55863" w:rsidP="00B55863">
            <w:pPr>
              <w:jc w:val="center"/>
              <w:rPr>
                <w:rFonts w:cs="Times New Roman"/>
                <w:sz w:val="22"/>
                <w:szCs w:val="22"/>
              </w:rPr>
            </w:pPr>
            <w:r w:rsidRPr="00735D26">
              <w:rPr>
                <w:rFonts w:cs="Times New Roman"/>
                <w:sz w:val="22"/>
                <w:szCs w:val="22"/>
              </w:rPr>
              <w:t>31.08</w:t>
            </w:r>
            <w:r w:rsidR="00B724F9" w:rsidRPr="00735D26">
              <w:rPr>
                <w:rFonts w:cs="Times New Roman"/>
                <w:sz w:val="22"/>
                <w:szCs w:val="22"/>
              </w:rPr>
              <w:t>.2015</w:t>
            </w:r>
          </w:p>
        </w:tc>
        <w:tc>
          <w:tcPr>
            <w:tcW w:w="2130" w:type="dxa"/>
          </w:tcPr>
          <w:p w:rsidR="00B55863" w:rsidRPr="00735D26" w:rsidRDefault="00B55863" w:rsidP="00B55863">
            <w:pPr>
              <w:jc w:val="center"/>
              <w:rPr>
                <w:rFonts w:cs="Times New Roman"/>
                <w:sz w:val="22"/>
                <w:szCs w:val="22"/>
              </w:rPr>
            </w:pPr>
            <w:r w:rsidRPr="00735D26">
              <w:rPr>
                <w:rFonts w:cs="Times New Roman"/>
                <w:sz w:val="22"/>
                <w:szCs w:val="22"/>
              </w:rPr>
              <w:t>03.07</w:t>
            </w:r>
            <w:r w:rsidR="00B724F9" w:rsidRPr="00735D26">
              <w:rPr>
                <w:rFonts w:cs="Times New Roman"/>
                <w:sz w:val="22"/>
                <w:szCs w:val="22"/>
              </w:rPr>
              <w:t>.2015</w:t>
            </w:r>
          </w:p>
        </w:tc>
        <w:tc>
          <w:tcPr>
            <w:tcW w:w="1560" w:type="dxa"/>
            <w:noWrap/>
            <w:hideMark/>
          </w:tcPr>
          <w:p w:rsidR="00B55863" w:rsidRPr="00735D26" w:rsidRDefault="00B55863" w:rsidP="00B55863">
            <w:pPr>
              <w:jc w:val="center"/>
              <w:rPr>
                <w:rFonts w:cs="Times New Roman"/>
                <w:sz w:val="22"/>
                <w:szCs w:val="22"/>
              </w:rPr>
            </w:pPr>
            <w:r w:rsidRPr="00735D26">
              <w:rPr>
                <w:rFonts w:cs="Times New Roman"/>
                <w:sz w:val="22"/>
                <w:szCs w:val="22"/>
              </w:rPr>
              <w:t>59</w:t>
            </w:r>
          </w:p>
        </w:tc>
      </w:tr>
      <w:tr w:rsidR="00B55863" w:rsidRPr="00735D26" w:rsidTr="00ED0C72">
        <w:tblPrEx>
          <w:tblLook w:val="04A0" w:firstRow="1" w:lastRow="0" w:firstColumn="1" w:lastColumn="0" w:noHBand="0" w:noVBand="1"/>
        </w:tblPrEx>
        <w:trPr>
          <w:trHeight w:val="269"/>
        </w:trPr>
        <w:tc>
          <w:tcPr>
            <w:tcW w:w="1996" w:type="dxa"/>
            <w:gridSpan w:val="2"/>
          </w:tcPr>
          <w:p w:rsidR="00B55863" w:rsidRPr="00735D26" w:rsidRDefault="00B55863" w:rsidP="00ED0C72">
            <w:pPr>
              <w:rPr>
                <w:rFonts w:cs="Times New Roman"/>
                <w:sz w:val="22"/>
                <w:szCs w:val="22"/>
              </w:rPr>
            </w:pPr>
            <w:r w:rsidRPr="00735D26">
              <w:rPr>
                <w:rFonts w:cs="Times New Roman"/>
                <w:sz w:val="22"/>
                <w:szCs w:val="22"/>
              </w:rPr>
              <w:t>М</w:t>
            </w:r>
            <w:r w:rsidR="00ED0C72">
              <w:rPr>
                <w:rFonts w:cs="Times New Roman"/>
                <w:sz w:val="22"/>
                <w:szCs w:val="22"/>
              </w:rPr>
              <w:t>.</w:t>
            </w:r>
            <w:r w:rsidRPr="00735D26">
              <w:rPr>
                <w:rFonts w:cs="Times New Roman"/>
                <w:sz w:val="22"/>
                <w:szCs w:val="22"/>
              </w:rPr>
              <w:t>О.Ш.</w:t>
            </w:r>
          </w:p>
        </w:tc>
        <w:tc>
          <w:tcPr>
            <w:tcW w:w="2126" w:type="dxa"/>
            <w:noWrap/>
          </w:tcPr>
          <w:p w:rsidR="00B55863" w:rsidRPr="00735D26" w:rsidRDefault="00B55863" w:rsidP="00B55863">
            <w:pPr>
              <w:jc w:val="center"/>
              <w:rPr>
                <w:rFonts w:cs="Times New Roman"/>
                <w:sz w:val="22"/>
                <w:szCs w:val="22"/>
              </w:rPr>
            </w:pPr>
          </w:p>
        </w:tc>
        <w:tc>
          <w:tcPr>
            <w:tcW w:w="1560" w:type="dxa"/>
            <w:noWrap/>
            <w:hideMark/>
          </w:tcPr>
          <w:p w:rsidR="00B55863" w:rsidRPr="00735D26" w:rsidRDefault="00B55863" w:rsidP="00B55863">
            <w:pPr>
              <w:jc w:val="center"/>
              <w:rPr>
                <w:rFonts w:cs="Times New Roman"/>
                <w:sz w:val="22"/>
                <w:szCs w:val="22"/>
              </w:rPr>
            </w:pPr>
            <w:r w:rsidRPr="00735D26">
              <w:rPr>
                <w:rFonts w:cs="Times New Roman"/>
                <w:sz w:val="22"/>
                <w:szCs w:val="22"/>
              </w:rPr>
              <w:t>31.08</w:t>
            </w:r>
            <w:r w:rsidR="00B724F9" w:rsidRPr="00735D26">
              <w:rPr>
                <w:rFonts w:cs="Times New Roman"/>
                <w:sz w:val="22"/>
                <w:szCs w:val="22"/>
              </w:rPr>
              <w:t>.2015</w:t>
            </w:r>
          </w:p>
        </w:tc>
        <w:tc>
          <w:tcPr>
            <w:tcW w:w="2130" w:type="dxa"/>
          </w:tcPr>
          <w:p w:rsidR="00B55863" w:rsidRPr="00735D26" w:rsidRDefault="00B55863" w:rsidP="00B55863">
            <w:pPr>
              <w:jc w:val="center"/>
              <w:rPr>
                <w:rFonts w:cs="Times New Roman"/>
                <w:sz w:val="22"/>
                <w:szCs w:val="22"/>
              </w:rPr>
            </w:pPr>
            <w:r w:rsidRPr="00735D26">
              <w:rPr>
                <w:rFonts w:cs="Times New Roman"/>
                <w:sz w:val="22"/>
                <w:szCs w:val="22"/>
              </w:rPr>
              <w:t>03.07</w:t>
            </w:r>
            <w:r w:rsidR="00B724F9" w:rsidRPr="00735D26">
              <w:rPr>
                <w:rFonts w:cs="Times New Roman"/>
                <w:sz w:val="22"/>
                <w:szCs w:val="22"/>
              </w:rPr>
              <w:t>.2015</w:t>
            </w:r>
          </w:p>
        </w:tc>
        <w:tc>
          <w:tcPr>
            <w:tcW w:w="1560" w:type="dxa"/>
            <w:noWrap/>
            <w:hideMark/>
          </w:tcPr>
          <w:p w:rsidR="00B55863" w:rsidRPr="00735D26" w:rsidRDefault="00B55863" w:rsidP="00B55863">
            <w:pPr>
              <w:jc w:val="center"/>
              <w:rPr>
                <w:rFonts w:cs="Times New Roman"/>
                <w:sz w:val="22"/>
                <w:szCs w:val="22"/>
              </w:rPr>
            </w:pPr>
            <w:r w:rsidRPr="00735D26">
              <w:rPr>
                <w:rFonts w:cs="Times New Roman"/>
                <w:sz w:val="22"/>
                <w:szCs w:val="22"/>
              </w:rPr>
              <w:t>59</w:t>
            </w:r>
          </w:p>
        </w:tc>
      </w:tr>
      <w:tr w:rsidR="00B55863" w:rsidRPr="00735D26" w:rsidTr="00ED0C72">
        <w:tblPrEx>
          <w:tblLook w:val="04A0" w:firstRow="1" w:lastRow="0" w:firstColumn="1" w:lastColumn="0" w:noHBand="0" w:noVBand="1"/>
        </w:tblPrEx>
        <w:trPr>
          <w:trHeight w:val="274"/>
        </w:trPr>
        <w:tc>
          <w:tcPr>
            <w:tcW w:w="1996" w:type="dxa"/>
            <w:gridSpan w:val="2"/>
          </w:tcPr>
          <w:p w:rsidR="00B55863" w:rsidRPr="00735D26" w:rsidRDefault="00B55863" w:rsidP="00ED0C72">
            <w:pPr>
              <w:rPr>
                <w:rFonts w:cs="Times New Roman"/>
                <w:sz w:val="22"/>
                <w:szCs w:val="22"/>
              </w:rPr>
            </w:pPr>
            <w:r w:rsidRPr="00735D26">
              <w:rPr>
                <w:rFonts w:cs="Times New Roman"/>
                <w:sz w:val="22"/>
                <w:szCs w:val="22"/>
              </w:rPr>
              <w:t>М</w:t>
            </w:r>
            <w:r w:rsidR="00ED0C72">
              <w:rPr>
                <w:rFonts w:cs="Times New Roman"/>
                <w:sz w:val="22"/>
                <w:szCs w:val="22"/>
              </w:rPr>
              <w:t>.</w:t>
            </w:r>
            <w:r w:rsidRPr="00735D26">
              <w:rPr>
                <w:rFonts w:cs="Times New Roman"/>
                <w:sz w:val="22"/>
                <w:szCs w:val="22"/>
              </w:rPr>
              <w:t>М.Х.</w:t>
            </w:r>
          </w:p>
        </w:tc>
        <w:tc>
          <w:tcPr>
            <w:tcW w:w="2126" w:type="dxa"/>
            <w:noWrap/>
          </w:tcPr>
          <w:p w:rsidR="00B55863" w:rsidRPr="00735D26" w:rsidRDefault="00B55863" w:rsidP="00B55863">
            <w:pPr>
              <w:jc w:val="center"/>
              <w:rPr>
                <w:rFonts w:cs="Times New Roman"/>
                <w:sz w:val="22"/>
                <w:szCs w:val="22"/>
              </w:rPr>
            </w:pPr>
          </w:p>
        </w:tc>
        <w:tc>
          <w:tcPr>
            <w:tcW w:w="1560" w:type="dxa"/>
            <w:noWrap/>
            <w:hideMark/>
          </w:tcPr>
          <w:p w:rsidR="00B55863" w:rsidRPr="00735D26" w:rsidRDefault="00B55863" w:rsidP="00B55863">
            <w:pPr>
              <w:jc w:val="center"/>
              <w:rPr>
                <w:rFonts w:cs="Times New Roman"/>
                <w:sz w:val="22"/>
                <w:szCs w:val="22"/>
              </w:rPr>
            </w:pPr>
            <w:r w:rsidRPr="00735D26">
              <w:rPr>
                <w:rFonts w:cs="Times New Roman"/>
                <w:sz w:val="22"/>
                <w:szCs w:val="22"/>
              </w:rPr>
              <w:t>31.08</w:t>
            </w:r>
            <w:r w:rsidR="00B724F9" w:rsidRPr="00735D26">
              <w:rPr>
                <w:rFonts w:cs="Times New Roman"/>
                <w:sz w:val="22"/>
                <w:szCs w:val="22"/>
              </w:rPr>
              <w:t>.2015</w:t>
            </w:r>
          </w:p>
        </w:tc>
        <w:tc>
          <w:tcPr>
            <w:tcW w:w="2130" w:type="dxa"/>
          </w:tcPr>
          <w:p w:rsidR="00B55863" w:rsidRPr="00735D26" w:rsidRDefault="00B55863" w:rsidP="00B55863">
            <w:pPr>
              <w:jc w:val="center"/>
              <w:rPr>
                <w:rFonts w:cs="Times New Roman"/>
                <w:sz w:val="22"/>
                <w:szCs w:val="22"/>
              </w:rPr>
            </w:pPr>
            <w:r w:rsidRPr="00735D26">
              <w:rPr>
                <w:rFonts w:cs="Times New Roman"/>
                <w:sz w:val="22"/>
                <w:szCs w:val="22"/>
              </w:rPr>
              <w:t>03.07</w:t>
            </w:r>
            <w:r w:rsidR="00B724F9" w:rsidRPr="00735D26">
              <w:rPr>
                <w:rFonts w:cs="Times New Roman"/>
                <w:sz w:val="22"/>
                <w:szCs w:val="22"/>
              </w:rPr>
              <w:t>.2015</w:t>
            </w:r>
          </w:p>
        </w:tc>
        <w:tc>
          <w:tcPr>
            <w:tcW w:w="1560" w:type="dxa"/>
            <w:noWrap/>
            <w:hideMark/>
          </w:tcPr>
          <w:p w:rsidR="00B55863" w:rsidRPr="00735D26" w:rsidRDefault="00B55863" w:rsidP="00B55863">
            <w:pPr>
              <w:jc w:val="center"/>
              <w:rPr>
                <w:rFonts w:cs="Times New Roman"/>
                <w:sz w:val="22"/>
                <w:szCs w:val="22"/>
              </w:rPr>
            </w:pPr>
            <w:r w:rsidRPr="00735D26">
              <w:rPr>
                <w:rFonts w:cs="Times New Roman"/>
                <w:sz w:val="22"/>
                <w:szCs w:val="22"/>
              </w:rPr>
              <w:t>59</w:t>
            </w:r>
          </w:p>
        </w:tc>
      </w:tr>
      <w:tr w:rsidR="00B55863" w:rsidRPr="00735D26" w:rsidTr="00ED0C72">
        <w:tblPrEx>
          <w:tblLook w:val="04A0" w:firstRow="1" w:lastRow="0" w:firstColumn="1" w:lastColumn="0" w:noHBand="0" w:noVBand="1"/>
        </w:tblPrEx>
        <w:trPr>
          <w:trHeight w:val="277"/>
        </w:trPr>
        <w:tc>
          <w:tcPr>
            <w:tcW w:w="1996" w:type="dxa"/>
            <w:gridSpan w:val="2"/>
          </w:tcPr>
          <w:p w:rsidR="00B55863" w:rsidRPr="00735D26" w:rsidRDefault="00B55863" w:rsidP="00ED0C72">
            <w:pPr>
              <w:rPr>
                <w:rFonts w:cs="Times New Roman"/>
                <w:sz w:val="22"/>
                <w:szCs w:val="22"/>
              </w:rPr>
            </w:pPr>
            <w:r w:rsidRPr="00735D26">
              <w:rPr>
                <w:rFonts w:cs="Times New Roman"/>
                <w:sz w:val="22"/>
                <w:szCs w:val="22"/>
              </w:rPr>
              <w:t>О</w:t>
            </w:r>
            <w:r w:rsidR="00ED0C72">
              <w:rPr>
                <w:rFonts w:cs="Times New Roman"/>
                <w:sz w:val="22"/>
                <w:szCs w:val="22"/>
              </w:rPr>
              <w:t>.</w:t>
            </w:r>
            <w:r w:rsidRPr="00735D26">
              <w:rPr>
                <w:rFonts w:cs="Times New Roman"/>
                <w:sz w:val="22"/>
                <w:szCs w:val="22"/>
              </w:rPr>
              <w:t>Х.Н.</w:t>
            </w:r>
          </w:p>
        </w:tc>
        <w:tc>
          <w:tcPr>
            <w:tcW w:w="2126" w:type="dxa"/>
            <w:noWrap/>
          </w:tcPr>
          <w:p w:rsidR="00B55863" w:rsidRPr="00735D26" w:rsidRDefault="00B55863" w:rsidP="00B55863">
            <w:pPr>
              <w:jc w:val="center"/>
              <w:rPr>
                <w:rFonts w:cs="Times New Roman"/>
                <w:sz w:val="22"/>
                <w:szCs w:val="22"/>
              </w:rPr>
            </w:pPr>
          </w:p>
        </w:tc>
        <w:tc>
          <w:tcPr>
            <w:tcW w:w="1560" w:type="dxa"/>
            <w:noWrap/>
            <w:hideMark/>
          </w:tcPr>
          <w:p w:rsidR="00B55863" w:rsidRPr="00735D26" w:rsidRDefault="00B55863" w:rsidP="00B55863">
            <w:pPr>
              <w:jc w:val="center"/>
              <w:rPr>
                <w:rFonts w:cs="Times New Roman"/>
                <w:sz w:val="22"/>
                <w:szCs w:val="22"/>
              </w:rPr>
            </w:pPr>
            <w:r w:rsidRPr="00735D26">
              <w:rPr>
                <w:rFonts w:cs="Times New Roman"/>
                <w:sz w:val="22"/>
                <w:szCs w:val="22"/>
              </w:rPr>
              <w:t>31.08</w:t>
            </w:r>
            <w:r w:rsidR="00B724F9" w:rsidRPr="00735D26">
              <w:rPr>
                <w:rFonts w:cs="Times New Roman"/>
                <w:sz w:val="22"/>
                <w:szCs w:val="22"/>
              </w:rPr>
              <w:t>.2015</w:t>
            </w:r>
          </w:p>
        </w:tc>
        <w:tc>
          <w:tcPr>
            <w:tcW w:w="2130" w:type="dxa"/>
          </w:tcPr>
          <w:p w:rsidR="00B55863" w:rsidRPr="00735D26" w:rsidRDefault="00B55863" w:rsidP="00B55863">
            <w:pPr>
              <w:jc w:val="center"/>
              <w:rPr>
                <w:rFonts w:cs="Times New Roman"/>
                <w:sz w:val="22"/>
                <w:szCs w:val="22"/>
              </w:rPr>
            </w:pPr>
            <w:r w:rsidRPr="00735D26">
              <w:rPr>
                <w:rFonts w:cs="Times New Roman"/>
                <w:sz w:val="22"/>
                <w:szCs w:val="22"/>
              </w:rPr>
              <w:t>03.07</w:t>
            </w:r>
            <w:r w:rsidR="00B724F9" w:rsidRPr="00735D26">
              <w:rPr>
                <w:rFonts w:cs="Times New Roman"/>
                <w:sz w:val="22"/>
                <w:szCs w:val="22"/>
              </w:rPr>
              <w:t>.2015</w:t>
            </w:r>
          </w:p>
        </w:tc>
        <w:tc>
          <w:tcPr>
            <w:tcW w:w="1560" w:type="dxa"/>
            <w:noWrap/>
            <w:hideMark/>
          </w:tcPr>
          <w:p w:rsidR="00B55863" w:rsidRPr="00735D26" w:rsidRDefault="00B55863" w:rsidP="00B55863">
            <w:pPr>
              <w:jc w:val="center"/>
              <w:rPr>
                <w:rFonts w:cs="Times New Roman"/>
                <w:sz w:val="22"/>
                <w:szCs w:val="22"/>
              </w:rPr>
            </w:pPr>
            <w:r w:rsidRPr="00735D26">
              <w:rPr>
                <w:rFonts w:cs="Times New Roman"/>
                <w:sz w:val="22"/>
                <w:szCs w:val="22"/>
              </w:rPr>
              <w:t>59</w:t>
            </w:r>
          </w:p>
        </w:tc>
      </w:tr>
      <w:tr w:rsidR="00B55863" w:rsidRPr="00735D26" w:rsidTr="00ED0C72">
        <w:tblPrEx>
          <w:tblLook w:val="04A0" w:firstRow="1" w:lastRow="0" w:firstColumn="1" w:lastColumn="0" w:noHBand="0" w:noVBand="1"/>
        </w:tblPrEx>
        <w:trPr>
          <w:trHeight w:val="268"/>
        </w:trPr>
        <w:tc>
          <w:tcPr>
            <w:tcW w:w="1996" w:type="dxa"/>
            <w:gridSpan w:val="2"/>
          </w:tcPr>
          <w:p w:rsidR="00B55863" w:rsidRPr="00735D26" w:rsidRDefault="00B55863" w:rsidP="00ED0C72">
            <w:pPr>
              <w:rPr>
                <w:rFonts w:cs="Times New Roman"/>
                <w:sz w:val="22"/>
                <w:szCs w:val="22"/>
              </w:rPr>
            </w:pPr>
            <w:r w:rsidRPr="00735D26">
              <w:rPr>
                <w:rFonts w:cs="Times New Roman"/>
                <w:sz w:val="22"/>
                <w:szCs w:val="22"/>
              </w:rPr>
              <w:t>Т</w:t>
            </w:r>
            <w:r w:rsidR="00ED0C72">
              <w:rPr>
                <w:rFonts w:cs="Times New Roman"/>
                <w:sz w:val="22"/>
                <w:szCs w:val="22"/>
              </w:rPr>
              <w:t>.</w:t>
            </w:r>
            <w:r w:rsidRPr="00735D26">
              <w:rPr>
                <w:rFonts w:cs="Times New Roman"/>
                <w:sz w:val="22"/>
                <w:szCs w:val="22"/>
              </w:rPr>
              <w:t>З.С.</w:t>
            </w:r>
          </w:p>
        </w:tc>
        <w:tc>
          <w:tcPr>
            <w:tcW w:w="2126" w:type="dxa"/>
            <w:noWrap/>
          </w:tcPr>
          <w:p w:rsidR="00B55863" w:rsidRPr="00735D26" w:rsidRDefault="00B55863" w:rsidP="00B55863">
            <w:pPr>
              <w:jc w:val="center"/>
              <w:rPr>
                <w:rFonts w:cs="Times New Roman"/>
                <w:sz w:val="22"/>
                <w:szCs w:val="22"/>
              </w:rPr>
            </w:pPr>
          </w:p>
        </w:tc>
        <w:tc>
          <w:tcPr>
            <w:tcW w:w="1560" w:type="dxa"/>
            <w:noWrap/>
            <w:hideMark/>
          </w:tcPr>
          <w:p w:rsidR="00B55863" w:rsidRPr="00735D26" w:rsidRDefault="00B55863" w:rsidP="00B55863">
            <w:pPr>
              <w:jc w:val="center"/>
              <w:rPr>
                <w:rFonts w:cs="Times New Roman"/>
                <w:sz w:val="22"/>
                <w:szCs w:val="22"/>
              </w:rPr>
            </w:pPr>
            <w:r w:rsidRPr="00735D26">
              <w:rPr>
                <w:rFonts w:cs="Times New Roman"/>
                <w:sz w:val="22"/>
                <w:szCs w:val="22"/>
              </w:rPr>
              <w:t>31.08</w:t>
            </w:r>
            <w:r w:rsidR="00B724F9" w:rsidRPr="00735D26">
              <w:rPr>
                <w:rFonts w:cs="Times New Roman"/>
                <w:sz w:val="22"/>
                <w:szCs w:val="22"/>
              </w:rPr>
              <w:t>.2015</w:t>
            </w:r>
          </w:p>
        </w:tc>
        <w:tc>
          <w:tcPr>
            <w:tcW w:w="2130" w:type="dxa"/>
          </w:tcPr>
          <w:p w:rsidR="00B55863" w:rsidRPr="00735D26" w:rsidRDefault="00B55863" w:rsidP="00B55863">
            <w:pPr>
              <w:jc w:val="center"/>
              <w:rPr>
                <w:rFonts w:cs="Times New Roman"/>
                <w:sz w:val="22"/>
                <w:szCs w:val="22"/>
              </w:rPr>
            </w:pPr>
            <w:r w:rsidRPr="00735D26">
              <w:rPr>
                <w:rFonts w:cs="Times New Roman"/>
                <w:sz w:val="22"/>
                <w:szCs w:val="22"/>
              </w:rPr>
              <w:t>03.07</w:t>
            </w:r>
            <w:r w:rsidR="00B724F9" w:rsidRPr="00735D26">
              <w:rPr>
                <w:rFonts w:cs="Times New Roman"/>
                <w:sz w:val="22"/>
                <w:szCs w:val="22"/>
              </w:rPr>
              <w:t>.2015</w:t>
            </w:r>
          </w:p>
        </w:tc>
        <w:tc>
          <w:tcPr>
            <w:tcW w:w="1560" w:type="dxa"/>
            <w:noWrap/>
            <w:hideMark/>
          </w:tcPr>
          <w:p w:rsidR="00B55863" w:rsidRPr="00735D26" w:rsidRDefault="00B55863" w:rsidP="00B55863">
            <w:pPr>
              <w:jc w:val="center"/>
              <w:rPr>
                <w:rFonts w:cs="Times New Roman"/>
                <w:sz w:val="22"/>
                <w:szCs w:val="22"/>
              </w:rPr>
            </w:pPr>
            <w:r w:rsidRPr="00735D26">
              <w:rPr>
                <w:rFonts w:cs="Times New Roman"/>
                <w:sz w:val="22"/>
                <w:szCs w:val="22"/>
              </w:rPr>
              <w:t>59</w:t>
            </w:r>
          </w:p>
        </w:tc>
      </w:tr>
      <w:tr w:rsidR="00B55863" w:rsidRPr="00735D26" w:rsidTr="00ED0C72">
        <w:tblPrEx>
          <w:tblLook w:val="04A0" w:firstRow="1" w:lastRow="0" w:firstColumn="1" w:lastColumn="0" w:noHBand="0" w:noVBand="1"/>
        </w:tblPrEx>
        <w:trPr>
          <w:trHeight w:val="271"/>
        </w:trPr>
        <w:tc>
          <w:tcPr>
            <w:tcW w:w="1996" w:type="dxa"/>
            <w:gridSpan w:val="2"/>
          </w:tcPr>
          <w:p w:rsidR="00B55863" w:rsidRPr="00735D26" w:rsidRDefault="00B55863" w:rsidP="00ED0C72">
            <w:pPr>
              <w:rPr>
                <w:rFonts w:cs="Times New Roman"/>
                <w:sz w:val="22"/>
                <w:szCs w:val="22"/>
              </w:rPr>
            </w:pPr>
            <w:r w:rsidRPr="00735D26">
              <w:rPr>
                <w:rFonts w:cs="Times New Roman"/>
                <w:sz w:val="22"/>
                <w:szCs w:val="22"/>
              </w:rPr>
              <w:t>Э</w:t>
            </w:r>
            <w:r w:rsidR="00ED0C72">
              <w:rPr>
                <w:rFonts w:cs="Times New Roman"/>
                <w:sz w:val="22"/>
                <w:szCs w:val="22"/>
              </w:rPr>
              <w:t>.</w:t>
            </w:r>
            <w:r w:rsidRPr="00735D26">
              <w:rPr>
                <w:rFonts w:cs="Times New Roman"/>
                <w:sz w:val="22"/>
                <w:szCs w:val="22"/>
              </w:rPr>
              <w:t>З.А.</w:t>
            </w:r>
          </w:p>
        </w:tc>
        <w:tc>
          <w:tcPr>
            <w:tcW w:w="2126" w:type="dxa"/>
            <w:noWrap/>
          </w:tcPr>
          <w:p w:rsidR="00B55863" w:rsidRPr="00735D26" w:rsidRDefault="00B55863" w:rsidP="00B55863">
            <w:pPr>
              <w:jc w:val="center"/>
              <w:rPr>
                <w:rFonts w:cs="Times New Roman"/>
                <w:sz w:val="22"/>
                <w:szCs w:val="22"/>
              </w:rPr>
            </w:pPr>
          </w:p>
        </w:tc>
        <w:tc>
          <w:tcPr>
            <w:tcW w:w="1560" w:type="dxa"/>
            <w:noWrap/>
            <w:hideMark/>
          </w:tcPr>
          <w:p w:rsidR="00B55863" w:rsidRPr="00735D26" w:rsidRDefault="00B55863" w:rsidP="00B55863">
            <w:pPr>
              <w:jc w:val="center"/>
              <w:rPr>
                <w:rFonts w:cs="Times New Roman"/>
                <w:sz w:val="22"/>
                <w:szCs w:val="22"/>
              </w:rPr>
            </w:pPr>
            <w:r w:rsidRPr="00735D26">
              <w:rPr>
                <w:rFonts w:cs="Times New Roman"/>
                <w:sz w:val="22"/>
                <w:szCs w:val="22"/>
              </w:rPr>
              <w:t>31.08</w:t>
            </w:r>
            <w:r w:rsidR="00B724F9" w:rsidRPr="00735D26">
              <w:rPr>
                <w:rFonts w:cs="Times New Roman"/>
                <w:sz w:val="22"/>
                <w:szCs w:val="22"/>
              </w:rPr>
              <w:t>.2015</w:t>
            </w:r>
          </w:p>
        </w:tc>
        <w:tc>
          <w:tcPr>
            <w:tcW w:w="2130" w:type="dxa"/>
          </w:tcPr>
          <w:p w:rsidR="00B55863" w:rsidRPr="00735D26" w:rsidRDefault="00B55863" w:rsidP="00B55863">
            <w:pPr>
              <w:jc w:val="center"/>
              <w:rPr>
                <w:rFonts w:cs="Times New Roman"/>
                <w:sz w:val="22"/>
                <w:szCs w:val="22"/>
              </w:rPr>
            </w:pPr>
            <w:r w:rsidRPr="00735D26">
              <w:rPr>
                <w:rFonts w:cs="Times New Roman"/>
                <w:sz w:val="22"/>
                <w:szCs w:val="22"/>
              </w:rPr>
              <w:t>03.07</w:t>
            </w:r>
            <w:r w:rsidR="00B724F9" w:rsidRPr="00735D26">
              <w:rPr>
                <w:rFonts w:cs="Times New Roman"/>
                <w:sz w:val="22"/>
                <w:szCs w:val="22"/>
              </w:rPr>
              <w:t>.2015</w:t>
            </w:r>
          </w:p>
        </w:tc>
        <w:tc>
          <w:tcPr>
            <w:tcW w:w="1560" w:type="dxa"/>
            <w:noWrap/>
            <w:hideMark/>
          </w:tcPr>
          <w:p w:rsidR="00B55863" w:rsidRPr="00735D26" w:rsidRDefault="00B55863" w:rsidP="00B55863">
            <w:pPr>
              <w:jc w:val="center"/>
              <w:rPr>
                <w:rFonts w:cs="Times New Roman"/>
                <w:sz w:val="22"/>
                <w:szCs w:val="22"/>
              </w:rPr>
            </w:pPr>
            <w:r w:rsidRPr="00735D26">
              <w:rPr>
                <w:rFonts w:cs="Times New Roman"/>
                <w:sz w:val="22"/>
                <w:szCs w:val="22"/>
              </w:rPr>
              <w:t>59</w:t>
            </w:r>
          </w:p>
        </w:tc>
      </w:tr>
      <w:tr w:rsidR="00B55863" w:rsidRPr="00735D26" w:rsidTr="00ED0C72">
        <w:tblPrEx>
          <w:tblLook w:val="04A0" w:firstRow="1" w:lastRow="0" w:firstColumn="1" w:lastColumn="0" w:noHBand="0" w:noVBand="1"/>
        </w:tblPrEx>
        <w:trPr>
          <w:trHeight w:val="275"/>
        </w:trPr>
        <w:tc>
          <w:tcPr>
            <w:tcW w:w="1996" w:type="dxa"/>
            <w:gridSpan w:val="2"/>
          </w:tcPr>
          <w:p w:rsidR="00B55863" w:rsidRPr="00735D26" w:rsidRDefault="00B55863" w:rsidP="00ED0C72">
            <w:pPr>
              <w:rPr>
                <w:rFonts w:cs="Times New Roman"/>
                <w:sz w:val="22"/>
                <w:szCs w:val="22"/>
              </w:rPr>
            </w:pPr>
            <w:r w:rsidRPr="00735D26">
              <w:rPr>
                <w:rFonts w:cs="Times New Roman"/>
                <w:sz w:val="22"/>
                <w:szCs w:val="22"/>
              </w:rPr>
              <w:t>Э</w:t>
            </w:r>
            <w:r w:rsidR="00ED0C72">
              <w:rPr>
                <w:rFonts w:cs="Times New Roman"/>
                <w:sz w:val="22"/>
                <w:szCs w:val="22"/>
              </w:rPr>
              <w:t>.</w:t>
            </w:r>
            <w:r w:rsidRPr="00735D26">
              <w:rPr>
                <w:rFonts w:cs="Times New Roman"/>
                <w:sz w:val="22"/>
                <w:szCs w:val="22"/>
              </w:rPr>
              <w:t>З.Р.</w:t>
            </w:r>
          </w:p>
        </w:tc>
        <w:tc>
          <w:tcPr>
            <w:tcW w:w="2126" w:type="dxa"/>
            <w:noWrap/>
          </w:tcPr>
          <w:p w:rsidR="00B55863" w:rsidRPr="00735D26" w:rsidRDefault="00B55863" w:rsidP="00B55863">
            <w:pPr>
              <w:jc w:val="center"/>
              <w:rPr>
                <w:rFonts w:cs="Times New Roman"/>
                <w:sz w:val="22"/>
                <w:szCs w:val="22"/>
              </w:rPr>
            </w:pPr>
          </w:p>
        </w:tc>
        <w:tc>
          <w:tcPr>
            <w:tcW w:w="1560" w:type="dxa"/>
            <w:noWrap/>
            <w:hideMark/>
          </w:tcPr>
          <w:p w:rsidR="00B55863" w:rsidRPr="00735D26" w:rsidRDefault="00B55863" w:rsidP="00B55863">
            <w:pPr>
              <w:jc w:val="center"/>
              <w:rPr>
                <w:rFonts w:cs="Times New Roman"/>
                <w:sz w:val="22"/>
                <w:szCs w:val="22"/>
              </w:rPr>
            </w:pPr>
            <w:r w:rsidRPr="00735D26">
              <w:rPr>
                <w:rFonts w:cs="Times New Roman"/>
                <w:sz w:val="22"/>
                <w:szCs w:val="22"/>
              </w:rPr>
              <w:t>31.08</w:t>
            </w:r>
            <w:r w:rsidR="00B724F9" w:rsidRPr="00735D26">
              <w:rPr>
                <w:rFonts w:cs="Times New Roman"/>
                <w:sz w:val="22"/>
                <w:szCs w:val="22"/>
              </w:rPr>
              <w:t>.2015</w:t>
            </w:r>
          </w:p>
        </w:tc>
        <w:tc>
          <w:tcPr>
            <w:tcW w:w="2130" w:type="dxa"/>
          </w:tcPr>
          <w:p w:rsidR="00B55863" w:rsidRPr="00735D26" w:rsidRDefault="00B55863" w:rsidP="00B55863">
            <w:pPr>
              <w:jc w:val="center"/>
              <w:rPr>
                <w:rFonts w:cs="Times New Roman"/>
                <w:sz w:val="22"/>
                <w:szCs w:val="22"/>
              </w:rPr>
            </w:pPr>
            <w:r w:rsidRPr="00735D26">
              <w:rPr>
                <w:rFonts w:cs="Times New Roman"/>
                <w:sz w:val="22"/>
                <w:szCs w:val="22"/>
              </w:rPr>
              <w:t>03.07</w:t>
            </w:r>
            <w:r w:rsidR="00B724F9" w:rsidRPr="00735D26">
              <w:rPr>
                <w:rFonts w:cs="Times New Roman"/>
                <w:sz w:val="22"/>
                <w:szCs w:val="22"/>
              </w:rPr>
              <w:t>.2015</w:t>
            </w:r>
          </w:p>
        </w:tc>
        <w:tc>
          <w:tcPr>
            <w:tcW w:w="1560" w:type="dxa"/>
            <w:noWrap/>
            <w:hideMark/>
          </w:tcPr>
          <w:p w:rsidR="00B55863" w:rsidRPr="00735D26" w:rsidRDefault="00B55863" w:rsidP="00B55863">
            <w:pPr>
              <w:jc w:val="center"/>
              <w:rPr>
                <w:rFonts w:cs="Times New Roman"/>
                <w:sz w:val="22"/>
                <w:szCs w:val="22"/>
              </w:rPr>
            </w:pPr>
            <w:r w:rsidRPr="00735D26">
              <w:rPr>
                <w:rFonts w:cs="Times New Roman"/>
                <w:sz w:val="22"/>
                <w:szCs w:val="22"/>
              </w:rPr>
              <w:t>59</w:t>
            </w:r>
          </w:p>
        </w:tc>
      </w:tr>
      <w:tr w:rsidR="00B55863" w:rsidRPr="00735D26" w:rsidTr="00ED0C72">
        <w:tblPrEx>
          <w:tblLook w:val="04A0" w:firstRow="1" w:lastRow="0" w:firstColumn="1" w:lastColumn="0" w:noHBand="0" w:noVBand="1"/>
        </w:tblPrEx>
        <w:trPr>
          <w:trHeight w:val="279"/>
        </w:trPr>
        <w:tc>
          <w:tcPr>
            <w:tcW w:w="1996" w:type="dxa"/>
            <w:gridSpan w:val="2"/>
          </w:tcPr>
          <w:p w:rsidR="00B55863" w:rsidRPr="00735D26" w:rsidRDefault="00B55863" w:rsidP="00ED0C72">
            <w:pPr>
              <w:rPr>
                <w:rFonts w:cs="Times New Roman"/>
                <w:sz w:val="22"/>
                <w:szCs w:val="22"/>
              </w:rPr>
            </w:pPr>
            <w:r w:rsidRPr="00735D26">
              <w:rPr>
                <w:rFonts w:cs="Times New Roman"/>
                <w:sz w:val="22"/>
                <w:szCs w:val="22"/>
              </w:rPr>
              <w:t>Х</w:t>
            </w:r>
            <w:r w:rsidR="00ED0C72">
              <w:rPr>
                <w:rFonts w:cs="Times New Roman"/>
                <w:sz w:val="22"/>
                <w:szCs w:val="22"/>
              </w:rPr>
              <w:t>.</w:t>
            </w:r>
            <w:r w:rsidRPr="00735D26">
              <w:rPr>
                <w:rFonts w:cs="Times New Roman"/>
                <w:sz w:val="22"/>
                <w:szCs w:val="22"/>
              </w:rPr>
              <w:t>Б.Ю.</w:t>
            </w:r>
          </w:p>
        </w:tc>
        <w:tc>
          <w:tcPr>
            <w:tcW w:w="2126" w:type="dxa"/>
            <w:noWrap/>
          </w:tcPr>
          <w:p w:rsidR="00B55863" w:rsidRPr="00735D26" w:rsidRDefault="00B55863" w:rsidP="00B55863">
            <w:pPr>
              <w:jc w:val="center"/>
              <w:rPr>
                <w:rFonts w:cs="Times New Roman"/>
                <w:sz w:val="22"/>
                <w:szCs w:val="22"/>
              </w:rPr>
            </w:pPr>
          </w:p>
        </w:tc>
        <w:tc>
          <w:tcPr>
            <w:tcW w:w="1560" w:type="dxa"/>
            <w:noWrap/>
            <w:hideMark/>
          </w:tcPr>
          <w:p w:rsidR="00B55863" w:rsidRPr="00735D26" w:rsidRDefault="00B55863" w:rsidP="00B55863">
            <w:pPr>
              <w:jc w:val="center"/>
              <w:rPr>
                <w:rFonts w:cs="Times New Roman"/>
                <w:sz w:val="22"/>
                <w:szCs w:val="22"/>
              </w:rPr>
            </w:pPr>
            <w:r w:rsidRPr="00735D26">
              <w:rPr>
                <w:rFonts w:cs="Times New Roman"/>
                <w:sz w:val="22"/>
                <w:szCs w:val="22"/>
              </w:rPr>
              <w:t>31.08</w:t>
            </w:r>
            <w:r w:rsidR="00B724F9" w:rsidRPr="00735D26">
              <w:rPr>
                <w:rFonts w:cs="Times New Roman"/>
                <w:sz w:val="22"/>
                <w:szCs w:val="22"/>
              </w:rPr>
              <w:t>.2015</w:t>
            </w:r>
          </w:p>
        </w:tc>
        <w:tc>
          <w:tcPr>
            <w:tcW w:w="2130" w:type="dxa"/>
          </w:tcPr>
          <w:p w:rsidR="00B55863" w:rsidRPr="00735D26" w:rsidRDefault="00B55863" w:rsidP="00B55863">
            <w:pPr>
              <w:jc w:val="center"/>
              <w:rPr>
                <w:rFonts w:cs="Times New Roman"/>
                <w:sz w:val="22"/>
                <w:szCs w:val="22"/>
              </w:rPr>
            </w:pPr>
            <w:r w:rsidRPr="00735D26">
              <w:rPr>
                <w:rFonts w:cs="Times New Roman"/>
                <w:sz w:val="22"/>
                <w:szCs w:val="22"/>
              </w:rPr>
              <w:t>03.07</w:t>
            </w:r>
            <w:r w:rsidR="00B724F9" w:rsidRPr="00735D26">
              <w:rPr>
                <w:rFonts w:cs="Times New Roman"/>
                <w:sz w:val="22"/>
                <w:szCs w:val="22"/>
              </w:rPr>
              <w:t>.2015</w:t>
            </w:r>
          </w:p>
        </w:tc>
        <w:tc>
          <w:tcPr>
            <w:tcW w:w="1560" w:type="dxa"/>
            <w:noWrap/>
            <w:hideMark/>
          </w:tcPr>
          <w:p w:rsidR="00B55863" w:rsidRPr="00735D26" w:rsidRDefault="00B55863" w:rsidP="00B55863">
            <w:pPr>
              <w:jc w:val="center"/>
              <w:rPr>
                <w:rFonts w:cs="Times New Roman"/>
                <w:sz w:val="22"/>
                <w:szCs w:val="22"/>
              </w:rPr>
            </w:pPr>
            <w:r w:rsidRPr="00735D26">
              <w:rPr>
                <w:rFonts w:cs="Times New Roman"/>
                <w:sz w:val="22"/>
                <w:szCs w:val="22"/>
              </w:rPr>
              <w:t>59</w:t>
            </w:r>
          </w:p>
        </w:tc>
      </w:tr>
      <w:tr w:rsidR="00B55863" w:rsidRPr="00735D26" w:rsidTr="00ED0C72">
        <w:tblPrEx>
          <w:tblLook w:val="04A0" w:firstRow="1" w:lastRow="0" w:firstColumn="1" w:lastColumn="0" w:noHBand="0" w:noVBand="1"/>
        </w:tblPrEx>
        <w:trPr>
          <w:trHeight w:val="270"/>
        </w:trPr>
        <w:tc>
          <w:tcPr>
            <w:tcW w:w="1996" w:type="dxa"/>
            <w:gridSpan w:val="2"/>
          </w:tcPr>
          <w:p w:rsidR="00B55863" w:rsidRPr="00735D26" w:rsidRDefault="00B55863" w:rsidP="00ED0C72">
            <w:pPr>
              <w:rPr>
                <w:rFonts w:cs="Times New Roman"/>
                <w:sz w:val="22"/>
                <w:szCs w:val="22"/>
              </w:rPr>
            </w:pPr>
            <w:r w:rsidRPr="00735D26">
              <w:rPr>
                <w:rFonts w:cs="Times New Roman"/>
                <w:sz w:val="22"/>
                <w:szCs w:val="22"/>
              </w:rPr>
              <w:t>У</w:t>
            </w:r>
            <w:r w:rsidR="00ED0C72">
              <w:rPr>
                <w:rFonts w:cs="Times New Roman"/>
                <w:sz w:val="22"/>
                <w:szCs w:val="22"/>
              </w:rPr>
              <w:t>.</w:t>
            </w:r>
            <w:r w:rsidRPr="00735D26">
              <w:rPr>
                <w:rFonts w:cs="Times New Roman"/>
                <w:sz w:val="22"/>
                <w:szCs w:val="22"/>
              </w:rPr>
              <w:t xml:space="preserve"> А.А.</w:t>
            </w:r>
          </w:p>
        </w:tc>
        <w:tc>
          <w:tcPr>
            <w:tcW w:w="2126" w:type="dxa"/>
            <w:noWrap/>
          </w:tcPr>
          <w:p w:rsidR="00B55863" w:rsidRPr="00735D26" w:rsidRDefault="00B55863" w:rsidP="00B55863">
            <w:pPr>
              <w:jc w:val="center"/>
              <w:rPr>
                <w:rFonts w:cs="Times New Roman"/>
                <w:sz w:val="22"/>
                <w:szCs w:val="22"/>
              </w:rPr>
            </w:pPr>
          </w:p>
        </w:tc>
        <w:tc>
          <w:tcPr>
            <w:tcW w:w="1560" w:type="dxa"/>
            <w:noWrap/>
            <w:hideMark/>
          </w:tcPr>
          <w:p w:rsidR="00B55863" w:rsidRPr="00735D26" w:rsidRDefault="00B55863" w:rsidP="00B55863">
            <w:pPr>
              <w:jc w:val="center"/>
              <w:rPr>
                <w:rFonts w:cs="Times New Roman"/>
                <w:sz w:val="22"/>
                <w:szCs w:val="22"/>
              </w:rPr>
            </w:pPr>
            <w:r w:rsidRPr="00735D26">
              <w:rPr>
                <w:rFonts w:cs="Times New Roman"/>
                <w:sz w:val="22"/>
                <w:szCs w:val="22"/>
              </w:rPr>
              <w:t>31.08</w:t>
            </w:r>
            <w:r w:rsidR="00B724F9" w:rsidRPr="00735D26">
              <w:rPr>
                <w:rFonts w:cs="Times New Roman"/>
                <w:sz w:val="22"/>
                <w:szCs w:val="22"/>
              </w:rPr>
              <w:t>.2015</w:t>
            </w:r>
          </w:p>
        </w:tc>
        <w:tc>
          <w:tcPr>
            <w:tcW w:w="2130" w:type="dxa"/>
          </w:tcPr>
          <w:p w:rsidR="00B55863" w:rsidRPr="00735D26" w:rsidRDefault="00B55863" w:rsidP="00B55863">
            <w:pPr>
              <w:jc w:val="center"/>
              <w:rPr>
                <w:rFonts w:cs="Times New Roman"/>
                <w:sz w:val="22"/>
                <w:szCs w:val="22"/>
              </w:rPr>
            </w:pPr>
            <w:r w:rsidRPr="00735D26">
              <w:rPr>
                <w:rFonts w:cs="Times New Roman"/>
                <w:sz w:val="22"/>
                <w:szCs w:val="22"/>
              </w:rPr>
              <w:t>03.07</w:t>
            </w:r>
            <w:r w:rsidR="00B724F9" w:rsidRPr="00735D26">
              <w:rPr>
                <w:rFonts w:cs="Times New Roman"/>
                <w:sz w:val="22"/>
                <w:szCs w:val="22"/>
              </w:rPr>
              <w:t>.2015</w:t>
            </w:r>
          </w:p>
        </w:tc>
        <w:tc>
          <w:tcPr>
            <w:tcW w:w="1560" w:type="dxa"/>
            <w:noWrap/>
            <w:hideMark/>
          </w:tcPr>
          <w:p w:rsidR="00B55863" w:rsidRPr="00735D26" w:rsidRDefault="00B55863" w:rsidP="00B55863">
            <w:pPr>
              <w:jc w:val="center"/>
              <w:rPr>
                <w:rFonts w:cs="Times New Roman"/>
                <w:sz w:val="22"/>
                <w:szCs w:val="22"/>
              </w:rPr>
            </w:pPr>
            <w:r w:rsidRPr="00735D26">
              <w:rPr>
                <w:rFonts w:cs="Times New Roman"/>
                <w:sz w:val="22"/>
                <w:szCs w:val="22"/>
              </w:rPr>
              <w:t>59</w:t>
            </w:r>
          </w:p>
        </w:tc>
      </w:tr>
      <w:tr w:rsidR="00B55863" w:rsidRPr="00735D26" w:rsidTr="00ED0C72">
        <w:tblPrEx>
          <w:tblLook w:val="04A0" w:firstRow="1" w:lastRow="0" w:firstColumn="1" w:lastColumn="0" w:noHBand="0" w:noVBand="1"/>
        </w:tblPrEx>
        <w:trPr>
          <w:trHeight w:val="273"/>
        </w:trPr>
        <w:tc>
          <w:tcPr>
            <w:tcW w:w="1996" w:type="dxa"/>
            <w:gridSpan w:val="2"/>
          </w:tcPr>
          <w:p w:rsidR="00B55863" w:rsidRPr="00735D26" w:rsidRDefault="00B55863" w:rsidP="00ED0C72">
            <w:pPr>
              <w:rPr>
                <w:rFonts w:cs="Times New Roman"/>
                <w:sz w:val="22"/>
                <w:szCs w:val="22"/>
              </w:rPr>
            </w:pPr>
            <w:r w:rsidRPr="00735D26">
              <w:rPr>
                <w:rFonts w:cs="Times New Roman"/>
                <w:sz w:val="22"/>
                <w:szCs w:val="22"/>
              </w:rPr>
              <w:t>Т</w:t>
            </w:r>
            <w:r w:rsidR="00ED0C72">
              <w:rPr>
                <w:rFonts w:cs="Times New Roman"/>
                <w:sz w:val="22"/>
                <w:szCs w:val="22"/>
              </w:rPr>
              <w:t>.</w:t>
            </w:r>
            <w:r w:rsidRPr="00735D26">
              <w:rPr>
                <w:rFonts w:cs="Times New Roman"/>
                <w:sz w:val="22"/>
                <w:szCs w:val="22"/>
              </w:rPr>
              <w:t>Х.Х.</w:t>
            </w:r>
          </w:p>
        </w:tc>
        <w:tc>
          <w:tcPr>
            <w:tcW w:w="2126" w:type="dxa"/>
            <w:noWrap/>
          </w:tcPr>
          <w:p w:rsidR="00B55863" w:rsidRPr="00735D26" w:rsidRDefault="00B55863" w:rsidP="00B55863">
            <w:pPr>
              <w:jc w:val="center"/>
              <w:rPr>
                <w:rFonts w:cs="Times New Roman"/>
                <w:sz w:val="22"/>
                <w:szCs w:val="22"/>
              </w:rPr>
            </w:pPr>
          </w:p>
        </w:tc>
        <w:tc>
          <w:tcPr>
            <w:tcW w:w="1560" w:type="dxa"/>
            <w:noWrap/>
            <w:hideMark/>
          </w:tcPr>
          <w:p w:rsidR="00B55863" w:rsidRPr="00735D26" w:rsidRDefault="00B55863" w:rsidP="00B55863">
            <w:pPr>
              <w:jc w:val="center"/>
              <w:rPr>
                <w:rFonts w:cs="Times New Roman"/>
                <w:sz w:val="22"/>
                <w:szCs w:val="22"/>
              </w:rPr>
            </w:pPr>
            <w:r w:rsidRPr="00735D26">
              <w:rPr>
                <w:rFonts w:cs="Times New Roman"/>
                <w:sz w:val="22"/>
                <w:szCs w:val="22"/>
              </w:rPr>
              <w:t>31.08</w:t>
            </w:r>
            <w:r w:rsidR="00B724F9" w:rsidRPr="00735D26">
              <w:rPr>
                <w:rFonts w:cs="Times New Roman"/>
                <w:sz w:val="22"/>
                <w:szCs w:val="22"/>
              </w:rPr>
              <w:t>.2015</w:t>
            </w:r>
          </w:p>
        </w:tc>
        <w:tc>
          <w:tcPr>
            <w:tcW w:w="2130" w:type="dxa"/>
          </w:tcPr>
          <w:p w:rsidR="00B55863" w:rsidRPr="00735D26" w:rsidRDefault="00B55863" w:rsidP="00B55863">
            <w:pPr>
              <w:jc w:val="center"/>
              <w:rPr>
                <w:rFonts w:cs="Times New Roman"/>
                <w:sz w:val="22"/>
                <w:szCs w:val="22"/>
              </w:rPr>
            </w:pPr>
            <w:r w:rsidRPr="00735D26">
              <w:rPr>
                <w:rFonts w:cs="Times New Roman"/>
                <w:sz w:val="22"/>
                <w:szCs w:val="22"/>
              </w:rPr>
              <w:t>03.07</w:t>
            </w:r>
            <w:r w:rsidR="00B724F9" w:rsidRPr="00735D26">
              <w:rPr>
                <w:rFonts w:cs="Times New Roman"/>
                <w:sz w:val="22"/>
                <w:szCs w:val="22"/>
              </w:rPr>
              <w:t>.2015</w:t>
            </w:r>
          </w:p>
        </w:tc>
        <w:tc>
          <w:tcPr>
            <w:tcW w:w="1560" w:type="dxa"/>
            <w:noWrap/>
            <w:hideMark/>
          </w:tcPr>
          <w:p w:rsidR="00B55863" w:rsidRPr="00735D26" w:rsidRDefault="00B55863" w:rsidP="00B55863">
            <w:pPr>
              <w:jc w:val="center"/>
              <w:rPr>
                <w:rFonts w:cs="Times New Roman"/>
                <w:sz w:val="22"/>
                <w:szCs w:val="22"/>
              </w:rPr>
            </w:pPr>
            <w:r w:rsidRPr="00735D26">
              <w:rPr>
                <w:rFonts w:cs="Times New Roman"/>
                <w:sz w:val="22"/>
                <w:szCs w:val="22"/>
              </w:rPr>
              <w:t>59</w:t>
            </w:r>
          </w:p>
        </w:tc>
      </w:tr>
      <w:tr w:rsidR="00B55863" w:rsidRPr="00735D26" w:rsidTr="00ED0C72">
        <w:tblPrEx>
          <w:tblLook w:val="04A0" w:firstRow="1" w:lastRow="0" w:firstColumn="1" w:lastColumn="0" w:noHBand="0" w:noVBand="1"/>
        </w:tblPrEx>
        <w:trPr>
          <w:trHeight w:val="278"/>
        </w:trPr>
        <w:tc>
          <w:tcPr>
            <w:tcW w:w="1996" w:type="dxa"/>
            <w:gridSpan w:val="2"/>
          </w:tcPr>
          <w:p w:rsidR="00B55863" w:rsidRPr="00735D26" w:rsidRDefault="00B55863" w:rsidP="00ED0C72">
            <w:pPr>
              <w:rPr>
                <w:rFonts w:cs="Times New Roman"/>
                <w:sz w:val="22"/>
                <w:szCs w:val="22"/>
              </w:rPr>
            </w:pPr>
            <w:r w:rsidRPr="00735D26">
              <w:rPr>
                <w:rFonts w:cs="Times New Roman"/>
                <w:sz w:val="22"/>
                <w:szCs w:val="22"/>
              </w:rPr>
              <w:t>С</w:t>
            </w:r>
            <w:r w:rsidR="00ED0C72">
              <w:rPr>
                <w:rFonts w:cs="Times New Roman"/>
                <w:sz w:val="22"/>
                <w:szCs w:val="22"/>
              </w:rPr>
              <w:t>.</w:t>
            </w:r>
            <w:r w:rsidRPr="00735D26">
              <w:rPr>
                <w:rFonts w:cs="Times New Roman"/>
                <w:sz w:val="22"/>
                <w:szCs w:val="22"/>
              </w:rPr>
              <w:t>А.З.</w:t>
            </w:r>
          </w:p>
        </w:tc>
        <w:tc>
          <w:tcPr>
            <w:tcW w:w="2126" w:type="dxa"/>
            <w:noWrap/>
          </w:tcPr>
          <w:p w:rsidR="00B55863" w:rsidRPr="00735D26" w:rsidRDefault="00B55863" w:rsidP="00B55863">
            <w:pPr>
              <w:jc w:val="center"/>
              <w:rPr>
                <w:rFonts w:cs="Times New Roman"/>
                <w:sz w:val="22"/>
                <w:szCs w:val="22"/>
              </w:rPr>
            </w:pPr>
          </w:p>
        </w:tc>
        <w:tc>
          <w:tcPr>
            <w:tcW w:w="1560" w:type="dxa"/>
            <w:noWrap/>
            <w:hideMark/>
          </w:tcPr>
          <w:p w:rsidR="00B55863" w:rsidRPr="00735D26" w:rsidRDefault="00B55863" w:rsidP="00B55863">
            <w:pPr>
              <w:jc w:val="center"/>
              <w:rPr>
                <w:rFonts w:cs="Times New Roman"/>
                <w:sz w:val="22"/>
                <w:szCs w:val="22"/>
              </w:rPr>
            </w:pPr>
            <w:r w:rsidRPr="00735D26">
              <w:rPr>
                <w:rFonts w:cs="Times New Roman"/>
                <w:sz w:val="22"/>
                <w:szCs w:val="22"/>
              </w:rPr>
              <w:t>31.08</w:t>
            </w:r>
            <w:r w:rsidR="00B724F9" w:rsidRPr="00735D26">
              <w:rPr>
                <w:rFonts w:cs="Times New Roman"/>
                <w:sz w:val="22"/>
                <w:szCs w:val="22"/>
              </w:rPr>
              <w:t>.2015</w:t>
            </w:r>
          </w:p>
        </w:tc>
        <w:tc>
          <w:tcPr>
            <w:tcW w:w="2130" w:type="dxa"/>
          </w:tcPr>
          <w:p w:rsidR="00B55863" w:rsidRPr="00735D26" w:rsidRDefault="00B55863" w:rsidP="00B55863">
            <w:pPr>
              <w:jc w:val="center"/>
              <w:rPr>
                <w:rFonts w:cs="Times New Roman"/>
                <w:sz w:val="22"/>
                <w:szCs w:val="22"/>
              </w:rPr>
            </w:pPr>
            <w:r w:rsidRPr="00735D26">
              <w:rPr>
                <w:rFonts w:cs="Times New Roman"/>
                <w:sz w:val="22"/>
                <w:szCs w:val="22"/>
              </w:rPr>
              <w:t>03.07</w:t>
            </w:r>
            <w:r w:rsidR="00B724F9" w:rsidRPr="00735D26">
              <w:rPr>
                <w:rFonts w:cs="Times New Roman"/>
                <w:sz w:val="22"/>
                <w:szCs w:val="22"/>
              </w:rPr>
              <w:t>.2015</w:t>
            </w:r>
          </w:p>
        </w:tc>
        <w:tc>
          <w:tcPr>
            <w:tcW w:w="1560" w:type="dxa"/>
            <w:noWrap/>
            <w:hideMark/>
          </w:tcPr>
          <w:p w:rsidR="00B55863" w:rsidRPr="00735D26" w:rsidRDefault="00B55863" w:rsidP="00B55863">
            <w:pPr>
              <w:jc w:val="center"/>
              <w:rPr>
                <w:rFonts w:cs="Times New Roman"/>
                <w:sz w:val="22"/>
                <w:szCs w:val="22"/>
              </w:rPr>
            </w:pPr>
            <w:r w:rsidRPr="00735D26">
              <w:rPr>
                <w:rFonts w:cs="Times New Roman"/>
                <w:sz w:val="22"/>
                <w:szCs w:val="22"/>
              </w:rPr>
              <w:t>59</w:t>
            </w:r>
          </w:p>
        </w:tc>
      </w:tr>
      <w:tr w:rsidR="00B55863" w:rsidRPr="00735D26" w:rsidTr="00ED0C72">
        <w:tblPrEx>
          <w:tblLook w:val="04A0" w:firstRow="1" w:lastRow="0" w:firstColumn="1" w:lastColumn="0" w:noHBand="0" w:noVBand="1"/>
        </w:tblPrEx>
        <w:trPr>
          <w:trHeight w:val="267"/>
        </w:trPr>
        <w:tc>
          <w:tcPr>
            <w:tcW w:w="1996" w:type="dxa"/>
            <w:gridSpan w:val="2"/>
          </w:tcPr>
          <w:p w:rsidR="00B55863" w:rsidRPr="00735D26" w:rsidRDefault="00B55863" w:rsidP="00ED0C72">
            <w:pPr>
              <w:rPr>
                <w:rFonts w:cs="Times New Roman"/>
                <w:sz w:val="22"/>
                <w:szCs w:val="22"/>
              </w:rPr>
            </w:pPr>
            <w:r w:rsidRPr="00735D26">
              <w:rPr>
                <w:rFonts w:cs="Times New Roman"/>
                <w:sz w:val="22"/>
                <w:szCs w:val="22"/>
              </w:rPr>
              <w:t>Р</w:t>
            </w:r>
            <w:r w:rsidR="00ED0C72">
              <w:rPr>
                <w:rFonts w:cs="Times New Roman"/>
                <w:sz w:val="22"/>
                <w:szCs w:val="22"/>
              </w:rPr>
              <w:t>.</w:t>
            </w:r>
            <w:r w:rsidRPr="00735D26">
              <w:rPr>
                <w:rFonts w:cs="Times New Roman"/>
                <w:sz w:val="22"/>
                <w:szCs w:val="22"/>
              </w:rPr>
              <w:t>Х.Х.</w:t>
            </w:r>
          </w:p>
        </w:tc>
        <w:tc>
          <w:tcPr>
            <w:tcW w:w="2126" w:type="dxa"/>
            <w:noWrap/>
          </w:tcPr>
          <w:p w:rsidR="00B55863" w:rsidRPr="00735D26" w:rsidRDefault="00B55863" w:rsidP="00B55863">
            <w:pPr>
              <w:jc w:val="center"/>
              <w:rPr>
                <w:rFonts w:cs="Times New Roman"/>
                <w:sz w:val="22"/>
                <w:szCs w:val="22"/>
              </w:rPr>
            </w:pPr>
          </w:p>
        </w:tc>
        <w:tc>
          <w:tcPr>
            <w:tcW w:w="1560" w:type="dxa"/>
            <w:noWrap/>
            <w:hideMark/>
          </w:tcPr>
          <w:p w:rsidR="00B55863" w:rsidRPr="00735D26" w:rsidRDefault="00B55863" w:rsidP="00B55863">
            <w:pPr>
              <w:jc w:val="center"/>
              <w:rPr>
                <w:rFonts w:cs="Times New Roman"/>
                <w:sz w:val="22"/>
                <w:szCs w:val="22"/>
              </w:rPr>
            </w:pPr>
            <w:r w:rsidRPr="00735D26">
              <w:rPr>
                <w:rFonts w:cs="Times New Roman"/>
                <w:sz w:val="22"/>
                <w:szCs w:val="22"/>
              </w:rPr>
              <w:t>31.08</w:t>
            </w:r>
            <w:r w:rsidR="00B724F9" w:rsidRPr="00735D26">
              <w:rPr>
                <w:rFonts w:cs="Times New Roman"/>
                <w:sz w:val="22"/>
                <w:szCs w:val="22"/>
              </w:rPr>
              <w:t>.2015</w:t>
            </w:r>
          </w:p>
        </w:tc>
        <w:tc>
          <w:tcPr>
            <w:tcW w:w="2130" w:type="dxa"/>
          </w:tcPr>
          <w:p w:rsidR="00B55863" w:rsidRPr="00735D26" w:rsidRDefault="00B55863" w:rsidP="00B55863">
            <w:pPr>
              <w:jc w:val="center"/>
              <w:rPr>
                <w:rFonts w:cs="Times New Roman"/>
                <w:sz w:val="22"/>
                <w:szCs w:val="22"/>
              </w:rPr>
            </w:pPr>
            <w:r w:rsidRPr="00735D26">
              <w:rPr>
                <w:rFonts w:cs="Times New Roman"/>
                <w:sz w:val="22"/>
                <w:szCs w:val="22"/>
              </w:rPr>
              <w:t>03.07</w:t>
            </w:r>
            <w:r w:rsidR="00B724F9" w:rsidRPr="00735D26">
              <w:rPr>
                <w:rFonts w:cs="Times New Roman"/>
                <w:sz w:val="22"/>
                <w:szCs w:val="22"/>
              </w:rPr>
              <w:t>.2015</w:t>
            </w:r>
          </w:p>
        </w:tc>
        <w:tc>
          <w:tcPr>
            <w:tcW w:w="1560" w:type="dxa"/>
            <w:noWrap/>
            <w:hideMark/>
          </w:tcPr>
          <w:p w:rsidR="00B55863" w:rsidRPr="00735D26" w:rsidRDefault="00B55863" w:rsidP="00B55863">
            <w:pPr>
              <w:jc w:val="center"/>
              <w:rPr>
                <w:rFonts w:cs="Times New Roman"/>
                <w:sz w:val="22"/>
                <w:szCs w:val="22"/>
              </w:rPr>
            </w:pPr>
            <w:r w:rsidRPr="00735D26">
              <w:rPr>
                <w:rFonts w:cs="Times New Roman"/>
                <w:sz w:val="22"/>
                <w:szCs w:val="22"/>
              </w:rPr>
              <w:t>59</w:t>
            </w:r>
          </w:p>
        </w:tc>
      </w:tr>
      <w:tr w:rsidR="00B55863" w:rsidRPr="00043017" w:rsidTr="00ED0C72">
        <w:tblPrEx>
          <w:tblLook w:val="04A0" w:firstRow="1" w:lastRow="0" w:firstColumn="1" w:lastColumn="0" w:noHBand="0" w:noVBand="1"/>
        </w:tblPrEx>
        <w:trPr>
          <w:trHeight w:val="271"/>
        </w:trPr>
        <w:tc>
          <w:tcPr>
            <w:tcW w:w="1996" w:type="dxa"/>
            <w:gridSpan w:val="2"/>
          </w:tcPr>
          <w:p w:rsidR="00B55863" w:rsidRPr="00735D26" w:rsidRDefault="00B55863" w:rsidP="00ED0C72">
            <w:pPr>
              <w:rPr>
                <w:rFonts w:cs="Times New Roman"/>
                <w:sz w:val="22"/>
                <w:szCs w:val="22"/>
              </w:rPr>
            </w:pPr>
            <w:r w:rsidRPr="00735D26">
              <w:rPr>
                <w:rFonts w:cs="Times New Roman"/>
                <w:sz w:val="22"/>
                <w:szCs w:val="22"/>
              </w:rPr>
              <w:t>М</w:t>
            </w:r>
            <w:r w:rsidR="00ED0C72">
              <w:rPr>
                <w:rFonts w:cs="Times New Roman"/>
                <w:sz w:val="22"/>
                <w:szCs w:val="22"/>
              </w:rPr>
              <w:t>.</w:t>
            </w:r>
            <w:r w:rsidRPr="00735D26">
              <w:rPr>
                <w:rFonts w:cs="Times New Roman"/>
                <w:sz w:val="22"/>
                <w:szCs w:val="22"/>
              </w:rPr>
              <w:t>А.В.</w:t>
            </w:r>
          </w:p>
        </w:tc>
        <w:tc>
          <w:tcPr>
            <w:tcW w:w="2126" w:type="dxa"/>
            <w:noWrap/>
          </w:tcPr>
          <w:p w:rsidR="00B55863" w:rsidRPr="00735D26" w:rsidRDefault="00B55863" w:rsidP="00B55863">
            <w:pPr>
              <w:jc w:val="center"/>
              <w:rPr>
                <w:rFonts w:cs="Times New Roman"/>
                <w:sz w:val="22"/>
                <w:szCs w:val="22"/>
              </w:rPr>
            </w:pPr>
          </w:p>
        </w:tc>
        <w:tc>
          <w:tcPr>
            <w:tcW w:w="1560" w:type="dxa"/>
            <w:noWrap/>
            <w:hideMark/>
          </w:tcPr>
          <w:p w:rsidR="00B55863" w:rsidRPr="00735D26" w:rsidRDefault="00B55863" w:rsidP="00B55863">
            <w:pPr>
              <w:jc w:val="center"/>
              <w:rPr>
                <w:rFonts w:cs="Times New Roman"/>
                <w:sz w:val="22"/>
                <w:szCs w:val="22"/>
              </w:rPr>
            </w:pPr>
            <w:r w:rsidRPr="00735D26">
              <w:rPr>
                <w:rFonts w:cs="Times New Roman"/>
                <w:sz w:val="22"/>
                <w:szCs w:val="22"/>
              </w:rPr>
              <w:t>31.08</w:t>
            </w:r>
            <w:r w:rsidR="00B724F9" w:rsidRPr="00735D26">
              <w:rPr>
                <w:rFonts w:cs="Times New Roman"/>
                <w:sz w:val="22"/>
                <w:szCs w:val="22"/>
              </w:rPr>
              <w:t>.2015</w:t>
            </w:r>
          </w:p>
        </w:tc>
        <w:tc>
          <w:tcPr>
            <w:tcW w:w="2130" w:type="dxa"/>
          </w:tcPr>
          <w:p w:rsidR="00B55863" w:rsidRPr="00735D26" w:rsidRDefault="00B55863" w:rsidP="00B55863">
            <w:pPr>
              <w:jc w:val="center"/>
              <w:rPr>
                <w:rFonts w:cs="Times New Roman"/>
                <w:sz w:val="22"/>
                <w:szCs w:val="22"/>
              </w:rPr>
            </w:pPr>
            <w:r w:rsidRPr="00735D26">
              <w:rPr>
                <w:rFonts w:cs="Times New Roman"/>
                <w:sz w:val="22"/>
                <w:szCs w:val="22"/>
              </w:rPr>
              <w:t>03.07</w:t>
            </w:r>
            <w:r w:rsidR="00B724F9" w:rsidRPr="00735D26">
              <w:rPr>
                <w:rFonts w:cs="Times New Roman"/>
                <w:sz w:val="22"/>
                <w:szCs w:val="22"/>
              </w:rPr>
              <w:t>.2015</w:t>
            </w:r>
          </w:p>
        </w:tc>
        <w:tc>
          <w:tcPr>
            <w:tcW w:w="1560" w:type="dxa"/>
            <w:noWrap/>
            <w:hideMark/>
          </w:tcPr>
          <w:p w:rsidR="00B55863" w:rsidRPr="00735D26" w:rsidRDefault="00B55863" w:rsidP="00B55863">
            <w:pPr>
              <w:jc w:val="center"/>
              <w:rPr>
                <w:rFonts w:cs="Times New Roman"/>
                <w:sz w:val="22"/>
                <w:szCs w:val="22"/>
              </w:rPr>
            </w:pPr>
            <w:r w:rsidRPr="00735D26">
              <w:rPr>
                <w:rFonts w:cs="Times New Roman"/>
                <w:sz w:val="22"/>
                <w:szCs w:val="22"/>
              </w:rPr>
              <w:t>59</w:t>
            </w:r>
          </w:p>
        </w:tc>
      </w:tr>
      <w:tr w:rsidR="00B112DE" w:rsidRPr="00735D26" w:rsidTr="008C6D2B">
        <w:tblPrEx>
          <w:tblLook w:val="04A0" w:firstRow="1" w:lastRow="0" w:firstColumn="1" w:lastColumn="0" w:noHBand="0" w:noVBand="1"/>
        </w:tblPrEx>
        <w:trPr>
          <w:trHeight w:val="340"/>
        </w:trPr>
        <w:tc>
          <w:tcPr>
            <w:tcW w:w="9372" w:type="dxa"/>
            <w:gridSpan w:val="6"/>
          </w:tcPr>
          <w:p w:rsidR="00B112DE" w:rsidRPr="00735D26" w:rsidRDefault="00B112DE" w:rsidP="00735D26">
            <w:pPr>
              <w:tabs>
                <w:tab w:val="left" w:pos="567"/>
              </w:tabs>
              <w:spacing w:before="120"/>
              <w:jc w:val="center"/>
              <w:rPr>
                <w:rFonts w:cs="Times New Roman"/>
                <w:i/>
                <w:sz w:val="22"/>
                <w:szCs w:val="22"/>
              </w:rPr>
            </w:pPr>
            <w:r w:rsidRPr="00735D26">
              <w:rPr>
                <w:rFonts w:cs="Times New Roman"/>
                <w:i/>
                <w:sz w:val="22"/>
                <w:szCs w:val="22"/>
              </w:rPr>
              <w:t>центр занятости населения Ленинского района:</w:t>
            </w:r>
          </w:p>
          <w:p w:rsidR="00B112DE" w:rsidRPr="00735D26" w:rsidRDefault="00B112DE" w:rsidP="00735D26">
            <w:pPr>
              <w:spacing w:after="120"/>
              <w:jc w:val="center"/>
              <w:rPr>
                <w:rFonts w:cs="Times New Roman"/>
                <w:sz w:val="22"/>
                <w:szCs w:val="22"/>
              </w:rPr>
            </w:pPr>
            <w:r w:rsidRPr="00735D26">
              <w:rPr>
                <w:rFonts w:cs="Times New Roman"/>
                <w:sz w:val="22"/>
                <w:szCs w:val="22"/>
              </w:rPr>
              <w:t>(2015 год – в отношении 30 граждан), например:</w:t>
            </w:r>
          </w:p>
        </w:tc>
      </w:tr>
      <w:tr w:rsidR="00B112DE" w:rsidRPr="00735D26" w:rsidTr="00ED0C72">
        <w:tblPrEx>
          <w:tblLook w:val="04A0" w:firstRow="1" w:lastRow="0" w:firstColumn="1" w:lastColumn="0" w:noHBand="0" w:noVBand="1"/>
        </w:tblPrEx>
        <w:trPr>
          <w:trHeight w:val="158"/>
        </w:trPr>
        <w:tc>
          <w:tcPr>
            <w:tcW w:w="1996" w:type="dxa"/>
            <w:gridSpan w:val="2"/>
          </w:tcPr>
          <w:p w:rsidR="00B112DE" w:rsidRPr="00735D26" w:rsidRDefault="004612D2" w:rsidP="00ED0C72">
            <w:pPr>
              <w:ind w:right="-108"/>
              <w:rPr>
                <w:rFonts w:cs="Times New Roman"/>
                <w:sz w:val="22"/>
                <w:szCs w:val="22"/>
              </w:rPr>
            </w:pPr>
            <w:r w:rsidRPr="00735D26">
              <w:rPr>
                <w:rFonts w:cs="Times New Roman"/>
                <w:sz w:val="22"/>
                <w:szCs w:val="22"/>
              </w:rPr>
              <w:t>А</w:t>
            </w:r>
            <w:r w:rsidR="00ED0C72">
              <w:rPr>
                <w:rFonts w:cs="Times New Roman"/>
                <w:sz w:val="22"/>
                <w:szCs w:val="22"/>
              </w:rPr>
              <w:t>.</w:t>
            </w:r>
            <w:r w:rsidR="00B112DE" w:rsidRPr="00735D26">
              <w:rPr>
                <w:rFonts w:cs="Times New Roman"/>
                <w:sz w:val="22"/>
                <w:szCs w:val="22"/>
              </w:rPr>
              <w:t>Ф</w:t>
            </w:r>
            <w:r w:rsidRPr="00735D26">
              <w:rPr>
                <w:rFonts w:cs="Times New Roman"/>
                <w:sz w:val="22"/>
                <w:szCs w:val="22"/>
              </w:rPr>
              <w:t>.</w:t>
            </w:r>
            <w:r w:rsidR="00B112DE" w:rsidRPr="00735D26">
              <w:rPr>
                <w:rFonts w:cs="Times New Roman"/>
                <w:sz w:val="22"/>
                <w:szCs w:val="22"/>
              </w:rPr>
              <w:t>М</w:t>
            </w:r>
            <w:r w:rsidRPr="00735D26">
              <w:rPr>
                <w:rFonts w:cs="Times New Roman"/>
                <w:sz w:val="22"/>
                <w:szCs w:val="22"/>
              </w:rPr>
              <w:t>.</w:t>
            </w:r>
          </w:p>
        </w:tc>
        <w:tc>
          <w:tcPr>
            <w:tcW w:w="2126" w:type="dxa"/>
            <w:noWrap/>
          </w:tcPr>
          <w:p w:rsidR="00B112DE" w:rsidRPr="00735D26" w:rsidRDefault="00B112DE" w:rsidP="00953E43">
            <w:pPr>
              <w:jc w:val="center"/>
              <w:rPr>
                <w:rFonts w:cs="Times New Roman"/>
                <w:sz w:val="22"/>
                <w:szCs w:val="22"/>
              </w:rPr>
            </w:pPr>
          </w:p>
        </w:tc>
        <w:tc>
          <w:tcPr>
            <w:tcW w:w="1560" w:type="dxa"/>
            <w:noWrap/>
          </w:tcPr>
          <w:p w:rsidR="00B112DE" w:rsidRPr="00735D26" w:rsidRDefault="00B112DE" w:rsidP="00953E43">
            <w:pPr>
              <w:jc w:val="center"/>
              <w:rPr>
                <w:rFonts w:cs="Times New Roman"/>
                <w:sz w:val="22"/>
                <w:szCs w:val="22"/>
              </w:rPr>
            </w:pPr>
            <w:r w:rsidRPr="00735D26">
              <w:rPr>
                <w:rFonts w:cs="Times New Roman"/>
                <w:sz w:val="22"/>
                <w:szCs w:val="22"/>
              </w:rPr>
              <w:t>31.12.15</w:t>
            </w:r>
          </w:p>
        </w:tc>
        <w:tc>
          <w:tcPr>
            <w:tcW w:w="2130" w:type="dxa"/>
          </w:tcPr>
          <w:p w:rsidR="00B112DE" w:rsidRPr="00735D26" w:rsidRDefault="00B112DE" w:rsidP="00953E43">
            <w:pPr>
              <w:jc w:val="center"/>
              <w:rPr>
                <w:rFonts w:cs="Times New Roman"/>
                <w:sz w:val="22"/>
                <w:szCs w:val="22"/>
              </w:rPr>
            </w:pPr>
            <w:r w:rsidRPr="00735D26">
              <w:rPr>
                <w:rFonts w:cs="Times New Roman"/>
                <w:sz w:val="22"/>
                <w:szCs w:val="22"/>
              </w:rPr>
              <w:t>06.01.14</w:t>
            </w:r>
          </w:p>
        </w:tc>
        <w:tc>
          <w:tcPr>
            <w:tcW w:w="1560" w:type="dxa"/>
            <w:noWrap/>
            <w:hideMark/>
          </w:tcPr>
          <w:p w:rsidR="00B112DE" w:rsidRPr="00735D26" w:rsidRDefault="00B112DE" w:rsidP="00953E43">
            <w:pPr>
              <w:jc w:val="center"/>
              <w:rPr>
                <w:rFonts w:cs="Times New Roman"/>
                <w:sz w:val="22"/>
                <w:szCs w:val="22"/>
              </w:rPr>
            </w:pPr>
            <w:r w:rsidRPr="00735D26">
              <w:rPr>
                <w:rFonts w:cs="Times New Roman"/>
                <w:sz w:val="22"/>
                <w:szCs w:val="22"/>
              </w:rPr>
              <w:t>724</w:t>
            </w:r>
          </w:p>
        </w:tc>
      </w:tr>
      <w:tr w:rsidR="00B112DE" w:rsidRPr="00735D26" w:rsidTr="00ED0C72">
        <w:tblPrEx>
          <w:tblLook w:val="04A0" w:firstRow="1" w:lastRow="0" w:firstColumn="1" w:lastColumn="0" w:noHBand="0" w:noVBand="1"/>
        </w:tblPrEx>
        <w:trPr>
          <w:trHeight w:val="276"/>
        </w:trPr>
        <w:tc>
          <w:tcPr>
            <w:tcW w:w="1996" w:type="dxa"/>
            <w:gridSpan w:val="2"/>
          </w:tcPr>
          <w:p w:rsidR="00B112DE" w:rsidRPr="00735D26" w:rsidRDefault="004612D2" w:rsidP="00ED0C72">
            <w:pPr>
              <w:rPr>
                <w:rFonts w:cs="Times New Roman"/>
                <w:sz w:val="22"/>
                <w:szCs w:val="22"/>
              </w:rPr>
            </w:pPr>
            <w:r w:rsidRPr="00735D26">
              <w:rPr>
                <w:rFonts w:cs="Times New Roman"/>
                <w:sz w:val="22"/>
                <w:szCs w:val="22"/>
              </w:rPr>
              <w:t>М</w:t>
            </w:r>
            <w:r w:rsidR="00ED0C72">
              <w:rPr>
                <w:rFonts w:cs="Times New Roman"/>
                <w:sz w:val="22"/>
                <w:szCs w:val="22"/>
              </w:rPr>
              <w:t>.</w:t>
            </w:r>
            <w:r w:rsidR="00B112DE" w:rsidRPr="00735D26">
              <w:rPr>
                <w:rFonts w:cs="Times New Roman"/>
                <w:sz w:val="22"/>
                <w:szCs w:val="22"/>
              </w:rPr>
              <w:t>М</w:t>
            </w:r>
            <w:r w:rsidRPr="00735D26">
              <w:rPr>
                <w:rFonts w:cs="Times New Roman"/>
                <w:sz w:val="22"/>
                <w:szCs w:val="22"/>
              </w:rPr>
              <w:t>.</w:t>
            </w:r>
            <w:r w:rsidR="00B112DE" w:rsidRPr="00735D26">
              <w:rPr>
                <w:rFonts w:cs="Times New Roman"/>
                <w:sz w:val="22"/>
                <w:szCs w:val="22"/>
              </w:rPr>
              <w:t xml:space="preserve"> Р</w:t>
            </w:r>
            <w:r w:rsidRPr="00735D26">
              <w:rPr>
                <w:rFonts w:cs="Times New Roman"/>
                <w:sz w:val="22"/>
                <w:szCs w:val="22"/>
              </w:rPr>
              <w:t>.</w:t>
            </w:r>
          </w:p>
        </w:tc>
        <w:tc>
          <w:tcPr>
            <w:tcW w:w="2126" w:type="dxa"/>
            <w:noWrap/>
          </w:tcPr>
          <w:p w:rsidR="00B112DE" w:rsidRPr="00735D26" w:rsidRDefault="00B112DE" w:rsidP="00953E43">
            <w:pPr>
              <w:jc w:val="center"/>
              <w:rPr>
                <w:rFonts w:cs="Times New Roman"/>
                <w:sz w:val="22"/>
                <w:szCs w:val="22"/>
              </w:rPr>
            </w:pPr>
          </w:p>
        </w:tc>
        <w:tc>
          <w:tcPr>
            <w:tcW w:w="1560" w:type="dxa"/>
            <w:noWrap/>
          </w:tcPr>
          <w:p w:rsidR="00B112DE" w:rsidRPr="00735D26" w:rsidRDefault="00953E43" w:rsidP="00953E43">
            <w:pPr>
              <w:jc w:val="center"/>
              <w:rPr>
                <w:rFonts w:cs="Times New Roman"/>
                <w:sz w:val="22"/>
                <w:szCs w:val="22"/>
              </w:rPr>
            </w:pPr>
            <w:r w:rsidRPr="00735D26">
              <w:rPr>
                <w:rFonts w:cs="Times New Roman"/>
                <w:sz w:val="22"/>
                <w:szCs w:val="22"/>
              </w:rPr>
              <w:t>31.12.15</w:t>
            </w:r>
          </w:p>
        </w:tc>
        <w:tc>
          <w:tcPr>
            <w:tcW w:w="2130" w:type="dxa"/>
          </w:tcPr>
          <w:p w:rsidR="00B112DE" w:rsidRPr="00735D26" w:rsidRDefault="00953E43" w:rsidP="00953E43">
            <w:pPr>
              <w:jc w:val="center"/>
              <w:rPr>
                <w:rFonts w:cs="Times New Roman"/>
                <w:sz w:val="22"/>
                <w:szCs w:val="22"/>
              </w:rPr>
            </w:pPr>
            <w:r w:rsidRPr="00735D26">
              <w:rPr>
                <w:rFonts w:cs="Times New Roman"/>
                <w:sz w:val="22"/>
                <w:szCs w:val="22"/>
              </w:rPr>
              <w:t>31.03.14</w:t>
            </w:r>
          </w:p>
        </w:tc>
        <w:tc>
          <w:tcPr>
            <w:tcW w:w="1560" w:type="dxa"/>
            <w:noWrap/>
            <w:hideMark/>
          </w:tcPr>
          <w:p w:rsidR="00B112DE" w:rsidRPr="00735D26" w:rsidRDefault="00B112DE" w:rsidP="00953E43">
            <w:pPr>
              <w:jc w:val="center"/>
              <w:rPr>
                <w:rFonts w:cs="Times New Roman"/>
                <w:sz w:val="22"/>
                <w:szCs w:val="22"/>
              </w:rPr>
            </w:pPr>
            <w:r w:rsidRPr="00735D26">
              <w:rPr>
                <w:rFonts w:cs="Times New Roman"/>
                <w:sz w:val="22"/>
                <w:szCs w:val="22"/>
              </w:rPr>
              <w:t>640</w:t>
            </w:r>
          </w:p>
        </w:tc>
      </w:tr>
      <w:tr w:rsidR="00B112DE" w:rsidRPr="00735D26" w:rsidTr="00ED0C72">
        <w:tblPrEx>
          <w:tblLook w:val="04A0" w:firstRow="1" w:lastRow="0" w:firstColumn="1" w:lastColumn="0" w:noHBand="0" w:noVBand="1"/>
        </w:tblPrEx>
        <w:trPr>
          <w:trHeight w:val="265"/>
        </w:trPr>
        <w:tc>
          <w:tcPr>
            <w:tcW w:w="1996" w:type="dxa"/>
            <w:gridSpan w:val="2"/>
          </w:tcPr>
          <w:p w:rsidR="00B112DE" w:rsidRPr="00735D26" w:rsidRDefault="00822175" w:rsidP="00ED0C72">
            <w:pPr>
              <w:rPr>
                <w:rFonts w:cs="Times New Roman"/>
                <w:sz w:val="22"/>
                <w:szCs w:val="22"/>
              </w:rPr>
            </w:pPr>
            <w:r w:rsidRPr="00735D26">
              <w:rPr>
                <w:rFonts w:cs="Times New Roman"/>
                <w:sz w:val="22"/>
                <w:szCs w:val="22"/>
              </w:rPr>
              <w:t>К</w:t>
            </w:r>
            <w:r w:rsidR="00ED0C72">
              <w:rPr>
                <w:rFonts w:cs="Times New Roman"/>
                <w:sz w:val="22"/>
                <w:szCs w:val="22"/>
              </w:rPr>
              <w:t>.</w:t>
            </w:r>
            <w:r w:rsidR="00B112DE" w:rsidRPr="00735D26">
              <w:rPr>
                <w:rFonts w:cs="Times New Roman"/>
                <w:sz w:val="22"/>
                <w:szCs w:val="22"/>
              </w:rPr>
              <w:t>М</w:t>
            </w:r>
            <w:r w:rsidRPr="00735D26">
              <w:rPr>
                <w:rFonts w:cs="Times New Roman"/>
                <w:sz w:val="22"/>
                <w:szCs w:val="22"/>
              </w:rPr>
              <w:t>.</w:t>
            </w:r>
            <w:r w:rsidR="00B112DE" w:rsidRPr="00735D26">
              <w:rPr>
                <w:rFonts w:cs="Times New Roman"/>
                <w:sz w:val="22"/>
                <w:szCs w:val="22"/>
              </w:rPr>
              <w:t>И</w:t>
            </w:r>
            <w:r w:rsidRPr="00735D26">
              <w:rPr>
                <w:rFonts w:cs="Times New Roman"/>
                <w:sz w:val="22"/>
                <w:szCs w:val="22"/>
              </w:rPr>
              <w:t>.</w:t>
            </w:r>
          </w:p>
        </w:tc>
        <w:tc>
          <w:tcPr>
            <w:tcW w:w="2126" w:type="dxa"/>
            <w:noWrap/>
          </w:tcPr>
          <w:p w:rsidR="00B112DE" w:rsidRPr="00735D26" w:rsidRDefault="00B112DE" w:rsidP="00953E43">
            <w:pPr>
              <w:jc w:val="center"/>
              <w:rPr>
                <w:rFonts w:cs="Times New Roman"/>
                <w:sz w:val="22"/>
                <w:szCs w:val="22"/>
              </w:rPr>
            </w:pPr>
          </w:p>
        </w:tc>
        <w:tc>
          <w:tcPr>
            <w:tcW w:w="1560" w:type="dxa"/>
            <w:noWrap/>
          </w:tcPr>
          <w:p w:rsidR="00B112DE" w:rsidRPr="00735D26" w:rsidRDefault="00953E43" w:rsidP="00953E43">
            <w:pPr>
              <w:jc w:val="center"/>
              <w:rPr>
                <w:rFonts w:cs="Times New Roman"/>
                <w:sz w:val="22"/>
                <w:szCs w:val="22"/>
              </w:rPr>
            </w:pPr>
            <w:r w:rsidRPr="00735D26">
              <w:rPr>
                <w:rFonts w:cs="Times New Roman"/>
                <w:sz w:val="22"/>
                <w:szCs w:val="22"/>
              </w:rPr>
              <w:t>31.12.15</w:t>
            </w:r>
          </w:p>
        </w:tc>
        <w:tc>
          <w:tcPr>
            <w:tcW w:w="2130" w:type="dxa"/>
          </w:tcPr>
          <w:p w:rsidR="00B112DE" w:rsidRPr="00735D26" w:rsidRDefault="00B112DE" w:rsidP="00953E43">
            <w:pPr>
              <w:jc w:val="center"/>
              <w:rPr>
                <w:rFonts w:cs="Times New Roman"/>
                <w:sz w:val="22"/>
                <w:szCs w:val="22"/>
              </w:rPr>
            </w:pPr>
            <w:r w:rsidRPr="00735D26">
              <w:rPr>
                <w:rFonts w:cs="Times New Roman"/>
                <w:sz w:val="22"/>
                <w:szCs w:val="22"/>
              </w:rPr>
              <w:t>31.07.14</w:t>
            </w:r>
          </w:p>
        </w:tc>
        <w:tc>
          <w:tcPr>
            <w:tcW w:w="1560" w:type="dxa"/>
            <w:noWrap/>
            <w:hideMark/>
          </w:tcPr>
          <w:p w:rsidR="00B112DE" w:rsidRPr="00735D26" w:rsidRDefault="00B112DE" w:rsidP="00953E43">
            <w:pPr>
              <w:jc w:val="center"/>
              <w:rPr>
                <w:rFonts w:cs="Times New Roman"/>
                <w:sz w:val="22"/>
                <w:szCs w:val="22"/>
              </w:rPr>
            </w:pPr>
            <w:r w:rsidRPr="00735D26">
              <w:rPr>
                <w:rFonts w:cs="Times New Roman"/>
                <w:sz w:val="22"/>
                <w:szCs w:val="22"/>
              </w:rPr>
              <w:t>518</w:t>
            </w:r>
          </w:p>
        </w:tc>
      </w:tr>
      <w:tr w:rsidR="00B112DE" w:rsidRPr="00735D26" w:rsidTr="00ED0C72">
        <w:tblPrEx>
          <w:tblLook w:val="04A0" w:firstRow="1" w:lastRow="0" w:firstColumn="1" w:lastColumn="0" w:noHBand="0" w:noVBand="1"/>
        </w:tblPrEx>
        <w:trPr>
          <w:trHeight w:val="284"/>
        </w:trPr>
        <w:tc>
          <w:tcPr>
            <w:tcW w:w="1996" w:type="dxa"/>
            <w:gridSpan w:val="2"/>
          </w:tcPr>
          <w:p w:rsidR="00B112DE" w:rsidRPr="00735D26" w:rsidRDefault="00B112DE" w:rsidP="00ED0C72">
            <w:pPr>
              <w:rPr>
                <w:rFonts w:cs="Times New Roman"/>
                <w:sz w:val="22"/>
                <w:szCs w:val="22"/>
              </w:rPr>
            </w:pPr>
            <w:r w:rsidRPr="00735D26">
              <w:rPr>
                <w:rFonts w:cs="Times New Roman"/>
                <w:sz w:val="22"/>
                <w:szCs w:val="22"/>
              </w:rPr>
              <w:t>С</w:t>
            </w:r>
            <w:r w:rsidR="00ED0C72">
              <w:rPr>
                <w:rFonts w:cs="Times New Roman"/>
                <w:sz w:val="22"/>
                <w:szCs w:val="22"/>
              </w:rPr>
              <w:t>.</w:t>
            </w:r>
            <w:r w:rsidRPr="00735D26">
              <w:rPr>
                <w:rFonts w:cs="Times New Roman"/>
                <w:sz w:val="22"/>
                <w:szCs w:val="22"/>
              </w:rPr>
              <w:t>С</w:t>
            </w:r>
            <w:r w:rsidR="00072E60" w:rsidRPr="00735D26">
              <w:rPr>
                <w:rFonts w:cs="Times New Roman"/>
                <w:sz w:val="22"/>
                <w:szCs w:val="22"/>
              </w:rPr>
              <w:t>.</w:t>
            </w:r>
            <w:r w:rsidRPr="00735D26">
              <w:rPr>
                <w:rFonts w:cs="Times New Roman"/>
                <w:sz w:val="22"/>
                <w:szCs w:val="22"/>
              </w:rPr>
              <w:t>Н</w:t>
            </w:r>
            <w:r w:rsidR="00072E60" w:rsidRPr="00735D26">
              <w:rPr>
                <w:rFonts w:cs="Times New Roman"/>
                <w:sz w:val="22"/>
                <w:szCs w:val="22"/>
              </w:rPr>
              <w:t>.</w:t>
            </w:r>
          </w:p>
        </w:tc>
        <w:tc>
          <w:tcPr>
            <w:tcW w:w="2126" w:type="dxa"/>
            <w:noWrap/>
          </w:tcPr>
          <w:p w:rsidR="00B112DE" w:rsidRPr="00735D26" w:rsidRDefault="00B112DE" w:rsidP="00953E43">
            <w:pPr>
              <w:jc w:val="center"/>
              <w:rPr>
                <w:rFonts w:cs="Times New Roman"/>
                <w:sz w:val="22"/>
                <w:szCs w:val="22"/>
              </w:rPr>
            </w:pPr>
          </w:p>
        </w:tc>
        <w:tc>
          <w:tcPr>
            <w:tcW w:w="1560" w:type="dxa"/>
            <w:noWrap/>
          </w:tcPr>
          <w:p w:rsidR="00B112DE" w:rsidRPr="00735D26" w:rsidRDefault="00072E60" w:rsidP="00953E43">
            <w:pPr>
              <w:jc w:val="center"/>
              <w:rPr>
                <w:rFonts w:cs="Times New Roman"/>
                <w:sz w:val="22"/>
                <w:szCs w:val="22"/>
              </w:rPr>
            </w:pPr>
            <w:r w:rsidRPr="00735D26">
              <w:rPr>
                <w:rFonts w:cs="Times New Roman"/>
                <w:sz w:val="22"/>
                <w:szCs w:val="22"/>
              </w:rPr>
              <w:t>31.10.15</w:t>
            </w:r>
          </w:p>
        </w:tc>
        <w:tc>
          <w:tcPr>
            <w:tcW w:w="2130" w:type="dxa"/>
          </w:tcPr>
          <w:p w:rsidR="00B112DE" w:rsidRPr="00735D26" w:rsidRDefault="00B112DE" w:rsidP="00953E43">
            <w:pPr>
              <w:jc w:val="center"/>
              <w:rPr>
                <w:rFonts w:cs="Times New Roman"/>
                <w:sz w:val="22"/>
                <w:szCs w:val="22"/>
              </w:rPr>
            </w:pPr>
            <w:r w:rsidRPr="00735D26">
              <w:rPr>
                <w:rFonts w:cs="Times New Roman"/>
                <w:sz w:val="22"/>
                <w:szCs w:val="22"/>
              </w:rPr>
              <w:t>30.06.15</w:t>
            </w:r>
          </w:p>
        </w:tc>
        <w:tc>
          <w:tcPr>
            <w:tcW w:w="1560" w:type="dxa"/>
            <w:noWrap/>
            <w:hideMark/>
          </w:tcPr>
          <w:p w:rsidR="00B112DE" w:rsidRPr="00735D26" w:rsidRDefault="00B112DE" w:rsidP="00953E43">
            <w:pPr>
              <w:jc w:val="center"/>
              <w:rPr>
                <w:rFonts w:cs="Times New Roman"/>
                <w:sz w:val="22"/>
                <w:szCs w:val="22"/>
              </w:rPr>
            </w:pPr>
            <w:r w:rsidRPr="00735D26">
              <w:rPr>
                <w:rFonts w:cs="Times New Roman"/>
                <w:sz w:val="22"/>
                <w:szCs w:val="22"/>
              </w:rPr>
              <w:t>123</w:t>
            </w:r>
          </w:p>
        </w:tc>
      </w:tr>
      <w:tr w:rsidR="00B112DE" w:rsidRPr="00735D26" w:rsidTr="00ED0C72">
        <w:tblPrEx>
          <w:tblLook w:val="04A0" w:firstRow="1" w:lastRow="0" w:firstColumn="1" w:lastColumn="0" w:noHBand="0" w:noVBand="1"/>
        </w:tblPrEx>
        <w:trPr>
          <w:trHeight w:val="273"/>
        </w:trPr>
        <w:tc>
          <w:tcPr>
            <w:tcW w:w="1996" w:type="dxa"/>
            <w:gridSpan w:val="2"/>
          </w:tcPr>
          <w:p w:rsidR="00B112DE" w:rsidRPr="00735D26" w:rsidRDefault="00B112DE" w:rsidP="00ED0C72">
            <w:pPr>
              <w:rPr>
                <w:rFonts w:cs="Times New Roman"/>
                <w:sz w:val="22"/>
                <w:szCs w:val="22"/>
              </w:rPr>
            </w:pPr>
            <w:r w:rsidRPr="00735D26">
              <w:rPr>
                <w:rFonts w:cs="Times New Roman"/>
                <w:sz w:val="22"/>
                <w:szCs w:val="22"/>
              </w:rPr>
              <w:t>А</w:t>
            </w:r>
            <w:r w:rsidR="00ED0C72">
              <w:rPr>
                <w:rFonts w:cs="Times New Roman"/>
                <w:sz w:val="22"/>
                <w:szCs w:val="22"/>
              </w:rPr>
              <w:t>.</w:t>
            </w:r>
            <w:r w:rsidR="00072E60" w:rsidRPr="00735D26">
              <w:rPr>
                <w:rFonts w:cs="Times New Roman"/>
                <w:sz w:val="22"/>
                <w:szCs w:val="22"/>
              </w:rPr>
              <w:t>З.</w:t>
            </w:r>
            <w:r w:rsidRPr="00735D26">
              <w:rPr>
                <w:rFonts w:cs="Times New Roman"/>
                <w:sz w:val="22"/>
                <w:szCs w:val="22"/>
              </w:rPr>
              <w:t>А</w:t>
            </w:r>
            <w:r w:rsidR="00072E60" w:rsidRPr="00735D26">
              <w:rPr>
                <w:rFonts w:cs="Times New Roman"/>
                <w:sz w:val="22"/>
                <w:szCs w:val="22"/>
              </w:rPr>
              <w:t>.</w:t>
            </w:r>
          </w:p>
        </w:tc>
        <w:tc>
          <w:tcPr>
            <w:tcW w:w="2126" w:type="dxa"/>
            <w:noWrap/>
          </w:tcPr>
          <w:p w:rsidR="00B112DE" w:rsidRPr="00735D26" w:rsidRDefault="00B112DE" w:rsidP="00953E43">
            <w:pPr>
              <w:jc w:val="center"/>
              <w:rPr>
                <w:rFonts w:cs="Times New Roman"/>
                <w:sz w:val="22"/>
                <w:szCs w:val="22"/>
              </w:rPr>
            </w:pPr>
          </w:p>
        </w:tc>
        <w:tc>
          <w:tcPr>
            <w:tcW w:w="1560" w:type="dxa"/>
            <w:noWrap/>
          </w:tcPr>
          <w:p w:rsidR="00B112DE" w:rsidRPr="00735D26" w:rsidRDefault="00072E60" w:rsidP="00953E43">
            <w:pPr>
              <w:jc w:val="center"/>
              <w:rPr>
                <w:rFonts w:cs="Times New Roman"/>
                <w:sz w:val="22"/>
                <w:szCs w:val="22"/>
              </w:rPr>
            </w:pPr>
            <w:r w:rsidRPr="00735D26">
              <w:rPr>
                <w:rFonts w:cs="Times New Roman"/>
                <w:sz w:val="22"/>
                <w:szCs w:val="22"/>
              </w:rPr>
              <w:t>31.10.15</w:t>
            </w:r>
          </w:p>
        </w:tc>
        <w:tc>
          <w:tcPr>
            <w:tcW w:w="2130" w:type="dxa"/>
          </w:tcPr>
          <w:p w:rsidR="00B112DE" w:rsidRPr="00735D26" w:rsidRDefault="00B112DE" w:rsidP="00953E43">
            <w:pPr>
              <w:jc w:val="center"/>
              <w:rPr>
                <w:rFonts w:cs="Times New Roman"/>
                <w:sz w:val="22"/>
                <w:szCs w:val="22"/>
              </w:rPr>
            </w:pPr>
            <w:r w:rsidRPr="00735D26">
              <w:rPr>
                <w:rFonts w:cs="Times New Roman"/>
                <w:sz w:val="22"/>
                <w:szCs w:val="22"/>
              </w:rPr>
              <w:t>31.07.15</w:t>
            </w:r>
          </w:p>
        </w:tc>
        <w:tc>
          <w:tcPr>
            <w:tcW w:w="1560" w:type="dxa"/>
            <w:noWrap/>
            <w:hideMark/>
          </w:tcPr>
          <w:p w:rsidR="00B112DE" w:rsidRPr="00735D26" w:rsidRDefault="00B112DE" w:rsidP="00953E43">
            <w:pPr>
              <w:jc w:val="center"/>
              <w:rPr>
                <w:rFonts w:cs="Times New Roman"/>
                <w:sz w:val="22"/>
                <w:szCs w:val="22"/>
              </w:rPr>
            </w:pPr>
            <w:r w:rsidRPr="00735D26">
              <w:rPr>
                <w:rFonts w:cs="Times New Roman"/>
                <w:sz w:val="22"/>
                <w:szCs w:val="22"/>
              </w:rPr>
              <w:t>92</w:t>
            </w:r>
          </w:p>
        </w:tc>
      </w:tr>
      <w:tr w:rsidR="00B112DE" w:rsidRPr="00735D26" w:rsidTr="00ED0C72">
        <w:tblPrEx>
          <w:tblLook w:val="04A0" w:firstRow="1" w:lastRow="0" w:firstColumn="1" w:lastColumn="0" w:noHBand="0" w:noVBand="1"/>
        </w:tblPrEx>
        <w:trPr>
          <w:trHeight w:val="264"/>
        </w:trPr>
        <w:tc>
          <w:tcPr>
            <w:tcW w:w="1996" w:type="dxa"/>
            <w:gridSpan w:val="2"/>
          </w:tcPr>
          <w:p w:rsidR="00B112DE" w:rsidRPr="00735D26" w:rsidRDefault="00B112DE" w:rsidP="00ED0C72">
            <w:pPr>
              <w:rPr>
                <w:rFonts w:cs="Times New Roman"/>
                <w:sz w:val="22"/>
                <w:szCs w:val="22"/>
              </w:rPr>
            </w:pPr>
            <w:r w:rsidRPr="00735D26">
              <w:rPr>
                <w:rFonts w:cs="Times New Roman"/>
                <w:sz w:val="22"/>
                <w:szCs w:val="22"/>
              </w:rPr>
              <w:t>Т</w:t>
            </w:r>
            <w:r w:rsidR="00ED0C72">
              <w:rPr>
                <w:rFonts w:cs="Times New Roman"/>
                <w:sz w:val="22"/>
                <w:szCs w:val="22"/>
              </w:rPr>
              <w:t>.</w:t>
            </w:r>
            <w:r w:rsidR="00072E60" w:rsidRPr="00735D26">
              <w:rPr>
                <w:rFonts w:cs="Times New Roman"/>
                <w:sz w:val="22"/>
                <w:szCs w:val="22"/>
              </w:rPr>
              <w:t>Л.</w:t>
            </w:r>
            <w:r w:rsidRPr="00735D26">
              <w:rPr>
                <w:rFonts w:cs="Times New Roman"/>
                <w:sz w:val="22"/>
                <w:szCs w:val="22"/>
              </w:rPr>
              <w:t>С</w:t>
            </w:r>
            <w:r w:rsidR="00072E60" w:rsidRPr="00735D26">
              <w:rPr>
                <w:rFonts w:cs="Times New Roman"/>
                <w:sz w:val="22"/>
                <w:szCs w:val="22"/>
              </w:rPr>
              <w:t>.</w:t>
            </w:r>
          </w:p>
        </w:tc>
        <w:tc>
          <w:tcPr>
            <w:tcW w:w="2126" w:type="dxa"/>
            <w:noWrap/>
          </w:tcPr>
          <w:p w:rsidR="00B112DE" w:rsidRPr="00735D26" w:rsidRDefault="00B112DE" w:rsidP="00953E43">
            <w:pPr>
              <w:jc w:val="center"/>
              <w:rPr>
                <w:rFonts w:cs="Times New Roman"/>
                <w:sz w:val="22"/>
                <w:szCs w:val="22"/>
              </w:rPr>
            </w:pPr>
          </w:p>
        </w:tc>
        <w:tc>
          <w:tcPr>
            <w:tcW w:w="1560" w:type="dxa"/>
            <w:noWrap/>
          </w:tcPr>
          <w:p w:rsidR="00B112DE" w:rsidRPr="00735D26" w:rsidRDefault="00072E60" w:rsidP="00953E43">
            <w:pPr>
              <w:jc w:val="center"/>
              <w:rPr>
                <w:rFonts w:cs="Times New Roman"/>
                <w:sz w:val="22"/>
                <w:szCs w:val="22"/>
              </w:rPr>
            </w:pPr>
            <w:r w:rsidRPr="00735D26">
              <w:rPr>
                <w:rFonts w:cs="Times New Roman"/>
                <w:sz w:val="22"/>
                <w:szCs w:val="22"/>
              </w:rPr>
              <w:t>30.04.15</w:t>
            </w:r>
          </w:p>
        </w:tc>
        <w:tc>
          <w:tcPr>
            <w:tcW w:w="2130" w:type="dxa"/>
          </w:tcPr>
          <w:p w:rsidR="00B112DE" w:rsidRPr="00735D26" w:rsidRDefault="00B112DE" w:rsidP="00953E43">
            <w:pPr>
              <w:jc w:val="center"/>
              <w:rPr>
                <w:rFonts w:cs="Times New Roman"/>
                <w:sz w:val="22"/>
                <w:szCs w:val="22"/>
              </w:rPr>
            </w:pPr>
            <w:r w:rsidRPr="00735D26">
              <w:rPr>
                <w:rFonts w:cs="Times New Roman"/>
                <w:sz w:val="22"/>
                <w:szCs w:val="22"/>
              </w:rPr>
              <w:t>31.01.15</w:t>
            </w:r>
          </w:p>
        </w:tc>
        <w:tc>
          <w:tcPr>
            <w:tcW w:w="1560" w:type="dxa"/>
            <w:noWrap/>
            <w:hideMark/>
          </w:tcPr>
          <w:p w:rsidR="00B112DE" w:rsidRPr="00735D26" w:rsidRDefault="00B112DE" w:rsidP="00953E43">
            <w:pPr>
              <w:jc w:val="center"/>
              <w:rPr>
                <w:rFonts w:cs="Times New Roman"/>
                <w:sz w:val="22"/>
                <w:szCs w:val="22"/>
              </w:rPr>
            </w:pPr>
            <w:r w:rsidRPr="00735D26">
              <w:rPr>
                <w:rFonts w:cs="Times New Roman"/>
                <w:sz w:val="22"/>
                <w:szCs w:val="22"/>
              </w:rPr>
              <w:t>89</w:t>
            </w:r>
          </w:p>
        </w:tc>
      </w:tr>
      <w:tr w:rsidR="00B112DE" w:rsidRPr="00735D26" w:rsidTr="00ED0C72">
        <w:tblPrEx>
          <w:tblLook w:val="04A0" w:firstRow="1" w:lastRow="0" w:firstColumn="1" w:lastColumn="0" w:noHBand="0" w:noVBand="1"/>
        </w:tblPrEx>
        <w:trPr>
          <w:trHeight w:val="281"/>
        </w:trPr>
        <w:tc>
          <w:tcPr>
            <w:tcW w:w="1996" w:type="dxa"/>
            <w:gridSpan w:val="2"/>
          </w:tcPr>
          <w:p w:rsidR="00B112DE" w:rsidRPr="00735D26" w:rsidRDefault="00B112DE" w:rsidP="00ED0C72">
            <w:pPr>
              <w:rPr>
                <w:rFonts w:cs="Times New Roman"/>
                <w:sz w:val="22"/>
                <w:szCs w:val="22"/>
              </w:rPr>
            </w:pPr>
            <w:r w:rsidRPr="00735D26">
              <w:rPr>
                <w:rFonts w:cs="Times New Roman"/>
                <w:sz w:val="22"/>
                <w:szCs w:val="22"/>
              </w:rPr>
              <w:t>А</w:t>
            </w:r>
            <w:r w:rsidR="00ED0C72">
              <w:rPr>
                <w:rFonts w:cs="Times New Roman"/>
                <w:sz w:val="22"/>
                <w:szCs w:val="22"/>
              </w:rPr>
              <w:t>.</w:t>
            </w:r>
            <w:r w:rsidR="00072E60" w:rsidRPr="00735D26">
              <w:rPr>
                <w:rFonts w:cs="Times New Roman"/>
                <w:sz w:val="22"/>
                <w:szCs w:val="22"/>
              </w:rPr>
              <w:t>М.</w:t>
            </w:r>
            <w:r w:rsidRPr="00735D26">
              <w:rPr>
                <w:rFonts w:cs="Times New Roman"/>
                <w:sz w:val="22"/>
                <w:szCs w:val="22"/>
              </w:rPr>
              <w:t>Н</w:t>
            </w:r>
            <w:r w:rsidR="00072E60" w:rsidRPr="00735D26">
              <w:rPr>
                <w:rFonts w:cs="Times New Roman"/>
                <w:sz w:val="22"/>
                <w:szCs w:val="22"/>
              </w:rPr>
              <w:t>.</w:t>
            </w:r>
          </w:p>
        </w:tc>
        <w:tc>
          <w:tcPr>
            <w:tcW w:w="2126" w:type="dxa"/>
            <w:noWrap/>
          </w:tcPr>
          <w:p w:rsidR="00B112DE" w:rsidRPr="00735D26" w:rsidRDefault="00B112DE" w:rsidP="00953E43">
            <w:pPr>
              <w:jc w:val="center"/>
              <w:rPr>
                <w:rFonts w:cs="Times New Roman"/>
                <w:sz w:val="22"/>
                <w:szCs w:val="22"/>
              </w:rPr>
            </w:pPr>
          </w:p>
        </w:tc>
        <w:tc>
          <w:tcPr>
            <w:tcW w:w="1560" w:type="dxa"/>
            <w:noWrap/>
          </w:tcPr>
          <w:p w:rsidR="00B112DE" w:rsidRPr="00735D26" w:rsidRDefault="00072E60" w:rsidP="00953E43">
            <w:pPr>
              <w:jc w:val="center"/>
              <w:rPr>
                <w:rFonts w:cs="Times New Roman"/>
                <w:sz w:val="22"/>
                <w:szCs w:val="22"/>
              </w:rPr>
            </w:pPr>
            <w:r w:rsidRPr="00735D26">
              <w:rPr>
                <w:rFonts w:cs="Times New Roman"/>
                <w:sz w:val="22"/>
                <w:szCs w:val="22"/>
              </w:rPr>
              <w:t>30.04.15</w:t>
            </w:r>
          </w:p>
        </w:tc>
        <w:tc>
          <w:tcPr>
            <w:tcW w:w="2130" w:type="dxa"/>
          </w:tcPr>
          <w:p w:rsidR="00B112DE" w:rsidRPr="00735D26" w:rsidRDefault="00B112DE" w:rsidP="00953E43">
            <w:pPr>
              <w:jc w:val="center"/>
              <w:rPr>
                <w:rFonts w:cs="Times New Roman"/>
                <w:sz w:val="22"/>
                <w:szCs w:val="22"/>
              </w:rPr>
            </w:pPr>
            <w:r w:rsidRPr="00735D26">
              <w:rPr>
                <w:rFonts w:cs="Times New Roman"/>
                <w:sz w:val="22"/>
                <w:szCs w:val="22"/>
              </w:rPr>
              <w:t>31.01.15</w:t>
            </w:r>
          </w:p>
        </w:tc>
        <w:tc>
          <w:tcPr>
            <w:tcW w:w="1560" w:type="dxa"/>
            <w:noWrap/>
            <w:hideMark/>
          </w:tcPr>
          <w:p w:rsidR="00B112DE" w:rsidRPr="00735D26" w:rsidRDefault="00B112DE" w:rsidP="00953E43">
            <w:pPr>
              <w:jc w:val="center"/>
              <w:rPr>
                <w:rFonts w:cs="Times New Roman"/>
                <w:sz w:val="22"/>
                <w:szCs w:val="22"/>
              </w:rPr>
            </w:pPr>
            <w:r w:rsidRPr="00735D26">
              <w:rPr>
                <w:rFonts w:cs="Times New Roman"/>
                <w:sz w:val="22"/>
                <w:szCs w:val="22"/>
              </w:rPr>
              <w:t>89</w:t>
            </w:r>
          </w:p>
        </w:tc>
      </w:tr>
      <w:tr w:rsidR="00B112DE" w:rsidRPr="00735D26" w:rsidTr="00ED0C72">
        <w:tblPrEx>
          <w:tblLook w:val="04A0" w:firstRow="1" w:lastRow="0" w:firstColumn="1" w:lastColumn="0" w:noHBand="0" w:noVBand="1"/>
        </w:tblPrEx>
        <w:trPr>
          <w:trHeight w:val="272"/>
        </w:trPr>
        <w:tc>
          <w:tcPr>
            <w:tcW w:w="1996" w:type="dxa"/>
            <w:gridSpan w:val="2"/>
          </w:tcPr>
          <w:p w:rsidR="00B112DE" w:rsidRPr="00735D26" w:rsidRDefault="00B112DE" w:rsidP="00ED0C72">
            <w:pPr>
              <w:rPr>
                <w:rFonts w:cs="Times New Roman"/>
                <w:sz w:val="22"/>
                <w:szCs w:val="22"/>
              </w:rPr>
            </w:pPr>
            <w:r w:rsidRPr="00735D26">
              <w:rPr>
                <w:rFonts w:cs="Times New Roman"/>
                <w:sz w:val="22"/>
                <w:szCs w:val="22"/>
              </w:rPr>
              <w:t>А</w:t>
            </w:r>
            <w:r w:rsidR="00ED0C72">
              <w:rPr>
                <w:rFonts w:cs="Times New Roman"/>
                <w:sz w:val="22"/>
                <w:szCs w:val="22"/>
              </w:rPr>
              <w:t>.</w:t>
            </w:r>
            <w:r w:rsidR="00072E60" w:rsidRPr="00735D26">
              <w:rPr>
                <w:rFonts w:cs="Times New Roman"/>
                <w:sz w:val="22"/>
                <w:szCs w:val="22"/>
              </w:rPr>
              <w:t>З.</w:t>
            </w:r>
            <w:r w:rsidRPr="00735D26">
              <w:rPr>
                <w:rFonts w:cs="Times New Roman"/>
                <w:sz w:val="22"/>
                <w:szCs w:val="22"/>
              </w:rPr>
              <w:t>С</w:t>
            </w:r>
            <w:r w:rsidR="00072E60" w:rsidRPr="00735D26">
              <w:rPr>
                <w:rFonts w:cs="Times New Roman"/>
                <w:sz w:val="22"/>
                <w:szCs w:val="22"/>
              </w:rPr>
              <w:t>.</w:t>
            </w:r>
          </w:p>
        </w:tc>
        <w:tc>
          <w:tcPr>
            <w:tcW w:w="2126" w:type="dxa"/>
            <w:noWrap/>
          </w:tcPr>
          <w:p w:rsidR="00B112DE" w:rsidRPr="00735D26" w:rsidRDefault="00B112DE" w:rsidP="00953E43">
            <w:pPr>
              <w:jc w:val="center"/>
              <w:rPr>
                <w:rFonts w:cs="Times New Roman"/>
                <w:sz w:val="22"/>
                <w:szCs w:val="22"/>
              </w:rPr>
            </w:pPr>
          </w:p>
        </w:tc>
        <w:tc>
          <w:tcPr>
            <w:tcW w:w="1560" w:type="dxa"/>
            <w:noWrap/>
          </w:tcPr>
          <w:p w:rsidR="00B112DE" w:rsidRPr="00735D26" w:rsidRDefault="00072E60" w:rsidP="00953E43">
            <w:pPr>
              <w:jc w:val="center"/>
              <w:rPr>
                <w:rFonts w:cs="Times New Roman"/>
                <w:sz w:val="22"/>
                <w:szCs w:val="22"/>
              </w:rPr>
            </w:pPr>
            <w:r w:rsidRPr="00735D26">
              <w:rPr>
                <w:rFonts w:cs="Times New Roman"/>
                <w:sz w:val="22"/>
                <w:szCs w:val="22"/>
              </w:rPr>
              <w:t>31.10.15</w:t>
            </w:r>
          </w:p>
        </w:tc>
        <w:tc>
          <w:tcPr>
            <w:tcW w:w="2130" w:type="dxa"/>
          </w:tcPr>
          <w:p w:rsidR="00B112DE" w:rsidRPr="00735D26" w:rsidRDefault="00B112DE" w:rsidP="00953E43">
            <w:pPr>
              <w:jc w:val="center"/>
              <w:rPr>
                <w:rFonts w:cs="Times New Roman"/>
                <w:sz w:val="22"/>
                <w:szCs w:val="22"/>
              </w:rPr>
            </w:pPr>
            <w:r w:rsidRPr="00735D26">
              <w:rPr>
                <w:rFonts w:cs="Times New Roman"/>
                <w:sz w:val="22"/>
                <w:szCs w:val="22"/>
              </w:rPr>
              <w:t>31.08.15</w:t>
            </w:r>
          </w:p>
        </w:tc>
        <w:tc>
          <w:tcPr>
            <w:tcW w:w="1560" w:type="dxa"/>
            <w:noWrap/>
            <w:hideMark/>
          </w:tcPr>
          <w:p w:rsidR="00B112DE" w:rsidRPr="00735D26" w:rsidRDefault="00B112DE" w:rsidP="00953E43">
            <w:pPr>
              <w:jc w:val="center"/>
              <w:rPr>
                <w:rFonts w:cs="Times New Roman"/>
                <w:sz w:val="22"/>
                <w:szCs w:val="22"/>
              </w:rPr>
            </w:pPr>
            <w:r w:rsidRPr="00735D26">
              <w:rPr>
                <w:rFonts w:cs="Times New Roman"/>
                <w:sz w:val="22"/>
                <w:szCs w:val="22"/>
              </w:rPr>
              <w:t>61</w:t>
            </w:r>
          </w:p>
        </w:tc>
      </w:tr>
      <w:tr w:rsidR="00B112DE" w:rsidRPr="00735D26" w:rsidTr="00ED0C72">
        <w:tblPrEx>
          <w:tblLook w:val="04A0" w:firstRow="1" w:lastRow="0" w:firstColumn="1" w:lastColumn="0" w:noHBand="0" w:noVBand="1"/>
        </w:tblPrEx>
        <w:trPr>
          <w:trHeight w:val="275"/>
        </w:trPr>
        <w:tc>
          <w:tcPr>
            <w:tcW w:w="1996" w:type="dxa"/>
            <w:gridSpan w:val="2"/>
          </w:tcPr>
          <w:p w:rsidR="00B112DE" w:rsidRPr="00735D26" w:rsidRDefault="00072E60" w:rsidP="00ED0C72">
            <w:pPr>
              <w:rPr>
                <w:rFonts w:cs="Times New Roman"/>
                <w:sz w:val="22"/>
                <w:szCs w:val="22"/>
              </w:rPr>
            </w:pPr>
            <w:r w:rsidRPr="00735D26">
              <w:rPr>
                <w:rFonts w:cs="Times New Roman"/>
                <w:sz w:val="22"/>
                <w:szCs w:val="22"/>
              </w:rPr>
              <w:t>Г</w:t>
            </w:r>
            <w:r w:rsidR="00ED0C72">
              <w:rPr>
                <w:rFonts w:cs="Times New Roman"/>
                <w:sz w:val="22"/>
                <w:szCs w:val="22"/>
              </w:rPr>
              <w:t>.</w:t>
            </w:r>
            <w:r w:rsidR="00B112DE" w:rsidRPr="00735D26">
              <w:rPr>
                <w:rFonts w:cs="Times New Roman"/>
                <w:sz w:val="22"/>
                <w:szCs w:val="22"/>
              </w:rPr>
              <w:t>Л</w:t>
            </w:r>
            <w:r w:rsidRPr="00735D26">
              <w:rPr>
                <w:rFonts w:cs="Times New Roman"/>
                <w:sz w:val="22"/>
                <w:szCs w:val="22"/>
              </w:rPr>
              <w:t>.</w:t>
            </w:r>
            <w:r w:rsidR="00B112DE" w:rsidRPr="00735D26">
              <w:rPr>
                <w:rFonts w:cs="Times New Roman"/>
                <w:sz w:val="22"/>
                <w:szCs w:val="22"/>
              </w:rPr>
              <w:t>А</w:t>
            </w:r>
            <w:r w:rsidRPr="00735D26">
              <w:rPr>
                <w:rFonts w:cs="Times New Roman"/>
                <w:sz w:val="22"/>
                <w:szCs w:val="22"/>
              </w:rPr>
              <w:t>.</w:t>
            </w:r>
          </w:p>
        </w:tc>
        <w:tc>
          <w:tcPr>
            <w:tcW w:w="2126" w:type="dxa"/>
            <w:noWrap/>
          </w:tcPr>
          <w:p w:rsidR="00B112DE" w:rsidRPr="00735D26" w:rsidRDefault="00B112DE" w:rsidP="00953E43">
            <w:pPr>
              <w:jc w:val="center"/>
              <w:rPr>
                <w:rFonts w:cs="Times New Roman"/>
                <w:sz w:val="22"/>
                <w:szCs w:val="22"/>
              </w:rPr>
            </w:pPr>
          </w:p>
        </w:tc>
        <w:tc>
          <w:tcPr>
            <w:tcW w:w="1560" w:type="dxa"/>
            <w:noWrap/>
          </w:tcPr>
          <w:p w:rsidR="00B112DE" w:rsidRPr="00735D26" w:rsidRDefault="00072E60" w:rsidP="00953E43">
            <w:pPr>
              <w:jc w:val="center"/>
              <w:rPr>
                <w:rFonts w:cs="Times New Roman"/>
                <w:sz w:val="22"/>
                <w:szCs w:val="22"/>
              </w:rPr>
            </w:pPr>
            <w:r w:rsidRPr="00735D26">
              <w:rPr>
                <w:rFonts w:cs="Times New Roman"/>
                <w:sz w:val="22"/>
                <w:szCs w:val="22"/>
              </w:rPr>
              <w:t>31.10.15</w:t>
            </w:r>
          </w:p>
        </w:tc>
        <w:tc>
          <w:tcPr>
            <w:tcW w:w="2130" w:type="dxa"/>
          </w:tcPr>
          <w:p w:rsidR="00B112DE" w:rsidRPr="00735D26" w:rsidRDefault="00B112DE" w:rsidP="00953E43">
            <w:pPr>
              <w:jc w:val="center"/>
              <w:rPr>
                <w:rFonts w:cs="Times New Roman"/>
                <w:sz w:val="22"/>
                <w:szCs w:val="22"/>
              </w:rPr>
            </w:pPr>
            <w:r w:rsidRPr="00735D26">
              <w:rPr>
                <w:rFonts w:cs="Times New Roman"/>
                <w:sz w:val="22"/>
                <w:szCs w:val="22"/>
              </w:rPr>
              <w:t>31.08.15</w:t>
            </w:r>
          </w:p>
        </w:tc>
        <w:tc>
          <w:tcPr>
            <w:tcW w:w="1560" w:type="dxa"/>
            <w:noWrap/>
            <w:hideMark/>
          </w:tcPr>
          <w:p w:rsidR="00B112DE" w:rsidRPr="00735D26" w:rsidRDefault="00B112DE" w:rsidP="00953E43">
            <w:pPr>
              <w:jc w:val="center"/>
              <w:rPr>
                <w:rFonts w:cs="Times New Roman"/>
                <w:sz w:val="22"/>
                <w:szCs w:val="22"/>
              </w:rPr>
            </w:pPr>
            <w:r w:rsidRPr="00735D26">
              <w:rPr>
                <w:rFonts w:cs="Times New Roman"/>
                <w:sz w:val="22"/>
                <w:szCs w:val="22"/>
              </w:rPr>
              <w:t>61</w:t>
            </w:r>
          </w:p>
        </w:tc>
      </w:tr>
      <w:tr w:rsidR="00B112DE" w:rsidRPr="00735D26" w:rsidTr="00ED0C72">
        <w:tblPrEx>
          <w:tblLook w:val="04A0" w:firstRow="1" w:lastRow="0" w:firstColumn="1" w:lastColumn="0" w:noHBand="0" w:noVBand="1"/>
        </w:tblPrEx>
        <w:trPr>
          <w:trHeight w:val="280"/>
        </w:trPr>
        <w:tc>
          <w:tcPr>
            <w:tcW w:w="1996" w:type="dxa"/>
            <w:gridSpan w:val="2"/>
          </w:tcPr>
          <w:p w:rsidR="00B112DE" w:rsidRPr="00735D26" w:rsidRDefault="00B112DE" w:rsidP="00ED0C72">
            <w:pPr>
              <w:rPr>
                <w:rFonts w:cs="Times New Roman"/>
                <w:sz w:val="22"/>
                <w:szCs w:val="22"/>
              </w:rPr>
            </w:pPr>
            <w:r w:rsidRPr="00735D26">
              <w:rPr>
                <w:rFonts w:cs="Times New Roman"/>
                <w:sz w:val="22"/>
                <w:szCs w:val="22"/>
              </w:rPr>
              <w:t>К</w:t>
            </w:r>
            <w:r w:rsidR="00ED0C72">
              <w:rPr>
                <w:rFonts w:cs="Times New Roman"/>
                <w:sz w:val="22"/>
                <w:szCs w:val="22"/>
              </w:rPr>
              <w:t>.</w:t>
            </w:r>
            <w:r w:rsidRPr="00735D26">
              <w:rPr>
                <w:rFonts w:cs="Times New Roman"/>
                <w:sz w:val="22"/>
                <w:szCs w:val="22"/>
              </w:rPr>
              <w:t>М</w:t>
            </w:r>
            <w:r w:rsidR="00072E60" w:rsidRPr="00735D26">
              <w:rPr>
                <w:rFonts w:cs="Times New Roman"/>
                <w:sz w:val="22"/>
                <w:szCs w:val="22"/>
              </w:rPr>
              <w:t>.</w:t>
            </w:r>
            <w:r w:rsidRPr="00735D26">
              <w:rPr>
                <w:rFonts w:cs="Times New Roman"/>
                <w:sz w:val="22"/>
                <w:szCs w:val="22"/>
              </w:rPr>
              <w:t>А</w:t>
            </w:r>
            <w:r w:rsidR="00072E60" w:rsidRPr="00735D26">
              <w:rPr>
                <w:rFonts w:cs="Times New Roman"/>
                <w:sz w:val="22"/>
                <w:szCs w:val="22"/>
              </w:rPr>
              <w:t>.</w:t>
            </w:r>
          </w:p>
        </w:tc>
        <w:tc>
          <w:tcPr>
            <w:tcW w:w="2126" w:type="dxa"/>
            <w:noWrap/>
          </w:tcPr>
          <w:p w:rsidR="00B112DE" w:rsidRPr="00735D26" w:rsidRDefault="00B112DE" w:rsidP="00953E43">
            <w:pPr>
              <w:jc w:val="center"/>
              <w:rPr>
                <w:rFonts w:cs="Times New Roman"/>
                <w:sz w:val="22"/>
                <w:szCs w:val="22"/>
              </w:rPr>
            </w:pPr>
          </w:p>
        </w:tc>
        <w:tc>
          <w:tcPr>
            <w:tcW w:w="1560" w:type="dxa"/>
            <w:noWrap/>
          </w:tcPr>
          <w:p w:rsidR="00B112DE" w:rsidRPr="00735D26" w:rsidRDefault="00072E60" w:rsidP="00953E43">
            <w:pPr>
              <w:jc w:val="center"/>
              <w:rPr>
                <w:rFonts w:cs="Times New Roman"/>
                <w:sz w:val="22"/>
                <w:szCs w:val="22"/>
              </w:rPr>
            </w:pPr>
            <w:r w:rsidRPr="00735D26">
              <w:rPr>
                <w:rFonts w:cs="Times New Roman"/>
                <w:sz w:val="22"/>
                <w:szCs w:val="22"/>
              </w:rPr>
              <w:t>31.10.15</w:t>
            </w:r>
          </w:p>
        </w:tc>
        <w:tc>
          <w:tcPr>
            <w:tcW w:w="2130" w:type="dxa"/>
          </w:tcPr>
          <w:p w:rsidR="00B112DE" w:rsidRPr="00735D26" w:rsidRDefault="00B112DE" w:rsidP="00953E43">
            <w:pPr>
              <w:jc w:val="center"/>
              <w:rPr>
                <w:rFonts w:cs="Times New Roman"/>
                <w:sz w:val="22"/>
                <w:szCs w:val="22"/>
              </w:rPr>
            </w:pPr>
            <w:r w:rsidRPr="00735D26">
              <w:rPr>
                <w:rFonts w:cs="Times New Roman"/>
                <w:sz w:val="22"/>
                <w:szCs w:val="22"/>
              </w:rPr>
              <w:t>31.08.15</w:t>
            </w:r>
          </w:p>
        </w:tc>
        <w:tc>
          <w:tcPr>
            <w:tcW w:w="1560" w:type="dxa"/>
            <w:noWrap/>
            <w:hideMark/>
          </w:tcPr>
          <w:p w:rsidR="00B112DE" w:rsidRPr="00735D26" w:rsidRDefault="00B112DE" w:rsidP="00953E43">
            <w:pPr>
              <w:jc w:val="center"/>
              <w:rPr>
                <w:rFonts w:cs="Times New Roman"/>
                <w:sz w:val="22"/>
                <w:szCs w:val="22"/>
              </w:rPr>
            </w:pPr>
            <w:r w:rsidRPr="00735D26">
              <w:rPr>
                <w:rFonts w:cs="Times New Roman"/>
                <w:sz w:val="22"/>
                <w:szCs w:val="22"/>
              </w:rPr>
              <w:t>61</w:t>
            </w:r>
          </w:p>
        </w:tc>
      </w:tr>
      <w:tr w:rsidR="00B112DE" w:rsidRPr="00735D26" w:rsidTr="00ED0C72">
        <w:tblPrEx>
          <w:tblLook w:val="04A0" w:firstRow="1" w:lastRow="0" w:firstColumn="1" w:lastColumn="0" w:noHBand="0" w:noVBand="1"/>
        </w:tblPrEx>
        <w:trPr>
          <w:trHeight w:val="269"/>
        </w:trPr>
        <w:tc>
          <w:tcPr>
            <w:tcW w:w="1996" w:type="dxa"/>
            <w:gridSpan w:val="2"/>
          </w:tcPr>
          <w:p w:rsidR="00B112DE" w:rsidRPr="00735D26" w:rsidRDefault="00B112DE" w:rsidP="00ED0C72">
            <w:pPr>
              <w:rPr>
                <w:rFonts w:cs="Times New Roman"/>
                <w:sz w:val="22"/>
                <w:szCs w:val="22"/>
              </w:rPr>
            </w:pPr>
            <w:r w:rsidRPr="00735D26">
              <w:rPr>
                <w:rFonts w:cs="Times New Roman"/>
                <w:sz w:val="22"/>
                <w:szCs w:val="22"/>
              </w:rPr>
              <w:t>Ц</w:t>
            </w:r>
            <w:r w:rsidR="00ED0C72">
              <w:rPr>
                <w:rFonts w:cs="Times New Roman"/>
                <w:sz w:val="22"/>
                <w:szCs w:val="22"/>
              </w:rPr>
              <w:t>.</w:t>
            </w:r>
            <w:r w:rsidR="00072E60" w:rsidRPr="00735D26">
              <w:rPr>
                <w:rFonts w:cs="Times New Roman"/>
                <w:sz w:val="22"/>
                <w:szCs w:val="22"/>
              </w:rPr>
              <w:t>Л.</w:t>
            </w:r>
            <w:r w:rsidRPr="00735D26">
              <w:rPr>
                <w:rFonts w:cs="Times New Roman"/>
                <w:sz w:val="22"/>
                <w:szCs w:val="22"/>
              </w:rPr>
              <w:t>С</w:t>
            </w:r>
            <w:r w:rsidR="00072E60" w:rsidRPr="00735D26">
              <w:rPr>
                <w:rFonts w:cs="Times New Roman"/>
                <w:sz w:val="22"/>
                <w:szCs w:val="22"/>
              </w:rPr>
              <w:t>.</w:t>
            </w:r>
          </w:p>
        </w:tc>
        <w:tc>
          <w:tcPr>
            <w:tcW w:w="2126" w:type="dxa"/>
            <w:noWrap/>
          </w:tcPr>
          <w:p w:rsidR="00B112DE" w:rsidRPr="00735D26" w:rsidRDefault="00B112DE" w:rsidP="00953E43">
            <w:pPr>
              <w:jc w:val="center"/>
              <w:rPr>
                <w:rFonts w:cs="Times New Roman"/>
                <w:sz w:val="22"/>
                <w:szCs w:val="22"/>
              </w:rPr>
            </w:pPr>
          </w:p>
        </w:tc>
        <w:tc>
          <w:tcPr>
            <w:tcW w:w="1560" w:type="dxa"/>
            <w:noWrap/>
          </w:tcPr>
          <w:p w:rsidR="00B112DE" w:rsidRPr="00735D26" w:rsidRDefault="00072E60" w:rsidP="00953E43">
            <w:pPr>
              <w:jc w:val="center"/>
              <w:rPr>
                <w:rFonts w:cs="Times New Roman"/>
                <w:sz w:val="22"/>
                <w:szCs w:val="22"/>
              </w:rPr>
            </w:pPr>
            <w:r w:rsidRPr="00735D26">
              <w:rPr>
                <w:rFonts w:cs="Times New Roman"/>
                <w:sz w:val="22"/>
                <w:szCs w:val="22"/>
              </w:rPr>
              <w:t>30.09.15</w:t>
            </w:r>
          </w:p>
        </w:tc>
        <w:tc>
          <w:tcPr>
            <w:tcW w:w="2130" w:type="dxa"/>
          </w:tcPr>
          <w:p w:rsidR="00B112DE" w:rsidRPr="00735D26" w:rsidRDefault="00B112DE" w:rsidP="00953E43">
            <w:pPr>
              <w:jc w:val="center"/>
              <w:rPr>
                <w:rFonts w:cs="Times New Roman"/>
                <w:sz w:val="22"/>
                <w:szCs w:val="22"/>
              </w:rPr>
            </w:pPr>
            <w:r w:rsidRPr="00735D26">
              <w:rPr>
                <w:rFonts w:cs="Times New Roman"/>
                <w:sz w:val="22"/>
                <w:szCs w:val="22"/>
              </w:rPr>
              <w:t>31.07.15</w:t>
            </w:r>
          </w:p>
        </w:tc>
        <w:tc>
          <w:tcPr>
            <w:tcW w:w="1560" w:type="dxa"/>
            <w:noWrap/>
            <w:hideMark/>
          </w:tcPr>
          <w:p w:rsidR="00B112DE" w:rsidRPr="00735D26" w:rsidRDefault="00B112DE" w:rsidP="00953E43">
            <w:pPr>
              <w:jc w:val="center"/>
              <w:rPr>
                <w:rFonts w:cs="Times New Roman"/>
                <w:sz w:val="22"/>
                <w:szCs w:val="22"/>
              </w:rPr>
            </w:pPr>
            <w:r w:rsidRPr="00735D26">
              <w:rPr>
                <w:rFonts w:cs="Times New Roman"/>
                <w:sz w:val="22"/>
                <w:szCs w:val="22"/>
              </w:rPr>
              <w:t>61</w:t>
            </w:r>
          </w:p>
        </w:tc>
      </w:tr>
      <w:tr w:rsidR="00B112DE" w:rsidRPr="00735D26" w:rsidTr="00ED0C72">
        <w:tblPrEx>
          <w:tblLook w:val="04A0" w:firstRow="1" w:lastRow="0" w:firstColumn="1" w:lastColumn="0" w:noHBand="0" w:noVBand="1"/>
        </w:tblPrEx>
        <w:trPr>
          <w:trHeight w:val="274"/>
        </w:trPr>
        <w:tc>
          <w:tcPr>
            <w:tcW w:w="1996" w:type="dxa"/>
            <w:gridSpan w:val="2"/>
          </w:tcPr>
          <w:p w:rsidR="00B112DE" w:rsidRPr="00735D26" w:rsidRDefault="00B112DE" w:rsidP="00ED0C72">
            <w:pPr>
              <w:rPr>
                <w:rFonts w:cs="Times New Roman"/>
                <w:sz w:val="22"/>
                <w:szCs w:val="22"/>
              </w:rPr>
            </w:pPr>
            <w:r w:rsidRPr="00735D26">
              <w:rPr>
                <w:rFonts w:cs="Times New Roman"/>
                <w:sz w:val="22"/>
                <w:szCs w:val="22"/>
              </w:rPr>
              <w:t>У</w:t>
            </w:r>
            <w:r w:rsidR="00ED0C72">
              <w:rPr>
                <w:rFonts w:cs="Times New Roman"/>
                <w:sz w:val="22"/>
                <w:szCs w:val="22"/>
              </w:rPr>
              <w:t>.</w:t>
            </w:r>
            <w:r w:rsidR="00072E60" w:rsidRPr="00735D26">
              <w:rPr>
                <w:rFonts w:cs="Times New Roman"/>
                <w:sz w:val="22"/>
                <w:szCs w:val="22"/>
              </w:rPr>
              <w:t>М.</w:t>
            </w:r>
            <w:r w:rsidRPr="00735D26">
              <w:rPr>
                <w:rFonts w:cs="Times New Roman"/>
                <w:sz w:val="22"/>
                <w:szCs w:val="22"/>
              </w:rPr>
              <w:t>В</w:t>
            </w:r>
            <w:r w:rsidR="00072E60" w:rsidRPr="00735D26">
              <w:rPr>
                <w:rFonts w:cs="Times New Roman"/>
                <w:sz w:val="22"/>
                <w:szCs w:val="22"/>
              </w:rPr>
              <w:t>.</w:t>
            </w:r>
          </w:p>
        </w:tc>
        <w:tc>
          <w:tcPr>
            <w:tcW w:w="2126" w:type="dxa"/>
            <w:noWrap/>
          </w:tcPr>
          <w:p w:rsidR="00B112DE" w:rsidRPr="00735D26" w:rsidRDefault="00B112DE" w:rsidP="00953E43">
            <w:pPr>
              <w:jc w:val="center"/>
              <w:rPr>
                <w:rFonts w:cs="Times New Roman"/>
                <w:sz w:val="22"/>
                <w:szCs w:val="22"/>
              </w:rPr>
            </w:pPr>
          </w:p>
        </w:tc>
        <w:tc>
          <w:tcPr>
            <w:tcW w:w="1560" w:type="dxa"/>
            <w:noWrap/>
          </w:tcPr>
          <w:p w:rsidR="00B112DE" w:rsidRPr="00735D26" w:rsidRDefault="00072E60" w:rsidP="00953E43">
            <w:pPr>
              <w:jc w:val="center"/>
              <w:rPr>
                <w:rFonts w:cs="Times New Roman"/>
                <w:sz w:val="22"/>
                <w:szCs w:val="22"/>
              </w:rPr>
            </w:pPr>
            <w:r w:rsidRPr="00735D26">
              <w:rPr>
                <w:rFonts w:cs="Times New Roman"/>
                <w:sz w:val="22"/>
                <w:szCs w:val="22"/>
              </w:rPr>
              <w:t>31.10.15</w:t>
            </w:r>
          </w:p>
        </w:tc>
        <w:tc>
          <w:tcPr>
            <w:tcW w:w="2130" w:type="dxa"/>
          </w:tcPr>
          <w:p w:rsidR="00B112DE" w:rsidRPr="00735D26" w:rsidRDefault="00B112DE" w:rsidP="00953E43">
            <w:pPr>
              <w:jc w:val="center"/>
              <w:rPr>
                <w:rFonts w:cs="Times New Roman"/>
                <w:sz w:val="22"/>
                <w:szCs w:val="22"/>
              </w:rPr>
            </w:pPr>
            <w:r w:rsidRPr="00735D26">
              <w:rPr>
                <w:rFonts w:cs="Times New Roman"/>
                <w:sz w:val="22"/>
                <w:szCs w:val="22"/>
              </w:rPr>
              <w:t>31.08.15</w:t>
            </w:r>
          </w:p>
        </w:tc>
        <w:tc>
          <w:tcPr>
            <w:tcW w:w="1560" w:type="dxa"/>
            <w:noWrap/>
            <w:hideMark/>
          </w:tcPr>
          <w:p w:rsidR="00B112DE" w:rsidRPr="00735D26" w:rsidRDefault="00B112DE" w:rsidP="00953E43">
            <w:pPr>
              <w:jc w:val="center"/>
              <w:rPr>
                <w:rFonts w:cs="Times New Roman"/>
                <w:sz w:val="22"/>
                <w:szCs w:val="22"/>
              </w:rPr>
            </w:pPr>
            <w:r w:rsidRPr="00735D26">
              <w:rPr>
                <w:rFonts w:cs="Times New Roman"/>
                <w:sz w:val="22"/>
                <w:szCs w:val="22"/>
              </w:rPr>
              <w:t>61</w:t>
            </w:r>
          </w:p>
        </w:tc>
      </w:tr>
      <w:tr w:rsidR="00B112DE" w:rsidRPr="00735D26" w:rsidTr="00ED0C72">
        <w:tblPrEx>
          <w:tblLook w:val="04A0" w:firstRow="1" w:lastRow="0" w:firstColumn="1" w:lastColumn="0" w:noHBand="0" w:noVBand="1"/>
        </w:tblPrEx>
        <w:trPr>
          <w:trHeight w:val="277"/>
        </w:trPr>
        <w:tc>
          <w:tcPr>
            <w:tcW w:w="1996" w:type="dxa"/>
            <w:gridSpan w:val="2"/>
          </w:tcPr>
          <w:p w:rsidR="00B112DE" w:rsidRPr="00735D26" w:rsidRDefault="00B112DE" w:rsidP="00ED0C72">
            <w:pPr>
              <w:rPr>
                <w:rFonts w:cs="Times New Roman"/>
                <w:sz w:val="22"/>
                <w:szCs w:val="22"/>
              </w:rPr>
            </w:pPr>
            <w:r w:rsidRPr="00735D26">
              <w:rPr>
                <w:rFonts w:cs="Times New Roman"/>
                <w:sz w:val="22"/>
                <w:szCs w:val="22"/>
              </w:rPr>
              <w:t>Д</w:t>
            </w:r>
            <w:r w:rsidR="00ED0C72">
              <w:rPr>
                <w:rFonts w:cs="Times New Roman"/>
                <w:sz w:val="22"/>
                <w:szCs w:val="22"/>
              </w:rPr>
              <w:t>.</w:t>
            </w:r>
            <w:r w:rsidRPr="00735D26">
              <w:rPr>
                <w:rFonts w:cs="Times New Roman"/>
                <w:sz w:val="22"/>
                <w:szCs w:val="22"/>
              </w:rPr>
              <w:t>М</w:t>
            </w:r>
            <w:r w:rsidR="00072E60" w:rsidRPr="00735D26">
              <w:rPr>
                <w:rFonts w:cs="Times New Roman"/>
                <w:sz w:val="22"/>
                <w:szCs w:val="22"/>
              </w:rPr>
              <w:t>.</w:t>
            </w:r>
            <w:r w:rsidRPr="00735D26">
              <w:rPr>
                <w:rFonts w:cs="Times New Roman"/>
                <w:sz w:val="22"/>
                <w:szCs w:val="22"/>
              </w:rPr>
              <w:t>М</w:t>
            </w:r>
            <w:r w:rsidR="00072E60" w:rsidRPr="00735D26">
              <w:rPr>
                <w:rFonts w:cs="Times New Roman"/>
                <w:sz w:val="22"/>
                <w:szCs w:val="22"/>
              </w:rPr>
              <w:t>.</w:t>
            </w:r>
          </w:p>
        </w:tc>
        <w:tc>
          <w:tcPr>
            <w:tcW w:w="2126" w:type="dxa"/>
            <w:noWrap/>
          </w:tcPr>
          <w:p w:rsidR="00B112DE" w:rsidRPr="00735D26" w:rsidRDefault="00B112DE" w:rsidP="00953E43">
            <w:pPr>
              <w:jc w:val="center"/>
              <w:rPr>
                <w:rFonts w:cs="Times New Roman"/>
                <w:sz w:val="22"/>
                <w:szCs w:val="22"/>
              </w:rPr>
            </w:pPr>
          </w:p>
        </w:tc>
        <w:tc>
          <w:tcPr>
            <w:tcW w:w="1560" w:type="dxa"/>
            <w:noWrap/>
          </w:tcPr>
          <w:p w:rsidR="00B112DE" w:rsidRPr="00735D26" w:rsidRDefault="00072E60" w:rsidP="00953E43">
            <w:pPr>
              <w:jc w:val="center"/>
              <w:rPr>
                <w:rFonts w:cs="Times New Roman"/>
                <w:sz w:val="22"/>
                <w:szCs w:val="22"/>
              </w:rPr>
            </w:pPr>
            <w:r w:rsidRPr="00735D26">
              <w:rPr>
                <w:rFonts w:cs="Times New Roman"/>
                <w:sz w:val="22"/>
                <w:szCs w:val="22"/>
              </w:rPr>
              <w:t>31.07.15</w:t>
            </w:r>
          </w:p>
        </w:tc>
        <w:tc>
          <w:tcPr>
            <w:tcW w:w="2130" w:type="dxa"/>
          </w:tcPr>
          <w:p w:rsidR="00B112DE" w:rsidRPr="00735D26" w:rsidRDefault="00B112DE" w:rsidP="00953E43">
            <w:pPr>
              <w:jc w:val="center"/>
              <w:rPr>
                <w:rFonts w:cs="Times New Roman"/>
                <w:sz w:val="22"/>
                <w:szCs w:val="22"/>
              </w:rPr>
            </w:pPr>
            <w:r w:rsidRPr="00735D26">
              <w:rPr>
                <w:rFonts w:cs="Times New Roman"/>
                <w:sz w:val="22"/>
                <w:szCs w:val="22"/>
              </w:rPr>
              <w:t>31.05.15</w:t>
            </w:r>
          </w:p>
        </w:tc>
        <w:tc>
          <w:tcPr>
            <w:tcW w:w="1560" w:type="dxa"/>
            <w:noWrap/>
            <w:hideMark/>
          </w:tcPr>
          <w:p w:rsidR="00B112DE" w:rsidRPr="00735D26" w:rsidRDefault="00B112DE" w:rsidP="00953E43">
            <w:pPr>
              <w:jc w:val="center"/>
              <w:rPr>
                <w:rFonts w:cs="Times New Roman"/>
                <w:sz w:val="22"/>
                <w:szCs w:val="22"/>
              </w:rPr>
            </w:pPr>
            <w:r w:rsidRPr="00735D26">
              <w:rPr>
                <w:rFonts w:cs="Times New Roman"/>
                <w:sz w:val="22"/>
                <w:szCs w:val="22"/>
              </w:rPr>
              <w:t>61</w:t>
            </w:r>
          </w:p>
        </w:tc>
      </w:tr>
      <w:tr w:rsidR="00B112DE" w:rsidRPr="00735D26" w:rsidTr="00ED0C72">
        <w:tblPrEx>
          <w:tblLook w:val="04A0" w:firstRow="1" w:lastRow="0" w:firstColumn="1" w:lastColumn="0" w:noHBand="0" w:noVBand="1"/>
        </w:tblPrEx>
        <w:trPr>
          <w:trHeight w:val="268"/>
        </w:trPr>
        <w:tc>
          <w:tcPr>
            <w:tcW w:w="1996" w:type="dxa"/>
            <w:gridSpan w:val="2"/>
          </w:tcPr>
          <w:p w:rsidR="00B112DE" w:rsidRPr="00735D26" w:rsidRDefault="00B112DE" w:rsidP="00ED0C72">
            <w:pPr>
              <w:rPr>
                <w:rFonts w:cs="Times New Roman"/>
                <w:sz w:val="22"/>
                <w:szCs w:val="22"/>
              </w:rPr>
            </w:pPr>
            <w:r w:rsidRPr="00735D26">
              <w:rPr>
                <w:rFonts w:cs="Times New Roman"/>
                <w:sz w:val="22"/>
                <w:szCs w:val="22"/>
              </w:rPr>
              <w:t>М</w:t>
            </w:r>
            <w:r w:rsidR="00ED0C72">
              <w:rPr>
                <w:rFonts w:cs="Times New Roman"/>
                <w:sz w:val="22"/>
                <w:szCs w:val="22"/>
              </w:rPr>
              <w:t>.</w:t>
            </w:r>
            <w:r w:rsidR="00072E60" w:rsidRPr="00735D26">
              <w:rPr>
                <w:rFonts w:cs="Times New Roman"/>
                <w:sz w:val="22"/>
                <w:szCs w:val="22"/>
              </w:rPr>
              <w:t>М.</w:t>
            </w:r>
            <w:r w:rsidRPr="00735D26">
              <w:rPr>
                <w:rFonts w:cs="Times New Roman"/>
                <w:sz w:val="22"/>
                <w:szCs w:val="22"/>
              </w:rPr>
              <w:t>У</w:t>
            </w:r>
            <w:r w:rsidR="00072E60" w:rsidRPr="00735D26">
              <w:rPr>
                <w:rFonts w:cs="Times New Roman"/>
                <w:sz w:val="22"/>
                <w:szCs w:val="22"/>
              </w:rPr>
              <w:t>.</w:t>
            </w:r>
          </w:p>
        </w:tc>
        <w:tc>
          <w:tcPr>
            <w:tcW w:w="2126" w:type="dxa"/>
            <w:noWrap/>
          </w:tcPr>
          <w:p w:rsidR="00B112DE" w:rsidRPr="00735D26" w:rsidRDefault="00B112DE" w:rsidP="00953E43">
            <w:pPr>
              <w:jc w:val="center"/>
              <w:rPr>
                <w:rFonts w:cs="Times New Roman"/>
                <w:sz w:val="22"/>
                <w:szCs w:val="22"/>
              </w:rPr>
            </w:pPr>
          </w:p>
        </w:tc>
        <w:tc>
          <w:tcPr>
            <w:tcW w:w="1560" w:type="dxa"/>
            <w:noWrap/>
          </w:tcPr>
          <w:p w:rsidR="00B112DE" w:rsidRPr="00735D26" w:rsidRDefault="00072E60" w:rsidP="00953E43">
            <w:pPr>
              <w:jc w:val="center"/>
              <w:rPr>
                <w:rFonts w:cs="Times New Roman"/>
                <w:sz w:val="22"/>
                <w:szCs w:val="22"/>
              </w:rPr>
            </w:pPr>
            <w:r w:rsidRPr="00735D26">
              <w:rPr>
                <w:rFonts w:cs="Times New Roman"/>
                <w:sz w:val="22"/>
                <w:szCs w:val="22"/>
              </w:rPr>
              <w:t>31.07.15</w:t>
            </w:r>
          </w:p>
        </w:tc>
        <w:tc>
          <w:tcPr>
            <w:tcW w:w="2130" w:type="dxa"/>
          </w:tcPr>
          <w:p w:rsidR="00B112DE" w:rsidRPr="00735D26" w:rsidRDefault="00B112DE" w:rsidP="00953E43">
            <w:pPr>
              <w:jc w:val="center"/>
              <w:rPr>
                <w:rFonts w:cs="Times New Roman"/>
                <w:sz w:val="22"/>
                <w:szCs w:val="22"/>
              </w:rPr>
            </w:pPr>
            <w:r w:rsidRPr="00735D26">
              <w:rPr>
                <w:rFonts w:cs="Times New Roman"/>
                <w:sz w:val="22"/>
                <w:szCs w:val="22"/>
              </w:rPr>
              <w:t>31.05.15</w:t>
            </w:r>
          </w:p>
        </w:tc>
        <w:tc>
          <w:tcPr>
            <w:tcW w:w="1560" w:type="dxa"/>
            <w:noWrap/>
            <w:hideMark/>
          </w:tcPr>
          <w:p w:rsidR="00B112DE" w:rsidRPr="00735D26" w:rsidRDefault="00B112DE" w:rsidP="00953E43">
            <w:pPr>
              <w:jc w:val="center"/>
              <w:rPr>
                <w:rFonts w:cs="Times New Roman"/>
                <w:sz w:val="22"/>
                <w:szCs w:val="22"/>
              </w:rPr>
            </w:pPr>
            <w:r w:rsidRPr="00735D26">
              <w:rPr>
                <w:rFonts w:cs="Times New Roman"/>
                <w:sz w:val="22"/>
                <w:szCs w:val="22"/>
              </w:rPr>
              <w:t>61</w:t>
            </w:r>
          </w:p>
        </w:tc>
      </w:tr>
      <w:tr w:rsidR="00B112DE" w:rsidRPr="00043017" w:rsidTr="00ED0C72">
        <w:tblPrEx>
          <w:tblLook w:val="04A0" w:firstRow="1" w:lastRow="0" w:firstColumn="1" w:lastColumn="0" w:noHBand="0" w:noVBand="1"/>
        </w:tblPrEx>
        <w:trPr>
          <w:trHeight w:val="271"/>
        </w:trPr>
        <w:tc>
          <w:tcPr>
            <w:tcW w:w="1996" w:type="dxa"/>
            <w:gridSpan w:val="2"/>
          </w:tcPr>
          <w:p w:rsidR="00B112DE" w:rsidRPr="00735D26" w:rsidRDefault="00B112DE" w:rsidP="00ED0C72">
            <w:pPr>
              <w:ind w:right="-108"/>
              <w:rPr>
                <w:rFonts w:cs="Times New Roman"/>
                <w:sz w:val="22"/>
                <w:szCs w:val="22"/>
              </w:rPr>
            </w:pPr>
            <w:r w:rsidRPr="00735D26">
              <w:rPr>
                <w:rFonts w:cs="Times New Roman"/>
                <w:sz w:val="22"/>
                <w:szCs w:val="22"/>
              </w:rPr>
              <w:t>А</w:t>
            </w:r>
            <w:r w:rsidR="00ED0C72">
              <w:rPr>
                <w:rFonts w:cs="Times New Roman"/>
                <w:sz w:val="22"/>
                <w:szCs w:val="22"/>
              </w:rPr>
              <w:t>.</w:t>
            </w:r>
            <w:r w:rsidRPr="00735D26">
              <w:rPr>
                <w:rFonts w:cs="Times New Roman"/>
                <w:sz w:val="22"/>
                <w:szCs w:val="22"/>
              </w:rPr>
              <w:t>М</w:t>
            </w:r>
            <w:r w:rsidR="00072E60" w:rsidRPr="00735D26">
              <w:rPr>
                <w:rFonts w:cs="Times New Roman"/>
                <w:sz w:val="22"/>
                <w:szCs w:val="22"/>
              </w:rPr>
              <w:t>.</w:t>
            </w:r>
            <w:r w:rsidRPr="00735D26">
              <w:rPr>
                <w:rFonts w:cs="Times New Roman"/>
                <w:sz w:val="22"/>
                <w:szCs w:val="22"/>
              </w:rPr>
              <w:t>М</w:t>
            </w:r>
            <w:r w:rsidR="00072E60" w:rsidRPr="00735D26">
              <w:rPr>
                <w:rFonts w:cs="Times New Roman"/>
                <w:sz w:val="22"/>
                <w:szCs w:val="22"/>
              </w:rPr>
              <w:t>.</w:t>
            </w:r>
          </w:p>
        </w:tc>
        <w:tc>
          <w:tcPr>
            <w:tcW w:w="2126" w:type="dxa"/>
            <w:noWrap/>
          </w:tcPr>
          <w:p w:rsidR="00B112DE" w:rsidRPr="00735D26" w:rsidRDefault="00B112DE" w:rsidP="00953E43">
            <w:pPr>
              <w:jc w:val="center"/>
              <w:rPr>
                <w:rFonts w:cs="Times New Roman"/>
                <w:sz w:val="22"/>
                <w:szCs w:val="22"/>
              </w:rPr>
            </w:pPr>
          </w:p>
        </w:tc>
        <w:tc>
          <w:tcPr>
            <w:tcW w:w="1560" w:type="dxa"/>
            <w:noWrap/>
          </w:tcPr>
          <w:p w:rsidR="00B112DE" w:rsidRPr="00735D26" w:rsidRDefault="00072E60" w:rsidP="00953E43">
            <w:pPr>
              <w:jc w:val="center"/>
              <w:rPr>
                <w:rFonts w:cs="Times New Roman"/>
                <w:sz w:val="22"/>
                <w:szCs w:val="22"/>
              </w:rPr>
            </w:pPr>
            <w:r w:rsidRPr="00735D26">
              <w:rPr>
                <w:rFonts w:cs="Times New Roman"/>
                <w:sz w:val="22"/>
                <w:szCs w:val="22"/>
              </w:rPr>
              <w:t>31.10.15</w:t>
            </w:r>
          </w:p>
        </w:tc>
        <w:tc>
          <w:tcPr>
            <w:tcW w:w="2130" w:type="dxa"/>
          </w:tcPr>
          <w:p w:rsidR="00B112DE" w:rsidRPr="00735D26" w:rsidRDefault="00B112DE" w:rsidP="00953E43">
            <w:pPr>
              <w:jc w:val="center"/>
              <w:rPr>
                <w:rFonts w:cs="Times New Roman"/>
                <w:sz w:val="22"/>
                <w:szCs w:val="22"/>
              </w:rPr>
            </w:pPr>
            <w:r w:rsidRPr="00735D26">
              <w:rPr>
                <w:rFonts w:cs="Times New Roman"/>
                <w:sz w:val="22"/>
                <w:szCs w:val="22"/>
              </w:rPr>
              <w:t>31.08.15</w:t>
            </w:r>
          </w:p>
        </w:tc>
        <w:tc>
          <w:tcPr>
            <w:tcW w:w="1560" w:type="dxa"/>
            <w:noWrap/>
            <w:hideMark/>
          </w:tcPr>
          <w:p w:rsidR="00B112DE" w:rsidRPr="00735D26" w:rsidRDefault="00B112DE" w:rsidP="00953E43">
            <w:pPr>
              <w:jc w:val="center"/>
              <w:rPr>
                <w:rFonts w:cs="Times New Roman"/>
                <w:sz w:val="22"/>
                <w:szCs w:val="22"/>
              </w:rPr>
            </w:pPr>
            <w:r w:rsidRPr="00735D26">
              <w:rPr>
                <w:rFonts w:cs="Times New Roman"/>
                <w:sz w:val="22"/>
                <w:szCs w:val="22"/>
              </w:rPr>
              <w:t>61</w:t>
            </w:r>
          </w:p>
        </w:tc>
      </w:tr>
    </w:tbl>
    <w:p w:rsidR="009B0A7C" w:rsidRPr="00735D26" w:rsidRDefault="009B0A7C" w:rsidP="00732097">
      <w:pPr>
        <w:autoSpaceDE w:val="0"/>
        <w:autoSpaceDN w:val="0"/>
        <w:adjustRightInd w:val="0"/>
        <w:spacing w:before="120" w:line="264" w:lineRule="auto"/>
        <w:ind w:firstLine="709"/>
        <w:jc w:val="both"/>
        <w:outlineLvl w:val="1"/>
        <w:rPr>
          <w:color w:val="000000"/>
          <w:sz w:val="26"/>
          <w:szCs w:val="26"/>
        </w:rPr>
      </w:pPr>
      <w:proofErr w:type="gramStart"/>
      <w:r w:rsidRPr="00735D26">
        <w:rPr>
          <w:color w:val="000000"/>
          <w:sz w:val="26"/>
          <w:szCs w:val="26"/>
        </w:rPr>
        <w:t>Согласно пункта</w:t>
      </w:r>
      <w:proofErr w:type="gramEnd"/>
      <w:r w:rsidRPr="00735D26">
        <w:rPr>
          <w:color w:val="000000"/>
          <w:sz w:val="26"/>
          <w:szCs w:val="26"/>
        </w:rPr>
        <w:t xml:space="preserve"> 1 статьи 33 Закона о занятости продолжительность первого периода выплаты пособия по безработице, начисленного в процентном  отношении  к среднемесячному заработку за последние три месяца по последнему месту работы, составляет 12 месяцев. В соответствии с требованиями пункта 1 статьи  34 Закона о занятости продолжительность первого периода выплаты пособия по безработице, начисленного в размере минимальной величины пособия по безработице, составляет 6 месяцев. </w:t>
      </w:r>
    </w:p>
    <w:p w:rsidR="009B0A7C" w:rsidRPr="00735D26" w:rsidRDefault="009B0A7C" w:rsidP="009B0A7C">
      <w:pPr>
        <w:spacing w:line="264" w:lineRule="auto"/>
        <w:ind w:firstLine="709"/>
        <w:jc w:val="both"/>
        <w:rPr>
          <w:color w:val="000000"/>
          <w:sz w:val="26"/>
          <w:szCs w:val="26"/>
        </w:rPr>
      </w:pPr>
      <w:r w:rsidRPr="00735D26">
        <w:rPr>
          <w:color w:val="000000"/>
          <w:sz w:val="26"/>
          <w:szCs w:val="26"/>
        </w:rPr>
        <w:t>Вместе с тем в ходе проверки выявлены случаи назначения пособия по безработице на периоды, длительность которых не соответствует требованиям Закона о занятости.</w:t>
      </w:r>
    </w:p>
    <w:p w:rsidR="009B0A7C" w:rsidRPr="00735D26" w:rsidRDefault="009B0A7C" w:rsidP="009B0A7C">
      <w:pPr>
        <w:spacing w:line="264" w:lineRule="auto"/>
        <w:ind w:firstLine="709"/>
        <w:jc w:val="both"/>
        <w:rPr>
          <w:color w:val="000000"/>
          <w:sz w:val="26"/>
          <w:szCs w:val="26"/>
        </w:rPr>
      </w:pPr>
      <w:r w:rsidRPr="00735D26">
        <w:rPr>
          <w:color w:val="000000"/>
          <w:sz w:val="26"/>
          <w:szCs w:val="26"/>
        </w:rPr>
        <w:t xml:space="preserve">Так, в проверенных </w:t>
      </w:r>
      <w:r w:rsidRPr="00735D26">
        <w:rPr>
          <w:i/>
          <w:color w:val="000000"/>
          <w:sz w:val="26"/>
          <w:szCs w:val="26"/>
        </w:rPr>
        <w:t>центрах занятости населения</w:t>
      </w:r>
      <w:r w:rsidRPr="00735D26">
        <w:rPr>
          <w:color w:val="000000"/>
          <w:sz w:val="26"/>
          <w:szCs w:val="26"/>
        </w:rPr>
        <w:t xml:space="preserve"> </w:t>
      </w:r>
      <w:proofErr w:type="spellStart"/>
      <w:r w:rsidRPr="00735D26">
        <w:rPr>
          <w:i/>
          <w:iCs/>
          <w:sz w:val="26"/>
          <w:szCs w:val="26"/>
        </w:rPr>
        <w:t>Надтеречного</w:t>
      </w:r>
      <w:proofErr w:type="spellEnd"/>
      <w:r w:rsidRPr="00735D26">
        <w:rPr>
          <w:i/>
          <w:iCs/>
          <w:sz w:val="26"/>
          <w:szCs w:val="26"/>
        </w:rPr>
        <w:t xml:space="preserve"> и</w:t>
      </w:r>
      <w:r w:rsidRPr="00735D26">
        <w:t xml:space="preserve"> </w:t>
      </w:r>
      <w:r w:rsidRPr="00735D26">
        <w:rPr>
          <w:i/>
          <w:iCs/>
          <w:sz w:val="26"/>
          <w:szCs w:val="26"/>
        </w:rPr>
        <w:t xml:space="preserve">Ленинского </w:t>
      </w:r>
      <w:r w:rsidRPr="00735D26">
        <w:rPr>
          <w:i/>
          <w:color w:val="000000"/>
          <w:sz w:val="26"/>
          <w:szCs w:val="26"/>
        </w:rPr>
        <w:t>районов</w:t>
      </w:r>
      <w:r w:rsidRPr="00735D26">
        <w:rPr>
          <w:color w:val="000000"/>
          <w:sz w:val="26"/>
          <w:szCs w:val="26"/>
        </w:rPr>
        <w:t xml:space="preserve"> гражданам, у которых наступление возраста, дающего право на назначение трудовой пенсии по старости, приходилось на период выплаты </w:t>
      </w:r>
      <w:r w:rsidRPr="00735D26">
        <w:rPr>
          <w:color w:val="000000"/>
          <w:sz w:val="26"/>
          <w:szCs w:val="26"/>
        </w:rPr>
        <w:lastRenderedPageBreak/>
        <w:t xml:space="preserve">пособия по безработице, пособие по безработице назначалось до даты наступления указанного возраста. </w:t>
      </w:r>
    </w:p>
    <w:p w:rsidR="009B0A7C" w:rsidRPr="00735D26" w:rsidRDefault="009B0A7C" w:rsidP="00AA708E">
      <w:pPr>
        <w:spacing w:after="120" w:line="264" w:lineRule="auto"/>
        <w:ind w:firstLine="709"/>
        <w:jc w:val="both"/>
        <w:rPr>
          <w:rFonts w:eastAsia="Calibri"/>
          <w:sz w:val="26"/>
          <w:szCs w:val="26"/>
        </w:rPr>
      </w:pPr>
      <w:proofErr w:type="gramStart"/>
      <w:r w:rsidRPr="00735D26">
        <w:rPr>
          <w:color w:val="000000"/>
          <w:sz w:val="26"/>
          <w:szCs w:val="26"/>
        </w:rPr>
        <w:t xml:space="preserve">Вместе с тем в соответствии с абзацем восьмым пункта 2 статьи 35 Закона о занятости выплата пособия по безработице прекращается с одновременным снятием с учета в качестве безработного при условии </w:t>
      </w:r>
      <w:r w:rsidRPr="00735D26">
        <w:rPr>
          <w:i/>
          <w:color w:val="000000"/>
          <w:sz w:val="26"/>
          <w:szCs w:val="26"/>
        </w:rPr>
        <w:t>назначения</w:t>
      </w:r>
      <w:r w:rsidRPr="00735D26">
        <w:rPr>
          <w:color w:val="000000"/>
          <w:sz w:val="26"/>
          <w:szCs w:val="26"/>
        </w:rPr>
        <w:t xml:space="preserve"> пенсии, предусмотренной пунктом 2 статьи 32 данного Закона, либо </w:t>
      </w:r>
      <w:r w:rsidRPr="00735D26">
        <w:rPr>
          <w:i/>
          <w:color w:val="000000"/>
          <w:sz w:val="26"/>
          <w:szCs w:val="26"/>
        </w:rPr>
        <w:t>назначения</w:t>
      </w:r>
      <w:r w:rsidRPr="00735D26">
        <w:rPr>
          <w:color w:val="000000"/>
          <w:sz w:val="26"/>
          <w:szCs w:val="26"/>
        </w:rPr>
        <w:t xml:space="preserve"> страховой  пенсии по старости (в том числе досрочно), либо </w:t>
      </w:r>
      <w:r w:rsidRPr="00735D26">
        <w:rPr>
          <w:i/>
          <w:color w:val="000000"/>
          <w:sz w:val="26"/>
          <w:szCs w:val="26"/>
        </w:rPr>
        <w:t xml:space="preserve">назначения </w:t>
      </w:r>
      <w:r w:rsidRPr="00735D26">
        <w:rPr>
          <w:color w:val="000000"/>
          <w:sz w:val="26"/>
          <w:szCs w:val="26"/>
        </w:rPr>
        <w:t>пенсии по старости или пенсии за выслугу лет по</w:t>
      </w:r>
      <w:proofErr w:type="gramEnd"/>
      <w:r w:rsidRPr="00735D26">
        <w:rPr>
          <w:color w:val="000000"/>
          <w:sz w:val="26"/>
          <w:szCs w:val="26"/>
        </w:rPr>
        <w:t xml:space="preserve"> государственному пенсионному обеспечению</w:t>
      </w:r>
      <w:r w:rsidR="004423D1" w:rsidRPr="00735D26">
        <w:rPr>
          <w:iCs/>
          <w:color w:val="000000"/>
          <w:sz w:val="26"/>
          <w:szCs w:val="26"/>
        </w:rPr>
        <w:t>:</w:t>
      </w:r>
      <w:r w:rsidR="00F325F2" w:rsidRPr="00735D26">
        <w:rPr>
          <w:rFonts w:eastAsia="Calibri"/>
          <w:sz w:val="26"/>
          <w:szCs w:val="26"/>
        </w:rPr>
        <w:t xml:space="preserve"> </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417"/>
        <w:gridCol w:w="1276"/>
        <w:gridCol w:w="1134"/>
        <w:gridCol w:w="1418"/>
        <w:gridCol w:w="1417"/>
        <w:gridCol w:w="1418"/>
      </w:tblGrid>
      <w:tr w:rsidR="00375B6B" w:rsidRPr="00852520" w:rsidTr="003C4D36">
        <w:trPr>
          <w:trHeight w:val="1834"/>
          <w:tblHeader/>
        </w:trPr>
        <w:tc>
          <w:tcPr>
            <w:tcW w:w="1560" w:type="dxa"/>
            <w:tcBorders>
              <w:top w:val="single" w:sz="4" w:space="0" w:color="000000"/>
              <w:left w:val="single" w:sz="4" w:space="0" w:color="000000"/>
              <w:bottom w:val="single" w:sz="4" w:space="0" w:color="000000"/>
              <w:right w:val="single" w:sz="4" w:space="0" w:color="000000"/>
            </w:tcBorders>
            <w:vAlign w:val="center"/>
          </w:tcPr>
          <w:p w:rsidR="00375B6B" w:rsidRPr="00852520" w:rsidRDefault="00375B6B" w:rsidP="00735D26">
            <w:pPr>
              <w:spacing w:line="264" w:lineRule="auto"/>
              <w:ind w:left="-142" w:right="-108"/>
              <w:jc w:val="center"/>
              <w:rPr>
                <w:color w:val="000000"/>
                <w:sz w:val="22"/>
                <w:szCs w:val="22"/>
              </w:rPr>
            </w:pPr>
            <w:r w:rsidRPr="00852520">
              <w:rPr>
                <w:color w:val="000000"/>
                <w:sz w:val="22"/>
                <w:szCs w:val="22"/>
              </w:rPr>
              <w:t>Ф</w:t>
            </w:r>
            <w:r w:rsidR="00892C9F" w:rsidRPr="00852520">
              <w:rPr>
                <w:color w:val="000000"/>
                <w:sz w:val="22"/>
                <w:szCs w:val="22"/>
              </w:rPr>
              <w:t>амилия,</w:t>
            </w:r>
            <w:r w:rsidRPr="00852520">
              <w:rPr>
                <w:color w:val="000000"/>
                <w:sz w:val="22"/>
                <w:szCs w:val="22"/>
              </w:rPr>
              <w:t xml:space="preserve"> И</w:t>
            </w:r>
            <w:r w:rsidR="00892C9F" w:rsidRPr="00852520">
              <w:rPr>
                <w:color w:val="000000"/>
                <w:sz w:val="22"/>
                <w:szCs w:val="22"/>
              </w:rPr>
              <w:t>.</w:t>
            </w:r>
            <w:r w:rsidRPr="00852520">
              <w:rPr>
                <w:color w:val="000000"/>
                <w:sz w:val="22"/>
                <w:szCs w:val="22"/>
              </w:rPr>
              <w:t>О</w:t>
            </w:r>
            <w:r w:rsidR="00892C9F" w:rsidRPr="00852520">
              <w:rPr>
                <w:color w:val="000000"/>
                <w:sz w:val="22"/>
                <w:szCs w:val="22"/>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375B6B" w:rsidRPr="00852520" w:rsidRDefault="00375B6B" w:rsidP="00735D26">
            <w:pPr>
              <w:spacing w:line="264" w:lineRule="auto"/>
              <w:ind w:left="-142" w:right="-108"/>
              <w:jc w:val="center"/>
              <w:rPr>
                <w:color w:val="000000"/>
                <w:sz w:val="22"/>
                <w:szCs w:val="22"/>
              </w:rPr>
            </w:pPr>
            <w:r w:rsidRPr="00852520">
              <w:rPr>
                <w:color w:val="000000"/>
                <w:sz w:val="22"/>
                <w:szCs w:val="22"/>
              </w:rPr>
              <w:t>№ ЛДПГУ</w:t>
            </w:r>
          </w:p>
        </w:tc>
        <w:tc>
          <w:tcPr>
            <w:tcW w:w="1276" w:type="dxa"/>
            <w:tcBorders>
              <w:top w:val="single" w:sz="4" w:space="0" w:color="000000"/>
              <w:left w:val="single" w:sz="4" w:space="0" w:color="000000"/>
              <w:bottom w:val="single" w:sz="4" w:space="0" w:color="000000"/>
              <w:right w:val="single" w:sz="4" w:space="0" w:color="000000"/>
            </w:tcBorders>
            <w:vAlign w:val="center"/>
          </w:tcPr>
          <w:p w:rsidR="00375B6B" w:rsidRPr="00852520" w:rsidRDefault="00375B6B" w:rsidP="00892C9F">
            <w:pPr>
              <w:spacing w:line="264" w:lineRule="auto"/>
              <w:ind w:left="-142" w:right="-108"/>
              <w:jc w:val="center"/>
              <w:rPr>
                <w:color w:val="000000"/>
                <w:sz w:val="22"/>
                <w:szCs w:val="22"/>
              </w:rPr>
            </w:pPr>
            <w:r w:rsidRPr="00852520">
              <w:rPr>
                <w:color w:val="000000"/>
                <w:sz w:val="22"/>
                <w:szCs w:val="22"/>
              </w:rPr>
              <w:t xml:space="preserve">Дата </w:t>
            </w:r>
            <w:r w:rsidR="00852520" w:rsidRPr="00852520">
              <w:rPr>
                <w:color w:val="000000"/>
                <w:sz w:val="22"/>
                <w:szCs w:val="22"/>
              </w:rPr>
              <w:t xml:space="preserve">издания </w:t>
            </w:r>
            <w:r w:rsidRPr="00852520">
              <w:rPr>
                <w:color w:val="000000"/>
                <w:sz w:val="22"/>
                <w:szCs w:val="22"/>
              </w:rPr>
              <w:t>приказа</w:t>
            </w:r>
          </w:p>
          <w:p w:rsidR="00375B6B" w:rsidRPr="00852520" w:rsidRDefault="00375B6B" w:rsidP="00892C9F">
            <w:pPr>
              <w:spacing w:line="264" w:lineRule="auto"/>
              <w:ind w:left="-142" w:right="-108"/>
              <w:jc w:val="center"/>
              <w:rPr>
                <w:color w:val="000000"/>
                <w:sz w:val="22"/>
                <w:szCs w:val="22"/>
              </w:rPr>
            </w:pPr>
            <w:r w:rsidRPr="00852520">
              <w:rPr>
                <w:color w:val="000000"/>
                <w:sz w:val="22"/>
                <w:szCs w:val="22"/>
              </w:rPr>
              <w:t>о</w:t>
            </w:r>
          </w:p>
          <w:p w:rsidR="00375B6B" w:rsidRPr="00852520" w:rsidRDefault="00375B6B" w:rsidP="00892C9F">
            <w:pPr>
              <w:spacing w:line="264" w:lineRule="auto"/>
              <w:ind w:left="-142" w:right="-108"/>
              <w:jc w:val="center"/>
              <w:rPr>
                <w:color w:val="000000"/>
                <w:sz w:val="22"/>
                <w:szCs w:val="22"/>
              </w:rPr>
            </w:pPr>
            <w:proofErr w:type="gramStart"/>
            <w:r w:rsidRPr="00852520">
              <w:rPr>
                <w:color w:val="000000"/>
                <w:sz w:val="22"/>
                <w:szCs w:val="22"/>
              </w:rPr>
              <w:t>назначении</w:t>
            </w:r>
            <w:proofErr w:type="gramEnd"/>
            <w:r w:rsidRPr="00852520">
              <w:rPr>
                <w:color w:val="000000"/>
                <w:sz w:val="22"/>
                <w:szCs w:val="22"/>
              </w:rPr>
              <w:t xml:space="preserve"> выплаты пособия по безработице</w:t>
            </w:r>
          </w:p>
        </w:tc>
        <w:tc>
          <w:tcPr>
            <w:tcW w:w="1134" w:type="dxa"/>
            <w:tcBorders>
              <w:top w:val="single" w:sz="4" w:space="0" w:color="000000"/>
              <w:left w:val="single" w:sz="4" w:space="0" w:color="000000"/>
              <w:bottom w:val="single" w:sz="4" w:space="0" w:color="000000"/>
              <w:right w:val="single" w:sz="4" w:space="0" w:color="000000"/>
            </w:tcBorders>
            <w:vAlign w:val="center"/>
          </w:tcPr>
          <w:p w:rsidR="00375B6B" w:rsidRPr="00852520" w:rsidRDefault="00375B6B" w:rsidP="00892C9F">
            <w:pPr>
              <w:spacing w:line="264" w:lineRule="auto"/>
              <w:ind w:left="-142" w:right="-108"/>
              <w:jc w:val="center"/>
              <w:rPr>
                <w:color w:val="000000"/>
                <w:sz w:val="22"/>
                <w:szCs w:val="22"/>
              </w:rPr>
            </w:pPr>
            <w:r w:rsidRPr="00852520">
              <w:rPr>
                <w:color w:val="000000"/>
                <w:sz w:val="22"/>
                <w:szCs w:val="22"/>
              </w:rPr>
              <w:t>№ приказа</w:t>
            </w:r>
          </w:p>
          <w:p w:rsidR="00375B6B" w:rsidRPr="00852520" w:rsidRDefault="00375B6B" w:rsidP="00892C9F">
            <w:pPr>
              <w:spacing w:line="264" w:lineRule="auto"/>
              <w:ind w:left="-142" w:right="-108"/>
              <w:jc w:val="center"/>
              <w:rPr>
                <w:color w:val="000000"/>
                <w:sz w:val="22"/>
                <w:szCs w:val="22"/>
              </w:rPr>
            </w:pPr>
            <w:r w:rsidRPr="00852520">
              <w:rPr>
                <w:color w:val="000000"/>
                <w:sz w:val="22"/>
                <w:szCs w:val="22"/>
              </w:rPr>
              <w:t>о назначении выплаты пособия по безработице</w:t>
            </w:r>
          </w:p>
        </w:tc>
        <w:tc>
          <w:tcPr>
            <w:tcW w:w="1418" w:type="dxa"/>
            <w:tcBorders>
              <w:top w:val="single" w:sz="4" w:space="0" w:color="000000"/>
              <w:left w:val="single" w:sz="4" w:space="0" w:color="000000"/>
              <w:bottom w:val="single" w:sz="4" w:space="0" w:color="000000"/>
              <w:right w:val="single" w:sz="4" w:space="0" w:color="000000"/>
            </w:tcBorders>
            <w:vAlign w:val="center"/>
          </w:tcPr>
          <w:p w:rsidR="00375B6B" w:rsidRPr="00852520" w:rsidRDefault="00375B6B" w:rsidP="00892C9F">
            <w:pPr>
              <w:spacing w:line="264" w:lineRule="auto"/>
              <w:ind w:left="-142" w:right="-108"/>
              <w:jc w:val="center"/>
              <w:rPr>
                <w:rFonts w:eastAsia="Calibri"/>
                <w:sz w:val="22"/>
                <w:szCs w:val="22"/>
                <w:lang w:eastAsia="ru-RU"/>
              </w:rPr>
            </w:pPr>
            <w:r w:rsidRPr="00852520">
              <w:rPr>
                <w:rFonts w:eastAsia="Calibri"/>
                <w:sz w:val="22"/>
                <w:szCs w:val="22"/>
                <w:lang w:eastAsia="ru-RU"/>
              </w:rPr>
              <w:t>Период, на который назначена выплата</w:t>
            </w:r>
          </w:p>
          <w:p w:rsidR="00375B6B" w:rsidRPr="00852520" w:rsidRDefault="00375B6B" w:rsidP="00892C9F">
            <w:pPr>
              <w:spacing w:line="264" w:lineRule="auto"/>
              <w:ind w:left="-142" w:right="-108"/>
              <w:jc w:val="center"/>
              <w:rPr>
                <w:color w:val="000000"/>
                <w:sz w:val="22"/>
                <w:szCs w:val="22"/>
              </w:rPr>
            </w:pPr>
            <w:r w:rsidRPr="00852520">
              <w:rPr>
                <w:rFonts w:eastAsia="Calibri"/>
                <w:sz w:val="22"/>
                <w:szCs w:val="22"/>
                <w:lang w:eastAsia="ru-RU"/>
              </w:rPr>
              <w:t>пособия по безработице</w:t>
            </w:r>
          </w:p>
        </w:tc>
        <w:tc>
          <w:tcPr>
            <w:tcW w:w="1417" w:type="dxa"/>
            <w:tcBorders>
              <w:top w:val="single" w:sz="4" w:space="0" w:color="000000"/>
              <w:left w:val="single" w:sz="4" w:space="0" w:color="000000"/>
              <w:bottom w:val="single" w:sz="4" w:space="0" w:color="000000"/>
              <w:right w:val="single" w:sz="4" w:space="0" w:color="000000"/>
            </w:tcBorders>
            <w:vAlign w:val="center"/>
          </w:tcPr>
          <w:p w:rsidR="00375B6B" w:rsidRPr="00852520" w:rsidRDefault="00375B6B" w:rsidP="00735D26">
            <w:pPr>
              <w:spacing w:line="264" w:lineRule="auto"/>
              <w:ind w:left="-142" w:right="-108"/>
              <w:jc w:val="center"/>
              <w:rPr>
                <w:color w:val="000000"/>
                <w:sz w:val="22"/>
                <w:szCs w:val="22"/>
              </w:rPr>
            </w:pPr>
            <w:r w:rsidRPr="00852520">
              <w:rPr>
                <w:color w:val="000000"/>
                <w:sz w:val="22"/>
                <w:szCs w:val="22"/>
              </w:rPr>
              <w:t>Длительность назначенного периода</w:t>
            </w:r>
          </w:p>
        </w:tc>
        <w:tc>
          <w:tcPr>
            <w:tcW w:w="1418" w:type="dxa"/>
            <w:tcBorders>
              <w:top w:val="single" w:sz="4" w:space="0" w:color="auto"/>
              <w:bottom w:val="single" w:sz="4" w:space="0" w:color="auto"/>
              <w:right w:val="single" w:sz="4" w:space="0" w:color="auto"/>
            </w:tcBorders>
            <w:shd w:val="clear" w:color="auto" w:fill="auto"/>
            <w:vAlign w:val="center"/>
          </w:tcPr>
          <w:p w:rsidR="00375B6B" w:rsidRPr="00852520" w:rsidRDefault="00375B6B" w:rsidP="00892C9F">
            <w:pPr>
              <w:spacing w:line="264" w:lineRule="auto"/>
              <w:ind w:left="-142" w:right="-108"/>
              <w:jc w:val="center"/>
              <w:rPr>
                <w:color w:val="000000"/>
                <w:sz w:val="22"/>
                <w:szCs w:val="22"/>
              </w:rPr>
            </w:pPr>
            <w:r w:rsidRPr="00852520">
              <w:rPr>
                <w:color w:val="000000"/>
                <w:sz w:val="22"/>
                <w:szCs w:val="22"/>
              </w:rPr>
              <w:t>Размер пособия по безработице</w:t>
            </w:r>
          </w:p>
        </w:tc>
      </w:tr>
      <w:tr w:rsidR="00375B6B" w:rsidRPr="00852520" w:rsidTr="003C4D36">
        <w:tblPrEx>
          <w:tblLook w:val="01E0" w:firstRow="1" w:lastRow="1" w:firstColumn="1" w:lastColumn="1" w:noHBand="0" w:noVBand="0"/>
        </w:tblPrEx>
        <w:trPr>
          <w:trHeight w:val="397"/>
        </w:trPr>
        <w:tc>
          <w:tcPr>
            <w:tcW w:w="9640" w:type="dxa"/>
            <w:gridSpan w:val="7"/>
          </w:tcPr>
          <w:p w:rsidR="00375B6B" w:rsidRPr="00852520" w:rsidRDefault="00375B6B" w:rsidP="00375B6B">
            <w:pPr>
              <w:tabs>
                <w:tab w:val="center" w:pos="4677"/>
                <w:tab w:val="right" w:pos="9355"/>
              </w:tabs>
              <w:spacing w:before="120" w:after="120" w:line="264" w:lineRule="auto"/>
              <w:jc w:val="center"/>
              <w:rPr>
                <w:color w:val="000000"/>
                <w:sz w:val="22"/>
                <w:szCs w:val="22"/>
              </w:rPr>
            </w:pPr>
            <w:r w:rsidRPr="00852520">
              <w:rPr>
                <w:i/>
                <w:color w:val="000000"/>
                <w:sz w:val="22"/>
                <w:szCs w:val="22"/>
              </w:rPr>
              <w:t xml:space="preserve">центр занятости населения </w:t>
            </w:r>
            <w:proofErr w:type="spellStart"/>
            <w:r w:rsidRPr="00852520">
              <w:rPr>
                <w:i/>
                <w:color w:val="000000"/>
                <w:sz w:val="22"/>
                <w:szCs w:val="22"/>
              </w:rPr>
              <w:t>Надтеречного</w:t>
            </w:r>
            <w:proofErr w:type="spellEnd"/>
            <w:r w:rsidRPr="00852520">
              <w:rPr>
                <w:i/>
                <w:color w:val="000000"/>
                <w:sz w:val="22"/>
                <w:szCs w:val="22"/>
              </w:rPr>
              <w:t xml:space="preserve">  района: </w:t>
            </w:r>
          </w:p>
        </w:tc>
      </w:tr>
      <w:tr w:rsidR="00375B6B" w:rsidRPr="00852520" w:rsidTr="003C4D36">
        <w:tblPrEx>
          <w:tblLook w:val="01E0" w:firstRow="1" w:lastRow="1" w:firstColumn="1" w:lastColumn="1" w:noHBand="0" w:noVBand="0"/>
        </w:tblPrEx>
        <w:tc>
          <w:tcPr>
            <w:tcW w:w="1560" w:type="dxa"/>
          </w:tcPr>
          <w:p w:rsidR="00375B6B" w:rsidRPr="00852520" w:rsidRDefault="00375B6B" w:rsidP="00F511B2">
            <w:pPr>
              <w:rPr>
                <w:sz w:val="22"/>
                <w:szCs w:val="22"/>
              </w:rPr>
            </w:pPr>
            <w:r w:rsidRPr="00852520">
              <w:rPr>
                <w:sz w:val="22"/>
                <w:szCs w:val="22"/>
              </w:rPr>
              <w:t>Х</w:t>
            </w:r>
            <w:r w:rsidR="00F511B2">
              <w:rPr>
                <w:sz w:val="22"/>
                <w:szCs w:val="22"/>
              </w:rPr>
              <w:t>.</w:t>
            </w:r>
            <w:r w:rsidRPr="00852520">
              <w:rPr>
                <w:sz w:val="22"/>
                <w:szCs w:val="22"/>
              </w:rPr>
              <w:t>Р</w:t>
            </w:r>
            <w:r w:rsidR="00543A09" w:rsidRPr="00852520">
              <w:rPr>
                <w:sz w:val="22"/>
                <w:szCs w:val="22"/>
              </w:rPr>
              <w:t>.</w:t>
            </w:r>
            <w:r w:rsidRPr="00852520">
              <w:rPr>
                <w:sz w:val="22"/>
                <w:szCs w:val="22"/>
              </w:rPr>
              <w:t>А</w:t>
            </w:r>
            <w:r w:rsidR="00543A09" w:rsidRPr="00852520">
              <w:rPr>
                <w:sz w:val="22"/>
                <w:szCs w:val="22"/>
              </w:rPr>
              <w:t>.</w:t>
            </w:r>
          </w:p>
        </w:tc>
        <w:tc>
          <w:tcPr>
            <w:tcW w:w="1417" w:type="dxa"/>
          </w:tcPr>
          <w:p w:rsidR="00375B6B" w:rsidRPr="00852520" w:rsidRDefault="00375B6B" w:rsidP="00852520">
            <w:pPr>
              <w:jc w:val="center"/>
              <w:rPr>
                <w:sz w:val="22"/>
                <w:szCs w:val="22"/>
              </w:rPr>
            </w:pPr>
          </w:p>
        </w:tc>
        <w:tc>
          <w:tcPr>
            <w:tcW w:w="1276" w:type="dxa"/>
          </w:tcPr>
          <w:p w:rsidR="00375B6B" w:rsidRPr="00852520" w:rsidRDefault="00375B6B" w:rsidP="00852520">
            <w:pPr>
              <w:jc w:val="center"/>
              <w:rPr>
                <w:sz w:val="22"/>
                <w:szCs w:val="22"/>
              </w:rPr>
            </w:pPr>
            <w:r w:rsidRPr="00852520">
              <w:rPr>
                <w:sz w:val="22"/>
                <w:szCs w:val="22"/>
              </w:rPr>
              <w:t>19.01.2015</w:t>
            </w:r>
          </w:p>
        </w:tc>
        <w:tc>
          <w:tcPr>
            <w:tcW w:w="1134" w:type="dxa"/>
          </w:tcPr>
          <w:p w:rsidR="00375B6B" w:rsidRPr="00852520" w:rsidRDefault="00375B6B" w:rsidP="00852520">
            <w:pPr>
              <w:jc w:val="center"/>
              <w:rPr>
                <w:sz w:val="22"/>
                <w:szCs w:val="22"/>
              </w:rPr>
            </w:pPr>
          </w:p>
        </w:tc>
        <w:tc>
          <w:tcPr>
            <w:tcW w:w="1418" w:type="dxa"/>
          </w:tcPr>
          <w:p w:rsidR="00375B6B" w:rsidRPr="00852520" w:rsidRDefault="00375B6B" w:rsidP="00852520">
            <w:pPr>
              <w:jc w:val="center"/>
              <w:rPr>
                <w:sz w:val="22"/>
                <w:szCs w:val="22"/>
              </w:rPr>
            </w:pPr>
            <w:r w:rsidRPr="00852520">
              <w:rPr>
                <w:sz w:val="22"/>
                <w:szCs w:val="22"/>
              </w:rPr>
              <w:t>12.01.2015-01.07.2015</w:t>
            </w:r>
          </w:p>
        </w:tc>
        <w:tc>
          <w:tcPr>
            <w:tcW w:w="1417" w:type="dxa"/>
          </w:tcPr>
          <w:p w:rsidR="003231F3" w:rsidRPr="00852520" w:rsidRDefault="003231F3" w:rsidP="00852520">
            <w:pPr>
              <w:jc w:val="center"/>
              <w:rPr>
                <w:sz w:val="22"/>
                <w:szCs w:val="22"/>
              </w:rPr>
            </w:pPr>
            <w:r w:rsidRPr="00852520">
              <w:rPr>
                <w:sz w:val="22"/>
                <w:szCs w:val="22"/>
              </w:rPr>
              <w:t>5 месяцев</w:t>
            </w:r>
          </w:p>
          <w:p w:rsidR="00375B6B" w:rsidRPr="00852520" w:rsidRDefault="003231F3" w:rsidP="00852520">
            <w:pPr>
              <w:jc w:val="center"/>
              <w:rPr>
                <w:sz w:val="22"/>
                <w:szCs w:val="22"/>
              </w:rPr>
            </w:pPr>
            <w:r w:rsidRPr="00852520">
              <w:rPr>
                <w:sz w:val="22"/>
                <w:szCs w:val="22"/>
              </w:rPr>
              <w:t>20 дней</w:t>
            </w:r>
          </w:p>
        </w:tc>
        <w:tc>
          <w:tcPr>
            <w:tcW w:w="1418" w:type="dxa"/>
          </w:tcPr>
          <w:p w:rsidR="00375B6B" w:rsidRPr="00852520" w:rsidRDefault="00375B6B" w:rsidP="00852520">
            <w:pPr>
              <w:jc w:val="center"/>
              <w:rPr>
                <w:sz w:val="22"/>
                <w:szCs w:val="22"/>
              </w:rPr>
            </w:pPr>
            <w:r w:rsidRPr="00852520">
              <w:rPr>
                <w:sz w:val="22"/>
                <w:szCs w:val="22"/>
              </w:rPr>
              <w:t>в % отношении</w:t>
            </w:r>
          </w:p>
        </w:tc>
      </w:tr>
      <w:tr w:rsidR="003231F3" w:rsidRPr="00852520" w:rsidTr="003C4D36">
        <w:tblPrEx>
          <w:tblLook w:val="01E0" w:firstRow="1" w:lastRow="1" w:firstColumn="1" w:lastColumn="1" w:noHBand="0" w:noVBand="0"/>
        </w:tblPrEx>
        <w:tc>
          <w:tcPr>
            <w:tcW w:w="1560" w:type="dxa"/>
          </w:tcPr>
          <w:p w:rsidR="003231F3" w:rsidRPr="00852520" w:rsidRDefault="003231F3" w:rsidP="00F511B2">
            <w:pPr>
              <w:rPr>
                <w:sz w:val="22"/>
                <w:szCs w:val="22"/>
              </w:rPr>
            </w:pPr>
            <w:r w:rsidRPr="00852520">
              <w:rPr>
                <w:sz w:val="22"/>
                <w:szCs w:val="22"/>
              </w:rPr>
              <w:t>Ш</w:t>
            </w:r>
            <w:r w:rsidR="00F511B2">
              <w:rPr>
                <w:sz w:val="22"/>
                <w:szCs w:val="22"/>
              </w:rPr>
              <w:t>.</w:t>
            </w:r>
            <w:r w:rsidRPr="00852520">
              <w:rPr>
                <w:sz w:val="22"/>
                <w:szCs w:val="22"/>
              </w:rPr>
              <w:t>К.М.</w:t>
            </w:r>
          </w:p>
        </w:tc>
        <w:tc>
          <w:tcPr>
            <w:tcW w:w="1417" w:type="dxa"/>
          </w:tcPr>
          <w:p w:rsidR="003231F3" w:rsidRPr="00852520" w:rsidRDefault="003231F3" w:rsidP="00852520">
            <w:pPr>
              <w:jc w:val="center"/>
              <w:rPr>
                <w:sz w:val="22"/>
                <w:szCs w:val="22"/>
              </w:rPr>
            </w:pPr>
          </w:p>
        </w:tc>
        <w:tc>
          <w:tcPr>
            <w:tcW w:w="1276" w:type="dxa"/>
          </w:tcPr>
          <w:p w:rsidR="003231F3" w:rsidRPr="00852520" w:rsidRDefault="003231F3" w:rsidP="00852520">
            <w:pPr>
              <w:jc w:val="center"/>
              <w:rPr>
                <w:sz w:val="22"/>
                <w:szCs w:val="22"/>
              </w:rPr>
            </w:pPr>
            <w:r w:rsidRPr="00852520">
              <w:rPr>
                <w:sz w:val="22"/>
                <w:szCs w:val="22"/>
              </w:rPr>
              <w:t>19.01.2015</w:t>
            </w:r>
          </w:p>
        </w:tc>
        <w:tc>
          <w:tcPr>
            <w:tcW w:w="1134" w:type="dxa"/>
          </w:tcPr>
          <w:p w:rsidR="003231F3" w:rsidRPr="00852520" w:rsidRDefault="003231F3" w:rsidP="00852520">
            <w:pPr>
              <w:jc w:val="center"/>
              <w:rPr>
                <w:sz w:val="22"/>
                <w:szCs w:val="22"/>
              </w:rPr>
            </w:pPr>
          </w:p>
        </w:tc>
        <w:tc>
          <w:tcPr>
            <w:tcW w:w="1418" w:type="dxa"/>
          </w:tcPr>
          <w:p w:rsidR="003231F3" w:rsidRPr="00852520" w:rsidRDefault="003231F3" w:rsidP="00852520">
            <w:pPr>
              <w:jc w:val="center"/>
              <w:rPr>
                <w:sz w:val="22"/>
                <w:szCs w:val="22"/>
              </w:rPr>
            </w:pPr>
            <w:r w:rsidRPr="00852520">
              <w:rPr>
                <w:sz w:val="22"/>
                <w:szCs w:val="22"/>
              </w:rPr>
              <w:t>12.01.2015-</w:t>
            </w:r>
          </w:p>
          <w:p w:rsidR="003231F3" w:rsidRPr="00852520" w:rsidRDefault="003231F3" w:rsidP="00852520">
            <w:pPr>
              <w:jc w:val="center"/>
              <w:rPr>
                <w:sz w:val="22"/>
                <w:szCs w:val="22"/>
              </w:rPr>
            </w:pPr>
            <w:r w:rsidRPr="00852520">
              <w:rPr>
                <w:sz w:val="22"/>
                <w:szCs w:val="22"/>
              </w:rPr>
              <w:t>01.07.2015</w:t>
            </w:r>
          </w:p>
        </w:tc>
        <w:tc>
          <w:tcPr>
            <w:tcW w:w="1417" w:type="dxa"/>
          </w:tcPr>
          <w:p w:rsidR="003231F3" w:rsidRPr="00852520" w:rsidRDefault="003231F3" w:rsidP="00852520">
            <w:pPr>
              <w:jc w:val="center"/>
            </w:pPr>
            <w:r w:rsidRPr="00852520">
              <w:rPr>
                <w:sz w:val="22"/>
                <w:szCs w:val="22"/>
              </w:rPr>
              <w:t>5 месяцев  20 дней</w:t>
            </w:r>
          </w:p>
        </w:tc>
        <w:tc>
          <w:tcPr>
            <w:tcW w:w="1418" w:type="dxa"/>
          </w:tcPr>
          <w:p w:rsidR="003231F3" w:rsidRPr="00852520" w:rsidRDefault="003231F3" w:rsidP="00852520">
            <w:pPr>
              <w:jc w:val="center"/>
            </w:pPr>
            <w:r w:rsidRPr="00852520">
              <w:rPr>
                <w:sz w:val="22"/>
                <w:szCs w:val="22"/>
              </w:rPr>
              <w:t>в % отношении</w:t>
            </w:r>
          </w:p>
        </w:tc>
      </w:tr>
      <w:tr w:rsidR="003231F3" w:rsidRPr="00852520" w:rsidTr="003C4D36">
        <w:tblPrEx>
          <w:tblLook w:val="01E0" w:firstRow="1" w:lastRow="1" w:firstColumn="1" w:lastColumn="1" w:noHBand="0" w:noVBand="0"/>
        </w:tblPrEx>
        <w:tc>
          <w:tcPr>
            <w:tcW w:w="1560" w:type="dxa"/>
          </w:tcPr>
          <w:p w:rsidR="003231F3" w:rsidRPr="00852520" w:rsidRDefault="003231F3" w:rsidP="00F511B2">
            <w:pPr>
              <w:rPr>
                <w:sz w:val="22"/>
                <w:szCs w:val="22"/>
              </w:rPr>
            </w:pPr>
            <w:r w:rsidRPr="00852520">
              <w:rPr>
                <w:sz w:val="22"/>
                <w:szCs w:val="22"/>
              </w:rPr>
              <w:t>Я</w:t>
            </w:r>
            <w:r w:rsidR="00F511B2">
              <w:rPr>
                <w:sz w:val="22"/>
                <w:szCs w:val="22"/>
              </w:rPr>
              <w:t>.</w:t>
            </w:r>
            <w:r w:rsidRPr="00852520">
              <w:rPr>
                <w:sz w:val="22"/>
                <w:szCs w:val="22"/>
              </w:rPr>
              <w:t>Р.Р.</w:t>
            </w:r>
          </w:p>
        </w:tc>
        <w:tc>
          <w:tcPr>
            <w:tcW w:w="1417" w:type="dxa"/>
          </w:tcPr>
          <w:p w:rsidR="003231F3" w:rsidRPr="00852520" w:rsidRDefault="003231F3" w:rsidP="00852520">
            <w:pPr>
              <w:jc w:val="center"/>
              <w:rPr>
                <w:sz w:val="22"/>
                <w:szCs w:val="22"/>
              </w:rPr>
            </w:pPr>
          </w:p>
        </w:tc>
        <w:tc>
          <w:tcPr>
            <w:tcW w:w="1276" w:type="dxa"/>
          </w:tcPr>
          <w:p w:rsidR="003231F3" w:rsidRPr="00852520" w:rsidRDefault="003231F3" w:rsidP="00852520">
            <w:pPr>
              <w:jc w:val="center"/>
              <w:rPr>
                <w:sz w:val="22"/>
                <w:szCs w:val="22"/>
              </w:rPr>
            </w:pPr>
            <w:r w:rsidRPr="00852520">
              <w:rPr>
                <w:sz w:val="22"/>
                <w:szCs w:val="22"/>
              </w:rPr>
              <w:t>19.01.2015</w:t>
            </w:r>
          </w:p>
        </w:tc>
        <w:tc>
          <w:tcPr>
            <w:tcW w:w="1134" w:type="dxa"/>
          </w:tcPr>
          <w:p w:rsidR="003231F3" w:rsidRPr="00852520" w:rsidRDefault="003231F3" w:rsidP="00852520">
            <w:pPr>
              <w:jc w:val="center"/>
              <w:rPr>
                <w:sz w:val="22"/>
                <w:szCs w:val="22"/>
              </w:rPr>
            </w:pPr>
          </w:p>
        </w:tc>
        <w:tc>
          <w:tcPr>
            <w:tcW w:w="1418" w:type="dxa"/>
          </w:tcPr>
          <w:p w:rsidR="003231F3" w:rsidRPr="00852520" w:rsidRDefault="003231F3" w:rsidP="00852520">
            <w:pPr>
              <w:jc w:val="center"/>
              <w:rPr>
                <w:sz w:val="22"/>
                <w:szCs w:val="22"/>
              </w:rPr>
            </w:pPr>
            <w:r w:rsidRPr="00852520">
              <w:rPr>
                <w:sz w:val="22"/>
                <w:szCs w:val="22"/>
              </w:rPr>
              <w:t>12.01.2015-01.07.2015</w:t>
            </w:r>
          </w:p>
        </w:tc>
        <w:tc>
          <w:tcPr>
            <w:tcW w:w="1417" w:type="dxa"/>
          </w:tcPr>
          <w:p w:rsidR="003231F3" w:rsidRPr="00852520" w:rsidRDefault="003231F3" w:rsidP="00852520">
            <w:pPr>
              <w:jc w:val="center"/>
              <w:rPr>
                <w:sz w:val="22"/>
                <w:szCs w:val="22"/>
              </w:rPr>
            </w:pPr>
            <w:r w:rsidRPr="00852520">
              <w:rPr>
                <w:sz w:val="22"/>
                <w:szCs w:val="22"/>
              </w:rPr>
              <w:t>5 месяцев</w:t>
            </w:r>
          </w:p>
          <w:p w:rsidR="003231F3" w:rsidRPr="00852520" w:rsidRDefault="003231F3" w:rsidP="00852520">
            <w:pPr>
              <w:jc w:val="center"/>
            </w:pPr>
            <w:r w:rsidRPr="00852520">
              <w:rPr>
                <w:sz w:val="22"/>
                <w:szCs w:val="22"/>
              </w:rPr>
              <w:t>20 дней</w:t>
            </w:r>
          </w:p>
        </w:tc>
        <w:tc>
          <w:tcPr>
            <w:tcW w:w="1418" w:type="dxa"/>
          </w:tcPr>
          <w:p w:rsidR="003231F3" w:rsidRPr="00852520" w:rsidRDefault="003231F3" w:rsidP="00852520">
            <w:pPr>
              <w:jc w:val="center"/>
            </w:pPr>
            <w:r w:rsidRPr="00852520">
              <w:rPr>
                <w:sz w:val="22"/>
                <w:szCs w:val="22"/>
              </w:rPr>
              <w:t>в % отношении</w:t>
            </w:r>
          </w:p>
        </w:tc>
      </w:tr>
      <w:tr w:rsidR="003231F3" w:rsidRPr="00852520" w:rsidTr="003C4D36">
        <w:tblPrEx>
          <w:tblLook w:val="01E0" w:firstRow="1" w:lastRow="1" w:firstColumn="1" w:lastColumn="1" w:noHBand="0" w:noVBand="0"/>
        </w:tblPrEx>
        <w:tc>
          <w:tcPr>
            <w:tcW w:w="1560" w:type="dxa"/>
          </w:tcPr>
          <w:p w:rsidR="003231F3" w:rsidRPr="00852520" w:rsidRDefault="003231F3" w:rsidP="00F511B2">
            <w:pPr>
              <w:rPr>
                <w:sz w:val="22"/>
                <w:szCs w:val="22"/>
              </w:rPr>
            </w:pPr>
            <w:r w:rsidRPr="00852520">
              <w:rPr>
                <w:sz w:val="22"/>
                <w:szCs w:val="22"/>
              </w:rPr>
              <w:t>С</w:t>
            </w:r>
            <w:r w:rsidR="00F511B2">
              <w:rPr>
                <w:sz w:val="22"/>
                <w:szCs w:val="22"/>
              </w:rPr>
              <w:t>.</w:t>
            </w:r>
            <w:r w:rsidRPr="00852520">
              <w:rPr>
                <w:sz w:val="22"/>
                <w:szCs w:val="22"/>
              </w:rPr>
              <w:t>Р.А.</w:t>
            </w:r>
          </w:p>
        </w:tc>
        <w:tc>
          <w:tcPr>
            <w:tcW w:w="1417" w:type="dxa"/>
          </w:tcPr>
          <w:p w:rsidR="003231F3" w:rsidRPr="00852520" w:rsidRDefault="003231F3" w:rsidP="00852520">
            <w:pPr>
              <w:jc w:val="center"/>
              <w:rPr>
                <w:sz w:val="22"/>
                <w:szCs w:val="22"/>
              </w:rPr>
            </w:pPr>
          </w:p>
        </w:tc>
        <w:tc>
          <w:tcPr>
            <w:tcW w:w="1276" w:type="dxa"/>
          </w:tcPr>
          <w:p w:rsidR="003231F3" w:rsidRPr="00852520" w:rsidRDefault="003231F3" w:rsidP="00852520">
            <w:pPr>
              <w:jc w:val="center"/>
              <w:rPr>
                <w:sz w:val="22"/>
                <w:szCs w:val="22"/>
              </w:rPr>
            </w:pPr>
            <w:r w:rsidRPr="00852520">
              <w:rPr>
                <w:sz w:val="22"/>
                <w:szCs w:val="22"/>
              </w:rPr>
              <w:t>19.01.2015</w:t>
            </w:r>
          </w:p>
        </w:tc>
        <w:tc>
          <w:tcPr>
            <w:tcW w:w="1134" w:type="dxa"/>
          </w:tcPr>
          <w:p w:rsidR="003231F3" w:rsidRPr="00852520" w:rsidRDefault="003231F3" w:rsidP="00852520">
            <w:pPr>
              <w:jc w:val="center"/>
              <w:rPr>
                <w:sz w:val="22"/>
                <w:szCs w:val="22"/>
              </w:rPr>
            </w:pPr>
          </w:p>
        </w:tc>
        <w:tc>
          <w:tcPr>
            <w:tcW w:w="1418" w:type="dxa"/>
          </w:tcPr>
          <w:p w:rsidR="003231F3" w:rsidRPr="00852520" w:rsidRDefault="003231F3" w:rsidP="00852520">
            <w:pPr>
              <w:jc w:val="center"/>
              <w:rPr>
                <w:sz w:val="22"/>
                <w:szCs w:val="22"/>
              </w:rPr>
            </w:pPr>
            <w:r w:rsidRPr="00852520">
              <w:rPr>
                <w:sz w:val="22"/>
                <w:szCs w:val="22"/>
              </w:rPr>
              <w:t>12.01.2015- 01.07.2015</w:t>
            </w:r>
          </w:p>
        </w:tc>
        <w:tc>
          <w:tcPr>
            <w:tcW w:w="1417" w:type="dxa"/>
          </w:tcPr>
          <w:p w:rsidR="003231F3" w:rsidRPr="00852520" w:rsidRDefault="003231F3" w:rsidP="00852520">
            <w:pPr>
              <w:jc w:val="center"/>
              <w:rPr>
                <w:sz w:val="22"/>
                <w:szCs w:val="22"/>
              </w:rPr>
            </w:pPr>
            <w:r w:rsidRPr="00852520">
              <w:rPr>
                <w:sz w:val="22"/>
                <w:szCs w:val="22"/>
              </w:rPr>
              <w:t>5 месяцев</w:t>
            </w:r>
          </w:p>
          <w:p w:rsidR="003231F3" w:rsidRPr="00852520" w:rsidRDefault="003231F3" w:rsidP="00852520">
            <w:pPr>
              <w:jc w:val="center"/>
            </w:pPr>
            <w:r w:rsidRPr="00852520">
              <w:rPr>
                <w:sz w:val="22"/>
                <w:szCs w:val="22"/>
              </w:rPr>
              <w:t>20 дней</w:t>
            </w:r>
          </w:p>
        </w:tc>
        <w:tc>
          <w:tcPr>
            <w:tcW w:w="1418" w:type="dxa"/>
          </w:tcPr>
          <w:p w:rsidR="003231F3" w:rsidRPr="00852520" w:rsidRDefault="003231F3" w:rsidP="00852520">
            <w:pPr>
              <w:jc w:val="center"/>
            </w:pPr>
            <w:r w:rsidRPr="00852520">
              <w:rPr>
                <w:sz w:val="22"/>
                <w:szCs w:val="22"/>
              </w:rPr>
              <w:t>в % отношении</w:t>
            </w:r>
          </w:p>
        </w:tc>
      </w:tr>
      <w:tr w:rsidR="00543A09" w:rsidRPr="00852520" w:rsidTr="003C4D36">
        <w:tblPrEx>
          <w:tblLook w:val="01E0" w:firstRow="1" w:lastRow="1" w:firstColumn="1" w:lastColumn="1" w:noHBand="0" w:noVBand="0"/>
        </w:tblPrEx>
        <w:tc>
          <w:tcPr>
            <w:tcW w:w="1560" w:type="dxa"/>
          </w:tcPr>
          <w:p w:rsidR="00543A09" w:rsidRPr="00852520" w:rsidRDefault="00543A09" w:rsidP="00F511B2">
            <w:pPr>
              <w:rPr>
                <w:sz w:val="22"/>
                <w:szCs w:val="22"/>
              </w:rPr>
            </w:pPr>
            <w:r w:rsidRPr="00852520">
              <w:rPr>
                <w:sz w:val="22"/>
                <w:szCs w:val="22"/>
              </w:rPr>
              <w:t>Х</w:t>
            </w:r>
            <w:r w:rsidR="00F511B2">
              <w:rPr>
                <w:sz w:val="22"/>
                <w:szCs w:val="22"/>
              </w:rPr>
              <w:t>.</w:t>
            </w:r>
            <w:r w:rsidRPr="00852520">
              <w:rPr>
                <w:sz w:val="22"/>
                <w:szCs w:val="22"/>
              </w:rPr>
              <w:t>Р.Р.</w:t>
            </w:r>
          </w:p>
        </w:tc>
        <w:tc>
          <w:tcPr>
            <w:tcW w:w="1417" w:type="dxa"/>
          </w:tcPr>
          <w:p w:rsidR="00543A09" w:rsidRPr="00852520" w:rsidRDefault="00543A09" w:rsidP="00852520">
            <w:pPr>
              <w:jc w:val="center"/>
              <w:rPr>
                <w:sz w:val="22"/>
                <w:szCs w:val="22"/>
              </w:rPr>
            </w:pPr>
          </w:p>
        </w:tc>
        <w:tc>
          <w:tcPr>
            <w:tcW w:w="1276" w:type="dxa"/>
          </w:tcPr>
          <w:p w:rsidR="00543A09" w:rsidRPr="00852520" w:rsidRDefault="00543A09" w:rsidP="00852520">
            <w:pPr>
              <w:jc w:val="center"/>
              <w:rPr>
                <w:sz w:val="22"/>
                <w:szCs w:val="22"/>
              </w:rPr>
            </w:pPr>
            <w:r w:rsidRPr="00852520">
              <w:rPr>
                <w:sz w:val="22"/>
                <w:szCs w:val="22"/>
              </w:rPr>
              <w:t>12.10.2015</w:t>
            </w:r>
          </w:p>
        </w:tc>
        <w:tc>
          <w:tcPr>
            <w:tcW w:w="1134" w:type="dxa"/>
          </w:tcPr>
          <w:p w:rsidR="00543A09" w:rsidRPr="00852520" w:rsidRDefault="00543A09" w:rsidP="00852520">
            <w:pPr>
              <w:jc w:val="center"/>
              <w:rPr>
                <w:sz w:val="22"/>
                <w:szCs w:val="22"/>
              </w:rPr>
            </w:pPr>
          </w:p>
        </w:tc>
        <w:tc>
          <w:tcPr>
            <w:tcW w:w="1418" w:type="dxa"/>
          </w:tcPr>
          <w:p w:rsidR="00543A09" w:rsidRPr="00852520" w:rsidRDefault="00543A09" w:rsidP="00852520">
            <w:pPr>
              <w:jc w:val="center"/>
              <w:rPr>
                <w:sz w:val="22"/>
                <w:szCs w:val="22"/>
              </w:rPr>
            </w:pPr>
            <w:r w:rsidRPr="00852520">
              <w:rPr>
                <w:sz w:val="22"/>
                <w:szCs w:val="22"/>
              </w:rPr>
              <w:t>05.10.2015-01.01.2017</w:t>
            </w:r>
          </w:p>
        </w:tc>
        <w:tc>
          <w:tcPr>
            <w:tcW w:w="1417" w:type="dxa"/>
          </w:tcPr>
          <w:p w:rsidR="003231F3" w:rsidRPr="00852520" w:rsidRDefault="003231F3" w:rsidP="00852520">
            <w:pPr>
              <w:jc w:val="center"/>
              <w:rPr>
                <w:sz w:val="22"/>
                <w:szCs w:val="22"/>
              </w:rPr>
            </w:pPr>
            <w:r w:rsidRPr="00852520">
              <w:rPr>
                <w:sz w:val="22"/>
                <w:szCs w:val="22"/>
              </w:rPr>
              <w:t>1 год</w:t>
            </w:r>
          </w:p>
          <w:p w:rsidR="003231F3" w:rsidRPr="00852520" w:rsidRDefault="003231F3" w:rsidP="00852520">
            <w:pPr>
              <w:jc w:val="center"/>
              <w:rPr>
                <w:sz w:val="22"/>
                <w:szCs w:val="22"/>
              </w:rPr>
            </w:pPr>
            <w:r w:rsidRPr="00852520">
              <w:rPr>
                <w:sz w:val="22"/>
                <w:szCs w:val="22"/>
              </w:rPr>
              <w:t>2 месяца</w:t>
            </w:r>
          </w:p>
          <w:p w:rsidR="00543A09" w:rsidRPr="00852520" w:rsidRDefault="003231F3" w:rsidP="00852520">
            <w:pPr>
              <w:jc w:val="center"/>
              <w:rPr>
                <w:sz w:val="22"/>
                <w:szCs w:val="22"/>
              </w:rPr>
            </w:pPr>
            <w:r w:rsidRPr="00852520">
              <w:rPr>
                <w:sz w:val="22"/>
                <w:szCs w:val="22"/>
              </w:rPr>
              <w:t>28 дней</w:t>
            </w:r>
          </w:p>
        </w:tc>
        <w:tc>
          <w:tcPr>
            <w:tcW w:w="1418" w:type="dxa"/>
          </w:tcPr>
          <w:p w:rsidR="00543A09" w:rsidRPr="00852520" w:rsidRDefault="00543A09" w:rsidP="00852520">
            <w:pPr>
              <w:jc w:val="center"/>
            </w:pPr>
            <w:r w:rsidRPr="00852520">
              <w:rPr>
                <w:sz w:val="22"/>
                <w:szCs w:val="22"/>
              </w:rPr>
              <w:t>в % отношении</w:t>
            </w:r>
          </w:p>
        </w:tc>
      </w:tr>
      <w:tr w:rsidR="00543A09" w:rsidRPr="00043017" w:rsidTr="00F511B2">
        <w:tblPrEx>
          <w:tblLook w:val="01E0" w:firstRow="1" w:lastRow="1" w:firstColumn="1" w:lastColumn="1" w:noHBand="0" w:noVBand="0"/>
        </w:tblPrEx>
        <w:tc>
          <w:tcPr>
            <w:tcW w:w="1560" w:type="dxa"/>
          </w:tcPr>
          <w:p w:rsidR="00543A09" w:rsidRPr="00852520" w:rsidRDefault="00543A09" w:rsidP="00F511B2">
            <w:pPr>
              <w:rPr>
                <w:color w:val="FF0000"/>
                <w:sz w:val="22"/>
                <w:szCs w:val="22"/>
              </w:rPr>
            </w:pPr>
            <w:r w:rsidRPr="00852520">
              <w:rPr>
                <w:sz w:val="22"/>
                <w:szCs w:val="22"/>
              </w:rPr>
              <w:t>И</w:t>
            </w:r>
            <w:r w:rsidR="00F511B2">
              <w:rPr>
                <w:sz w:val="22"/>
                <w:szCs w:val="22"/>
              </w:rPr>
              <w:t>.</w:t>
            </w:r>
            <w:r w:rsidRPr="00852520">
              <w:rPr>
                <w:sz w:val="22"/>
                <w:szCs w:val="22"/>
              </w:rPr>
              <w:t>У.М.</w:t>
            </w:r>
          </w:p>
        </w:tc>
        <w:tc>
          <w:tcPr>
            <w:tcW w:w="1417" w:type="dxa"/>
          </w:tcPr>
          <w:p w:rsidR="00543A09" w:rsidRPr="00852520" w:rsidRDefault="00543A09" w:rsidP="00852520">
            <w:pPr>
              <w:jc w:val="center"/>
              <w:rPr>
                <w:sz w:val="22"/>
                <w:szCs w:val="22"/>
              </w:rPr>
            </w:pPr>
          </w:p>
        </w:tc>
        <w:tc>
          <w:tcPr>
            <w:tcW w:w="1276" w:type="dxa"/>
          </w:tcPr>
          <w:p w:rsidR="00543A09" w:rsidRPr="00852520" w:rsidRDefault="00543A09" w:rsidP="00852520">
            <w:pPr>
              <w:jc w:val="center"/>
              <w:rPr>
                <w:sz w:val="22"/>
                <w:szCs w:val="22"/>
              </w:rPr>
            </w:pPr>
            <w:r w:rsidRPr="00852520">
              <w:rPr>
                <w:sz w:val="22"/>
                <w:szCs w:val="22"/>
              </w:rPr>
              <w:t>09.11.2015</w:t>
            </w:r>
          </w:p>
        </w:tc>
        <w:tc>
          <w:tcPr>
            <w:tcW w:w="1134" w:type="dxa"/>
          </w:tcPr>
          <w:p w:rsidR="00543A09" w:rsidRPr="00852520" w:rsidRDefault="00543A09" w:rsidP="00852520">
            <w:pPr>
              <w:jc w:val="center"/>
              <w:rPr>
                <w:sz w:val="22"/>
                <w:szCs w:val="22"/>
              </w:rPr>
            </w:pPr>
          </w:p>
        </w:tc>
        <w:tc>
          <w:tcPr>
            <w:tcW w:w="1418" w:type="dxa"/>
          </w:tcPr>
          <w:p w:rsidR="00543A09" w:rsidRPr="00852520" w:rsidRDefault="00543A09" w:rsidP="00852520">
            <w:pPr>
              <w:jc w:val="center"/>
              <w:rPr>
                <w:sz w:val="22"/>
                <w:szCs w:val="22"/>
              </w:rPr>
            </w:pPr>
            <w:r w:rsidRPr="00852520">
              <w:rPr>
                <w:sz w:val="22"/>
                <w:szCs w:val="22"/>
              </w:rPr>
              <w:t>02.11.2015-</w:t>
            </w:r>
          </w:p>
          <w:p w:rsidR="00543A09" w:rsidRPr="00852520" w:rsidRDefault="00543A09" w:rsidP="00852520">
            <w:pPr>
              <w:jc w:val="center"/>
              <w:rPr>
                <w:sz w:val="22"/>
                <w:szCs w:val="22"/>
              </w:rPr>
            </w:pPr>
            <w:r w:rsidRPr="00852520">
              <w:rPr>
                <w:sz w:val="22"/>
                <w:szCs w:val="22"/>
              </w:rPr>
              <w:t>01.05.2016</w:t>
            </w:r>
          </w:p>
        </w:tc>
        <w:tc>
          <w:tcPr>
            <w:tcW w:w="1417" w:type="dxa"/>
            <w:vAlign w:val="center"/>
          </w:tcPr>
          <w:p w:rsidR="00543A09" w:rsidRPr="00852520" w:rsidRDefault="003231F3" w:rsidP="00F511B2">
            <w:pPr>
              <w:jc w:val="center"/>
              <w:rPr>
                <w:sz w:val="22"/>
                <w:szCs w:val="22"/>
              </w:rPr>
            </w:pPr>
            <w:r w:rsidRPr="00852520">
              <w:rPr>
                <w:sz w:val="22"/>
                <w:szCs w:val="22"/>
              </w:rPr>
              <w:t>6 месяцев</w:t>
            </w:r>
          </w:p>
        </w:tc>
        <w:tc>
          <w:tcPr>
            <w:tcW w:w="1418" w:type="dxa"/>
          </w:tcPr>
          <w:p w:rsidR="00543A09" w:rsidRPr="00852520" w:rsidRDefault="00543A09" w:rsidP="00852520">
            <w:pPr>
              <w:jc w:val="center"/>
            </w:pPr>
            <w:r w:rsidRPr="00852520">
              <w:rPr>
                <w:sz w:val="22"/>
                <w:szCs w:val="22"/>
              </w:rPr>
              <w:t>в % отношении</w:t>
            </w:r>
          </w:p>
        </w:tc>
      </w:tr>
    </w:tbl>
    <w:p w:rsidR="00933BBF" w:rsidRPr="00852520" w:rsidRDefault="00933BBF" w:rsidP="00AA708E">
      <w:pPr>
        <w:spacing w:before="120" w:after="120" w:line="264" w:lineRule="auto"/>
        <w:ind w:firstLine="709"/>
        <w:jc w:val="both"/>
        <w:rPr>
          <w:rFonts w:eastAsia="Calibri"/>
          <w:sz w:val="26"/>
          <w:szCs w:val="26"/>
        </w:rPr>
      </w:pPr>
      <w:r w:rsidRPr="00852520">
        <w:rPr>
          <w:rFonts w:eastAsia="Calibri"/>
          <w:sz w:val="26"/>
          <w:szCs w:val="26"/>
        </w:rPr>
        <w:t xml:space="preserve">В </w:t>
      </w:r>
      <w:proofErr w:type="gramStart"/>
      <w:r w:rsidRPr="00852520">
        <w:rPr>
          <w:rFonts w:eastAsia="Calibri"/>
          <w:sz w:val="26"/>
          <w:szCs w:val="26"/>
        </w:rPr>
        <w:t>случаях, установленных пунктом 2 статьи 35 Закона о занятости выплата пособия по безработице прекращается</w:t>
      </w:r>
      <w:proofErr w:type="gramEnd"/>
      <w:r w:rsidRPr="00852520">
        <w:rPr>
          <w:rFonts w:eastAsia="Calibri"/>
          <w:sz w:val="26"/>
          <w:szCs w:val="26"/>
        </w:rPr>
        <w:t xml:space="preserve"> с одновременным снятием с учета в качестве безработного. Вместе с тем были выявлены случаи, когда в нарушение данных требований пособие по безработице было начислено и выплачено за период, когда граждане фактически безработными не являлись</w:t>
      </w:r>
      <w:r w:rsidR="008910C1" w:rsidRPr="00852520">
        <w:rPr>
          <w:rFonts w:eastAsia="Calibri"/>
          <w:sz w:val="26"/>
          <w:szCs w:val="26"/>
        </w:rPr>
        <w:t>, что привело к переплате пособия по безработице:</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559"/>
        <w:gridCol w:w="1559"/>
        <w:gridCol w:w="1418"/>
        <w:gridCol w:w="1275"/>
        <w:gridCol w:w="42"/>
        <w:gridCol w:w="1518"/>
      </w:tblGrid>
      <w:tr w:rsidR="00933BBF" w:rsidRPr="00043017" w:rsidTr="00920CA0">
        <w:trPr>
          <w:trHeight w:val="340"/>
        </w:trPr>
        <w:tc>
          <w:tcPr>
            <w:tcW w:w="2127" w:type="dxa"/>
            <w:vAlign w:val="center"/>
          </w:tcPr>
          <w:p w:rsidR="00933BBF" w:rsidRPr="00852520" w:rsidRDefault="00933BBF" w:rsidP="00892C9F">
            <w:pPr>
              <w:ind w:left="-93" w:right="-108"/>
              <w:jc w:val="center"/>
              <w:rPr>
                <w:sz w:val="22"/>
                <w:szCs w:val="22"/>
              </w:rPr>
            </w:pPr>
            <w:r w:rsidRPr="00852520">
              <w:rPr>
                <w:sz w:val="22"/>
                <w:szCs w:val="22"/>
              </w:rPr>
              <w:t>Ф</w:t>
            </w:r>
            <w:r w:rsidR="00892C9F" w:rsidRPr="00852520">
              <w:rPr>
                <w:sz w:val="22"/>
                <w:szCs w:val="22"/>
              </w:rPr>
              <w:t xml:space="preserve">амилия, </w:t>
            </w:r>
            <w:r w:rsidRPr="00852520">
              <w:rPr>
                <w:sz w:val="22"/>
                <w:szCs w:val="22"/>
              </w:rPr>
              <w:t>И</w:t>
            </w:r>
            <w:r w:rsidR="00892C9F" w:rsidRPr="00852520">
              <w:rPr>
                <w:sz w:val="22"/>
                <w:szCs w:val="22"/>
              </w:rPr>
              <w:t>.</w:t>
            </w:r>
            <w:r w:rsidRPr="00852520">
              <w:rPr>
                <w:sz w:val="22"/>
                <w:szCs w:val="22"/>
              </w:rPr>
              <w:t>О</w:t>
            </w:r>
            <w:r w:rsidR="00892C9F" w:rsidRPr="00852520">
              <w:rPr>
                <w:sz w:val="22"/>
                <w:szCs w:val="22"/>
              </w:rPr>
              <w:t>.</w:t>
            </w:r>
          </w:p>
        </w:tc>
        <w:tc>
          <w:tcPr>
            <w:tcW w:w="1559" w:type="dxa"/>
            <w:shd w:val="clear" w:color="auto" w:fill="auto"/>
            <w:vAlign w:val="center"/>
            <w:hideMark/>
          </w:tcPr>
          <w:p w:rsidR="00933BBF" w:rsidRPr="00852520" w:rsidRDefault="00933BBF" w:rsidP="00852520">
            <w:pPr>
              <w:suppressAutoHyphens w:val="0"/>
              <w:jc w:val="center"/>
              <w:rPr>
                <w:bCs/>
                <w:sz w:val="22"/>
                <w:szCs w:val="22"/>
                <w:lang w:eastAsia="ru-RU"/>
              </w:rPr>
            </w:pPr>
            <w:r w:rsidRPr="00852520">
              <w:rPr>
                <w:bCs/>
                <w:sz w:val="22"/>
                <w:szCs w:val="22"/>
                <w:lang w:eastAsia="ru-RU"/>
              </w:rPr>
              <w:t>№ ЛДПГУ</w:t>
            </w:r>
          </w:p>
        </w:tc>
        <w:tc>
          <w:tcPr>
            <w:tcW w:w="1559" w:type="dxa"/>
            <w:shd w:val="clear" w:color="auto" w:fill="auto"/>
            <w:vAlign w:val="center"/>
            <w:hideMark/>
          </w:tcPr>
          <w:p w:rsidR="00933BBF" w:rsidRPr="00852520" w:rsidRDefault="00933BBF" w:rsidP="00892C9F">
            <w:pPr>
              <w:suppressAutoHyphens w:val="0"/>
              <w:jc w:val="center"/>
              <w:rPr>
                <w:bCs/>
                <w:sz w:val="22"/>
                <w:szCs w:val="22"/>
                <w:lang w:eastAsia="ru-RU"/>
              </w:rPr>
            </w:pPr>
            <w:r w:rsidRPr="00852520">
              <w:rPr>
                <w:bCs/>
                <w:sz w:val="22"/>
                <w:szCs w:val="22"/>
                <w:lang w:eastAsia="ru-RU"/>
              </w:rPr>
              <w:t>Дата прекращения выплаты</w:t>
            </w:r>
            <w:r w:rsidR="00852520" w:rsidRPr="00852520">
              <w:rPr>
                <w:bCs/>
                <w:sz w:val="22"/>
                <w:szCs w:val="22"/>
                <w:lang w:eastAsia="ru-RU"/>
              </w:rPr>
              <w:t xml:space="preserve"> пособия по безработице </w:t>
            </w:r>
          </w:p>
        </w:tc>
        <w:tc>
          <w:tcPr>
            <w:tcW w:w="1418" w:type="dxa"/>
            <w:shd w:val="clear" w:color="auto" w:fill="auto"/>
            <w:vAlign w:val="center"/>
            <w:hideMark/>
          </w:tcPr>
          <w:p w:rsidR="00933BBF" w:rsidRPr="00852520" w:rsidRDefault="00852520" w:rsidP="00852520">
            <w:pPr>
              <w:suppressAutoHyphens w:val="0"/>
              <w:jc w:val="center"/>
              <w:rPr>
                <w:bCs/>
                <w:sz w:val="22"/>
                <w:szCs w:val="22"/>
                <w:lang w:eastAsia="ru-RU"/>
              </w:rPr>
            </w:pPr>
            <w:r w:rsidRPr="00852520">
              <w:rPr>
                <w:bCs/>
                <w:sz w:val="22"/>
                <w:szCs w:val="22"/>
                <w:lang w:eastAsia="ru-RU"/>
              </w:rPr>
              <w:t>Дата, по которую н</w:t>
            </w:r>
            <w:r w:rsidR="00933BBF" w:rsidRPr="00852520">
              <w:rPr>
                <w:bCs/>
                <w:sz w:val="22"/>
                <w:szCs w:val="22"/>
                <w:lang w:eastAsia="ru-RU"/>
              </w:rPr>
              <w:t>ачислено по</w:t>
            </w:r>
            <w:r w:rsidRPr="00852520">
              <w:rPr>
                <w:bCs/>
                <w:sz w:val="22"/>
                <w:szCs w:val="22"/>
                <w:lang w:eastAsia="ru-RU"/>
              </w:rPr>
              <w:t>собие по безработице</w:t>
            </w:r>
          </w:p>
        </w:tc>
        <w:tc>
          <w:tcPr>
            <w:tcW w:w="1317" w:type="dxa"/>
            <w:gridSpan w:val="2"/>
            <w:shd w:val="clear" w:color="auto" w:fill="auto"/>
            <w:vAlign w:val="center"/>
            <w:hideMark/>
          </w:tcPr>
          <w:p w:rsidR="00933BBF" w:rsidRPr="00852520" w:rsidRDefault="00852520" w:rsidP="00852520">
            <w:pPr>
              <w:suppressAutoHyphens w:val="0"/>
              <w:jc w:val="center"/>
              <w:rPr>
                <w:bCs/>
                <w:sz w:val="22"/>
                <w:szCs w:val="22"/>
                <w:lang w:eastAsia="ru-RU"/>
              </w:rPr>
            </w:pPr>
            <w:r w:rsidRPr="00852520">
              <w:rPr>
                <w:bCs/>
                <w:sz w:val="22"/>
                <w:szCs w:val="22"/>
                <w:lang w:eastAsia="ru-RU"/>
              </w:rPr>
              <w:t>Количество д</w:t>
            </w:r>
            <w:r w:rsidR="00933BBF" w:rsidRPr="00852520">
              <w:rPr>
                <w:bCs/>
                <w:sz w:val="22"/>
                <w:szCs w:val="22"/>
                <w:lang w:eastAsia="ru-RU"/>
              </w:rPr>
              <w:t>ней переплаты</w:t>
            </w:r>
          </w:p>
        </w:tc>
        <w:tc>
          <w:tcPr>
            <w:tcW w:w="1518" w:type="dxa"/>
            <w:shd w:val="clear" w:color="auto" w:fill="auto"/>
            <w:vAlign w:val="center"/>
            <w:hideMark/>
          </w:tcPr>
          <w:p w:rsidR="00933BBF" w:rsidRPr="00852520" w:rsidRDefault="00852520" w:rsidP="003C4D36">
            <w:pPr>
              <w:suppressAutoHyphens w:val="0"/>
              <w:ind w:left="-150" w:right="-57"/>
              <w:jc w:val="center"/>
              <w:rPr>
                <w:bCs/>
                <w:sz w:val="22"/>
                <w:szCs w:val="22"/>
                <w:lang w:eastAsia="ru-RU"/>
              </w:rPr>
            </w:pPr>
            <w:r w:rsidRPr="00852520">
              <w:rPr>
                <w:bCs/>
                <w:sz w:val="22"/>
                <w:szCs w:val="22"/>
                <w:lang w:eastAsia="ru-RU"/>
              </w:rPr>
              <w:t>Объем переплаченных средств</w:t>
            </w:r>
          </w:p>
        </w:tc>
      </w:tr>
      <w:tr w:rsidR="00933BBF" w:rsidRPr="00852520" w:rsidTr="00920CA0">
        <w:trPr>
          <w:trHeight w:val="340"/>
        </w:trPr>
        <w:tc>
          <w:tcPr>
            <w:tcW w:w="9498" w:type="dxa"/>
            <w:gridSpan w:val="7"/>
          </w:tcPr>
          <w:p w:rsidR="00933BBF" w:rsidRPr="00852520" w:rsidRDefault="00933BBF" w:rsidP="00852520">
            <w:pPr>
              <w:suppressAutoHyphens w:val="0"/>
              <w:spacing w:before="120" w:after="120"/>
              <w:jc w:val="center"/>
              <w:rPr>
                <w:i/>
                <w:sz w:val="22"/>
                <w:szCs w:val="22"/>
                <w:lang w:eastAsia="ru-RU"/>
              </w:rPr>
            </w:pPr>
            <w:r w:rsidRPr="00852520">
              <w:rPr>
                <w:i/>
                <w:sz w:val="22"/>
                <w:szCs w:val="22"/>
                <w:lang w:eastAsia="ru-RU"/>
              </w:rPr>
              <w:t xml:space="preserve">центр занятости населения </w:t>
            </w:r>
            <w:proofErr w:type="spellStart"/>
            <w:r w:rsidRPr="00852520">
              <w:rPr>
                <w:i/>
                <w:sz w:val="22"/>
                <w:szCs w:val="22"/>
                <w:lang w:eastAsia="ru-RU"/>
              </w:rPr>
              <w:t>Надтеречного</w:t>
            </w:r>
            <w:proofErr w:type="spellEnd"/>
            <w:r w:rsidRPr="00852520">
              <w:rPr>
                <w:i/>
                <w:sz w:val="22"/>
                <w:szCs w:val="22"/>
                <w:lang w:eastAsia="ru-RU"/>
              </w:rPr>
              <w:t xml:space="preserve">  района:</w:t>
            </w:r>
          </w:p>
        </w:tc>
      </w:tr>
      <w:tr w:rsidR="00933BBF" w:rsidRPr="00852520" w:rsidTr="00920CA0">
        <w:trPr>
          <w:trHeight w:val="340"/>
        </w:trPr>
        <w:tc>
          <w:tcPr>
            <w:tcW w:w="2127" w:type="dxa"/>
            <w:shd w:val="clear" w:color="auto" w:fill="auto"/>
          </w:tcPr>
          <w:p w:rsidR="00933BBF" w:rsidRPr="00852520" w:rsidRDefault="007A573E" w:rsidP="00F511B2">
            <w:pPr>
              <w:ind w:left="49" w:right="-108"/>
              <w:rPr>
                <w:sz w:val="22"/>
                <w:szCs w:val="22"/>
              </w:rPr>
            </w:pPr>
            <w:r w:rsidRPr="00852520">
              <w:rPr>
                <w:sz w:val="22"/>
                <w:szCs w:val="22"/>
              </w:rPr>
              <w:t>А</w:t>
            </w:r>
            <w:r w:rsidR="00F511B2">
              <w:rPr>
                <w:sz w:val="22"/>
                <w:szCs w:val="22"/>
              </w:rPr>
              <w:t>.</w:t>
            </w:r>
            <w:r w:rsidR="00933BBF" w:rsidRPr="00852520">
              <w:rPr>
                <w:sz w:val="22"/>
                <w:szCs w:val="22"/>
              </w:rPr>
              <w:t>А</w:t>
            </w:r>
            <w:r w:rsidRPr="00852520">
              <w:rPr>
                <w:sz w:val="22"/>
                <w:szCs w:val="22"/>
              </w:rPr>
              <w:t>.</w:t>
            </w:r>
            <w:r w:rsidR="00933BBF" w:rsidRPr="00852520">
              <w:rPr>
                <w:sz w:val="22"/>
                <w:szCs w:val="22"/>
              </w:rPr>
              <w:t>И</w:t>
            </w:r>
            <w:r w:rsidRPr="00852520">
              <w:rPr>
                <w:sz w:val="22"/>
                <w:szCs w:val="22"/>
              </w:rPr>
              <w:t>.</w:t>
            </w:r>
          </w:p>
        </w:tc>
        <w:tc>
          <w:tcPr>
            <w:tcW w:w="1559" w:type="dxa"/>
            <w:shd w:val="clear" w:color="auto" w:fill="auto"/>
            <w:noWrap/>
          </w:tcPr>
          <w:p w:rsidR="00933BBF" w:rsidRPr="00852520" w:rsidRDefault="00933BBF" w:rsidP="00852520">
            <w:pPr>
              <w:suppressAutoHyphens w:val="0"/>
              <w:jc w:val="center"/>
              <w:rPr>
                <w:sz w:val="22"/>
                <w:szCs w:val="22"/>
                <w:lang w:eastAsia="ru-RU"/>
              </w:rPr>
            </w:pPr>
          </w:p>
        </w:tc>
        <w:tc>
          <w:tcPr>
            <w:tcW w:w="1559"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30.10.2015</w:t>
            </w:r>
          </w:p>
        </w:tc>
        <w:tc>
          <w:tcPr>
            <w:tcW w:w="1418"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31.10.2015</w:t>
            </w:r>
          </w:p>
        </w:tc>
        <w:tc>
          <w:tcPr>
            <w:tcW w:w="1317" w:type="dxa"/>
            <w:gridSpan w:val="2"/>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1</w:t>
            </w:r>
          </w:p>
        </w:tc>
        <w:tc>
          <w:tcPr>
            <w:tcW w:w="1518" w:type="dxa"/>
            <w:shd w:val="clear" w:color="auto" w:fill="auto"/>
            <w:noWrap/>
          </w:tcPr>
          <w:p w:rsidR="00933BBF" w:rsidRPr="00852520" w:rsidRDefault="007A573E" w:rsidP="00852520">
            <w:pPr>
              <w:suppressAutoHyphens w:val="0"/>
              <w:jc w:val="center"/>
              <w:rPr>
                <w:i/>
                <w:sz w:val="22"/>
                <w:szCs w:val="22"/>
                <w:lang w:eastAsia="ru-RU"/>
              </w:rPr>
            </w:pPr>
            <w:r w:rsidRPr="00852520">
              <w:rPr>
                <w:i/>
                <w:sz w:val="22"/>
                <w:szCs w:val="22"/>
                <w:lang w:eastAsia="ru-RU"/>
              </w:rPr>
              <w:t>27,42</w:t>
            </w:r>
          </w:p>
        </w:tc>
      </w:tr>
      <w:tr w:rsidR="00933BBF" w:rsidRPr="00852520" w:rsidTr="00920CA0">
        <w:trPr>
          <w:trHeight w:val="340"/>
        </w:trPr>
        <w:tc>
          <w:tcPr>
            <w:tcW w:w="2127" w:type="dxa"/>
            <w:shd w:val="clear" w:color="auto" w:fill="auto"/>
          </w:tcPr>
          <w:p w:rsidR="00933BBF" w:rsidRPr="00852520" w:rsidRDefault="00933BBF" w:rsidP="00F511B2">
            <w:pPr>
              <w:ind w:left="49" w:right="-108"/>
              <w:rPr>
                <w:sz w:val="22"/>
                <w:szCs w:val="22"/>
              </w:rPr>
            </w:pPr>
            <w:r w:rsidRPr="00852520">
              <w:rPr>
                <w:sz w:val="22"/>
                <w:szCs w:val="22"/>
              </w:rPr>
              <w:t>А</w:t>
            </w:r>
            <w:r w:rsidR="00F511B2">
              <w:rPr>
                <w:sz w:val="22"/>
                <w:szCs w:val="22"/>
              </w:rPr>
              <w:t>.</w:t>
            </w:r>
            <w:r w:rsidRPr="00852520">
              <w:rPr>
                <w:sz w:val="22"/>
                <w:szCs w:val="22"/>
              </w:rPr>
              <w:t>А</w:t>
            </w:r>
            <w:r w:rsidR="007A573E" w:rsidRPr="00852520">
              <w:rPr>
                <w:sz w:val="22"/>
                <w:szCs w:val="22"/>
              </w:rPr>
              <w:t>.</w:t>
            </w:r>
            <w:r w:rsidRPr="00852520">
              <w:rPr>
                <w:sz w:val="22"/>
                <w:szCs w:val="22"/>
              </w:rPr>
              <w:t>М</w:t>
            </w:r>
            <w:r w:rsidR="007A573E" w:rsidRPr="00852520">
              <w:rPr>
                <w:sz w:val="22"/>
                <w:szCs w:val="22"/>
              </w:rPr>
              <w:t>.</w:t>
            </w:r>
          </w:p>
        </w:tc>
        <w:tc>
          <w:tcPr>
            <w:tcW w:w="1559" w:type="dxa"/>
            <w:shd w:val="clear" w:color="auto" w:fill="auto"/>
            <w:noWrap/>
          </w:tcPr>
          <w:p w:rsidR="00933BBF" w:rsidRPr="00852520" w:rsidRDefault="00933BBF" w:rsidP="00852520">
            <w:pPr>
              <w:suppressAutoHyphens w:val="0"/>
              <w:jc w:val="center"/>
              <w:rPr>
                <w:sz w:val="22"/>
                <w:szCs w:val="22"/>
                <w:lang w:eastAsia="ru-RU"/>
              </w:rPr>
            </w:pPr>
          </w:p>
        </w:tc>
        <w:tc>
          <w:tcPr>
            <w:tcW w:w="1559"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01.09.2015</w:t>
            </w:r>
          </w:p>
        </w:tc>
        <w:tc>
          <w:tcPr>
            <w:tcW w:w="1418"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30.09.2015</w:t>
            </w:r>
          </w:p>
        </w:tc>
        <w:tc>
          <w:tcPr>
            <w:tcW w:w="1317" w:type="dxa"/>
            <w:gridSpan w:val="2"/>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29</w:t>
            </w:r>
          </w:p>
        </w:tc>
        <w:tc>
          <w:tcPr>
            <w:tcW w:w="1518" w:type="dxa"/>
            <w:shd w:val="clear" w:color="auto" w:fill="auto"/>
            <w:noWrap/>
          </w:tcPr>
          <w:p w:rsidR="00933BBF" w:rsidRPr="00852520" w:rsidRDefault="005E0B7B" w:rsidP="00852520">
            <w:pPr>
              <w:suppressAutoHyphens w:val="0"/>
              <w:jc w:val="center"/>
              <w:rPr>
                <w:i/>
                <w:sz w:val="22"/>
                <w:szCs w:val="22"/>
                <w:lang w:eastAsia="ru-RU"/>
              </w:rPr>
            </w:pPr>
            <w:r w:rsidRPr="00852520">
              <w:rPr>
                <w:i/>
                <w:sz w:val="22"/>
                <w:szCs w:val="22"/>
                <w:lang w:eastAsia="ru-RU"/>
              </w:rPr>
              <w:t>821,67</w:t>
            </w:r>
          </w:p>
        </w:tc>
      </w:tr>
      <w:tr w:rsidR="00933BBF" w:rsidRPr="00852520" w:rsidTr="00920CA0">
        <w:trPr>
          <w:trHeight w:val="340"/>
        </w:trPr>
        <w:tc>
          <w:tcPr>
            <w:tcW w:w="2127" w:type="dxa"/>
            <w:shd w:val="clear" w:color="auto" w:fill="auto"/>
          </w:tcPr>
          <w:p w:rsidR="00933BBF" w:rsidRPr="00852520" w:rsidRDefault="00933BBF" w:rsidP="00F511B2">
            <w:pPr>
              <w:ind w:left="49" w:right="-108"/>
              <w:rPr>
                <w:sz w:val="22"/>
                <w:szCs w:val="22"/>
              </w:rPr>
            </w:pPr>
            <w:r w:rsidRPr="00852520">
              <w:rPr>
                <w:sz w:val="22"/>
                <w:szCs w:val="22"/>
              </w:rPr>
              <w:t>А</w:t>
            </w:r>
            <w:r w:rsidR="00F511B2">
              <w:rPr>
                <w:sz w:val="22"/>
                <w:szCs w:val="22"/>
              </w:rPr>
              <w:t>.</w:t>
            </w:r>
            <w:r w:rsidRPr="00852520">
              <w:rPr>
                <w:sz w:val="22"/>
                <w:szCs w:val="22"/>
              </w:rPr>
              <w:t>Б</w:t>
            </w:r>
            <w:r w:rsidR="007A573E" w:rsidRPr="00852520">
              <w:rPr>
                <w:sz w:val="22"/>
                <w:szCs w:val="22"/>
              </w:rPr>
              <w:t>.</w:t>
            </w:r>
            <w:r w:rsidRPr="00852520">
              <w:rPr>
                <w:sz w:val="22"/>
                <w:szCs w:val="22"/>
              </w:rPr>
              <w:t>Б</w:t>
            </w:r>
            <w:r w:rsidR="007A573E" w:rsidRPr="00852520">
              <w:rPr>
                <w:sz w:val="22"/>
                <w:szCs w:val="22"/>
              </w:rPr>
              <w:t>.</w:t>
            </w:r>
          </w:p>
        </w:tc>
        <w:tc>
          <w:tcPr>
            <w:tcW w:w="1559" w:type="dxa"/>
            <w:shd w:val="clear" w:color="auto" w:fill="auto"/>
            <w:noWrap/>
          </w:tcPr>
          <w:p w:rsidR="00933BBF" w:rsidRPr="00852520" w:rsidRDefault="00933BBF" w:rsidP="00852520">
            <w:pPr>
              <w:suppressAutoHyphens w:val="0"/>
              <w:jc w:val="center"/>
              <w:rPr>
                <w:sz w:val="22"/>
                <w:szCs w:val="22"/>
                <w:lang w:eastAsia="ru-RU"/>
              </w:rPr>
            </w:pPr>
          </w:p>
        </w:tc>
        <w:tc>
          <w:tcPr>
            <w:tcW w:w="1559"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30.10.2015</w:t>
            </w:r>
          </w:p>
        </w:tc>
        <w:tc>
          <w:tcPr>
            <w:tcW w:w="1418"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31.10.2015</w:t>
            </w:r>
          </w:p>
        </w:tc>
        <w:tc>
          <w:tcPr>
            <w:tcW w:w="1317" w:type="dxa"/>
            <w:gridSpan w:val="2"/>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1</w:t>
            </w:r>
          </w:p>
        </w:tc>
        <w:tc>
          <w:tcPr>
            <w:tcW w:w="1518" w:type="dxa"/>
            <w:shd w:val="clear" w:color="auto" w:fill="auto"/>
            <w:noWrap/>
          </w:tcPr>
          <w:p w:rsidR="00933BBF" w:rsidRPr="00852520" w:rsidRDefault="007A573E" w:rsidP="00852520">
            <w:pPr>
              <w:suppressAutoHyphens w:val="0"/>
              <w:jc w:val="center"/>
              <w:rPr>
                <w:i/>
                <w:sz w:val="22"/>
                <w:szCs w:val="22"/>
                <w:lang w:eastAsia="ru-RU"/>
              </w:rPr>
            </w:pPr>
            <w:r w:rsidRPr="00852520">
              <w:rPr>
                <w:i/>
                <w:sz w:val="22"/>
                <w:szCs w:val="22"/>
                <w:lang w:eastAsia="ru-RU"/>
              </w:rPr>
              <w:t>27,42</w:t>
            </w:r>
          </w:p>
        </w:tc>
      </w:tr>
      <w:tr w:rsidR="00933BBF" w:rsidRPr="00852520" w:rsidTr="00920CA0">
        <w:trPr>
          <w:trHeight w:val="340"/>
        </w:trPr>
        <w:tc>
          <w:tcPr>
            <w:tcW w:w="2127" w:type="dxa"/>
            <w:shd w:val="clear" w:color="auto" w:fill="auto"/>
          </w:tcPr>
          <w:p w:rsidR="00933BBF" w:rsidRPr="00852520" w:rsidRDefault="00933BBF" w:rsidP="00F511B2">
            <w:pPr>
              <w:ind w:left="49" w:right="-108"/>
              <w:rPr>
                <w:sz w:val="22"/>
                <w:szCs w:val="22"/>
              </w:rPr>
            </w:pPr>
            <w:r w:rsidRPr="00852520">
              <w:rPr>
                <w:sz w:val="22"/>
                <w:szCs w:val="22"/>
              </w:rPr>
              <w:t>А</w:t>
            </w:r>
            <w:r w:rsidR="00F511B2">
              <w:rPr>
                <w:sz w:val="22"/>
                <w:szCs w:val="22"/>
              </w:rPr>
              <w:t>.</w:t>
            </w:r>
            <w:r w:rsidRPr="00852520">
              <w:rPr>
                <w:sz w:val="22"/>
                <w:szCs w:val="22"/>
              </w:rPr>
              <w:t>Л</w:t>
            </w:r>
            <w:r w:rsidR="007A573E" w:rsidRPr="00852520">
              <w:rPr>
                <w:sz w:val="22"/>
                <w:szCs w:val="22"/>
              </w:rPr>
              <w:t>.</w:t>
            </w:r>
            <w:r w:rsidRPr="00852520">
              <w:rPr>
                <w:sz w:val="22"/>
                <w:szCs w:val="22"/>
              </w:rPr>
              <w:t>М</w:t>
            </w:r>
            <w:r w:rsidR="007A573E" w:rsidRPr="00852520">
              <w:rPr>
                <w:sz w:val="22"/>
                <w:szCs w:val="22"/>
              </w:rPr>
              <w:t>.</w:t>
            </w:r>
          </w:p>
        </w:tc>
        <w:tc>
          <w:tcPr>
            <w:tcW w:w="1559" w:type="dxa"/>
            <w:shd w:val="clear" w:color="auto" w:fill="auto"/>
            <w:noWrap/>
          </w:tcPr>
          <w:p w:rsidR="00933BBF" w:rsidRPr="00852520" w:rsidRDefault="00933BBF" w:rsidP="00852520">
            <w:pPr>
              <w:suppressAutoHyphens w:val="0"/>
              <w:jc w:val="center"/>
              <w:rPr>
                <w:sz w:val="22"/>
                <w:szCs w:val="22"/>
                <w:lang w:eastAsia="ru-RU"/>
              </w:rPr>
            </w:pPr>
          </w:p>
        </w:tc>
        <w:tc>
          <w:tcPr>
            <w:tcW w:w="1559"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30.12.2015</w:t>
            </w:r>
          </w:p>
        </w:tc>
        <w:tc>
          <w:tcPr>
            <w:tcW w:w="1418"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31.12.2015</w:t>
            </w:r>
          </w:p>
        </w:tc>
        <w:tc>
          <w:tcPr>
            <w:tcW w:w="1317" w:type="dxa"/>
            <w:gridSpan w:val="2"/>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1</w:t>
            </w:r>
          </w:p>
        </w:tc>
        <w:tc>
          <w:tcPr>
            <w:tcW w:w="1518" w:type="dxa"/>
            <w:shd w:val="clear" w:color="auto" w:fill="auto"/>
            <w:noWrap/>
          </w:tcPr>
          <w:p w:rsidR="00933BBF" w:rsidRPr="00852520" w:rsidRDefault="007A573E" w:rsidP="00852520">
            <w:pPr>
              <w:suppressAutoHyphens w:val="0"/>
              <w:jc w:val="center"/>
              <w:rPr>
                <w:i/>
                <w:sz w:val="22"/>
                <w:szCs w:val="22"/>
                <w:lang w:eastAsia="ru-RU"/>
              </w:rPr>
            </w:pPr>
            <w:r w:rsidRPr="00852520">
              <w:rPr>
                <w:i/>
                <w:sz w:val="22"/>
                <w:szCs w:val="22"/>
                <w:lang w:eastAsia="ru-RU"/>
              </w:rPr>
              <w:t>27,42</w:t>
            </w:r>
          </w:p>
        </w:tc>
      </w:tr>
      <w:tr w:rsidR="00933BBF" w:rsidRPr="00852520" w:rsidTr="00920CA0">
        <w:trPr>
          <w:trHeight w:val="340"/>
        </w:trPr>
        <w:tc>
          <w:tcPr>
            <w:tcW w:w="2127" w:type="dxa"/>
            <w:shd w:val="clear" w:color="auto" w:fill="auto"/>
          </w:tcPr>
          <w:p w:rsidR="00933BBF" w:rsidRPr="00852520" w:rsidRDefault="00933BBF" w:rsidP="00F511B2">
            <w:pPr>
              <w:ind w:left="49" w:right="-108"/>
              <w:rPr>
                <w:sz w:val="22"/>
                <w:szCs w:val="22"/>
              </w:rPr>
            </w:pPr>
            <w:r w:rsidRPr="00852520">
              <w:rPr>
                <w:sz w:val="22"/>
                <w:szCs w:val="22"/>
              </w:rPr>
              <w:t>А</w:t>
            </w:r>
            <w:r w:rsidR="00F511B2">
              <w:rPr>
                <w:sz w:val="22"/>
                <w:szCs w:val="22"/>
              </w:rPr>
              <w:t>.</w:t>
            </w:r>
            <w:r w:rsidRPr="00852520">
              <w:rPr>
                <w:sz w:val="22"/>
                <w:szCs w:val="22"/>
              </w:rPr>
              <w:t>Л</w:t>
            </w:r>
            <w:r w:rsidR="007A573E" w:rsidRPr="00852520">
              <w:rPr>
                <w:sz w:val="22"/>
                <w:szCs w:val="22"/>
              </w:rPr>
              <w:t>.</w:t>
            </w:r>
            <w:r w:rsidRPr="00852520">
              <w:rPr>
                <w:sz w:val="22"/>
                <w:szCs w:val="22"/>
              </w:rPr>
              <w:t>Н</w:t>
            </w:r>
            <w:r w:rsidR="007A573E" w:rsidRPr="00852520">
              <w:rPr>
                <w:sz w:val="22"/>
                <w:szCs w:val="22"/>
              </w:rPr>
              <w:t>.</w:t>
            </w:r>
          </w:p>
        </w:tc>
        <w:tc>
          <w:tcPr>
            <w:tcW w:w="1559" w:type="dxa"/>
            <w:shd w:val="clear" w:color="auto" w:fill="auto"/>
            <w:noWrap/>
          </w:tcPr>
          <w:p w:rsidR="00933BBF" w:rsidRPr="00852520" w:rsidRDefault="00933BBF" w:rsidP="00852520">
            <w:pPr>
              <w:suppressAutoHyphens w:val="0"/>
              <w:jc w:val="center"/>
              <w:rPr>
                <w:sz w:val="22"/>
                <w:szCs w:val="22"/>
                <w:lang w:eastAsia="ru-RU"/>
              </w:rPr>
            </w:pPr>
          </w:p>
        </w:tc>
        <w:tc>
          <w:tcPr>
            <w:tcW w:w="1559"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30.10.2015</w:t>
            </w:r>
          </w:p>
        </w:tc>
        <w:tc>
          <w:tcPr>
            <w:tcW w:w="1418"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31.10.2015</w:t>
            </w:r>
          </w:p>
        </w:tc>
        <w:tc>
          <w:tcPr>
            <w:tcW w:w="1317" w:type="dxa"/>
            <w:gridSpan w:val="2"/>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1</w:t>
            </w:r>
          </w:p>
        </w:tc>
        <w:tc>
          <w:tcPr>
            <w:tcW w:w="1518" w:type="dxa"/>
            <w:shd w:val="clear" w:color="auto" w:fill="auto"/>
            <w:noWrap/>
          </w:tcPr>
          <w:p w:rsidR="00933BBF" w:rsidRPr="00852520" w:rsidRDefault="007A573E" w:rsidP="00852520">
            <w:pPr>
              <w:suppressAutoHyphens w:val="0"/>
              <w:jc w:val="center"/>
              <w:rPr>
                <w:i/>
                <w:sz w:val="22"/>
                <w:szCs w:val="22"/>
                <w:lang w:eastAsia="ru-RU"/>
              </w:rPr>
            </w:pPr>
            <w:r w:rsidRPr="00852520">
              <w:rPr>
                <w:i/>
                <w:sz w:val="22"/>
                <w:szCs w:val="22"/>
                <w:lang w:eastAsia="ru-RU"/>
              </w:rPr>
              <w:t>27,42</w:t>
            </w:r>
          </w:p>
        </w:tc>
      </w:tr>
      <w:tr w:rsidR="00933BBF" w:rsidRPr="00852520" w:rsidTr="00920CA0">
        <w:trPr>
          <w:trHeight w:val="340"/>
        </w:trPr>
        <w:tc>
          <w:tcPr>
            <w:tcW w:w="2127" w:type="dxa"/>
            <w:shd w:val="clear" w:color="auto" w:fill="auto"/>
          </w:tcPr>
          <w:p w:rsidR="00933BBF" w:rsidRPr="00852520" w:rsidRDefault="00933BBF" w:rsidP="00F511B2">
            <w:pPr>
              <w:ind w:left="49" w:right="-108"/>
              <w:rPr>
                <w:sz w:val="22"/>
                <w:szCs w:val="22"/>
              </w:rPr>
            </w:pPr>
            <w:r w:rsidRPr="00852520">
              <w:rPr>
                <w:sz w:val="22"/>
                <w:szCs w:val="22"/>
              </w:rPr>
              <w:t>А</w:t>
            </w:r>
            <w:r w:rsidR="00F511B2">
              <w:rPr>
                <w:sz w:val="22"/>
                <w:szCs w:val="22"/>
              </w:rPr>
              <w:t>.</w:t>
            </w:r>
            <w:r w:rsidRPr="00852520">
              <w:rPr>
                <w:sz w:val="22"/>
                <w:szCs w:val="22"/>
              </w:rPr>
              <w:t>М</w:t>
            </w:r>
            <w:r w:rsidR="007A573E" w:rsidRPr="00852520">
              <w:rPr>
                <w:sz w:val="22"/>
                <w:szCs w:val="22"/>
              </w:rPr>
              <w:t>.</w:t>
            </w:r>
            <w:r w:rsidRPr="00852520">
              <w:rPr>
                <w:sz w:val="22"/>
                <w:szCs w:val="22"/>
              </w:rPr>
              <w:t>М</w:t>
            </w:r>
            <w:r w:rsidR="007A573E" w:rsidRPr="00852520">
              <w:rPr>
                <w:sz w:val="22"/>
                <w:szCs w:val="22"/>
              </w:rPr>
              <w:t>.</w:t>
            </w:r>
          </w:p>
        </w:tc>
        <w:tc>
          <w:tcPr>
            <w:tcW w:w="1559" w:type="dxa"/>
            <w:shd w:val="clear" w:color="auto" w:fill="auto"/>
            <w:noWrap/>
          </w:tcPr>
          <w:p w:rsidR="00933BBF" w:rsidRPr="00852520" w:rsidRDefault="00933BBF" w:rsidP="00852520">
            <w:pPr>
              <w:suppressAutoHyphens w:val="0"/>
              <w:jc w:val="center"/>
              <w:rPr>
                <w:sz w:val="22"/>
                <w:szCs w:val="22"/>
                <w:lang w:eastAsia="ru-RU"/>
              </w:rPr>
            </w:pPr>
          </w:p>
        </w:tc>
        <w:tc>
          <w:tcPr>
            <w:tcW w:w="1559"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11.08.2015</w:t>
            </w:r>
          </w:p>
        </w:tc>
        <w:tc>
          <w:tcPr>
            <w:tcW w:w="1418"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31.08.2015</w:t>
            </w:r>
          </w:p>
        </w:tc>
        <w:tc>
          <w:tcPr>
            <w:tcW w:w="1317" w:type="dxa"/>
            <w:gridSpan w:val="2"/>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20</w:t>
            </w:r>
          </w:p>
        </w:tc>
        <w:tc>
          <w:tcPr>
            <w:tcW w:w="1518" w:type="dxa"/>
            <w:shd w:val="clear" w:color="auto" w:fill="auto"/>
            <w:noWrap/>
          </w:tcPr>
          <w:p w:rsidR="00933BBF" w:rsidRPr="00852520" w:rsidRDefault="007A573E" w:rsidP="00852520">
            <w:pPr>
              <w:suppressAutoHyphens w:val="0"/>
              <w:jc w:val="center"/>
              <w:rPr>
                <w:i/>
                <w:sz w:val="22"/>
                <w:szCs w:val="22"/>
                <w:lang w:eastAsia="ru-RU"/>
              </w:rPr>
            </w:pPr>
            <w:r w:rsidRPr="00852520">
              <w:rPr>
                <w:i/>
                <w:sz w:val="22"/>
                <w:szCs w:val="22"/>
                <w:lang w:eastAsia="ru-RU"/>
              </w:rPr>
              <w:t>548,</w:t>
            </w:r>
            <w:r w:rsidR="005E0B7B" w:rsidRPr="00852520">
              <w:rPr>
                <w:i/>
                <w:sz w:val="22"/>
                <w:szCs w:val="22"/>
                <w:lang w:eastAsia="ru-RU"/>
              </w:rPr>
              <w:t>39</w:t>
            </w:r>
          </w:p>
        </w:tc>
      </w:tr>
      <w:tr w:rsidR="00933BBF" w:rsidRPr="00852520" w:rsidTr="00920CA0">
        <w:trPr>
          <w:trHeight w:val="340"/>
        </w:trPr>
        <w:tc>
          <w:tcPr>
            <w:tcW w:w="2127" w:type="dxa"/>
            <w:shd w:val="clear" w:color="auto" w:fill="auto"/>
          </w:tcPr>
          <w:p w:rsidR="00933BBF" w:rsidRPr="00852520" w:rsidRDefault="00933BBF" w:rsidP="00F511B2">
            <w:pPr>
              <w:ind w:left="49" w:right="-108"/>
              <w:rPr>
                <w:sz w:val="22"/>
                <w:szCs w:val="22"/>
              </w:rPr>
            </w:pPr>
            <w:r w:rsidRPr="00852520">
              <w:rPr>
                <w:sz w:val="22"/>
                <w:szCs w:val="22"/>
              </w:rPr>
              <w:lastRenderedPageBreak/>
              <w:t>А</w:t>
            </w:r>
            <w:r w:rsidR="00F511B2">
              <w:rPr>
                <w:sz w:val="22"/>
                <w:szCs w:val="22"/>
              </w:rPr>
              <w:t>.</w:t>
            </w:r>
            <w:r w:rsidRPr="00852520">
              <w:rPr>
                <w:sz w:val="22"/>
                <w:szCs w:val="22"/>
              </w:rPr>
              <w:t>Я</w:t>
            </w:r>
            <w:r w:rsidR="007A573E" w:rsidRPr="00852520">
              <w:rPr>
                <w:sz w:val="22"/>
                <w:szCs w:val="22"/>
              </w:rPr>
              <w:t>.</w:t>
            </w:r>
            <w:r w:rsidRPr="00852520">
              <w:rPr>
                <w:sz w:val="22"/>
                <w:szCs w:val="22"/>
              </w:rPr>
              <w:t>Ш</w:t>
            </w:r>
            <w:r w:rsidR="007A573E" w:rsidRPr="00852520">
              <w:rPr>
                <w:sz w:val="22"/>
                <w:szCs w:val="22"/>
              </w:rPr>
              <w:t>.</w:t>
            </w:r>
          </w:p>
        </w:tc>
        <w:tc>
          <w:tcPr>
            <w:tcW w:w="1559" w:type="dxa"/>
            <w:shd w:val="clear" w:color="auto" w:fill="auto"/>
            <w:noWrap/>
          </w:tcPr>
          <w:p w:rsidR="00933BBF" w:rsidRPr="00852520" w:rsidRDefault="00933BBF" w:rsidP="00852520">
            <w:pPr>
              <w:suppressAutoHyphens w:val="0"/>
              <w:jc w:val="center"/>
              <w:rPr>
                <w:sz w:val="22"/>
                <w:szCs w:val="22"/>
                <w:lang w:eastAsia="ru-RU"/>
              </w:rPr>
            </w:pPr>
          </w:p>
        </w:tc>
        <w:tc>
          <w:tcPr>
            <w:tcW w:w="1559"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30.10.2015</w:t>
            </w:r>
          </w:p>
        </w:tc>
        <w:tc>
          <w:tcPr>
            <w:tcW w:w="1418"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31.10.2015</w:t>
            </w:r>
          </w:p>
        </w:tc>
        <w:tc>
          <w:tcPr>
            <w:tcW w:w="1317" w:type="dxa"/>
            <w:gridSpan w:val="2"/>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1</w:t>
            </w:r>
          </w:p>
        </w:tc>
        <w:tc>
          <w:tcPr>
            <w:tcW w:w="1518" w:type="dxa"/>
            <w:shd w:val="clear" w:color="auto" w:fill="auto"/>
            <w:noWrap/>
          </w:tcPr>
          <w:p w:rsidR="00933BBF" w:rsidRPr="00852520" w:rsidRDefault="007A573E" w:rsidP="00852520">
            <w:pPr>
              <w:suppressAutoHyphens w:val="0"/>
              <w:jc w:val="center"/>
              <w:rPr>
                <w:i/>
                <w:sz w:val="22"/>
                <w:szCs w:val="22"/>
                <w:lang w:eastAsia="ru-RU"/>
              </w:rPr>
            </w:pPr>
            <w:r w:rsidRPr="00852520">
              <w:rPr>
                <w:i/>
                <w:sz w:val="22"/>
                <w:szCs w:val="22"/>
                <w:lang w:eastAsia="ru-RU"/>
              </w:rPr>
              <w:t>27,42</w:t>
            </w:r>
          </w:p>
        </w:tc>
      </w:tr>
      <w:tr w:rsidR="00933BBF" w:rsidRPr="00852520" w:rsidTr="00920CA0">
        <w:trPr>
          <w:trHeight w:val="340"/>
        </w:trPr>
        <w:tc>
          <w:tcPr>
            <w:tcW w:w="2127" w:type="dxa"/>
            <w:shd w:val="clear" w:color="auto" w:fill="auto"/>
          </w:tcPr>
          <w:p w:rsidR="00933BBF" w:rsidRPr="00852520" w:rsidRDefault="00933BBF" w:rsidP="00F511B2">
            <w:pPr>
              <w:ind w:left="49" w:right="-108"/>
              <w:rPr>
                <w:sz w:val="22"/>
                <w:szCs w:val="22"/>
              </w:rPr>
            </w:pPr>
            <w:r w:rsidRPr="00852520">
              <w:rPr>
                <w:sz w:val="22"/>
                <w:szCs w:val="22"/>
              </w:rPr>
              <w:t>Б</w:t>
            </w:r>
            <w:r w:rsidR="00F511B2">
              <w:rPr>
                <w:sz w:val="22"/>
                <w:szCs w:val="22"/>
              </w:rPr>
              <w:t>.</w:t>
            </w:r>
            <w:r w:rsidRPr="00852520">
              <w:rPr>
                <w:sz w:val="22"/>
                <w:szCs w:val="22"/>
              </w:rPr>
              <w:t>З</w:t>
            </w:r>
            <w:r w:rsidR="007A573E" w:rsidRPr="00852520">
              <w:rPr>
                <w:sz w:val="22"/>
                <w:szCs w:val="22"/>
              </w:rPr>
              <w:t>.</w:t>
            </w:r>
            <w:r w:rsidRPr="00852520">
              <w:rPr>
                <w:sz w:val="22"/>
                <w:szCs w:val="22"/>
              </w:rPr>
              <w:t>Р</w:t>
            </w:r>
            <w:r w:rsidR="007A573E" w:rsidRPr="00852520">
              <w:rPr>
                <w:sz w:val="22"/>
                <w:szCs w:val="22"/>
              </w:rPr>
              <w:t>.</w:t>
            </w:r>
          </w:p>
        </w:tc>
        <w:tc>
          <w:tcPr>
            <w:tcW w:w="1559" w:type="dxa"/>
            <w:shd w:val="clear" w:color="auto" w:fill="auto"/>
            <w:noWrap/>
          </w:tcPr>
          <w:p w:rsidR="00933BBF" w:rsidRPr="00852520" w:rsidRDefault="00933BBF" w:rsidP="00852520">
            <w:pPr>
              <w:suppressAutoHyphens w:val="0"/>
              <w:jc w:val="center"/>
              <w:rPr>
                <w:sz w:val="22"/>
                <w:szCs w:val="22"/>
                <w:lang w:eastAsia="ru-RU"/>
              </w:rPr>
            </w:pPr>
          </w:p>
        </w:tc>
        <w:tc>
          <w:tcPr>
            <w:tcW w:w="1559"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30.09.2015</w:t>
            </w:r>
          </w:p>
        </w:tc>
        <w:tc>
          <w:tcPr>
            <w:tcW w:w="1418"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30.11.2015</w:t>
            </w:r>
          </w:p>
        </w:tc>
        <w:tc>
          <w:tcPr>
            <w:tcW w:w="1317" w:type="dxa"/>
            <w:gridSpan w:val="2"/>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61</w:t>
            </w:r>
          </w:p>
        </w:tc>
        <w:tc>
          <w:tcPr>
            <w:tcW w:w="1518" w:type="dxa"/>
            <w:shd w:val="clear" w:color="auto" w:fill="auto"/>
            <w:noWrap/>
          </w:tcPr>
          <w:p w:rsidR="00933BBF" w:rsidRPr="00852520" w:rsidRDefault="004F69E9" w:rsidP="00852520">
            <w:pPr>
              <w:suppressAutoHyphens w:val="0"/>
              <w:jc w:val="center"/>
              <w:rPr>
                <w:i/>
                <w:sz w:val="22"/>
                <w:szCs w:val="22"/>
                <w:lang w:eastAsia="ru-RU"/>
              </w:rPr>
            </w:pPr>
            <w:r w:rsidRPr="00852520">
              <w:rPr>
                <w:i/>
                <w:sz w:val="22"/>
                <w:szCs w:val="22"/>
                <w:lang w:eastAsia="ru-RU"/>
              </w:rPr>
              <w:t>9</w:t>
            </w:r>
            <w:r w:rsidR="00852520" w:rsidRPr="00852520">
              <w:rPr>
                <w:i/>
                <w:sz w:val="22"/>
                <w:szCs w:val="22"/>
                <w:lang w:eastAsia="ru-RU"/>
              </w:rPr>
              <w:t xml:space="preserve"> </w:t>
            </w:r>
            <w:r w:rsidRPr="00852520">
              <w:rPr>
                <w:i/>
                <w:sz w:val="22"/>
                <w:szCs w:val="22"/>
                <w:lang w:eastAsia="ru-RU"/>
              </w:rPr>
              <w:t>800,00</w:t>
            </w:r>
          </w:p>
        </w:tc>
      </w:tr>
      <w:tr w:rsidR="00933BBF" w:rsidRPr="00852520" w:rsidTr="00920CA0">
        <w:trPr>
          <w:trHeight w:val="340"/>
        </w:trPr>
        <w:tc>
          <w:tcPr>
            <w:tcW w:w="2127" w:type="dxa"/>
            <w:shd w:val="clear" w:color="auto" w:fill="auto"/>
          </w:tcPr>
          <w:p w:rsidR="00933BBF" w:rsidRPr="00852520" w:rsidRDefault="00933BBF" w:rsidP="00F511B2">
            <w:pPr>
              <w:ind w:left="49" w:right="-108"/>
              <w:rPr>
                <w:sz w:val="22"/>
                <w:szCs w:val="22"/>
              </w:rPr>
            </w:pPr>
            <w:r w:rsidRPr="00852520">
              <w:rPr>
                <w:sz w:val="22"/>
                <w:szCs w:val="22"/>
              </w:rPr>
              <w:t>Г</w:t>
            </w:r>
            <w:r w:rsidR="00F511B2">
              <w:rPr>
                <w:sz w:val="22"/>
                <w:szCs w:val="22"/>
              </w:rPr>
              <w:t>.</w:t>
            </w:r>
            <w:r w:rsidRPr="00852520">
              <w:rPr>
                <w:sz w:val="22"/>
                <w:szCs w:val="22"/>
              </w:rPr>
              <w:t>И</w:t>
            </w:r>
            <w:r w:rsidR="007A573E" w:rsidRPr="00852520">
              <w:rPr>
                <w:sz w:val="22"/>
                <w:szCs w:val="22"/>
              </w:rPr>
              <w:t>.</w:t>
            </w:r>
            <w:r w:rsidRPr="00852520">
              <w:rPr>
                <w:sz w:val="22"/>
                <w:szCs w:val="22"/>
              </w:rPr>
              <w:t>А</w:t>
            </w:r>
            <w:r w:rsidR="007A573E" w:rsidRPr="00852520">
              <w:rPr>
                <w:sz w:val="22"/>
                <w:szCs w:val="22"/>
              </w:rPr>
              <w:t>.</w:t>
            </w:r>
          </w:p>
        </w:tc>
        <w:tc>
          <w:tcPr>
            <w:tcW w:w="1559" w:type="dxa"/>
            <w:shd w:val="clear" w:color="auto" w:fill="auto"/>
            <w:noWrap/>
          </w:tcPr>
          <w:p w:rsidR="00933BBF" w:rsidRPr="00852520" w:rsidRDefault="00933BBF" w:rsidP="00852520">
            <w:pPr>
              <w:suppressAutoHyphens w:val="0"/>
              <w:jc w:val="center"/>
              <w:rPr>
                <w:sz w:val="22"/>
                <w:szCs w:val="22"/>
                <w:lang w:eastAsia="ru-RU"/>
              </w:rPr>
            </w:pPr>
          </w:p>
        </w:tc>
        <w:tc>
          <w:tcPr>
            <w:tcW w:w="1559"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30.10.2015</w:t>
            </w:r>
          </w:p>
        </w:tc>
        <w:tc>
          <w:tcPr>
            <w:tcW w:w="1418"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31.10.2015</w:t>
            </w:r>
          </w:p>
        </w:tc>
        <w:tc>
          <w:tcPr>
            <w:tcW w:w="1317" w:type="dxa"/>
            <w:gridSpan w:val="2"/>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1</w:t>
            </w:r>
          </w:p>
        </w:tc>
        <w:tc>
          <w:tcPr>
            <w:tcW w:w="1518" w:type="dxa"/>
            <w:shd w:val="clear" w:color="auto" w:fill="auto"/>
            <w:noWrap/>
          </w:tcPr>
          <w:p w:rsidR="00933BBF" w:rsidRPr="00852520" w:rsidRDefault="007A573E" w:rsidP="00852520">
            <w:pPr>
              <w:suppressAutoHyphens w:val="0"/>
              <w:jc w:val="center"/>
              <w:rPr>
                <w:i/>
                <w:sz w:val="22"/>
                <w:szCs w:val="22"/>
                <w:lang w:eastAsia="ru-RU"/>
              </w:rPr>
            </w:pPr>
            <w:r w:rsidRPr="00852520">
              <w:rPr>
                <w:i/>
                <w:sz w:val="22"/>
                <w:szCs w:val="22"/>
                <w:lang w:eastAsia="ru-RU"/>
              </w:rPr>
              <w:t>27,42</w:t>
            </w:r>
          </w:p>
        </w:tc>
      </w:tr>
      <w:tr w:rsidR="00933BBF" w:rsidRPr="00852520" w:rsidTr="00920CA0">
        <w:trPr>
          <w:trHeight w:val="340"/>
        </w:trPr>
        <w:tc>
          <w:tcPr>
            <w:tcW w:w="2127" w:type="dxa"/>
            <w:shd w:val="clear" w:color="auto" w:fill="auto"/>
          </w:tcPr>
          <w:p w:rsidR="00933BBF" w:rsidRPr="00852520" w:rsidRDefault="00933BBF" w:rsidP="00F511B2">
            <w:pPr>
              <w:ind w:left="49" w:right="-108"/>
              <w:rPr>
                <w:sz w:val="22"/>
                <w:szCs w:val="22"/>
              </w:rPr>
            </w:pPr>
            <w:r w:rsidRPr="00852520">
              <w:rPr>
                <w:sz w:val="22"/>
                <w:szCs w:val="22"/>
              </w:rPr>
              <w:t>Д</w:t>
            </w:r>
            <w:r w:rsidR="00F511B2">
              <w:rPr>
                <w:sz w:val="22"/>
                <w:szCs w:val="22"/>
              </w:rPr>
              <w:t>.</w:t>
            </w:r>
            <w:r w:rsidRPr="00852520">
              <w:rPr>
                <w:sz w:val="22"/>
                <w:szCs w:val="22"/>
              </w:rPr>
              <w:t>М</w:t>
            </w:r>
            <w:r w:rsidR="007A573E" w:rsidRPr="00852520">
              <w:rPr>
                <w:sz w:val="22"/>
                <w:szCs w:val="22"/>
              </w:rPr>
              <w:t>.</w:t>
            </w:r>
            <w:r w:rsidRPr="00852520">
              <w:rPr>
                <w:sz w:val="22"/>
                <w:szCs w:val="22"/>
              </w:rPr>
              <w:t>Д</w:t>
            </w:r>
            <w:r w:rsidR="007A573E" w:rsidRPr="00852520">
              <w:rPr>
                <w:sz w:val="22"/>
                <w:szCs w:val="22"/>
              </w:rPr>
              <w:t>.</w:t>
            </w:r>
          </w:p>
        </w:tc>
        <w:tc>
          <w:tcPr>
            <w:tcW w:w="1559" w:type="dxa"/>
            <w:shd w:val="clear" w:color="auto" w:fill="auto"/>
            <w:noWrap/>
          </w:tcPr>
          <w:p w:rsidR="00933BBF" w:rsidRPr="00852520" w:rsidRDefault="00933BBF" w:rsidP="00852520">
            <w:pPr>
              <w:suppressAutoHyphens w:val="0"/>
              <w:jc w:val="center"/>
              <w:rPr>
                <w:sz w:val="22"/>
                <w:szCs w:val="22"/>
                <w:lang w:eastAsia="ru-RU"/>
              </w:rPr>
            </w:pPr>
          </w:p>
        </w:tc>
        <w:tc>
          <w:tcPr>
            <w:tcW w:w="1559"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07.12.2014</w:t>
            </w:r>
          </w:p>
        </w:tc>
        <w:tc>
          <w:tcPr>
            <w:tcW w:w="1418"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31.12.2014</w:t>
            </w:r>
          </w:p>
        </w:tc>
        <w:tc>
          <w:tcPr>
            <w:tcW w:w="1317" w:type="dxa"/>
            <w:gridSpan w:val="2"/>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24</w:t>
            </w:r>
          </w:p>
        </w:tc>
        <w:tc>
          <w:tcPr>
            <w:tcW w:w="1518" w:type="dxa"/>
            <w:shd w:val="clear" w:color="auto" w:fill="auto"/>
            <w:noWrap/>
          </w:tcPr>
          <w:p w:rsidR="00933BBF" w:rsidRPr="00852520" w:rsidRDefault="007A573E" w:rsidP="00852520">
            <w:pPr>
              <w:suppressAutoHyphens w:val="0"/>
              <w:jc w:val="center"/>
              <w:rPr>
                <w:i/>
                <w:sz w:val="22"/>
                <w:szCs w:val="22"/>
                <w:lang w:eastAsia="ru-RU"/>
              </w:rPr>
            </w:pPr>
            <w:r w:rsidRPr="00852520">
              <w:rPr>
                <w:i/>
                <w:sz w:val="22"/>
                <w:szCs w:val="22"/>
                <w:lang w:eastAsia="ru-RU"/>
              </w:rPr>
              <w:t>658,08</w:t>
            </w:r>
          </w:p>
        </w:tc>
      </w:tr>
      <w:tr w:rsidR="00933BBF" w:rsidRPr="00852520" w:rsidTr="00920CA0">
        <w:trPr>
          <w:trHeight w:val="340"/>
        </w:trPr>
        <w:tc>
          <w:tcPr>
            <w:tcW w:w="2127" w:type="dxa"/>
            <w:shd w:val="clear" w:color="auto" w:fill="auto"/>
          </w:tcPr>
          <w:p w:rsidR="00933BBF" w:rsidRPr="00852520" w:rsidRDefault="00933BBF" w:rsidP="00F511B2">
            <w:pPr>
              <w:ind w:left="49" w:right="-108"/>
              <w:rPr>
                <w:sz w:val="22"/>
                <w:szCs w:val="22"/>
              </w:rPr>
            </w:pPr>
            <w:r w:rsidRPr="00852520">
              <w:rPr>
                <w:sz w:val="22"/>
                <w:szCs w:val="22"/>
              </w:rPr>
              <w:t>Д</w:t>
            </w:r>
            <w:r w:rsidR="00F511B2">
              <w:rPr>
                <w:sz w:val="22"/>
                <w:szCs w:val="22"/>
              </w:rPr>
              <w:t>.</w:t>
            </w:r>
            <w:r w:rsidR="007A573E" w:rsidRPr="00852520">
              <w:rPr>
                <w:sz w:val="22"/>
                <w:szCs w:val="22"/>
              </w:rPr>
              <w:t>Х.</w:t>
            </w:r>
            <w:r w:rsidRPr="00852520">
              <w:rPr>
                <w:sz w:val="22"/>
                <w:szCs w:val="22"/>
              </w:rPr>
              <w:t>Н</w:t>
            </w:r>
            <w:r w:rsidR="007A573E" w:rsidRPr="00852520">
              <w:rPr>
                <w:sz w:val="22"/>
                <w:szCs w:val="22"/>
              </w:rPr>
              <w:t>.</w:t>
            </w:r>
          </w:p>
        </w:tc>
        <w:tc>
          <w:tcPr>
            <w:tcW w:w="1559" w:type="dxa"/>
            <w:shd w:val="clear" w:color="auto" w:fill="auto"/>
            <w:noWrap/>
          </w:tcPr>
          <w:p w:rsidR="00933BBF" w:rsidRPr="00852520" w:rsidRDefault="00933BBF" w:rsidP="00852520">
            <w:pPr>
              <w:suppressAutoHyphens w:val="0"/>
              <w:jc w:val="center"/>
              <w:rPr>
                <w:sz w:val="22"/>
                <w:szCs w:val="22"/>
                <w:lang w:eastAsia="ru-RU"/>
              </w:rPr>
            </w:pPr>
          </w:p>
        </w:tc>
        <w:tc>
          <w:tcPr>
            <w:tcW w:w="1559"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30.10.2015</w:t>
            </w:r>
          </w:p>
        </w:tc>
        <w:tc>
          <w:tcPr>
            <w:tcW w:w="1418"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31.10.2015</w:t>
            </w:r>
          </w:p>
        </w:tc>
        <w:tc>
          <w:tcPr>
            <w:tcW w:w="1317" w:type="dxa"/>
            <w:gridSpan w:val="2"/>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1</w:t>
            </w:r>
          </w:p>
        </w:tc>
        <w:tc>
          <w:tcPr>
            <w:tcW w:w="1518" w:type="dxa"/>
            <w:shd w:val="clear" w:color="auto" w:fill="auto"/>
            <w:noWrap/>
          </w:tcPr>
          <w:p w:rsidR="00933BBF" w:rsidRPr="00852520" w:rsidRDefault="007A573E" w:rsidP="00852520">
            <w:pPr>
              <w:suppressAutoHyphens w:val="0"/>
              <w:jc w:val="center"/>
              <w:rPr>
                <w:i/>
                <w:sz w:val="22"/>
                <w:szCs w:val="22"/>
                <w:lang w:eastAsia="ru-RU"/>
              </w:rPr>
            </w:pPr>
            <w:r w:rsidRPr="00852520">
              <w:rPr>
                <w:i/>
                <w:sz w:val="22"/>
                <w:szCs w:val="22"/>
                <w:lang w:eastAsia="ru-RU"/>
              </w:rPr>
              <w:t>27,42</w:t>
            </w:r>
          </w:p>
        </w:tc>
      </w:tr>
      <w:tr w:rsidR="00933BBF" w:rsidRPr="00852520" w:rsidTr="00920CA0">
        <w:trPr>
          <w:trHeight w:val="340"/>
        </w:trPr>
        <w:tc>
          <w:tcPr>
            <w:tcW w:w="2127" w:type="dxa"/>
            <w:shd w:val="clear" w:color="auto" w:fill="auto"/>
          </w:tcPr>
          <w:p w:rsidR="00933BBF" w:rsidRPr="00852520" w:rsidRDefault="00933BBF" w:rsidP="00F511B2">
            <w:pPr>
              <w:ind w:left="49" w:right="-108"/>
              <w:rPr>
                <w:sz w:val="22"/>
                <w:szCs w:val="22"/>
              </w:rPr>
            </w:pPr>
            <w:r w:rsidRPr="00852520">
              <w:rPr>
                <w:sz w:val="22"/>
                <w:szCs w:val="22"/>
              </w:rPr>
              <w:t>Ж</w:t>
            </w:r>
            <w:r w:rsidR="00F511B2">
              <w:rPr>
                <w:sz w:val="22"/>
                <w:szCs w:val="22"/>
              </w:rPr>
              <w:t>.</w:t>
            </w:r>
            <w:r w:rsidRPr="00852520">
              <w:rPr>
                <w:sz w:val="22"/>
                <w:szCs w:val="22"/>
              </w:rPr>
              <w:t>М</w:t>
            </w:r>
            <w:r w:rsidR="007A573E" w:rsidRPr="00852520">
              <w:rPr>
                <w:sz w:val="22"/>
                <w:szCs w:val="22"/>
              </w:rPr>
              <w:t>.</w:t>
            </w:r>
            <w:r w:rsidRPr="00852520">
              <w:rPr>
                <w:sz w:val="22"/>
                <w:szCs w:val="22"/>
              </w:rPr>
              <w:t>В</w:t>
            </w:r>
            <w:r w:rsidR="007A573E" w:rsidRPr="00852520">
              <w:rPr>
                <w:sz w:val="22"/>
                <w:szCs w:val="22"/>
              </w:rPr>
              <w:t>.</w:t>
            </w:r>
          </w:p>
        </w:tc>
        <w:tc>
          <w:tcPr>
            <w:tcW w:w="1559" w:type="dxa"/>
            <w:shd w:val="clear" w:color="auto" w:fill="auto"/>
            <w:noWrap/>
          </w:tcPr>
          <w:p w:rsidR="00933BBF" w:rsidRPr="00852520" w:rsidRDefault="00933BBF" w:rsidP="00852520">
            <w:pPr>
              <w:suppressAutoHyphens w:val="0"/>
              <w:jc w:val="center"/>
              <w:rPr>
                <w:sz w:val="22"/>
                <w:szCs w:val="22"/>
                <w:lang w:eastAsia="ru-RU"/>
              </w:rPr>
            </w:pPr>
          </w:p>
        </w:tc>
        <w:tc>
          <w:tcPr>
            <w:tcW w:w="1559"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30.10.2015</w:t>
            </w:r>
          </w:p>
        </w:tc>
        <w:tc>
          <w:tcPr>
            <w:tcW w:w="1418"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31.10.2015</w:t>
            </w:r>
          </w:p>
        </w:tc>
        <w:tc>
          <w:tcPr>
            <w:tcW w:w="1317" w:type="dxa"/>
            <w:gridSpan w:val="2"/>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1</w:t>
            </w:r>
          </w:p>
        </w:tc>
        <w:tc>
          <w:tcPr>
            <w:tcW w:w="1518" w:type="dxa"/>
            <w:shd w:val="clear" w:color="auto" w:fill="auto"/>
            <w:noWrap/>
          </w:tcPr>
          <w:p w:rsidR="00933BBF" w:rsidRPr="00852520" w:rsidRDefault="007A573E" w:rsidP="00852520">
            <w:pPr>
              <w:suppressAutoHyphens w:val="0"/>
              <w:jc w:val="center"/>
              <w:rPr>
                <w:i/>
                <w:sz w:val="22"/>
                <w:szCs w:val="22"/>
                <w:lang w:eastAsia="ru-RU"/>
              </w:rPr>
            </w:pPr>
            <w:r w:rsidRPr="00852520">
              <w:rPr>
                <w:i/>
                <w:sz w:val="22"/>
                <w:szCs w:val="22"/>
                <w:lang w:eastAsia="ru-RU"/>
              </w:rPr>
              <w:t>27,42</w:t>
            </w:r>
          </w:p>
        </w:tc>
      </w:tr>
      <w:tr w:rsidR="00933BBF" w:rsidRPr="00852520" w:rsidTr="00920CA0">
        <w:trPr>
          <w:trHeight w:val="340"/>
        </w:trPr>
        <w:tc>
          <w:tcPr>
            <w:tcW w:w="2127" w:type="dxa"/>
            <w:shd w:val="clear" w:color="auto" w:fill="auto"/>
          </w:tcPr>
          <w:p w:rsidR="00933BBF" w:rsidRPr="00852520" w:rsidRDefault="00933BBF" w:rsidP="00F511B2">
            <w:pPr>
              <w:ind w:left="49" w:right="-108"/>
              <w:rPr>
                <w:sz w:val="22"/>
                <w:szCs w:val="22"/>
              </w:rPr>
            </w:pPr>
            <w:r w:rsidRPr="00852520">
              <w:rPr>
                <w:sz w:val="22"/>
                <w:szCs w:val="22"/>
              </w:rPr>
              <w:t>Ж</w:t>
            </w:r>
            <w:r w:rsidR="00F511B2">
              <w:rPr>
                <w:sz w:val="22"/>
                <w:szCs w:val="22"/>
              </w:rPr>
              <w:t>.</w:t>
            </w:r>
            <w:r w:rsidRPr="00852520">
              <w:rPr>
                <w:sz w:val="22"/>
                <w:szCs w:val="22"/>
              </w:rPr>
              <w:t>Ф</w:t>
            </w:r>
            <w:r w:rsidR="007A573E" w:rsidRPr="00852520">
              <w:rPr>
                <w:sz w:val="22"/>
                <w:szCs w:val="22"/>
              </w:rPr>
              <w:t>.</w:t>
            </w:r>
            <w:r w:rsidRPr="00852520">
              <w:rPr>
                <w:sz w:val="22"/>
                <w:szCs w:val="22"/>
              </w:rPr>
              <w:t>В</w:t>
            </w:r>
            <w:r w:rsidR="007A573E" w:rsidRPr="00852520">
              <w:rPr>
                <w:sz w:val="22"/>
                <w:szCs w:val="22"/>
              </w:rPr>
              <w:t>.</w:t>
            </w:r>
          </w:p>
        </w:tc>
        <w:tc>
          <w:tcPr>
            <w:tcW w:w="1559" w:type="dxa"/>
            <w:shd w:val="clear" w:color="auto" w:fill="auto"/>
            <w:noWrap/>
          </w:tcPr>
          <w:p w:rsidR="00933BBF" w:rsidRPr="00852520" w:rsidRDefault="00933BBF" w:rsidP="00852520">
            <w:pPr>
              <w:suppressAutoHyphens w:val="0"/>
              <w:jc w:val="center"/>
              <w:rPr>
                <w:sz w:val="22"/>
                <w:szCs w:val="22"/>
                <w:lang w:eastAsia="ru-RU"/>
              </w:rPr>
            </w:pPr>
          </w:p>
        </w:tc>
        <w:tc>
          <w:tcPr>
            <w:tcW w:w="1559"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30.10.2015</w:t>
            </w:r>
          </w:p>
        </w:tc>
        <w:tc>
          <w:tcPr>
            <w:tcW w:w="1418"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31.10.2015</w:t>
            </w:r>
          </w:p>
        </w:tc>
        <w:tc>
          <w:tcPr>
            <w:tcW w:w="1317" w:type="dxa"/>
            <w:gridSpan w:val="2"/>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1</w:t>
            </w:r>
          </w:p>
        </w:tc>
        <w:tc>
          <w:tcPr>
            <w:tcW w:w="1518" w:type="dxa"/>
            <w:shd w:val="clear" w:color="auto" w:fill="auto"/>
            <w:noWrap/>
          </w:tcPr>
          <w:p w:rsidR="00933BBF" w:rsidRPr="00852520" w:rsidRDefault="007A573E" w:rsidP="00852520">
            <w:pPr>
              <w:suppressAutoHyphens w:val="0"/>
              <w:jc w:val="center"/>
              <w:rPr>
                <w:i/>
                <w:sz w:val="22"/>
                <w:szCs w:val="22"/>
                <w:lang w:eastAsia="ru-RU"/>
              </w:rPr>
            </w:pPr>
            <w:r w:rsidRPr="00852520">
              <w:rPr>
                <w:i/>
                <w:sz w:val="22"/>
                <w:szCs w:val="22"/>
                <w:lang w:eastAsia="ru-RU"/>
              </w:rPr>
              <w:t>27,42</w:t>
            </w:r>
          </w:p>
        </w:tc>
      </w:tr>
      <w:tr w:rsidR="00933BBF" w:rsidRPr="00852520" w:rsidTr="00920CA0">
        <w:trPr>
          <w:trHeight w:val="340"/>
        </w:trPr>
        <w:tc>
          <w:tcPr>
            <w:tcW w:w="2127" w:type="dxa"/>
            <w:shd w:val="clear" w:color="auto" w:fill="auto"/>
          </w:tcPr>
          <w:p w:rsidR="00933BBF" w:rsidRPr="00852520" w:rsidRDefault="00933BBF" w:rsidP="00F511B2">
            <w:pPr>
              <w:ind w:left="49" w:right="-108"/>
              <w:rPr>
                <w:sz w:val="22"/>
                <w:szCs w:val="22"/>
              </w:rPr>
            </w:pPr>
            <w:r w:rsidRPr="00852520">
              <w:rPr>
                <w:sz w:val="22"/>
                <w:szCs w:val="22"/>
              </w:rPr>
              <w:t>И</w:t>
            </w:r>
            <w:r w:rsidR="00F511B2">
              <w:rPr>
                <w:sz w:val="22"/>
                <w:szCs w:val="22"/>
              </w:rPr>
              <w:t>.</w:t>
            </w:r>
            <w:r w:rsidRPr="00852520">
              <w:rPr>
                <w:sz w:val="22"/>
                <w:szCs w:val="22"/>
              </w:rPr>
              <w:t>Л</w:t>
            </w:r>
            <w:r w:rsidR="007A573E" w:rsidRPr="00852520">
              <w:rPr>
                <w:sz w:val="22"/>
                <w:szCs w:val="22"/>
              </w:rPr>
              <w:t>.</w:t>
            </w:r>
            <w:r w:rsidRPr="00852520">
              <w:rPr>
                <w:sz w:val="22"/>
                <w:szCs w:val="22"/>
              </w:rPr>
              <w:t>А</w:t>
            </w:r>
            <w:r w:rsidR="007A573E" w:rsidRPr="00852520">
              <w:rPr>
                <w:sz w:val="22"/>
                <w:szCs w:val="22"/>
              </w:rPr>
              <w:t>.</w:t>
            </w:r>
          </w:p>
        </w:tc>
        <w:tc>
          <w:tcPr>
            <w:tcW w:w="1559" w:type="dxa"/>
            <w:shd w:val="clear" w:color="auto" w:fill="auto"/>
            <w:noWrap/>
          </w:tcPr>
          <w:p w:rsidR="00933BBF" w:rsidRPr="00852520" w:rsidRDefault="00933BBF" w:rsidP="00852520">
            <w:pPr>
              <w:suppressAutoHyphens w:val="0"/>
              <w:jc w:val="center"/>
              <w:rPr>
                <w:sz w:val="22"/>
                <w:szCs w:val="22"/>
                <w:lang w:eastAsia="ru-RU"/>
              </w:rPr>
            </w:pPr>
          </w:p>
        </w:tc>
        <w:tc>
          <w:tcPr>
            <w:tcW w:w="1559"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20.04.2015</w:t>
            </w:r>
          </w:p>
        </w:tc>
        <w:tc>
          <w:tcPr>
            <w:tcW w:w="1418"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28.04.2015</w:t>
            </w:r>
          </w:p>
        </w:tc>
        <w:tc>
          <w:tcPr>
            <w:tcW w:w="1317" w:type="dxa"/>
            <w:gridSpan w:val="2"/>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8</w:t>
            </w:r>
          </w:p>
        </w:tc>
        <w:tc>
          <w:tcPr>
            <w:tcW w:w="1518" w:type="dxa"/>
            <w:shd w:val="clear" w:color="auto" w:fill="auto"/>
            <w:noWrap/>
          </w:tcPr>
          <w:p w:rsidR="00933BBF" w:rsidRPr="00852520" w:rsidRDefault="000473EA" w:rsidP="00852520">
            <w:pPr>
              <w:suppressAutoHyphens w:val="0"/>
              <w:jc w:val="center"/>
              <w:rPr>
                <w:i/>
                <w:sz w:val="22"/>
                <w:szCs w:val="22"/>
                <w:lang w:eastAsia="ru-RU"/>
              </w:rPr>
            </w:pPr>
            <w:r w:rsidRPr="00852520">
              <w:rPr>
                <w:i/>
                <w:sz w:val="22"/>
                <w:szCs w:val="22"/>
                <w:lang w:eastAsia="ru-RU"/>
              </w:rPr>
              <w:t>226,67</w:t>
            </w:r>
          </w:p>
        </w:tc>
      </w:tr>
      <w:tr w:rsidR="00933BBF" w:rsidRPr="00852520" w:rsidTr="00920CA0">
        <w:trPr>
          <w:trHeight w:val="340"/>
        </w:trPr>
        <w:tc>
          <w:tcPr>
            <w:tcW w:w="2127" w:type="dxa"/>
            <w:shd w:val="clear" w:color="auto" w:fill="auto"/>
          </w:tcPr>
          <w:p w:rsidR="00933BBF" w:rsidRPr="00852520" w:rsidRDefault="00933BBF" w:rsidP="00F511B2">
            <w:pPr>
              <w:ind w:left="49" w:right="-108"/>
              <w:rPr>
                <w:sz w:val="22"/>
                <w:szCs w:val="22"/>
              </w:rPr>
            </w:pPr>
            <w:r w:rsidRPr="00852520">
              <w:rPr>
                <w:sz w:val="22"/>
                <w:szCs w:val="22"/>
              </w:rPr>
              <w:t>К</w:t>
            </w:r>
            <w:r w:rsidR="00F511B2">
              <w:rPr>
                <w:sz w:val="22"/>
                <w:szCs w:val="22"/>
              </w:rPr>
              <w:t>.</w:t>
            </w:r>
            <w:r w:rsidRPr="00852520">
              <w:rPr>
                <w:sz w:val="22"/>
                <w:szCs w:val="22"/>
              </w:rPr>
              <w:t>М</w:t>
            </w:r>
            <w:r w:rsidR="007A573E" w:rsidRPr="00852520">
              <w:rPr>
                <w:sz w:val="22"/>
                <w:szCs w:val="22"/>
              </w:rPr>
              <w:t>.</w:t>
            </w:r>
            <w:r w:rsidRPr="00852520">
              <w:rPr>
                <w:sz w:val="22"/>
                <w:szCs w:val="22"/>
              </w:rPr>
              <w:t>С</w:t>
            </w:r>
            <w:r w:rsidR="007A573E" w:rsidRPr="00852520">
              <w:rPr>
                <w:sz w:val="22"/>
                <w:szCs w:val="22"/>
              </w:rPr>
              <w:t>.</w:t>
            </w:r>
          </w:p>
        </w:tc>
        <w:tc>
          <w:tcPr>
            <w:tcW w:w="1559" w:type="dxa"/>
            <w:shd w:val="clear" w:color="auto" w:fill="auto"/>
            <w:noWrap/>
          </w:tcPr>
          <w:p w:rsidR="00933BBF" w:rsidRPr="00852520" w:rsidRDefault="00933BBF" w:rsidP="00852520">
            <w:pPr>
              <w:suppressAutoHyphens w:val="0"/>
              <w:jc w:val="center"/>
              <w:rPr>
                <w:sz w:val="22"/>
                <w:szCs w:val="22"/>
                <w:lang w:eastAsia="ru-RU"/>
              </w:rPr>
            </w:pPr>
          </w:p>
        </w:tc>
        <w:tc>
          <w:tcPr>
            <w:tcW w:w="1559"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22.06.2015</w:t>
            </w:r>
          </w:p>
        </w:tc>
        <w:tc>
          <w:tcPr>
            <w:tcW w:w="1418"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30.06.2015</w:t>
            </w:r>
          </w:p>
        </w:tc>
        <w:tc>
          <w:tcPr>
            <w:tcW w:w="1317" w:type="dxa"/>
            <w:gridSpan w:val="2"/>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8</w:t>
            </w:r>
          </w:p>
        </w:tc>
        <w:tc>
          <w:tcPr>
            <w:tcW w:w="1518" w:type="dxa"/>
            <w:shd w:val="clear" w:color="auto" w:fill="auto"/>
            <w:noWrap/>
          </w:tcPr>
          <w:p w:rsidR="00933BBF" w:rsidRPr="00852520" w:rsidRDefault="004F69E9" w:rsidP="00852520">
            <w:pPr>
              <w:suppressAutoHyphens w:val="0"/>
              <w:jc w:val="center"/>
              <w:rPr>
                <w:i/>
                <w:sz w:val="22"/>
                <w:szCs w:val="22"/>
                <w:lang w:eastAsia="ru-RU"/>
              </w:rPr>
            </w:pPr>
            <w:r w:rsidRPr="00852520">
              <w:rPr>
                <w:i/>
                <w:sz w:val="22"/>
                <w:szCs w:val="22"/>
                <w:lang w:eastAsia="ru-RU"/>
              </w:rPr>
              <w:t>723,12</w:t>
            </w:r>
          </w:p>
        </w:tc>
      </w:tr>
      <w:tr w:rsidR="0089113D" w:rsidRPr="00852520" w:rsidTr="00920CA0">
        <w:trPr>
          <w:trHeight w:val="340"/>
        </w:trPr>
        <w:tc>
          <w:tcPr>
            <w:tcW w:w="2127" w:type="dxa"/>
            <w:shd w:val="clear" w:color="auto" w:fill="auto"/>
          </w:tcPr>
          <w:p w:rsidR="0089113D" w:rsidRPr="00852520" w:rsidRDefault="0089113D" w:rsidP="00F511B2">
            <w:pPr>
              <w:ind w:left="49" w:right="-108"/>
              <w:rPr>
                <w:sz w:val="22"/>
                <w:szCs w:val="22"/>
              </w:rPr>
            </w:pPr>
            <w:r w:rsidRPr="00852520">
              <w:rPr>
                <w:sz w:val="22"/>
                <w:szCs w:val="22"/>
              </w:rPr>
              <w:t>М</w:t>
            </w:r>
            <w:r w:rsidR="00F511B2">
              <w:rPr>
                <w:sz w:val="22"/>
                <w:szCs w:val="22"/>
              </w:rPr>
              <w:t>.</w:t>
            </w:r>
            <w:r w:rsidRPr="00852520">
              <w:rPr>
                <w:sz w:val="22"/>
                <w:szCs w:val="22"/>
              </w:rPr>
              <w:t>А.М.</w:t>
            </w:r>
          </w:p>
        </w:tc>
        <w:tc>
          <w:tcPr>
            <w:tcW w:w="1559" w:type="dxa"/>
            <w:shd w:val="clear" w:color="auto" w:fill="auto"/>
            <w:noWrap/>
          </w:tcPr>
          <w:p w:rsidR="0089113D" w:rsidRPr="00852520" w:rsidRDefault="0089113D" w:rsidP="00852520">
            <w:pPr>
              <w:suppressAutoHyphens w:val="0"/>
              <w:jc w:val="center"/>
              <w:rPr>
                <w:sz w:val="22"/>
                <w:szCs w:val="22"/>
                <w:lang w:eastAsia="ru-RU"/>
              </w:rPr>
            </w:pPr>
          </w:p>
        </w:tc>
        <w:tc>
          <w:tcPr>
            <w:tcW w:w="1559" w:type="dxa"/>
            <w:shd w:val="clear" w:color="auto" w:fill="auto"/>
            <w:noWrap/>
          </w:tcPr>
          <w:p w:rsidR="0089113D" w:rsidRPr="00852520" w:rsidRDefault="0089113D" w:rsidP="00852520">
            <w:pPr>
              <w:suppressAutoHyphens w:val="0"/>
              <w:jc w:val="center"/>
              <w:rPr>
                <w:sz w:val="22"/>
                <w:szCs w:val="22"/>
                <w:lang w:eastAsia="ru-RU"/>
              </w:rPr>
            </w:pPr>
            <w:r w:rsidRPr="00852520">
              <w:rPr>
                <w:sz w:val="22"/>
                <w:szCs w:val="22"/>
                <w:lang w:eastAsia="ru-RU"/>
              </w:rPr>
              <w:t>30.10.2015</w:t>
            </w:r>
          </w:p>
        </w:tc>
        <w:tc>
          <w:tcPr>
            <w:tcW w:w="1418" w:type="dxa"/>
            <w:shd w:val="clear" w:color="auto" w:fill="auto"/>
            <w:noWrap/>
          </w:tcPr>
          <w:p w:rsidR="0089113D" w:rsidRPr="00852520" w:rsidRDefault="0089113D" w:rsidP="00852520">
            <w:pPr>
              <w:suppressAutoHyphens w:val="0"/>
              <w:jc w:val="center"/>
              <w:rPr>
                <w:sz w:val="22"/>
                <w:szCs w:val="22"/>
                <w:lang w:eastAsia="ru-RU"/>
              </w:rPr>
            </w:pPr>
            <w:r w:rsidRPr="00852520">
              <w:rPr>
                <w:sz w:val="22"/>
                <w:szCs w:val="22"/>
                <w:lang w:eastAsia="ru-RU"/>
              </w:rPr>
              <w:t>31.10.2015</w:t>
            </w:r>
          </w:p>
        </w:tc>
        <w:tc>
          <w:tcPr>
            <w:tcW w:w="1317" w:type="dxa"/>
            <w:gridSpan w:val="2"/>
            <w:shd w:val="clear" w:color="auto" w:fill="auto"/>
            <w:noWrap/>
          </w:tcPr>
          <w:p w:rsidR="0089113D" w:rsidRPr="00852520" w:rsidRDefault="0089113D" w:rsidP="00852520">
            <w:pPr>
              <w:suppressAutoHyphens w:val="0"/>
              <w:jc w:val="center"/>
              <w:rPr>
                <w:sz w:val="22"/>
                <w:szCs w:val="22"/>
                <w:lang w:eastAsia="ru-RU"/>
              </w:rPr>
            </w:pPr>
            <w:r w:rsidRPr="00852520">
              <w:rPr>
                <w:sz w:val="22"/>
                <w:szCs w:val="22"/>
                <w:lang w:eastAsia="ru-RU"/>
              </w:rPr>
              <w:t>1</w:t>
            </w:r>
          </w:p>
        </w:tc>
        <w:tc>
          <w:tcPr>
            <w:tcW w:w="1518" w:type="dxa"/>
            <w:shd w:val="clear" w:color="auto" w:fill="auto"/>
            <w:noWrap/>
          </w:tcPr>
          <w:p w:rsidR="0089113D" w:rsidRPr="00852520" w:rsidRDefault="0089113D" w:rsidP="00852520">
            <w:pPr>
              <w:jc w:val="center"/>
              <w:rPr>
                <w:i/>
                <w:sz w:val="22"/>
                <w:szCs w:val="22"/>
              </w:rPr>
            </w:pPr>
            <w:r w:rsidRPr="00852520">
              <w:rPr>
                <w:i/>
                <w:sz w:val="22"/>
                <w:szCs w:val="22"/>
                <w:lang w:eastAsia="ru-RU"/>
              </w:rPr>
              <w:t>27,42</w:t>
            </w:r>
          </w:p>
        </w:tc>
      </w:tr>
      <w:tr w:rsidR="0089113D" w:rsidRPr="00852520" w:rsidTr="00920CA0">
        <w:trPr>
          <w:trHeight w:val="340"/>
        </w:trPr>
        <w:tc>
          <w:tcPr>
            <w:tcW w:w="2127" w:type="dxa"/>
            <w:shd w:val="clear" w:color="auto" w:fill="auto"/>
          </w:tcPr>
          <w:p w:rsidR="0089113D" w:rsidRPr="00852520" w:rsidRDefault="0089113D" w:rsidP="00F511B2">
            <w:pPr>
              <w:ind w:left="49" w:right="-108"/>
              <w:rPr>
                <w:sz w:val="22"/>
                <w:szCs w:val="22"/>
              </w:rPr>
            </w:pPr>
            <w:r w:rsidRPr="00852520">
              <w:rPr>
                <w:sz w:val="22"/>
                <w:szCs w:val="22"/>
              </w:rPr>
              <w:t>М</w:t>
            </w:r>
            <w:r w:rsidR="00F511B2">
              <w:rPr>
                <w:sz w:val="22"/>
                <w:szCs w:val="22"/>
              </w:rPr>
              <w:t>.</w:t>
            </w:r>
            <w:r w:rsidRPr="00852520">
              <w:rPr>
                <w:sz w:val="22"/>
                <w:szCs w:val="22"/>
              </w:rPr>
              <w:t>В.М.</w:t>
            </w:r>
          </w:p>
        </w:tc>
        <w:tc>
          <w:tcPr>
            <w:tcW w:w="1559" w:type="dxa"/>
            <w:shd w:val="clear" w:color="auto" w:fill="auto"/>
            <w:noWrap/>
          </w:tcPr>
          <w:p w:rsidR="0089113D" w:rsidRPr="00852520" w:rsidRDefault="0089113D" w:rsidP="00852520">
            <w:pPr>
              <w:suppressAutoHyphens w:val="0"/>
              <w:jc w:val="center"/>
              <w:rPr>
                <w:sz w:val="22"/>
                <w:szCs w:val="22"/>
                <w:lang w:eastAsia="ru-RU"/>
              </w:rPr>
            </w:pPr>
          </w:p>
        </w:tc>
        <w:tc>
          <w:tcPr>
            <w:tcW w:w="1559" w:type="dxa"/>
            <w:shd w:val="clear" w:color="auto" w:fill="auto"/>
            <w:noWrap/>
          </w:tcPr>
          <w:p w:rsidR="0089113D" w:rsidRPr="00852520" w:rsidRDefault="0089113D" w:rsidP="00852520">
            <w:pPr>
              <w:suppressAutoHyphens w:val="0"/>
              <w:jc w:val="center"/>
              <w:rPr>
                <w:sz w:val="22"/>
                <w:szCs w:val="22"/>
                <w:lang w:eastAsia="ru-RU"/>
              </w:rPr>
            </w:pPr>
            <w:r w:rsidRPr="00852520">
              <w:rPr>
                <w:sz w:val="22"/>
                <w:szCs w:val="22"/>
                <w:lang w:eastAsia="ru-RU"/>
              </w:rPr>
              <w:t>30.10.2015</w:t>
            </w:r>
          </w:p>
        </w:tc>
        <w:tc>
          <w:tcPr>
            <w:tcW w:w="1418" w:type="dxa"/>
            <w:shd w:val="clear" w:color="auto" w:fill="auto"/>
            <w:noWrap/>
          </w:tcPr>
          <w:p w:rsidR="0089113D" w:rsidRPr="00852520" w:rsidRDefault="0089113D" w:rsidP="00852520">
            <w:pPr>
              <w:suppressAutoHyphens w:val="0"/>
              <w:jc w:val="center"/>
              <w:rPr>
                <w:sz w:val="22"/>
                <w:szCs w:val="22"/>
                <w:lang w:eastAsia="ru-RU"/>
              </w:rPr>
            </w:pPr>
            <w:r w:rsidRPr="00852520">
              <w:rPr>
                <w:sz w:val="22"/>
                <w:szCs w:val="22"/>
                <w:lang w:eastAsia="ru-RU"/>
              </w:rPr>
              <w:t>31.10.2015</w:t>
            </w:r>
          </w:p>
        </w:tc>
        <w:tc>
          <w:tcPr>
            <w:tcW w:w="1317" w:type="dxa"/>
            <w:gridSpan w:val="2"/>
            <w:shd w:val="clear" w:color="auto" w:fill="auto"/>
            <w:noWrap/>
          </w:tcPr>
          <w:p w:rsidR="0089113D" w:rsidRPr="00852520" w:rsidRDefault="0089113D" w:rsidP="00852520">
            <w:pPr>
              <w:suppressAutoHyphens w:val="0"/>
              <w:jc w:val="center"/>
              <w:rPr>
                <w:sz w:val="22"/>
                <w:szCs w:val="22"/>
                <w:lang w:eastAsia="ru-RU"/>
              </w:rPr>
            </w:pPr>
            <w:r w:rsidRPr="00852520">
              <w:rPr>
                <w:sz w:val="22"/>
                <w:szCs w:val="22"/>
                <w:lang w:eastAsia="ru-RU"/>
              </w:rPr>
              <w:t>1</w:t>
            </w:r>
          </w:p>
        </w:tc>
        <w:tc>
          <w:tcPr>
            <w:tcW w:w="1518" w:type="dxa"/>
            <w:shd w:val="clear" w:color="auto" w:fill="auto"/>
            <w:noWrap/>
          </w:tcPr>
          <w:p w:rsidR="0089113D" w:rsidRPr="00852520" w:rsidRDefault="0089113D" w:rsidP="00852520">
            <w:pPr>
              <w:jc w:val="center"/>
              <w:rPr>
                <w:i/>
                <w:sz w:val="22"/>
                <w:szCs w:val="22"/>
              </w:rPr>
            </w:pPr>
            <w:r w:rsidRPr="00852520">
              <w:rPr>
                <w:i/>
                <w:sz w:val="22"/>
                <w:szCs w:val="22"/>
                <w:lang w:eastAsia="ru-RU"/>
              </w:rPr>
              <w:t>27,42</w:t>
            </w:r>
          </w:p>
        </w:tc>
      </w:tr>
      <w:tr w:rsidR="0089113D" w:rsidRPr="00852520" w:rsidTr="00920CA0">
        <w:trPr>
          <w:trHeight w:val="340"/>
        </w:trPr>
        <w:tc>
          <w:tcPr>
            <w:tcW w:w="2127" w:type="dxa"/>
            <w:shd w:val="clear" w:color="auto" w:fill="auto"/>
          </w:tcPr>
          <w:p w:rsidR="0089113D" w:rsidRPr="00852520" w:rsidRDefault="0089113D" w:rsidP="00F511B2">
            <w:pPr>
              <w:ind w:left="49" w:right="-108"/>
              <w:rPr>
                <w:sz w:val="22"/>
                <w:szCs w:val="22"/>
              </w:rPr>
            </w:pPr>
            <w:r w:rsidRPr="00852520">
              <w:rPr>
                <w:sz w:val="22"/>
                <w:szCs w:val="22"/>
              </w:rPr>
              <w:t>П</w:t>
            </w:r>
            <w:r w:rsidR="00F511B2">
              <w:rPr>
                <w:sz w:val="22"/>
                <w:szCs w:val="22"/>
              </w:rPr>
              <w:t>.</w:t>
            </w:r>
            <w:r w:rsidRPr="00852520">
              <w:rPr>
                <w:sz w:val="22"/>
                <w:szCs w:val="22"/>
              </w:rPr>
              <w:t>П.Л.</w:t>
            </w:r>
          </w:p>
        </w:tc>
        <w:tc>
          <w:tcPr>
            <w:tcW w:w="1559" w:type="dxa"/>
            <w:shd w:val="clear" w:color="auto" w:fill="auto"/>
            <w:noWrap/>
          </w:tcPr>
          <w:p w:rsidR="0089113D" w:rsidRPr="00852520" w:rsidRDefault="0089113D" w:rsidP="00852520">
            <w:pPr>
              <w:suppressAutoHyphens w:val="0"/>
              <w:jc w:val="center"/>
              <w:rPr>
                <w:sz w:val="22"/>
                <w:szCs w:val="22"/>
                <w:lang w:eastAsia="ru-RU"/>
              </w:rPr>
            </w:pPr>
          </w:p>
        </w:tc>
        <w:tc>
          <w:tcPr>
            <w:tcW w:w="1559" w:type="dxa"/>
            <w:shd w:val="clear" w:color="auto" w:fill="auto"/>
            <w:noWrap/>
          </w:tcPr>
          <w:p w:rsidR="0089113D" w:rsidRPr="00852520" w:rsidRDefault="0089113D" w:rsidP="00852520">
            <w:pPr>
              <w:suppressAutoHyphens w:val="0"/>
              <w:jc w:val="center"/>
              <w:rPr>
                <w:sz w:val="22"/>
                <w:szCs w:val="22"/>
                <w:lang w:eastAsia="ru-RU"/>
              </w:rPr>
            </w:pPr>
            <w:r w:rsidRPr="00852520">
              <w:rPr>
                <w:sz w:val="22"/>
                <w:szCs w:val="22"/>
                <w:lang w:eastAsia="ru-RU"/>
              </w:rPr>
              <w:t>30.10.2015</w:t>
            </w:r>
          </w:p>
        </w:tc>
        <w:tc>
          <w:tcPr>
            <w:tcW w:w="1418" w:type="dxa"/>
            <w:shd w:val="clear" w:color="auto" w:fill="auto"/>
            <w:noWrap/>
          </w:tcPr>
          <w:p w:rsidR="0089113D" w:rsidRPr="00852520" w:rsidRDefault="0089113D" w:rsidP="00852520">
            <w:pPr>
              <w:suppressAutoHyphens w:val="0"/>
              <w:jc w:val="center"/>
              <w:rPr>
                <w:sz w:val="22"/>
                <w:szCs w:val="22"/>
                <w:lang w:eastAsia="ru-RU"/>
              </w:rPr>
            </w:pPr>
            <w:r w:rsidRPr="00852520">
              <w:rPr>
                <w:sz w:val="22"/>
                <w:szCs w:val="22"/>
                <w:lang w:eastAsia="ru-RU"/>
              </w:rPr>
              <w:t>31.10.2015</w:t>
            </w:r>
          </w:p>
        </w:tc>
        <w:tc>
          <w:tcPr>
            <w:tcW w:w="1317" w:type="dxa"/>
            <w:gridSpan w:val="2"/>
            <w:shd w:val="clear" w:color="auto" w:fill="auto"/>
            <w:noWrap/>
          </w:tcPr>
          <w:p w:rsidR="0089113D" w:rsidRPr="00852520" w:rsidRDefault="0089113D" w:rsidP="00852520">
            <w:pPr>
              <w:suppressAutoHyphens w:val="0"/>
              <w:jc w:val="center"/>
              <w:rPr>
                <w:sz w:val="22"/>
                <w:szCs w:val="22"/>
                <w:lang w:eastAsia="ru-RU"/>
              </w:rPr>
            </w:pPr>
            <w:r w:rsidRPr="00852520">
              <w:rPr>
                <w:sz w:val="22"/>
                <w:szCs w:val="22"/>
                <w:lang w:eastAsia="ru-RU"/>
              </w:rPr>
              <w:t>1</w:t>
            </w:r>
          </w:p>
        </w:tc>
        <w:tc>
          <w:tcPr>
            <w:tcW w:w="1518" w:type="dxa"/>
            <w:shd w:val="clear" w:color="auto" w:fill="auto"/>
            <w:noWrap/>
          </w:tcPr>
          <w:p w:rsidR="0089113D" w:rsidRPr="00852520" w:rsidRDefault="0089113D" w:rsidP="00852520">
            <w:pPr>
              <w:jc w:val="center"/>
              <w:rPr>
                <w:i/>
                <w:sz w:val="22"/>
                <w:szCs w:val="22"/>
              </w:rPr>
            </w:pPr>
            <w:r w:rsidRPr="00852520">
              <w:rPr>
                <w:i/>
                <w:sz w:val="22"/>
                <w:szCs w:val="22"/>
                <w:lang w:eastAsia="ru-RU"/>
              </w:rPr>
              <w:t>27,42</w:t>
            </w:r>
          </w:p>
        </w:tc>
      </w:tr>
      <w:tr w:rsidR="00933BBF" w:rsidRPr="00852520" w:rsidTr="00920CA0">
        <w:trPr>
          <w:trHeight w:val="340"/>
        </w:trPr>
        <w:tc>
          <w:tcPr>
            <w:tcW w:w="2127" w:type="dxa"/>
            <w:shd w:val="clear" w:color="auto" w:fill="auto"/>
          </w:tcPr>
          <w:p w:rsidR="00933BBF" w:rsidRPr="00852520" w:rsidRDefault="00933BBF" w:rsidP="00F511B2">
            <w:pPr>
              <w:ind w:left="49" w:right="-108"/>
              <w:rPr>
                <w:sz w:val="22"/>
                <w:szCs w:val="22"/>
              </w:rPr>
            </w:pPr>
            <w:r w:rsidRPr="00852520">
              <w:rPr>
                <w:sz w:val="22"/>
                <w:szCs w:val="22"/>
              </w:rPr>
              <w:t>Т</w:t>
            </w:r>
            <w:r w:rsidR="00F511B2">
              <w:rPr>
                <w:sz w:val="22"/>
                <w:szCs w:val="22"/>
              </w:rPr>
              <w:t>.</w:t>
            </w:r>
            <w:r w:rsidRPr="00852520">
              <w:rPr>
                <w:sz w:val="22"/>
                <w:szCs w:val="22"/>
              </w:rPr>
              <w:t>Ж</w:t>
            </w:r>
            <w:r w:rsidR="0089113D" w:rsidRPr="00852520">
              <w:rPr>
                <w:sz w:val="22"/>
                <w:szCs w:val="22"/>
              </w:rPr>
              <w:t>.</w:t>
            </w:r>
            <w:r w:rsidRPr="00852520">
              <w:rPr>
                <w:sz w:val="22"/>
                <w:szCs w:val="22"/>
              </w:rPr>
              <w:t>Ю</w:t>
            </w:r>
            <w:r w:rsidR="0089113D" w:rsidRPr="00852520">
              <w:rPr>
                <w:sz w:val="22"/>
                <w:szCs w:val="22"/>
              </w:rPr>
              <w:t>.</w:t>
            </w:r>
          </w:p>
        </w:tc>
        <w:tc>
          <w:tcPr>
            <w:tcW w:w="1559" w:type="dxa"/>
            <w:shd w:val="clear" w:color="auto" w:fill="auto"/>
            <w:noWrap/>
          </w:tcPr>
          <w:p w:rsidR="00933BBF" w:rsidRPr="00852520" w:rsidRDefault="00933BBF" w:rsidP="00852520">
            <w:pPr>
              <w:suppressAutoHyphens w:val="0"/>
              <w:jc w:val="center"/>
              <w:rPr>
                <w:sz w:val="22"/>
                <w:szCs w:val="22"/>
                <w:lang w:eastAsia="ru-RU"/>
              </w:rPr>
            </w:pPr>
          </w:p>
        </w:tc>
        <w:tc>
          <w:tcPr>
            <w:tcW w:w="1559"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29.10.2015</w:t>
            </w:r>
          </w:p>
        </w:tc>
        <w:tc>
          <w:tcPr>
            <w:tcW w:w="1418"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31.10.2015</w:t>
            </w:r>
          </w:p>
        </w:tc>
        <w:tc>
          <w:tcPr>
            <w:tcW w:w="1317" w:type="dxa"/>
            <w:gridSpan w:val="2"/>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2</w:t>
            </w:r>
          </w:p>
        </w:tc>
        <w:tc>
          <w:tcPr>
            <w:tcW w:w="1518" w:type="dxa"/>
            <w:shd w:val="clear" w:color="auto" w:fill="auto"/>
            <w:noWrap/>
          </w:tcPr>
          <w:p w:rsidR="00933BBF" w:rsidRPr="00852520" w:rsidRDefault="0089113D" w:rsidP="00852520">
            <w:pPr>
              <w:suppressAutoHyphens w:val="0"/>
              <w:jc w:val="center"/>
              <w:rPr>
                <w:i/>
                <w:sz w:val="22"/>
                <w:szCs w:val="22"/>
                <w:lang w:eastAsia="ru-RU"/>
              </w:rPr>
            </w:pPr>
            <w:r w:rsidRPr="00852520">
              <w:rPr>
                <w:i/>
                <w:sz w:val="22"/>
                <w:szCs w:val="22"/>
                <w:lang w:eastAsia="ru-RU"/>
              </w:rPr>
              <w:t>54,84</w:t>
            </w:r>
          </w:p>
        </w:tc>
      </w:tr>
      <w:tr w:rsidR="00933BBF" w:rsidRPr="00852520" w:rsidTr="00920CA0">
        <w:trPr>
          <w:trHeight w:val="340"/>
        </w:trPr>
        <w:tc>
          <w:tcPr>
            <w:tcW w:w="2127" w:type="dxa"/>
            <w:shd w:val="clear" w:color="auto" w:fill="auto"/>
          </w:tcPr>
          <w:p w:rsidR="00933BBF" w:rsidRPr="00852520" w:rsidRDefault="00933BBF" w:rsidP="00F511B2">
            <w:pPr>
              <w:ind w:left="49" w:right="-108"/>
              <w:rPr>
                <w:sz w:val="22"/>
                <w:szCs w:val="22"/>
              </w:rPr>
            </w:pPr>
            <w:r w:rsidRPr="00852520">
              <w:rPr>
                <w:sz w:val="22"/>
                <w:szCs w:val="22"/>
              </w:rPr>
              <w:t>У</w:t>
            </w:r>
            <w:r w:rsidR="00F511B2">
              <w:rPr>
                <w:sz w:val="22"/>
                <w:szCs w:val="22"/>
              </w:rPr>
              <w:t>.</w:t>
            </w:r>
            <w:r w:rsidRPr="00852520">
              <w:rPr>
                <w:sz w:val="22"/>
                <w:szCs w:val="22"/>
              </w:rPr>
              <w:t>П</w:t>
            </w:r>
            <w:r w:rsidR="0089113D" w:rsidRPr="00852520">
              <w:rPr>
                <w:sz w:val="22"/>
                <w:szCs w:val="22"/>
              </w:rPr>
              <w:t>.</w:t>
            </w:r>
            <w:r w:rsidRPr="00852520">
              <w:rPr>
                <w:sz w:val="22"/>
                <w:szCs w:val="22"/>
              </w:rPr>
              <w:t>А</w:t>
            </w:r>
            <w:r w:rsidR="0089113D" w:rsidRPr="00852520">
              <w:rPr>
                <w:sz w:val="22"/>
                <w:szCs w:val="22"/>
              </w:rPr>
              <w:t>.</w:t>
            </w:r>
          </w:p>
        </w:tc>
        <w:tc>
          <w:tcPr>
            <w:tcW w:w="1559" w:type="dxa"/>
            <w:shd w:val="clear" w:color="auto" w:fill="auto"/>
            <w:noWrap/>
          </w:tcPr>
          <w:p w:rsidR="00933BBF" w:rsidRPr="00852520" w:rsidRDefault="00933BBF" w:rsidP="00852520">
            <w:pPr>
              <w:suppressAutoHyphens w:val="0"/>
              <w:jc w:val="center"/>
              <w:rPr>
                <w:sz w:val="22"/>
                <w:szCs w:val="22"/>
                <w:lang w:eastAsia="ru-RU"/>
              </w:rPr>
            </w:pPr>
          </w:p>
        </w:tc>
        <w:tc>
          <w:tcPr>
            <w:tcW w:w="1559"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27.04.2015</w:t>
            </w:r>
          </w:p>
        </w:tc>
        <w:tc>
          <w:tcPr>
            <w:tcW w:w="1418"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28.04.2015</w:t>
            </w:r>
          </w:p>
        </w:tc>
        <w:tc>
          <w:tcPr>
            <w:tcW w:w="1317" w:type="dxa"/>
            <w:gridSpan w:val="2"/>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1</w:t>
            </w:r>
          </w:p>
        </w:tc>
        <w:tc>
          <w:tcPr>
            <w:tcW w:w="1518" w:type="dxa"/>
            <w:shd w:val="clear" w:color="auto" w:fill="auto"/>
            <w:noWrap/>
          </w:tcPr>
          <w:p w:rsidR="00933BBF" w:rsidRPr="00852520" w:rsidRDefault="004F69E9" w:rsidP="00852520">
            <w:pPr>
              <w:suppressAutoHyphens w:val="0"/>
              <w:jc w:val="center"/>
              <w:rPr>
                <w:i/>
                <w:sz w:val="22"/>
                <w:szCs w:val="22"/>
                <w:lang w:eastAsia="ru-RU"/>
              </w:rPr>
            </w:pPr>
            <w:r w:rsidRPr="00852520">
              <w:rPr>
                <w:i/>
                <w:sz w:val="22"/>
                <w:szCs w:val="22"/>
                <w:lang w:eastAsia="ru-RU"/>
              </w:rPr>
              <w:t>156,51</w:t>
            </w:r>
          </w:p>
        </w:tc>
      </w:tr>
      <w:tr w:rsidR="00933BBF" w:rsidRPr="00852520" w:rsidTr="00920CA0">
        <w:trPr>
          <w:trHeight w:val="340"/>
        </w:trPr>
        <w:tc>
          <w:tcPr>
            <w:tcW w:w="2127" w:type="dxa"/>
            <w:shd w:val="clear" w:color="auto" w:fill="auto"/>
          </w:tcPr>
          <w:p w:rsidR="00933BBF" w:rsidRPr="00852520" w:rsidRDefault="00933BBF" w:rsidP="00F511B2">
            <w:pPr>
              <w:ind w:left="49" w:right="-108"/>
              <w:rPr>
                <w:sz w:val="22"/>
                <w:szCs w:val="22"/>
              </w:rPr>
            </w:pPr>
            <w:r w:rsidRPr="00852520">
              <w:rPr>
                <w:sz w:val="22"/>
                <w:szCs w:val="22"/>
              </w:rPr>
              <w:t>Х</w:t>
            </w:r>
            <w:r w:rsidR="00F511B2">
              <w:rPr>
                <w:sz w:val="22"/>
                <w:szCs w:val="22"/>
              </w:rPr>
              <w:t>.</w:t>
            </w:r>
            <w:r w:rsidRPr="00852520">
              <w:rPr>
                <w:sz w:val="22"/>
                <w:szCs w:val="22"/>
              </w:rPr>
              <w:t>А</w:t>
            </w:r>
            <w:r w:rsidR="0089113D" w:rsidRPr="00852520">
              <w:rPr>
                <w:sz w:val="22"/>
                <w:szCs w:val="22"/>
              </w:rPr>
              <w:t>.</w:t>
            </w:r>
            <w:r w:rsidRPr="00852520">
              <w:rPr>
                <w:sz w:val="22"/>
                <w:szCs w:val="22"/>
              </w:rPr>
              <w:t>У</w:t>
            </w:r>
            <w:r w:rsidR="0089113D" w:rsidRPr="00852520">
              <w:rPr>
                <w:sz w:val="22"/>
                <w:szCs w:val="22"/>
              </w:rPr>
              <w:t>.</w:t>
            </w:r>
          </w:p>
        </w:tc>
        <w:tc>
          <w:tcPr>
            <w:tcW w:w="1559" w:type="dxa"/>
            <w:shd w:val="clear" w:color="auto" w:fill="auto"/>
            <w:noWrap/>
          </w:tcPr>
          <w:p w:rsidR="00933BBF" w:rsidRPr="00852520" w:rsidRDefault="00933BBF" w:rsidP="00852520">
            <w:pPr>
              <w:suppressAutoHyphens w:val="0"/>
              <w:jc w:val="center"/>
              <w:rPr>
                <w:sz w:val="22"/>
                <w:szCs w:val="22"/>
                <w:lang w:eastAsia="ru-RU"/>
              </w:rPr>
            </w:pPr>
          </w:p>
        </w:tc>
        <w:tc>
          <w:tcPr>
            <w:tcW w:w="1559"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30.10.2015</w:t>
            </w:r>
          </w:p>
        </w:tc>
        <w:tc>
          <w:tcPr>
            <w:tcW w:w="1418"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31.10.2015</w:t>
            </w:r>
          </w:p>
        </w:tc>
        <w:tc>
          <w:tcPr>
            <w:tcW w:w="1317" w:type="dxa"/>
            <w:gridSpan w:val="2"/>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1</w:t>
            </w:r>
          </w:p>
        </w:tc>
        <w:tc>
          <w:tcPr>
            <w:tcW w:w="1518" w:type="dxa"/>
            <w:shd w:val="clear" w:color="auto" w:fill="auto"/>
            <w:noWrap/>
          </w:tcPr>
          <w:p w:rsidR="00933BBF" w:rsidRPr="00852520" w:rsidRDefault="004F69E9" w:rsidP="00852520">
            <w:pPr>
              <w:suppressAutoHyphens w:val="0"/>
              <w:jc w:val="center"/>
              <w:rPr>
                <w:i/>
                <w:sz w:val="22"/>
                <w:szCs w:val="22"/>
                <w:lang w:eastAsia="ru-RU"/>
              </w:rPr>
            </w:pPr>
            <w:r w:rsidRPr="00852520">
              <w:rPr>
                <w:i/>
                <w:sz w:val="22"/>
                <w:szCs w:val="22"/>
                <w:lang w:eastAsia="ru-RU"/>
              </w:rPr>
              <w:t>158,07</w:t>
            </w:r>
          </w:p>
        </w:tc>
      </w:tr>
      <w:tr w:rsidR="00933BBF" w:rsidRPr="00852520" w:rsidTr="00920CA0">
        <w:trPr>
          <w:trHeight w:val="340"/>
        </w:trPr>
        <w:tc>
          <w:tcPr>
            <w:tcW w:w="2127" w:type="dxa"/>
            <w:shd w:val="clear" w:color="auto" w:fill="auto"/>
          </w:tcPr>
          <w:p w:rsidR="00933BBF" w:rsidRPr="00852520" w:rsidRDefault="00933BBF" w:rsidP="00F511B2">
            <w:pPr>
              <w:ind w:left="49" w:right="-108"/>
              <w:rPr>
                <w:sz w:val="22"/>
                <w:szCs w:val="22"/>
              </w:rPr>
            </w:pPr>
            <w:r w:rsidRPr="00852520">
              <w:rPr>
                <w:sz w:val="22"/>
                <w:szCs w:val="22"/>
              </w:rPr>
              <w:t>Х</w:t>
            </w:r>
            <w:r w:rsidR="00F511B2">
              <w:rPr>
                <w:sz w:val="22"/>
                <w:szCs w:val="22"/>
              </w:rPr>
              <w:t>.</w:t>
            </w:r>
            <w:r w:rsidRPr="00852520">
              <w:rPr>
                <w:sz w:val="22"/>
                <w:szCs w:val="22"/>
              </w:rPr>
              <w:t>Д</w:t>
            </w:r>
            <w:r w:rsidR="0089113D" w:rsidRPr="00852520">
              <w:rPr>
                <w:sz w:val="22"/>
                <w:szCs w:val="22"/>
              </w:rPr>
              <w:t>.</w:t>
            </w:r>
            <w:r w:rsidRPr="00852520">
              <w:rPr>
                <w:sz w:val="22"/>
                <w:szCs w:val="22"/>
              </w:rPr>
              <w:t>Г</w:t>
            </w:r>
            <w:r w:rsidR="0089113D" w:rsidRPr="00852520">
              <w:rPr>
                <w:sz w:val="22"/>
                <w:szCs w:val="22"/>
              </w:rPr>
              <w:t>.</w:t>
            </w:r>
          </w:p>
        </w:tc>
        <w:tc>
          <w:tcPr>
            <w:tcW w:w="1559" w:type="dxa"/>
            <w:shd w:val="clear" w:color="auto" w:fill="auto"/>
            <w:noWrap/>
          </w:tcPr>
          <w:p w:rsidR="00933BBF" w:rsidRPr="00852520" w:rsidRDefault="00933BBF" w:rsidP="00852520">
            <w:pPr>
              <w:suppressAutoHyphens w:val="0"/>
              <w:jc w:val="center"/>
              <w:rPr>
                <w:sz w:val="22"/>
                <w:szCs w:val="22"/>
                <w:lang w:eastAsia="ru-RU"/>
              </w:rPr>
            </w:pPr>
          </w:p>
        </w:tc>
        <w:tc>
          <w:tcPr>
            <w:tcW w:w="1559"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30.10.2015</w:t>
            </w:r>
          </w:p>
        </w:tc>
        <w:tc>
          <w:tcPr>
            <w:tcW w:w="1418"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31.10.2015</w:t>
            </w:r>
          </w:p>
        </w:tc>
        <w:tc>
          <w:tcPr>
            <w:tcW w:w="1317" w:type="dxa"/>
            <w:gridSpan w:val="2"/>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1</w:t>
            </w:r>
          </w:p>
        </w:tc>
        <w:tc>
          <w:tcPr>
            <w:tcW w:w="1518" w:type="dxa"/>
            <w:shd w:val="clear" w:color="auto" w:fill="auto"/>
            <w:noWrap/>
          </w:tcPr>
          <w:p w:rsidR="00933BBF" w:rsidRPr="00852520" w:rsidRDefault="0089113D" w:rsidP="00852520">
            <w:pPr>
              <w:suppressAutoHyphens w:val="0"/>
              <w:jc w:val="center"/>
              <w:rPr>
                <w:i/>
                <w:sz w:val="22"/>
                <w:szCs w:val="22"/>
                <w:lang w:eastAsia="ru-RU"/>
              </w:rPr>
            </w:pPr>
            <w:r w:rsidRPr="00852520">
              <w:rPr>
                <w:i/>
                <w:sz w:val="22"/>
                <w:szCs w:val="22"/>
                <w:lang w:eastAsia="ru-RU"/>
              </w:rPr>
              <w:t>27,42</w:t>
            </w:r>
          </w:p>
        </w:tc>
      </w:tr>
      <w:tr w:rsidR="00933BBF" w:rsidRPr="00852520" w:rsidTr="00920CA0">
        <w:trPr>
          <w:trHeight w:val="340"/>
        </w:trPr>
        <w:tc>
          <w:tcPr>
            <w:tcW w:w="2127" w:type="dxa"/>
            <w:shd w:val="clear" w:color="auto" w:fill="auto"/>
          </w:tcPr>
          <w:p w:rsidR="00933BBF" w:rsidRPr="00852520" w:rsidRDefault="0089113D" w:rsidP="00F511B2">
            <w:pPr>
              <w:ind w:left="49" w:right="-108"/>
              <w:rPr>
                <w:sz w:val="22"/>
                <w:szCs w:val="22"/>
              </w:rPr>
            </w:pPr>
            <w:r w:rsidRPr="00852520">
              <w:rPr>
                <w:sz w:val="22"/>
                <w:szCs w:val="22"/>
              </w:rPr>
              <w:t>Х</w:t>
            </w:r>
            <w:r w:rsidR="00F511B2">
              <w:rPr>
                <w:sz w:val="22"/>
                <w:szCs w:val="22"/>
              </w:rPr>
              <w:t>.</w:t>
            </w:r>
            <w:r w:rsidRPr="00852520">
              <w:rPr>
                <w:sz w:val="22"/>
                <w:szCs w:val="22"/>
              </w:rPr>
              <w:t xml:space="preserve"> </w:t>
            </w:r>
            <w:r w:rsidR="00933BBF" w:rsidRPr="00852520">
              <w:rPr>
                <w:sz w:val="22"/>
                <w:szCs w:val="22"/>
              </w:rPr>
              <w:t>З</w:t>
            </w:r>
            <w:r w:rsidRPr="00852520">
              <w:rPr>
                <w:sz w:val="22"/>
                <w:szCs w:val="22"/>
              </w:rPr>
              <w:t>.</w:t>
            </w:r>
            <w:r w:rsidR="00933BBF" w:rsidRPr="00852520">
              <w:rPr>
                <w:sz w:val="22"/>
                <w:szCs w:val="22"/>
              </w:rPr>
              <w:t>А</w:t>
            </w:r>
            <w:r w:rsidRPr="00852520">
              <w:rPr>
                <w:sz w:val="22"/>
                <w:szCs w:val="22"/>
              </w:rPr>
              <w:t>.</w:t>
            </w:r>
          </w:p>
        </w:tc>
        <w:tc>
          <w:tcPr>
            <w:tcW w:w="1559" w:type="dxa"/>
            <w:shd w:val="clear" w:color="auto" w:fill="auto"/>
            <w:noWrap/>
          </w:tcPr>
          <w:p w:rsidR="00933BBF" w:rsidRPr="00852520" w:rsidRDefault="00933BBF" w:rsidP="00852520">
            <w:pPr>
              <w:suppressAutoHyphens w:val="0"/>
              <w:jc w:val="center"/>
              <w:rPr>
                <w:sz w:val="22"/>
                <w:szCs w:val="22"/>
                <w:lang w:eastAsia="ru-RU"/>
              </w:rPr>
            </w:pPr>
          </w:p>
        </w:tc>
        <w:tc>
          <w:tcPr>
            <w:tcW w:w="1559"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01.09.2015</w:t>
            </w:r>
          </w:p>
        </w:tc>
        <w:tc>
          <w:tcPr>
            <w:tcW w:w="1418"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30.09.2015</w:t>
            </w:r>
          </w:p>
        </w:tc>
        <w:tc>
          <w:tcPr>
            <w:tcW w:w="1317" w:type="dxa"/>
            <w:gridSpan w:val="2"/>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29</w:t>
            </w:r>
          </w:p>
        </w:tc>
        <w:tc>
          <w:tcPr>
            <w:tcW w:w="1518" w:type="dxa"/>
            <w:shd w:val="clear" w:color="auto" w:fill="auto"/>
            <w:noWrap/>
          </w:tcPr>
          <w:p w:rsidR="00933BBF" w:rsidRPr="00852520" w:rsidRDefault="000473EA" w:rsidP="00852520">
            <w:pPr>
              <w:suppressAutoHyphens w:val="0"/>
              <w:jc w:val="center"/>
              <w:rPr>
                <w:i/>
                <w:sz w:val="22"/>
                <w:szCs w:val="22"/>
                <w:lang w:eastAsia="ru-RU"/>
              </w:rPr>
            </w:pPr>
            <w:r w:rsidRPr="00852520">
              <w:rPr>
                <w:i/>
                <w:sz w:val="22"/>
                <w:szCs w:val="22"/>
                <w:lang w:eastAsia="ru-RU"/>
              </w:rPr>
              <w:t>821,67</w:t>
            </w:r>
          </w:p>
        </w:tc>
      </w:tr>
      <w:tr w:rsidR="00933BBF" w:rsidRPr="00852520" w:rsidTr="00920CA0">
        <w:trPr>
          <w:trHeight w:val="340"/>
        </w:trPr>
        <w:tc>
          <w:tcPr>
            <w:tcW w:w="2127" w:type="dxa"/>
            <w:shd w:val="clear" w:color="auto" w:fill="auto"/>
          </w:tcPr>
          <w:p w:rsidR="00933BBF" w:rsidRPr="00852520" w:rsidRDefault="0089113D" w:rsidP="00F511B2">
            <w:pPr>
              <w:ind w:left="49" w:right="-108"/>
              <w:rPr>
                <w:sz w:val="22"/>
                <w:szCs w:val="22"/>
              </w:rPr>
            </w:pPr>
            <w:r w:rsidRPr="00852520">
              <w:rPr>
                <w:sz w:val="22"/>
                <w:szCs w:val="22"/>
              </w:rPr>
              <w:t>Х</w:t>
            </w:r>
            <w:r w:rsidR="00F511B2">
              <w:rPr>
                <w:sz w:val="22"/>
                <w:szCs w:val="22"/>
              </w:rPr>
              <w:t>.</w:t>
            </w:r>
            <w:r w:rsidR="00933BBF" w:rsidRPr="00852520">
              <w:rPr>
                <w:sz w:val="22"/>
                <w:szCs w:val="22"/>
              </w:rPr>
              <w:t>М</w:t>
            </w:r>
            <w:r w:rsidRPr="00852520">
              <w:rPr>
                <w:sz w:val="22"/>
                <w:szCs w:val="22"/>
              </w:rPr>
              <w:t>.</w:t>
            </w:r>
            <w:r w:rsidR="00933BBF" w:rsidRPr="00852520">
              <w:rPr>
                <w:sz w:val="22"/>
                <w:szCs w:val="22"/>
              </w:rPr>
              <w:t>А</w:t>
            </w:r>
            <w:r w:rsidRPr="00852520">
              <w:rPr>
                <w:sz w:val="22"/>
                <w:szCs w:val="22"/>
              </w:rPr>
              <w:t>.</w:t>
            </w:r>
          </w:p>
        </w:tc>
        <w:tc>
          <w:tcPr>
            <w:tcW w:w="1559" w:type="dxa"/>
            <w:shd w:val="clear" w:color="auto" w:fill="auto"/>
            <w:noWrap/>
          </w:tcPr>
          <w:p w:rsidR="00933BBF" w:rsidRPr="00852520" w:rsidRDefault="00933BBF" w:rsidP="00852520">
            <w:pPr>
              <w:suppressAutoHyphens w:val="0"/>
              <w:jc w:val="center"/>
              <w:rPr>
                <w:sz w:val="22"/>
                <w:szCs w:val="22"/>
                <w:lang w:eastAsia="ru-RU"/>
              </w:rPr>
            </w:pPr>
          </w:p>
        </w:tc>
        <w:tc>
          <w:tcPr>
            <w:tcW w:w="1559"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30.10.2015</w:t>
            </w:r>
          </w:p>
        </w:tc>
        <w:tc>
          <w:tcPr>
            <w:tcW w:w="1418"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31.10.2015</w:t>
            </w:r>
          </w:p>
        </w:tc>
        <w:tc>
          <w:tcPr>
            <w:tcW w:w="1317" w:type="dxa"/>
            <w:gridSpan w:val="2"/>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1</w:t>
            </w:r>
          </w:p>
        </w:tc>
        <w:tc>
          <w:tcPr>
            <w:tcW w:w="1518" w:type="dxa"/>
            <w:shd w:val="clear" w:color="auto" w:fill="auto"/>
            <w:noWrap/>
          </w:tcPr>
          <w:p w:rsidR="00933BBF" w:rsidRPr="00852520" w:rsidRDefault="0089113D" w:rsidP="00852520">
            <w:pPr>
              <w:suppressAutoHyphens w:val="0"/>
              <w:jc w:val="center"/>
              <w:rPr>
                <w:i/>
                <w:sz w:val="22"/>
                <w:szCs w:val="22"/>
                <w:lang w:eastAsia="ru-RU"/>
              </w:rPr>
            </w:pPr>
            <w:r w:rsidRPr="00852520">
              <w:rPr>
                <w:i/>
                <w:sz w:val="22"/>
                <w:szCs w:val="22"/>
                <w:lang w:eastAsia="ru-RU"/>
              </w:rPr>
              <w:t>27,42</w:t>
            </w:r>
          </w:p>
        </w:tc>
      </w:tr>
      <w:tr w:rsidR="00933BBF" w:rsidRPr="00852520" w:rsidTr="00920CA0">
        <w:trPr>
          <w:trHeight w:val="340"/>
        </w:trPr>
        <w:tc>
          <w:tcPr>
            <w:tcW w:w="2127" w:type="dxa"/>
            <w:shd w:val="clear" w:color="auto" w:fill="auto"/>
          </w:tcPr>
          <w:p w:rsidR="00933BBF" w:rsidRPr="00852520" w:rsidRDefault="00933BBF" w:rsidP="00F511B2">
            <w:pPr>
              <w:ind w:left="49" w:right="-108"/>
              <w:rPr>
                <w:sz w:val="22"/>
                <w:szCs w:val="22"/>
              </w:rPr>
            </w:pPr>
            <w:r w:rsidRPr="00852520">
              <w:rPr>
                <w:sz w:val="22"/>
                <w:szCs w:val="22"/>
              </w:rPr>
              <w:t>Ч</w:t>
            </w:r>
            <w:r w:rsidR="00F511B2">
              <w:rPr>
                <w:sz w:val="22"/>
                <w:szCs w:val="22"/>
              </w:rPr>
              <w:t>.</w:t>
            </w:r>
            <w:r w:rsidRPr="00852520">
              <w:rPr>
                <w:sz w:val="22"/>
                <w:szCs w:val="22"/>
              </w:rPr>
              <w:t>А</w:t>
            </w:r>
            <w:r w:rsidR="0089113D" w:rsidRPr="00852520">
              <w:rPr>
                <w:sz w:val="22"/>
                <w:szCs w:val="22"/>
              </w:rPr>
              <w:t>.</w:t>
            </w:r>
            <w:r w:rsidRPr="00852520">
              <w:rPr>
                <w:sz w:val="22"/>
                <w:szCs w:val="22"/>
              </w:rPr>
              <w:t>Х</w:t>
            </w:r>
            <w:r w:rsidR="0089113D" w:rsidRPr="00852520">
              <w:rPr>
                <w:sz w:val="22"/>
                <w:szCs w:val="22"/>
              </w:rPr>
              <w:t>.</w:t>
            </w:r>
          </w:p>
        </w:tc>
        <w:tc>
          <w:tcPr>
            <w:tcW w:w="1559" w:type="dxa"/>
            <w:shd w:val="clear" w:color="auto" w:fill="auto"/>
            <w:noWrap/>
          </w:tcPr>
          <w:p w:rsidR="00933BBF" w:rsidRPr="00852520" w:rsidRDefault="00933BBF" w:rsidP="00852520">
            <w:pPr>
              <w:suppressAutoHyphens w:val="0"/>
              <w:jc w:val="center"/>
              <w:rPr>
                <w:sz w:val="22"/>
                <w:szCs w:val="22"/>
                <w:lang w:eastAsia="ru-RU"/>
              </w:rPr>
            </w:pPr>
          </w:p>
        </w:tc>
        <w:tc>
          <w:tcPr>
            <w:tcW w:w="1559"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28.09.2015</w:t>
            </w:r>
          </w:p>
        </w:tc>
        <w:tc>
          <w:tcPr>
            <w:tcW w:w="1418"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30.09.2015</w:t>
            </w:r>
          </w:p>
        </w:tc>
        <w:tc>
          <w:tcPr>
            <w:tcW w:w="1317" w:type="dxa"/>
            <w:gridSpan w:val="2"/>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2</w:t>
            </w:r>
          </w:p>
        </w:tc>
        <w:tc>
          <w:tcPr>
            <w:tcW w:w="1518" w:type="dxa"/>
            <w:shd w:val="clear" w:color="auto" w:fill="auto"/>
            <w:noWrap/>
          </w:tcPr>
          <w:p w:rsidR="00933BBF" w:rsidRPr="00852520" w:rsidRDefault="0089113D" w:rsidP="00852520">
            <w:pPr>
              <w:suppressAutoHyphens w:val="0"/>
              <w:jc w:val="center"/>
              <w:rPr>
                <w:i/>
                <w:sz w:val="22"/>
                <w:szCs w:val="22"/>
                <w:lang w:eastAsia="ru-RU"/>
              </w:rPr>
            </w:pPr>
            <w:r w:rsidRPr="00852520">
              <w:rPr>
                <w:i/>
                <w:sz w:val="22"/>
                <w:szCs w:val="22"/>
                <w:lang w:eastAsia="ru-RU"/>
              </w:rPr>
              <w:t>54,84</w:t>
            </w:r>
          </w:p>
        </w:tc>
      </w:tr>
      <w:tr w:rsidR="00933BBF" w:rsidRPr="00852520" w:rsidTr="00920CA0">
        <w:trPr>
          <w:trHeight w:val="340"/>
        </w:trPr>
        <w:tc>
          <w:tcPr>
            <w:tcW w:w="2127" w:type="dxa"/>
            <w:shd w:val="clear" w:color="auto" w:fill="auto"/>
          </w:tcPr>
          <w:p w:rsidR="00933BBF" w:rsidRPr="00852520" w:rsidRDefault="00933BBF" w:rsidP="00F511B2">
            <w:pPr>
              <w:ind w:left="49" w:right="-108"/>
              <w:rPr>
                <w:sz w:val="22"/>
                <w:szCs w:val="22"/>
              </w:rPr>
            </w:pPr>
            <w:r w:rsidRPr="00852520">
              <w:rPr>
                <w:sz w:val="22"/>
                <w:szCs w:val="22"/>
              </w:rPr>
              <w:t>Ч</w:t>
            </w:r>
            <w:r w:rsidR="00F511B2">
              <w:rPr>
                <w:sz w:val="22"/>
                <w:szCs w:val="22"/>
              </w:rPr>
              <w:t>.</w:t>
            </w:r>
            <w:r w:rsidRPr="00852520">
              <w:rPr>
                <w:sz w:val="22"/>
                <w:szCs w:val="22"/>
              </w:rPr>
              <w:t>З</w:t>
            </w:r>
            <w:r w:rsidR="0089113D" w:rsidRPr="00852520">
              <w:rPr>
                <w:sz w:val="22"/>
                <w:szCs w:val="22"/>
              </w:rPr>
              <w:t>.</w:t>
            </w:r>
            <w:r w:rsidRPr="00852520">
              <w:rPr>
                <w:sz w:val="22"/>
                <w:szCs w:val="22"/>
              </w:rPr>
              <w:t>С</w:t>
            </w:r>
            <w:r w:rsidR="0089113D" w:rsidRPr="00852520">
              <w:rPr>
                <w:sz w:val="22"/>
                <w:szCs w:val="22"/>
              </w:rPr>
              <w:t>.</w:t>
            </w:r>
          </w:p>
        </w:tc>
        <w:tc>
          <w:tcPr>
            <w:tcW w:w="1559" w:type="dxa"/>
            <w:shd w:val="clear" w:color="auto" w:fill="auto"/>
            <w:noWrap/>
          </w:tcPr>
          <w:p w:rsidR="00933BBF" w:rsidRPr="00852520" w:rsidRDefault="00933BBF" w:rsidP="00852520">
            <w:pPr>
              <w:suppressAutoHyphens w:val="0"/>
              <w:jc w:val="center"/>
              <w:rPr>
                <w:sz w:val="22"/>
                <w:szCs w:val="22"/>
                <w:lang w:eastAsia="ru-RU"/>
              </w:rPr>
            </w:pPr>
          </w:p>
        </w:tc>
        <w:tc>
          <w:tcPr>
            <w:tcW w:w="1559"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30.10.2015</w:t>
            </w:r>
          </w:p>
        </w:tc>
        <w:tc>
          <w:tcPr>
            <w:tcW w:w="1418"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31.10.2015</w:t>
            </w:r>
          </w:p>
        </w:tc>
        <w:tc>
          <w:tcPr>
            <w:tcW w:w="1317" w:type="dxa"/>
            <w:gridSpan w:val="2"/>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1</w:t>
            </w:r>
          </w:p>
        </w:tc>
        <w:tc>
          <w:tcPr>
            <w:tcW w:w="1518" w:type="dxa"/>
            <w:shd w:val="clear" w:color="auto" w:fill="auto"/>
            <w:noWrap/>
          </w:tcPr>
          <w:p w:rsidR="00933BBF" w:rsidRPr="00852520" w:rsidRDefault="0089113D" w:rsidP="00852520">
            <w:pPr>
              <w:suppressAutoHyphens w:val="0"/>
              <w:jc w:val="center"/>
              <w:rPr>
                <w:i/>
                <w:sz w:val="22"/>
                <w:szCs w:val="22"/>
                <w:lang w:eastAsia="ru-RU"/>
              </w:rPr>
            </w:pPr>
            <w:r w:rsidRPr="00852520">
              <w:rPr>
                <w:i/>
                <w:sz w:val="22"/>
                <w:szCs w:val="22"/>
                <w:lang w:eastAsia="ru-RU"/>
              </w:rPr>
              <w:t>27,42</w:t>
            </w:r>
          </w:p>
        </w:tc>
      </w:tr>
      <w:tr w:rsidR="00933BBF" w:rsidRPr="00852520" w:rsidTr="00920CA0">
        <w:trPr>
          <w:trHeight w:val="340"/>
        </w:trPr>
        <w:tc>
          <w:tcPr>
            <w:tcW w:w="2127" w:type="dxa"/>
            <w:shd w:val="clear" w:color="auto" w:fill="auto"/>
          </w:tcPr>
          <w:p w:rsidR="00933BBF" w:rsidRPr="00852520" w:rsidRDefault="00933BBF" w:rsidP="00F511B2">
            <w:pPr>
              <w:ind w:left="49" w:right="-108"/>
              <w:rPr>
                <w:sz w:val="22"/>
                <w:szCs w:val="22"/>
              </w:rPr>
            </w:pPr>
            <w:r w:rsidRPr="00852520">
              <w:rPr>
                <w:sz w:val="22"/>
                <w:szCs w:val="22"/>
              </w:rPr>
              <w:t>Ш</w:t>
            </w:r>
            <w:r w:rsidR="00F511B2">
              <w:rPr>
                <w:sz w:val="22"/>
                <w:szCs w:val="22"/>
              </w:rPr>
              <w:t>.</w:t>
            </w:r>
            <w:r w:rsidRPr="00852520">
              <w:rPr>
                <w:sz w:val="22"/>
                <w:szCs w:val="22"/>
              </w:rPr>
              <w:t>А</w:t>
            </w:r>
            <w:r w:rsidR="0089113D" w:rsidRPr="00852520">
              <w:rPr>
                <w:sz w:val="22"/>
                <w:szCs w:val="22"/>
              </w:rPr>
              <w:t>.</w:t>
            </w:r>
            <w:r w:rsidRPr="00852520">
              <w:rPr>
                <w:sz w:val="22"/>
                <w:szCs w:val="22"/>
              </w:rPr>
              <w:t>С</w:t>
            </w:r>
            <w:r w:rsidR="0089113D" w:rsidRPr="00852520">
              <w:rPr>
                <w:sz w:val="22"/>
                <w:szCs w:val="22"/>
              </w:rPr>
              <w:t>.</w:t>
            </w:r>
          </w:p>
        </w:tc>
        <w:tc>
          <w:tcPr>
            <w:tcW w:w="1559" w:type="dxa"/>
            <w:shd w:val="clear" w:color="auto" w:fill="auto"/>
            <w:noWrap/>
          </w:tcPr>
          <w:p w:rsidR="00933BBF" w:rsidRPr="00852520" w:rsidRDefault="00933BBF" w:rsidP="00852520">
            <w:pPr>
              <w:suppressAutoHyphens w:val="0"/>
              <w:jc w:val="center"/>
              <w:rPr>
                <w:sz w:val="22"/>
                <w:szCs w:val="22"/>
                <w:lang w:eastAsia="ru-RU"/>
              </w:rPr>
            </w:pPr>
          </w:p>
        </w:tc>
        <w:tc>
          <w:tcPr>
            <w:tcW w:w="1559"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30.10.2015</w:t>
            </w:r>
          </w:p>
        </w:tc>
        <w:tc>
          <w:tcPr>
            <w:tcW w:w="1418"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31.10.2015</w:t>
            </w:r>
          </w:p>
        </w:tc>
        <w:tc>
          <w:tcPr>
            <w:tcW w:w="1317" w:type="dxa"/>
            <w:gridSpan w:val="2"/>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1</w:t>
            </w:r>
          </w:p>
        </w:tc>
        <w:tc>
          <w:tcPr>
            <w:tcW w:w="1518" w:type="dxa"/>
            <w:shd w:val="clear" w:color="auto" w:fill="auto"/>
            <w:noWrap/>
          </w:tcPr>
          <w:p w:rsidR="00933BBF" w:rsidRPr="00852520" w:rsidRDefault="0089113D" w:rsidP="00852520">
            <w:pPr>
              <w:suppressAutoHyphens w:val="0"/>
              <w:jc w:val="center"/>
              <w:rPr>
                <w:i/>
                <w:sz w:val="22"/>
                <w:szCs w:val="22"/>
                <w:lang w:eastAsia="ru-RU"/>
              </w:rPr>
            </w:pPr>
            <w:r w:rsidRPr="00852520">
              <w:rPr>
                <w:i/>
                <w:sz w:val="22"/>
                <w:szCs w:val="22"/>
                <w:lang w:eastAsia="ru-RU"/>
              </w:rPr>
              <w:t>27,42</w:t>
            </w:r>
          </w:p>
        </w:tc>
      </w:tr>
      <w:tr w:rsidR="00933BBF" w:rsidRPr="00852520" w:rsidTr="00920CA0">
        <w:trPr>
          <w:trHeight w:val="340"/>
        </w:trPr>
        <w:tc>
          <w:tcPr>
            <w:tcW w:w="2127" w:type="dxa"/>
            <w:shd w:val="clear" w:color="auto" w:fill="auto"/>
          </w:tcPr>
          <w:p w:rsidR="00933BBF" w:rsidRPr="00852520" w:rsidRDefault="00933BBF" w:rsidP="00F511B2">
            <w:pPr>
              <w:ind w:left="49" w:right="-108"/>
              <w:rPr>
                <w:sz w:val="22"/>
                <w:szCs w:val="22"/>
              </w:rPr>
            </w:pPr>
            <w:r w:rsidRPr="00852520">
              <w:rPr>
                <w:sz w:val="22"/>
                <w:szCs w:val="22"/>
              </w:rPr>
              <w:t>Ш</w:t>
            </w:r>
            <w:r w:rsidR="00F511B2">
              <w:rPr>
                <w:sz w:val="22"/>
                <w:szCs w:val="22"/>
              </w:rPr>
              <w:t>.</w:t>
            </w:r>
            <w:r w:rsidRPr="00852520">
              <w:rPr>
                <w:sz w:val="22"/>
                <w:szCs w:val="22"/>
              </w:rPr>
              <w:t>З</w:t>
            </w:r>
            <w:r w:rsidR="0089113D" w:rsidRPr="00852520">
              <w:rPr>
                <w:sz w:val="22"/>
                <w:szCs w:val="22"/>
              </w:rPr>
              <w:t>.</w:t>
            </w:r>
            <w:r w:rsidRPr="00852520">
              <w:rPr>
                <w:sz w:val="22"/>
                <w:szCs w:val="22"/>
              </w:rPr>
              <w:t>В</w:t>
            </w:r>
            <w:r w:rsidR="0089113D" w:rsidRPr="00852520">
              <w:rPr>
                <w:sz w:val="22"/>
                <w:szCs w:val="22"/>
              </w:rPr>
              <w:t>.</w:t>
            </w:r>
          </w:p>
        </w:tc>
        <w:tc>
          <w:tcPr>
            <w:tcW w:w="1559" w:type="dxa"/>
            <w:shd w:val="clear" w:color="auto" w:fill="auto"/>
            <w:noWrap/>
          </w:tcPr>
          <w:p w:rsidR="00933BBF" w:rsidRPr="00852520" w:rsidRDefault="00933BBF" w:rsidP="00852520">
            <w:pPr>
              <w:suppressAutoHyphens w:val="0"/>
              <w:jc w:val="center"/>
              <w:rPr>
                <w:sz w:val="22"/>
                <w:szCs w:val="22"/>
                <w:lang w:eastAsia="ru-RU"/>
              </w:rPr>
            </w:pPr>
          </w:p>
        </w:tc>
        <w:tc>
          <w:tcPr>
            <w:tcW w:w="1559"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16.12.2014</w:t>
            </w:r>
          </w:p>
        </w:tc>
        <w:tc>
          <w:tcPr>
            <w:tcW w:w="1418"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29.12.2014</w:t>
            </w:r>
          </w:p>
        </w:tc>
        <w:tc>
          <w:tcPr>
            <w:tcW w:w="1317" w:type="dxa"/>
            <w:gridSpan w:val="2"/>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13</w:t>
            </w:r>
          </w:p>
        </w:tc>
        <w:tc>
          <w:tcPr>
            <w:tcW w:w="1518" w:type="dxa"/>
            <w:shd w:val="clear" w:color="auto" w:fill="auto"/>
            <w:noWrap/>
          </w:tcPr>
          <w:p w:rsidR="00933BBF" w:rsidRPr="00852520" w:rsidRDefault="0089113D" w:rsidP="00852520">
            <w:pPr>
              <w:suppressAutoHyphens w:val="0"/>
              <w:jc w:val="center"/>
              <w:rPr>
                <w:i/>
                <w:sz w:val="22"/>
                <w:szCs w:val="22"/>
                <w:lang w:eastAsia="ru-RU"/>
              </w:rPr>
            </w:pPr>
            <w:r w:rsidRPr="00852520">
              <w:rPr>
                <w:i/>
                <w:sz w:val="22"/>
                <w:szCs w:val="22"/>
                <w:lang w:eastAsia="ru-RU"/>
              </w:rPr>
              <w:t>356,46</w:t>
            </w:r>
          </w:p>
        </w:tc>
      </w:tr>
      <w:tr w:rsidR="00933BBF" w:rsidRPr="00043017" w:rsidTr="00920CA0">
        <w:trPr>
          <w:trHeight w:val="340"/>
        </w:trPr>
        <w:tc>
          <w:tcPr>
            <w:tcW w:w="2127" w:type="dxa"/>
            <w:shd w:val="clear" w:color="auto" w:fill="auto"/>
          </w:tcPr>
          <w:p w:rsidR="00933BBF" w:rsidRPr="00852520" w:rsidRDefault="00933BBF" w:rsidP="00F511B2">
            <w:pPr>
              <w:ind w:left="49" w:right="-108"/>
              <w:rPr>
                <w:sz w:val="22"/>
                <w:szCs w:val="22"/>
              </w:rPr>
            </w:pPr>
            <w:r w:rsidRPr="00852520">
              <w:rPr>
                <w:sz w:val="22"/>
                <w:szCs w:val="22"/>
              </w:rPr>
              <w:t>Э</w:t>
            </w:r>
            <w:r w:rsidR="00F511B2">
              <w:rPr>
                <w:sz w:val="22"/>
                <w:szCs w:val="22"/>
              </w:rPr>
              <w:t>.</w:t>
            </w:r>
            <w:r w:rsidRPr="00852520">
              <w:rPr>
                <w:sz w:val="22"/>
                <w:szCs w:val="22"/>
              </w:rPr>
              <w:t>Р</w:t>
            </w:r>
            <w:r w:rsidR="0089113D" w:rsidRPr="00852520">
              <w:rPr>
                <w:sz w:val="22"/>
                <w:szCs w:val="22"/>
              </w:rPr>
              <w:t>.</w:t>
            </w:r>
            <w:r w:rsidRPr="00852520">
              <w:rPr>
                <w:sz w:val="22"/>
                <w:szCs w:val="22"/>
              </w:rPr>
              <w:t>С</w:t>
            </w:r>
            <w:r w:rsidR="0089113D" w:rsidRPr="00852520">
              <w:rPr>
                <w:sz w:val="22"/>
                <w:szCs w:val="22"/>
              </w:rPr>
              <w:t>.</w:t>
            </w:r>
          </w:p>
        </w:tc>
        <w:tc>
          <w:tcPr>
            <w:tcW w:w="1559" w:type="dxa"/>
            <w:shd w:val="clear" w:color="auto" w:fill="auto"/>
            <w:noWrap/>
          </w:tcPr>
          <w:p w:rsidR="00933BBF" w:rsidRPr="00852520" w:rsidRDefault="00933BBF" w:rsidP="00852520">
            <w:pPr>
              <w:suppressAutoHyphens w:val="0"/>
              <w:jc w:val="center"/>
              <w:rPr>
                <w:sz w:val="22"/>
                <w:szCs w:val="22"/>
                <w:lang w:eastAsia="ru-RU"/>
              </w:rPr>
            </w:pPr>
          </w:p>
        </w:tc>
        <w:tc>
          <w:tcPr>
            <w:tcW w:w="1559"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30.10.2015</w:t>
            </w:r>
          </w:p>
        </w:tc>
        <w:tc>
          <w:tcPr>
            <w:tcW w:w="1418" w:type="dxa"/>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31.10.2015</w:t>
            </w:r>
          </w:p>
        </w:tc>
        <w:tc>
          <w:tcPr>
            <w:tcW w:w="1317" w:type="dxa"/>
            <w:gridSpan w:val="2"/>
            <w:shd w:val="clear" w:color="auto" w:fill="auto"/>
            <w:noWrap/>
          </w:tcPr>
          <w:p w:rsidR="00933BBF" w:rsidRPr="00852520" w:rsidRDefault="00933BBF" w:rsidP="00852520">
            <w:pPr>
              <w:suppressAutoHyphens w:val="0"/>
              <w:jc w:val="center"/>
              <w:rPr>
                <w:sz w:val="22"/>
                <w:szCs w:val="22"/>
                <w:lang w:eastAsia="ru-RU"/>
              </w:rPr>
            </w:pPr>
            <w:r w:rsidRPr="00852520">
              <w:rPr>
                <w:sz w:val="22"/>
                <w:szCs w:val="22"/>
                <w:lang w:eastAsia="ru-RU"/>
              </w:rPr>
              <w:t>1</w:t>
            </w:r>
          </w:p>
        </w:tc>
        <w:tc>
          <w:tcPr>
            <w:tcW w:w="1518" w:type="dxa"/>
            <w:shd w:val="clear" w:color="auto" w:fill="auto"/>
            <w:noWrap/>
          </w:tcPr>
          <w:p w:rsidR="00933BBF" w:rsidRPr="00852520" w:rsidRDefault="0089113D" w:rsidP="00852520">
            <w:pPr>
              <w:suppressAutoHyphens w:val="0"/>
              <w:jc w:val="center"/>
              <w:rPr>
                <w:i/>
                <w:sz w:val="22"/>
                <w:szCs w:val="22"/>
                <w:lang w:eastAsia="ru-RU"/>
              </w:rPr>
            </w:pPr>
            <w:r w:rsidRPr="00852520">
              <w:rPr>
                <w:i/>
                <w:sz w:val="22"/>
                <w:szCs w:val="22"/>
                <w:lang w:eastAsia="ru-RU"/>
              </w:rPr>
              <w:t>27,42</w:t>
            </w:r>
          </w:p>
        </w:tc>
      </w:tr>
      <w:tr w:rsidR="0090511A" w:rsidRPr="00852520" w:rsidTr="00920CA0">
        <w:trPr>
          <w:trHeight w:val="340"/>
        </w:trPr>
        <w:tc>
          <w:tcPr>
            <w:tcW w:w="9498" w:type="dxa"/>
            <w:gridSpan w:val="7"/>
            <w:shd w:val="clear" w:color="auto" w:fill="auto"/>
          </w:tcPr>
          <w:p w:rsidR="0090511A" w:rsidRPr="00852520" w:rsidRDefault="0090511A" w:rsidP="00852520">
            <w:pPr>
              <w:suppressAutoHyphens w:val="0"/>
              <w:spacing w:before="120" w:after="120"/>
              <w:jc w:val="center"/>
              <w:rPr>
                <w:i/>
                <w:sz w:val="22"/>
                <w:szCs w:val="22"/>
                <w:lang w:eastAsia="ru-RU"/>
              </w:rPr>
            </w:pPr>
            <w:r w:rsidRPr="00852520">
              <w:rPr>
                <w:i/>
                <w:sz w:val="22"/>
                <w:szCs w:val="22"/>
                <w:lang w:eastAsia="ru-RU"/>
              </w:rPr>
              <w:t>центр занятости населения Ленинского района:</w:t>
            </w:r>
          </w:p>
        </w:tc>
      </w:tr>
      <w:tr w:rsidR="00C648D6" w:rsidRPr="00852520" w:rsidTr="0088385F">
        <w:trPr>
          <w:trHeight w:val="340"/>
        </w:trPr>
        <w:tc>
          <w:tcPr>
            <w:tcW w:w="2127" w:type="dxa"/>
            <w:shd w:val="clear" w:color="auto" w:fill="auto"/>
            <w:noWrap/>
          </w:tcPr>
          <w:p w:rsidR="00C648D6" w:rsidRPr="00852520" w:rsidRDefault="00631355" w:rsidP="00F511B2">
            <w:pPr>
              <w:tabs>
                <w:tab w:val="left" w:pos="1427"/>
              </w:tabs>
              <w:ind w:right="-108"/>
              <w:rPr>
                <w:sz w:val="22"/>
                <w:szCs w:val="22"/>
              </w:rPr>
            </w:pPr>
            <w:r w:rsidRPr="00852520">
              <w:rPr>
                <w:sz w:val="22"/>
                <w:szCs w:val="22"/>
              </w:rPr>
              <w:t xml:space="preserve"> А</w:t>
            </w:r>
            <w:r w:rsidR="00F511B2">
              <w:rPr>
                <w:sz w:val="22"/>
                <w:szCs w:val="22"/>
              </w:rPr>
              <w:t>.</w:t>
            </w:r>
            <w:r w:rsidRPr="00852520">
              <w:rPr>
                <w:sz w:val="22"/>
                <w:szCs w:val="22"/>
              </w:rPr>
              <w:t>А.А.</w:t>
            </w:r>
            <w:r w:rsidR="00E24F2B" w:rsidRPr="00852520">
              <w:rPr>
                <w:sz w:val="22"/>
                <w:szCs w:val="22"/>
              </w:rPr>
              <w:tab/>
            </w:r>
          </w:p>
        </w:tc>
        <w:tc>
          <w:tcPr>
            <w:tcW w:w="1559" w:type="dxa"/>
            <w:shd w:val="clear" w:color="auto" w:fill="auto"/>
            <w:noWrap/>
          </w:tcPr>
          <w:p w:rsidR="00C648D6" w:rsidRPr="00852520" w:rsidRDefault="00C648D6" w:rsidP="00E24F2B">
            <w:pPr>
              <w:suppressAutoHyphens w:val="0"/>
              <w:jc w:val="center"/>
              <w:rPr>
                <w:sz w:val="22"/>
                <w:szCs w:val="22"/>
                <w:lang w:eastAsia="ru-RU"/>
              </w:rPr>
            </w:pPr>
          </w:p>
        </w:tc>
        <w:tc>
          <w:tcPr>
            <w:tcW w:w="1559" w:type="dxa"/>
            <w:shd w:val="clear" w:color="auto" w:fill="auto"/>
            <w:noWrap/>
          </w:tcPr>
          <w:p w:rsidR="00C648D6" w:rsidRPr="00852520" w:rsidRDefault="00C648D6" w:rsidP="00E24F2B">
            <w:pPr>
              <w:suppressAutoHyphens w:val="0"/>
              <w:jc w:val="center"/>
              <w:rPr>
                <w:sz w:val="22"/>
                <w:szCs w:val="22"/>
                <w:lang w:eastAsia="ru-RU"/>
              </w:rPr>
            </w:pPr>
            <w:r w:rsidRPr="00852520">
              <w:rPr>
                <w:sz w:val="22"/>
                <w:szCs w:val="22"/>
                <w:lang w:eastAsia="ru-RU"/>
              </w:rPr>
              <w:t>10.02.2016</w:t>
            </w:r>
          </w:p>
        </w:tc>
        <w:tc>
          <w:tcPr>
            <w:tcW w:w="1418" w:type="dxa"/>
            <w:shd w:val="clear" w:color="auto" w:fill="auto"/>
            <w:noWrap/>
          </w:tcPr>
          <w:p w:rsidR="00C648D6" w:rsidRPr="00852520" w:rsidRDefault="00C648D6" w:rsidP="00E24F2B">
            <w:pPr>
              <w:suppressAutoHyphens w:val="0"/>
              <w:jc w:val="center"/>
              <w:rPr>
                <w:sz w:val="22"/>
                <w:szCs w:val="22"/>
                <w:lang w:eastAsia="ru-RU"/>
              </w:rPr>
            </w:pPr>
            <w:r w:rsidRPr="00852520">
              <w:rPr>
                <w:sz w:val="22"/>
                <w:szCs w:val="22"/>
                <w:lang w:eastAsia="ru-RU"/>
              </w:rPr>
              <w:t>29.02.2016</w:t>
            </w:r>
          </w:p>
        </w:tc>
        <w:tc>
          <w:tcPr>
            <w:tcW w:w="1275" w:type="dxa"/>
            <w:shd w:val="clear" w:color="auto" w:fill="auto"/>
            <w:noWrap/>
          </w:tcPr>
          <w:p w:rsidR="00C648D6" w:rsidRPr="00852520" w:rsidRDefault="00C648D6" w:rsidP="00E24F2B">
            <w:pPr>
              <w:suppressAutoHyphens w:val="0"/>
              <w:jc w:val="center"/>
              <w:rPr>
                <w:sz w:val="22"/>
                <w:szCs w:val="22"/>
                <w:lang w:eastAsia="ru-RU"/>
              </w:rPr>
            </w:pPr>
            <w:r w:rsidRPr="00852520">
              <w:rPr>
                <w:sz w:val="22"/>
                <w:szCs w:val="22"/>
                <w:lang w:eastAsia="ru-RU"/>
              </w:rPr>
              <w:t>19</w:t>
            </w:r>
          </w:p>
        </w:tc>
        <w:tc>
          <w:tcPr>
            <w:tcW w:w="1560" w:type="dxa"/>
            <w:gridSpan w:val="2"/>
            <w:shd w:val="clear" w:color="auto" w:fill="auto"/>
            <w:noWrap/>
          </w:tcPr>
          <w:p w:rsidR="00C648D6" w:rsidRPr="00852520" w:rsidRDefault="00E24F2B" w:rsidP="00E24F2B">
            <w:pPr>
              <w:suppressAutoHyphens w:val="0"/>
              <w:jc w:val="center"/>
              <w:rPr>
                <w:i/>
                <w:sz w:val="22"/>
                <w:szCs w:val="22"/>
                <w:lang w:eastAsia="ru-RU"/>
              </w:rPr>
            </w:pPr>
            <w:r w:rsidRPr="00852520">
              <w:rPr>
                <w:i/>
                <w:sz w:val="22"/>
                <w:szCs w:val="22"/>
                <w:lang w:eastAsia="ru-RU"/>
              </w:rPr>
              <w:t>556,90</w:t>
            </w:r>
          </w:p>
        </w:tc>
      </w:tr>
      <w:tr w:rsidR="00992CBA" w:rsidRPr="00852520" w:rsidTr="0088385F">
        <w:trPr>
          <w:trHeight w:val="340"/>
        </w:trPr>
        <w:tc>
          <w:tcPr>
            <w:tcW w:w="2127" w:type="dxa"/>
            <w:shd w:val="clear" w:color="auto" w:fill="auto"/>
            <w:noWrap/>
          </w:tcPr>
          <w:p w:rsidR="00992CBA" w:rsidRPr="00852520" w:rsidRDefault="00631355" w:rsidP="00F511B2">
            <w:pPr>
              <w:ind w:right="-108"/>
              <w:rPr>
                <w:sz w:val="22"/>
                <w:szCs w:val="22"/>
              </w:rPr>
            </w:pPr>
            <w:r w:rsidRPr="00852520">
              <w:rPr>
                <w:sz w:val="22"/>
                <w:szCs w:val="22"/>
              </w:rPr>
              <w:t>А</w:t>
            </w:r>
            <w:r w:rsidR="00F511B2">
              <w:rPr>
                <w:sz w:val="22"/>
                <w:szCs w:val="22"/>
              </w:rPr>
              <w:t>.</w:t>
            </w:r>
            <w:r w:rsidRPr="00852520">
              <w:rPr>
                <w:sz w:val="22"/>
                <w:szCs w:val="22"/>
              </w:rPr>
              <w:t>Т.С.</w:t>
            </w:r>
          </w:p>
        </w:tc>
        <w:tc>
          <w:tcPr>
            <w:tcW w:w="1559" w:type="dxa"/>
            <w:shd w:val="clear" w:color="auto" w:fill="auto"/>
            <w:noWrap/>
          </w:tcPr>
          <w:p w:rsidR="00992CBA" w:rsidRPr="00852520" w:rsidRDefault="00992CBA" w:rsidP="00E24F2B">
            <w:pPr>
              <w:suppressAutoHyphens w:val="0"/>
              <w:jc w:val="center"/>
              <w:rPr>
                <w:sz w:val="22"/>
                <w:szCs w:val="22"/>
                <w:lang w:eastAsia="ru-RU"/>
              </w:rPr>
            </w:pPr>
          </w:p>
        </w:tc>
        <w:tc>
          <w:tcPr>
            <w:tcW w:w="1559" w:type="dxa"/>
            <w:shd w:val="clear" w:color="auto" w:fill="auto"/>
            <w:noWrap/>
          </w:tcPr>
          <w:p w:rsidR="00992CBA" w:rsidRPr="00852520" w:rsidRDefault="00992CBA" w:rsidP="00E24F2B">
            <w:pPr>
              <w:jc w:val="center"/>
              <w:rPr>
                <w:sz w:val="22"/>
                <w:szCs w:val="22"/>
              </w:rPr>
            </w:pPr>
            <w:r w:rsidRPr="00852520">
              <w:rPr>
                <w:sz w:val="22"/>
                <w:szCs w:val="22"/>
              </w:rPr>
              <w:t>10.02.2016</w:t>
            </w:r>
          </w:p>
        </w:tc>
        <w:tc>
          <w:tcPr>
            <w:tcW w:w="1418" w:type="dxa"/>
            <w:shd w:val="clear" w:color="auto" w:fill="auto"/>
            <w:noWrap/>
          </w:tcPr>
          <w:p w:rsidR="00992CBA" w:rsidRPr="00852520" w:rsidRDefault="00992CBA" w:rsidP="00E24F2B">
            <w:pPr>
              <w:jc w:val="center"/>
              <w:rPr>
                <w:sz w:val="22"/>
                <w:szCs w:val="22"/>
              </w:rPr>
            </w:pPr>
            <w:r w:rsidRPr="00852520">
              <w:rPr>
                <w:sz w:val="22"/>
                <w:szCs w:val="22"/>
              </w:rPr>
              <w:t>29.02.2016</w:t>
            </w:r>
          </w:p>
        </w:tc>
        <w:tc>
          <w:tcPr>
            <w:tcW w:w="1275" w:type="dxa"/>
            <w:shd w:val="clear" w:color="auto" w:fill="auto"/>
            <w:noWrap/>
          </w:tcPr>
          <w:p w:rsidR="00992CBA" w:rsidRPr="00852520" w:rsidRDefault="00992CBA" w:rsidP="00E24F2B">
            <w:pPr>
              <w:jc w:val="center"/>
              <w:rPr>
                <w:sz w:val="22"/>
                <w:szCs w:val="22"/>
              </w:rPr>
            </w:pPr>
            <w:r w:rsidRPr="00852520">
              <w:rPr>
                <w:sz w:val="22"/>
                <w:szCs w:val="22"/>
              </w:rPr>
              <w:t>19</w:t>
            </w:r>
          </w:p>
        </w:tc>
        <w:tc>
          <w:tcPr>
            <w:tcW w:w="1560" w:type="dxa"/>
            <w:gridSpan w:val="2"/>
            <w:shd w:val="clear" w:color="auto" w:fill="auto"/>
            <w:noWrap/>
          </w:tcPr>
          <w:p w:rsidR="00992CBA" w:rsidRPr="00852520" w:rsidRDefault="00E24F2B" w:rsidP="00E24F2B">
            <w:pPr>
              <w:suppressAutoHyphens w:val="0"/>
              <w:jc w:val="center"/>
              <w:rPr>
                <w:i/>
                <w:sz w:val="22"/>
                <w:szCs w:val="22"/>
                <w:lang w:eastAsia="ru-RU"/>
              </w:rPr>
            </w:pPr>
            <w:r w:rsidRPr="00852520">
              <w:rPr>
                <w:i/>
                <w:sz w:val="22"/>
                <w:szCs w:val="22"/>
                <w:lang w:eastAsia="ru-RU"/>
              </w:rPr>
              <w:t>3</w:t>
            </w:r>
            <w:r w:rsidR="0088385F">
              <w:rPr>
                <w:i/>
                <w:sz w:val="22"/>
                <w:szCs w:val="22"/>
                <w:lang w:eastAsia="ru-RU"/>
              </w:rPr>
              <w:t xml:space="preserve"> </w:t>
            </w:r>
            <w:r w:rsidRPr="00852520">
              <w:rPr>
                <w:i/>
                <w:sz w:val="22"/>
                <w:szCs w:val="22"/>
                <w:lang w:eastAsia="ru-RU"/>
              </w:rPr>
              <w:t>210,34</w:t>
            </w:r>
          </w:p>
        </w:tc>
      </w:tr>
      <w:tr w:rsidR="00992CBA" w:rsidRPr="00852520" w:rsidTr="0088385F">
        <w:trPr>
          <w:trHeight w:val="340"/>
        </w:trPr>
        <w:tc>
          <w:tcPr>
            <w:tcW w:w="2127" w:type="dxa"/>
            <w:shd w:val="clear" w:color="auto" w:fill="auto"/>
            <w:noWrap/>
          </w:tcPr>
          <w:p w:rsidR="00992CBA" w:rsidRPr="00852520" w:rsidRDefault="00631355" w:rsidP="00F511B2">
            <w:pPr>
              <w:ind w:right="-108"/>
              <w:rPr>
                <w:sz w:val="22"/>
                <w:szCs w:val="22"/>
              </w:rPr>
            </w:pPr>
            <w:r w:rsidRPr="00852520">
              <w:rPr>
                <w:sz w:val="22"/>
                <w:szCs w:val="22"/>
              </w:rPr>
              <w:t>М</w:t>
            </w:r>
            <w:r w:rsidR="00F511B2">
              <w:rPr>
                <w:sz w:val="22"/>
                <w:szCs w:val="22"/>
              </w:rPr>
              <w:t>.</w:t>
            </w:r>
            <w:r w:rsidRPr="00852520">
              <w:rPr>
                <w:sz w:val="22"/>
                <w:szCs w:val="22"/>
              </w:rPr>
              <w:t>А.С.</w:t>
            </w:r>
          </w:p>
        </w:tc>
        <w:tc>
          <w:tcPr>
            <w:tcW w:w="1559" w:type="dxa"/>
            <w:shd w:val="clear" w:color="auto" w:fill="auto"/>
            <w:noWrap/>
          </w:tcPr>
          <w:p w:rsidR="00992CBA" w:rsidRPr="00852520" w:rsidRDefault="00992CBA" w:rsidP="00E24F2B">
            <w:pPr>
              <w:suppressAutoHyphens w:val="0"/>
              <w:jc w:val="center"/>
              <w:rPr>
                <w:sz w:val="22"/>
                <w:szCs w:val="22"/>
                <w:lang w:eastAsia="ru-RU"/>
              </w:rPr>
            </w:pPr>
          </w:p>
        </w:tc>
        <w:tc>
          <w:tcPr>
            <w:tcW w:w="1559" w:type="dxa"/>
            <w:shd w:val="clear" w:color="auto" w:fill="auto"/>
            <w:noWrap/>
          </w:tcPr>
          <w:p w:rsidR="00992CBA" w:rsidRPr="00852520" w:rsidRDefault="00992CBA" w:rsidP="00E24F2B">
            <w:pPr>
              <w:jc w:val="center"/>
              <w:rPr>
                <w:sz w:val="22"/>
                <w:szCs w:val="22"/>
              </w:rPr>
            </w:pPr>
            <w:r w:rsidRPr="00852520">
              <w:rPr>
                <w:sz w:val="22"/>
                <w:szCs w:val="22"/>
              </w:rPr>
              <w:t>25.02.2016</w:t>
            </w:r>
          </w:p>
        </w:tc>
        <w:tc>
          <w:tcPr>
            <w:tcW w:w="1418" w:type="dxa"/>
            <w:shd w:val="clear" w:color="auto" w:fill="auto"/>
            <w:noWrap/>
          </w:tcPr>
          <w:p w:rsidR="00992CBA" w:rsidRPr="00852520" w:rsidRDefault="00992CBA" w:rsidP="00E24F2B">
            <w:pPr>
              <w:jc w:val="center"/>
              <w:rPr>
                <w:sz w:val="22"/>
                <w:szCs w:val="22"/>
              </w:rPr>
            </w:pPr>
            <w:r w:rsidRPr="00852520">
              <w:rPr>
                <w:sz w:val="22"/>
                <w:szCs w:val="22"/>
              </w:rPr>
              <w:t>29.02.2016</w:t>
            </w:r>
          </w:p>
        </w:tc>
        <w:tc>
          <w:tcPr>
            <w:tcW w:w="1275" w:type="dxa"/>
            <w:shd w:val="clear" w:color="auto" w:fill="auto"/>
            <w:noWrap/>
          </w:tcPr>
          <w:p w:rsidR="00992CBA" w:rsidRPr="00852520" w:rsidRDefault="00992CBA" w:rsidP="00E24F2B">
            <w:pPr>
              <w:jc w:val="center"/>
              <w:rPr>
                <w:sz w:val="22"/>
                <w:szCs w:val="22"/>
              </w:rPr>
            </w:pPr>
            <w:r w:rsidRPr="00852520">
              <w:rPr>
                <w:sz w:val="22"/>
                <w:szCs w:val="22"/>
              </w:rPr>
              <w:t>4</w:t>
            </w:r>
          </w:p>
        </w:tc>
        <w:tc>
          <w:tcPr>
            <w:tcW w:w="1560" w:type="dxa"/>
            <w:gridSpan w:val="2"/>
            <w:shd w:val="clear" w:color="auto" w:fill="auto"/>
            <w:noWrap/>
          </w:tcPr>
          <w:p w:rsidR="00992CBA" w:rsidRPr="00852520" w:rsidRDefault="00E24F2B" w:rsidP="00E24F2B">
            <w:pPr>
              <w:suppressAutoHyphens w:val="0"/>
              <w:jc w:val="center"/>
              <w:rPr>
                <w:i/>
                <w:sz w:val="22"/>
                <w:szCs w:val="22"/>
                <w:lang w:eastAsia="ru-RU"/>
              </w:rPr>
            </w:pPr>
            <w:r w:rsidRPr="00852520">
              <w:rPr>
                <w:i/>
                <w:sz w:val="22"/>
                <w:szCs w:val="22"/>
                <w:lang w:eastAsia="ru-RU"/>
              </w:rPr>
              <w:t>434,48</w:t>
            </w:r>
          </w:p>
        </w:tc>
      </w:tr>
      <w:tr w:rsidR="00992CBA" w:rsidRPr="00852520" w:rsidTr="0088385F">
        <w:trPr>
          <w:trHeight w:val="340"/>
        </w:trPr>
        <w:tc>
          <w:tcPr>
            <w:tcW w:w="2127" w:type="dxa"/>
            <w:shd w:val="clear" w:color="auto" w:fill="auto"/>
            <w:noWrap/>
          </w:tcPr>
          <w:p w:rsidR="00992CBA" w:rsidRPr="00852520" w:rsidRDefault="00E24F2B" w:rsidP="00F511B2">
            <w:pPr>
              <w:ind w:right="-108"/>
              <w:rPr>
                <w:sz w:val="22"/>
                <w:szCs w:val="22"/>
              </w:rPr>
            </w:pPr>
            <w:r w:rsidRPr="00852520">
              <w:rPr>
                <w:sz w:val="22"/>
                <w:szCs w:val="22"/>
              </w:rPr>
              <w:t>С</w:t>
            </w:r>
            <w:r w:rsidR="00F511B2">
              <w:rPr>
                <w:sz w:val="22"/>
                <w:szCs w:val="22"/>
              </w:rPr>
              <w:t>.</w:t>
            </w:r>
            <w:r w:rsidRPr="00852520">
              <w:rPr>
                <w:sz w:val="22"/>
                <w:szCs w:val="22"/>
              </w:rPr>
              <w:t>И.У.</w:t>
            </w:r>
          </w:p>
        </w:tc>
        <w:tc>
          <w:tcPr>
            <w:tcW w:w="1559" w:type="dxa"/>
            <w:shd w:val="clear" w:color="auto" w:fill="auto"/>
            <w:noWrap/>
          </w:tcPr>
          <w:p w:rsidR="00992CBA" w:rsidRPr="00852520" w:rsidRDefault="00992CBA" w:rsidP="00E24F2B">
            <w:pPr>
              <w:suppressAutoHyphens w:val="0"/>
              <w:jc w:val="center"/>
              <w:rPr>
                <w:sz w:val="22"/>
                <w:szCs w:val="22"/>
                <w:lang w:eastAsia="ru-RU"/>
              </w:rPr>
            </w:pPr>
          </w:p>
        </w:tc>
        <w:tc>
          <w:tcPr>
            <w:tcW w:w="1559" w:type="dxa"/>
            <w:shd w:val="clear" w:color="auto" w:fill="auto"/>
            <w:noWrap/>
          </w:tcPr>
          <w:p w:rsidR="00992CBA" w:rsidRPr="00852520" w:rsidRDefault="00992CBA" w:rsidP="00E24F2B">
            <w:pPr>
              <w:jc w:val="center"/>
              <w:rPr>
                <w:sz w:val="22"/>
                <w:szCs w:val="22"/>
              </w:rPr>
            </w:pPr>
            <w:r w:rsidRPr="00852520">
              <w:rPr>
                <w:sz w:val="22"/>
                <w:szCs w:val="22"/>
              </w:rPr>
              <w:t>12.02.2016</w:t>
            </w:r>
          </w:p>
        </w:tc>
        <w:tc>
          <w:tcPr>
            <w:tcW w:w="1418" w:type="dxa"/>
            <w:shd w:val="clear" w:color="auto" w:fill="auto"/>
            <w:noWrap/>
          </w:tcPr>
          <w:p w:rsidR="00992CBA" w:rsidRPr="00852520" w:rsidRDefault="00992CBA" w:rsidP="00E24F2B">
            <w:pPr>
              <w:jc w:val="center"/>
              <w:rPr>
                <w:sz w:val="22"/>
                <w:szCs w:val="22"/>
              </w:rPr>
            </w:pPr>
            <w:r w:rsidRPr="00852520">
              <w:rPr>
                <w:sz w:val="22"/>
                <w:szCs w:val="22"/>
              </w:rPr>
              <w:t>29.02.2016</w:t>
            </w:r>
          </w:p>
        </w:tc>
        <w:tc>
          <w:tcPr>
            <w:tcW w:w="1275" w:type="dxa"/>
            <w:shd w:val="clear" w:color="auto" w:fill="auto"/>
            <w:noWrap/>
          </w:tcPr>
          <w:p w:rsidR="00992CBA" w:rsidRPr="00852520" w:rsidRDefault="00992CBA" w:rsidP="00E24F2B">
            <w:pPr>
              <w:jc w:val="center"/>
              <w:rPr>
                <w:sz w:val="22"/>
                <w:szCs w:val="22"/>
              </w:rPr>
            </w:pPr>
            <w:r w:rsidRPr="00852520">
              <w:rPr>
                <w:sz w:val="22"/>
                <w:szCs w:val="22"/>
              </w:rPr>
              <w:t>17</w:t>
            </w:r>
          </w:p>
        </w:tc>
        <w:tc>
          <w:tcPr>
            <w:tcW w:w="1560" w:type="dxa"/>
            <w:gridSpan w:val="2"/>
            <w:shd w:val="clear" w:color="auto" w:fill="auto"/>
            <w:noWrap/>
          </w:tcPr>
          <w:p w:rsidR="00992CBA" w:rsidRPr="00852520" w:rsidRDefault="00E24F2B" w:rsidP="00E24F2B">
            <w:pPr>
              <w:suppressAutoHyphens w:val="0"/>
              <w:jc w:val="center"/>
              <w:rPr>
                <w:i/>
                <w:sz w:val="22"/>
                <w:szCs w:val="22"/>
                <w:lang w:eastAsia="ru-RU"/>
              </w:rPr>
            </w:pPr>
            <w:r w:rsidRPr="00852520">
              <w:rPr>
                <w:i/>
                <w:sz w:val="22"/>
                <w:szCs w:val="22"/>
                <w:lang w:eastAsia="ru-RU"/>
              </w:rPr>
              <w:t>498,28</w:t>
            </w:r>
          </w:p>
        </w:tc>
      </w:tr>
      <w:tr w:rsidR="00992CBA" w:rsidRPr="00852520" w:rsidTr="0088385F">
        <w:trPr>
          <w:trHeight w:val="340"/>
        </w:trPr>
        <w:tc>
          <w:tcPr>
            <w:tcW w:w="2127" w:type="dxa"/>
            <w:shd w:val="clear" w:color="auto" w:fill="auto"/>
            <w:noWrap/>
          </w:tcPr>
          <w:p w:rsidR="00992CBA" w:rsidRPr="00852520" w:rsidRDefault="00E24F2B" w:rsidP="00F511B2">
            <w:pPr>
              <w:ind w:right="-108"/>
              <w:rPr>
                <w:sz w:val="22"/>
                <w:szCs w:val="22"/>
              </w:rPr>
            </w:pPr>
            <w:r w:rsidRPr="00852520">
              <w:rPr>
                <w:sz w:val="22"/>
                <w:szCs w:val="22"/>
              </w:rPr>
              <w:t>Х</w:t>
            </w:r>
            <w:r w:rsidR="00F511B2">
              <w:rPr>
                <w:sz w:val="22"/>
                <w:szCs w:val="22"/>
              </w:rPr>
              <w:t>.</w:t>
            </w:r>
            <w:r w:rsidRPr="00852520">
              <w:rPr>
                <w:sz w:val="22"/>
                <w:szCs w:val="22"/>
              </w:rPr>
              <w:t>Ф.М.</w:t>
            </w:r>
          </w:p>
        </w:tc>
        <w:tc>
          <w:tcPr>
            <w:tcW w:w="1559" w:type="dxa"/>
            <w:shd w:val="clear" w:color="auto" w:fill="auto"/>
            <w:noWrap/>
          </w:tcPr>
          <w:p w:rsidR="00992CBA" w:rsidRPr="00852520" w:rsidRDefault="00992CBA" w:rsidP="00E24F2B">
            <w:pPr>
              <w:suppressAutoHyphens w:val="0"/>
              <w:jc w:val="center"/>
              <w:rPr>
                <w:sz w:val="22"/>
                <w:szCs w:val="22"/>
                <w:lang w:eastAsia="ru-RU"/>
              </w:rPr>
            </w:pPr>
          </w:p>
        </w:tc>
        <w:tc>
          <w:tcPr>
            <w:tcW w:w="1559" w:type="dxa"/>
            <w:shd w:val="clear" w:color="auto" w:fill="auto"/>
            <w:noWrap/>
          </w:tcPr>
          <w:p w:rsidR="00992CBA" w:rsidRPr="00852520" w:rsidRDefault="00992CBA" w:rsidP="00E24F2B">
            <w:pPr>
              <w:jc w:val="center"/>
              <w:rPr>
                <w:sz w:val="22"/>
                <w:szCs w:val="22"/>
              </w:rPr>
            </w:pPr>
            <w:r w:rsidRPr="00852520">
              <w:rPr>
                <w:sz w:val="22"/>
                <w:szCs w:val="22"/>
              </w:rPr>
              <w:t>11.02.2016</w:t>
            </w:r>
          </w:p>
        </w:tc>
        <w:tc>
          <w:tcPr>
            <w:tcW w:w="1418" w:type="dxa"/>
            <w:shd w:val="clear" w:color="auto" w:fill="auto"/>
            <w:noWrap/>
          </w:tcPr>
          <w:p w:rsidR="00992CBA" w:rsidRPr="00852520" w:rsidRDefault="00992CBA" w:rsidP="00E24F2B">
            <w:pPr>
              <w:jc w:val="center"/>
              <w:rPr>
                <w:sz w:val="22"/>
                <w:szCs w:val="22"/>
              </w:rPr>
            </w:pPr>
            <w:r w:rsidRPr="00852520">
              <w:rPr>
                <w:sz w:val="22"/>
                <w:szCs w:val="22"/>
              </w:rPr>
              <w:t>29.02.2016</w:t>
            </w:r>
          </w:p>
        </w:tc>
        <w:tc>
          <w:tcPr>
            <w:tcW w:w="1275" w:type="dxa"/>
            <w:shd w:val="clear" w:color="auto" w:fill="auto"/>
            <w:noWrap/>
          </w:tcPr>
          <w:p w:rsidR="00992CBA" w:rsidRPr="00852520" w:rsidRDefault="00992CBA" w:rsidP="00E24F2B">
            <w:pPr>
              <w:jc w:val="center"/>
              <w:rPr>
                <w:sz w:val="22"/>
                <w:szCs w:val="22"/>
              </w:rPr>
            </w:pPr>
            <w:r w:rsidRPr="00852520">
              <w:rPr>
                <w:sz w:val="22"/>
                <w:szCs w:val="22"/>
              </w:rPr>
              <w:t>18</w:t>
            </w:r>
          </w:p>
        </w:tc>
        <w:tc>
          <w:tcPr>
            <w:tcW w:w="1560" w:type="dxa"/>
            <w:gridSpan w:val="2"/>
            <w:shd w:val="clear" w:color="auto" w:fill="auto"/>
            <w:noWrap/>
          </w:tcPr>
          <w:p w:rsidR="00992CBA" w:rsidRPr="00852520" w:rsidRDefault="00E24F2B" w:rsidP="00E24F2B">
            <w:pPr>
              <w:suppressAutoHyphens w:val="0"/>
              <w:jc w:val="center"/>
              <w:rPr>
                <w:i/>
                <w:sz w:val="22"/>
                <w:szCs w:val="22"/>
                <w:lang w:eastAsia="ru-RU"/>
              </w:rPr>
            </w:pPr>
            <w:r w:rsidRPr="00852520">
              <w:rPr>
                <w:i/>
                <w:sz w:val="22"/>
                <w:szCs w:val="22"/>
                <w:lang w:eastAsia="ru-RU"/>
              </w:rPr>
              <w:t>527,59</w:t>
            </w:r>
          </w:p>
        </w:tc>
      </w:tr>
      <w:tr w:rsidR="0090511A" w:rsidRPr="00852520" w:rsidTr="00F511B2">
        <w:trPr>
          <w:trHeight w:val="340"/>
        </w:trPr>
        <w:tc>
          <w:tcPr>
            <w:tcW w:w="2127" w:type="dxa"/>
            <w:shd w:val="clear" w:color="auto" w:fill="auto"/>
            <w:noWrap/>
            <w:hideMark/>
          </w:tcPr>
          <w:p w:rsidR="0090511A" w:rsidRPr="00852520" w:rsidRDefault="00682D15" w:rsidP="00F511B2">
            <w:pPr>
              <w:suppressAutoHyphens w:val="0"/>
              <w:rPr>
                <w:color w:val="000000"/>
                <w:sz w:val="22"/>
                <w:szCs w:val="22"/>
                <w:lang w:eastAsia="ru-RU"/>
              </w:rPr>
            </w:pPr>
            <w:r w:rsidRPr="00852520">
              <w:rPr>
                <w:color w:val="000000"/>
                <w:sz w:val="22"/>
                <w:szCs w:val="22"/>
                <w:lang w:eastAsia="ru-RU"/>
              </w:rPr>
              <w:t>Ш</w:t>
            </w:r>
            <w:r w:rsidR="00F511B2">
              <w:rPr>
                <w:color w:val="000000"/>
                <w:sz w:val="22"/>
                <w:szCs w:val="22"/>
                <w:lang w:eastAsia="ru-RU"/>
              </w:rPr>
              <w:t>.</w:t>
            </w:r>
            <w:r w:rsidRPr="00852520">
              <w:rPr>
                <w:color w:val="000000"/>
                <w:sz w:val="22"/>
                <w:szCs w:val="22"/>
                <w:lang w:eastAsia="ru-RU"/>
              </w:rPr>
              <w:t>А</w:t>
            </w:r>
            <w:r w:rsidR="0089113D" w:rsidRPr="00852520">
              <w:rPr>
                <w:color w:val="000000"/>
                <w:sz w:val="22"/>
                <w:szCs w:val="22"/>
                <w:lang w:eastAsia="ru-RU"/>
              </w:rPr>
              <w:t>.</w:t>
            </w:r>
            <w:r w:rsidRPr="00852520">
              <w:rPr>
                <w:color w:val="000000"/>
                <w:sz w:val="22"/>
                <w:szCs w:val="22"/>
                <w:lang w:eastAsia="ru-RU"/>
              </w:rPr>
              <w:t>Ш</w:t>
            </w:r>
            <w:r w:rsidR="0089113D" w:rsidRPr="00852520">
              <w:rPr>
                <w:color w:val="000000"/>
                <w:sz w:val="22"/>
                <w:szCs w:val="22"/>
                <w:lang w:eastAsia="ru-RU"/>
              </w:rPr>
              <w:t>.</w:t>
            </w:r>
          </w:p>
        </w:tc>
        <w:tc>
          <w:tcPr>
            <w:tcW w:w="1559" w:type="dxa"/>
            <w:shd w:val="clear" w:color="auto" w:fill="auto"/>
            <w:noWrap/>
          </w:tcPr>
          <w:p w:rsidR="0090511A" w:rsidRPr="00852520" w:rsidRDefault="0090511A" w:rsidP="00D32BAF">
            <w:pPr>
              <w:suppressAutoHyphens w:val="0"/>
              <w:jc w:val="center"/>
              <w:rPr>
                <w:sz w:val="22"/>
                <w:szCs w:val="22"/>
                <w:lang w:eastAsia="ru-RU"/>
              </w:rPr>
            </w:pPr>
          </w:p>
        </w:tc>
        <w:tc>
          <w:tcPr>
            <w:tcW w:w="1559"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12.08.2014</w:t>
            </w:r>
          </w:p>
        </w:tc>
        <w:tc>
          <w:tcPr>
            <w:tcW w:w="1418"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20.04.2015</w:t>
            </w:r>
          </w:p>
        </w:tc>
        <w:tc>
          <w:tcPr>
            <w:tcW w:w="1275"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251</w:t>
            </w:r>
          </w:p>
        </w:tc>
        <w:tc>
          <w:tcPr>
            <w:tcW w:w="1560" w:type="dxa"/>
            <w:gridSpan w:val="2"/>
            <w:shd w:val="clear" w:color="auto" w:fill="auto"/>
            <w:noWrap/>
            <w:hideMark/>
          </w:tcPr>
          <w:p w:rsidR="0090511A" w:rsidRPr="00852520" w:rsidRDefault="0090511A" w:rsidP="00D32BAF">
            <w:pPr>
              <w:suppressAutoHyphens w:val="0"/>
              <w:jc w:val="center"/>
              <w:rPr>
                <w:i/>
                <w:sz w:val="22"/>
                <w:szCs w:val="22"/>
                <w:lang w:eastAsia="ru-RU"/>
              </w:rPr>
            </w:pPr>
            <w:r w:rsidRPr="00852520">
              <w:rPr>
                <w:i/>
                <w:sz w:val="22"/>
                <w:szCs w:val="22"/>
                <w:lang w:eastAsia="ru-RU"/>
              </w:rPr>
              <w:t>30</w:t>
            </w:r>
            <w:r w:rsidR="00852520" w:rsidRPr="00852520">
              <w:rPr>
                <w:i/>
                <w:sz w:val="22"/>
                <w:szCs w:val="22"/>
                <w:lang w:eastAsia="ru-RU"/>
              </w:rPr>
              <w:t xml:space="preserve"> </w:t>
            </w:r>
            <w:r w:rsidRPr="00852520">
              <w:rPr>
                <w:i/>
                <w:sz w:val="22"/>
                <w:szCs w:val="22"/>
                <w:lang w:eastAsia="ru-RU"/>
              </w:rPr>
              <w:t>137,61</w:t>
            </w:r>
          </w:p>
        </w:tc>
      </w:tr>
      <w:tr w:rsidR="0090511A" w:rsidRPr="00852520" w:rsidTr="00F511B2">
        <w:trPr>
          <w:trHeight w:val="340"/>
        </w:trPr>
        <w:tc>
          <w:tcPr>
            <w:tcW w:w="2127" w:type="dxa"/>
            <w:shd w:val="clear" w:color="auto" w:fill="auto"/>
            <w:noWrap/>
            <w:hideMark/>
          </w:tcPr>
          <w:p w:rsidR="0090511A" w:rsidRPr="00852520" w:rsidRDefault="00682D15" w:rsidP="00F511B2">
            <w:pPr>
              <w:suppressAutoHyphens w:val="0"/>
              <w:rPr>
                <w:color w:val="000000"/>
                <w:sz w:val="22"/>
                <w:szCs w:val="22"/>
                <w:lang w:eastAsia="ru-RU"/>
              </w:rPr>
            </w:pPr>
            <w:r w:rsidRPr="00852520">
              <w:rPr>
                <w:color w:val="000000"/>
                <w:sz w:val="22"/>
                <w:szCs w:val="22"/>
                <w:lang w:eastAsia="ru-RU"/>
              </w:rPr>
              <w:t>С</w:t>
            </w:r>
            <w:r w:rsidR="00F511B2">
              <w:rPr>
                <w:color w:val="000000"/>
                <w:sz w:val="22"/>
                <w:szCs w:val="22"/>
                <w:lang w:eastAsia="ru-RU"/>
              </w:rPr>
              <w:t>.</w:t>
            </w:r>
            <w:r w:rsidRPr="00852520">
              <w:rPr>
                <w:color w:val="000000"/>
                <w:sz w:val="22"/>
                <w:szCs w:val="22"/>
                <w:lang w:eastAsia="ru-RU"/>
              </w:rPr>
              <w:t>Э</w:t>
            </w:r>
            <w:r w:rsidR="0089113D" w:rsidRPr="00852520">
              <w:rPr>
                <w:color w:val="000000"/>
                <w:sz w:val="22"/>
                <w:szCs w:val="22"/>
                <w:lang w:eastAsia="ru-RU"/>
              </w:rPr>
              <w:t>.</w:t>
            </w:r>
            <w:r w:rsidRPr="00852520">
              <w:rPr>
                <w:color w:val="000000"/>
                <w:sz w:val="22"/>
                <w:szCs w:val="22"/>
                <w:lang w:eastAsia="ru-RU"/>
              </w:rPr>
              <w:t>С</w:t>
            </w:r>
            <w:r w:rsidR="0089113D" w:rsidRPr="00852520">
              <w:rPr>
                <w:color w:val="000000"/>
                <w:sz w:val="22"/>
                <w:szCs w:val="22"/>
                <w:lang w:eastAsia="ru-RU"/>
              </w:rPr>
              <w:t>.</w:t>
            </w:r>
          </w:p>
        </w:tc>
        <w:tc>
          <w:tcPr>
            <w:tcW w:w="1559" w:type="dxa"/>
            <w:shd w:val="clear" w:color="auto" w:fill="auto"/>
            <w:noWrap/>
          </w:tcPr>
          <w:p w:rsidR="0090511A" w:rsidRPr="00852520" w:rsidRDefault="0090511A" w:rsidP="00D32BAF">
            <w:pPr>
              <w:suppressAutoHyphens w:val="0"/>
              <w:jc w:val="center"/>
              <w:rPr>
                <w:sz w:val="22"/>
                <w:szCs w:val="22"/>
                <w:lang w:eastAsia="ru-RU"/>
              </w:rPr>
            </w:pPr>
          </w:p>
        </w:tc>
        <w:tc>
          <w:tcPr>
            <w:tcW w:w="1559"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31.05.2015</w:t>
            </w:r>
          </w:p>
        </w:tc>
        <w:tc>
          <w:tcPr>
            <w:tcW w:w="1418"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30.06.2015</w:t>
            </w:r>
          </w:p>
        </w:tc>
        <w:tc>
          <w:tcPr>
            <w:tcW w:w="1275"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30</w:t>
            </w:r>
          </w:p>
        </w:tc>
        <w:tc>
          <w:tcPr>
            <w:tcW w:w="1560" w:type="dxa"/>
            <w:gridSpan w:val="2"/>
            <w:shd w:val="clear" w:color="auto" w:fill="auto"/>
            <w:noWrap/>
            <w:hideMark/>
          </w:tcPr>
          <w:p w:rsidR="0090511A" w:rsidRPr="00852520" w:rsidRDefault="0090511A" w:rsidP="00D32BAF">
            <w:pPr>
              <w:suppressAutoHyphens w:val="0"/>
              <w:jc w:val="center"/>
              <w:rPr>
                <w:i/>
                <w:sz w:val="22"/>
                <w:szCs w:val="22"/>
                <w:lang w:eastAsia="ru-RU"/>
              </w:rPr>
            </w:pPr>
            <w:r w:rsidRPr="00852520">
              <w:rPr>
                <w:i/>
                <w:sz w:val="22"/>
                <w:szCs w:val="22"/>
                <w:lang w:eastAsia="ru-RU"/>
              </w:rPr>
              <w:t>850</w:t>
            </w:r>
            <w:r w:rsidR="00723AC3" w:rsidRPr="00852520">
              <w:rPr>
                <w:i/>
                <w:sz w:val="22"/>
                <w:szCs w:val="22"/>
                <w:lang w:eastAsia="ru-RU"/>
              </w:rPr>
              <w:t>,00</w:t>
            </w:r>
          </w:p>
        </w:tc>
      </w:tr>
      <w:tr w:rsidR="0090511A" w:rsidRPr="00852520" w:rsidTr="00F511B2">
        <w:trPr>
          <w:trHeight w:val="340"/>
        </w:trPr>
        <w:tc>
          <w:tcPr>
            <w:tcW w:w="2127" w:type="dxa"/>
            <w:shd w:val="clear" w:color="auto" w:fill="auto"/>
            <w:noWrap/>
            <w:hideMark/>
          </w:tcPr>
          <w:p w:rsidR="0090511A" w:rsidRPr="00852520" w:rsidRDefault="00682D15" w:rsidP="00F511B2">
            <w:pPr>
              <w:suppressAutoHyphens w:val="0"/>
              <w:rPr>
                <w:color w:val="000000"/>
                <w:sz w:val="22"/>
                <w:szCs w:val="22"/>
                <w:lang w:eastAsia="ru-RU"/>
              </w:rPr>
            </w:pPr>
            <w:r w:rsidRPr="00852520">
              <w:rPr>
                <w:color w:val="000000"/>
                <w:sz w:val="22"/>
                <w:szCs w:val="22"/>
                <w:lang w:eastAsia="ru-RU"/>
              </w:rPr>
              <w:t>И</w:t>
            </w:r>
            <w:r w:rsidR="00F511B2">
              <w:rPr>
                <w:color w:val="000000"/>
                <w:sz w:val="22"/>
                <w:szCs w:val="22"/>
                <w:lang w:eastAsia="ru-RU"/>
              </w:rPr>
              <w:t>.</w:t>
            </w:r>
            <w:r w:rsidRPr="00852520">
              <w:rPr>
                <w:color w:val="000000"/>
                <w:sz w:val="22"/>
                <w:szCs w:val="22"/>
                <w:lang w:eastAsia="ru-RU"/>
              </w:rPr>
              <w:t>А</w:t>
            </w:r>
            <w:r w:rsidR="0089113D" w:rsidRPr="00852520">
              <w:rPr>
                <w:color w:val="000000"/>
                <w:sz w:val="22"/>
                <w:szCs w:val="22"/>
                <w:lang w:eastAsia="ru-RU"/>
              </w:rPr>
              <w:t>.</w:t>
            </w:r>
            <w:r w:rsidRPr="00852520">
              <w:rPr>
                <w:color w:val="000000"/>
                <w:sz w:val="22"/>
                <w:szCs w:val="22"/>
                <w:lang w:eastAsia="ru-RU"/>
              </w:rPr>
              <w:t>Т</w:t>
            </w:r>
            <w:r w:rsidR="0089113D" w:rsidRPr="00852520">
              <w:rPr>
                <w:color w:val="000000"/>
                <w:sz w:val="22"/>
                <w:szCs w:val="22"/>
                <w:lang w:eastAsia="ru-RU"/>
              </w:rPr>
              <w:t>.</w:t>
            </w:r>
          </w:p>
        </w:tc>
        <w:tc>
          <w:tcPr>
            <w:tcW w:w="1559" w:type="dxa"/>
            <w:shd w:val="clear" w:color="auto" w:fill="auto"/>
            <w:noWrap/>
          </w:tcPr>
          <w:p w:rsidR="0090511A" w:rsidRPr="00852520" w:rsidRDefault="0090511A" w:rsidP="00D32BAF">
            <w:pPr>
              <w:suppressAutoHyphens w:val="0"/>
              <w:jc w:val="center"/>
              <w:rPr>
                <w:sz w:val="22"/>
                <w:szCs w:val="22"/>
                <w:lang w:eastAsia="ru-RU"/>
              </w:rPr>
            </w:pPr>
          </w:p>
        </w:tc>
        <w:tc>
          <w:tcPr>
            <w:tcW w:w="1559"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29.06.2015</w:t>
            </w:r>
          </w:p>
        </w:tc>
        <w:tc>
          <w:tcPr>
            <w:tcW w:w="1418"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30.06.2015</w:t>
            </w:r>
          </w:p>
        </w:tc>
        <w:tc>
          <w:tcPr>
            <w:tcW w:w="1275"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1</w:t>
            </w:r>
          </w:p>
        </w:tc>
        <w:tc>
          <w:tcPr>
            <w:tcW w:w="1560" w:type="dxa"/>
            <w:gridSpan w:val="2"/>
            <w:shd w:val="clear" w:color="auto" w:fill="auto"/>
            <w:noWrap/>
            <w:hideMark/>
          </w:tcPr>
          <w:p w:rsidR="0090511A" w:rsidRPr="00852520" w:rsidRDefault="0090511A" w:rsidP="00D32BAF">
            <w:pPr>
              <w:suppressAutoHyphens w:val="0"/>
              <w:jc w:val="center"/>
              <w:rPr>
                <w:i/>
                <w:sz w:val="22"/>
                <w:szCs w:val="22"/>
                <w:lang w:eastAsia="ru-RU"/>
              </w:rPr>
            </w:pPr>
            <w:r w:rsidRPr="00852520">
              <w:rPr>
                <w:i/>
                <w:sz w:val="22"/>
                <w:szCs w:val="22"/>
                <w:lang w:eastAsia="ru-RU"/>
              </w:rPr>
              <w:t>28,33</w:t>
            </w:r>
          </w:p>
        </w:tc>
      </w:tr>
      <w:tr w:rsidR="0090511A" w:rsidRPr="00852520" w:rsidTr="00F511B2">
        <w:trPr>
          <w:trHeight w:val="340"/>
        </w:trPr>
        <w:tc>
          <w:tcPr>
            <w:tcW w:w="2127" w:type="dxa"/>
            <w:shd w:val="clear" w:color="auto" w:fill="auto"/>
            <w:noWrap/>
            <w:hideMark/>
          </w:tcPr>
          <w:p w:rsidR="0090511A" w:rsidRPr="00852520" w:rsidRDefault="00682D15" w:rsidP="00F511B2">
            <w:pPr>
              <w:suppressAutoHyphens w:val="0"/>
              <w:rPr>
                <w:color w:val="000000"/>
                <w:sz w:val="22"/>
                <w:szCs w:val="22"/>
                <w:lang w:eastAsia="ru-RU"/>
              </w:rPr>
            </w:pPr>
            <w:r w:rsidRPr="00852520">
              <w:rPr>
                <w:color w:val="000000"/>
                <w:sz w:val="22"/>
                <w:szCs w:val="22"/>
                <w:lang w:eastAsia="ru-RU"/>
              </w:rPr>
              <w:t>М</w:t>
            </w:r>
            <w:r w:rsidR="00F511B2">
              <w:rPr>
                <w:color w:val="000000"/>
                <w:sz w:val="22"/>
                <w:szCs w:val="22"/>
                <w:lang w:eastAsia="ru-RU"/>
              </w:rPr>
              <w:t>.</w:t>
            </w:r>
            <w:r w:rsidRPr="00852520">
              <w:rPr>
                <w:color w:val="000000"/>
                <w:sz w:val="22"/>
                <w:szCs w:val="22"/>
                <w:lang w:eastAsia="ru-RU"/>
              </w:rPr>
              <w:t>С</w:t>
            </w:r>
            <w:r w:rsidR="0089113D" w:rsidRPr="00852520">
              <w:rPr>
                <w:color w:val="000000"/>
                <w:sz w:val="22"/>
                <w:szCs w:val="22"/>
                <w:lang w:eastAsia="ru-RU"/>
              </w:rPr>
              <w:t>.</w:t>
            </w:r>
            <w:r w:rsidRPr="00852520">
              <w:rPr>
                <w:color w:val="000000"/>
                <w:sz w:val="22"/>
                <w:szCs w:val="22"/>
                <w:lang w:eastAsia="ru-RU"/>
              </w:rPr>
              <w:t>С</w:t>
            </w:r>
            <w:r w:rsidR="0089113D" w:rsidRPr="00852520">
              <w:rPr>
                <w:color w:val="000000"/>
                <w:sz w:val="22"/>
                <w:szCs w:val="22"/>
                <w:lang w:eastAsia="ru-RU"/>
              </w:rPr>
              <w:t>.</w:t>
            </w:r>
          </w:p>
        </w:tc>
        <w:tc>
          <w:tcPr>
            <w:tcW w:w="1559" w:type="dxa"/>
            <w:shd w:val="clear" w:color="auto" w:fill="auto"/>
            <w:noWrap/>
          </w:tcPr>
          <w:p w:rsidR="0090511A" w:rsidRPr="00852520" w:rsidRDefault="0090511A" w:rsidP="00D32BAF">
            <w:pPr>
              <w:suppressAutoHyphens w:val="0"/>
              <w:jc w:val="center"/>
              <w:rPr>
                <w:sz w:val="22"/>
                <w:szCs w:val="22"/>
                <w:lang w:eastAsia="ru-RU"/>
              </w:rPr>
            </w:pPr>
          </w:p>
        </w:tc>
        <w:tc>
          <w:tcPr>
            <w:tcW w:w="1559"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14.09.2015</w:t>
            </w:r>
          </w:p>
        </w:tc>
        <w:tc>
          <w:tcPr>
            <w:tcW w:w="1418"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30.09.2015</w:t>
            </w:r>
          </w:p>
        </w:tc>
        <w:tc>
          <w:tcPr>
            <w:tcW w:w="1275"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16</w:t>
            </w:r>
          </w:p>
        </w:tc>
        <w:tc>
          <w:tcPr>
            <w:tcW w:w="1560" w:type="dxa"/>
            <w:gridSpan w:val="2"/>
            <w:shd w:val="clear" w:color="auto" w:fill="auto"/>
            <w:noWrap/>
            <w:hideMark/>
          </w:tcPr>
          <w:p w:rsidR="0090511A" w:rsidRPr="00852520" w:rsidRDefault="0090511A" w:rsidP="00D32BAF">
            <w:pPr>
              <w:suppressAutoHyphens w:val="0"/>
              <w:jc w:val="center"/>
              <w:rPr>
                <w:i/>
                <w:sz w:val="22"/>
                <w:szCs w:val="22"/>
                <w:lang w:eastAsia="ru-RU"/>
              </w:rPr>
            </w:pPr>
            <w:r w:rsidRPr="00852520">
              <w:rPr>
                <w:i/>
                <w:sz w:val="22"/>
                <w:szCs w:val="22"/>
                <w:lang w:eastAsia="ru-RU"/>
              </w:rPr>
              <w:t>453,33</w:t>
            </w:r>
          </w:p>
        </w:tc>
      </w:tr>
      <w:tr w:rsidR="0090511A" w:rsidRPr="00852520" w:rsidTr="00F511B2">
        <w:trPr>
          <w:trHeight w:val="340"/>
        </w:trPr>
        <w:tc>
          <w:tcPr>
            <w:tcW w:w="2127" w:type="dxa"/>
            <w:shd w:val="clear" w:color="auto" w:fill="auto"/>
            <w:noWrap/>
            <w:hideMark/>
          </w:tcPr>
          <w:p w:rsidR="0090511A" w:rsidRPr="00852520" w:rsidRDefault="0089113D" w:rsidP="00F511B2">
            <w:pPr>
              <w:suppressAutoHyphens w:val="0"/>
              <w:rPr>
                <w:color w:val="000000"/>
                <w:sz w:val="22"/>
                <w:szCs w:val="22"/>
                <w:lang w:eastAsia="ru-RU"/>
              </w:rPr>
            </w:pPr>
            <w:r w:rsidRPr="00852520">
              <w:rPr>
                <w:color w:val="000000"/>
                <w:sz w:val="22"/>
                <w:szCs w:val="22"/>
                <w:lang w:eastAsia="ru-RU"/>
              </w:rPr>
              <w:t>А</w:t>
            </w:r>
            <w:r w:rsidR="00F511B2">
              <w:rPr>
                <w:color w:val="000000"/>
                <w:sz w:val="22"/>
                <w:szCs w:val="22"/>
                <w:lang w:eastAsia="ru-RU"/>
              </w:rPr>
              <w:t>.</w:t>
            </w:r>
            <w:r w:rsidRPr="00852520">
              <w:rPr>
                <w:color w:val="000000"/>
                <w:sz w:val="22"/>
                <w:szCs w:val="22"/>
                <w:lang w:eastAsia="ru-RU"/>
              </w:rPr>
              <w:t>Т.</w:t>
            </w:r>
          </w:p>
        </w:tc>
        <w:tc>
          <w:tcPr>
            <w:tcW w:w="1559" w:type="dxa"/>
            <w:shd w:val="clear" w:color="auto" w:fill="auto"/>
            <w:noWrap/>
          </w:tcPr>
          <w:p w:rsidR="0090511A" w:rsidRPr="00852520" w:rsidRDefault="0090511A" w:rsidP="00D32BAF">
            <w:pPr>
              <w:suppressAutoHyphens w:val="0"/>
              <w:jc w:val="center"/>
              <w:rPr>
                <w:sz w:val="22"/>
                <w:szCs w:val="22"/>
                <w:lang w:eastAsia="ru-RU"/>
              </w:rPr>
            </w:pPr>
          </w:p>
        </w:tc>
        <w:tc>
          <w:tcPr>
            <w:tcW w:w="1559"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26.06.2015</w:t>
            </w:r>
          </w:p>
        </w:tc>
        <w:tc>
          <w:tcPr>
            <w:tcW w:w="1418"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30.06.2015</w:t>
            </w:r>
          </w:p>
        </w:tc>
        <w:tc>
          <w:tcPr>
            <w:tcW w:w="1275"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4</w:t>
            </w:r>
          </w:p>
        </w:tc>
        <w:tc>
          <w:tcPr>
            <w:tcW w:w="1560" w:type="dxa"/>
            <w:gridSpan w:val="2"/>
            <w:shd w:val="clear" w:color="auto" w:fill="auto"/>
            <w:noWrap/>
            <w:hideMark/>
          </w:tcPr>
          <w:p w:rsidR="0090511A" w:rsidRPr="00852520" w:rsidRDefault="0090511A" w:rsidP="00723AC3">
            <w:pPr>
              <w:suppressAutoHyphens w:val="0"/>
              <w:jc w:val="center"/>
              <w:rPr>
                <w:i/>
                <w:sz w:val="22"/>
                <w:szCs w:val="22"/>
                <w:lang w:eastAsia="ru-RU"/>
              </w:rPr>
            </w:pPr>
            <w:r w:rsidRPr="00852520">
              <w:rPr>
                <w:i/>
                <w:sz w:val="22"/>
                <w:szCs w:val="22"/>
                <w:lang w:eastAsia="ru-RU"/>
              </w:rPr>
              <w:t>113,</w:t>
            </w:r>
            <w:r w:rsidR="00723AC3" w:rsidRPr="00852520">
              <w:rPr>
                <w:i/>
                <w:sz w:val="22"/>
                <w:szCs w:val="22"/>
                <w:lang w:eastAsia="ru-RU"/>
              </w:rPr>
              <w:t>33</w:t>
            </w:r>
          </w:p>
        </w:tc>
      </w:tr>
      <w:tr w:rsidR="0090511A" w:rsidRPr="00852520" w:rsidTr="00F511B2">
        <w:trPr>
          <w:trHeight w:val="340"/>
        </w:trPr>
        <w:tc>
          <w:tcPr>
            <w:tcW w:w="2127" w:type="dxa"/>
            <w:shd w:val="clear" w:color="auto" w:fill="auto"/>
            <w:noWrap/>
            <w:hideMark/>
          </w:tcPr>
          <w:p w:rsidR="0090511A" w:rsidRPr="00852520" w:rsidRDefault="00682D15" w:rsidP="00F511B2">
            <w:pPr>
              <w:suppressAutoHyphens w:val="0"/>
              <w:rPr>
                <w:color w:val="000000"/>
                <w:sz w:val="22"/>
                <w:szCs w:val="22"/>
                <w:lang w:eastAsia="ru-RU"/>
              </w:rPr>
            </w:pPr>
            <w:r w:rsidRPr="00852520">
              <w:rPr>
                <w:color w:val="000000"/>
                <w:sz w:val="22"/>
                <w:szCs w:val="22"/>
                <w:lang w:eastAsia="ru-RU"/>
              </w:rPr>
              <w:t>А</w:t>
            </w:r>
            <w:r w:rsidR="00F511B2">
              <w:rPr>
                <w:color w:val="000000"/>
                <w:sz w:val="22"/>
                <w:szCs w:val="22"/>
                <w:lang w:eastAsia="ru-RU"/>
              </w:rPr>
              <w:t>.</w:t>
            </w:r>
            <w:r w:rsidRPr="00852520">
              <w:rPr>
                <w:color w:val="000000"/>
                <w:sz w:val="22"/>
                <w:szCs w:val="22"/>
                <w:lang w:eastAsia="ru-RU"/>
              </w:rPr>
              <w:t>З</w:t>
            </w:r>
            <w:r w:rsidR="0089113D" w:rsidRPr="00852520">
              <w:rPr>
                <w:color w:val="000000"/>
                <w:sz w:val="22"/>
                <w:szCs w:val="22"/>
                <w:lang w:eastAsia="ru-RU"/>
              </w:rPr>
              <w:t>.</w:t>
            </w:r>
            <w:r w:rsidRPr="00852520">
              <w:rPr>
                <w:color w:val="000000"/>
                <w:sz w:val="22"/>
                <w:szCs w:val="22"/>
                <w:lang w:eastAsia="ru-RU"/>
              </w:rPr>
              <w:t>Ч</w:t>
            </w:r>
            <w:r w:rsidR="0089113D" w:rsidRPr="00852520">
              <w:rPr>
                <w:color w:val="000000"/>
                <w:sz w:val="22"/>
                <w:szCs w:val="22"/>
                <w:lang w:eastAsia="ru-RU"/>
              </w:rPr>
              <w:t>.</w:t>
            </w:r>
          </w:p>
        </w:tc>
        <w:tc>
          <w:tcPr>
            <w:tcW w:w="1559" w:type="dxa"/>
            <w:shd w:val="clear" w:color="auto" w:fill="auto"/>
            <w:noWrap/>
          </w:tcPr>
          <w:p w:rsidR="0090511A" w:rsidRPr="00852520" w:rsidRDefault="0090511A" w:rsidP="00D32BAF">
            <w:pPr>
              <w:suppressAutoHyphens w:val="0"/>
              <w:jc w:val="center"/>
              <w:rPr>
                <w:sz w:val="22"/>
                <w:szCs w:val="22"/>
                <w:lang w:eastAsia="ru-RU"/>
              </w:rPr>
            </w:pPr>
          </w:p>
        </w:tc>
        <w:tc>
          <w:tcPr>
            <w:tcW w:w="1559"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28.09.2015</w:t>
            </w:r>
          </w:p>
        </w:tc>
        <w:tc>
          <w:tcPr>
            <w:tcW w:w="1418"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30.09.2015</w:t>
            </w:r>
          </w:p>
        </w:tc>
        <w:tc>
          <w:tcPr>
            <w:tcW w:w="1275"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2</w:t>
            </w:r>
          </w:p>
        </w:tc>
        <w:tc>
          <w:tcPr>
            <w:tcW w:w="1560" w:type="dxa"/>
            <w:gridSpan w:val="2"/>
            <w:shd w:val="clear" w:color="auto" w:fill="auto"/>
            <w:noWrap/>
            <w:hideMark/>
          </w:tcPr>
          <w:p w:rsidR="0090511A" w:rsidRPr="00852520" w:rsidRDefault="0090511A" w:rsidP="00D32BAF">
            <w:pPr>
              <w:suppressAutoHyphens w:val="0"/>
              <w:jc w:val="center"/>
              <w:rPr>
                <w:i/>
                <w:sz w:val="22"/>
                <w:szCs w:val="22"/>
                <w:lang w:eastAsia="ru-RU"/>
              </w:rPr>
            </w:pPr>
            <w:r w:rsidRPr="00852520">
              <w:rPr>
                <w:i/>
                <w:sz w:val="22"/>
                <w:szCs w:val="22"/>
                <w:lang w:eastAsia="ru-RU"/>
              </w:rPr>
              <w:t>56,67</w:t>
            </w:r>
          </w:p>
        </w:tc>
      </w:tr>
      <w:tr w:rsidR="0090511A" w:rsidRPr="00852520" w:rsidTr="00F511B2">
        <w:trPr>
          <w:trHeight w:val="340"/>
        </w:trPr>
        <w:tc>
          <w:tcPr>
            <w:tcW w:w="2127" w:type="dxa"/>
            <w:shd w:val="clear" w:color="auto" w:fill="auto"/>
            <w:noWrap/>
            <w:hideMark/>
          </w:tcPr>
          <w:p w:rsidR="0090511A" w:rsidRPr="00852520" w:rsidRDefault="00682D15" w:rsidP="00F511B2">
            <w:pPr>
              <w:suppressAutoHyphens w:val="0"/>
              <w:ind w:right="-108"/>
              <w:rPr>
                <w:color w:val="000000"/>
                <w:sz w:val="22"/>
                <w:szCs w:val="22"/>
                <w:lang w:eastAsia="ru-RU"/>
              </w:rPr>
            </w:pPr>
            <w:r w:rsidRPr="00852520">
              <w:rPr>
                <w:color w:val="000000"/>
                <w:sz w:val="22"/>
                <w:szCs w:val="22"/>
                <w:lang w:eastAsia="ru-RU"/>
              </w:rPr>
              <w:t>Х</w:t>
            </w:r>
            <w:r w:rsidR="00F511B2">
              <w:rPr>
                <w:color w:val="000000"/>
                <w:sz w:val="22"/>
                <w:szCs w:val="22"/>
                <w:lang w:eastAsia="ru-RU"/>
              </w:rPr>
              <w:t>.</w:t>
            </w:r>
            <w:r w:rsidRPr="00852520">
              <w:rPr>
                <w:color w:val="000000"/>
                <w:sz w:val="22"/>
                <w:szCs w:val="22"/>
                <w:lang w:eastAsia="ru-RU"/>
              </w:rPr>
              <w:t>Х</w:t>
            </w:r>
            <w:r w:rsidR="0089113D" w:rsidRPr="00852520">
              <w:rPr>
                <w:color w:val="000000"/>
                <w:sz w:val="22"/>
                <w:szCs w:val="22"/>
                <w:lang w:eastAsia="ru-RU"/>
              </w:rPr>
              <w:t>.</w:t>
            </w:r>
            <w:proofErr w:type="gramStart"/>
            <w:r w:rsidRPr="00852520">
              <w:rPr>
                <w:color w:val="000000"/>
                <w:sz w:val="22"/>
                <w:szCs w:val="22"/>
                <w:lang w:eastAsia="ru-RU"/>
              </w:rPr>
              <w:t>С-Э</w:t>
            </w:r>
            <w:proofErr w:type="gramEnd"/>
            <w:r w:rsidR="0089113D" w:rsidRPr="00852520">
              <w:rPr>
                <w:color w:val="000000"/>
                <w:sz w:val="22"/>
                <w:szCs w:val="22"/>
                <w:lang w:eastAsia="ru-RU"/>
              </w:rPr>
              <w:t>.</w:t>
            </w:r>
          </w:p>
        </w:tc>
        <w:tc>
          <w:tcPr>
            <w:tcW w:w="1559" w:type="dxa"/>
            <w:shd w:val="clear" w:color="auto" w:fill="auto"/>
            <w:noWrap/>
          </w:tcPr>
          <w:p w:rsidR="0090511A" w:rsidRPr="00852520" w:rsidRDefault="0090511A" w:rsidP="00D32BAF">
            <w:pPr>
              <w:suppressAutoHyphens w:val="0"/>
              <w:jc w:val="center"/>
              <w:rPr>
                <w:sz w:val="22"/>
                <w:szCs w:val="22"/>
                <w:lang w:eastAsia="ru-RU"/>
              </w:rPr>
            </w:pPr>
          </w:p>
        </w:tc>
        <w:tc>
          <w:tcPr>
            <w:tcW w:w="1559"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21.09.2015</w:t>
            </w:r>
          </w:p>
        </w:tc>
        <w:tc>
          <w:tcPr>
            <w:tcW w:w="1418"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30.09.2015</w:t>
            </w:r>
          </w:p>
        </w:tc>
        <w:tc>
          <w:tcPr>
            <w:tcW w:w="1275"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9</w:t>
            </w:r>
          </w:p>
        </w:tc>
        <w:tc>
          <w:tcPr>
            <w:tcW w:w="1560" w:type="dxa"/>
            <w:gridSpan w:val="2"/>
            <w:shd w:val="clear" w:color="auto" w:fill="auto"/>
            <w:noWrap/>
            <w:hideMark/>
          </w:tcPr>
          <w:p w:rsidR="0090511A" w:rsidRPr="00852520" w:rsidRDefault="0090511A" w:rsidP="00D32BAF">
            <w:pPr>
              <w:suppressAutoHyphens w:val="0"/>
              <w:jc w:val="center"/>
              <w:rPr>
                <w:i/>
                <w:sz w:val="22"/>
                <w:szCs w:val="22"/>
                <w:lang w:eastAsia="ru-RU"/>
              </w:rPr>
            </w:pPr>
            <w:r w:rsidRPr="00852520">
              <w:rPr>
                <w:i/>
                <w:sz w:val="22"/>
                <w:szCs w:val="22"/>
                <w:lang w:eastAsia="ru-RU"/>
              </w:rPr>
              <w:t>255</w:t>
            </w:r>
            <w:r w:rsidR="00723AC3" w:rsidRPr="00852520">
              <w:rPr>
                <w:i/>
                <w:sz w:val="22"/>
                <w:szCs w:val="22"/>
                <w:lang w:eastAsia="ru-RU"/>
              </w:rPr>
              <w:t>,00</w:t>
            </w:r>
          </w:p>
        </w:tc>
      </w:tr>
      <w:tr w:rsidR="0090511A" w:rsidRPr="00852520" w:rsidTr="00F511B2">
        <w:trPr>
          <w:trHeight w:val="340"/>
        </w:trPr>
        <w:tc>
          <w:tcPr>
            <w:tcW w:w="2127" w:type="dxa"/>
            <w:shd w:val="clear" w:color="auto" w:fill="auto"/>
            <w:noWrap/>
            <w:hideMark/>
          </w:tcPr>
          <w:p w:rsidR="0090511A" w:rsidRPr="00852520" w:rsidRDefault="00682D15" w:rsidP="00F511B2">
            <w:pPr>
              <w:suppressAutoHyphens w:val="0"/>
              <w:rPr>
                <w:color w:val="000000"/>
                <w:sz w:val="22"/>
                <w:szCs w:val="22"/>
                <w:lang w:eastAsia="ru-RU"/>
              </w:rPr>
            </w:pPr>
            <w:r w:rsidRPr="00852520">
              <w:rPr>
                <w:color w:val="000000"/>
                <w:sz w:val="22"/>
                <w:szCs w:val="22"/>
                <w:lang w:eastAsia="ru-RU"/>
              </w:rPr>
              <w:t>С</w:t>
            </w:r>
            <w:r w:rsidR="00F511B2">
              <w:rPr>
                <w:color w:val="000000"/>
                <w:sz w:val="22"/>
                <w:szCs w:val="22"/>
                <w:lang w:eastAsia="ru-RU"/>
              </w:rPr>
              <w:t>.</w:t>
            </w:r>
            <w:r w:rsidRPr="00852520">
              <w:rPr>
                <w:color w:val="000000"/>
                <w:sz w:val="22"/>
                <w:szCs w:val="22"/>
                <w:lang w:eastAsia="ru-RU"/>
              </w:rPr>
              <w:t>Ш</w:t>
            </w:r>
            <w:r w:rsidR="0089113D" w:rsidRPr="00852520">
              <w:rPr>
                <w:color w:val="000000"/>
                <w:sz w:val="22"/>
                <w:szCs w:val="22"/>
                <w:lang w:eastAsia="ru-RU"/>
              </w:rPr>
              <w:t>.М.</w:t>
            </w:r>
          </w:p>
        </w:tc>
        <w:tc>
          <w:tcPr>
            <w:tcW w:w="1559" w:type="dxa"/>
            <w:shd w:val="clear" w:color="auto" w:fill="auto"/>
            <w:noWrap/>
          </w:tcPr>
          <w:p w:rsidR="0090511A" w:rsidRPr="00852520" w:rsidRDefault="0090511A" w:rsidP="00D32BAF">
            <w:pPr>
              <w:suppressAutoHyphens w:val="0"/>
              <w:jc w:val="center"/>
              <w:rPr>
                <w:sz w:val="22"/>
                <w:szCs w:val="22"/>
                <w:lang w:eastAsia="ru-RU"/>
              </w:rPr>
            </w:pPr>
          </w:p>
        </w:tc>
        <w:tc>
          <w:tcPr>
            <w:tcW w:w="1559"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28.09.2015</w:t>
            </w:r>
          </w:p>
        </w:tc>
        <w:tc>
          <w:tcPr>
            <w:tcW w:w="1418"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30.09.2015</w:t>
            </w:r>
          </w:p>
        </w:tc>
        <w:tc>
          <w:tcPr>
            <w:tcW w:w="1275"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2</w:t>
            </w:r>
          </w:p>
        </w:tc>
        <w:tc>
          <w:tcPr>
            <w:tcW w:w="1560" w:type="dxa"/>
            <w:gridSpan w:val="2"/>
            <w:shd w:val="clear" w:color="auto" w:fill="auto"/>
            <w:noWrap/>
            <w:hideMark/>
          </w:tcPr>
          <w:p w:rsidR="0090511A" w:rsidRPr="00852520" w:rsidRDefault="0090511A" w:rsidP="00D32BAF">
            <w:pPr>
              <w:suppressAutoHyphens w:val="0"/>
              <w:jc w:val="center"/>
              <w:rPr>
                <w:i/>
                <w:sz w:val="22"/>
                <w:szCs w:val="22"/>
                <w:lang w:eastAsia="ru-RU"/>
              </w:rPr>
            </w:pPr>
            <w:r w:rsidRPr="00852520">
              <w:rPr>
                <w:i/>
                <w:sz w:val="22"/>
                <w:szCs w:val="22"/>
                <w:lang w:eastAsia="ru-RU"/>
              </w:rPr>
              <w:t>56,67</w:t>
            </w:r>
          </w:p>
        </w:tc>
      </w:tr>
      <w:tr w:rsidR="0090511A" w:rsidRPr="00852520" w:rsidTr="00F511B2">
        <w:trPr>
          <w:trHeight w:val="340"/>
        </w:trPr>
        <w:tc>
          <w:tcPr>
            <w:tcW w:w="2127" w:type="dxa"/>
            <w:shd w:val="clear" w:color="auto" w:fill="auto"/>
            <w:noWrap/>
            <w:hideMark/>
          </w:tcPr>
          <w:p w:rsidR="0090511A" w:rsidRPr="00852520" w:rsidRDefault="00682D15" w:rsidP="00F511B2">
            <w:pPr>
              <w:suppressAutoHyphens w:val="0"/>
              <w:rPr>
                <w:color w:val="000000"/>
                <w:sz w:val="22"/>
                <w:szCs w:val="22"/>
                <w:lang w:eastAsia="ru-RU"/>
              </w:rPr>
            </w:pPr>
            <w:r w:rsidRPr="00852520">
              <w:rPr>
                <w:color w:val="000000"/>
                <w:sz w:val="22"/>
                <w:szCs w:val="22"/>
                <w:lang w:eastAsia="ru-RU"/>
              </w:rPr>
              <w:t>К</w:t>
            </w:r>
            <w:r w:rsidR="00F511B2">
              <w:rPr>
                <w:color w:val="000000"/>
                <w:sz w:val="22"/>
                <w:szCs w:val="22"/>
                <w:lang w:eastAsia="ru-RU"/>
              </w:rPr>
              <w:t>.</w:t>
            </w:r>
            <w:r w:rsidRPr="00852520">
              <w:rPr>
                <w:color w:val="000000"/>
                <w:sz w:val="22"/>
                <w:szCs w:val="22"/>
                <w:lang w:eastAsia="ru-RU"/>
              </w:rPr>
              <w:t>Х</w:t>
            </w:r>
            <w:r w:rsidR="0089113D" w:rsidRPr="00852520">
              <w:rPr>
                <w:color w:val="000000"/>
                <w:sz w:val="22"/>
                <w:szCs w:val="22"/>
                <w:lang w:eastAsia="ru-RU"/>
              </w:rPr>
              <w:t>.</w:t>
            </w:r>
            <w:r w:rsidRPr="00852520">
              <w:rPr>
                <w:color w:val="000000"/>
                <w:sz w:val="22"/>
                <w:szCs w:val="22"/>
                <w:lang w:eastAsia="ru-RU"/>
              </w:rPr>
              <w:t>В</w:t>
            </w:r>
            <w:r w:rsidR="0089113D" w:rsidRPr="00852520">
              <w:rPr>
                <w:color w:val="000000"/>
                <w:sz w:val="22"/>
                <w:szCs w:val="22"/>
                <w:lang w:eastAsia="ru-RU"/>
              </w:rPr>
              <w:t>.</w:t>
            </w:r>
          </w:p>
        </w:tc>
        <w:tc>
          <w:tcPr>
            <w:tcW w:w="1559" w:type="dxa"/>
            <w:shd w:val="clear" w:color="auto" w:fill="auto"/>
            <w:noWrap/>
          </w:tcPr>
          <w:p w:rsidR="0090511A" w:rsidRPr="00852520" w:rsidRDefault="0090511A" w:rsidP="00D32BAF">
            <w:pPr>
              <w:suppressAutoHyphens w:val="0"/>
              <w:jc w:val="center"/>
              <w:rPr>
                <w:sz w:val="22"/>
                <w:szCs w:val="22"/>
                <w:lang w:eastAsia="ru-RU"/>
              </w:rPr>
            </w:pPr>
          </w:p>
        </w:tc>
        <w:tc>
          <w:tcPr>
            <w:tcW w:w="1559"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28.09.2015</w:t>
            </w:r>
          </w:p>
        </w:tc>
        <w:tc>
          <w:tcPr>
            <w:tcW w:w="1418"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30.09.2015</w:t>
            </w:r>
          </w:p>
        </w:tc>
        <w:tc>
          <w:tcPr>
            <w:tcW w:w="1275"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2</w:t>
            </w:r>
          </w:p>
        </w:tc>
        <w:tc>
          <w:tcPr>
            <w:tcW w:w="1560" w:type="dxa"/>
            <w:gridSpan w:val="2"/>
            <w:shd w:val="clear" w:color="auto" w:fill="auto"/>
            <w:noWrap/>
            <w:hideMark/>
          </w:tcPr>
          <w:p w:rsidR="0090511A" w:rsidRPr="00852520" w:rsidRDefault="00BC1921" w:rsidP="00D32BAF">
            <w:pPr>
              <w:suppressAutoHyphens w:val="0"/>
              <w:jc w:val="center"/>
              <w:rPr>
                <w:i/>
                <w:sz w:val="22"/>
                <w:szCs w:val="22"/>
                <w:lang w:eastAsia="ru-RU"/>
              </w:rPr>
            </w:pPr>
            <w:r w:rsidRPr="00852520">
              <w:rPr>
                <w:i/>
                <w:sz w:val="22"/>
                <w:szCs w:val="22"/>
                <w:lang w:eastAsia="ru-RU"/>
              </w:rPr>
              <w:t>279,75</w:t>
            </w:r>
          </w:p>
        </w:tc>
      </w:tr>
      <w:tr w:rsidR="0090511A" w:rsidRPr="00852520" w:rsidTr="00F511B2">
        <w:trPr>
          <w:trHeight w:val="340"/>
        </w:trPr>
        <w:tc>
          <w:tcPr>
            <w:tcW w:w="2127" w:type="dxa"/>
            <w:shd w:val="clear" w:color="auto" w:fill="auto"/>
            <w:noWrap/>
            <w:hideMark/>
          </w:tcPr>
          <w:p w:rsidR="0090511A" w:rsidRPr="00852520" w:rsidRDefault="00682D15" w:rsidP="00F511B2">
            <w:pPr>
              <w:suppressAutoHyphens w:val="0"/>
              <w:rPr>
                <w:color w:val="000000"/>
                <w:sz w:val="22"/>
                <w:szCs w:val="22"/>
                <w:lang w:eastAsia="ru-RU"/>
              </w:rPr>
            </w:pPr>
            <w:r w:rsidRPr="00852520">
              <w:rPr>
                <w:color w:val="000000"/>
                <w:sz w:val="22"/>
                <w:szCs w:val="22"/>
                <w:lang w:eastAsia="ru-RU"/>
              </w:rPr>
              <w:t>А</w:t>
            </w:r>
            <w:r w:rsidR="00F511B2">
              <w:rPr>
                <w:color w:val="000000"/>
                <w:sz w:val="22"/>
                <w:szCs w:val="22"/>
                <w:lang w:eastAsia="ru-RU"/>
              </w:rPr>
              <w:t>.</w:t>
            </w:r>
            <w:r w:rsidRPr="00852520">
              <w:rPr>
                <w:color w:val="000000"/>
                <w:sz w:val="22"/>
                <w:szCs w:val="22"/>
                <w:lang w:eastAsia="ru-RU"/>
              </w:rPr>
              <w:t>М</w:t>
            </w:r>
            <w:r w:rsidR="0089113D" w:rsidRPr="00852520">
              <w:rPr>
                <w:color w:val="000000"/>
                <w:sz w:val="22"/>
                <w:szCs w:val="22"/>
                <w:lang w:eastAsia="ru-RU"/>
              </w:rPr>
              <w:t>.</w:t>
            </w:r>
            <w:r w:rsidRPr="00852520">
              <w:rPr>
                <w:color w:val="000000"/>
                <w:sz w:val="22"/>
                <w:szCs w:val="22"/>
                <w:lang w:eastAsia="ru-RU"/>
              </w:rPr>
              <w:t>В</w:t>
            </w:r>
            <w:r w:rsidR="0089113D" w:rsidRPr="00852520">
              <w:rPr>
                <w:color w:val="000000"/>
                <w:sz w:val="22"/>
                <w:szCs w:val="22"/>
                <w:lang w:eastAsia="ru-RU"/>
              </w:rPr>
              <w:t>.</w:t>
            </w:r>
          </w:p>
        </w:tc>
        <w:tc>
          <w:tcPr>
            <w:tcW w:w="1559" w:type="dxa"/>
            <w:shd w:val="clear" w:color="auto" w:fill="auto"/>
            <w:noWrap/>
          </w:tcPr>
          <w:p w:rsidR="0090511A" w:rsidRPr="00852520" w:rsidRDefault="0090511A" w:rsidP="00D32BAF">
            <w:pPr>
              <w:suppressAutoHyphens w:val="0"/>
              <w:jc w:val="center"/>
              <w:rPr>
                <w:sz w:val="22"/>
                <w:szCs w:val="22"/>
                <w:lang w:eastAsia="ru-RU"/>
              </w:rPr>
            </w:pPr>
          </w:p>
        </w:tc>
        <w:tc>
          <w:tcPr>
            <w:tcW w:w="1559"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26.11.2015</w:t>
            </w:r>
          </w:p>
        </w:tc>
        <w:tc>
          <w:tcPr>
            <w:tcW w:w="1418"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30.11.2015</w:t>
            </w:r>
          </w:p>
        </w:tc>
        <w:tc>
          <w:tcPr>
            <w:tcW w:w="1275"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4</w:t>
            </w:r>
          </w:p>
        </w:tc>
        <w:tc>
          <w:tcPr>
            <w:tcW w:w="1560" w:type="dxa"/>
            <w:gridSpan w:val="2"/>
            <w:shd w:val="clear" w:color="auto" w:fill="auto"/>
            <w:noWrap/>
            <w:hideMark/>
          </w:tcPr>
          <w:p w:rsidR="0090511A" w:rsidRPr="00852520" w:rsidRDefault="0090511A" w:rsidP="00D32BAF">
            <w:pPr>
              <w:suppressAutoHyphens w:val="0"/>
              <w:jc w:val="center"/>
              <w:rPr>
                <w:i/>
                <w:sz w:val="22"/>
                <w:szCs w:val="22"/>
                <w:lang w:eastAsia="ru-RU"/>
              </w:rPr>
            </w:pPr>
            <w:r w:rsidRPr="00852520">
              <w:rPr>
                <w:i/>
                <w:sz w:val="22"/>
                <w:szCs w:val="22"/>
                <w:lang w:eastAsia="ru-RU"/>
              </w:rPr>
              <w:t>113,33</w:t>
            </w:r>
          </w:p>
        </w:tc>
      </w:tr>
      <w:tr w:rsidR="0090511A" w:rsidRPr="00852520" w:rsidTr="00F511B2">
        <w:trPr>
          <w:trHeight w:val="340"/>
        </w:trPr>
        <w:tc>
          <w:tcPr>
            <w:tcW w:w="2127" w:type="dxa"/>
            <w:shd w:val="clear" w:color="auto" w:fill="auto"/>
            <w:noWrap/>
            <w:hideMark/>
          </w:tcPr>
          <w:p w:rsidR="0090511A" w:rsidRPr="00852520" w:rsidRDefault="00682D15" w:rsidP="00F511B2">
            <w:pPr>
              <w:suppressAutoHyphens w:val="0"/>
              <w:rPr>
                <w:color w:val="000000"/>
                <w:sz w:val="22"/>
                <w:szCs w:val="22"/>
                <w:lang w:eastAsia="ru-RU"/>
              </w:rPr>
            </w:pPr>
            <w:r w:rsidRPr="00852520">
              <w:rPr>
                <w:color w:val="000000"/>
                <w:sz w:val="22"/>
                <w:szCs w:val="22"/>
                <w:lang w:eastAsia="ru-RU"/>
              </w:rPr>
              <w:t>И</w:t>
            </w:r>
            <w:r w:rsidR="00F511B2">
              <w:rPr>
                <w:color w:val="000000"/>
                <w:sz w:val="22"/>
                <w:szCs w:val="22"/>
                <w:lang w:eastAsia="ru-RU"/>
              </w:rPr>
              <w:t>.</w:t>
            </w:r>
            <w:r w:rsidRPr="00852520">
              <w:rPr>
                <w:color w:val="000000"/>
                <w:sz w:val="22"/>
                <w:szCs w:val="22"/>
                <w:lang w:eastAsia="ru-RU"/>
              </w:rPr>
              <w:t>С</w:t>
            </w:r>
            <w:r w:rsidR="0089113D" w:rsidRPr="00852520">
              <w:rPr>
                <w:color w:val="000000"/>
                <w:sz w:val="22"/>
                <w:szCs w:val="22"/>
                <w:lang w:eastAsia="ru-RU"/>
              </w:rPr>
              <w:t>.</w:t>
            </w:r>
            <w:r w:rsidRPr="00852520">
              <w:rPr>
                <w:color w:val="000000"/>
                <w:sz w:val="22"/>
                <w:szCs w:val="22"/>
                <w:lang w:eastAsia="ru-RU"/>
              </w:rPr>
              <w:t>И</w:t>
            </w:r>
            <w:r w:rsidR="0089113D" w:rsidRPr="00852520">
              <w:rPr>
                <w:color w:val="000000"/>
                <w:sz w:val="22"/>
                <w:szCs w:val="22"/>
                <w:lang w:eastAsia="ru-RU"/>
              </w:rPr>
              <w:t>.</w:t>
            </w:r>
          </w:p>
        </w:tc>
        <w:tc>
          <w:tcPr>
            <w:tcW w:w="1559" w:type="dxa"/>
            <w:shd w:val="clear" w:color="auto" w:fill="auto"/>
            <w:noWrap/>
          </w:tcPr>
          <w:p w:rsidR="0090511A" w:rsidRPr="00852520" w:rsidRDefault="0090511A" w:rsidP="00D32BAF">
            <w:pPr>
              <w:suppressAutoHyphens w:val="0"/>
              <w:jc w:val="center"/>
              <w:rPr>
                <w:sz w:val="22"/>
                <w:szCs w:val="22"/>
                <w:lang w:eastAsia="ru-RU"/>
              </w:rPr>
            </w:pPr>
          </w:p>
        </w:tc>
        <w:tc>
          <w:tcPr>
            <w:tcW w:w="1559"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25.11.2015</w:t>
            </w:r>
          </w:p>
        </w:tc>
        <w:tc>
          <w:tcPr>
            <w:tcW w:w="1418"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30.11.2015</w:t>
            </w:r>
          </w:p>
        </w:tc>
        <w:tc>
          <w:tcPr>
            <w:tcW w:w="1275"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5</w:t>
            </w:r>
          </w:p>
        </w:tc>
        <w:tc>
          <w:tcPr>
            <w:tcW w:w="1560" w:type="dxa"/>
            <w:gridSpan w:val="2"/>
            <w:shd w:val="clear" w:color="auto" w:fill="auto"/>
            <w:noWrap/>
            <w:hideMark/>
          </w:tcPr>
          <w:p w:rsidR="0090511A" w:rsidRPr="00852520" w:rsidRDefault="0090511A" w:rsidP="00D32BAF">
            <w:pPr>
              <w:suppressAutoHyphens w:val="0"/>
              <w:jc w:val="center"/>
              <w:rPr>
                <w:i/>
                <w:sz w:val="22"/>
                <w:szCs w:val="22"/>
                <w:lang w:eastAsia="ru-RU"/>
              </w:rPr>
            </w:pPr>
            <w:r w:rsidRPr="00852520">
              <w:rPr>
                <w:i/>
                <w:sz w:val="22"/>
                <w:szCs w:val="22"/>
                <w:lang w:eastAsia="ru-RU"/>
              </w:rPr>
              <w:t>141,67</w:t>
            </w:r>
          </w:p>
        </w:tc>
      </w:tr>
      <w:tr w:rsidR="0090511A" w:rsidRPr="00852520" w:rsidTr="00F511B2">
        <w:trPr>
          <w:trHeight w:val="340"/>
        </w:trPr>
        <w:tc>
          <w:tcPr>
            <w:tcW w:w="2127" w:type="dxa"/>
            <w:shd w:val="clear" w:color="auto" w:fill="auto"/>
            <w:noWrap/>
            <w:hideMark/>
          </w:tcPr>
          <w:p w:rsidR="0090511A" w:rsidRPr="00852520" w:rsidRDefault="00682D15" w:rsidP="00F511B2">
            <w:pPr>
              <w:suppressAutoHyphens w:val="0"/>
              <w:rPr>
                <w:color w:val="000000"/>
                <w:sz w:val="22"/>
                <w:szCs w:val="22"/>
                <w:lang w:eastAsia="ru-RU"/>
              </w:rPr>
            </w:pPr>
            <w:r w:rsidRPr="00852520">
              <w:rPr>
                <w:color w:val="000000"/>
                <w:sz w:val="22"/>
                <w:szCs w:val="22"/>
                <w:lang w:eastAsia="ru-RU"/>
              </w:rPr>
              <w:t>Т</w:t>
            </w:r>
            <w:r w:rsidR="00F511B2">
              <w:rPr>
                <w:color w:val="000000"/>
                <w:sz w:val="22"/>
                <w:szCs w:val="22"/>
                <w:lang w:eastAsia="ru-RU"/>
              </w:rPr>
              <w:t>.</w:t>
            </w:r>
            <w:r w:rsidRPr="00852520">
              <w:rPr>
                <w:color w:val="000000"/>
                <w:sz w:val="22"/>
                <w:szCs w:val="22"/>
                <w:lang w:eastAsia="ru-RU"/>
              </w:rPr>
              <w:t>М</w:t>
            </w:r>
            <w:r w:rsidR="0089113D" w:rsidRPr="00852520">
              <w:rPr>
                <w:color w:val="000000"/>
                <w:sz w:val="22"/>
                <w:szCs w:val="22"/>
                <w:lang w:eastAsia="ru-RU"/>
              </w:rPr>
              <w:t>.</w:t>
            </w:r>
            <w:r w:rsidRPr="00852520">
              <w:rPr>
                <w:color w:val="000000"/>
                <w:sz w:val="22"/>
                <w:szCs w:val="22"/>
                <w:lang w:eastAsia="ru-RU"/>
              </w:rPr>
              <w:t>М</w:t>
            </w:r>
            <w:r w:rsidR="0089113D" w:rsidRPr="00852520">
              <w:rPr>
                <w:color w:val="000000"/>
                <w:sz w:val="22"/>
                <w:szCs w:val="22"/>
                <w:lang w:eastAsia="ru-RU"/>
              </w:rPr>
              <w:t>.</w:t>
            </w:r>
          </w:p>
        </w:tc>
        <w:tc>
          <w:tcPr>
            <w:tcW w:w="1559" w:type="dxa"/>
            <w:shd w:val="clear" w:color="auto" w:fill="auto"/>
            <w:noWrap/>
          </w:tcPr>
          <w:p w:rsidR="0090511A" w:rsidRPr="00852520" w:rsidRDefault="0090511A" w:rsidP="00D32BAF">
            <w:pPr>
              <w:suppressAutoHyphens w:val="0"/>
              <w:jc w:val="center"/>
              <w:rPr>
                <w:sz w:val="22"/>
                <w:szCs w:val="22"/>
                <w:lang w:eastAsia="ru-RU"/>
              </w:rPr>
            </w:pPr>
          </w:p>
        </w:tc>
        <w:tc>
          <w:tcPr>
            <w:tcW w:w="1559"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29.09.2015</w:t>
            </w:r>
          </w:p>
        </w:tc>
        <w:tc>
          <w:tcPr>
            <w:tcW w:w="1418"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30.09.2015</w:t>
            </w:r>
          </w:p>
        </w:tc>
        <w:tc>
          <w:tcPr>
            <w:tcW w:w="1275"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1</w:t>
            </w:r>
          </w:p>
        </w:tc>
        <w:tc>
          <w:tcPr>
            <w:tcW w:w="1560" w:type="dxa"/>
            <w:gridSpan w:val="2"/>
            <w:shd w:val="clear" w:color="auto" w:fill="auto"/>
            <w:noWrap/>
            <w:hideMark/>
          </w:tcPr>
          <w:p w:rsidR="0090511A" w:rsidRPr="00852520" w:rsidRDefault="0090511A" w:rsidP="00723AC3">
            <w:pPr>
              <w:suppressAutoHyphens w:val="0"/>
              <w:jc w:val="center"/>
              <w:rPr>
                <w:i/>
                <w:sz w:val="22"/>
                <w:szCs w:val="22"/>
                <w:lang w:eastAsia="ru-RU"/>
              </w:rPr>
            </w:pPr>
            <w:r w:rsidRPr="00852520">
              <w:rPr>
                <w:i/>
                <w:sz w:val="22"/>
                <w:szCs w:val="22"/>
                <w:lang w:eastAsia="ru-RU"/>
              </w:rPr>
              <w:t>2</w:t>
            </w:r>
            <w:r w:rsidR="00723AC3" w:rsidRPr="00852520">
              <w:rPr>
                <w:i/>
                <w:sz w:val="22"/>
                <w:szCs w:val="22"/>
                <w:lang w:eastAsia="ru-RU"/>
              </w:rPr>
              <w:t>8,33</w:t>
            </w:r>
          </w:p>
        </w:tc>
      </w:tr>
      <w:tr w:rsidR="0090511A" w:rsidRPr="00852520" w:rsidTr="00F511B2">
        <w:trPr>
          <w:trHeight w:val="340"/>
        </w:trPr>
        <w:tc>
          <w:tcPr>
            <w:tcW w:w="2127" w:type="dxa"/>
            <w:shd w:val="clear" w:color="auto" w:fill="auto"/>
            <w:noWrap/>
            <w:hideMark/>
          </w:tcPr>
          <w:p w:rsidR="0090511A" w:rsidRPr="00852520" w:rsidRDefault="00682D15" w:rsidP="00F511B2">
            <w:pPr>
              <w:suppressAutoHyphens w:val="0"/>
              <w:rPr>
                <w:color w:val="000000"/>
                <w:sz w:val="22"/>
                <w:szCs w:val="22"/>
                <w:lang w:eastAsia="ru-RU"/>
              </w:rPr>
            </w:pPr>
            <w:r w:rsidRPr="00852520">
              <w:rPr>
                <w:color w:val="000000"/>
                <w:sz w:val="22"/>
                <w:szCs w:val="22"/>
                <w:lang w:eastAsia="ru-RU"/>
              </w:rPr>
              <w:lastRenderedPageBreak/>
              <w:t>Г</w:t>
            </w:r>
            <w:r w:rsidR="00F511B2">
              <w:rPr>
                <w:color w:val="000000"/>
                <w:sz w:val="22"/>
                <w:szCs w:val="22"/>
                <w:lang w:eastAsia="ru-RU"/>
              </w:rPr>
              <w:t>.</w:t>
            </w:r>
            <w:r w:rsidRPr="00852520">
              <w:rPr>
                <w:color w:val="000000"/>
                <w:sz w:val="22"/>
                <w:szCs w:val="22"/>
                <w:lang w:eastAsia="ru-RU"/>
              </w:rPr>
              <w:t>М</w:t>
            </w:r>
            <w:r w:rsidR="0089113D" w:rsidRPr="00852520">
              <w:rPr>
                <w:color w:val="000000"/>
                <w:sz w:val="22"/>
                <w:szCs w:val="22"/>
                <w:lang w:eastAsia="ru-RU"/>
              </w:rPr>
              <w:t>.</w:t>
            </w:r>
            <w:r w:rsidRPr="00852520">
              <w:rPr>
                <w:color w:val="000000"/>
                <w:sz w:val="22"/>
                <w:szCs w:val="22"/>
                <w:lang w:eastAsia="ru-RU"/>
              </w:rPr>
              <w:t>М</w:t>
            </w:r>
            <w:r w:rsidR="0089113D" w:rsidRPr="00852520">
              <w:rPr>
                <w:color w:val="000000"/>
                <w:sz w:val="22"/>
                <w:szCs w:val="22"/>
                <w:lang w:eastAsia="ru-RU"/>
              </w:rPr>
              <w:t>.</w:t>
            </w:r>
          </w:p>
        </w:tc>
        <w:tc>
          <w:tcPr>
            <w:tcW w:w="1559" w:type="dxa"/>
            <w:shd w:val="clear" w:color="auto" w:fill="auto"/>
            <w:noWrap/>
          </w:tcPr>
          <w:p w:rsidR="0090511A" w:rsidRPr="00852520" w:rsidRDefault="0090511A" w:rsidP="00D32BAF">
            <w:pPr>
              <w:suppressAutoHyphens w:val="0"/>
              <w:jc w:val="center"/>
              <w:rPr>
                <w:sz w:val="22"/>
                <w:szCs w:val="22"/>
                <w:lang w:eastAsia="ru-RU"/>
              </w:rPr>
            </w:pPr>
          </w:p>
        </w:tc>
        <w:tc>
          <w:tcPr>
            <w:tcW w:w="1559"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19.01.2015</w:t>
            </w:r>
          </w:p>
        </w:tc>
        <w:tc>
          <w:tcPr>
            <w:tcW w:w="1418"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30.01.2015</w:t>
            </w:r>
          </w:p>
        </w:tc>
        <w:tc>
          <w:tcPr>
            <w:tcW w:w="1275"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11</w:t>
            </w:r>
          </w:p>
        </w:tc>
        <w:tc>
          <w:tcPr>
            <w:tcW w:w="1560" w:type="dxa"/>
            <w:gridSpan w:val="2"/>
            <w:shd w:val="clear" w:color="auto" w:fill="auto"/>
            <w:noWrap/>
            <w:hideMark/>
          </w:tcPr>
          <w:p w:rsidR="0090511A" w:rsidRPr="00852520" w:rsidRDefault="0090511A" w:rsidP="00D32BAF">
            <w:pPr>
              <w:suppressAutoHyphens w:val="0"/>
              <w:jc w:val="center"/>
              <w:rPr>
                <w:i/>
                <w:sz w:val="22"/>
                <w:szCs w:val="22"/>
                <w:lang w:eastAsia="ru-RU"/>
              </w:rPr>
            </w:pPr>
            <w:r w:rsidRPr="00852520">
              <w:rPr>
                <w:i/>
                <w:sz w:val="22"/>
                <w:szCs w:val="22"/>
                <w:lang w:eastAsia="ru-RU"/>
              </w:rPr>
              <w:t>301,61</w:t>
            </w:r>
          </w:p>
        </w:tc>
      </w:tr>
      <w:tr w:rsidR="0090511A" w:rsidRPr="00852520" w:rsidTr="00F511B2">
        <w:trPr>
          <w:trHeight w:val="340"/>
        </w:trPr>
        <w:tc>
          <w:tcPr>
            <w:tcW w:w="2127" w:type="dxa"/>
            <w:shd w:val="clear" w:color="auto" w:fill="auto"/>
            <w:noWrap/>
            <w:hideMark/>
          </w:tcPr>
          <w:p w:rsidR="0090511A" w:rsidRPr="00852520" w:rsidRDefault="00682D15" w:rsidP="00F511B2">
            <w:pPr>
              <w:suppressAutoHyphens w:val="0"/>
              <w:rPr>
                <w:color w:val="000000"/>
                <w:sz w:val="22"/>
                <w:szCs w:val="22"/>
                <w:lang w:eastAsia="ru-RU"/>
              </w:rPr>
            </w:pPr>
            <w:r w:rsidRPr="00852520">
              <w:rPr>
                <w:color w:val="000000"/>
                <w:sz w:val="22"/>
                <w:szCs w:val="22"/>
                <w:lang w:eastAsia="ru-RU"/>
              </w:rPr>
              <w:t>А</w:t>
            </w:r>
            <w:r w:rsidR="00F511B2">
              <w:rPr>
                <w:color w:val="000000"/>
                <w:sz w:val="22"/>
                <w:szCs w:val="22"/>
                <w:lang w:eastAsia="ru-RU"/>
              </w:rPr>
              <w:t>.</w:t>
            </w:r>
            <w:r w:rsidRPr="00852520">
              <w:rPr>
                <w:color w:val="000000"/>
                <w:sz w:val="22"/>
                <w:szCs w:val="22"/>
                <w:lang w:eastAsia="ru-RU"/>
              </w:rPr>
              <w:t>Т</w:t>
            </w:r>
            <w:r w:rsidR="0089113D" w:rsidRPr="00852520">
              <w:rPr>
                <w:color w:val="000000"/>
                <w:sz w:val="22"/>
                <w:szCs w:val="22"/>
                <w:lang w:eastAsia="ru-RU"/>
              </w:rPr>
              <w:t>.</w:t>
            </w:r>
            <w:r w:rsidRPr="00852520">
              <w:rPr>
                <w:color w:val="000000"/>
                <w:sz w:val="22"/>
                <w:szCs w:val="22"/>
                <w:lang w:eastAsia="ru-RU"/>
              </w:rPr>
              <w:t>Н</w:t>
            </w:r>
            <w:r w:rsidR="0089113D" w:rsidRPr="00852520">
              <w:rPr>
                <w:color w:val="000000"/>
                <w:sz w:val="22"/>
                <w:szCs w:val="22"/>
                <w:lang w:eastAsia="ru-RU"/>
              </w:rPr>
              <w:t>.</w:t>
            </w:r>
          </w:p>
        </w:tc>
        <w:tc>
          <w:tcPr>
            <w:tcW w:w="1559" w:type="dxa"/>
            <w:shd w:val="clear" w:color="auto" w:fill="auto"/>
            <w:noWrap/>
          </w:tcPr>
          <w:p w:rsidR="0090511A" w:rsidRPr="00852520" w:rsidRDefault="0090511A" w:rsidP="00D32BAF">
            <w:pPr>
              <w:suppressAutoHyphens w:val="0"/>
              <w:jc w:val="center"/>
              <w:rPr>
                <w:sz w:val="22"/>
                <w:szCs w:val="22"/>
                <w:lang w:eastAsia="ru-RU"/>
              </w:rPr>
            </w:pPr>
          </w:p>
        </w:tc>
        <w:tc>
          <w:tcPr>
            <w:tcW w:w="1559"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03.01.2015</w:t>
            </w:r>
          </w:p>
        </w:tc>
        <w:tc>
          <w:tcPr>
            <w:tcW w:w="1418"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14.01.2015</w:t>
            </w:r>
          </w:p>
        </w:tc>
        <w:tc>
          <w:tcPr>
            <w:tcW w:w="1275"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11</w:t>
            </w:r>
          </w:p>
        </w:tc>
        <w:tc>
          <w:tcPr>
            <w:tcW w:w="1560" w:type="dxa"/>
            <w:gridSpan w:val="2"/>
            <w:shd w:val="clear" w:color="auto" w:fill="auto"/>
            <w:noWrap/>
            <w:hideMark/>
          </w:tcPr>
          <w:p w:rsidR="0090511A" w:rsidRPr="00852520" w:rsidRDefault="0090511A" w:rsidP="00D32BAF">
            <w:pPr>
              <w:suppressAutoHyphens w:val="0"/>
              <w:jc w:val="center"/>
              <w:rPr>
                <w:i/>
                <w:sz w:val="22"/>
                <w:szCs w:val="22"/>
                <w:lang w:eastAsia="ru-RU"/>
              </w:rPr>
            </w:pPr>
            <w:r w:rsidRPr="00852520">
              <w:rPr>
                <w:i/>
                <w:sz w:val="22"/>
                <w:szCs w:val="22"/>
                <w:lang w:eastAsia="ru-RU"/>
              </w:rPr>
              <w:t>1</w:t>
            </w:r>
            <w:r w:rsidR="00852520" w:rsidRPr="00852520">
              <w:rPr>
                <w:i/>
                <w:sz w:val="22"/>
                <w:szCs w:val="22"/>
                <w:lang w:eastAsia="ru-RU"/>
              </w:rPr>
              <w:t xml:space="preserve"> </w:t>
            </w:r>
            <w:r w:rsidRPr="00852520">
              <w:rPr>
                <w:i/>
                <w:sz w:val="22"/>
                <w:szCs w:val="22"/>
                <w:lang w:eastAsia="ru-RU"/>
              </w:rPr>
              <w:t>738,71</w:t>
            </w:r>
          </w:p>
        </w:tc>
      </w:tr>
      <w:tr w:rsidR="0090511A" w:rsidRPr="00852520" w:rsidTr="00F511B2">
        <w:trPr>
          <w:trHeight w:val="340"/>
        </w:trPr>
        <w:tc>
          <w:tcPr>
            <w:tcW w:w="2127" w:type="dxa"/>
            <w:shd w:val="clear" w:color="auto" w:fill="auto"/>
            <w:noWrap/>
            <w:hideMark/>
          </w:tcPr>
          <w:p w:rsidR="0090511A" w:rsidRPr="00852520" w:rsidRDefault="00682D15" w:rsidP="00F511B2">
            <w:pPr>
              <w:suppressAutoHyphens w:val="0"/>
              <w:rPr>
                <w:color w:val="000000"/>
                <w:sz w:val="22"/>
                <w:szCs w:val="22"/>
                <w:lang w:eastAsia="ru-RU"/>
              </w:rPr>
            </w:pPr>
            <w:r w:rsidRPr="00852520">
              <w:rPr>
                <w:color w:val="000000"/>
                <w:sz w:val="22"/>
                <w:szCs w:val="22"/>
                <w:lang w:eastAsia="ru-RU"/>
              </w:rPr>
              <w:t>В</w:t>
            </w:r>
            <w:r w:rsidR="00F511B2">
              <w:rPr>
                <w:color w:val="000000"/>
                <w:sz w:val="22"/>
                <w:szCs w:val="22"/>
                <w:lang w:eastAsia="ru-RU"/>
              </w:rPr>
              <w:t>.</w:t>
            </w:r>
            <w:r w:rsidRPr="00852520">
              <w:rPr>
                <w:color w:val="000000"/>
                <w:sz w:val="22"/>
                <w:szCs w:val="22"/>
                <w:lang w:eastAsia="ru-RU"/>
              </w:rPr>
              <w:t>Д</w:t>
            </w:r>
            <w:r w:rsidR="0089113D" w:rsidRPr="00852520">
              <w:rPr>
                <w:color w:val="000000"/>
                <w:sz w:val="22"/>
                <w:szCs w:val="22"/>
                <w:lang w:eastAsia="ru-RU"/>
              </w:rPr>
              <w:t>.</w:t>
            </w:r>
            <w:r w:rsidRPr="00852520">
              <w:rPr>
                <w:color w:val="000000"/>
                <w:sz w:val="22"/>
                <w:szCs w:val="22"/>
                <w:lang w:eastAsia="ru-RU"/>
              </w:rPr>
              <w:t>В</w:t>
            </w:r>
            <w:r w:rsidR="0089113D" w:rsidRPr="00852520">
              <w:rPr>
                <w:color w:val="000000"/>
                <w:sz w:val="22"/>
                <w:szCs w:val="22"/>
                <w:lang w:eastAsia="ru-RU"/>
              </w:rPr>
              <w:t>.</w:t>
            </w:r>
          </w:p>
        </w:tc>
        <w:tc>
          <w:tcPr>
            <w:tcW w:w="1559" w:type="dxa"/>
            <w:shd w:val="clear" w:color="auto" w:fill="auto"/>
            <w:noWrap/>
          </w:tcPr>
          <w:p w:rsidR="0090511A" w:rsidRPr="00852520" w:rsidRDefault="0090511A" w:rsidP="00D32BAF">
            <w:pPr>
              <w:suppressAutoHyphens w:val="0"/>
              <w:jc w:val="center"/>
              <w:rPr>
                <w:sz w:val="22"/>
                <w:szCs w:val="22"/>
                <w:lang w:eastAsia="ru-RU"/>
              </w:rPr>
            </w:pPr>
          </w:p>
        </w:tc>
        <w:tc>
          <w:tcPr>
            <w:tcW w:w="1559"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01.04.2015</w:t>
            </w:r>
          </w:p>
        </w:tc>
        <w:tc>
          <w:tcPr>
            <w:tcW w:w="1418"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30.04.2015</w:t>
            </w:r>
          </w:p>
        </w:tc>
        <w:tc>
          <w:tcPr>
            <w:tcW w:w="1275"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29</w:t>
            </w:r>
          </w:p>
        </w:tc>
        <w:tc>
          <w:tcPr>
            <w:tcW w:w="1560" w:type="dxa"/>
            <w:gridSpan w:val="2"/>
            <w:shd w:val="clear" w:color="auto" w:fill="auto"/>
            <w:noWrap/>
            <w:hideMark/>
          </w:tcPr>
          <w:p w:rsidR="0090511A" w:rsidRPr="00852520" w:rsidRDefault="0090511A" w:rsidP="00D32BAF">
            <w:pPr>
              <w:suppressAutoHyphens w:val="0"/>
              <w:jc w:val="center"/>
              <w:rPr>
                <w:i/>
                <w:sz w:val="22"/>
                <w:szCs w:val="22"/>
                <w:lang w:eastAsia="ru-RU"/>
              </w:rPr>
            </w:pPr>
            <w:r w:rsidRPr="00852520">
              <w:rPr>
                <w:i/>
                <w:sz w:val="22"/>
                <w:szCs w:val="22"/>
                <w:lang w:eastAsia="ru-RU"/>
              </w:rPr>
              <w:t>4</w:t>
            </w:r>
            <w:r w:rsidR="00852520" w:rsidRPr="00852520">
              <w:rPr>
                <w:i/>
                <w:sz w:val="22"/>
                <w:szCs w:val="22"/>
                <w:lang w:eastAsia="ru-RU"/>
              </w:rPr>
              <w:t xml:space="preserve"> </w:t>
            </w:r>
            <w:r w:rsidRPr="00852520">
              <w:rPr>
                <w:i/>
                <w:sz w:val="22"/>
                <w:szCs w:val="22"/>
                <w:lang w:eastAsia="ru-RU"/>
              </w:rPr>
              <w:t>736,67</w:t>
            </w:r>
          </w:p>
        </w:tc>
      </w:tr>
      <w:tr w:rsidR="0090511A" w:rsidRPr="00852520" w:rsidTr="00F511B2">
        <w:trPr>
          <w:trHeight w:val="340"/>
        </w:trPr>
        <w:tc>
          <w:tcPr>
            <w:tcW w:w="2127" w:type="dxa"/>
            <w:shd w:val="clear" w:color="auto" w:fill="auto"/>
            <w:noWrap/>
            <w:hideMark/>
          </w:tcPr>
          <w:p w:rsidR="0090511A" w:rsidRPr="00852520" w:rsidRDefault="00682D15" w:rsidP="00F511B2">
            <w:pPr>
              <w:suppressAutoHyphens w:val="0"/>
              <w:rPr>
                <w:color w:val="000000"/>
                <w:sz w:val="22"/>
                <w:szCs w:val="22"/>
                <w:lang w:eastAsia="ru-RU"/>
              </w:rPr>
            </w:pPr>
            <w:r w:rsidRPr="00852520">
              <w:rPr>
                <w:color w:val="000000"/>
                <w:sz w:val="22"/>
                <w:szCs w:val="22"/>
                <w:lang w:eastAsia="ru-RU"/>
              </w:rPr>
              <w:t>С</w:t>
            </w:r>
            <w:r w:rsidR="00F511B2">
              <w:rPr>
                <w:color w:val="000000"/>
                <w:sz w:val="22"/>
                <w:szCs w:val="22"/>
                <w:lang w:eastAsia="ru-RU"/>
              </w:rPr>
              <w:t>.</w:t>
            </w:r>
            <w:r w:rsidRPr="00852520">
              <w:rPr>
                <w:color w:val="000000"/>
                <w:sz w:val="22"/>
                <w:szCs w:val="22"/>
                <w:lang w:eastAsia="ru-RU"/>
              </w:rPr>
              <w:t>А</w:t>
            </w:r>
            <w:r w:rsidR="0089113D" w:rsidRPr="00852520">
              <w:rPr>
                <w:color w:val="000000"/>
                <w:sz w:val="22"/>
                <w:szCs w:val="22"/>
                <w:lang w:eastAsia="ru-RU"/>
              </w:rPr>
              <w:t>.</w:t>
            </w:r>
            <w:r w:rsidRPr="00852520">
              <w:rPr>
                <w:color w:val="000000"/>
                <w:sz w:val="22"/>
                <w:szCs w:val="22"/>
                <w:lang w:eastAsia="ru-RU"/>
              </w:rPr>
              <w:t>У</w:t>
            </w:r>
            <w:r w:rsidR="0089113D" w:rsidRPr="00852520">
              <w:rPr>
                <w:color w:val="000000"/>
                <w:sz w:val="22"/>
                <w:szCs w:val="22"/>
                <w:lang w:eastAsia="ru-RU"/>
              </w:rPr>
              <w:t>.</w:t>
            </w:r>
          </w:p>
        </w:tc>
        <w:tc>
          <w:tcPr>
            <w:tcW w:w="1559" w:type="dxa"/>
            <w:shd w:val="clear" w:color="auto" w:fill="auto"/>
            <w:noWrap/>
          </w:tcPr>
          <w:p w:rsidR="0090511A" w:rsidRPr="00852520" w:rsidRDefault="0090511A" w:rsidP="00D32BAF">
            <w:pPr>
              <w:suppressAutoHyphens w:val="0"/>
              <w:jc w:val="center"/>
              <w:rPr>
                <w:sz w:val="22"/>
                <w:szCs w:val="22"/>
                <w:lang w:eastAsia="ru-RU"/>
              </w:rPr>
            </w:pPr>
          </w:p>
        </w:tc>
        <w:tc>
          <w:tcPr>
            <w:tcW w:w="1559"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20.01.2015</w:t>
            </w:r>
          </w:p>
        </w:tc>
        <w:tc>
          <w:tcPr>
            <w:tcW w:w="1418"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30.01.2015</w:t>
            </w:r>
          </w:p>
        </w:tc>
        <w:tc>
          <w:tcPr>
            <w:tcW w:w="1275"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10</w:t>
            </w:r>
          </w:p>
        </w:tc>
        <w:tc>
          <w:tcPr>
            <w:tcW w:w="1560" w:type="dxa"/>
            <w:gridSpan w:val="2"/>
            <w:shd w:val="clear" w:color="auto" w:fill="auto"/>
            <w:noWrap/>
            <w:hideMark/>
          </w:tcPr>
          <w:p w:rsidR="0090511A" w:rsidRPr="00852520" w:rsidRDefault="0090511A" w:rsidP="00D32BAF">
            <w:pPr>
              <w:suppressAutoHyphens w:val="0"/>
              <w:jc w:val="center"/>
              <w:rPr>
                <w:i/>
                <w:sz w:val="22"/>
                <w:szCs w:val="22"/>
                <w:lang w:eastAsia="ru-RU"/>
              </w:rPr>
            </w:pPr>
            <w:r w:rsidRPr="00852520">
              <w:rPr>
                <w:i/>
                <w:sz w:val="22"/>
                <w:szCs w:val="22"/>
                <w:lang w:eastAsia="ru-RU"/>
              </w:rPr>
              <w:t>274,19</w:t>
            </w:r>
          </w:p>
        </w:tc>
      </w:tr>
      <w:tr w:rsidR="0090511A" w:rsidRPr="00852520" w:rsidTr="00F511B2">
        <w:trPr>
          <w:trHeight w:val="340"/>
        </w:trPr>
        <w:tc>
          <w:tcPr>
            <w:tcW w:w="2127" w:type="dxa"/>
            <w:shd w:val="clear" w:color="auto" w:fill="auto"/>
            <w:noWrap/>
            <w:hideMark/>
          </w:tcPr>
          <w:p w:rsidR="0090511A" w:rsidRPr="00852520" w:rsidRDefault="00682D15" w:rsidP="00F511B2">
            <w:pPr>
              <w:suppressAutoHyphens w:val="0"/>
              <w:rPr>
                <w:color w:val="000000"/>
                <w:sz w:val="22"/>
                <w:szCs w:val="22"/>
                <w:lang w:eastAsia="ru-RU"/>
              </w:rPr>
            </w:pPr>
            <w:r w:rsidRPr="00852520">
              <w:rPr>
                <w:color w:val="000000"/>
                <w:sz w:val="22"/>
                <w:szCs w:val="22"/>
                <w:lang w:eastAsia="ru-RU"/>
              </w:rPr>
              <w:t>В</w:t>
            </w:r>
            <w:r w:rsidR="00F511B2">
              <w:rPr>
                <w:color w:val="000000"/>
                <w:sz w:val="22"/>
                <w:szCs w:val="22"/>
                <w:lang w:eastAsia="ru-RU"/>
              </w:rPr>
              <w:t>.</w:t>
            </w:r>
            <w:r w:rsidRPr="00852520">
              <w:rPr>
                <w:color w:val="000000"/>
                <w:sz w:val="22"/>
                <w:szCs w:val="22"/>
                <w:lang w:eastAsia="ru-RU"/>
              </w:rPr>
              <w:t>Х</w:t>
            </w:r>
            <w:r w:rsidR="0089113D" w:rsidRPr="00852520">
              <w:rPr>
                <w:color w:val="000000"/>
                <w:sz w:val="22"/>
                <w:szCs w:val="22"/>
                <w:lang w:eastAsia="ru-RU"/>
              </w:rPr>
              <w:t>.</w:t>
            </w:r>
            <w:r w:rsidRPr="00852520">
              <w:rPr>
                <w:color w:val="000000"/>
                <w:sz w:val="22"/>
                <w:szCs w:val="22"/>
                <w:lang w:eastAsia="ru-RU"/>
              </w:rPr>
              <w:t>Х</w:t>
            </w:r>
            <w:r w:rsidR="0089113D" w:rsidRPr="00852520">
              <w:rPr>
                <w:color w:val="000000"/>
                <w:sz w:val="22"/>
                <w:szCs w:val="22"/>
                <w:lang w:eastAsia="ru-RU"/>
              </w:rPr>
              <w:t>.</w:t>
            </w:r>
          </w:p>
        </w:tc>
        <w:tc>
          <w:tcPr>
            <w:tcW w:w="1559" w:type="dxa"/>
            <w:shd w:val="clear" w:color="auto" w:fill="auto"/>
            <w:noWrap/>
          </w:tcPr>
          <w:p w:rsidR="0090511A" w:rsidRPr="00852520" w:rsidRDefault="0090511A" w:rsidP="00D32BAF">
            <w:pPr>
              <w:suppressAutoHyphens w:val="0"/>
              <w:jc w:val="center"/>
              <w:rPr>
                <w:sz w:val="22"/>
                <w:szCs w:val="22"/>
                <w:lang w:eastAsia="ru-RU"/>
              </w:rPr>
            </w:pPr>
          </w:p>
        </w:tc>
        <w:tc>
          <w:tcPr>
            <w:tcW w:w="1559"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10.12.2015</w:t>
            </w:r>
          </w:p>
        </w:tc>
        <w:tc>
          <w:tcPr>
            <w:tcW w:w="1418"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30.12.2015</w:t>
            </w:r>
          </w:p>
        </w:tc>
        <w:tc>
          <w:tcPr>
            <w:tcW w:w="1275"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20</w:t>
            </w:r>
          </w:p>
        </w:tc>
        <w:tc>
          <w:tcPr>
            <w:tcW w:w="1560" w:type="dxa"/>
            <w:gridSpan w:val="2"/>
            <w:shd w:val="clear" w:color="auto" w:fill="auto"/>
            <w:noWrap/>
            <w:hideMark/>
          </w:tcPr>
          <w:p w:rsidR="0090511A" w:rsidRPr="00852520" w:rsidRDefault="0090511A" w:rsidP="00D32BAF">
            <w:pPr>
              <w:suppressAutoHyphens w:val="0"/>
              <w:jc w:val="center"/>
              <w:rPr>
                <w:i/>
                <w:sz w:val="22"/>
                <w:szCs w:val="22"/>
                <w:lang w:eastAsia="ru-RU"/>
              </w:rPr>
            </w:pPr>
            <w:r w:rsidRPr="00852520">
              <w:rPr>
                <w:i/>
                <w:sz w:val="22"/>
                <w:szCs w:val="22"/>
                <w:lang w:eastAsia="ru-RU"/>
              </w:rPr>
              <w:t>548,39</w:t>
            </w:r>
          </w:p>
        </w:tc>
      </w:tr>
      <w:tr w:rsidR="0090511A" w:rsidRPr="00852520" w:rsidTr="00F511B2">
        <w:trPr>
          <w:trHeight w:val="340"/>
        </w:trPr>
        <w:tc>
          <w:tcPr>
            <w:tcW w:w="2127" w:type="dxa"/>
            <w:shd w:val="clear" w:color="auto" w:fill="auto"/>
            <w:noWrap/>
            <w:hideMark/>
          </w:tcPr>
          <w:p w:rsidR="0090511A" w:rsidRPr="00852520" w:rsidRDefault="00682D15" w:rsidP="00F511B2">
            <w:pPr>
              <w:suppressAutoHyphens w:val="0"/>
              <w:rPr>
                <w:color w:val="000000"/>
                <w:sz w:val="22"/>
                <w:szCs w:val="22"/>
                <w:lang w:eastAsia="ru-RU"/>
              </w:rPr>
            </w:pPr>
            <w:r w:rsidRPr="00852520">
              <w:rPr>
                <w:color w:val="000000"/>
                <w:sz w:val="22"/>
                <w:szCs w:val="22"/>
                <w:lang w:eastAsia="ru-RU"/>
              </w:rPr>
              <w:t>М</w:t>
            </w:r>
            <w:r w:rsidR="00F511B2">
              <w:rPr>
                <w:color w:val="000000"/>
                <w:sz w:val="22"/>
                <w:szCs w:val="22"/>
                <w:lang w:eastAsia="ru-RU"/>
              </w:rPr>
              <w:t>.</w:t>
            </w:r>
            <w:r w:rsidRPr="00852520">
              <w:rPr>
                <w:color w:val="000000"/>
                <w:sz w:val="22"/>
                <w:szCs w:val="22"/>
                <w:lang w:eastAsia="ru-RU"/>
              </w:rPr>
              <w:t>М</w:t>
            </w:r>
            <w:r w:rsidR="0089113D" w:rsidRPr="00852520">
              <w:rPr>
                <w:color w:val="000000"/>
                <w:sz w:val="22"/>
                <w:szCs w:val="22"/>
                <w:lang w:eastAsia="ru-RU"/>
              </w:rPr>
              <w:t>.</w:t>
            </w:r>
            <w:r w:rsidRPr="00852520">
              <w:rPr>
                <w:color w:val="000000"/>
                <w:sz w:val="22"/>
                <w:szCs w:val="22"/>
                <w:lang w:eastAsia="ru-RU"/>
              </w:rPr>
              <w:t>А</w:t>
            </w:r>
            <w:r w:rsidR="0089113D" w:rsidRPr="00852520">
              <w:rPr>
                <w:color w:val="000000"/>
                <w:sz w:val="22"/>
                <w:szCs w:val="22"/>
                <w:lang w:eastAsia="ru-RU"/>
              </w:rPr>
              <w:t>.</w:t>
            </w:r>
          </w:p>
        </w:tc>
        <w:tc>
          <w:tcPr>
            <w:tcW w:w="1559" w:type="dxa"/>
            <w:shd w:val="clear" w:color="auto" w:fill="auto"/>
            <w:noWrap/>
          </w:tcPr>
          <w:p w:rsidR="0090511A" w:rsidRPr="00852520" w:rsidRDefault="0090511A" w:rsidP="00D32BAF">
            <w:pPr>
              <w:suppressAutoHyphens w:val="0"/>
              <w:jc w:val="center"/>
              <w:rPr>
                <w:sz w:val="22"/>
                <w:szCs w:val="22"/>
                <w:lang w:eastAsia="ru-RU"/>
              </w:rPr>
            </w:pPr>
          </w:p>
        </w:tc>
        <w:tc>
          <w:tcPr>
            <w:tcW w:w="1559"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28.09.2015</w:t>
            </w:r>
          </w:p>
        </w:tc>
        <w:tc>
          <w:tcPr>
            <w:tcW w:w="1418"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30.09.2015</w:t>
            </w:r>
          </w:p>
        </w:tc>
        <w:tc>
          <w:tcPr>
            <w:tcW w:w="1275"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2</w:t>
            </w:r>
          </w:p>
        </w:tc>
        <w:tc>
          <w:tcPr>
            <w:tcW w:w="1560" w:type="dxa"/>
            <w:gridSpan w:val="2"/>
            <w:shd w:val="clear" w:color="auto" w:fill="auto"/>
            <w:noWrap/>
            <w:hideMark/>
          </w:tcPr>
          <w:p w:rsidR="0090511A" w:rsidRPr="00852520" w:rsidRDefault="0090511A" w:rsidP="00D32BAF">
            <w:pPr>
              <w:suppressAutoHyphens w:val="0"/>
              <w:jc w:val="center"/>
              <w:rPr>
                <w:i/>
                <w:sz w:val="22"/>
                <w:szCs w:val="22"/>
                <w:lang w:eastAsia="ru-RU"/>
              </w:rPr>
            </w:pPr>
            <w:r w:rsidRPr="00852520">
              <w:rPr>
                <w:i/>
                <w:sz w:val="22"/>
                <w:szCs w:val="22"/>
                <w:lang w:eastAsia="ru-RU"/>
              </w:rPr>
              <w:t>326,67</w:t>
            </w:r>
          </w:p>
        </w:tc>
      </w:tr>
      <w:tr w:rsidR="0090511A" w:rsidRPr="00852520" w:rsidTr="00F511B2">
        <w:trPr>
          <w:trHeight w:val="340"/>
        </w:trPr>
        <w:tc>
          <w:tcPr>
            <w:tcW w:w="2127" w:type="dxa"/>
            <w:shd w:val="clear" w:color="auto" w:fill="auto"/>
            <w:noWrap/>
            <w:hideMark/>
          </w:tcPr>
          <w:p w:rsidR="0090511A" w:rsidRPr="00852520" w:rsidRDefault="00682D15" w:rsidP="00F511B2">
            <w:pPr>
              <w:suppressAutoHyphens w:val="0"/>
              <w:rPr>
                <w:color w:val="000000"/>
                <w:sz w:val="22"/>
                <w:szCs w:val="22"/>
                <w:lang w:eastAsia="ru-RU"/>
              </w:rPr>
            </w:pPr>
            <w:r w:rsidRPr="00852520">
              <w:rPr>
                <w:color w:val="000000"/>
                <w:sz w:val="22"/>
                <w:szCs w:val="22"/>
                <w:lang w:eastAsia="ru-RU"/>
              </w:rPr>
              <w:t>С</w:t>
            </w:r>
            <w:r w:rsidR="00F511B2">
              <w:rPr>
                <w:color w:val="000000"/>
                <w:sz w:val="22"/>
                <w:szCs w:val="22"/>
                <w:lang w:eastAsia="ru-RU"/>
              </w:rPr>
              <w:t>.</w:t>
            </w:r>
            <w:r w:rsidRPr="00852520">
              <w:rPr>
                <w:color w:val="000000"/>
                <w:sz w:val="22"/>
                <w:szCs w:val="22"/>
                <w:lang w:eastAsia="ru-RU"/>
              </w:rPr>
              <w:t>С</w:t>
            </w:r>
            <w:r w:rsidR="0089113D" w:rsidRPr="00852520">
              <w:rPr>
                <w:color w:val="000000"/>
                <w:sz w:val="22"/>
                <w:szCs w:val="22"/>
                <w:lang w:eastAsia="ru-RU"/>
              </w:rPr>
              <w:t>.</w:t>
            </w:r>
            <w:r w:rsidRPr="00852520">
              <w:rPr>
                <w:color w:val="000000"/>
                <w:sz w:val="22"/>
                <w:szCs w:val="22"/>
                <w:lang w:eastAsia="ru-RU"/>
              </w:rPr>
              <w:t>Н</w:t>
            </w:r>
            <w:r w:rsidR="0089113D" w:rsidRPr="00852520">
              <w:rPr>
                <w:color w:val="000000"/>
                <w:sz w:val="22"/>
                <w:szCs w:val="22"/>
                <w:lang w:eastAsia="ru-RU"/>
              </w:rPr>
              <w:t>.</w:t>
            </w:r>
          </w:p>
        </w:tc>
        <w:tc>
          <w:tcPr>
            <w:tcW w:w="1559" w:type="dxa"/>
            <w:shd w:val="clear" w:color="auto" w:fill="auto"/>
            <w:noWrap/>
          </w:tcPr>
          <w:p w:rsidR="0090511A" w:rsidRPr="00852520" w:rsidRDefault="0090511A" w:rsidP="00D32BAF">
            <w:pPr>
              <w:suppressAutoHyphens w:val="0"/>
              <w:jc w:val="center"/>
              <w:rPr>
                <w:sz w:val="22"/>
                <w:szCs w:val="22"/>
                <w:lang w:eastAsia="ru-RU"/>
              </w:rPr>
            </w:pPr>
          </w:p>
        </w:tc>
        <w:tc>
          <w:tcPr>
            <w:tcW w:w="1559"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23.03.2015</w:t>
            </w:r>
          </w:p>
        </w:tc>
        <w:tc>
          <w:tcPr>
            <w:tcW w:w="1418"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30.06.2015</w:t>
            </w:r>
          </w:p>
        </w:tc>
        <w:tc>
          <w:tcPr>
            <w:tcW w:w="1275"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99</w:t>
            </w:r>
          </w:p>
        </w:tc>
        <w:tc>
          <w:tcPr>
            <w:tcW w:w="1560" w:type="dxa"/>
            <w:gridSpan w:val="2"/>
            <w:shd w:val="clear" w:color="auto" w:fill="auto"/>
            <w:noWrap/>
            <w:hideMark/>
          </w:tcPr>
          <w:p w:rsidR="0090511A" w:rsidRPr="00852520" w:rsidRDefault="0090511A" w:rsidP="00D32BAF">
            <w:pPr>
              <w:suppressAutoHyphens w:val="0"/>
              <w:jc w:val="center"/>
              <w:rPr>
                <w:i/>
                <w:sz w:val="22"/>
                <w:szCs w:val="22"/>
                <w:lang w:eastAsia="ru-RU"/>
              </w:rPr>
            </w:pPr>
            <w:r w:rsidRPr="00852520">
              <w:rPr>
                <w:i/>
                <w:sz w:val="22"/>
                <w:szCs w:val="22"/>
                <w:lang w:eastAsia="ru-RU"/>
              </w:rPr>
              <w:t>6</w:t>
            </w:r>
            <w:r w:rsidR="00852520" w:rsidRPr="00852520">
              <w:rPr>
                <w:i/>
                <w:sz w:val="22"/>
                <w:szCs w:val="22"/>
                <w:lang w:eastAsia="ru-RU"/>
              </w:rPr>
              <w:t xml:space="preserve"> </w:t>
            </w:r>
            <w:r w:rsidRPr="00852520">
              <w:rPr>
                <w:i/>
                <w:sz w:val="22"/>
                <w:szCs w:val="22"/>
                <w:lang w:eastAsia="ru-RU"/>
              </w:rPr>
              <w:t>480,64</w:t>
            </w:r>
          </w:p>
        </w:tc>
      </w:tr>
      <w:tr w:rsidR="0090511A" w:rsidRPr="00852520" w:rsidTr="00F511B2">
        <w:trPr>
          <w:trHeight w:val="340"/>
        </w:trPr>
        <w:tc>
          <w:tcPr>
            <w:tcW w:w="2127" w:type="dxa"/>
            <w:shd w:val="clear" w:color="auto" w:fill="auto"/>
            <w:noWrap/>
            <w:hideMark/>
          </w:tcPr>
          <w:p w:rsidR="0090511A" w:rsidRPr="00852520" w:rsidRDefault="00682D15" w:rsidP="00F511B2">
            <w:pPr>
              <w:suppressAutoHyphens w:val="0"/>
              <w:rPr>
                <w:color w:val="000000"/>
                <w:sz w:val="22"/>
                <w:szCs w:val="22"/>
                <w:lang w:eastAsia="ru-RU"/>
              </w:rPr>
            </w:pPr>
            <w:r w:rsidRPr="00852520">
              <w:rPr>
                <w:color w:val="000000"/>
                <w:sz w:val="22"/>
                <w:szCs w:val="22"/>
                <w:lang w:eastAsia="ru-RU"/>
              </w:rPr>
              <w:t>Б</w:t>
            </w:r>
            <w:r w:rsidR="00F511B2">
              <w:rPr>
                <w:color w:val="000000"/>
                <w:sz w:val="22"/>
                <w:szCs w:val="22"/>
                <w:lang w:eastAsia="ru-RU"/>
              </w:rPr>
              <w:t>.</w:t>
            </w:r>
            <w:r w:rsidRPr="00852520">
              <w:rPr>
                <w:color w:val="000000"/>
                <w:sz w:val="22"/>
                <w:szCs w:val="22"/>
                <w:lang w:eastAsia="ru-RU"/>
              </w:rPr>
              <w:t>Г</w:t>
            </w:r>
            <w:r w:rsidR="0089113D" w:rsidRPr="00852520">
              <w:rPr>
                <w:color w:val="000000"/>
                <w:sz w:val="22"/>
                <w:szCs w:val="22"/>
                <w:lang w:eastAsia="ru-RU"/>
              </w:rPr>
              <w:t>.</w:t>
            </w:r>
            <w:r w:rsidRPr="00852520">
              <w:rPr>
                <w:color w:val="000000"/>
                <w:sz w:val="22"/>
                <w:szCs w:val="22"/>
                <w:lang w:eastAsia="ru-RU"/>
              </w:rPr>
              <w:t>А</w:t>
            </w:r>
            <w:r w:rsidR="0089113D" w:rsidRPr="00852520">
              <w:rPr>
                <w:color w:val="000000"/>
                <w:sz w:val="22"/>
                <w:szCs w:val="22"/>
                <w:lang w:eastAsia="ru-RU"/>
              </w:rPr>
              <w:t>.</w:t>
            </w:r>
          </w:p>
        </w:tc>
        <w:tc>
          <w:tcPr>
            <w:tcW w:w="1559" w:type="dxa"/>
            <w:shd w:val="clear" w:color="auto" w:fill="auto"/>
            <w:noWrap/>
          </w:tcPr>
          <w:p w:rsidR="0090511A" w:rsidRPr="00852520" w:rsidRDefault="0090511A" w:rsidP="00D32BAF">
            <w:pPr>
              <w:suppressAutoHyphens w:val="0"/>
              <w:jc w:val="center"/>
              <w:rPr>
                <w:sz w:val="22"/>
                <w:szCs w:val="22"/>
                <w:lang w:eastAsia="ru-RU"/>
              </w:rPr>
            </w:pPr>
          </w:p>
        </w:tc>
        <w:tc>
          <w:tcPr>
            <w:tcW w:w="1559"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27.01.2015</w:t>
            </w:r>
          </w:p>
        </w:tc>
        <w:tc>
          <w:tcPr>
            <w:tcW w:w="1418"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30.01.2015</w:t>
            </w:r>
          </w:p>
        </w:tc>
        <w:tc>
          <w:tcPr>
            <w:tcW w:w="1275"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3</w:t>
            </w:r>
          </w:p>
        </w:tc>
        <w:tc>
          <w:tcPr>
            <w:tcW w:w="1560" w:type="dxa"/>
            <w:gridSpan w:val="2"/>
            <w:shd w:val="clear" w:color="auto" w:fill="auto"/>
            <w:noWrap/>
            <w:hideMark/>
          </w:tcPr>
          <w:p w:rsidR="0090511A" w:rsidRPr="00852520" w:rsidRDefault="0090511A" w:rsidP="00D32BAF">
            <w:pPr>
              <w:suppressAutoHyphens w:val="0"/>
              <w:jc w:val="center"/>
              <w:rPr>
                <w:i/>
                <w:sz w:val="22"/>
                <w:szCs w:val="22"/>
                <w:lang w:eastAsia="ru-RU"/>
              </w:rPr>
            </w:pPr>
            <w:r w:rsidRPr="00852520">
              <w:rPr>
                <w:i/>
                <w:sz w:val="22"/>
                <w:szCs w:val="22"/>
                <w:lang w:eastAsia="ru-RU"/>
              </w:rPr>
              <w:t>82,26</w:t>
            </w:r>
          </w:p>
        </w:tc>
      </w:tr>
      <w:tr w:rsidR="0090511A" w:rsidRPr="00852520" w:rsidTr="00F511B2">
        <w:trPr>
          <w:trHeight w:val="340"/>
        </w:trPr>
        <w:tc>
          <w:tcPr>
            <w:tcW w:w="2127" w:type="dxa"/>
            <w:shd w:val="clear" w:color="auto" w:fill="auto"/>
            <w:noWrap/>
            <w:hideMark/>
          </w:tcPr>
          <w:p w:rsidR="0090511A" w:rsidRPr="00852520" w:rsidRDefault="00682D15" w:rsidP="00F511B2">
            <w:pPr>
              <w:suppressAutoHyphens w:val="0"/>
              <w:rPr>
                <w:color w:val="000000"/>
                <w:sz w:val="22"/>
                <w:szCs w:val="22"/>
                <w:lang w:eastAsia="ru-RU"/>
              </w:rPr>
            </w:pPr>
            <w:r w:rsidRPr="00852520">
              <w:rPr>
                <w:color w:val="000000"/>
                <w:sz w:val="22"/>
                <w:szCs w:val="22"/>
                <w:lang w:eastAsia="ru-RU"/>
              </w:rPr>
              <w:t>М</w:t>
            </w:r>
            <w:r w:rsidR="00F511B2">
              <w:rPr>
                <w:color w:val="000000"/>
                <w:sz w:val="22"/>
                <w:szCs w:val="22"/>
                <w:lang w:eastAsia="ru-RU"/>
              </w:rPr>
              <w:t>.</w:t>
            </w:r>
            <w:r w:rsidRPr="00852520">
              <w:rPr>
                <w:color w:val="000000"/>
                <w:sz w:val="22"/>
                <w:szCs w:val="22"/>
                <w:lang w:eastAsia="ru-RU"/>
              </w:rPr>
              <w:t>А</w:t>
            </w:r>
            <w:r w:rsidR="0089113D" w:rsidRPr="00852520">
              <w:rPr>
                <w:color w:val="000000"/>
                <w:sz w:val="22"/>
                <w:szCs w:val="22"/>
                <w:lang w:eastAsia="ru-RU"/>
              </w:rPr>
              <w:t>.</w:t>
            </w:r>
            <w:r w:rsidRPr="00852520">
              <w:rPr>
                <w:color w:val="000000"/>
                <w:sz w:val="22"/>
                <w:szCs w:val="22"/>
                <w:lang w:eastAsia="ru-RU"/>
              </w:rPr>
              <w:t>А-В</w:t>
            </w:r>
            <w:r w:rsidR="0089113D" w:rsidRPr="00852520">
              <w:rPr>
                <w:color w:val="000000"/>
                <w:sz w:val="22"/>
                <w:szCs w:val="22"/>
                <w:lang w:eastAsia="ru-RU"/>
              </w:rPr>
              <w:t>.</w:t>
            </w:r>
          </w:p>
        </w:tc>
        <w:tc>
          <w:tcPr>
            <w:tcW w:w="1559" w:type="dxa"/>
            <w:shd w:val="clear" w:color="auto" w:fill="auto"/>
            <w:noWrap/>
          </w:tcPr>
          <w:p w:rsidR="0090511A" w:rsidRPr="00852520" w:rsidRDefault="0090511A" w:rsidP="00D32BAF">
            <w:pPr>
              <w:suppressAutoHyphens w:val="0"/>
              <w:jc w:val="center"/>
              <w:rPr>
                <w:sz w:val="22"/>
                <w:szCs w:val="22"/>
                <w:lang w:eastAsia="ru-RU"/>
              </w:rPr>
            </w:pPr>
          </w:p>
        </w:tc>
        <w:tc>
          <w:tcPr>
            <w:tcW w:w="1559"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28.01.2015</w:t>
            </w:r>
          </w:p>
        </w:tc>
        <w:tc>
          <w:tcPr>
            <w:tcW w:w="1418"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30.01.2015</w:t>
            </w:r>
          </w:p>
        </w:tc>
        <w:tc>
          <w:tcPr>
            <w:tcW w:w="1275"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2</w:t>
            </w:r>
          </w:p>
        </w:tc>
        <w:tc>
          <w:tcPr>
            <w:tcW w:w="1560" w:type="dxa"/>
            <w:gridSpan w:val="2"/>
            <w:shd w:val="clear" w:color="auto" w:fill="auto"/>
            <w:noWrap/>
            <w:hideMark/>
          </w:tcPr>
          <w:p w:rsidR="0090511A" w:rsidRPr="00852520" w:rsidRDefault="0090511A" w:rsidP="00D32BAF">
            <w:pPr>
              <w:suppressAutoHyphens w:val="0"/>
              <w:jc w:val="center"/>
              <w:rPr>
                <w:i/>
                <w:sz w:val="22"/>
                <w:szCs w:val="22"/>
                <w:lang w:eastAsia="ru-RU"/>
              </w:rPr>
            </w:pPr>
            <w:r w:rsidRPr="00852520">
              <w:rPr>
                <w:i/>
                <w:sz w:val="22"/>
                <w:szCs w:val="22"/>
                <w:lang w:eastAsia="ru-RU"/>
              </w:rPr>
              <w:t>54,84</w:t>
            </w:r>
          </w:p>
        </w:tc>
      </w:tr>
      <w:tr w:rsidR="0090511A" w:rsidRPr="00852520" w:rsidTr="00F511B2">
        <w:trPr>
          <w:trHeight w:val="340"/>
        </w:trPr>
        <w:tc>
          <w:tcPr>
            <w:tcW w:w="2127" w:type="dxa"/>
            <w:shd w:val="clear" w:color="auto" w:fill="auto"/>
            <w:noWrap/>
            <w:hideMark/>
          </w:tcPr>
          <w:p w:rsidR="0090511A" w:rsidRPr="00852520" w:rsidRDefault="00682D15" w:rsidP="00F511B2">
            <w:pPr>
              <w:suppressAutoHyphens w:val="0"/>
              <w:rPr>
                <w:color w:val="000000"/>
                <w:sz w:val="22"/>
                <w:szCs w:val="22"/>
                <w:lang w:eastAsia="ru-RU"/>
              </w:rPr>
            </w:pPr>
            <w:r w:rsidRPr="00852520">
              <w:rPr>
                <w:color w:val="000000"/>
                <w:sz w:val="22"/>
                <w:szCs w:val="22"/>
                <w:lang w:eastAsia="ru-RU"/>
              </w:rPr>
              <w:t>М</w:t>
            </w:r>
            <w:r w:rsidR="00F511B2">
              <w:rPr>
                <w:color w:val="000000"/>
                <w:sz w:val="22"/>
                <w:szCs w:val="22"/>
                <w:lang w:eastAsia="ru-RU"/>
              </w:rPr>
              <w:t>.</w:t>
            </w:r>
            <w:r w:rsidRPr="00852520">
              <w:rPr>
                <w:color w:val="000000"/>
                <w:sz w:val="22"/>
                <w:szCs w:val="22"/>
                <w:lang w:eastAsia="ru-RU"/>
              </w:rPr>
              <w:t>А</w:t>
            </w:r>
            <w:r w:rsidR="0089113D" w:rsidRPr="00852520">
              <w:rPr>
                <w:color w:val="000000"/>
                <w:sz w:val="22"/>
                <w:szCs w:val="22"/>
                <w:lang w:eastAsia="ru-RU"/>
              </w:rPr>
              <w:t>.</w:t>
            </w:r>
            <w:r w:rsidRPr="00852520">
              <w:rPr>
                <w:color w:val="000000"/>
                <w:sz w:val="22"/>
                <w:szCs w:val="22"/>
                <w:lang w:eastAsia="ru-RU"/>
              </w:rPr>
              <w:t>Х</w:t>
            </w:r>
            <w:r w:rsidR="0089113D" w:rsidRPr="00852520">
              <w:rPr>
                <w:color w:val="000000"/>
                <w:sz w:val="22"/>
                <w:szCs w:val="22"/>
                <w:lang w:eastAsia="ru-RU"/>
              </w:rPr>
              <w:t>.</w:t>
            </w:r>
          </w:p>
        </w:tc>
        <w:tc>
          <w:tcPr>
            <w:tcW w:w="1559" w:type="dxa"/>
            <w:shd w:val="clear" w:color="auto" w:fill="auto"/>
            <w:noWrap/>
          </w:tcPr>
          <w:p w:rsidR="0090511A" w:rsidRPr="00852520" w:rsidRDefault="0090511A" w:rsidP="00D32BAF">
            <w:pPr>
              <w:suppressAutoHyphens w:val="0"/>
              <w:jc w:val="center"/>
              <w:rPr>
                <w:sz w:val="22"/>
                <w:szCs w:val="22"/>
                <w:lang w:eastAsia="ru-RU"/>
              </w:rPr>
            </w:pPr>
          </w:p>
        </w:tc>
        <w:tc>
          <w:tcPr>
            <w:tcW w:w="1559"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25.03.2015</w:t>
            </w:r>
          </w:p>
        </w:tc>
        <w:tc>
          <w:tcPr>
            <w:tcW w:w="1418"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31.03.2015</w:t>
            </w:r>
          </w:p>
        </w:tc>
        <w:tc>
          <w:tcPr>
            <w:tcW w:w="1275"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6</w:t>
            </w:r>
          </w:p>
        </w:tc>
        <w:tc>
          <w:tcPr>
            <w:tcW w:w="1560" w:type="dxa"/>
            <w:gridSpan w:val="2"/>
            <w:shd w:val="clear" w:color="auto" w:fill="auto"/>
            <w:noWrap/>
            <w:hideMark/>
          </w:tcPr>
          <w:p w:rsidR="0090511A" w:rsidRPr="00852520" w:rsidRDefault="0090511A" w:rsidP="00D32BAF">
            <w:pPr>
              <w:suppressAutoHyphens w:val="0"/>
              <w:jc w:val="center"/>
              <w:rPr>
                <w:i/>
                <w:sz w:val="22"/>
                <w:szCs w:val="22"/>
                <w:lang w:eastAsia="ru-RU"/>
              </w:rPr>
            </w:pPr>
            <w:r w:rsidRPr="00852520">
              <w:rPr>
                <w:i/>
                <w:sz w:val="22"/>
                <w:szCs w:val="22"/>
                <w:lang w:eastAsia="ru-RU"/>
              </w:rPr>
              <w:t>164,52</w:t>
            </w:r>
          </w:p>
        </w:tc>
      </w:tr>
      <w:tr w:rsidR="0090511A" w:rsidRPr="00852520" w:rsidTr="00F511B2">
        <w:trPr>
          <w:trHeight w:val="340"/>
        </w:trPr>
        <w:tc>
          <w:tcPr>
            <w:tcW w:w="2127" w:type="dxa"/>
            <w:shd w:val="clear" w:color="auto" w:fill="auto"/>
            <w:noWrap/>
            <w:hideMark/>
          </w:tcPr>
          <w:p w:rsidR="0090511A" w:rsidRPr="00852520" w:rsidRDefault="00682D15" w:rsidP="00F511B2">
            <w:pPr>
              <w:suppressAutoHyphens w:val="0"/>
              <w:rPr>
                <w:color w:val="000000"/>
                <w:sz w:val="22"/>
                <w:szCs w:val="22"/>
                <w:lang w:eastAsia="ru-RU"/>
              </w:rPr>
            </w:pPr>
            <w:r w:rsidRPr="00852520">
              <w:rPr>
                <w:color w:val="000000"/>
                <w:sz w:val="22"/>
                <w:szCs w:val="22"/>
                <w:lang w:eastAsia="ru-RU"/>
              </w:rPr>
              <w:t>Д</w:t>
            </w:r>
            <w:r w:rsidR="00F511B2">
              <w:rPr>
                <w:color w:val="000000"/>
                <w:sz w:val="22"/>
                <w:szCs w:val="22"/>
                <w:lang w:eastAsia="ru-RU"/>
              </w:rPr>
              <w:t>.</w:t>
            </w:r>
            <w:r w:rsidRPr="00852520">
              <w:rPr>
                <w:color w:val="000000"/>
                <w:sz w:val="22"/>
                <w:szCs w:val="22"/>
                <w:lang w:eastAsia="ru-RU"/>
              </w:rPr>
              <w:t>Р</w:t>
            </w:r>
            <w:r w:rsidR="0089113D" w:rsidRPr="00852520">
              <w:rPr>
                <w:color w:val="000000"/>
                <w:sz w:val="22"/>
                <w:szCs w:val="22"/>
                <w:lang w:eastAsia="ru-RU"/>
              </w:rPr>
              <w:t>.</w:t>
            </w:r>
            <w:r w:rsidRPr="00852520">
              <w:rPr>
                <w:color w:val="000000"/>
                <w:sz w:val="22"/>
                <w:szCs w:val="22"/>
                <w:lang w:eastAsia="ru-RU"/>
              </w:rPr>
              <w:t>Т</w:t>
            </w:r>
            <w:r w:rsidR="0089113D" w:rsidRPr="00852520">
              <w:rPr>
                <w:color w:val="000000"/>
                <w:sz w:val="22"/>
                <w:szCs w:val="22"/>
                <w:lang w:eastAsia="ru-RU"/>
              </w:rPr>
              <w:t>.</w:t>
            </w:r>
          </w:p>
        </w:tc>
        <w:tc>
          <w:tcPr>
            <w:tcW w:w="1559" w:type="dxa"/>
            <w:shd w:val="clear" w:color="auto" w:fill="auto"/>
            <w:noWrap/>
          </w:tcPr>
          <w:p w:rsidR="0090511A" w:rsidRPr="00852520" w:rsidRDefault="0090511A" w:rsidP="00D32BAF">
            <w:pPr>
              <w:suppressAutoHyphens w:val="0"/>
              <w:jc w:val="center"/>
              <w:rPr>
                <w:sz w:val="22"/>
                <w:szCs w:val="22"/>
                <w:lang w:eastAsia="ru-RU"/>
              </w:rPr>
            </w:pPr>
          </w:p>
        </w:tc>
        <w:tc>
          <w:tcPr>
            <w:tcW w:w="1559"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03.01.2015</w:t>
            </w:r>
          </w:p>
        </w:tc>
        <w:tc>
          <w:tcPr>
            <w:tcW w:w="1418"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30.01.2015</w:t>
            </w:r>
          </w:p>
        </w:tc>
        <w:tc>
          <w:tcPr>
            <w:tcW w:w="1275"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27</w:t>
            </w:r>
          </w:p>
        </w:tc>
        <w:tc>
          <w:tcPr>
            <w:tcW w:w="1560" w:type="dxa"/>
            <w:gridSpan w:val="2"/>
            <w:shd w:val="clear" w:color="auto" w:fill="auto"/>
            <w:noWrap/>
            <w:hideMark/>
          </w:tcPr>
          <w:p w:rsidR="0090511A" w:rsidRPr="00852520" w:rsidRDefault="0090511A" w:rsidP="00D32BAF">
            <w:pPr>
              <w:suppressAutoHyphens w:val="0"/>
              <w:jc w:val="center"/>
              <w:rPr>
                <w:i/>
                <w:sz w:val="22"/>
                <w:szCs w:val="22"/>
                <w:lang w:eastAsia="ru-RU"/>
              </w:rPr>
            </w:pPr>
            <w:r w:rsidRPr="00852520">
              <w:rPr>
                <w:i/>
                <w:sz w:val="22"/>
                <w:szCs w:val="22"/>
                <w:lang w:eastAsia="ru-RU"/>
              </w:rPr>
              <w:t>740,32</w:t>
            </w:r>
          </w:p>
        </w:tc>
      </w:tr>
      <w:tr w:rsidR="0090511A" w:rsidRPr="00852520" w:rsidTr="00F511B2">
        <w:trPr>
          <w:trHeight w:val="340"/>
        </w:trPr>
        <w:tc>
          <w:tcPr>
            <w:tcW w:w="2127" w:type="dxa"/>
            <w:shd w:val="clear" w:color="auto" w:fill="auto"/>
            <w:noWrap/>
            <w:hideMark/>
          </w:tcPr>
          <w:p w:rsidR="0090511A" w:rsidRPr="00852520" w:rsidRDefault="00682D15" w:rsidP="00F511B2">
            <w:pPr>
              <w:suppressAutoHyphens w:val="0"/>
              <w:rPr>
                <w:color w:val="000000"/>
                <w:sz w:val="22"/>
                <w:szCs w:val="22"/>
                <w:lang w:eastAsia="ru-RU"/>
              </w:rPr>
            </w:pPr>
            <w:r w:rsidRPr="00852520">
              <w:rPr>
                <w:color w:val="000000"/>
                <w:sz w:val="22"/>
                <w:szCs w:val="22"/>
                <w:lang w:eastAsia="ru-RU"/>
              </w:rPr>
              <w:t>М</w:t>
            </w:r>
            <w:r w:rsidR="00F511B2">
              <w:rPr>
                <w:color w:val="000000"/>
                <w:sz w:val="22"/>
                <w:szCs w:val="22"/>
                <w:lang w:eastAsia="ru-RU"/>
              </w:rPr>
              <w:t>.</w:t>
            </w:r>
            <w:r w:rsidRPr="00852520">
              <w:rPr>
                <w:color w:val="000000"/>
                <w:sz w:val="22"/>
                <w:szCs w:val="22"/>
                <w:lang w:eastAsia="ru-RU"/>
              </w:rPr>
              <w:t>Я</w:t>
            </w:r>
            <w:r w:rsidR="0089113D" w:rsidRPr="00852520">
              <w:rPr>
                <w:color w:val="000000"/>
                <w:sz w:val="22"/>
                <w:szCs w:val="22"/>
                <w:lang w:eastAsia="ru-RU"/>
              </w:rPr>
              <w:t>.</w:t>
            </w:r>
            <w:r w:rsidRPr="00852520">
              <w:rPr>
                <w:color w:val="000000"/>
                <w:sz w:val="22"/>
                <w:szCs w:val="22"/>
                <w:lang w:eastAsia="ru-RU"/>
              </w:rPr>
              <w:t>Х</w:t>
            </w:r>
            <w:r w:rsidR="0089113D" w:rsidRPr="00852520">
              <w:rPr>
                <w:color w:val="000000"/>
                <w:sz w:val="22"/>
                <w:szCs w:val="22"/>
                <w:lang w:eastAsia="ru-RU"/>
              </w:rPr>
              <w:t>.</w:t>
            </w:r>
          </w:p>
        </w:tc>
        <w:tc>
          <w:tcPr>
            <w:tcW w:w="1559" w:type="dxa"/>
            <w:shd w:val="clear" w:color="auto" w:fill="auto"/>
            <w:noWrap/>
          </w:tcPr>
          <w:p w:rsidR="0090511A" w:rsidRPr="00852520" w:rsidRDefault="0090511A" w:rsidP="00D32BAF">
            <w:pPr>
              <w:suppressAutoHyphens w:val="0"/>
              <w:jc w:val="center"/>
              <w:rPr>
                <w:sz w:val="22"/>
                <w:szCs w:val="22"/>
                <w:lang w:eastAsia="ru-RU"/>
              </w:rPr>
            </w:pPr>
          </w:p>
        </w:tc>
        <w:tc>
          <w:tcPr>
            <w:tcW w:w="1559"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04.01.2015</w:t>
            </w:r>
          </w:p>
        </w:tc>
        <w:tc>
          <w:tcPr>
            <w:tcW w:w="1418"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30.01.2015</w:t>
            </w:r>
          </w:p>
        </w:tc>
        <w:tc>
          <w:tcPr>
            <w:tcW w:w="1275"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26</w:t>
            </w:r>
          </w:p>
        </w:tc>
        <w:tc>
          <w:tcPr>
            <w:tcW w:w="1560" w:type="dxa"/>
            <w:gridSpan w:val="2"/>
            <w:shd w:val="clear" w:color="auto" w:fill="auto"/>
            <w:noWrap/>
            <w:hideMark/>
          </w:tcPr>
          <w:p w:rsidR="0090511A" w:rsidRPr="00852520" w:rsidRDefault="0090511A" w:rsidP="00D32BAF">
            <w:pPr>
              <w:suppressAutoHyphens w:val="0"/>
              <w:jc w:val="center"/>
              <w:rPr>
                <w:i/>
                <w:sz w:val="22"/>
                <w:szCs w:val="22"/>
                <w:lang w:eastAsia="ru-RU"/>
              </w:rPr>
            </w:pPr>
            <w:r w:rsidRPr="00852520">
              <w:rPr>
                <w:i/>
                <w:sz w:val="22"/>
                <w:szCs w:val="22"/>
                <w:lang w:eastAsia="ru-RU"/>
              </w:rPr>
              <w:t>712,9</w:t>
            </w:r>
          </w:p>
        </w:tc>
      </w:tr>
      <w:tr w:rsidR="0090511A" w:rsidRPr="00852520" w:rsidTr="00F511B2">
        <w:trPr>
          <w:trHeight w:val="340"/>
        </w:trPr>
        <w:tc>
          <w:tcPr>
            <w:tcW w:w="2127" w:type="dxa"/>
            <w:shd w:val="clear" w:color="auto" w:fill="auto"/>
            <w:noWrap/>
            <w:hideMark/>
          </w:tcPr>
          <w:p w:rsidR="0090511A" w:rsidRPr="00852520" w:rsidRDefault="00682D15" w:rsidP="00F511B2">
            <w:pPr>
              <w:suppressAutoHyphens w:val="0"/>
              <w:rPr>
                <w:color w:val="000000"/>
                <w:sz w:val="22"/>
                <w:szCs w:val="22"/>
                <w:lang w:eastAsia="ru-RU"/>
              </w:rPr>
            </w:pPr>
            <w:r w:rsidRPr="00852520">
              <w:rPr>
                <w:color w:val="000000"/>
                <w:sz w:val="22"/>
                <w:szCs w:val="22"/>
                <w:lang w:eastAsia="ru-RU"/>
              </w:rPr>
              <w:t>С</w:t>
            </w:r>
            <w:r w:rsidR="00F511B2">
              <w:rPr>
                <w:color w:val="000000"/>
                <w:sz w:val="22"/>
                <w:szCs w:val="22"/>
                <w:lang w:eastAsia="ru-RU"/>
              </w:rPr>
              <w:t>.</w:t>
            </w:r>
            <w:r w:rsidRPr="00852520">
              <w:rPr>
                <w:color w:val="000000"/>
                <w:sz w:val="22"/>
                <w:szCs w:val="22"/>
                <w:lang w:eastAsia="ru-RU"/>
              </w:rPr>
              <w:t>А</w:t>
            </w:r>
            <w:r w:rsidR="0089113D" w:rsidRPr="00852520">
              <w:rPr>
                <w:color w:val="000000"/>
                <w:sz w:val="22"/>
                <w:szCs w:val="22"/>
                <w:lang w:eastAsia="ru-RU"/>
              </w:rPr>
              <w:t>.</w:t>
            </w:r>
            <w:r w:rsidRPr="00852520">
              <w:rPr>
                <w:color w:val="000000"/>
                <w:sz w:val="22"/>
                <w:szCs w:val="22"/>
                <w:lang w:eastAsia="ru-RU"/>
              </w:rPr>
              <w:t xml:space="preserve"> </w:t>
            </w:r>
          </w:p>
        </w:tc>
        <w:tc>
          <w:tcPr>
            <w:tcW w:w="1559" w:type="dxa"/>
            <w:shd w:val="clear" w:color="auto" w:fill="auto"/>
            <w:noWrap/>
          </w:tcPr>
          <w:p w:rsidR="0090511A" w:rsidRPr="00852520" w:rsidRDefault="0090511A" w:rsidP="00D32BAF">
            <w:pPr>
              <w:suppressAutoHyphens w:val="0"/>
              <w:jc w:val="center"/>
              <w:rPr>
                <w:sz w:val="22"/>
                <w:szCs w:val="22"/>
                <w:lang w:eastAsia="ru-RU"/>
              </w:rPr>
            </w:pPr>
          </w:p>
        </w:tc>
        <w:tc>
          <w:tcPr>
            <w:tcW w:w="1559"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08.01.2015</w:t>
            </w:r>
          </w:p>
        </w:tc>
        <w:tc>
          <w:tcPr>
            <w:tcW w:w="1418"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30.01.2015</w:t>
            </w:r>
          </w:p>
        </w:tc>
        <w:tc>
          <w:tcPr>
            <w:tcW w:w="1275"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22</w:t>
            </w:r>
          </w:p>
        </w:tc>
        <w:tc>
          <w:tcPr>
            <w:tcW w:w="1560" w:type="dxa"/>
            <w:gridSpan w:val="2"/>
            <w:shd w:val="clear" w:color="auto" w:fill="auto"/>
            <w:noWrap/>
            <w:hideMark/>
          </w:tcPr>
          <w:p w:rsidR="0090511A" w:rsidRPr="00852520" w:rsidRDefault="0090511A" w:rsidP="00D32BAF">
            <w:pPr>
              <w:suppressAutoHyphens w:val="0"/>
              <w:jc w:val="center"/>
              <w:rPr>
                <w:i/>
                <w:sz w:val="22"/>
                <w:szCs w:val="22"/>
                <w:lang w:eastAsia="ru-RU"/>
              </w:rPr>
            </w:pPr>
            <w:r w:rsidRPr="00852520">
              <w:rPr>
                <w:i/>
                <w:sz w:val="22"/>
                <w:szCs w:val="22"/>
                <w:lang w:eastAsia="ru-RU"/>
              </w:rPr>
              <w:t>603,23</w:t>
            </w:r>
          </w:p>
        </w:tc>
      </w:tr>
      <w:tr w:rsidR="0090511A" w:rsidRPr="00852520" w:rsidTr="00F511B2">
        <w:trPr>
          <w:trHeight w:val="340"/>
        </w:trPr>
        <w:tc>
          <w:tcPr>
            <w:tcW w:w="2127" w:type="dxa"/>
            <w:shd w:val="clear" w:color="auto" w:fill="auto"/>
            <w:noWrap/>
            <w:hideMark/>
          </w:tcPr>
          <w:p w:rsidR="0090511A" w:rsidRPr="00852520" w:rsidRDefault="00682D15" w:rsidP="00F511B2">
            <w:pPr>
              <w:suppressAutoHyphens w:val="0"/>
              <w:rPr>
                <w:color w:val="000000"/>
                <w:sz w:val="22"/>
                <w:szCs w:val="22"/>
                <w:lang w:eastAsia="ru-RU"/>
              </w:rPr>
            </w:pPr>
            <w:r w:rsidRPr="00852520">
              <w:rPr>
                <w:color w:val="000000"/>
                <w:sz w:val="22"/>
                <w:szCs w:val="22"/>
                <w:lang w:eastAsia="ru-RU"/>
              </w:rPr>
              <w:t>С</w:t>
            </w:r>
            <w:r w:rsidR="00F511B2">
              <w:rPr>
                <w:color w:val="000000"/>
                <w:sz w:val="22"/>
                <w:szCs w:val="22"/>
                <w:lang w:eastAsia="ru-RU"/>
              </w:rPr>
              <w:t>.</w:t>
            </w:r>
            <w:r w:rsidRPr="00852520">
              <w:rPr>
                <w:color w:val="000000"/>
                <w:sz w:val="22"/>
                <w:szCs w:val="22"/>
                <w:lang w:eastAsia="ru-RU"/>
              </w:rPr>
              <w:t>П</w:t>
            </w:r>
            <w:r w:rsidR="0089113D" w:rsidRPr="00852520">
              <w:rPr>
                <w:color w:val="000000"/>
                <w:sz w:val="22"/>
                <w:szCs w:val="22"/>
                <w:lang w:eastAsia="ru-RU"/>
              </w:rPr>
              <w:t>.</w:t>
            </w:r>
            <w:r w:rsidRPr="00852520">
              <w:rPr>
                <w:color w:val="000000"/>
                <w:sz w:val="22"/>
                <w:szCs w:val="22"/>
                <w:lang w:eastAsia="ru-RU"/>
              </w:rPr>
              <w:t>И</w:t>
            </w:r>
            <w:r w:rsidR="0089113D" w:rsidRPr="00852520">
              <w:rPr>
                <w:color w:val="000000"/>
                <w:sz w:val="22"/>
                <w:szCs w:val="22"/>
                <w:lang w:eastAsia="ru-RU"/>
              </w:rPr>
              <w:t>.</w:t>
            </w:r>
          </w:p>
        </w:tc>
        <w:tc>
          <w:tcPr>
            <w:tcW w:w="1559" w:type="dxa"/>
            <w:shd w:val="clear" w:color="auto" w:fill="auto"/>
            <w:noWrap/>
          </w:tcPr>
          <w:p w:rsidR="0090511A" w:rsidRPr="00852520" w:rsidRDefault="0090511A" w:rsidP="00D32BAF">
            <w:pPr>
              <w:suppressAutoHyphens w:val="0"/>
              <w:jc w:val="center"/>
              <w:rPr>
                <w:sz w:val="22"/>
                <w:szCs w:val="22"/>
                <w:lang w:eastAsia="ru-RU"/>
              </w:rPr>
            </w:pPr>
          </w:p>
        </w:tc>
        <w:tc>
          <w:tcPr>
            <w:tcW w:w="1559"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11.01.2015</w:t>
            </w:r>
          </w:p>
        </w:tc>
        <w:tc>
          <w:tcPr>
            <w:tcW w:w="1418"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30.01.2015</w:t>
            </w:r>
          </w:p>
        </w:tc>
        <w:tc>
          <w:tcPr>
            <w:tcW w:w="1275"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19</w:t>
            </w:r>
          </w:p>
        </w:tc>
        <w:tc>
          <w:tcPr>
            <w:tcW w:w="1560" w:type="dxa"/>
            <w:gridSpan w:val="2"/>
            <w:shd w:val="clear" w:color="auto" w:fill="auto"/>
            <w:noWrap/>
            <w:hideMark/>
          </w:tcPr>
          <w:p w:rsidR="0090511A" w:rsidRPr="00852520" w:rsidRDefault="0090511A" w:rsidP="00D32BAF">
            <w:pPr>
              <w:suppressAutoHyphens w:val="0"/>
              <w:jc w:val="center"/>
              <w:rPr>
                <w:i/>
                <w:sz w:val="22"/>
                <w:szCs w:val="22"/>
                <w:lang w:eastAsia="ru-RU"/>
              </w:rPr>
            </w:pPr>
            <w:r w:rsidRPr="00852520">
              <w:rPr>
                <w:i/>
                <w:sz w:val="22"/>
                <w:szCs w:val="22"/>
                <w:lang w:eastAsia="ru-RU"/>
              </w:rPr>
              <w:t>520,97</w:t>
            </w:r>
          </w:p>
        </w:tc>
      </w:tr>
      <w:tr w:rsidR="0090511A" w:rsidRPr="00852520" w:rsidTr="00F511B2">
        <w:trPr>
          <w:trHeight w:val="340"/>
        </w:trPr>
        <w:tc>
          <w:tcPr>
            <w:tcW w:w="2127" w:type="dxa"/>
            <w:shd w:val="clear" w:color="auto" w:fill="auto"/>
            <w:noWrap/>
            <w:hideMark/>
          </w:tcPr>
          <w:p w:rsidR="0090511A" w:rsidRPr="00852520" w:rsidRDefault="00682D15" w:rsidP="00F511B2">
            <w:pPr>
              <w:suppressAutoHyphens w:val="0"/>
              <w:rPr>
                <w:color w:val="000000"/>
                <w:sz w:val="22"/>
                <w:szCs w:val="22"/>
                <w:lang w:eastAsia="ru-RU"/>
              </w:rPr>
            </w:pPr>
            <w:r w:rsidRPr="00852520">
              <w:rPr>
                <w:color w:val="000000"/>
                <w:sz w:val="22"/>
                <w:szCs w:val="22"/>
                <w:lang w:eastAsia="ru-RU"/>
              </w:rPr>
              <w:t>Д</w:t>
            </w:r>
            <w:r w:rsidR="00F511B2">
              <w:rPr>
                <w:color w:val="000000"/>
                <w:sz w:val="22"/>
                <w:szCs w:val="22"/>
                <w:lang w:eastAsia="ru-RU"/>
              </w:rPr>
              <w:t>.</w:t>
            </w:r>
            <w:r w:rsidRPr="00852520">
              <w:rPr>
                <w:color w:val="000000"/>
                <w:sz w:val="22"/>
                <w:szCs w:val="22"/>
                <w:lang w:eastAsia="ru-RU"/>
              </w:rPr>
              <w:t>З</w:t>
            </w:r>
            <w:r w:rsidR="004B1F90" w:rsidRPr="00852520">
              <w:rPr>
                <w:color w:val="000000"/>
                <w:sz w:val="22"/>
                <w:szCs w:val="22"/>
                <w:lang w:eastAsia="ru-RU"/>
              </w:rPr>
              <w:t>.</w:t>
            </w:r>
            <w:r w:rsidRPr="00852520">
              <w:rPr>
                <w:color w:val="000000"/>
                <w:sz w:val="22"/>
                <w:szCs w:val="22"/>
                <w:lang w:eastAsia="ru-RU"/>
              </w:rPr>
              <w:t>С</w:t>
            </w:r>
            <w:r w:rsidR="004B1F90" w:rsidRPr="00852520">
              <w:rPr>
                <w:color w:val="000000"/>
                <w:sz w:val="22"/>
                <w:szCs w:val="22"/>
                <w:lang w:eastAsia="ru-RU"/>
              </w:rPr>
              <w:t>.</w:t>
            </w:r>
          </w:p>
        </w:tc>
        <w:tc>
          <w:tcPr>
            <w:tcW w:w="1559" w:type="dxa"/>
            <w:shd w:val="clear" w:color="auto" w:fill="auto"/>
            <w:noWrap/>
          </w:tcPr>
          <w:p w:rsidR="0090511A" w:rsidRPr="00852520" w:rsidRDefault="0090511A" w:rsidP="00D32BAF">
            <w:pPr>
              <w:suppressAutoHyphens w:val="0"/>
              <w:jc w:val="center"/>
              <w:rPr>
                <w:sz w:val="22"/>
                <w:szCs w:val="22"/>
                <w:lang w:eastAsia="ru-RU"/>
              </w:rPr>
            </w:pPr>
          </w:p>
        </w:tc>
        <w:tc>
          <w:tcPr>
            <w:tcW w:w="1559"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16.01.2015</w:t>
            </w:r>
          </w:p>
        </w:tc>
        <w:tc>
          <w:tcPr>
            <w:tcW w:w="1418"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30.01.2015</w:t>
            </w:r>
          </w:p>
        </w:tc>
        <w:tc>
          <w:tcPr>
            <w:tcW w:w="1275"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14</w:t>
            </w:r>
          </w:p>
        </w:tc>
        <w:tc>
          <w:tcPr>
            <w:tcW w:w="1560" w:type="dxa"/>
            <w:gridSpan w:val="2"/>
            <w:shd w:val="clear" w:color="auto" w:fill="auto"/>
            <w:noWrap/>
            <w:hideMark/>
          </w:tcPr>
          <w:p w:rsidR="0090511A" w:rsidRPr="00852520" w:rsidRDefault="0090511A" w:rsidP="00D32BAF">
            <w:pPr>
              <w:suppressAutoHyphens w:val="0"/>
              <w:jc w:val="center"/>
              <w:rPr>
                <w:i/>
                <w:sz w:val="22"/>
                <w:szCs w:val="22"/>
                <w:lang w:eastAsia="ru-RU"/>
              </w:rPr>
            </w:pPr>
            <w:r w:rsidRPr="00852520">
              <w:rPr>
                <w:i/>
                <w:sz w:val="22"/>
                <w:szCs w:val="22"/>
                <w:lang w:eastAsia="ru-RU"/>
              </w:rPr>
              <w:t>383,87</w:t>
            </w:r>
          </w:p>
        </w:tc>
      </w:tr>
      <w:tr w:rsidR="0090511A" w:rsidRPr="00852520" w:rsidTr="00F511B2">
        <w:trPr>
          <w:trHeight w:val="340"/>
        </w:trPr>
        <w:tc>
          <w:tcPr>
            <w:tcW w:w="2127" w:type="dxa"/>
            <w:shd w:val="clear" w:color="auto" w:fill="auto"/>
            <w:noWrap/>
            <w:hideMark/>
          </w:tcPr>
          <w:p w:rsidR="0090511A" w:rsidRPr="00852520" w:rsidRDefault="00682D15" w:rsidP="00F511B2">
            <w:pPr>
              <w:suppressAutoHyphens w:val="0"/>
              <w:rPr>
                <w:color w:val="000000"/>
                <w:sz w:val="22"/>
                <w:szCs w:val="22"/>
                <w:lang w:eastAsia="ru-RU"/>
              </w:rPr>
            </w:pPr>
            <w:r w:rsidRPr="00852520">
              <w:rPr>
                <w:color w:val="000000"/>
                <w:sz w:val="22"/>
                <w:szCs w:val="22"/>
                <w:lang w:eastAsia="ru-RU"/>
              </w:rPr>
              <w:t>В</w:t>
            </w:r>
            <w:r w:rsidR="00F511B2">
              <w:rPr>
                <w:color w:val="000000"/>
                <w:sz w:val="22"/>
                <w:szCs w:val="22"/>
                <w:lang w:eastAsia="ru-RU"/>
              </w:rPr>
              <w:t>.</w:t>
            </w:r>
            <w:r w:rsidRPr="00852520">
              <w:rPr>
                <w:color w:val="000000"/>
                <w:sz w:val="22"/>
                <w:szCs w:val="22"/>
                <w:lang w:eastAsia="ru-RU"/>
              </w:rPr>
              <w:t>У</w:t>
            </w:r>
            <w:r w:rsidR="004B1F90" w:rsidRPr="00852520">
              <w:rPr>
                <w:color w:val="000000"/>
                <w:sz w:val="22"/>
                <w:szCs w:val="22"/>
                <w:lang w:eastAsia="ru-RU"/>
              </w:rPr>
              <w:t>.</w:t>
            </w:r>
            <w:r w:rsidRPr="00852520">
              <w:rPr>
                <w:color w:val="000000"/>
                <w:sz w:val="22"/>
                <w:szCs w:val="22"/>
                <w:lang w:eastAsia="ru-RU"/>
              </w:rPr>
              <w:t>А</w:t>
            </w:r>
            <w:r w:rsidR="004B1F90" w:rsidRPr="00852520">
              <w:rPr>
                <w:color w:val="000000"/>
                <w:sz w:val="22"/>
                <w:szCs w:val="22"/>
                <w:lang w:eastAsia="ru-RU"/>
              </w:rPr>
              <w:t>.</w:t>
            </w:r>
          </w:p>
        </w:tc>
        <w:tc>
          <w:tcPr>
            <w:tcW w:w="1559" w:type="dxa"/>
            <w:shd w:val="clear" w:color="auto" w:fill="auto"/>
            <w:noWrap/>
          </w:tcPr>
          <w:p w:rsidR="0090511A" w:rsidRPr="00852520" w:rsidRDefault="0090511A" w:rsidP="00D32BAF">
            <w:pPr>
              <w:suppressAutoHyphens w:val="0"/>
              <w:jc w:val="center"/>
              <w:rPr>
                <w:sz w:val="22"/>
                <w:szCs w:val="22"/>
                <w:lang w:eastAsia="ru-RU"/>
              </w:rPr>
            </w:pPr>
          </w:p>
        </w:tc>
        <w:tc>
          <w:tcPr>
            <w:tcW w:w="1559"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20.01.2015</w:t>
            </w:r>
          </w:p>
        </w:tc>
        <w:tc>
          <w:tcPr>
            <w:tcW w:w="1418"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30.01.2015</w:t>
            </w:r>
          </w:p>
        </w:tc>
        <w:tc>
          <w:tcPr>
            <w:tcW w:w="1275"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10</w:t>
            </w:r>
          </w:p>
        </w:tc>
        <w:tc>
          <w:tcPr>
            <w:tcW w:w="1560" w:type="dxa"/>
            <w:gridSpan w:val="2"/>
            <w:shd w:val="clear" w:color="auto" w:fill="auto"/>
            <w:noWrap/>
            <w:hideMark/>
          </w:tcPr>
          <w:p w:rsidR="0090511A" w:rsidRPr="00852520" w:rsidRDefault="0090511A" w:rsidP="00D32BAF">
            <w:pPr>
              <w:suppressAutoHyphens w:val="0"/>
              <w:jc w:val="center"/>
              <w:rPr>
                <w:i/>
                <w:sz w:val="22"/>
                <w:szCs w:val="22"/>
                <w:lang w:eastAsia="ru-RU"/>
              </w:rPr>
            </w:pPr>
            <w:r w:rsidRPr="00852520">
              <w:rPr>
                <w:i/>
                <w:sz w:val="22"/>
                <w:szCs w:val="22"/>
                <w:lang w:eastAsia="ru-RU"/>
              </w:rPr>
              <w:t>274,19</w:t>
            </w:r>
          </w:p>
        </w:tc>
      </w:tr>
      <w:tr w:rsidR="0090511A" w:rsidRPr="00852520" w:rsidTr="00F511B2">
        <w:trPr>
          <w:trHeight w:val="340"/>
        </w:trPr>
        <w:tc>
          <w:tcPr>
            <w:tcW w:w="2127" w:type="dxa"/>
            <w:shd w:val="clear" w:color="auto" w:fill="auto"/>
            <w:noWrap/>
            <w:hideMark/>
          </w:tcPr>
          <w:p w:rsidR="0090511A" w:rsidRPr="00852520" w:rsidRDefault="00682D15" w:rsidP="00F511B2">
            <w:pPr>
              <w:suppressAutoHyphens w:val="0"/>
              <w:rPr>
                <w:color w:val="000000"/>
                <w:sz w:val="22"/>
                <w:szCs w:val="22"/>
                <w:lang w:eastAsia="ru-RU"/>
              </w:rPr>
            </w:pPr>
            <w:r w:rsidRPr="00852520">
              <w:rPr>
                <w:color w:val="000000"/>
                <w:sz w:val="22"/>
                <w:szCs w:val="22"/>
                <w:lang w:eastAsia="ru-RU"/>
              </w:rPr>
              <w:t>Г</w:t>
            </w:r>
            <w:r w:rsidR="00F511B2">
              <w:rPr>
                <w:color w:val="000000"/>
                <w:sz w:val="22"/>
                <w:szCs w:val="22"/>
                <w:lang w:eastAsia="ru-RU"/>
              </w:rPr>
              <w:t>.</w:t>
            </w:r>
            <w:r w:rsidRPr="00852520">
              <w:rPr>
                <w:color w:val="000000"/>
                <w:sz w:val="22"/>
                <w:szCs w:val="22"/>
                <w:lang w:eastAsia="ru-RU"/>
              </w:rPr>
              <w:t>Я</w:t>
            </w:r>
            <w:r w:rsidR="004B1F90" w:rsidRPr="00852520">
              <w:rPr>
                <w:color w:val="000000"/>
                <w:sz w:val="22"/>
                <w:szCs w:val="22"/>
                <w:lang w:eastAsia="ru-RU"/>
              </w:rPr>
              <w:t>.</w:t>
            </w:r>
            <w:r w:rsidRPr="00852520">
              <w:rPr>
                <w:color w:val="000000"/>
                <w:sz w:val="22"/>
                <w:szCs w:val="22"/>
                <w:lang w:eastAsia="ru-RU"/>
              </w:rPr>
              <w:t>С</w:t>
            </w:r>
            <w:r w:rsidR="004B1F90" w:rsidRPr="00852520">
              <w:rPr>
                <w:color w:val="000000"/>
                <w:sz w:val="22"/>
                <w:szCs w:val="22"/>
                <w:lang w:eastAsia="ru-RU"/>
              </w:rPr>
              <w:t>.</w:t>
            </w:r>
          </w:p>
        </w:tc>
        <w:tc>
          <w:tcPr>
            <w:tcW w:w="1559" w:type="dxa"/>
            <w:shd w:val="clear" w:color="auto" w:fill="auto"/>
            <w:noWrap/>
          </w:tcPr>
          <w:p w:rsidR="0090511A" w:rsidRPr="00852520" w:rsidRDefault="0090511A" w:rsidP="00D32BAF">
            <w:pPr>
              <w:suppressAutoHyphens w:val="0"/>
              <w:jc w:val="center"/>
              <w:rPr>
                <w:sz w:val="22"/>
                <w:szCs w:val="22"/>
                <w:lang w:eastAsia="ru-RU"/>
              </w:rPr>
            </w:pPr>
          </w:p>
        </w:tc>
        <w:tc>
          <w:tcPr>
            <w:tcW w:w="1559"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27.01.2015</w:t>
            </w:r>
          </w:p>
        </w:tc>
        <w:tc>
          <w:tcPr>
            <w:tcW w:w="1418"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30.01.2015</w:t>
            </w:r>
          </w:p>
        </w:tc>
        <w:tc>
          <w:tcPr>
            <w:tcW w:w="1275"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3</w:t>
            </w:r>
          </w:p>
        </w:tc>
        <w:tc>
          <w:tcPr>
            <w:tcW w:w="1560" w:type="dxa"/>
            <w:gridSpan w:val="2"/>
            <w:shd w:val="clear" w:color="auto" w:fill="auto"/>
            <w:noWrap/>
            <w:hideMark/>
          </w:tcPr>
          <w:p w:rsidR="0090511A" w:rsidRPr="00852520" w:rsidRDefault="0090511A" w:rsidP="00D32BAF">
            <w:pPr>
              <w:suppressAutoHyphens w:val="0"/>
              <w:jc w:val="center"/>
              <w:rPr>
                <w:i/>
                <w:sz w:val="22"/>
                <w:szCs w:val="22"/>
                <w:lang w:eastAsia="ru-RU"/>
              </w:rPr>
            </w:pPr>
            <w:r w:rsidRPr="00852520">
              <w:rPr>
                <w:i/>
                <w:sz w:val="22"/>
                <w:szCs w:val="22"/>
                <w:lang w:eastAsia="ru-RU"/>
              </w:rPr>
              <w:t>82,26</w:t>
            </w:r>
          </w:p>
        </w:tc>
      </w:tr>
      <w:tr w:rsidR="0090511A" w:rsidRPr="00852520" w:rsidTr="00F511B2">
        <w:trPr>
          <w:trHeight w:val="340"/>
        </w:trPr>
        <w:tc>
          <w:tcPr>
            <w:tcW w:w="2127" w:type="dxa"/>
            <w:shd w:val="clear" w:color="auto" w:fill="auto"/>
            <w:noWrap/>
            <w:hideMark/>
          </w:tcPr>
          <w:p w:rsidR="0090511A" w:rsidRPr="00852520" w:rsidRDefault="00682D15" w:rsidP="00F511B2">
            <w:pPr>
              <w:suppressAutoHyphens w:val="0"/>
              <w:rPr>
                <w:color w:val="000000"/>
                <w:sz w:val="22"/>
                <w:szCs w:val="22"/>
                <w:lang w:eastAsia="ru-RU"/>
              </w:rPr>
            </w:pPr>
            <w:r w:rsidRPr="00852520">
              <w:rPr>
                <w:color w:val="000000"/>
                <w:sz w:val="22"/>
                <w:szCs w:val="22"/>
                <w:lang w:eastAsia="ru-RU"/>
              </w:rPr>
              <w:t>Б</w:t>
            </w:r>
            <w:r w:rsidR="00F511B2">
              <w:rPr>
                <w:color w:val="000000"/>
                <w:sz w:val="22"/>
                <w:szCs w:val="22"/>
                <w:lang w:eastAsia="ru-RU"/>
              </w:rPr>
              <w:t>.</w:t>
            </w:r>
            <w:r w:rsidRPr="00852520">
              <w:rPr>
                <w:color w:val="000000"/>
                <w:sz w:val="22"/>
                <w:szCs w:val="22"/>
                <w:lang w:eastAsia="ru-RU"/>
              </w:rPr>
              <w:t>Е</w:t>
            </w:r>
            <w:r w:rsidR="004B1F90" w:rsidRPr="00852520">
              <w:rPr>
                <w:color w:val="000000"/>
                <w:sz w:val="22"/>
                <w:szCs w:val="22"/>
                <w:lang w:eastAsia="ru-RU"/>
              </w:rPr>
              <w:t>.</w:t>
            </w:r>
            <w:r w:rsidRPr="00852520">
              <w:rPr>
                <w:color w:val="000000"/>
                <w:sz w:val="22"/>
                <w:szCs w:val="22"/>
                <w:lang w:eastAsia="ru-RU"/>
              </w:rPr>
              <w:t>Б</w:t>
            </w:r>
            <w:r w:rsidR="004B1F90" w:rsidRPr="00852520">
              <w:rPr>
                <w:color w:val="000000"/>
                <w:sz w:val="22"/>
                <w:szCs w:val="22"/>
                <w:lang w:eastAsia="ru-RU"/>
              </w:rPr>
              <w:t>.</w:t>
            </w:r>
          </w:p>
        </w:tc>
        <w:tc>
          <w:tcPr>
            <w:tcW w:w="1559" w:type="dxa"/>
            <w:shd w:val="clear" w:color="auto" w:fill="auto"/>
            <w:noWrap/>
          </w:tcPr>
          <w:p w:rsidR="0090511A" w:rsidRPr="00852520" w:rsidRDefault="0090511A" w:rsidP="00D32BAF">
            <w:pPr>
              <w:suppressAutoHyphens w:val="0"/>
              <w:jc w:val="center"/>
              <w:rPr>
                <w:sz w:val="22"/>
                <w:szCs w:val="22"/>
                <w:lang w:eastAsia="ru-RU"/>
              </w:rPr>
            </w:pPr>
          </w:p>
        </w:tc>
        <w:tc>
          <w:tcPr>
            <w:tcW w:w="1559"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28.01.2015</w:t>
            </w:r>
          </w:p>
        </w:tc>
        <w:tc>
          <w:tcPr>
            <w:tcW w:w="1418"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30.01.2015</w:t>
            </w:r>
          </w:p>
        </w:tc>
        <w:tc>
          <w:tcPr>
            <w:tcW w:w="1275"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2</w:t>
            </w:r>
          </w:p>
        </w:tc>
        <w:tc>
          <w:tcPr>
            <w:tcW w:w="1560" w:type="dxa"/>
            <w:gridSpan w:val="2"/>
            <w:shd w:val="clear" w:color="auto" w:fill="auto"/>
            <w:noWrap/>
            <w:hideMark/>
          </w:tcPr>
          <w:p w:rsidR="0090511A" w:rsidRPr="00852520" w:rsidRDefault="0090511A" w:rsidP="00D32BAF">
            <w:pPr>
              <w:suppressAutoHyphens w:val="0"/>
              <w:jc w:val="center"/>
              <w:rPr>
                <w:i/>
                <w:sz w:val="22"/>
                <w:szCs w:val="22"/>
                <w:lang w:eastAsia="ru-RU"/>
              </w:rPr>
            </w:pPr>
            <w:r w:rsidRPr="00852520">
              <w:rPr>
                <w:i/>
                <w:sz w:val="22"/>
                <w:szCs w:val="22"/>
                <w:lang w:eastAsia="ru-RU"/>
              </w:rPr>
              <w:t>54,84</w:t>
            </w:r>
          </w:p>
        </w:tc>
      </w:tr>
      <w:tr w:rsidR="0090511A" w:rsidRPr="00852520" w:rsidTr="00F511B2">
        <w:trPr>
          <w:trHeight w:val="340"/>
        </w:trPr>
        <w:tc>
          <w:tcPr>
            <w:tcW w:w="2127" w:type="dxa"/>
            <w:shd w:val="clear" w:color="auto" w:fill="auto"/>
            <w:noWrap/>
            <w:hideMark/>
          </w:tcPr>
          <w:p w:rsidR="0090511A" w:rsidRPr="00852520" w:rsidRDefault="00682D15" w:rsidP="00F511B2">
            <w:pPr>
              <w:suppressAutoHyphens w:val="0"/>
              <w:rPr>
                <w:color w:val="000000"/>
                <w:sz w:val="22"/>
                <w:szCs w:val="22"/>
                <w:lang w:eastAsia="ru-RU"/>
              </w:rPr>
            </w:pPr>
            <w:r w:rsidRPr="00852520">
              <w:rPr>
                <w:color w:val="000000"/>
                <w:sz w:val="22"/>
                <w:szCs w:val="22"/>
                <w:lang w:eastAsia="ru-RU"/>
              </w:rPr>
              <w:t>У</w:t>
            </w:r>
            <w:r w:rsidR="00F511B2">
              <w:rPr>
                <w:color w:val="000000"/>
                <w:sz w:val="22"/>
                <w:szCs w:val="22"/>
                <w:lang w:eastAsia="ru-RU"/>
              </w:rPr>
              <w:t>.</w:t>
            </w:r>
            <w:r w:rsidRPr="00852520">
              <w:rPr>
                <w:color w:val="000000"/>
                <w:sz w:val="22"/>
                <w:szCs w:val="22"/>
                <w:lang w:eastAsia="ru-RU"/>
              </w:rPr>
              <w:t>М</w:t>
            </w:r>
            <w:r w:rsidR="004B1F90" w:rsidRPr="00852520">
              <w:rPr>
                <w:color w:val="000000"/>
                <w:sz w:val="22"/>
                <w:szCs w:val="22"/>
                <w:lang w:eastAsia="ru-RU"/>
              </w:rPr>
              <w:t>.</w:t>
            </w:r>
            <w:r w:rsidRPr="00852520">
              <w:rPr>
                <w:color w:val="000000"/>
                <w:sz w:val="22"/>
                <w:szCs w:val="22"/>
                <w:lang w:eastAsia="ru-RU"/>
              </w:rPr>
              <w:t>Г</w:t>
            </w:r>
            <w:r w:rsidR="004B1F90" w:rsidRPr="00852520">
              <w:rPr>
                <w:color w:val="000000"/>
                <w:sz w:val="22"/>
                <w:szCs w:val="22"/>
                <w:lang w:eastAsia="ru-RU"/>
              </w:rPr>
              <w:t>.</w:t>
            </w:r>
          </w:p>
        </w:tc>
        <w:tc>
          <w:tcPr>
            <w:tcW w:w="1559" w:type="dxa"/>
            <w:shd w:val="clear" w:color="auto" w:fill="auto"/>
            <w:noWrap/>
          </w:tcPr>
          <w:p w:rsidR="0090511A" w:rsidRPr="00852520" w:rsidRDefault="0090511A" w:rsidP="00D32BAF">
            <w:pPr>
              <w:suppressAutoHyphens w:val="0"/>
              <w:jc w:val="center"/>
              <w:rPr>
                <w:sz w:val="22"/>
                <w:szCs w:val="22"/>
                <w:lang w:eastAsia="ru-RU"/>
              </w:rPr>
            </w:pPr>
          </w:p>
        </w:tc>
        <w:tc>
          <w:tcPr>
            <w:tcW w:w="1559"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30.03.2015</w:t>
            </w:r>
          </w:p>
        </w:tc>
        <w:tc>
          <w:tcPr>
            <w:tcW w:w="1418"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31.03.2015</w:t>
            </w:r>
          </w:p>
        </w:tc>
        <w:tc>
          <w:tcPr>
            <w:tcW w:w="1275"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1</w:t>
            </w:r>
          </w:p>
        </w:tc>
        <w:tc>
          <w:tcPr>
            <w:tcW w:w="1560" w:type="dxa"/>
            <w:gridSpan w:val="2"/>
            <w:shd w:val="clear" w:color="auto" w:fill="auto"/>
            <w:noWrap/>
            <w:hideMark/>
          </w:tcPr>
          <w:p w:rsidR="0090511A" w:rsidRPr="00852520" w:rsidRDefault="0090511A" w:rsidP="00D32BAF">
            <w:pPr>
              <w:suppressAutoHyphens w:val="0"/>
              <w:jc w:val="center"/>
              <w:rPr>
                <w:i/>
                <w:sz w:val="22"/>
                <w:szCs w:val="22"/>
                <w:lang w:eastAsia="ru-RU"/>
              </w:rPr>
            </w:pPr>
            <w:r w:rsidRPr="00852520">
              <w:rPr>
                <w:i/>
                <w:sz w:val="22"/>
                <w:szCs w:val="22"/>
                <w:lang w:eastAsia="ru-RU"/>
              </w:rPr>
              <w:t>27,42</w:t>
            </w:r>
          </w:p>
        </w:tc>
      </w:tr>
      <w:tr w:rsidR="0090511A" w:rsidRPr="00852520" w:rsidTr="00F511B2">
        <w:trPr>
          <w:trHeight w:val="340"/>
        </w:trPr>
        <w:tc>
          <w:tcPr>
            <w:tcW w:w="2127" w:type="dxa"/>
            <w:shd w:val="clear" w:color="auto" w:fill="auto"/>
            <w:noWrap/>
            <w:hideMark/>
          </w:tcPr>
          <w:p w:rsidR="0090511A" w:rsidRPr="00852520" w:rsidRDefault="00682D15" w:rsidP="00F511B2">
            <w:pPr>
              <w:suppressAutoHyphens w:val="0"/>
              <w:rPr>
                <w:color w:val="000000"/>
                <w:sz w:val="22"/>
                <w:szCs w:val="22"/>
                <w:lang w:eastAsia="ru-RU"/>
              </w:rPr>
            </w:pPr>
            <w:r w:rsidRPr="00852520">
              <w:rPr>
                <w:color w:val="000000"/>
                <w:sz w:val="22"/>
                <w:szCs w:val="22"/>
                <w:lang w:eastAsia="ru-RU"/>
              </w:rPr>
              <w:t>Ч</w:t>
            </w:r>
            <w:r w:rsidR="00F511B2">
              <w:rPr>
                <w:color w:val="000000"/>
                <w:sz w:val="22"/>
                <w:szCs w:val="22"/>
                <w:lang w:eastAsia="ru-RU"/>
              </w:rPr>
              <w:t>.</w:t>
            </w:r>
            <w:r w:rsidRPr="00852520">
              <w:rPr>
                <w:color w:val="000000"/>
                <w:sz w:val="22"/>
                <w:szCs w:val="22"/>
                <w:lang w:eastAsia="ru-RU"/>
              </w:rPr>
              <w:t>Х</w:t>
            </w:r>
            <w:r w:rsidR="004B1F90" w:rsidRPr="00852520">
              <w:rPr>
                <w:color w:val="000000"/>
                <w:sz w:val="22"/>
                <w:szCs w:val="22"/>
                <w:lang w:eastAsia="ru-RU"/>
              </w:rPr>
              <w:t>.</w:t>
            </w:r>
            <w:r w:rsidRPr="00852520">
              <w:rPr>
                <w:color w:val="000000"/>
                <w:sz w:val="22"/>
                <w:szCs w:val="22"/>
                <w:lang w:eastAsia="ru-RU"/>
              </w:rPr>
              <w:t>Р</w:t>
            </w:r>
            <w:r w:rsidR="004B1F90" w:rsidRPr="00852520">
              <w:rPr>
                <w:color w:val="000000"/>
                <w:sz w:val="22"/>
                <w:szCs w:val="22"/>
                <w:lang w:eastAsia="ru-RU"/>
              </w:rPr>
              <w:t>.</w:t>
            </w:r>
          </w:p>
        </w:tc>
        <w:tc>
          <w:tcPr>
            <w:tcW w:w="1559" w:type="dxa"/>
            <w:shd w:val="clear" w:color="auto" w:fill="auto"/>
            <w:noWrap/>
          </w:tcPr>
          <w:p w:rsidR="0090511A" w:rsidRPr="00852520" w:rsidRDefault="0090511A" w:rsidP="00D32BAF">
            <w:pPr>
              <w:suppressAutoHyphens w:val="0"/>
              <w:jc w:val="center"/>
              <w:rPr>
                <w:sz w:val="22"/>
                <w:szCs w:val="22"/>
                <w:lang w:eastAsia="ru-RU"/>
              </w:rPr>
            </w:pPr>
          </w:p>
        </w:tc>
        <w:tc>
          <w:tcPr>
            <w:tcW w:w="1559"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27.07.2015</w:t>
            </w:r>
          </w:p>
        </w:tc>
        <w:tc>
          <w:tcPr>
            <w:tcW w:w="1418"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31.07.2015</w:t>
            </w:r>
          </w:p>
        </w:tc>
        <w:tc>
          <w:tcPr>
            <w:tcW w:w="1275"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4</w:t>
            </w:r>
          </w:p>
        </w:tc>
        <w:tc>
          <w:tcPr>
            <w:tcW w:w="1560" w:type="dxa"/>
            <w:gridSpan w:val="2"/>
            <w:shd w:val="clear" w:color="auto" w:fill="auto"/>
            <w:noWrap/>
            <w:hideMark/>
          </w:tcPr>
          <w:p w:rsidR="0090511A" w:rsidRPr="00852520" w:rsidRDefault="0090511A" w:rsidP="00D32BAF">
            <w:pPr>
              <w:suppressAutoHyphens w:val="0"/>
              <w:jc w:val="center"/>
              <w:rPr>
                <w:i/>
                <w:sz w:val="22"/>
                <w:szCs w:val="22"/>
                <w:lang w:eastAsia="ru-RU"/>
              </w:rPr>
            </w:pPr>
            <w:r w:rsidRPr="00852520">
              <w:rPr>
                <w:i/>
                <w:sz w:val="22"/>
                <w:szCs w:val="22"/>
                <w:lang w:eastAsia="ru-RU"/>
              </w:rPr>
              <w:t>109,68</w:t>
            </w:r>
          </w:p>
        </w:tc>
      </w:tr>
      <w:tr w:rsidR="0090511A" w:rsidRPr="00043017" w:rsidTr="00F511B2">
        <w:trPr>
          <w:trHeight w:val="340"/>
        </w:trPr>
        <w:tc>
          <w:tcPr>
            <w:tcW w:w="2127" w:type="dxa"/>
            <w:shd w:val="clear" w:color="auto" w:fill="auto"/>
            <w:noWrap/>
            <w:hideMark/>
          </w:tcPr>
          <w:p w:rsidR="0090511A" w:rsidRPr="00852520" w:rsidRDefault="00682D15" w:rsidP="00F511B2">
            <w:pPr>
              <w:suppressAutoHyphens w:val="0"/>
              <w:rPr>
                <w:color w:val="000000"/>
                <w:sz w:val="22"/>
                <w:szCs w:val="22"/>
                <w:lang w:eastAsia="ru-RU"/>
              </w:rPr>
            </w:pPr>
            <w:r w:rsidRPr="00852520">
              <w:rPr>
                <w:color w:val="000000"/>
                <w:sz w:val="22"/>
                <w:szCs w:val="22"/>
                <w:lang w:eastAsia="ru-RU"/>
              </w:rPr>
              <w:t>Х</w:t>
            </w:r>
            <w:r w:rsidR="00F511B2">
              <w:rPr>
                <w:color w:val="000000"/>
                <w:sz w:val="22"/>
                <w:szCs w:val="22"/>
                <w:lang w:eastAsia="ru-RU"/>
              </w:rPr>
              <w:t>.</w:t>
            </w:r>
            <w:r w:rsidRPr="00852520">
              <w:rPr>
                <w:color w:val="000000"/>
                <w:sz w:val="22"/>
                <w:szCs w:val="22"/>
                <w:lang w:eastAsia="ru-RU"/>
              </w:rPr>
              <w:t>Д</w:t>
            </w:r>
            <w:r w:rsidR="004B1F90" w:rsidRPr="00852520">
              <w:rPr>
                <w:color w:val="000000"/>
                <w:sz w:val="22"/>
                <w:szCs w:val="22"/>
                <w:lang w:eastAsia="ru-RU"/>
              </w:rPr>
              <w:t>.</w:t>
            </w:r>
            <w:r w:rsidRPr="00852520">
              <w:rPr>
                <w:color w:val="000000"/>
                <w:sz w:val="22"/>
                <w:szCs w:val="22"/>
                <w:lang w:eastAsia="ru-RU"/>
              </w:rPr>
              <w:t>С</w:t>
            </w:r>
            <w:r w:rsidR="004B1F90" w:rsidRPr="00852520">
              <w:rPr>
                <w:color w:val="000000"/>
                <w:sz w:val="22"/>
                <w:szCs w:val="22"/>
                <w:lang w:eastAsia="ru-RU"/>
              </w:rPr>
              <w:t>.</w:t>
            </w:r>
          </w:p>
        </w:tc>
        <w:tc>
          <w:tcPr>
            <w:tcW w:w="1559" w:type="dxa"/>
            <w:shd w:val="clear" w:color="auto" w:fill="auto"/>
            <w:noWrap/>
          </w:tcPr>
          <w:p w:rsidR="0090511A" w:rsidRPr="00852520" w:rsidRDefault="0090511A" w:rsidP="00D32BAF">
            <w:pPr>
              <w:suppressAutoHyphens w:val="0"/>
              <w:jc w:val="center"/>
              <w:rPr>
                <w:sz w:val="22"/>
                <w:szCs w:val="22"/>
                <w:lang w:eastAsia="ru-RU"/>
              </w:rPr>
            </w:pPr>
          </w:p>
        </w:tc>
        <w:tc>
          <w:tcPr>
            <w:tcW w:w="1559"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27.04.2015</w:t>
            </w:r>
          </w:p>
        </w:tc>
        <w:tc>
          <w:tcPr>
            <w:tcW w:w="1418"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30.04.2015</w:t>
            </w:r>
          </w:p>
        </w:tc>
        <w:tc>
          <w:tcPr>
            <w:tcW w:w="1275" w:type="dxa"/>
            <w:shd w:val="clear" w:color="auto" w:fill="auto"/>
            <w:noWrap/>
            <w:hideMark/>
          </w:tcPr>
          <w:p w:rsidR="0090511A" w:rsidRPr="00852520" w:rsidRDefault="0090511A" w:rsidP="00D32BAF">
            <w:pPr>
              <w:suppressAutoHyphens w:val="0"/>
              <w:jc w:val="center"/>
              <w:rPr>
                <w:sz w:val="22"/>
                <w:szCs w:val="22"/>
                <w:lang w:eastAsia="ru-RU"/>
              </w:rPr>
            </w:pPr>
            <w:r w:rsidRPr="00852520">
              <w:rPr>
                <w:sz w:val="22"/>
                <w:szCs w:val="22"/>
                <w:lang w:eastAsia="ru-RU"/>
              </w:rPr>
              <w:t>3</w:t>
            </w:r>
          </w:p>
        </w:tc>
        <w:tc>
          <w:tcPr>
            <w:tcW w:w="1560" w:type="dxa"/>
            <w:gridSpan w:val="2"/>
            <w:shd w:val="clear" w:color="auto" w:fill="auto"/>
            <w:noWrap/>
            <w:hideMark/>
          </w:tcPr>
          <w:p w:rsidR="0090511A" w:rsidRPr="00852520" w:rsidRDefault="0090511A" w:rsidP="00D32BAF">
            <w:pPr>
              <w:suppressAutoHyphens w:val="0"/>
              <w:jc w:val="center"/>
              <w:rPr>
                <w:i/>
                <w:sz w:val="22"/>
                <w:szCs w:val="22"/>
                <w:lang w:eastAsia="ru-RU"/>
              </w:rPr>
            </w:pPr>
            <w:r w:rsidRPr="00852520">
              <w:rPr>
                <w:i/>
                <w:sz w:val="22"/>
                <w:szCs w:val="22"/>
                <w:lang w:eastAsia="ru-RU"/>
              </w:rPr>
              <w:t>85</w:t>
            </w:r>
            <w:r w:rsidR="00723AC3" w:rsidRPr="00852520">
              <w:rPr>
                <w:i/>
                <w:sz w:val="22"/>
                <w:szCs w:val="22"/>
                <w:lang w:eastAsia="ru-RU"/>
              </w:rPr>
              <w:t>,00</w:t>
            </w:r>
          </w:p>
        </w:tc>
      </w:tr>
      <w:tr w:rsidR="00C27041" w:rsidRPr="00852520" w:rsidTr="00920CA0">
        <w:trPr>
          <w:trHeight w:val="340"/>
        </w:trPr>
        <w:tc>
          <w:tcPr>
            <w:tcW w:w="9498" w:type="dxa"/>
            <w:gridSpan w:val="7"/>
            <w:hideMark/>
          </w:tcPr>
          <w:p w:rsidR="00C27041" w:rsidRPr="00852520" w:rsidRDefault="00C27041" w:rsidP="00852520">
            <w:pPr>
              <w:suppressAutoHyphens w:val="0"/>
              <w:spacing w:before="120" w:after="120"/>
              <w:jc w:val="center"/>
              <w:rPr>
                <w:i/>
                <w:sz w:val="22"/>
                <w:szCs w:val="22"/>
                <w:lang w:eastAsia="ru-RU"/>
              </w:rPr>
            </w:pPr>
            <w:r w:rsidRPr="00852520">
              <w:rPr>
                <w:i/>
                <w:sz w:val="22"/>
                <w:szCs w:val="22"/>
                <w:lang w:eastAsia="ru-RU"/>
              </w:rPr>
              <w:t xml:space="preserve">центр занятости населения </w:t>
            </w:r>
            <w:proofErr w:type="spellStart"/>
            <w:r w:rsidRPr="00852520">
              <w:rPr>
                <w:i/>
                <w:sz w:val="22"/>
                <w:szCs w:val="22"/>
                <w:lang w:eastAsia="ru-RU"/>
              </w:rPr>
              <w:t>Ачхой-Мартановского</w:t>
            </w:r>
            <w:proofErr w:type="spellEnd"/>
            <w:r w:rsidRPr="00852520">
              <w:rPr>
                <w:i/>
                <w:sz w:val="22"/>
                <w:szCs w:val="22"/>
                <w:lang w:eastAsia="ru-RU"/>
              </w:rPr>
              <w:t xml:space="preserve"> района:</w:t>
            </w:r>
          </w:p>
        </w:tc>
      </w:tr>
      <w:tr w:rsidR="00C27041" w:rsidRPr="00852520" w:rsidTr="00F511B2">
        <w:trPr>
          <w:trHeight w:val="353"/>
        </w:trPr>
        <w:tc>
          <w:tcPr>
            <w:tcW w:w="2127" w:type="dxa"/>
            <w:hideMark/>
          </w:tcPr>
          <w:p w:rsidR="00C27041" w:rsidRPr="00852520" w:rsidRDefault="00C27041" w:rsidP="00F511B2">
            <w:pPr>
              <w:suppressAutoHyphens w:val="0"/>
              <w:spacing w:line="276" w:lineRule="auto"/>
              <w:rPr>
                <w:rFonts w:eastAsia="Calibri"/>
                <w:sz w:val="22"/>
                <w:szCs w:val="22"/>
                <w:lang w:eastAsia="en-US"/>
              </w:rPr>
            </w:pPr>
            <w:r w:rsidRPr="00852520">
              <w:rPr>
                <w:rFonts w:eastAsia="Calibri"/>
                <w:sz w:val="22"/>
                <w:szCs w:val="22"/>
                <w:lang w:eastAsia="en-US"/>
              </w:rPr>
              <w:t>А</w:t>
            </w:r>
            <w:r w:rsidR="00F511B2">
              <w:rPr>
                <w:rFonts w:eastAsia="Calibri"/>
                <w:sz w:val="22"/>
                <w:szCs w:val="22"/>
                <w:lang w:eastAsia="en-US"/>
              </w:rPr>
              <w:t>.</w:t>
            </w:r>
            <w:r w:rsidRPr="00852520">
              <w:rPr>
                <w:rFonts w:eastAsia="Calibri"/>
                <w:sz w:val="22"/>
                <w:szCs w:val="22"/>
                <w:lang w:eastAsia="en-US"/>
              </w:rPr>
              <w:t>А.С.</w:t>
            </w:r>
          </w:p>
        </w:tc>
        <w:tc>
          <w:tcPr>
            <w:tcW w:w="1559" w:type="dxa"/>
            <w:noWrap/>
          </w:tcPr>
          <w:p w:rsidR="00C27041" w:rsidRPr="00852520" w:rsidRDefault="00C27041" w:rsidP="00852520">
            <w:pPr>
              <w:suppressAutoHyphens w:val="0"/>
              <w:spacing w:line="276" w:lineRule="auto"/>
              <w:jc w:val="center"/>
              <w:rPr>
                <w:rFonts w:eastAsia="Calibri"/>
                <w:sz w:val="22"/>
                <w:szCs w:val="22"/>
                <w:lang w:eastAsia="en-US"/>
              </w:rPr>
            </w:pPr>
          </w:p>
        </w:tc>
        <w:tc>
          <w:tcPr>
            <w:tcW w:w="1559" w:type="dxa"/>
            <w:noWrap/>
            <w:hideMark/>
          </w:tcPr>
          <w:p w:rsidR="00C27041" w:rsidRPr="00852520" w:rsidRDefault="00C27041" w:rsidP="00852520">
            <w:pPr>
              <w:suppressAutoHyphens w:val="0"/>
              <w:jc w:val="center"/>
              <w:rPr>
                <w:sz w:val="22"/>
                <w:szCs w:val="22"/>
                <w:lang w:eastAsia="ru-RU"/>
              </w:rPr>
            </w:pPr>
            <w:r w:rsidRPr="00852520">
              <w:rPr>
                <w:sz w:val="22"/>
                <w:szCs w:val="22"/>
                <w:lang w:eastAsia="ru-RU"/>
              </w:rPr>
              <w:t>13.04.2015</w:t>
            </w:r>
          </w:p>
        </w:tc>
        <w:tc>
          <w:tcPr>
            <w:tcW w:w="1418" w:type="dxa"/>
            <w:noWrap/>
            <w:hideMark/>
          </w:tcPr>
          <w:p w:rsidR="00C27041" w:rsidRPr="00852520" w:rsidRDefault="00C27041" w:rsidP="00852520">
            <w:pPr>
              <w:suppressAutoHyphens w:val="0"/>
              <w:jc w:val="center"/>
              <w:rPr>
                <w:sz w:val="22"/>
                <w:szCs w:val="22"/>
                <w:lang w:eastAsia="ru-RU"/>
              </w:rPr>
            </w:pPr>
            <w:r w:rsidRPr="00852520">
              <w:rPr>
                <w:sz w:val="22"/>
                <w:szCs w:val="22"/>
                <w:lang w:eastAsia="ru-RU"/>
              </w:rPr>
              <w:t>02.05.2015</w:t>
            </w:r>
          </w:p>
        </w:tc>
        <w:tc>
          <w:tcPr>
            <w:tcW w:w="1275" w:type="dxa"/>
            <w:noWrap/>
          </w:tcPr>
          <w:p w:rsidR="00C27041" w:rsidRPr="00852520" w:rsidRDefault="00C27041" w:rsidP="00852520">
            <w:pPr>
              <w:suppressAutoHyphens w:val="0"/>
              <w:jc w:val="center"/>
              <w:rPr>
                <w:sz w:val="22"/>
                <w:szCs w:val="22"/>
                <w:lang w:eastAsia="ru-RU"/>
              </w:rPr>
            </w:pPr>
            <w:r w:rsidRPr="00852520">
              <w:rPr>
                <w:sz w:val="22"/>
                <w:szCs w:val="22"/>
                <w:lang w:eastAsia="ru-RU"/>
              </w:rPr>
              <w:t>19</w:t>
            </w:r>
          </w:p>
        </w:tc>
        <w:tc>
          <w:tcPr>
            <w:tcW w:w="1560" w:type="dxa"/>
            <w:gridSpan w:val="2"/>
            <w:noWrap/>
          </w:tcPr>
          <w:p w:rsidR="00C27041" w:rsidRPr="00852520" w:rsidRDefault="00C27041" w:rsidP="00852520">
            <w:pPr>
              <w:suppressAutoHyphens w:val="0"/>
              <w:jc w:val="center"/>
              <w:rPr>
                <w:i/>
                <w:sz w:val="22"/>
                <w:szCs w:val="22"/>
                <w:lang w:eastAsia="ru-RU"/>
              </w:rPr>
            </w:pPr>
            <w:r w:rsidRPr="00852520">
              <w:rPr>
                <w:i/>
                <w:sz w:val="22"/>
                <w:szCs w:val="22"/>
                <w:lang w:eastAsia="ru-RU"/>
              </w:rPr>
              <w:t>536,51</w:t>
            </w:r>
          </w:p>
        </w:tc>
      </w:tr>
      <w:tr w:rsidR="00C27041" w:rsidRPr="00852520" w:rsidTr="00F511B2">
        <w:trPr>
          <w:trHeight w:val="273"/>
        </w:trPr>
        <w:tc>
          <w:tcPr>
            <w:tcW w:w="2127" w:type="dxa"/>
            <w:hideMark/>
          </w:tcPr>
          <w:p w:rsidR="00C27041" w:rsidRPr="00852520" w:rsidRDefault="00C27041" w:rsidP="00F511B2">
            <w:pPr>
              <w:suppressAutoHyphens w:val="0"/>
              <w:spacing w:line="276" w:lineRule="auto"/>
              <w:rPr>
                <w:rFonts w:eastAsia="Calibri"/>
                <w:sz w:val="22"/>
                <w:szCs w:val="22"/>
                <w:lang w:eastAsia="en-US"/>
              </w:rPr>
            </w:pPr>
            <w:r w:rsidRPr="00852520">
              <w:rPr>
                <w:rFonts w:eastAsia="Calibri"/>
                <w:sz w:val="22"/>
                <w:szCs w:val="22"/>
                <w:lang w:eastAsia="en-US"/>
              </w:rPr>
              <w:t>А</w:t>
            </w:r>
            <w:r w:rsidR="00F511B2">
              <w:rPr>
                <w:rFonts w:eastAsia="Calibri"/>
                <w:sz w:val="22"/>
                <w:szCs w:val="22"/>
                <w:lang w:eastAsia="en-US"/>
              </w:rPr>
              <w:t>.</w:t>
            </w:r>
            <w:r w:rsidRPr="00852520">
              <w:rPr>
                <w:rFonts w:eastAsia="Calibri"/>
                <w:sz w:val="22"/>
                <w:szCs w:val="22"/>
                <w:lang w:eastAsia="en-US"/>
              </w:rPr>
              <w:t>Р.С.</w:t>
            </w:r>
          </w:p>
        </w:tc>
        <w:tc>
          <w:tcPr>
            <w:tcW w:w="1559" w:type="dxa"/>
            <w:noWrap/>
          </w:tcPr>
          <w:p w:rsidR="00C27041" w:rsidRPr="00852520" w:rsidRDefault="00C27041" w:rsidP="00852520">
            <w:pPr>
              <w:suppressAutoHyphens w:val="0"/>
              <w:spacing w:line="276" w:lineRule="auto"/>
              <w:jc w:val="center"/>
              <w:rPr>
                <w:rFonts w:eastAsia="Calibri"/>
                <w:sz w:val="22"/>
                <w:szCs w:val="22"/>
                <w:lang w:eastAsia="en-US"/>
              </w:rPr>
            </w:pPr>
          </w:p>
        </w:tc>
        <w:tc>
          <w:tcPr>
            <w:tcW w:w="1559" w:type="dxa"/>
            <w:noWrap/>
            <w:hideMark/>
          </w:tcPr>
          <w:p w:rsidR="00C27041" w:rsidRPr="00852520" w:rsidRDefault="00C27041" w:rsidP="00852520">
            <w:pPr>
              <w:suppressAutoHyphens w:val="0"/>
              <w:jc w:val="center"/>
              <w:rPr>
                <w:sz w:val="22"/>
                <w:szCs w:val="22"/>
                <w:lang w:eastAsia="ru-RU"/>
              </w:rPr>
            </w:pPr>
            <w:r w:rsidRPr="00852520">
              <w:rPr>
                <w:sz w:val="22"/>
                <w:szCs w:val="22"/>
                <w:lang w:eastAsia="ru-RU"/>
              </w:rPr>
              <w:t>14.09.2015</w:t>
            </w:r>
          </w:p>
        </w:tc>
        <w:tc>
          <w:tcPr>
            <w:tcW w:w="1418" w:type="dxa"/>
            <w:noWrap/>
            <w:hideMark/>
          </w:tcPr>
          <w:p w:rsidR="00C27041" w:rsidRPr="00852520" w:rsidRDefault="00C27041" w:rsidP="00852520">
            <w:pPr>
              <w:suppressAutoHyphens w:val="0"/>
              <w:jc w:val="center"/>
              <w:rPr>
                <w:sz w:val="22"/>
                <w:szCs w:val="22"/>
                <w:lang w:eastAsia="ru-RU"/>
              </w:rPr>
            </w:pPr>
            <w:r w:rsidRPr="00852520">
              <w:rPr>
                <w:sz w:val="22"/>
                <w:szCs w:val="22"/>
                <w:lang w:eastAsia="ru-RU"/>
              </w:rPr>
              <w:t>30.09.2015</w:t>
            </w:r>
          </w:p>
        </w:tc>
        <w:tc>
          <w:tcPr>
            <w:tcW w:w="1275" w:type="dxa"/>
            <w:noWrap/>
          </w:tcPr>
          <w:p w:rsidR="00C27041" w:rsidRPr="00852520" w:rsidRDefault="00C27041" w:rsidP="00852520">
            <w:pPr>
              <w:suppressAutoHyphens w:val="0"/>
              <w:jc w:val="center"/>
              <w:rPr>
                <w:sz w:val="22"/>
                <w:szCs w:val="22"/>
                <w:lang w:eastAsia="ru-RU"/>
              </w:rPr>
            </w:pPr>
            <w:r w:rsidRPr="00852520">
              <w:rPr>
                <w:sz w:val="22"/>
                <w:szCs w:val="22"/>
                <w:lang w:eastAsia="ru-RU"/>
              </w:rPr>
              <w:t>16</w:t>
            </w:r>
          </w:p>
        </w:tc>
        <w:tc>
          <w:tcPr>
            <w:tcW w:w="1560" w:type="dxa"/>
            <w:gridSpan w:val="2"/>
            <w:noWrap/>
          </w:tcPr>
          <w:p w:rsidR="00C27041" w:rsidRPr="00852520" w:rsidRDefault="00C27041" w:rsidP="00852520">
            <w:pPr>
              <w:suppressAutoHyphens w:val="0"/>
              <w:jc w:val="center"/>
              <w:rPr>
                <w:i/>
                <w:sz w:val="22"/>
                <w:szCs w:val="22"/>
                <w:lang w:eastAsia="ru-RU"/>
              </w:rPr>
            </w:pPr>
            <w:r w:rsidRPr="00852520">
              <w:rPr>
                <w:i/>
                <w:sz w:val="22"/>
                <w:szCs w:val="22"/>
                <w:lang w:eastAsia="ru-RU"/>
              </w:rPr>
              <w:t>453,33</w:t>
            </w:r>
          </w:p>
        </w:tc>
      </w:tr>
      <w:tr w:rsidR="007231DE" w:rsidRPr="00852520" w:rsidTr="0088385F">
        <w:trPr>
          <w:trHeight w:val="320"/>
        </w:trPr>
        <w:tc>
          <w:tcPr>
            <w:tcW w:w="2127" w:type="dxa"/>
          </w:tcPr>
          <w:p w:rsidR="007231DE" w:rsidRPr="00852520" w:rsidRDefault="007231DE" w:rsidP="00F511B2">
            <w:pPr>
              <w:suppressAutoHyphens w:val="0"/>
              <w:spacing w:line="276" w:lineRule="auto"/>
              <w:rPr>
                <w:rFonts w:eastAsia="Calibri"/>
                <w:sz w:val="22"/>
                <w:szCs w:val="22"/>
                <w:lang w:eastAsia="en-US"/>
              </w:rPr>
            </w:pPr>
            <w:r w:rsidRPr="00852520">
              <w:rPr>
                <w:rFonts w:eastAsia="Calibri"/>
                <w:sz w:val="22"/>
                <w:szCs w:val="22"/>
                <w:lang w:eastAsia="en-US"/>
              </w:rPr>
              <w:t>А</w:t>
            </w:r>
            <w:r w:rsidR="00F511B2">
              <w:rPr>
                <w:rFonts w:eastAsia="Calibri"/>
                <w:sz w:val="22"/>
                <w:szCs w:val="22"/>
                <w:lang w:eastAsia="en-US"/>
              </w:rPr>
              <w:t>.</w:t>
            </w:r>
            <w:r w:rsidRPr="00852520">
              <w:rPr>
                <w:rFonts w:eastAsia="Calibri"/>
                <w:sz w:val="22"/>
                <w:szCs w:val="22"/>
                <w:lang w:eastAsia="en-US"/>
              </w:rPr>
              <w:t>А.Б.</w:t>
            </w:r>
          </w:p>
        </w:tc>
        <w:tc>
          <w:tcPr>
            <w:tcW w:w="1559" w:type="dxa"/>
            <w:noWrap/>
          </w:tcPr>
          <w:p w:rsidR="007231DE" w:rsidRPr="00852520" w:rsidRDefault="007231DE" w:rsidP="00852520">
            <w:pPr>
              <w:suppressAutoHyphens w:val="0"/>
              <w:spacing w:line="276" w:lineRule="auto"/>
              <w:jc w:val="center"/>
              <w:rPr>
                <w:rFonts w:eastAsia="Calibri"/>
                <w:sz w:val="22"/>
                <w:szCs w:val="22"/>
                <w:lang w:eastAsia="en-US"/>
              </w:rPr>
            </w:pPr>
          </w:p>
        </w:tc>
        <w:tc>
          <w:tcPr>
            <w:tcW w:w="1559" w:type="dxa"/>
            <w:noWrap/>
          </w:tcPr>
          <w:p w:rsidR="007231DE" w:rsidRPr="00852520" w:rsidRDefault="007231DE" w:rsidP="00852520">
            <w:pPr>
              <w:suppressAutoHyphens w:val="0"/>
              <w:jc w:val="center"/>
              <w:rPr>
                <w:sz w:val="22"/>
                <w:szCs w:val="22"/>
                <w:lang w:eastAsia="ru-RU"/>
              </w:rPr>
            </w:pPr>
            <w:r w:rsidRPr="00852520">
              <w:rPr>
                <w:sz w:val="22"/>
                <w:szCs w:val="22"/>
                <w:lang w:eastAsia="ru-RU"/>
              </w:rPr>
              <w:t>18.08.2015</w:t>
            </w:r>
          </w:p>
        </w:tc>
        <w:tc>
          <w:tcPr>
            <w:tcW w:w="1418" w:type="dxa"/>
            <w:noWrap/>
          </w:tcPr>
          <w:p w:rsidR="007231DE" w:rsidRPr="00852520" w:rsidRDefault="007231DE" w:rsidP="00852520">
            <w:pPr>
              <w:suppressAutoHyphens w:val="0"/>
              <w:jc w:val="center"/>
              <w:rPr>
                <w:sz w:val="22"/>
                <w:szCs w:val="22"/>
                <w:lang w:eastAsia="ru-RU"/>
              </w:rPr>
            </w:pPr>
            <w:r w:rsidRPr="00852520">
              <w:rPr>
                <w:sz w:val="22"/>
                <w:szCs w:val="22"/>
                <w:lang w:eastAsia="ru-RU"/>
              </w:rPr>
              <w:t>19.08.2015</w:t>
            </w:r>
          </w:p>
        </w:tc>
        <w:tc>
          <w:tcPr>
            <w:tcW w:w="1275" w:type="dxa"/>
            <w:noWrap/>
          </w:tcPr>
          <w:p w:rsidR="007231DE" w:rsidRPr="00852520" w:rsidRDefault="007231DE" w:rsidP="00852520">
            <w:pPr>
              <w:suppressAutoHyphens w:val="0"/>
              <w:jc w:val="center"/>
              <w:rPr>
                <w:sz w:val="22"/>
                <w:szCs w:val="22"/>
                <w:lang w:eastAsia="ru-RU"/>
              </w:rPr>
            </w:pPr>
            <w:r w:rsidRPr="00852520">
              <w:rPr>
                <w:sz w:val="22"/>
                <w:szCs w:val="22"/>
                <w:lang w:eastAsia="ru-RU"/>
              </w:rPr>
              <w:t>1</w:t>
            </w:r>
          </w:p>
        </w:tc>
        <w:tc>
          <w:tcPr>
            <w:tcW w:w="1560" w:type="dxa"/>
            <w:gridSpan w:val="2"/>
            <w:noWrap/>
          </w:tcPr>
          <w:p w:rsidR="007231DE" w:rsidRPr="00852520" w:rsidRDefault="007231DE" w:rsidP="00852520">
            <w:pPr>
              <w:suppressAutoHyphens w:val="0"/>
              <w:jc w:val="center"/>
              <w:rPr>
                <w:i/>
                <w:sz w:val="22"/>
                <w:szCs w:val="22"/>
                <w:lang w:eastAsia="ru-RU"/>
              </w:rPr>
            </w:pPr>
            <w:r w:rsidRPr="00852520">
              <w:rPr>
                <w:i/>
                <w:sz w:val="22"/>
                <w:szCs w:val="22"/>
                <w:lang w:eastAsia="ru-RU"/>
              </w:rPr>
              <w:t>27,42</w:t>
            </w:r>
          </w:p>
        </w:tc>
      </w:tr>
      <w:tr w:rsidR="00C27041" w:rsidRPr="00852520" w:rsidTr="00F511B2">
        <w:trPr>
          <w:trHeight w:val="281"/>
        </w:trPr>
        <w:tc>
          <w:tcPr>
            <w:tcW w:w="2127" w:type="dxa"/>
            <w:hideMark/>
          </w:tcPr>
          <w:p w:rsidR="00C27041" w:rsidRPr="00852520" w:rsidRDefault="00C27041" w:rsidP="00F511B2">
            <w:pPr>
              <w:suppressAutoHyphens w:val="0"/>
              <w:spacing w:line="276" w:lineRule="auto"/>
              <w:rPr>
                <w:rFonts w:eastAsia="Calibri"/>
                <w:sz w:val="22"/>
                <w:szCs w:val="22"/>
                <w:lang w:eastAsia="en-US"/>
              </w:rPr>
            </w:pPr>
            <w:r w:rsidRPr="00852520">
              <w:rPr>
                <w:rFonts w:eastAsia="Calibri"/>
                <w:sz w:val="22"/>
                <w:szCs w:val="22"/>
                <w:lang w:eastAsia="en-US"/>
              </w:rPr>
              <w:t>А</w:t>
            </w:r>
            <w:r w:rsidR="00F511B2">
              <w:rPr>
                <w:rFonts w:eastAsia="Calibri"/>
                <w:sz w:val="22"/>
                <w:szCs w:val="22"/>
                <w:lang w:eastAsia="en-US"/>
              </w:rPr>
              <w:t>.</w:t>
            </w:r>
            <w:r w:rsidRPr="00852520">
              <w:rPr>
                <w:rFonts w:eastAsia="Calibri"/>
                <w:sz w:val="22"/>
                <w:szCs w:val="22"/>
                <w:lang w:eastAsia="en-US"/>
              </w:rPr>
              <w:t>Х.И.</w:t>
            </w:r>
          </w:p>
        </w:tc>
        <w:tc>
          <w:tcPr>
            <w:tcW w:w="1559" w:type="dxa"/>
            <w:noWrap/>
          </w:tcPr>
          <w:p w:rsidR="00C27041" w:rsidRPr="00852520" w:rsidRDefault="00C27041" w:rsidP="00852520">
            <w:pPr>
              <w:suppressAutoHyphens w:val="0"/>
              <w:spacing w:line="276" w:lineRule="auto"/>
              <w:jc w:val="center"/>
              <w:rPr>
                <w:rFonts w:eastAsia="Calibri"/>
                <w:sz w:val="22"/>
                <w:szCs w:val="22"/>
                <w:lang w:eastAsia="en-US"/>
              </w:rPr>
            </w:pPr>
          </w:p>
        </w:tc>
        <w:tc>
          <w:tcPr>
            <w:tcW w:w="1559" w:type="dxa"/>
            <w:noWrap/>
            <w:hideMark/>
          </w:tcPr>
          <w:p w:rsidR="00C27041" w:rsidRPr="00852520" w:rsidRDefault="00C27041" w:rsidP="00852520">
            <w:pPr>
              <w:suppressAutoHyphens w:val="0"/>
              <w:jc w:val="center"/>
              <w:rPr>
                <w:sz w:val="22"/>
                <w:szCs w:val="22"/>
                <w:lang w:eastAsia="ru-RU"/>
              </w:rPr>
            </w:pPr>
            <w:r w:rsidRPr="00852520">
              <w:rPr>
                <w:sz w:val="22"/>
                <w:szCs w:val="22"/>
                <w:lang w:eastAsia="ru-RU"/>
              </w:rPr>
              <w:t>17.08.2015</w:t>
            </w:r>
          </w:p>
        </w:tc>
        <w:tc>
          <w:tcPr>
            <w:tcW w:w="1418" w:type="dxa"/>
            <w:noWrap/>
            <w:hideMark/>
          </w:tcPr>
          <w:p w:rsidR="00C27041" w:rsidRPr="00852520" w:rsidRDefault="00C27041" w:rsidP="00852520">
            <w:pPr>
              <w:suppressAutoHyphens w:val="0"/>
              <w:jc w:val="center"/>
              <w:rPr>
                <w:sz w:val="22"/>
                <w:szCs w:val="22"/>
                <w:lang w:eastAsia="ru-RU"/>
              </w:rPr>
            </w:pPr>
            <w:r w:rsidRPr="00852520">
              <w:rPr>
                <w:sz w:val="22"/>
                <w:szCs w:val="22"/>
                <w:lang w:eastAsia="ru-RU"/>
              </w:rPr>
              <w:t>01.09.2015</w:t>
            </w:r>
          </w:p>
        </w:tc>
        <w:tc>
          <w:tcPr>
            <w:tcW w:w="1275" w:type="dxa"/>
            <w:noWrap/>
          </w:tcPr>
          <w:p w:rsidR="00C27041" w:rsidRPr="00852520" w:rsidRDefault="00C27041" w:rsidP="00852520">
            <w:pPr>
              <w:suppressAutoHyphens w:val="0"/>
              <w:jc w:val="center"/>
              <w:rPr>
                <w:sz w:val="22"/>
                <w:szCs w:val="22"/>
                <w:lang w:eastAsia="ru-RU"/>
              </w:rPr>
            </w:pPr>
            <w:r w:rsidRPr="00852520">
              <w:rPr>
                <w:sz w:val="22"/>
                <w:szCs w:val="22"/>
                <w:lang w:eastAsia="ru-RU"/>
              </w:rPr>
              <w:t>14</w:t>
            </w:r>
          </w:p>
        </w:tc>
        <w:tc>
          <w:tcPr>
            <w:tcW w:w="1560" w:type="dxa"/>
            <w:gridSpan w:val="2"/>
            <w:noWrap/>
          </w:tcPr>
          <w:p w:rsidR="00C27041" w:rsidRPr="00852520" w:rsidRDefault="00C27041" w:rsidP="00852520">
            <w:pPr>
              <w:suppressAutoHyphens w:val="0"/>
              <w:jc w:val="center"/>
              <w:rPr>
                <w:i/>
                <w:sz w:val="22"/>
                <w:szCs w:val="22"/>
                <w:lang w:eastAsia="ru-RU"/>
              </w:rPr>
            </w:pPr>
            <w:r w:rsidRPr="00852520">
              <w:rPr>
                <w:i/>
                <w:sz w:val="22"/>
                <w:szCs w:val="22"/>
                <w:lang w:eastAsia="ru-RU"/>
              </w:rPr>
              <w:t>384,78</w:t>
            </w:r>
          </w:p>
        </w:tc>
      </w:tr>
      <w:tr w:rsidR="00C27041" w:rsidRPr="00852520" w:rsidTr="00F511B2">
        <w:trPr>
          <w:trHeight w:val="257"/>
        </w:trPr>
        <w:tc>
          <w:tcPr>
            <w:tcW w:w="2127" w:type="dxa"/>
            <w:hideMark/>
          </w:tcPr>
          <w:p w:rsidR="00C27041" w:rsidRPr="00852520" w:rsidRDefault="00C27041" w:rsidP="00F511B2">
            <w:pPr>
              <w:suppressAutoHyphens w:val="0"/>
              <w:spacing w:line="276" w:lineRule="auto"/>
              <w:rPr>
                <w:rFonts w:eastAsia="Calibri"/>
                <w:sz w:val="22"/>
                <w:szCs w:val="22"/>
                <w:lang w:eastAsia="en-US"/>
              </w:rPr>
            </w:pPr>
            <w:r w:rsidRPr="00852520">
              <w:rPr>
                <w:rFonts w:eastAsia="Calibri"/>
                <w:sz w:val="22"/>
                <w:szCs w:val="22"/>
                <w:lang w:eastAsia="en-US"/>
              </w:rPr>
              <w:t>Б</w:t>
            </w:r>
            <w:r w:rsidR="00F511B2">
              <w:rPr>
                <w:rFonts w:eastAsia="Calibri"/>
                <w:sz w:val="22"/>
                <w:szCs w:val="22"/>
                <w:lang w:eastAsia="en-US"/>
              </w:rPr>
              <w:t>.</w:t>
            </w:r>
            <w:r w:rsidRPr="00852520">
              <w:rPr>
                <w:rFonts w:eastAsia="Calibri"/>
                <w:sz w:val="22"/>
                <w:szCs w:val="22"/>
                <w:lang w:eastAsia="en-US"/>
              </w:rPr>
              <w:t>П.А.</w:t>
            </w:r>
          </w:p>
        </w:tc>
        <w:tc>
          <w:tcPr>
            <w:tcW w:w="1559" w:type="dxa"/>
            <w:noWrap/>
          </w:tcPr>
          <w:p w:rsidR="00C27041" w:rsidRPr="00852520" w:rsidRDefault="00C27041" w:rsidP="00852520">
            <w:pPr>
              <w:suppressAutoHyphens w:val="0"/>
              <w:spacing w:line="276" w:lineRule="auto"/>
              <w:jc w:val="center"/>
              <w:rPr>
                <w:rFonts w:eastAsia="Calibri"/>
                <w:sz w:val="22"/>
                <w:szCs w:val="22"/>
                <w:lang w:eastAsia="en-US"/>
              </w:rPr>
            </w:pPr>
          </w:p>
        </w:tc>
        <w:tc>
          <w:tcPr>
            <w:tcW w:w="1559" w:type="dxa"/>
            <w:noWrap/>
            <w:hideMark/>
          </w:tcPr>
          <w:p w:rsidR="00C27041" w:rsidRPr="00852520" w:rsidRDefault="00C27041" w:rsidP="00852520">
            <w:pPr>
              <w:suppressAutoHyphens w:val="0"/>
              <w:jc w:val="center"/>
              <w:rPr>
                <w:sz w:val="22"/>
                <w:szCs w:val="22"/>
                <w:lang w:eastAsia="ru-RU"/>
              </w:rPr>
            </w:pPr>
            <w:r w:rsidRPr="00852520">
              <w:rPr>
                <w:sz w:val="22"/>
                <w:szCs w:val="22"/>
                <w:lang w:eastAsia="ru-RU"/>
              </w:rPr>
              <w:t>13.04.2015</w:t>
            </w:r>
          </w:p>
        </w:tc>
        <w:tc>
          <w:tcPr>
            <w:tcW w:w="1418" w:type="dxa"/>
            <w:noWrap/>
            <w:hideMark/>
          </w:tcPr>
          <w:p w:rsidR="00C27041" w:rsidRPr="00852520" w:rsidRDefault="00C27041" w:rsidP="00852520">
            <w:pPr>
              <w:suppressAutoHyphens w:val="0"/>
              <w:jc w:val="center"/>
              <w:rPr>
                <w:sz w:val="22"/>
                <w:szCs w:val="22"/>
                <w:lang w:eastAsia="ru-RU"/>
              </w:rPr>
            </w:pPr>
            <w:r w:rsidRPr="00852520">
              <w:rPr>
                <w:sz w:val="22"/>
                <w:szCs w:val="22"/>
                <w:lang w:eastAsia="ru-RU"/>
              </w:rPr>
              <w:t>02.05.2015</w:t>
            </w:r>
          </w:p>
        </w:tc>
        <w:tc>
          <w:tcPr>
            <w:tcW w:w="1275" w:type="dxa"/>
            <w:noWrap/>
          </w:tcPr>
          <w:p w:rsidR="00C27041" w:rsidRPr="00852520" w:rsidRDefault="00C27041" w:rsidP="00852520">
            <w:pPr>
              <w:suppressAutoHyphens w:val="0"/>
              <w:jc w:val="center"/>
              <w:rPr>
                <w:sz w:val="22"/>
                <w:szCs w:val="22"/>
                <w:lang w:eastAsia="ru-RU"/>
              </w:rPr>
            </w:pPr>
            <w:r w:rsidRPr="00852520">
              <w:rPr>
                <w:sz w:val="22"/>
                <w:szCs w:val="22"/>
                <w:lang w:eastAsia="ru-RU"/>
              </w:rPr>
              <w:t>19</w:t>
            </w:r>
          </w:p>
        </w:tc>
        <w:tc>
          <w:tcPr>
            <w:tcW w:w="1560" w:type="dxa"/>
            <w:gridSpan w:val="2"/>
            <w:noWrap/>
          </w:tcPr>
          <w:p w:rsidR="00C27041" w:rsidRPr="00852520" w:rsidRDefault="00C27041" w:rsidP="00852520">
            <w:pPr>
              <w:suppressAutoHyphens w:val="0"/>
              <w:jc w:val="center"/>
              <w:rPr>
                <w:i/>
                <w:sz w:val="22"/>
                <w:szCs w:val="22"/>
                <w:lang w:eastAsia="ru-RU"/>
              </w:rPr>
            </w:pPr>
            <w:r w:rsidRPr="00852520">
              <w:rPr>
                <w:i/>
                <w:sz w:val="22"/>
                <w:szCs w:val="22"/>
                <w:lang w:eastAsia="ru-RU"/>
              </w:rPr>
              <w:t>536,51</w:t>
            </w:r>
          </w:p>
        </w:tc>
      </w:tr>
      <w:tr w:rsidR="00C27041" w:rsidRPr="00852520" w:rsidTr="00F511B2">
        <w:trPr>
          <w:trHeight w:val="247"/>
        </w:trPr>
        <w:tc>
          <w:tcPr>
            <w:tcW w:w="2127" w:type="dxa"/>
            <w:hideMark/>
          </w:tcPr>
          <w:p w:rsidR="00C27041" w:rsidRPr="00852520" w:rsidRDefault="00C27041" w:rsidP="00F511B2">
            <w:pPr>
              <w:suppressAutoHyphens w:val="0"/>
              <w:spacing w:line="276" w:lineRule="auto"/>
              <w:rPr>
                <w:rFonts w:eastAsia="Calibri"/>
                <w:sz w:val="22"/>
                <w:szCs w:val="22"/>
                <w:lang w:eastAsia="en-US"/>
              </w:rPr>
            </w:pPr>
            <w:r w:rsidRPr="00852520">
              <w:rPr>
                <w:rFonts w:eastAsia="Calibri"/>
                <w:sz w:val="22"/>
                <w:szCs w:val="22"/>
                <w:lang w:eastAsia="en-US"/>
              </w:rPr>
              <w:t>Д</w:t>
            </w:r>
            <w:r w:rsidR="00F511B2">
              <w:rPr>
                <w:rFonts w:eastAsia="Calibri"/>
                <w:sz w:val="22"/>
                <w:szCs w:val="22"/>
                <w:lang w:eastAsia="en-US"/>
              </w:rPr>
              <w:t>.</w:t>
            </w:r>
            <w:r w:rsidRPr="00852520">
              <w:rPr>
                <w:rFonts w:eastAsia="Calibri"/>
                <w:sz w:val="22"/>
                <w:szCs w:val="22"/>
                <w:lang w:eastAsia="en-US"/>
              </w:rPr>
              <w:t>С. Д.</w:t>
            </w:r>
          </w:p>
        </w:tc>
        <w:tc>
          <w:tcPr>
            <w:tcW w:w="1559" w:type="dxa"/>
            <w:noWrap/>
          </w:tcPr>
          <w:p w:rsidR="00C27041" w:rsidRPr="00852520" w:rsidRDefault="00C27041" w:rsidP="00852520">
            <w:pPr>
              <w:suppressAutoHyphens w:val="0"/>
              <w:spacing w:line="276" w:lineRule="auto"/>
              <w:jc w:val="center"/>
              <w:rPr>
                <w:rFonts w:eastAsia="Calibri"/>
                <w:sz w:val="22"/>
                <w:szCs w:val="22"/>
                <w:lang w:eastAsia="en-US"/>
              </w:rPr>
            </w:pPr>
          </w:p>
        </w:tc>
        <w:tc>
          <w:tcPr>
            <w:tcW w:w="1559" w:type="dxa"/>
            <w:noWrap/>
            <w:hideMark/>
          </w:tcPr>
          <w:p w:rsidR="00C27041" w:rsidRPr="00852520" w:rsidRDefault="00C27041" w:rsidP="00852520">
            <w:pPr>
              <w:suppressAutoHyphens w:val="0"/>
              <w:jc w:val="center"/>
              <w:rPr>
                <w:sz w:val="22"/>
                <w:szCs w:val="22"/>
                <w:lang w:eastAsia="ru-RU"/>
              </w:rPr>
            </w:pPr>
            <w:r w:rsidRPr="00852520">
              <w:rPr>
                <w:sz w:val="22"/>
                <w:szCs w:val="22"/>
                <w:lang w:eastAsia="ru-RU"/>
              </w:rPr>
              <w:t>16.04.2015</w:t>
            </w:r>
          </w:p>
        </w:tc>
        <w:tc>
          <w:tcPr>
            <w:tcW w:w="1418" w:type="dxa"/>
            <w:noWrap/>
            <w:hideMark/>
          </w:tcPr>
          <w:p w:rsidR="00C27041" w:rsidRPr="00852520" w:rsidRDefault="00C27041" w:rsidP="00852520">
            <w:pPr>
              <w:suppressAutoHyphens w:val="0"/>
              <w:jc w:val="center"/>
              <w:rPr>
                <w:sz w:val="22"/>
                <w:szCs w:val="22"/>
                <w:lang w:eastAsia="ru-RU"/>
              </w:rPr>
            </w:pPr>
            <w:r w:rsidRPr="00852520">
              <w:rPr>
                <w:sz w:val="22"/>
                <w:szCs w:val="22"/>
                <w:lang w:eastAsia="ru-RU"/>
              </w:rPr>
              <w:t>03.05.2015</w:t>
            </w:r>
          </w:p>
        </w:tc>
        <w:tc>
          <w:tcPr>
            <w:tcW w:w="1275" w:type="dxa"/>
            <w:noWrap/>
          </w:tcPr>
          <w:p w:rsidR="00C27041" w:rsidRPr="00852520" w:rsidRDefault="00C27041" w:rsidP="00852520">
            <w:pPr>
              <w:suppressAutoHyphens w:val="0"/>
              <w:jc w:val="center"/>
              <w:rPr>
                <w:sz w:val="22"/>
                <w:szCs w:val="22"/>
                <w:lang w:eastAsia="ru-RU"/>
              </w:rPr>
            </w:pPr>
            <w:r w:rsidRPr="00852520">
              <w:rPr>
                <w:sz w:val="22"/>
                <w:szCs w:val="22"/>
                <w:lang w:eastAsia="ru-RU"/>
              </w:rPr>
              <w:t>17</w:t>
            </w:r>
          </w:p>
        </w:tc>
        <w:tc>
          <w:tcPr>
            <w:tcW w:w="1560" w:type="dxa"/>
            <w:gridSpan w:val="2"/>
            <w:noWrap/>
          </w:tcPr>
          <w:p w:rsidR="00C27041" w:rsidRPr="00852520" w:rsidRDefault="00C27041" w:rsidP="00852520">
            <w:pPr>
              <w:suppressAutoHyphens w:val="0"/>
              <w:jc w:val="center"/>
              <w:rPr>
                <w:i/>
                <w:sz w:val="22"/>
                <w:szCs w:val="22"/>
                <w:lang w:eastAsia="ru-RU"/>
              </w:rPr>
            </w:pPr>
            <w:r w:rsidRPr="00852520">
              <w:rPr>
                <w:i/>
                <w:sz w:val="22"/>
                <w:szCs w:val="22"/>
                <w:lang w:eastAsia="ru-RU"/>
              </w:rPr>
              <w:t>478,93</w:t>
            </w:r>
          </w:p>
        </w:tc>
      </w:tr>
      <w:tr w:rsidR="00C27041" w:rsidRPr="00852520" w:rsidTr="00F511B2">
        <w:trPr>
          <w:trHeight w:val="223"/>
        </w:trPr>
        <w:tc>
          <w:tcPr>
            <w:tcW w:w="2127" w:type="dxa"/>
            <w:hideMark/>
          </w:tcPr>
          <w:p w:rsidR="00C27041" w:rsidRPr="00852520" w:rsidRDefault="00C27041" w:rsidP="00F511B2">
            <w:pPr>
              <w:suppressAutoHyphens w:val="0"/>
              <w:spacing w:line="276" w:lineRule="auto"/>
              <w:rPr>
                <w:rFonts w:eastAsia="Calibri"/>
                <w:sz w:val="22"/>
                <w:szCs w:val="22"/>
                <w:lang w:eastAsia="en-US"/>
              </w:rPr>
            </w:pPr>
            <w:r w:rsidRPr="00852520">
              <w:rPr>
                <w:rFonts w:eastAsia="Calibri"/>
                <w:sz w:val="22"/>
                <w:szCs w:val="22"/>
                <w:lang w:eastAsia="en-US"/>
              </w:rPr>
              <w:t>М</w:t>
            </w:r>
            <w:r w:rsidR="00F511B2">
              <w:rPr>
                <w:rFonts w:eastAsia="Calibri"/>
                <w:sz w:val="22"/>
                <w:szCs w:val="22"/>
                <w:lang w:eastAsia="en-US"/>
              </w:rPr>
              <w:t>.</w:t>
            </w:r>
            <w:r w:rsidRPr="00852520">
              <w:rPr>
                <w:rFonts w:eastAsia="Calibri"/>
                <w:sz w:val="22"/>
                <w:szCs w:val="22"/>
                <w:lang w:eastAsia="en-US"/>
              </w:rPr>
              <w:t>Р.Р.</w:t>
            </w:r>
          </w:p>
        </w:tc>
        <w:tc>
          <w:tcPr>
            <w:tcW w:w="1559" w:type="dxa"/>
            <w:noWrap/>
          </w:tcPr>
          <w:p w:rsidR="00C27041" w:rsidRPr="00852520" w:rsidRDefault="00C27041" w:rsidP="00852520">
            <w:pPr>
              <w:suppressAutoHyphens w:val="0"/>
              <w:spacing w:line="276" w:lineRule="auto"/>
              <w:jc w:val="center"/>
              <w:rPr>
                <w:rFonts w:eastAsia="Calibri"/>
                <w:sz w:val="22"/>
                <w:szCs w:val="22"/>
                <w:lang w:eastAsia="en-US"/>
              </w:rPr>
            </w:pPr>
          </w:p>
        </w:tc>
        <w:tc>
          <w:tcPr>
            <w:tcW w:w="1559" w:type="dxa"/>
            <w:noWrap/>
            <w:hideMark/>
          </w:tcPr>
          <w:p w:rsidR="00C27041" w:rsidRPr="00852520" w:rsidRDefault="00C27041" w:rsidP="00852520">
            <w:pPr>
              <w:suppressAutoHyphens w:val="0"/>
              <w:jc w:val="center"/>
              <w:rPr>
                <w:sz w:val="22"/>
                <w:szCs w:val="22"/>
                <w:lang w:eastAsia="ru-RU"/>
              </w:rPr>
            </w:pPr>
            <w:r w:rsidRPr="00852520">
              <w:rPr>
                <w:sz w:val="22"/>
                <w:szCs w:val="22"/>
                <w:lang w:eastAsia="ru-RU"/>
              </w:rPr>
              <w:t>17.04.2015</w:t>
            </w:r>
          </w:p>
        </w:tc>
        <w:tc>
          <w:tcPr>
            <w:tcW w:w="1418" w:type="dxa"/>
            <w:noWrap/>
            <w:hideMark/>
          </w:tcPr>
          <w:p w:rsidR="00C27041" w:rsidRPr="00852520" w:rsidRDefault="00C27041" w:rsidP="00852520">
            <w:pPr>
              <w:suppressAutoHyphens w:val="0"/>
              <w:jc w:val="center"/>
              <w:rPr>
                <w:sz w:val="22"/>
                <w:szCs w:val="22"/>
                <w:lang w:eastAsia="ru-RU"/>
              </w:rPr>
            </w:pPr>
            <w:r w:rsidRPr="00852520">
              <w:rPr>
                <w:sz w:val="22"/>
                <w:szCs w:val="22"/>
                <w:lang w:eastAsia="ru-RU"/>
              </w:rPr>
              <w:t>05.05.2015</w:t>
            </w:r>
          </w:p>
        </w:tc>
        <w:tc>
          <w:tcPr>
            <w:tcW w:w="1275" w:type="dxa"/>
            <w:noWrap/>
          </w:tcPr>
          <w:p w:rsidR="00C27041" w:rsidRPr="00852520" w:rsidRDefault="00C27041" w:rsidP="00852520">
            <w:pPr>
              <w:suppressAutoHyphens w:val="0"/>
              <w:jc w:val="center"/>
              <w:rPr>
                <w:sz w:val="22"/>
                <w:szCs w:val="22"/>
                <w:lang w:eastAsia="ru-RU"/>
              </w:rPr>
            </w:pPr>
            <w:r w:rsidRPr="00852520">
              <w:rPr>
                <w:sz w:val="22"/>
                <w:szCs w:val="22"/>
                <w:lang w:eastAsia="ru-RU"/>
              </w:rPr>
              <w:t>18</w:t>
            </w:r>
          </w:p>
        </w:tc>
        <w:tc>
          <w:tcPr>
            <w:tcW w:w="1560" w:type="dxa"/>
            <w:gridSpan w:val="2"/>
            <w:noWrap/>
          </w:tcPr>
          <w:p w:rsidR="00C27041" w:rsidRPr="00852520" w:rsidRDefault="00C27041" w:rsidP="00852520">
            <w:pPr>
              <w:suppressAutoHyphens w:val="0"/>
              <w:jc w:val="center"/>
              <w:rPr>
                <w:i/>
                <w:sz w:val="22"/>
                <w:szCs w:val="22"/>
                <w:lang w:eastAsia="ru-RU"/>
              </w:rPr>
            </w:pPr>
            <w:r w:rsidRPr="00852520">
              <w:rPr>
                <w:i/>
                <w:sz w:val="22"/>
                <w:szCs w:val="22"/>
                <w:lang w:eastAsia="ru-RU"/>
              </w:rPr>
              <w:t>2</w:t>
            </w:r>
            <w:r w:rsidR="00852520" w:rsidRPr="00852520">
              <w:rPr>
                <w:i/>
                <w:sz w:val="22"/>
                <w:szCs w:val="22"/>
                <w:lang w:eastAsia="ru-RU"/>
              </w:rPr>
              <w:t xml:space="preserve"> </w:t>
            </w:r>
            <w:r w:rsidRPr="00852520">
              <w:rPr>
                <w:i/>
                <w:sz w:val="22"/>
                <w:szCs w:val="22"/>
                <w:lang w:eastAsia="ru-RU"/>
              </w:rPr>
              <w:t>809,60</w:t>
            </w:r>
          </w:p>
        </w:tc>
      </w:tr>
      <w:tr w:rsidR="007231DE" w:rsidRPr="00043017" w:rsidTr="0088385F">
        <w:trPr>
          <w:trHeight w:val="213"/>
        </w:trPr>
        <w:tc>
          <w:tcPr>
            <w:tcW w:w="2127" w:type="dxa"/>
          </w:tcPr>
          <w:p w:rsidR="007231DE" w:rsidRPr="00852520" w:rsidRDefault="007231DE" w:rsidP="00F511B2">
            <w:pPr>
              <w:suppressAutoHyphens w:val="0"/>
              <w:spacing w:line="276" w:lineRule="auto"/>
              <w:rPr>
                <w:rFonts w:eastAsia="Calibri"/>
                <w:sz w:val="22"/>
                <w:szCs w:val="22"/>
                <w:lang w:eastAsia="en-US"/>
              </w:rPr>
            </w:pPr>
            <w:r w:rsidRPr="00852520">
              <w:rPr>
                <w:rFonts w:eastAsia="Calibri"/>
                <w:sz w:val="22"/>
                <w:szCs w:val="22"/>
                <w:lang w:eastAsia="en-US"/>
              </w:rPr>
              <w:t>К</w:t>
            </w:r>
            <w:r w:rsidR="00F511B2">
              <w:rPr>
                <w:rFonts w:eastAsia="Calibri"/>
                <w:sz w:val="22"/>
                <w:szCs w:val="22"/>
                <w:lang w:eastAsia="en-US"/>
              </w:rPr>
              <w:t>.</w:t>
            </w:r>
            <w:r w:rsidRPr="00852520">
              <w:rPr>
                <w:rFonts w:eastAsia="Calibri"/>
                <w:sz w:val="22"/>
                <w:szCs w:val="22"/>
                <w:lang w:eastAsia="en-US"/>
              </w:rPr>
              <w:t>Ш</w:t>
            </w:r>
            <w:r w:rsidR="005E4DB7" w:rsidRPr="00852520">
              <w:rPr>
                <w:rFonts w:eastAsia="Calibri"/>
                <w:sz w:val="22"/>
                <w:szCs w:val="22"/>
                <w:lang w:eastAsia="en-US"/>
              </w:rPr>
              <w:t>.</w:t>
            </w:r>
            <w:r w:rsidRPr="00852520">
              <w:rPr>
                <w:rFonts w:eastAsia="Calibri"/>
                <w:sz w:val="22"/>
                <w:szCs w:val="22"/>
                <w:lang w:eastAsia="en-US"/>
              </w:rPr>
              <w:t>С</w:t>
            </w:r>
            <w:r w:rsidR="005E4DB7" w:rsidRPr="00852520">
              <w:rPr>
                <w:rFonts w:eastAsia="Calibri"/>
                <w:sz w:val="22"/>
                <w:szCs w:val="22"/>
                <w:lang w:eastAsia="en-US"/>
              </w:rPr>
              <w:t>.</w:t>
            </w:r>
          </w:p>
        </w:tc>
        <w:tc>
          <w:tcPr>
            <w:tcW w:w="1559" w:type="dxa"/>
            <w:noWrap/>
          </w:tcPr>
          <w:p w:rsidR="007231DE" w:rsidRPr="00852520" w:rsidRDefault="007231DE" w:rsidP="00852520">
            <w:pPr>
              <w:suppressAutoHyphens w:val="0"/>
              <w:spacing w:line="276" w:lineRule="auto"/>
              <w:jc w:val="center"/>
              <w:rPr>
                <w:rFonts w:eastAsia="Calibri"/>
                <w:sz w:val="22"/>
                <w:szCs w:val="22"/>
                <w:lang w:eastAsia="en-US"/>
              </w:rPr>
            </w:pPr>
          </w:p>
        </w:tc>
        <w:tc>
          <w:tcPr>
            <w:tcW w:w="1559" w:type="dxa"/>
            <w:noWrap/>
          </w:tcPr>
          <w:p w:rsidR="007231DE" w:rsidRPr="00852520" w:rsidRDefault="007231DE" w:rsidP="00852520">
            <w:pPr>
              <w:suppressAutoHyphens w:val="0"/>
              <w:jc w:val="center"/>
              <w:rPr>
                <w:sz w:val="22"/>
                <w:szCs w:val="22"/>
                <w:lang w:eastAsia="ru-RU"/>
              </w:rPr>
            </w:pPr>
            <w:r w:rsidRPr="00852520">
              <w:rPr>
                <w:sz w:val="22"/>
                <w:szCs w:val="22"/>
                <w:lang w:eastAsia="ru-RU"/>
              </w:rPr>
              <w:t>01.01.2016</w:t>
            </w:r>
          </w:p>
        </w:tc>
        <w:tc>
          <w:tcPr>
            <w:tcW w:w="1418" w:type="dxa"/>
            <w:noWrap/>
          </w:tcPr>
          <w:p w:rsidR="007231DE" w:rsidRPr="00852520" w:rsidRDefault="007231DE" w:rsidP="00852520">
            <w:pPr>
              <w:suppressAutoHyphens w:val="0"/>
              <w:jc w:val="center"/>
              <w:rPr>
                <w:sz w:val="22"/>
                <w:szCs w:val="22"/>
                <w:lang w:eastAsia="ru-RU"/>
              </w:rPr>
            </w:pPr>
            <w:r w:rsidRPr="00852520">
              <w:rPr>
                <w:sz w:val="22"/>
                <w:szCs w:val="22"/>
                <w:lang w:eastAsia="ru-RU"/>
              </w:rPr>
              <w:t>18.01.2016</w:t>
            </w:r>
          </w:p>
        </w:tc>
        <w:tc>
          <w:tcPr>
            <w:tcW w:w="1275" w:type="dxa"/>
            <w:noWrap/>
          </w:tcPr>
          <w:p w:rsidR="007231DE" w:rsidRPr="00852520" w:rsidRDefault="007231DE" w:rsidP="00852520">
            <w:pPr>
              <w:suppressAutoHyphens w:val="0"/>
              <w:jc w:val="center"/>
              <w:rPr>
                <w:sz w:val="22"/>
                <w:szCs w:val="22"/>
                <w:lang w:eastAsia="ru-RU"/>
              </w:rPr>
            </w:pPr>
            <w:r w:rsidRPr="00852520">
              <w:rPr>
                <w:sz w:val="22"/>
                <w:szCs w:val="22"/>
                <w:lang w:eastAsia="ru-RU"/>
              </w:rPr>
              <w:t>17</w:t>
            </w:r>
          </w:p>
        </w:tc>
        <w:tc>
          <w:tcPr>
            <w:tcW w:w="1560" w:type="dxa"/>
            <w:gridSpan w:val="2"/>
            <w:noWrap/>
          </w:tcPr>
          <w:p w:rsidR="007231DE" w:rsidRPr="00852520" w:rsidRDefault="007231DE" w:rsidP="00852520">
            <w:pPr>
              <w:suppressAutoHyphens w:val="0"/>
              <w:jc w:val="center"/>
              <w:rPr>
                <w:i/>
                <w:sz w:val="22"/>
                <w:szCs w:val="22"/>
                <w:lang w:eastAsia="ru-RU"/>
              </w:rPr>
            </w:pPr>
            <w:r w:rsidRPr="00852520">
              <w:rPr>
                <w:i/>
                <w:sz w:val="22"/>
                <w:szCs w:val="22"/>
                <w:lang w:eastAsia="ru-RU"/>
              </w:rPr>
              <w:t>466,13</w:t>
            </w:r>
          </w:p>
        </w:tc>
      </w:tr>
    </w:tbl>
    <w:p w:rsidR="008910C1" w:rsidRPr="00852520" w:rsidRDefault="00852520" w:rsidP="00AA708E">
      <w:pPr>
        <w:spacing w:before="120" w:after="120" w:line="264" w:lineRule="auto"/>
        <w:ind w:firstLine="709"/>
        <w:jc w:val="both"/>
        <w:rPr>
          <w:sz w:val="26"/>
          <w:szCs w:val="26"/>
        </w:rPr>
      </w:pPr>
      <w:r w:rsidRPr="00852520">
        <w:rPr>
          <w:sz w:val="26"/>
          <w:szCs w:val="26"/>
        </w:rPr>
        <w:t xml:space="preserve">Кроме того </w:t>
      </w:r>
      <w:r w:rsidR="008910C1" w:rsidRPr="00852520">
        <w:rPr>
          <w:sz w:val="26"/>
          <w:szCs w:val="26"/>
        </w:rPr>
        <w:t xml:space="preserve">были выявлены случаи, когда в нарушение </w:t>
      </w:r>
      <w:r w:rsidRPr="00852520">
        <w:rPr>
          <w:sz w:val="26"/>
          <w:szCs w:val="26"/>
        </w:rPr>
        <w:t xml:space="preserve">установленных </w:t>
      </w:r>
      <w:r w:rsidR="008910C1" w:rsidRPr="00852520">
        <w:rPr>
          <w:sz w:val="26"/>
          <w:szCs w:val="26"/>
        </w:rPr>
        <w:t xml:space="preserve">требований начисление и выплата пособия по безработице была прекращена ранее даты прекращения выплаты пособия по безработице, указанной в приказе  </w:t>
      </w:r>
      <w:r w:rsidR="008910C1" w:rsidRPr="00852520">
        <w:rPr>
          <w:i/>
          <w:sz w:val="26"/>
          <w:szCs w:val="26"/>
        </w:rPr>
        <w:t>центра занятости населения</w:t>
      </w:r>
      <w:r w:rsidR="008F3C54" w:rsidRPr="00852520">
        <w:rPr>
          <w:sz w:val="26"/>
          <w:szCs w:val="26"/>
        </w:rPr>
        <w:t>,</w:t>
      </w:r>
      <w:r w:rsidR="00AC2D21" w:rsidRPr="00852520">
        <w:rPr>
          <w:sz w:val="26"/>
          <w:szCs w:val="26"/>
        </w:rPr>
        <w:t xml:space="preserve"> </w:t>
      </w:r>
      <w:r w:rsidR="008F3C54" w:rsidRPr="00852520">
        <w:rPr>
          <w:sz w:val="26"/>
          <w:szCs w:val="26"/>
        </w:rPr>
        <w:t>что</w:t>
      </w:r>
      <w:r w:rsidR="008910C1" w:rsidRPr="00852520">
        <w:rPr>
          <w:sz w:val="26"/>
          <w:szCs w:val="26"/>
        </w:rPr>
        <w:t xml:space="preserve"> привело и к недоплате пособия по безработице:</w:t>
      </w:r>
    </w:p>
    <w:tbl>
      <w:tblPr>
        <w:tblW w:w="9513" w:type="dxa"/>
        <w:tblInd w:w="93" w:type="dxa"/>
        <w:tblLayout w:type="fixed"/>
        <w:tblLook w:val="04A0" w:firstRow="1" w:lastRow="0" w:firstColumn="1" w:lastColumn="0" w:noHBand="0" w:noVBand="1"/>
      </w:tblPr>
      <w:tblGrid>
        <w:gridCol w:w="2142"/>
        <w:gridCol w:w="141"/>
        <w:gridCol w:w="1418"/>
        <w:gridCol w:w="1559"/>
        <w:gridCol w:w="1418"/>
        <w:gridCol w:w="1275"/>
        <w:gridCol w:w="1560"/>
      </w:tblGrid>
      <w:tr w:rsidR="008910C1" w:rsidRPr="00043017" w:rsidTr="003C4D36">
        <w:trPr>
          <w:trHeight w:val="283"/>
        </w:trPr>
        <w:tc>
          <w:tcPr>
            <w:tcW w:w="2142" w:type="dxa"/>
            <w:tcBorders>
              <w:top w:val="single" w:sz="4" w:space="0" w:color="auto"/>
              <w:left w:val="single" w:sz="4" w:space="0" w:color="auto"/>
              <w:bottom w:val="single" w:sz="4" w:space="0" w:color="auto"/>
              <w:right w:val="single" w:sz="4" w:space="0" w:color="auto"/>
            </w:tcBorders>
            <w:vAlign w:val="center"/>
          </w:tcPr>
          <w:p w:rsidR="008910C1" w:rsidRPr="003C4D36" w:rsidRDefault="008910C1" w:rsidP="00852520">
            <w:pPr>
              <w:ind w:left="-93" w:right="-108"/>
              <w:jc w:val="center"/>
              <w:rPr>
                <w:sz w:val="22"/>
                <w:szCs w:val="22"/>
              </w:rPr>
            </w:pPr>
            <w:r w:rsidRPr="003C4D36">
              <w:rPr>
                <w:sz w:val="22"/>
                <w:szCs w:val="22"/>
              </w:rPr>
              <w:t>Ф</w:t>
            </w:r>
            <w:r w:rsidR="00892C9F" w:rsidRPr="003C4D36">
              <w:rPr>
                <w:sz w:val="22"/>
                <w:szCs w:val="22"/>
              </w:rPr>
              <w:t xml:space="preserve">амилия, </w:t>
            </w:r>
            <w:r w:rsidRPr="003C4D36">
              <w:rPr>
                <w:sz w:val="22"/>
                <w:szCs w:val="22"/>
              </w:rPr>
              <w:t>И</w:t>
            </w:r>
            <w:r w:rsidR="00892C9F" w:rsidRPr="003C4D36">
              <w:rPr>
                <w:sz w:val="22"/>
                <w:szCs w:val="22"/>
              </w:rPr>
              <w:t>.</w:t>
            </w:r>
            <w:r w:rsidRPr="003C4D36">
              <w:rPr>
                <w:sz w:val="22"/>
                <w:szCs w:val="22"/>
              </w:rPr>
              <w:t>О</w:t>
            </w:r>
            <w:r w:rsidR="00892C9F" w:rsidRPr="003C4D36">
              <w:rPr>
                <w:sz w:val="22"/>
                <w:szCs w:val="22"/>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910C1" w:rsidRPr="003C4D36" w:rsidRDefault="008910C1" w:rsidP="00852520">
            <w:pPr>
              <w:suppressAutoHyphens w:val="0"/>
              <w:ind w:left="-93" w:right="-108"/>
              <w:jc w:val="center"/>
              <w:rPr>
                <w:bCs/>
                <w:sz w:val="22"/>
                <w:szCs w:val="22"/>
                <w:lang w:eastAsia="ru-RU"/>
              </w:rPr>
            </w:pPr>
            <w:r w:rsidRPr="003C4D36">
              <w:rPr>
                <w:bCs/>
                <w:sz w:val="22"/>
                <w:szCs w:val="22"/>
                <w:lang w:eastAsia="ru-RU"/>
              </w:rPr>
              <w:t>№ ЛДПГУ</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910C1" w:rsidRPr="003C4D36" w:rsidRDefault="008910C1" w:rsidP="00852520">
            <w:pPr>
              <w:suppressAutoHyphens w:val="0"/>
              <w:ind w:left="-93" w:right="-108"/>
              <w:jc w:val="center"/>
              <w:rPr>
                <w:bCs/>
                <w:sz w:val="22"/>
                <w:szCs w:val="22"/>
                <w:lang w:eastAsia="ru-RU"/>
              </w:rPr>
            </w:pPr>
            <w:r w:rsidRPr="003C4D36">
              <w:rPr>
                <w:bCs/>
                <w:sz w:val="22"/>
                <w:szCs w:val="22"/>
                <w:lang w:eastAsia="ru-RU"/>
              </w:rPr>
              <w:t>Дата прекращения выплаты</w:t>
            </w:r>
            <w:r w:rsidR="00852520" w:rsidRPr="003C4D36">
              <w:rPr>
                <w:bCs/>
                <w:sz w:val="22"/>
                <w:szCs w:val="22"/>
                <w:lang w:eastAsia="ru-RU"/>
              </w:rPr>
              <w:t xml:space="preserve"> пособия по безработице</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910C1" w:rsidRPr="003C4D36" w:rsidRDefault="00852520" w:rsidP="00852520">
            <w:pPr>
              <w:suppressAutoHyphens w:val="0"/>
              <w:ind w:left="-93" w:right="-108"/>
              <w:jc w:val="center"/>
              <w:rPr>
                <w:bCs/>
                <w:sz w:val="22"/>
                <w:szCs w:val="22"/>
                <w:lang w:eastAsia="ru-RU"/>
              </w:rPr>
            </w:pPr>
            <w:r w:rsidRPr="003C4D36">
              <w:rPr>
                <w:bCs/>
                <w:sz w:val="22"/>
                <w:szCs w:val="22"/>
                <w:lang w:eastAsia="ru-RU"/>
              </w:rPr>
              <w:t>Дата, по которую н</w:t>
            </w:r>
            <w:r w:rsidR="008910C1" w:rsidRPr="003C4D36">
              <w:rPr>
                <w:bCs/>
                <w:sz w:val="22"/>
                <w:szCs w:val="22"/>
                <w:lang w:eastAsia="ru-RU"/>
              </w:rPr>
              <w:t>ачислено по</w:t>
            </w:r>
            <w:r w:rsidRPr="003C4D36">
              <w:rPr>
                <w:bCs/>
                <w:sz w:val="22"/>
                <w:szCs w:val="22"/>
                <w:lang w:eastAsia="ru-RU"/>
              </w:rPr>
              <w:t>собие по безработице</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910C1" w:rsidRPr="003C4D36" w:rsidRDefault="00852520" w:rsidP="00852520">
            <w:pPr>
              <w:suppressAutoHyphens w:val="0"/>
              <w:ind w:left="-93" w:right="-108"/>
              <w:jc w:val="center"/>
              <w:rPr>
                <w:bCs/>
                <w:sz w:val="22"/>
                <w:szCs w:val="22"/>
                <w:lang w:eastAsia="ru-RU"/>
              </w:rPr>
            </w:pPr>
            <w:r w:rsidRPr="003C4D36">
              <w:rPr>
                <w:bCs/>
                <w:sz w:val="22"/>
                <w:szCs w:val="22"/>
                <w:lang w:eastAsia="ru-RU"/>
              </w:rPr>
              <w:t>Количество д</w:t>
            </w:r>
            <w:r w:rsidR="008910C1" w:rsidRPr="003C4D36">
              <w:rPr>
                <w:bCs/>
                <w:sz w:val="22"/>
                <w:szCs w:val="22"/>
                <w:lang w:eastAsia="ru-RU"/>
              </w:rPr>
              <w:t>ней недоплаты</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910C1" w:rsidRPr="003C4D36" w:rsidRDefault="00852520" w:rsidP="00852520">
            <w:pPr>
              <w:suppressAutoHyphens w:val="0"/>
              <w:ind w:left="-93" w:right="-108"/>
              <w:jc w:val="center"/>
              <w:rPr>
                <w:bCs/>
                <w:sz w:val="22"/>
                <w:szCs w:val="22"/>
                <w:lang w:eastAsia="ru-RU"/>
              </w:rPr>
            </w:pPr>
            <w:r w:rsidRPr="003C4D36">
              <w:rPr>
                <w:bCs/>
                <w:sz w:val="22"/>
                <w:szCs w:val="22"/>
                <w:lang w:eastAsia="ru-RU"/>
              </w:rPr>
              <w:t>Объем недоплаченных средств</w:t>
            </w:r>
          </w:p>
        </w:tc>
      </w:tr>
      <w:tr w:rsidR="00682D15" w:rsidRPr="003C4D36" w:rsidTr="003C4D36">
        <w:trPr>
          <w:trHeight w:val="397"/>
        </w:trPr>
        <w:tc>
          <w:tcPr>
            <w:tcW w:w="9513" w:type="dxa"/>
            <w:gridSpan w:val="7"/>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682D15" w:rsidP="00852520">
            <w:pPr>
              <w:suppressAutoHyphens w:val="0"/>
              <w:spacing w:before="120" w:after="120"/>
              <w:jc w:val="center"/>
              <w:rPr>
                <w:bCs/>
                <w:i/>
                <w:sz w:val="22"/>
                <w:szCs w:val="22"/>
                <w:lang w:eastAsia="ru-RU"/>
              </w:rPr>
            </w:pPr>
            <w:r w:rsidRPr="003C4D36">
              <w:rPr>
                <w:bCs/>
                <w:i/>
                <w:sz w:val="22"/>
                <w:szCs w:val="22"/>
                <w:lang w:eastAsia="ru-RU"/>
              </w:rPr>
              <w:t>центр занятости населения Ленинского района:</w:t>
            </w:r>
          </w:p>
        </w:tc>
      </w:tr>
      <w:tr w:rsidR="00682D15"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4B1F90" w:rsidP="00F511B2">
            <w:pPr>
              <w:ind w:left="49" w:right="-108"/>
              <w:rPr>
                <w:sz w:val="22"/>
                <w:szCs w:val="22"/>
              </w:rPr>
            </w:pPr>
            <w:r w:rsidRPr="003C4D36">
              <w:rPr>
                <w:sz w:val="22"/>
                <w:szCs w:val="22"/>
              </w:rPr>
              <w:t>М</w:t>
            </w:r>
            <w:r w:rsidR="00F511B2">
              <w:rPr>
                <w:sz w:val="22"/>
                <w:szCs w:val="22"/>
              </w:rPr>
              <w:t>.</w:t>
            </w:r>
            <w:r w:rsidRPr="003C4D36">
              <w:rPr>
                <w:sz w:val="22"/>
                <w:szCs w:val="22"/>
              </w:rPr>
              <w:t>А.</w:t>
            </w:r>
            <w:r w:rsidR="00682D15" w:rsidRPr="003C4D36">
              <w:rPr>
                <w:sz w:val="22"/>
                <w:szCs w:val="22"/>
              </w:rPr>
              <w:t>С</w:t>
            </w:r>
            <w:r w:rsidRPr="003C4D36">
              <w:rPr>
                <w:sz w:val="22"/>
                <w:szCs w:val="22"/>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682D15"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682D15" w:rsidRPr="003C4D36" w:rsidRDefault="004A1065" w:rsidP="008F3F2E">
            <w:pPr>
              <w:suppressAutoHyphens w:val="0"/>
              <w:jc w:val="center"/>
              <w:rPr>
                <w:bCs/>
                <w:i/>
                <w:sz w:val="22"/>
                <w:szCs w:val="22"/>
                <w:lang w:eastAsia="ru-RU"/>
              </w:rPr>
            </w:pPr>
            <w:r w:rsidRPr="003C4D36">
              <w:rPr>
                <w:bCs/>
                <w:i/>
                <w:sz w:val="22"/>
                <w:szCs w:val="22"/>
                <w:lang w:eastAsia="ru-RU"/>
              </w:rPr>
              <w:t>54,84</w:t>
            </w:r>
          </w:p>
        </w:tc>
      </w:tr>
      <w:tr w:rsidR="00682D15"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682D15" w:rsidP="00F511B2">
            <w:pPr>
              <w:ind w:left="49" w:right="-108"/>
              <w:rPr>
                <w:sz w:val="22"/>
                <w:szCs w:val="22"/>
              </w:rPr>
            </w:pPr>
            <w:r w:rsidRPr="003C4D36">
              <w:rPr>
                <w:sz w:val="22"/>
                <w:szCs w:val="22"/>
              </w:rPr>
              <w:t>А</w:t>
            </w:r>
            <w:r w:rsidR="00F511B2">
              <w:rPr>
                <w:sz w:val="22"/>
                <w:szCs w:val="22"/>
              </w:rPr>
              <w:t>.</w:t>
            </w:r>
            <w:r w:rsidRPr="003C4D36">
              <w:rPr>
                <w:sz w:val="22"/>
                <w:szCs w:val="22"/>
              </w:rPr>
              <w:t>Д</w:t>
            </w:r>
            <w:r w:rsidR="004B1F90" w:rsidRPr="003C4D36">
              <w:rPr>
                <w:sz w:val="22"/>
                <w:szCs w:val="22"/>
              </w:rPr>
              <w:t>.</w:t>
            </w:r>
            <w:r w:rsidRPr="003C4D36">
              <w:rPr>
                <w:sz w:val="22"/>
                <w:szCs w:val="22"/>
              </w:rPr>
              <w:t>Л</w:t>
            </w:r>
            <w:r w:rsidR="004B1F90" w:rsidRPr="003C4D36">
              <w:rPr>
                <w:sz w:val="22"/>
                <w:szCs w:val="22"/>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682D15"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07.10.2015</w:t>
            </w:r>
          </w:p>
        </w:tc>
        <w:tc>
          <w:tcPr>
            <w:tcW w:w="1418"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01.10.2015</w:t>
            </w:r>
          </w:p>
        </w:tc>
        <w:tc>
          <w:tcPr>
            <w:tcW w:w="1275"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6</w:t>
            </w:r>
          </w:p>
        </w:tc>
        <w:tc>
          <w:tcPr>
            <w:tcW w:w="1560" w:type="dxa"/>
            <w:tcBorders>
              <w:top w:val="single" w:sz="4" w:space="0" w:color="auto"/>
              <w:left w:val="nil"/>
              <w:bottom w:val="single" w:sz="4" w:space="0" w:color="auto"/>
              <w:right w:val="single" w:sz="4" w:space="0" w:color="auto"/>
            </w:tcBorders>
            <w:shd w:val="clear" w:color="auto" w:fill="auto"/>
            <w:hideMark/>
          </w:tcPr>
          <w:p w:rsidR="00682D15" w:rsidRPr="003C4D36" w:rsidRDefault="004A1065" w:rsidP="008F3F2E">
            <w:pPr>
              <w:suppressAutoHyphens w:val="0"/>
              <w:jc w:val="center"/>
              <w:rPr>
                <w:bCs/>
                <w:i/>
                <w:sz w:val="22"/>
                <w:szCs w:val="22"/>
                <w:lang w:eastAsia="ru-RU"/>
              </w:rPr>
            </w:pPr>
            <w:r w:rsidRPr="003C4D36">
              <w:rPr>
                <w:bCs/>
                <w:i/>
                <w:sz w:val="22"/>
                <w:szCs w:val="22"/>
                <w:lang w:eastAsia="ru-RU"/>
              </w:rPr>
              <w:t>164,55</w:t>
            </w:r>
          </w:p>
        </w:tc>
      </w:tr>
      <w:tr w:rsidR="00682D15"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682D15" w:rsidP="00F511B2">
            <w:pPr>
              <w:ind w:left="49" w:right="-108"/>
              <w:rPr>
                <w:sz w:val="22"/>
                <w:szCs w:val="22"/>
              </w:rPr>
            </w:pPr>
            <w:r w:rsidRPr="003C4D36">
              <w:rPr>
                <w:sz w:val="22"/>
                <w:szCs w:val="22"/>
              </w:rPr>
              <w:t>М</w:t>
            </w:r>
            <w:r w:rsidR="00F511B2">
              <w:rPr>
                <w:sz w:val="22"/>
                <w:szCs w:val="22"/>
              </w:rPr>
              <w:t>.</w:t>
            </w:r>
            <w:r w:rsidRPr="003C4D36">
              <w:rPr>
                <w:sz w:val="22"/>
                <w:szCs w:val="22"/>
              </w:rPr>
              <w:t>И</w:t>
            </w:r>
            <w:r w:rsidR="004B1F90" w:rsidRPr="003C4D36">
              <w:rPr>
                <w:sz w:val="22"/>
                <w:szCs w:val="22"/>
              </w:rPr>
              <w:t>.</w:t>
            </w:r>
            <w:r w:rsidRPr="003C4D36">
              <w:rPr>
                <w:sz w:val="22"/>
                <w:szCs w:val="22"/>
              </w:rPr>
              <w:t>Ю</w:t>
            </w:r>
            <w:r w:rsidR="004B1F90" w:rsidRPr="003C4D36">
              <w:rPr>
                <w:sz w:val="22"/>
                <w:szCs w:val="22"/>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682D15"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18.08.2015</w:t>
            </w:r>
          </w:p>
        </w:tc>
        <w:tc>
          <w:tcPr>
            <w:tcW w:w="1418"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17.08.2015</w:t>
            </w:r>
          </w:p>
        </w:tc>
        <w:tc>
          <w:tcPr>
            <w:tcW w:w="1275"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1</w:t>
            </w:r>
          </w:p>
        </w:tc>
        <w:tc>
          <w:tcPr>
            <w:tcW w:w="1560" w:type="dxa"/>
            <w:tcBorders>
              <w:top w:val="single" w:sz="4" w:space="0" w:color="auto"/>
              <w:left w:val="nil"/>
              <w:bottom w:val="single" w:sz="4" w:space="0" w:color="auto"/>
              <w:right w:val="single" w:sz="4" w:space="0" w:color="auto"/>
            </w:tcBorders>
            <w:shd w:val="clear" w:color="auto" w:fill="auto"/>
            <w:hideMark/>
          </w:tcPr>
          <w:p w:rsidR="00682D15" w:rsidRPr="003C4D36" w:rsidRDefault="004A1065" w:rsidP="008F3F2E">
            <w:pPr>
              <w:suppressAutoHyphens w:val="0"/>
              <w:jc w:val="center"/>
              <w:rPr>
                <w:bCs/>
                <w:i/>
                <w:sz w:val="22"/>
                <w:szCs w:val="22"/>
                <w:lang w:eastAsia="ru-RU"/>
              </w:rPr>
            </w:pPr>
            <w:r w:rsidRPr="003C4D36">
              <w:rPr>
                <w:bCs/>
                <w:i/>
                <w:sz w:val="22"/>
                <w:szCs w:val="22"/>
                <w:lang w:eastAsia="ru-RU"/>
              </w:rPr>
              <w:t>27,41</w:t>
            </w:r>
          </w:p>
        </w:tc>
      </w:tr>
      <w:tr w:rsidR="00682D15"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682D15" w:rsidP="00F511B2">
            <w:pPr>
              <w:ind w:left="49" w:right="-108"/>
              <w:rPr>
                <w:sz w:val="22"/>
                <w:szCs w:val="22"/>
              </w:rPr>
            </w:pPr>
            <w:r w:rsidRPr="003C4D36">
              <w:rPr>
                <w:sz w:val="22"/>
                <w:szCs w:val="22"/>
              </w:rPr>
              <w:lastRenderedPageBreak/>
              <w:t>Б</w:t>
            </w:r>
            <w:r w:rsidR="00F511B2">
              <w:rPr>
                <w:sz w:val="22"/>
                <w:szCs w:val="22"/>
              </w:rPr>
              <w:t>.</w:t>
            </w:r>
            <w:r w:rsidRPr="003C4D36">
              <w:rPr>
                <w:sz w:val="22"/>
                <w:szCs w:val="22"/>
              </w:rPr>
              <w:t>З</w:t>
            </w:r>
            <w:r w:rsidR="004B1F90" w:rsidRPr="003C4D36">
              <w:rPr>
                <w:sz w:val="22"/>
                <w:szCs w:val="22"/>
              </w:rPr>
              <w:t>.</w:t>
            </w:r>
            <w:r w:rsidRPr="003C4D36">
              <w:rPr>
                <w:sz w:val="22"/>
                <w:szCs w:val="22"/>
              </w:rPr>
              <w:t>А</w:t>
            </w:r>
            <w:r w:rsidR="004B1F90" w:rsidRPr="003C4D36">
              <w:rPr>
                <w:sz w:val="22"/>
                <w:szCs w:val="22"/>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682D15"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07.10.2015</w:t>
            </w:r>
          </w:p>
        </w:tc>
        <w:tc>
          <w:tcPr>
            <w:tcW w:w="1418"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30.09.2015</w:t>
            </w:r>
          </w:p>
        </w:tc>
        <w:tc>
          <w:tcPr>
            <w:tcW w:w="1275"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7</w:t>
            </w:r>
          </w:p>
        </w:tc>
        <w:tc>
          <w:tcPr>
            <w:tcW w:w="1560" w:type="dxa"/>
            <w:tcBorders>
              <w:top w:val="single" w:sz="4" w:space="0" w:color="auto"/>
              <w:left w:val="nil"/>
              <w:bottom w:val="single" w:sz="4" w:space="0" w:color="auto"/>
              <w:right w:val="single" w:sz="4" w:space="0" w:color="auto"/>
            </w:tcBorders>
            <w:shd w:val="clear" w:color="auto" w:fill="auto"/>
            <w:hideMark/>
          </w:tcPr>
          <w:p w:rsidR="00682D15" w:rsidRPr="003C4D36" w:rsidRDefault="000F5629" w:rsidP="008F3F2E">
            <w:pPr>
              <w:suppressAutoHyphens w:val="0"/>
              <w:jc w:val="center"/>
              <w:rPr>
                <w:bCs/>
                <w:i/>
                <w:sz w:val="22"/>
                <w:szCs w:val="22"/>
                <w:lang w:eastAsia="ru-RU"/>
              </w:rPr>
            </w:pPr>
            <w:r w:rsidRPr="003C4D36">
              <w:rPr>
                <w:bCs/>
                <w:i/>
                <w:sz w:val="22"/>
                <w:szCs w:val="22"/>
                <w:lang w:eastAsia="ru-RU"/>
              </w:rPr>
              <w:t>191,93</w:t>
            </w:r>
          </w:p>
        </w:tc>
      </w:tr>
      <w:tr w:rsidR="00682D15"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682D15" w:rsidP="00F511B2">
            <w:pPr>
              <w:ind w:left="49" w:right="-108"/>
              <w:rPr>
                <w:sz w:val="22"/>
                <w:szCs w:val="22"/>
              </w:rPr>
            </w:pPr>
            <w:r w:rsidRPr="003C4D36">
              <w:rPr>
                <w:sz w:val="22"/>
                <w:szCs w:val="22"/>
              </w:rPr>
              <w:t>Г</w:t>
            </w:r>
            <w:r w:rsidR="00F511B2">
              <w:rPr>
                <w:sz w:val="22"/>
                <w:szCs w:val="22"/>
              </w:rPr>
              <w:t>.</w:t>
            </w:r>
            <w:r w:rsidRPr="003C4D36">
              <w:rPr>
                <w:sz w:val="22"/>
                <w:szCs w:val="22"/>
              </w:rPr>
              <w:t>П</w:t>
            </w:r>
            <w:r w:rsidR="004B1F90" w:rsidRPr="003C4D36">
              <w:rPr>
                <w:sz w:val="22"/>
                <w:szCs w:val="22"/>
              </w:rPr>
              <w:t>.</w:t>
            </w:r>
            <w:r w:rsidRPr="003C4D36">
              <w:rPr>
                <w:sz w:val="22"/>
                <w:szCs w:val="22"/>
              </w:rPr>
              <w:t>И</w:t>
            </w:r>
            <w:r w:rsidR="004B1F90" w:rsidRPr="003C4D36">
              <w:rPr>
                <w:sz w:val="22"/>
                <w:szCs w:val="22"/>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682D15"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682D15" w:rsidRPr="003C4D36" w:rsidRDefault="000F5629" w:rsidP="008F3F2E">
            <w:pPr>
              <w:suppressAutoHyphens w:val="0"/>
              <w:jc w:val="center"/>
              <w:rPr>
                <w:bCs/>
                <w:i/>
                <w:sz w:val="22"/>
                <w:szCs w:val="22"/>
                <w:lang w:eastAsia="ru-RU"/>
              </w:rPr>
            </w:pPr>
            <w:r w:rsidRPr="003C4D36">
              <w:rPr>
                <w:bCs/>
                <w:i/>
                <w:sz w:val="22"/>
                <w:szCs w:val="22"/>
                <w:lang w:eastAsia="ru-RU"/>
              </w:rPr>
              <w:t>54,84</w:t>
            </w:r>
          </w:p>
        </w:tc>
      </w:tr>
      <w:tr w:rsidR="00682D15"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682D15" w:rsidP="00F511B2">
            <w:pPr>
              <w:ind w:left="49" w:right="-108"/>
              <w:rPr>
                <w:sz w:val="22"/>
                <w:szCs w:val="22"/>
              </w:rPr>
            </w:pPr>
            <w:r w:rsidRPr="003C4D36">
              <w:rPr>
                <w:sz w:val="22"/>
                <w:szCs w:val="22"/>
              </w:rPr>
              <w:t>Ц</w:t>
            </w:r>
            <w:r w:rsidR="00F511B2">
              <w:rPr>
                <w:sz w:val="22"/>
                <w:szCs w:val="22"/>
              </w:rPr>
              <w:t>.</w:t>
            </w:r>
            <w:r w:rsidRPr="003C4D36">
              <w:rPr>
                <w:sz w:val="22"/>
                <w:szCs w:val="22"/>
              </w:rPr>
              <w:t>А</w:t>
            </w:r>
            <w:r w:rsidR="004B1F90" w:rsidRPr="003C4D36">
              <w:rPr>
                <w:sz w:val="22"/>
                <w:szCs w:val="22"/>
              </w:rPr>
              <w:t>.</w:t>
            </w:r>
            <w:r w:rsidRPr="003C4D36">
              <w:rPr>
                <w:sz w:val="22"/>
                <w:szCs w:val="22"/>
              </w:rPr>
              <w:t>Х</w:t>
            </w:r>
            <w:r w:rsidR="004B1F90" w:rsidRPr="003C4D36">
              <w:rPr>
                <w:sz w:val="22"/>
                <w:szCs w:val="22"/>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682D15"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682D15" w:rsidRPr="003C4D36" w:rsidRDefault="000F5629" w:rsidP="008F3F2E">
            <w:pPr>
              <w:suppressAutoHyphens w:val="0"/>
              <w:jc w:val="center"/>
              <w:rPr>
                <w:bCs/>
                <w:i/>
                <w:sz w:val="22"/>
                <w:szCs w:val="22"/>
                <w:lang w:eastAsia="ru-RU"/>
              </w:rPr>
            </w:pPr>
            <w:r w:rsidRPr="003C4D36">
              <w:rPr>
                <w:bCs/>
                <w:i/>
                <w:sz w:val="22"/>
                <w:szCs w:val="22"/>
                <w:lang w:eastAsia="ru-RU"/>
              </w:rPr>
              <w:t>54,84</w:t>
            </w:r>
          </w:p>
        </w:tc>
      </w:tr>
      <w:tr w:rsidR="00682D15"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682D15" w:rsidP="00F511B2">
            <w:pPr>
              <w:ind w:left="49" w:right="-108"/>
              <w:rPr>
                <w:sz w:val="22"/>
                <w:szCs w:val="22"/>
              </w:rPr>
            </w:pPr>
            <w:r w:rsidRPr="003C4D36">
              <w:rPr>
                <w:sz w:val="22"/>
                <w:szCs w:val="22"/>
              </w:rPr>
              <w:t>Б</w:t>
            </w:r>
            <w:r w:rsidR="00F511B2">
              <w:rPr>
                <w:sz w:val="22"/>
                <w:szCs w:val="22"/>
              </w:rPr>
              <w:t>.</w:t>
            </w:r>
            <w:r w:rsidRPr="003C4D36">
              <w:rPr>
                <w:sz w:val="22"/>
                <w:szCs w:val="22"/>
              </w:rPr>
              <w:t>М</w:t>
            </w:r>
            <w:r w:rsidR="004B1F90" w:rsidRPr="003C4D36">
              <w:rPr>
                <w:sz w:val="22"/>
                <w:szCs w:val="22"/>
              </w:rPr>
              <w:t>.</w:t>
            </w:r>
            <w:r w:rsidRPr="003C4D36">
              <w:rPr>
                <w:sz w:val="22"/>
                <w:szCs w:val="22"/>
              </w:rPr>
              <w:t>А</w:t>
            </w:r>
            <w:r w:rsidR="004B1F90" w:rsidRPr="003C4D36">
              <w:rPr>
                <w:sz w:val="22"/>
                <w:szCs w:val="22"/>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682D15"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682D15" w:rsidRPr="003C4D36" w:rsidRDefault="000F5629" w:rsidP="008F3F2E">
            <w:pPr>
              <w:suppressAutoHyphens w:val="0"/>
              <w:jc w:val="center"/>
              <w:rPr>
                <w:bCs/>
                <w:i/>
                <w:sz w:val="22"/>
                <w:szCs w:val="22"/>
                <w:lang w:eastAsia="ru-RU"/>
              </w:rPr>
            </w:pPr>
            <w:r w:rsidRPr="003C4D36">
              <w:rPr>
                <w:bCs/>
                <w:i/>
                <w:sz w:val="22"/>
                <w:szCs w:val="22"/>
                <w:lang w:eastAsia="ru-RU"/>
              </w:rPr>
              <w:t>54,84</w:t>
            </w:r>
          </w:p>
        </w:tc>
      </w:tr>
      <w:tr w:rsidR="00682D15"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682D15" w:rsidP="00F511B2">
            <w:pPr>
              <w:ind w:left="49" w:right="-108"/>
              <w:rPr>
                <w:sz w:val="22"/>
                <w:szCs w:val="22"/>
              </w:rPr>
            </w:pPr>
            <w:r w:rsidRPr="003C4D36">
              <w:rPr>
                <w:sz w:val="22"/>
                <w:szCs w:val="22"/>
              </w:rPr>
              <w:t>У</w:t>
            </w:r>
            <w:r w:rsidR="00F511B2">
              <w:rPr>
                <w:sz w:val="22"/>
                <w:szCs w:val="22"/>
              </w:rPr>
              <w:t>.</w:t>
            </w:r>
            <w:r w:rsidRPr="003C4D36">
              <w:rPr>
                <w:sz w:val="22"/>
                <w:szCs w:val="22"/>
              </w:rPr>
              <w:t>Н</w:t>
            </w:r>
            <w:r w:rsidR="004B1F90" w:rsidRPr="003C4D36">
              <w:rPr>
                <w:sz w:val="22"/>
                <w:szCs w:val="22"/>
              </w:rPr>
              <w:t>.</w:t>
            </w:r>
            <w:r w:rsidRPr="003C4D36">
              <w:rPr>
                <w:sz w:val="22"/>
                <w:szCs w:val="22"/>
              </w:rPr>
              <w:t>Е</w:t>
            </w:r>
            <w:r w:rsidR="004B1F90" w:rsidRPr="003C4D36">
              <w:rPr>
                <w:sz w:val="22"/>
                <w:szCs w:val="22"/>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682D15"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682D15" w:rsidRPr="003C4D36" w:rsidRDefault="000F5629" w:rsidP="008F3F2E">
            <w:pPr>
              <w:suppressAutoHyphens w:val="0"/>
              <w:jc w:val="center"/>
              <w:rPr>
                <w:bCs/>
                <w:i/>
                <w:sz w:val="22"/>
                <w:szCs w:val="22"/>
                <w:lang w:eastAsia="ru-RU"/>
              </w:rPr>
            </w:pPr>
            <w:r w:rsidRPr="003C4D36">
              <w:rPr>
                <w:bCs/>
                <w:i/>
                <w:sz w:val="22"/>
                <w:szCs w:val="22"/>
                <w:lang w:eastAsia="ru-RU"/>
              </w:rPr>
              <w:t>54,84</w:t>
            </w:r>
          </w:p>
        </w:tc>
      </w:tr>
      <w:tr w:rsidR="00682D15"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682D15" w:rsidP="00F511B2">
            <w:pPr>
              <w:ind w:left="49" w:right="-108"/>
              <w:rPr>
                <w:sz w:val="22"/>
                <w:szCs w:val="22"/>
              </w:rPr>
            </w:pPr>
            <w:r w:rsidRPr="003C4D36">
              <w:rPr>
                <w:sz w:val="22"/>
                <w:szCs w:val="22"/>
              </w:rPr>
              <w:t>Д</w:t>
            </w:r>
            <w:r w:rsidR="00F511B2">
              <w:rPr>
                <w:sz w:val="22"/>
                <w:szCs w:val="22"/>
              </w:rPr>
              <w:t>.</w:t>
            </w:r>
            <w:r w:rsidRPr="003C4D36">
              <w:rPr>
                <w:sz w:val="22"/>
                <w:szCs w:val="22"/>
              </w:rPr>
              <w:t>Х</w:t>
            </w:r>
            <w:r w:rsidR="004B1F90" w:rsidRPr="003C4D36">
              <w:rPr>
                <w:sz w:val="22"/>
                <w:szCs w:val="22"/>
              </w:rPr>
              <w:t>.</w:t>
            </w:r>
            <w:r w:rsidRPr="003C4D36">
              <w:rPr>
                <w:sz w:val="22"/>
                <w:szCs w:val="22"/>
              </w:rPr>
              <w:t>Ю</w:t>
            </w:r>
            <w:r w:rsidR="004B1F90" w:rsidRPr="003C4D36">
              <w:rPr>
                <w:sz w:val="22"/>
                <w:szCs w:val="22"/>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682D15"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682D15" w:rsidRPr="003C4D36" w:rsidRDefault="000F5629" w:rsidP="008F3F2E">
            <w:pPr>
              <w:suppressAutoHyphens w:val="0"/>
              <w:jc w:val="center"/>
              <w:rPr>
                <w:bCs/>
                <w:i/>
                <w:sz w:val="22"/>
                <w:szCs w:val="22"/>
                <w:lang w:eastAsia="ru-RU"/>
              </w:rPr>
            </w:pPr>
            <w:r w:rsidRPr="003C4D36">
              <w:rPr>
                <w:bCs/>
                <w:i/>
                <w:sz w:val="22"/>
                <w:szCs w:val="22"/>
                <w:lang w:eastAsia="ru-RU"/>
              </w:rPr>
              <w:t>54,84</w:t>
            </w:r>
          </w:p>
        </w:tc>
      </w:tr>
      <w:tr w:rsidR="00682D15"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682D15" w:rsidP="00F511B2">
            <w:pPr>
              <w:ind w:left="49" w:right="-108"/>
              <w:rPr>
                <w:sz w:val="22"/>
                <w:szCs w:val="22"/>
              </w:rPr>
            </w:pPr>
            <w:r w:rsidRPr="003C4D36">
              <w:rPr>
                <w:sz w:val="22"/>
                <w:szCs w:val="22"/>
              </w:rPr>
              <w:t>Б</w:t>
            </w:r>
            <w:r w:rsidR="00F511B2">
              <w:rPr>
                <w:sz w:val="22"/>
                <w:szCs w:val="22"/>
              </w:rPr>
              <w:t>.</w:t>
            </w:r>
            <w:r w:rsidRPr="003C4D36">
              <w:rPr>
                <w:sz w:val="22"/>
                <w:szCs w:val="22"/>
              </w:rPr>
              <w:t>Э</w:t>
            </w:r>
            <w:r w:rsidR="004B1F90" w:rsidRPr="003C4D36">
              <w:rPr>
                <w:sz w:val="22"/>
                <w:szCs w:val="22"/>
              </w:rPr>
              <w:t>.</w:t>
            </w:r>
            <w:r w:rsidRPr="003C4D36">
              <w:rPr>
                <w:sz w:val="22"/>
                <w:szCs w:val="22"/>
              </w:rPr>
              <w:t>Р</w:t>
            </w:r>
            <w:r w:rsidR="004B1F90" w:rsidRPr="003C4D36">
              <w:rPr>
                <w:sz w:val="22"/>
                <w:szCs w:val="22"/>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682D15"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682D15" w:rsidRPr="003C4D36" w:rsidRDefault="000F5629" w:rsidP="008F3F2E">
            <w:pPr>
              <w:suppressAutoHyphens w:val="0"/>
              <w:jc w:val="center"/>
              <w:rPr>
                <w:bCs/>
                <w:i/>
                <w:sz w:val="22"/>
                <w:szCs w:val="22"/>
                <w:lang w:eastAsia="ru-RU"/>
              </w:rPr>
            </w:pPr>
            <w:r w:rsidRPr="003C4D36">
              <w:rPr>
                <w:bCs/>
                <w:i/>
                <w:sz w:val="22"/>
                <w:szCs w:val="22"/>
                <w:lang w:eastAsia="ru-RU"/>
              </w:rPr>
              <w:t>54,84</w:t>
            </w:r>
          </w:p>
        </w:tc>
      </w:tr>
      <w:tr w:rsidR="00682D15"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682D15" w:rsidP="00F511B2">
            <w:pPr>
              <w:ind w:left="49" w:right="-108"/>
              <w:rPr>
                <w:sz w:val="22"/>
                <w:szCs w:val="22"/>
              </w:rPr>
            </w:pPr>
            <w:r w:rsidRPr="003C4D36">
              <w:rPr>
                <w:sz w:val="22"/>
                <w:szCs w:val="22"/>
              </w:rPr>
              <w:t>А</w:t>
            </w:r>
            <w:r w:rsidR="00F511B2">
              <w:rPr>
                <w:sz w:val="22"/>
                <w:szCs w:val="22"/>
              </w:rPr>
              <w:t>.</w:t>
            </w:r>
            <w:r w:rsidRPr="003C4D36">
              <w:rPr>
                <w:sz w:val="22"/>
                <w:szCs w:val="22"/>
              </w:rPr>
              <w:t>Р</w:t>
            </w:r>
            <w:r w:rsidR="004B1F90" w:rsidRPr="003C4D36">
              <w:rPr>
                <w:sz w:val="22"/>
                <w:szCs w:val="22"/>
              </w:rPr>
              <w:t>.</w:t>
            </w:r>
            <w:r w:rsidRPr="003C4D36">
              <w:rPr>
                <w:sz w:val="22"/>
                <w:szCs w:val="22"/>
              </w:rPr>
              <w:t>А</w:t>
            </w:r>
            <w:r w:rsidR="004B1F90" w:rsidRPr="003C4D36">
              <w:rPr>
                <w:sz w:val="22"/>
                <w:szCs w:val="22"/>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682D15"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682D15" w:rsidRPr="003C4D36" w:rsidRDefault="003A1C89" w:rsidP="008F3F2E">
            <w:pPr>
              <w:suppressAutoHyphens w:val="0"/>
              <w:jc w:val="center"/>
              <w:rPr>
                <w:bCs/>
                <w:i/>
                <w:sz w:val="22"/>
                <w:szCs w:val="22"/>
                <w:lang w:eastAsia="ru-RU"/>
              </w:rPr>
            </w:pPr>
            <w:r w:rsidRPr="003C4D36">
              <w:rPr>
                <w:bCs/>
                <w:i/>
                <w:sz w:val="22"/>
                <w:szCs w:val="22"/>
                <w:lang w:eastAsia="ru-RU"/>
              </w:rPr>
              <w:t>54,84</w:t>
            </w:r>
          </w:p>
        </w:tc>
      </w:tr>
      <w:tr w:rsidR="00682D15"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682D15" w:rsidP="00F511B2">
            <w:pPr>
              <w:ind w:left="49" w:right="-108"/>
              <w:rPr>
                <w:sz w:val="22"/>
                <w:szCs w:val="22"/>
              </w:rPr>
            </w:pPr>
            <w:r w:rsidRPr="003C4D36">
              <w:rPr>
                <w:sz w:val="22"/>
                <w:szCs w:val="22"/>
              </w:rPr>
              <w:t>Х</w:t>
            </w:r>
            <w:r w:rsidR="00F511B2">
              <w:rPr>
                <w:sz w:val="22"/>
                <w:szCs w:val="22"/>
              </w:rPr>
              <w:t>.</w:t>
            </w:r>
            <w:r w:rsidRPr="003C4D36">
              <w:rPr>
                <w:sz w:val="22"/>
                <w:szCs w:val="22"/>
              </w:rPr>
              <w:t>Д</w:t>
            </w:r>
            <w:r w:rsidR="004B1F90" w:rsidRPr="003C4D36">
              <w:rPr>
                <w:sz w:val="22"/>
                <w:szCs w:val="22"/>
              </w:rPr>
              <w:t>.</w:t>
            </w:r>
            <w:r w:rsidRPr="003C4D36">
              <w:rPr>
                <w:sz w:val="22"/>
                <w:szCs w:val="22"/>
              </w:rPr>
              <w:t>Х</w:t>
            </w:r>
            <w:r w:rsidR="004B1F90" w:rsidRPr="003C4D36">
              <w:rPr>
                <w:sz w:val="22"/>
                <w:szCs w:val="22"/>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682D15"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682D15" w:rsidRPr="003C4D36" w:rsidRDefault="003A1C89" w:rsidP="008F3F2E">
            <w:pPr>
              <w:suppressAutoHyphens w:val="0"/>
              <w:jc w:val="center"/>
              <w:rPr>
                <w:bCs/>
                <w:i/>
                <w:sz w:val="22"/>
                <w:szCs w:val="22"/>
                <w:lang w:eastAsia="ru-RU"/>
              </w:rPr>
            </w:pPr>
            <w:r w:rsidRPr="003C4D36">
              <w:rPr>
                <w:bCs/>
                <w:i/>
                <w:sz w:val="22"/>
                <w:szCs w:val="22"/>
                <w:lang w:eastAsia="ru-RU"/>
              </w:rPr>
              <w:t>54,84</w:t>
            </w:r>
          </w:p>
        </w:tc>
      </w:tr>
      <w:tr w:rsidR="00682D15"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682D15" w:rsidP="00F511B2">
            <w:pPr>
              <w:ind w:left="49" w:right="-108"/>
              <w:rPr>
                <w:sz w:val="22"/>
                <w:szCs w:val="22"/>
              </w:rPr>
            </w:pPr>
            <w:r w:rsidRPr="003C4D36">
              <w:rPr>
                <w:sz w:val="22"/>
                <w:szCs w:val="22"/>
              </w:rPr>
              <w:t>Д</w:t>
            </w:r>
            <w:r w:rsidR="00F511B2">
              <w:rPr>
                <w:sz w:val="22"/>
                <w:szCs w:val="22"/>
              </w:rPr>
              <w:t>.</w:t>
            </w:r>
            <w:r w:rsidRPr="003C4D36">
              <w:rPr>
                <w:sz w:val="22"/>
                <w:szCs w:val="22"/>
              </w:rPr>
              <w:t>Д</w:t>
            </w:r>
            <w:r w:rsidR="004B1F90" w:rsidRPr="003C4D36">
              <w:rPr>
                <w:sz w:val="22"/>
                <w:szCs w:val="22"/>
              </w:rPr>
              <w:t>.</w:t>
            </w:r>
            <w:r w:rsidRPr="003C4D36">
              <w:rPr>
                <w:sz w:val="22"/>
                <w:szCs w:val="22"/>
              </w:rPr>
              <w:t>Р</w:t>
            </w:r>
            <w:r w:rsidR="004B1F90" w:rsidRPr="003C4D36">
              <w:rPr>
                <w:sz w:val="22"/>
                <w:szCs w:val="22"/>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682D15"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01.11.2015</w:t>
            </w:r>
          </w:p>
        </w:tc>
        <w:tc>
          <w:tcPr>
            <w:tcW w:w="1418"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30.10.2015</w:t>
            </w:r>
          </w:p>
        </w:tc>
        <w:tc>
          <w:tcPr>
            <w:tcW w:w="1275"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682D15" w:rsidRPr="003C4D36" w:rsidRDefault="003A1C89" w:rsidP="008F3F2E">
            <w:pPr>
              <w:suppressAutoHyphens w:val="0"/>
              <w:jc w:val="center"/>
              <w:rPr>
                <w:bCs/>
                <w:i/>
                <w:sz w:val="22"/>
                <w:szCs w:val="22"/>
                <w:lang w:eastAsia="ru-RU"/>
              </w:rPr>
            </w:pPr>
            <w:r w:rsidRPr="003C4D36">
              <w:rPr>
                <w:bCs/>
                <w:i/>
                <w:sz w:val="22"/>
                <w:szCs w:val="22"/>
                <w:lang w:eastAsia="ru-RU"/>
              </w:rPr>
              <w:t>55,74</w:t>
            </w:r>
          </w:p>
        </w:tc>
      </w:tr>
      <w:tr w:rsidR="00682D15"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682D15" w:rsidP="00F511B2">
            <w:pPr>
              <w:ind w:left="49" w:right="-108"/>
              <w:rPr>
                <w:sz w:val="22"/>
                <w:szCs w:val="22"/>
              </w:rPr>
            </w:pPr>
            <w:r w:rsidRPr="003C4D36">
              <w:rPr>
                <w:sz w:val="22"/>
                <w:szCs w:val="22"/>
              </w:rPr>
              <w:t>А</w:t>
            </w:r>
            <w:r w:rsidR="00F511B2">
              <w:rPr>
                <w:sz w:val="22"/>
                <w:szCs w:val="22"/>
              </w:rPr>
              <w:t>.</w:t>
            </w:r>
            <w:r w:rsidRPr="003C4D36">
              <w:rPr>
                <w:sz w:val="22"/>
                <w:szCs w:val="22"/>
              </w:rPr>
              <w:t>М</w:t>
            </w:r>
            <w:r w:rsidR="004B1F90" w:rsidRPr="003C4D36">
              <w:rPr>
                <w:sz w:val="22"/>
                <w:szCs w:val="22"/>
              </w:rPr>
              <w:t>.</w:t>
            </w:r>
            <w:r w:rsidRPr="003C4D36">
              <w:rPr>
                <w:sz w:val="22"/>
                <w:szCs w:val="22"/>
              </w:rPr>
              <w:t>В</w:t>
            </w:r>
            <w:r w:rsidR="004B1F90" w:rsidRPr="003C4D36">
              <w:rPr>
                <w:sz w:val="22"/>
                <w:szCs w:val="22"/>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682D15"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07.10.2015</w:t>
            </w:r>
          </w:p>
        </w:tc>
        <w:tc>
          <w:tcPr>
            <w:tcW w:w="1418"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30.09.2015</w:t>
            </w:r>
          </w:p>
        </w:tc>
        <w:tc>
          <w:tcPr>
            <w:tcW w:w="1275"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7</w:t>
            </w:r>
          </w:p>
        </w:tc>
        <w:tc>
          <w:tcPr>
            <w:tcW w:w="1560" w:type="dxa"/>
            <w:tcBorders>
              <w:top w:val="single" w:sz="4" w:space="0" w:color="auto"/>
              <w:left w:val="nil"/>
              <w:bottom w:val="single" w:sz="4" w:space="0" w:color="auto"/>
              <w:right w:val="single" w:sz="4" w:space="0" w:color="auto"/>
            </w:tcBorders>
            <w:shd w:val="clear" w:color="auto" w:fill="auto"/>
            <w:hideMark/>
          </w:tcPr>
          <w:p w:rsidR="00682D15" w:rsidRPr="003C4D36" w:rsidRDefault="003A1C89" w:rsidP="008F3F2E">
            <w:pPr>
              <w:suppressAutoHyphens w:val="0"/>
              <w:jc w:val="center"/>
              <w:rPr>
                <w:bCs/>
                <w:i/>
                <w:sz w:val="22"/>
                <w:szCs w:val="22"/>
                <w:lang w:eastAsia="ru-RU"/>
              </w:rPr>
            </w:pPr>
            <w:r w:rsidRPr="003C4D36">
              <w:rPr>
                <w:bCs/>
                <w:i/>
                <w:sz w:val="22"/>
                <w:szCs w:val="22"/>
                <w:lang w:eastAsia="ru-RU"/>
              </w:rPr>
              <w:t>27,41</w:t>
            </w:r>
          </w:p>
        </w:tc>
      </w:tr>
      <w:tr w:rsidR="00682D15"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682D15" w:rsidP="00F511B2">
            <w:pPr>
              <w:ind w:left="49" w:right="-108"/>
              <w:rPr>
                <w:sz w:val="22"/>
                <w:szCs w:val="22"/>
              </w:rPr>
            </w:pPr>
            <w:r w:rsidRPr="003C4D36">
              <w:rPr>
                <w:sz w:val="22"/>
                <w:szCs w:val="22"/>
              </w:rPr>
              <w:t>А</w:t>
            </w:r>
            <w:r w:rsidR="00F511B2">
              <w:rPr>
                <w:sz w:val="22"/>
                <w:szCs w:val="22"/>
              </w:rPr>
              <w:t>.</w:t>
            </w:r>
            <w:r w:rsidRPr="003C4D36">
              <w:rPr>
                <w:sz w:val="22"/>
                <w:szCs w:val="22"/>
              </w:rPr>
              <w:t>И</w:t>
            </w:r>
            <w:r w:rsidR="004B1F90" w:rsidRPr="003C4D36">
              <w:rPr>
                <w:sz w:val="22"/>
                <w:szCs w:val="22"/>
              </w:rPr>
              <w:t>.</w:t>
            </w:r>
            <w:r w:rsidRPr="003C4D36">
              <w:rPr>
                <w:sz w:val="22"/>
                <w:szCs w:val="22"/>
              </w:rPr>
              <w:t>Х</w:t>
            </w:r>
            <w:r w:rsidR="004B1F90" w:rsidRPr="003C4D36">
              <w:rPr>
                <w:sz w:val="22"/>
                <w:szCs w:val="22"/>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682D15"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682D15" w:rsidRPr="003C4D36" w:rsidRDefault="003A1C89" w:rsidP="008F3F2E">
            <w:pPr>
              <w:suppressAutoHyphens w:val="0"/>
              <w:jc w:val="center"/>
              <w:rPr>
                <w:bCs/>
                <w:i/>
                <w:sz w:val="22"/>
                <w:szCs w:val="22"/>
                <w:lang w:eastAsia="ru-RU"/>
              </w:rPr>
            </w:pPr>
            <w:r w:rsidRPr="003C4D36">
              <w:rPr>
                <w:bCs/>
                <w:i/>
                <w:sz w:val="22"/>
                <w:szCs w:val="22"/>
                <w:lang w:eastAsia="ru-RU"/>
              </w:rPr>
              <w:t>54,84</w:t>
            </w:r>
          </w:p>
        </w:tc>
      </w:tr>
      <w:tr w:rsidR="00682D15"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682D15" w:rsidP="00F511B2">
            <w:pPr>
              <w:ind w:left="49" w:right="-108"/>
              <w:rPr>
                <w:sz w:val="22"/>
                <w:szCs w:val="22"/>
              </w:rPr>
            </w:pPr>
            <w:r w:rsidRPr="003C4D36">
              <w:rPr>
                <w:sz w:val="22"/>
                <w:szCs w:val="22"/>
              </w:rPr>
              <w:t>А</w:t>
            </w:r>
            <w:r w:rsidR="00F511B2">
              <w:rPr>
                <w:sz w:val="22"/>
                <w:szCs w:val="22"/>
              </w:rPr>
              <w:t>.</w:t>
            </w:r>
            <w:r w:rsidRPr="003C4D36">
              <w:rPr>
                <w:sz w:val="22"/>
                <w:szCs w:val="22"/>
              </w:rPr>
              <w:t>М</w:t>
            </w:r>
            <w:r w:rsidR="004B1F90" w:rsidRPr="003C4D36">
              <w:rPr>
                <w:sz w:val="22"/>
                <w:szCs w:val="22"/>
              </w:rPr>
              <w:t>.</w:t>
            </w:r>
            <w:r w:rsidRPr="003C4D36">
              <w:rPr>
                <w:sz w:val="22"/>
                <w:szCs w:val="22"/>
              </w:rPr>
              <w:t>М</w:t>
            </w:r>
            <w:r w:rsidR="004B1F90" w:rsidRPr="003C4D36">
              <w:rPr>
                <w:sz w:val="22"/>
                <w:szCs w:val="22"/>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682D15"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682D15" w:rsidRPr="003C4D36" w:rsidRDefault="003A1C89" w:rsidP="008F3F2E">
            <w:pPr>
              <w:suppressAutoHyphens w:val="0"/>
              <w:jc w:val="center"/>
              <w:rPr>
                <w:bCs/>
                <w:i/>
                <w:sz w:val="22"/>
                <w:szCs w:val="22"/>
                <w:lang w:eastAsia="ru-RU"/>
              </w:rPr>
            </w:pPr>
            <w:r w:rsidRPr="003C4D36">
              <w:rPr>
                <w:bCs/>
                <w:i/>
                <w:sz w:val="22"/>
                <w:szCs w:val="22"/>
                <w:lang w:eastAsia="ru-RU"/>
              </w:rPr>
              <w:t>54,84</w:t>
            </w:r>
          </w:p>
        </w:tc>
      </w:tr>
      <w:tr w:rsidR="00682D15"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682D15" w:rsidP="00F511B2">
            <w:pPr>
              <w:ind w:left="49" w:right="-108"/>
              <w:rPr>
                <w:sz w:val="22"/>
                <w:szCs w:val="22"/>
              </w:rPr>
            </w:pPr>
            <w:r w:rsidRPr="003C4D36">
              <w:rPr>
                <w:sz w:val="22"/>
                <w:szCs w:val="22"/>
              </w:rPr>
              <w:t>М</w:t>
            </w:r>
            <w:r w:rsidR="00F511B2">
              <w:rPr>
                <w:sz w:val="22"/>
                <w:szCs w:val="22"/>
              </w:rPr>
              <w:t>.</w:t>
            </w:r>
            <w:r w:rsidRPr="003C4D36">
              <w:rPr>
                <w:sz w:val="22"/>
                <w:szCs w:val="22"/>
              </w:rPr>
              <w:t>А</w:t>
            </w:r>
            <w:r w:rsidR="004B1F90" w:rsidRPr="003C4D36">
              <w:rPr>
                <w:sz w:val="22"/>
                <w:szCs w:val="22"/>
              </w:rPr>
              <w:t>.</w:t>
            </w:r>
            <w:r w:rsidRPr="003C4D36">
              <w:rPr>
                <w:sz w:val="22"/>
                <w:szCs w:val="22"/>
              </w:rPr>
              <w:t>А</w:t>
            </w:r>
            <w:r w:rsidR="004B1F90" w:rsidRPr="003C4D36">
              <w:rPr>
                <w:sz w:val="22"/>
                <w:szCs w:val="22"/>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682D15"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682D15" w:rsidRPr="003C4D36" w:rsidRDefault="003A1C89" w:rsidP="008F3F2E">
            <w:pPr>
              <w:suppressAutoHyphens w:val="0"/>
              <w:jc w:val="center"/>
              <w:rPr>
                <w:bCs/>
                <w:i/>
                <w:sz w:val="22"/>
                <w:szCs w:val="22"/>
                <w:lang w:eastAsia="ru-RU"/>
              </w:rPr>
            </w:pPr>
            <w:r w:rsidRPr="003C4D36">
              <w:rPr>
                <w:bCs/>
                <w:i/>
                <w:sz w:val="22"/>
                <w:szCs w:val="22"/>
                <w:lang w:eastAsia="ru-RU"/>
              </w:rPr>
              <w:t>54,84</w:t>
            </w:r>
          </w:p>
        </w:tc>
      </w:tr>
      <w:tr w:rsidR="00682D15"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682D15" w:rsidP="00F511B2">
            <w:pPr>
              <w:ind w:left="49" w:right="-108"/>
              <w:rPr>
                <w:sz w:val="22"/>
                <w:szCs w:val="22"/>
              </w:rPr>
            </w:pPr>
            <w:r w:rsidRPr="003C4D36">
              <w:rPr>
                <w:sz w:val="22"/>
                <w:szCs w:val="22"/>
              </w:rPr>
              <w:t>М</w:t>
            </w:r>
            <w:r w:rsidR="00F511B2">
              <w:rPr>
                <w:sz w:val="22"/>
                <w:szCs w:val="22"/>
              </w:rPr>
              <w:t>.</w:t>
            </w:r>
            <w:r w:rsidRPr="003C4D36">
              <w:rPr>
                <w:sz w:val="22"/>
                <w:szCs w:val="22"/>
              </w:rPr>
              <w:t>М</w:t>
            </w:r>
            <w:r w:rsidR="004B1F90" w:rsidRPr="003C4D36">
              <w:rPr>
                <w:sz w:val="22"/>
                <w:szCs w:val="22"/>
              </w:rPr>
              <w:t>.</w:t>
            </w:r>
            <w:r w:rsidRPr="003C4D36">
              <w:rPr>
                <w:sz w:val="22"/>
                <w:szCs w:val="22"/>
              </w:rPr>
              <w:t>А</w:t>
            </w:r>
            <w:r w:rsidR="004B1F90" w:rsidRPr="003C4D36">
              <w:rPr>
                <w:sz w:val="22"/>
                <w:szCs w:val="22"/>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682D15"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682D15" w:rsidRPr="003C4D36" w:rsidRDefault="003A1C89" w:rsidP="008F3F2E">
            <w:pPr>
              <w:suppressAutoHyphens w:val="0"/>
              <w:jc w:val="center"/>
              <w:rPr>
                <w:bCs/>
                <w:i/>
                <w:sz w:val="22"/>
                <w:szCs w:val="22"/>
                <w:lang w:eastAsia="ru-RU"/>
              </w:rPr>
            </w:pPr>
            <w:r w:rsidRPr="003C4D36">
              <w:rPr>
                <w:bCs/>
                <w:i/>
                <w:sz w:val="22"/>
                <w:szCs w:val="22"/>
                <w:lang w:eastAsia="ru-RU"/>
              </w:rPr>
              <w:t>54,84</w:t>
            </w:r>
          </w:p>
        </w:tc>
      </w:tr>
      <w:tr w:rsidR="00682D15"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682D15" w:rsidP="00F511B2">
            <w:pPr>
              <w:ind w:left="49" w:right="-108"/>
              <w:rPr>
                <w:sz w:val="22"/>
                <w:szCs w:val="22"/>
              </w:rPr>
            </w:pPr>
            <w:r w:rsidRPr="003C4D36">
              <w:rPr>
                <w:sz w:val="22"/>
                <w:szCs w:val="22"/>
              </w:rPr>
              <w:t>И</w:t>
            </w:r>
            <w:r w:rsidR="00F511B2">
              <w:rPr>
                <w:sz w:val="22"/>
                <w:szCs w:val="22"/>
              </w:rPr>
              <w:t>.</w:t>
            </w:r>
            <w:r w:rsidRPr="003C4D36">
              <w:rPr>
                <w:sz w:val="22"/>
                <w:szCs w:val="22"/>
              </w:rPr>
              <w:t>М</w:t>
            </w:r>
            <w:r w:rsidR="004B1F90" w:rsidRPr="003C4D36">
              <w:rPr>
                <w:sz w:val="22"/>
                <w:szCs w:val="22"/>
              </w:rPr>
              <w:t>.</w:t>
            </w:r>
            <w:r w:rsidRPr="003C4D36">
              <w:rPr>
                <w:sz w:val="22"/>
                <w:szCs w:val="22"/>
              </w:rPr>
              <w:t>И</w:t>
            </w:r>
            <w:r w:rsidR="004B1F90" w:rsidRPr="003C4D36">
              <w:rPr>
                <w:sz w:val="22"/>
                <w:szCs w:val="22"/>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682D15"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682D15" w:rsidRPr="003C4D36" w:rsidRDefault="006C3D93" w:rsidP="008F3F2E">
            <w:pPr>
              <w:suppressAutoHyphens w:val="0"/>
              <w:jc w:val="center"/>
              <w:rPr>
                <w:bCs/>
                <w:i/>
                <w:sz w:val="22"/>
                <w:szCs w:val="22"/>
                <w:lang w:eastAsia="ru-RU"/>
              </w:rPr>
            </w:pPr>
            <w:r w:rsidRPr="003C4D36">
              <w:rPr>
                <w:bCs/>
                <w:i/>
                <w:sz w:val="22"/>
                <w:szCs w:val="22"/>
                <w:lang w:eastAsia="ru-RU"/>
              </w:rPr>
              <w:t>54,84</w:t>
            </w:r>
          </w:p>
        </w:tc>
      </w:tr>
      <w:tr w:rsidR="00682D15"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4B1F90" w:rsidP="00F511B2">
            <w:pPr>
              <w:ind w:left="49" w:right="-108"/>
              <w:rPr>
                <w:sz w:val="22"/>
                <w:szCs w:val="22"/>
              </w:rPr>
            </w:pPr>
            <w:r w:rsidRPr="003C4D36">
              <w:rPr>
                <w:sz w:val="22"/>
                <w:szCs w:val="22"/>
              </w:rPr>
              <w:t>Т</w:t>
            </w:r>
            <w:r w:rsidR="00F511B2">
              <w:rPr>
                <w:sz w:val="22"/>
                <w:szCs w:val="22"/>
              </w:rPr>
              <w:t>.</w:t>
            </w:r>
            <w:r w:rsidRPr="003C4D36">
              <w:rPr>
                <w:sz w:val="22"/>
                <w:szCs w:val="22"/>
              </w:rPr>
              <w:t>А</w:t>
            </w:r>
            <w:r w:rsidR="00682D15" w:rsidRPr="003C4D36">
              <w:rPr>
                <w:sz w:val="22"/>
                <w:szCs w:val="22"/>
              </w:rPr>
              <w:t>-Ш</w:t>
            </w:r>
            <w:r w:rsidRPr="003C4D36">
              <w:rPr>
                <w:sz w:val="22"/>
                <w:szCs w:val="22"/>
              </w:rPr>
              <w:t>.</w:t>
            </w:r>
            <w:r w:rsidR="00682D15" w:rsidRPr="003C4D36">
              <w:rPr>
                <w:sz w:val="22"/>
                <w:szCs w:val="22"/>
              </w:rPr>
              <w:t>А</w:t>
            </w:r>
            <w:r w:rsidRPr="003C4D36">
              <w:rPr>
                <w:sz w:val="22"/>
                <w:szCs w:val="22"/>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682D15"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682D15" w:rsidRPr="003C4D36" w:rsidRDefault="006C3D93" w:rsidP="008F3F2E">
            <w:pPr>
              <w:suppressAutoHyphens w:val="0"/>
              <w:jc w:val="center"/>
              <w:rPr>
                <w:bCs/>
                <w:i/>
                <w:sz w:val="22"/>
                <w:szCs w:val="22"/>
                <w:lang w:eastAsia="ru-RU"/>
              </w:rPr>
            </w:pPr>
            <w:r w:rsidRPr="003C4D36">
              <w:rPr>
                <w:bCs/>
                <w:i/>
                <w:sz w:val="22"/>
                <w:szCs w:val="22"/>
                <w:lang w:eastAsia="ru-RU"/>
              </w:rPr>
              <w:t>54,84</w:t>
            </w:r>
          </w:p>
        </w:tc>
      </w:tr>
      <w:tr w:rsidR="008F3F2E"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8F3F2E" w:rsidRPr="003C4D36" w:rsidRDefault="008F3F2E" w:rsidP="00F511B2">
            <w:pPr>
              <w:ind w:left="49" w:right="-108"/>
              <w:rPr>
                <w:sz w:val="22"/>
                <w:szCs w:val="22"/>
              </w:rPr>
            </w:pPr>
            <w:r w:rsidRPr="003C4D36">
              <w:rPr>
                <w:sz w:val="22"/>
                <w:szCs w:val="22"/>
              </w:rPr>
              <w:t>Ш</w:t>
            </w:r>
            <w:r w:rsidR="00F511B2">
              <w:rPr>
                <w:sz w:val="22"/>
                <w:szCs w:val="22"/>
              </w:rPr>
              <w:t>.</w:t>
            </w:r>
            <w:r w:rsidRPr="003C4D36">
              <w:rPr>
                <w:sz w:val="22"/>
                <w:szCs w:val="22"/>
              </w:rPr>
              <w:t>У.И.</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8F3F2E" w:rsidRPr="003C4D36" w:rsidRDefault="008F3F2E"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8F3F2E" w:rsidRPr="003C4D36" w:rsidRDefault="008F3F2E"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8F3F2E" w:rsidRPr="003C4D36" w:rsidRDefault="008F3F2E"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8F3F2E" w:rsidRPr="003C4D36" w:rsidRDefault="008F3F2E"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8F3F2E" w:rsidRPr="003C4D36" w:rsidRDefault="008F3F2E" w:rsidP="008F3F2E">
            <w:pPr>
              <w:jc w:val="center"/>
              <w:rPr>
                <w:i/>
                <w:sz w:val="22"/>
                <w:szCs w:val="22"/>
              </w:rPr>
            </w:pPr>
            <w:r w:rsidRPr="003C4D36">
              <w:rPr>
                <w:bCs/>
                <w:i/>
                <w:sz w:val="22"/>
                <w:szCs w:val="22"/>
                <w:lang w:eastAsia="ru-RU"/>
              </w:rPr>
              <w:t>54,84</w:t>
            </w:r>
          </w:p>
        </w:tc>
      </w:tr>
      <w:tr w:rsidR="008F3F2E"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8F3F2E" w:rsidRPr="003C4D36" w:rsidRDefault="008F3F2E" w:rsidP="00F511B2">
            <w:pPr>
              <w:ind w:left="49" w:right="-108"/>
              <w:rPr>
                <w:sz w:val="22"/>
                <w:szCs w:val="22"/>
              </w:rPr>
            </w:pPr>
            <w:r w:rsidRPr="003C4D36">
              <w:rPr>
                <w:sz w:val="22"/>
                <w:szCs w:val="22"/>
              </w:rPr>
              <w:t>А</w:t>
            </w:r>
            <w:r w:rsidR="00F511B2">
              <w:rPr>
                <w:sz w:val="22"/>
                <w:szCs w:val="22"/>
              </w:rPr>
              <w:t>.</w:t>
            </w:r>
            <w:r w:rsidRPr="003C4D36">
              <w:rPr>
                <w:sz w:val="22"/>
                <w:szCs w:val="22"/>
              </w:rPr>
              <w:t>З.С.</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8F3F2E" w:rsidRPr="003C4D36" w:rsidRDefault="008F3F2E"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8F3F2E" w:rsidRPr="003C4D36" w:rsidRDefault="008F3F2E"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8F3F2E" w:rsidRPr="003C4D36" w:rsidRDefault="008F3F2E"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8F3F2E" w:rsidRPr="003C4D36" w:rsidRDefault="008F3F2E"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8F3F2E" w:rsidRPr="003C4D36" w:rsidRDefault="008F3F2E" w:rsidP="008F3F2E">
            <w:pPr>
              <w:jc w:val="center"/>
              <w:rPr>
                <w:i/>
                <w:sz w:val="22"/>
                <w:szCs w:val="22"/>
              </w:rPr>
            </w:pPr>
            <w:r w:rsidRPr="003C4D36">
              <w:rPr>
                <w:bCs/>
                <w:i/>
                <w:sz w:val="22"/>
                <w:szCs w:val="22"/>
                <w:lang w:eastAsia="ru-RU"/>
              </w:rPr>
              <w:t>54,84</w:t>
            </w:r>
          </w:p>
        </w:tc>
      </w:tr>
      <w:tr w:rsidR="008F3F2E"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8F3F2E" w:rsidRPr="003C4D36" w:rsidRDefault="008F3F2E" w:rsidP="00F511B2">
            <w:pPr>
              <w:ind w:left="49" w:right="-108"/>
              <w:rPr>
                <w:sz w:val="22"/>
                <w:szCs w:val="22"/>
              </w:rPr>
            </w:pPr>
            <w:r w:rsidRPr="003C4D36">
              <w:rPr>
                <w:sz w:val="22"/>
                <w:szCs w:val="22"/>
              </w:rPr>
              <w:t>А</w:t>
            </w:r>
            <w:r w:rsidR="00F511B2">
              <w:rPr>
                <w:sz w:val="22"/>
                <w:szCs w:val="22"/>
              </w:rPr>
              <w:t>.</w:t>
            </w:r>
            <w:r w:rsidRPr="003C4D36">
              <w:rPr>
                <w:sz w:val="22"/>
                <w:szCs w:val="22"/>
              </w:rPr>
              <w:t>Б.М.</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8F3F2E" w:rsidRPr="003C4D36" w:rsidRDefault="008F3F2E"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8F3F2E" w:rsidRPr="003C4D36" w:rsidRDefault="008F3F2E"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8F3F2E" w:rsidRPr="003C4D36" w:rsidRDefault="008F3F2E"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8F3F2E" w:rsidRPr="003C4D36" w:rsidRDefault="008F3F2E"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8F3F2E" w:rsidRPr="003C4D36" w:rsidRDefault="008F3F2E" w:rsidP="008F3F2E">
            <w:pPr>
              <w:jc w:val="center"/>
              <w:rPr>
                <w:i/>
                <w:sz w:val="22"/>
                <w:szCs w:val="22"/>
              </w:rPr>
            </w:pPr>
            <w:r w:rsidRPr="003C4D36">
              <w:rPr>
                <w:bCs/>
                <w:i/>
                <w:sz w:val="22"/>
                <w:szCs w:val="22"/>
                <w:lang w:eastAsia="ru-RU"/>
              </w:rPr>
              <w:t>54,84</w:t>
            </w:r>
          </w:p>
        </w:tc>
      </w:tr>
      <w:tr w:rsidR="008F3F2E"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8F3F2E" w:rsidRPr="003C4D36" w:rsidRDefault="008F3F2E" w:rsidP="00F511B2">
            <w:pPr>
              <w:ind w:left="49" w:right="-108"/>
              <w:rPr>
                <w:sz w:val="22"/>
                <w:szCs w:val="22"/>
              </w:rPr>
            </w:pPr>
            <w:r w:rsidRPr="003C4D36">
              <w:rPr>
                <w:sz w:val="22"/>
                <w:szCs w:val="22"/>
              </w:rPr>
              <w:t>А</w:t>
            </w:r>
            <w:r w:rsidR="00F511B2">
              <w:rPr>
                <w:sz w:val="22"/>
                <w:szCs w:val="22"/>
              </w:rPr>
              <w:t>.</w:t>
            </w:r>
            <w:r w:rsidRPr="003C4D36">
              <w:rPr>
                <w:sz w:val="22"/>
                <w:szCs w:val="22"/>
              </w:rPr>
              <w:t>Э.С.</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8F3F2E" w:rsidRPr="003C4D36" w:rsidRDefault="008F3F2E"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8F3F2E" w:rsidRPr="003C4D36" w:rsidRDefault="008F3F2E"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8F3F2E" w:rsidRPr="003C4D36" w:rsidRDefault="008F3F2E"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8F3F2E" w:rsidRPr="003C4D36" w:rsidRDefault="008F3F2E"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8F3F2E" w:rsidRPr="003C4D36" w:rsidRDefault="008F3F2E" w:rsidP="008F3F2E">
            <w:pPr>
              <w:jc w:val="center"/>
              <w:rPr>
                <w:i/>
                <w:sz w:val="22"/>
                <w:szCs w:val="22"/>
              </w:rPr>
            </w:pPr>
            <w:r w:rsidRPr="003C4D36">
              <w:rPr>
                <w:bCs/>
                <w:i/>
                <w:sz w:val="22"/>
                <w:szCs w:val="22"/>
                <w:lang w:eastAsia="ru-RU"/>
              </w:rPr>
              <w:t>54,84</w:t>
            </w:r>
          </w:p>
        </w:tc>
      </w:tr>
      <w:tr w:rsidR="008F3F2E"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8F3F2E" w:rsidRPr="003C4D36" w:rsidRDefault="008F3F2E" w:rsidP="00F511B2">
            <w:pPr>
              <w:ind w:left="49" w:right="-108"/>
              <w:rPr>
                <w:sz w:val="22"/>
                <w:szCs w:val="22"/>
              </w:rPr>
            </w:pPr>
            <w:r w:rsidRPr="003C4D36">
              <w:rPr>
                <w:sz w:val="22"/>
                <w:szCs w:val="22"/>
              </w:rPr>
              <w:t>А</w:t>
            </w:r>
            <w:r w:rsidR="00F511B2">
              <w:rPr>
                <w:sz w:val="22"/>
                <w:szCs w:val="22"/>
              </w:rPr>
              <w:t>.</w:t>
            </w:r>
            <w:r w:rsidRPr="003C4D36">
              <w:rPr>
                <w:sz w:val="22"/>
                <w:szCs w:val="22"/>
              </w:rPr>
              <w:t>Р.И.</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8F3F2E" w:rsidRPr="003C4D36" w:rsidRDefault="008F3F2E"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8F3F2E" w:rsidRPr="003C4D36" w:rsidRDefault="008F3F2E"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8F3F2E" w:rsidRPr="003C4D36" w:rsidRDefault="008F3F2E"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8F3F2E" w:rsidRPr="003C4D36" w:rsidRDefault="008F3F2E"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8F3F2E" w:rsidRPr="003C4D36" w:rsidRDefault="008F3F2E" w:rsidP="008F3F2E">
            <w:pPr>
              <w:jc w:val="center"/>
              <w:rPr>
                <w:i/>
                <w:sz w:val="22"/>
                <w:szCs w:val="22"/>
              </w:rPr>
            </w:pPr>
            <w:r w:rsidRPr="003C4D36">
              <w:rPr>
                <w:bCs/>
                <w:i/>
                <w:sz w:val="22"/>
                <w:szCs w:val="22"/>
                <w:lang w:eastAsia="ru-RU"/>
              </w:rPr>
              <w:t>54,84</w:t>
            </w:r>
          </w:p>
        </w:tc>
      </w:tr>
      <w:tr w:rsidR="008F3F2E"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8F3F2E" w:rsidRPr="003C4D36" w:rsidRDefault="008F3F2E" w:rsidP="00F511B2">
            <w:pPr>
              <w:ind w:left="49" w:right="-108"/>
              <w:rPr>
                <w:sz w:val="22"/>
                <w:szCs w:val="22"/>
              </w:rPr>
            </w:pPr>
            <w:r w:rsidRPr="003C4D36">
              <w:rPr>
                <w:sz w:val="22"/>
                <w:szCs w:val="22"/>
              </w:rPr>
              <w:t>А</w:t>
            </w:r>
            <w:r w:rsidR="00F511B2">
              <w:rPr>
                <w:sz w:val="22"/>
                <w:szCs w:val="22"/>
              </w:rPr>
              <w:t>.</w:t>
            </w:r>
            <w:r w:rsidRPr="003C4D36">
              <w:rPr>
                <w:sz w:val="22"/>
                <w:szCs w:val="22"/>
              </w:rPr>
              <w:t>А.А.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8F3F2E" w:rsidRPr="003C4D36" w:rsidRDefault="008F3F2E"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8F3F2E" w:rsidRPr="003C4D36" w:rsidRDefault="008F3F2E"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8F3F2E" w:rsidRPr="003C4D36" w:rsidRDefault="008F3F2E"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8F3F2E" w:rsidRPr="003C4D36" w:rsidRDefault="008F3F2E"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8F3F2E" w:rsidRPr="003C4D36" w:rsidRDefault="008F3F2E" w:rsidP="008F3F2E">
            <w:pPr>
              <w:jc w:val="center"/>
              <w:rPr>
                <w:i/>
                <w:sz w:val="22"/>
                <w:szCs w:val="22"/>
              </w:rPr>
            </w:pPr>
            <w:r w:rsidRPr="003C4D36">
              <w:rPr>
                <w:bCs/>
                <w:i/>
                <w:sz w:val="22"/>
                <w:szCs w:val="22"/>
                <w:lang w:eastAsia="ru-RU"/>
              </w:rPr>
              <w:t>54,84</w:t>
            </w:r>
          </w:p>
        </w:tc>
      </w:tr>
      <w:tr w:rsidR="008F3F2E"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8F3F2E" w:rsidRPr="003C4D36" w:rsidRDefault="008F3F2E" w:rsidP="00F511B2">
            <w:pPr>
              <w:ind w:left="49" w:right="-108"/>
              <w:rPr>
                <w:sz w:val="22"/>
                <w:szCs w:val="22"/>
              </w:rPr>
            </w:pPr>
            <w:r w:rsidRPr="003C4D36">
              <w:rPr>
                <w:sz w:val="22"/>
                <w:szCs w:val="22"/>
              </w:rPr>
              <w:t>А</w:t>
            </w:r>
            <w:r w:rsidR="00F511B2">
              <w:rPr>
                <w:sz w:val="22"/>
                <w:szCs w:val="22"/>
              </w:rPr>
              <w:t>.</w:t>
            </w:r>
            <w:r w:rsidRPr="003C4D36">
              <w:rPr>
                <w:sz w:val="22"/>
                <w:szCs w:val="22"/>
              </w:rPr>
              <w:t>Л.Х.</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8F3F2E" w:rsidRPr="003C4D36" w:rsidRDefault="008F3F2E"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8F3F2E" w:rsidRPr="003C4D36" w:rsidRDefault="008F3F2E"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8F3F2E" w:rsidRPr="003C4D36" w:rsidRDefault="008F3F2E"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8F3F2E" w:rsidRPr="003C4D36" w:rsidRDefault="008F3F2E"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8F3F2E" w:rsidRPr="003C4D36" w:rsidRDefault="008F3F2E" w:rsidP="008F3F2E">
            <w:pPr>
              <w:jc w:val="center"/>
              <w:rPr>
                <w:i/>
                <w:sz w:val="22"/>
                <w:szCs w:val="22"/>
              </w:rPr>
            </w:pPr>
            <w:r w:rsidRPr="003C4D36">
              <w:rPr>
                <w:bCs/>
                <w:i/>
                <w:sz w:val="22"/>
                <w:szCs w:val="22"/>
                <w:lang w:eastAsia="ru-RU"/>
              </w:rPr>
              <w:t>54,84</w:t>
            </w:r>
          </w:p>
        </w:tc>
      </w:tr>
      <w:tr w:rsidR="008F3F2E"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8F3F2E" w:rsidRPr="003C4D36" w:rsidRDefault="008F3F2E" w:rsidP="00F511B2">
            <w:pPr>
              <w:ind w:left="49" w:right="-108"/>
              <w:rPr>
                <w:sz w:val="22"/>
                <w:szCs w:val="22"/>
              </w:rPr>
            </w:pPr>
            <w:r w:rsidRPr="003C4D36">
              <w:rPr>
                <w:sz w:val="22"/>
                <w:szCs w:val="22"/>
              </w:rPr>
              <w:t>А</w:t>
            </w:r>
            <w:r w:rsidR="00F511B2">
              <w:rPr>
                <w:sz w:val="22"/>
                <w:szCs w:val="22"/>
              </w:rPr>
              <w:t>.</w:t>
            </w:r>
            <w:r w:rsidRPr="003C4D36">
              <w:rPr>
                <w:sz w:val="22"/>
                <w:szCs w:val="22"/>
              </w:rPr>
              <w:t>Л.С.</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8F3F2E" w:rsidRPr="003C4D36" w:rsidRDefault="008F3F2E"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8F3F2E" w:rsidRPr="003C4D36" w:rsidRDefault="008F3F2E"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8F3F2E" w:rsidRPr="003C4D36" w:rsidRDefault="008F3F2E"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8F3F2E" w:rsidRPr="003C4D36" w:rsidRDefault="008F3F2E"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8F3F2E" w:rsidRPr="003C4D36" w:rsidRDefault="008F3F2E" w:rsidP="008F3F2E">
            <w:pPr>
              <w:jc w:val="center"/>
              <w:rPr>
                <w:i/>
                <w:sz w:val="22"/>
                <w:szCs w:val="22"/>
              </w:rPr>
            </w:pPr>
            <w:r w:rsidRPr="003C4D36">
              <w:rPr>
                <w:bCs/>
                <w:i/>
                <w:sz w:val="22"/>
                <w:szCs w:val="22"/>
                <w:lang w:eastAsia="ru-RU"/>
              </w:rPr>
              <w:t>54,84</w:t>
            </w:r>
          </w:p>
        </w:tc>
      </w:tr>
      <w:tr w:rsidR="008F3F2E"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8F3F2E" w:rsidRPr="003C4D36" w:rsidRDefault="008F3F2E" w:rsidP="00F511B2">
            <w:pPr>
              <w:ind w:left="49" w:right="-108"/>
              <w:rPr>
                <w:sz w:val="22"/>
                <w:szCs w:val="22"/>
              </w:rPr>
            </w:pPr>
            <w:r w:rsidRPr="003C4D36">
              <w:rPr>
                <w:sz w:val="22"/>
                <w:szCs w:val="22"/>
              </w:rPr>
              <w:t>А</w:t>
            </w:r>
            <w:r w:rsidR="00F511B2">
              <w:rPr>
                <w:sz w:val="22"/>
                <w:szCs w:val="22"/>
              </w:rPr>
              <w:t>.</w:t>
            </w:r>
            <w:r w:rsidRPr="003C4D36">
              <w:rPr>
                <w:sz w:val="22"/>
                <w:szCs w:val="22"/>
              </w:rPr>
              <w:t>И.Д.</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8F3F2E" w:rsidRPr="003C4D36" w:rsidRDefault="008F3F2E"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8F3F2E" w:rsidRPr="003C4D36" w:rsidRDefault="008F3F2E"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8F3F2E" w:rsidRPr="003C4D36" w:rsidRDefault="008F3F2E"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8F3F2E" w:rsidRPr="003C4D36" w:rsidRDefault="008F3F2E"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8F3F2E" w:rsidRPr="003C4D36" w:rsidRDefault="008F3F2E" w:rsidP="008F3F2E">
            <w:pPr>
              <w:jc w:val="center"/>
              <w:rPr>
                <w:i/>
                <w:sz w:val="22"/>
                <w:szCs w:val="22"/>
              </w:rPr>
            </w:pPr>
            <w:r w:rsidRPr="003C4D36">
              <w:rPr>
                <w:bCs/>
                <w:i/>
                <w:sz w:val="22"/>
                <w:szCs w:val="22"/>
                <w:lang w:eastAsia="ru-RU"/>
              </w:rPr>
              <w:t>54,84</w:t>
            </w:r>
          </w:p>
        </w:tc>
      </w:tr>
      <w:tr w:rsidR="008806C6"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8806C6" w:rsidRPr="003C4D36" w:rsidRDefault="008806C6" w:rsidP="00F511B2">
            <w:pPr>
              <w:ind w:left="49" w:right="-108"/>
              <w:rPr>
                <w:sz w:val="22"/>
                <w:szCs w:val="22"/>
              </w:rPr>
            </w:pPr>
            <w:r w:rsidRPr="003C4D36">
              <w:rPr>
                <w:sz w:val="22"/>
                <w:szCs w:val="22"/>
              </w:rPr>
              <w:t>А</w:t>
            </w:r>
            <w:r w:rsidR="00F511B2">
              <w:rPr>
                <w:sz w:val="22"/>
                <w:szCs w:val="22"/>
              </w:rPr>
              <w:t>.</w:t>
            </w:r>
            <w:r w:rsidRPr="003C4D36">
              <w:rPr>
                <w:sz w:val="22"/>
                <w:szCs w:val="22"/>
              </w:rPr>
              <w:t>М.С.</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8806C6" w:rsidRPr="003C4D36" w:rsidRDefault="008806C6"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8806C6" w:rsidRPr="003C4D36" w:rsidRDefault="008806C6"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8806C6" w:rsidRPr="003C4D36" w:rsidRDefault="008806C6"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8806C6" w:rsidRPr="003C4D36" w:rsidRDefault="008806C6"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8806C6" w:rsidRPr="003C4D36" w:rsidRDefault="008806C6" w:rsidP="008806C6">
            <w:pPr>
              <w:jc w:val="center"/>
              <w:rPr>
                <w:i/>
                <w:sz w:val="22"/>
                <w:szCs w:val="22"/>
              </w:rPr>
            </w:pPr>
            <w:r w:rsidRPr="003C4D36">
              <w:rPr>
                <w:bCs/>
                <w:i/>
                <w:sz w:val="22"/>
                <w:szCs w:val="22"/>
                <w:lang w:eastAsia="ru-RU"/>
              </w:rPr>
              <w:t>54,84</w:t>
            </w:r>
          </w:p>
        </w:tc>
      </w:tr>
      <w:tr w:rsidR="008806C6"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8806C6" w:rsidRPr="003C4D36" w:rsidRDefault="008806C6" w:rsidP="00F511B2">
            <w:pPr>
              <w:ind w:left="49" w:right="-108"/>
              <w:rPr>
                <w:sz w:val="22"/>
                <w:szCs w:val="22"/>
              </w:rPr>
            </w:pPr>
            <w:r w:rsidRPr="003C4D36">
              <w:rPr>
                <w:sz w:val="22"/>
                <w:szCs w:val="22"/>
              </w:rPr>
              <w:t>А</w:t>
            </w:r>
            <w:r w:rsidR="00F511B2">
              <w:rPr>
                <w:sz w:val="22"/>
                <w:szCs w:val="22"/>
              </w:rPr>
              <w:t>.</w:t>
            </w:r>
            <w:r w:rsidRPr="003C4D36">
              <w:rPr>
                <w:sz w:val="22"/>
                <w:szCs w:val="22"/>
              </w:rPr>
              <w:t>Р.Ш.</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8806C6" w:rsidRPr="003C4D36" w:rsidRDefault="008806C6"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8806C6" w:rsidRPr="003C4D36" w:rsidRDefault="008806C6"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8806C6" w:rsidRPr="003C4D36" w:rsidRDefault="008806C6"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8806C6" w:rsidRPr="003C4D36" w:rsidRDefault="008806C6"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8806C6" w:rsidRPr="003C4D36" w:rsidRDefault="008806C6" w:rsidP="008806C6">
            <w:pPr>
              <w:jc w:val="center"/>
              <w:rPr>
                <w:i/>
                <w:sz w:val="22"/>
                <w:szCs w:val="22"/>
              </w:rPr>
            </w:pPr>
            <w:r w:rsidRPr="003C4D36">
              <w:rPr>
                <w:bCs/>
                <w:i/>
                <w:sz w:val="22"/>
                <w:szCs w:val="22"/>
                <w:lang w:eastAsia="ru-RU"/>
              </w:rPr>
              <w:t>54,84</w:t>
            </w:r>
          </w:p>
        </w:tc>
      </w:tr>
      <w:tr w:rsidR="008806C6"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8806C6" w:rsidRPr="003C4D36" w:rsidRDefault="008806C6" w:rsidP="00F511B2">
            <w:pPr>
              <w:ind w:left="49" w:right="-108"/>
              <w:rPr>
                <w:sz w:val="22"/>
                <w:szCs w:val="22"/>
              </w:rPr>
            </w:pPr>
            <w:r w:rsidRPr="003C4D36">
              <w:rPr>
                <w:sz w:val="22"/>
                <w:szCs w:val="22"/>
              </w:rPr>
              <w:t>А</w:t>
            </w:r>
            <w:r w:rsidR="00F511B2">
              <w:rPr>
                <w:sz w:val="22"/>
                <w:szCs w:val="22"/>
              </w:rPr>
              <w:t>.</w:t>
            </w:r>
            <w:r w:rsidRPr="003C4D36">
              <w:rPr>
                <w:sz w:val="22"/>
                <w:szCs w:val="22"/>
              </w:rPr>
              <w:t>И.И.</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8806C6" w:rsidRPr="003C4D36" w:rsidRDefault="008806C6"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8806C6" w:rsidRPr="003C4D36" w:rsidRDefault="008806C6"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8806C6" w:rsidRPr="003C4D36" w:rsidRDefault="008806C6"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8806C6" w:rsidRPr="003C4D36" w:rsidRDefault="008806C6"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8806C6" w:rsidRPr="003C4D36" w:rsidRDefault="008806C6" w:rsidP="008806C6">
            <w:pPr>
              <w:jc w:val="center"/>
              <w:rPr>
                <w:i/>
                <w:sz w:val="22"/>
                <w:szCs w:val="22"/>
              </w:rPr>
            </w:pPr>
            <w:r w:rsidRPr="003C4D36">
              <w:rPr>
                <w:bCs/>
                <w:i/>
                <w:sz w:val="22"/>
                <w:szCs w:val="22"/>
                <w:lang w:eastAsia="ru-RU"/>
              </w:rPr>
              <w:t>54,84</w:t>
            </w:r>
          </w:p>
        </w:tc>
      </w:tr>
      <w:tr w:rsidR="008806C6"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8806C6" w:rsidRPr="003C4D36" w:rsidRDefault="008806C6" w:rsidP="00F511B2">
            <w:pPr>
              <w:ind w:left="49" w:right="-108"/>
              <w:rPr>
                <w:sz w:val="22"/>
                <w:szCs w:val="22"/>
              </w:rPr>
            </w:pPr>
            <w:r w:rsidRPr="003C4D36">
              <w:rPr>
                <w:sz w:val="22"/>
                <w:szCs w:val="22"/>
              </w:rPr>
              <w:t>А</w:t>
            </w:r>
            <w:r w:rsidR="00F511B2">
              <w:rPr>
                <w:sz w:val="22"/>
                <w:szCs w:val="22"/>
              </w:rPr>
              <w:t>.</w:t>
            </w:r>
            <w:r w:rsidRPr="003C4D36">
              <w:rPr>
                <w:sz w:val="22"/>
                <w:szCs w:val="22"/>
              </w:rPr>
              <w:t>Б.А.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8806C6" w:rsidRPr="003C4D36" w:rsidRDefault="008806C6"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8806C6" w:rsidRPr="003C4D36" w:rsidRDefault="008806C6"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8806C6" w:rsidRPr="003C4D36" w:rsidRDefault="008806C6"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8806C6" w:rsidRPr="003C4D36" w:rsidRDefault="008806C6"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8806C6" w:rsidRPr="003C4D36" w:rsidRDefault="008806C6" w:rsidP="008806C6">
            <w:pPr>
              <w:jc w:val="center"/>
              <w:rPr>
                <w:i/>
                <w:sz w:val="22"/>
                <w:szCs w:val="22"/>
              </w:rPr>
            </w:pPr>
            <w:r w:rsidRPr="003C4D36">
              <w:rPr>
                <w:bCs/>
                <w:i/>
                <w:sz w:val="22"/>
                <w:szCs w:val="22"/>
                <w:lang w:eastAsia="ru-RU"/>
              </w:rPr>
              <w:t>54,84</w:t>
            </w:r>
          </w:p>
        </w:tc>
      </w:tr>
      <w:tr w:rsidR="008806C6"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8806C6" w:rsidRPr="003C4D36" w:rsidRDefault="008806C6" w:rsidP="00F511B2">
            <w:pPr>
              <w:ind w:left="49" w:right="-108"/>
              <w:rPr>
                <w:sz w:val="22"/>
                <w:szCs w:val="22"/>
              </w:rPr>
            </w:pPr>
            <w:r w:rsidRPr="003C4D36">
              <w:rPr>
                <w:sz w:val="22"/>
                <w:szCs w:val="22"/>
              </w:rPr>
              <w:t>А</w:t>
            </w:r>
            <w:r w:rsidR="00F511B2">
              <w:rPr>
                <w:sz w:val="22"/>
                <w:szCs w:val="22"/>
              </w:rPr>
              <w:t>.</w:t>
            </w:r>
            <w:r w:rsidRPr="003C4D36">
              <w:rPr>
                <w:sz w:val="22"/>
                <w:szCs w:val="22"/>
              </w:rPr>
              <w:t>Х.Б.</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8806C6" w:rsidRPr="003C4D36" w:rsidRDefault="008806C6"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8806C6" w:rsidRPr="003C4D36" w:rsidRDefault="008806C6"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8806C6" w:rsidRPr="003C4D36" w:rsidRDefault="008806C6"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8806C6" w:rsidRPr="003C4D36" w:rsidRDefault="008806C6"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8806C6" w:rsidRPr="003C4D36" w:rsidRDefault="008806C6" w:rsidP="008806C6">
            <w:pPr>
              <w:jc w:val="center"/>
              <w:rPr>
                <w:i/>
                <w:sz w:val="22"/>
                <w:szCs w:val="22"/>
              </w:rPr>
            </w:pPr>
            <w:r w:rsidRPr="003C4D36">
              <w:rPr>
                <w:bCs/>
                <w:i/>
                <w:sz w:val="22"/>
                <w:szCs w:val="22"/>
                <w:lang w:eastAsia="ru-RU"/>
              </w:rPr>
              <w:t>54,84</w:t>
            </w:r>
          </w:p>
        </w:tc>
      </w:tr>
      <w:tr w:rsidR="008806C6"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8806C6" w:rsidRPr="003C4D36" w:rsidRDefault="008806C6" w:rsidP="00F511B2">
            <w:pPr>
              <w:ind w:left="49" w:right="-108"/>
              <w:rPr>
                <w:sz w:val="22"/>
                <w:szCs w:val="22"/>
              </w:rPr>
            </w:pPr>
            <w:r w:rsidRPr="003C4D36">
              <w:rPr>
                <w:sz w:val="22"/>
                <w:szCs w:val="22"/>
              </w:rPr>
              <w:t>А</w:t>
            </w:r>
            <w:r w:rsidR="00F511B2">
              <w:rPr>
                <w:sz w:val="22"/>
                <w:szCs w:val="22"/>
              </w:rPr>
              <w:t>.</w:t>
            </w:r>
            <w:r w:rsidRPr="003C4D36">
              <w:rPr>
                <w:sz w:val="22"/>
                <w:szCs w:val="22"/>
              </w:rPr>
              <w:t>А.Х.</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8806C6" w:rsidRPr="003C4D36" w:rsidRDefault="008806C6"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8806C6" w:rsidRPr="003C4D36" w:rsidRDefault="008806C6"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8806C6" w:rsidRPr="003C4D36" w:rsidRDefault="008806C6"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8806C6" w:rsidRPr="003C4D36" w:rsidRDefault="008806C6"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8806C6" w:rsidRPr="003C4D36" w:rsidRDefault="008806C6" w:rsidP="008806C6">
            <w:pPr>
              <w:jc w:val="center"/>
              <w:rPr>
                <w:i/>
                <w:sz w:val="22"/>
                <w:szCs w:val="22"/>
              </w:rPr>
            </w:pPr>
            <w:r w:rsidRPr="003C4D36">
              <w:rPr>
                <w:bCs/>
                <w:i/>
                <w:sz w:val="22"/>
                <w:szCs w:val="22"/>
                <w:lang w:eastAsia="ru-RU"/>
              </w:rPr>
              <w:t>54,84</w:t>
            </w:r>
          </w:p>
        </w:tc>
      </w:tr>
      <w:tr w:rsidR="008806C6"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8806C6" w:rsidRPr="003C4D36" w:rsidRDefault="008806C6" w:rsidP="00F511B2">
            <w:pPr>
              <w:ind w:left="49" w:right="-108"/>
              <w:rPr>
                <w:sz w:val="22"/>
                <w:szCs w:val="22"/>
              </w:rPr>
            </w:pPr>
            <w:r w:rsidRPr="003C4D36">
              <w:rPr>
                <w:sz w:val="22"/>
                <w:szCs w:val="22"/>
              </w:rPr>
              <w:t>А</w:t>
            </w:r>
            <w:r w:rsidR="00F511B2">
              <w:rPr>
                <w:sz w:val="22"/>
                <w:szCs w:val="22"/>
              </w:rPr>
              <w:t>.</w:t>
            </w:r>
            <w:r w:rsidRPr="003C4D36">
              <w:rPr>
                <w:sz w:val="22"/>
                <w:szCs w:val="22"/>
              </w:rPr>
              <w:t>М.Д.</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8806C6" w:rsidRPr="003C4D36" w:rsidRDefault="008806C6"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8806C6" w:rsidRPr="003C4D36" w:rsidRDefault="008806C6"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8806C6" w:rsidRPr="003C4D36" w:rsidRDefault="008806C6"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8806C6" w:rsidRPr="003C4D36" w:rsidRDefault="008806C6"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8806C6" w:rsidRPr="003C4D36" w:rsidRDefault="008806C6" w:rsidP="008806C6">
            <w:pPr>
              <w:jc w:val="center"/>
              <w:rPr>
                <w:i/>
                <w:sz w:val="22"/>
                <w:szCs w:val="22"/>
              </w:rPr>
            </w:pPr>
            <w:r w:rsidRPr="003C4D36">
              <w:rPr>
                <w:bCs/>
                <w:i/>
                <w:sz w:val="22"/>
                <w:szCs w:val="22"/>
                <w:lang w:eastAsia="ru-RU"/>
              </w:rPr>
              <w:t>54,84</w:t>
            </w:r>
          </w:p>
        </w:tc>
      </w:tr>
      <w:tr w:rsidR="009C4332"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9C4332" w:rsidRPr="003C4D36" w:rsidRDefault="009C4332" w:rsidP="00F511B2">
            <w:pPr>
              <w:ind w:left="49" w:right="-108"/>
              <w:rPr>
                <w:sz w:val="22"/>
                <w:szCs w:val="22"/>
              </w:rPr>
            </w:pPr>
            <w:r w:rsidRPr="003C4D36">
              <w:rPr>
                <w:sz w:val="22"/>
                <w:szCs w:val="22"/>
              </w:rPr>
              <w:t>А</w:t>
            </w:r>
            <w:r w:rsidR="00F511B2">
              <w:rPr>
                <w:sz w:val="22"/>
                <w:szCs w:val="22"/>
              </w:rPr>
              <w:t>.</w:t>
            </w:r>
            <w:r w:rsidRPr="003C4D36">
              <w:rPr>
                <w:sz w:val="22"/>
                <w:szCs w:val="22"/>
              </w:rPr>
              <w:t>Ш.Х.</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C4332" w:rsidRPr="003C4D36" w:rsidRDefault="009C4332"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9C4332">
            <w:pPr>
              <w:jc w:val="center"/>
              <w:rPr>
                <w:i/>
                <w:sz w:val="22"/>
                <w:szCs w:val="22"/>
              </w:rPr>
            </w:pPr>
            <w:r w:rsidRPr="003C4D36">
              <w:rPr>
                <w:bCs/>
                <w:i/>
                <w:sz w:val="22"/>
                <w:szCs w:val="22"/>
                <w:lang w:eastAsia="ru-RU"/>
              </w:rPr>
              <w:t>54,84</w:t>
            </w:r>
          </w:p>
        </w:tc>
      </w:tr>
      <w:tr w:rsidR="009C4332"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9C4332" w:rsidRPr="003C4D36" w:rsidRDefault="009C4332" w:rsidP="00F511B2">
            <w:pPr>
              <w:ind w:left="49" w:right="-108"/>
              <w:rPr>
                <w:sz w:val="22"/>
                <w:szCs w:val="22"/>
              </w:rPr>
            </w:pPr>
            <w:r w:rsidRPr="003C4D36">
              <w:rPr>
                <w:sz w:val="22"/>
                <w:szCs w:val="22"/>
              </w:rPr>
              <w:t>А</w:t>
            </w:r>
            <w:r w:rsidR="00F511B2">
              <w:rPr>
                <w:sz w:val="22"/>
                <w:szCs w:val="22"/>
              </w:rPr>
              <w:t>.</w:t>
            </w:r>
            <w:r w:rsidRPr="003C4D36">
              <w:rPr>
                <w:sz w:val="22"/>
                <w:szCs w:val="22"/>
              </w:rPr>
              <w:t>М.Х.</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C4332" w:rsidRPr="003C4D36" w:rsidRDefault="009C4332"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9C4332">
            <w:pPr>
              <w:jc w:val="center"/>
              <w:rPr>
                <w:i/>
                <w:sz w:val="22"/>
                <w:szCs w:val="22"/>
              </w:rPr>
            </w:pPr>
            <w:r w:rsidRPr="003C4D36">
              <w:rPr>
                <w:bCs/>
                <w:i/>
                <w:sz w:val="22"/>
                <w:szCs w:val="22"/>
                <w:lang w:eastAsia="ru-RU"/>
              </w:rPr>
              <w:t>54,84</w:t>
            </w:r>
          </w:p>
        </w:tc>
      </w:tr>
      <w:tr w:rsidR="009C4332"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9C4332" w:rsidRPr="003C4D36" w:rsidRDefault="009C4332" w:rsidP="00F511B2">
            <w:pPr>
              <w:ind w:left="49" w:right="-108"/>
              <w:rPr>
                <w:sz w:val="22"/>
                <w:szCs w:val="22"/>
              </w:rPr>
            </w:pPr>
            <w:r w:rsidRPr="003C4D36">
              <w:rPr>
                <w:sz w:val="22"/>
                <w:szCs w:val="22"/>
              </w:rPr>
              <w:t>А</w:t>
            </w:r>
            <w:r w:rsidR="00F511B2">
              <w:rPr>
                <w:sz w:val="22"/>
                <w:szCs w:val="22"/>
              </w:rPr>
              <w:t>.</w:t>
            </w:r>
            <w:r w:rsidRPr="003C4D36">
              <w:rPr>
                <w:sz w:val="22"/>
                <w:szCs w:val="22"/>
              </w:rPr>
              <w:t xml:space="preserve"> Л.М.</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C4332" w:rsidRPr="003C4D36" w:rsidRDefault="009C4332"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9C4332">
            <w:pPr>
              <w:jc w:val="center"/>
              <w:rPr>
                <w:i/>
                <w:sz w:val="22"/>
                <w:szCs w:val="22"/>
              </w:rPr>
            </w:pPr>
            <w:r w:rsidRPr="003C4D36">
              <w:rPr>
                <w:bCs/>
                <w:i/>
                <w:sz w:val="22"/>
                <w:szCs w:val="22"/>
                <w:lang w:eastAsia="ru-RU"/>
              </w:rPr>
              <w:t>54,84</w:t>
            </w:r>
          </w:p>
        </w:tc>
      </w:tr>
      <w:tr w:rsidR="009C4332"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9C4332" w:rsidRPr="003C4D36" w:rsidRDefault="009C4332" w:rsidP="00F511B2">
            <w:pPr>
              <w:ind w:left="49" w:right="-108"/>
              <w:rPr>
                <w:sz w:val="22"/>
                <w:szCs w:val="22"/>
              </w:rPr>
            </w:pPr>
            <w:r w:rsidRPr="003C4D36">
              <w:rPr>
                <w:sz w:val="22"/>
                <w:szCs w:val="22"/>
              </w:rPr>
              <w:t>А</w:t>
            </w:r>
            <w:r w:rsidR="00F511B2">
              <w:rPr>
                <w:sz w:val="22"/>
                <w:szCs w:val="22"/>
              </w:rPr>
              <w:t>.</w:t>
            </w:r>
            <w:r w:rsidRPr="003C4D36">
              <w:rPr>
                <w:sz w:val="22"/>
                <w:szCs w:val="22"/>
              </w:rPr>
              <w:t>Р.Ш.</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C4332" w:rsidRPr="003C4D36" w:rsidRDefault="009C4332"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9C4332">
            <w:pPr>
              <w:jc w:val="center"/>
              <w:rPr>
                <w:i/>
                <w:sz w:val="22"/>
                <w:szCs w:val="22"/>
              </w:rPr>
            </w:pPr>
            <w:r w:rsidRPr="003C4D36">
              <w:rPr>
                <w:bCs/>
                <w:i/>
                <w:sz w:val="22"/>
                <w:szCs w:val="22"/>
                <w:lang w:eastAsia="ru-RU"/>
              </w:rPr>
              <w:t>54,84</w:t>
            </w:r>
          </w:p>
        </w:tc>
      </w:tr>
      <w:tr w:rsidR="009C4332"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9C4332" w:rsidRPr="003C4D36" w:rsidRDefault="009C4332" w:rsidP="00F511B2">
            <w:pPr>
              <w:ind w:left="49" w:right="-108"/>
              <w:rPr>
                <w:sz w:val="22"/>
                <w:szCs w:val="22"/>
              </w:rPr>
            </w:pPr>
            <w:r w:rsidRPr="003C4D36">
              <w:rPr>
                <w:sz w:val="22"/>
                <w:szCs w:val="22"/>
              </w:rPr>
              <w:t>М</w:t>
            </w:r>
            <w:r w:rsidR="00F511B2">
              <w:rPr>
                <w:sz w:val="22"/>
                <w:szCs w:val="22"/>
              </w:rPr>
              <w:t>.</w:t>
            </w:r>
            <w:r w:rsidRPr="003C4D36">
              <w:rPr>
                <w:sz w:val="22"/>
                <w:szCs w:val="22"/>
              </w:rPr>
              <w:t>Р. Д.</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C4332" w:rsidRPr="003C4D36" w:rsidRDefault="009C4332"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9C4332">
            <w:pPr>
              <w:jc w:val="center"/>
              <w:rPr>
                <w:i/>
                <w:sz w:val="22"/>
                <w:szCs w:val="22"/>
              </w:rPr>
            </w:pPr>
            <w:r w:rsidRPr="003C4D36">
              <w:rPr>
                <w:bCs/>
                <w:i/>
                <w:sz w:val="22"/>
                <w:szCs w:val="22"/>
                <w:lang w:eastAsia="ru-RU"/>
              </w:rPr>
              <w:t>54,84</w:t>
            </w:r>
          </w:p>
        </w:tc>
      </w:tr>
      <w:tr w:rsidR="009C4332"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9C4332" w:rsidRPr="003C4D36" w:rsidRDefault="009C4332" w:rsidP="00F511B2">
            <w:pPr>
              <w:ind w:left="49" w:right="-108"/>
              <w:rPr>
                <w:sz w:val="22"/>
                <w:szCs w:val="22"/>
              </w:rPr>
            </w:pPr>
            <w:r w:rsidRPr="003C4D36">
              <w:rPr>
                <w:sz w:val="22"/>
                <w:szCs w:val="22"/>
              </w:rPr>
              <w:t>А</w:t>
            </w:r>
            <w:r w:rsidR="00F511B2">
              <w:rPr>
                <w:sz w:val="22"/>
                <w:szCs w:val="22"/>
              </w:rPr>
              <w:t>.</w:t>
            </w:r>
            <w:r w:rsidRPr="003C4D36">
              <w:rPr>
                <w:sz w:val="22"/>
                <w:szCs w:val="22"/>
              </w:rPr>
              <w:t>Л.В.</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C4332" w:rsidRPr="003C4D36" w:rsidRDefault="009C4332"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9C4332">
            <w:pPr>
              <w:jc w:val="center"/>
              <w:rPr>
                <w:i/>
                <w:sz w:val="22"/>
                <w:szCs w:val="22"/>
              </w:rPr>
            </w:pPr>
            <w:r w:rsidRPr="003C4D36">
              <w:rPr>
                <w:bCs/>
                <w:i/>
                <w:sz w:val="22"/>
                <w:szCs w:val="22"/>
                <w:lang w:eastAsia="ru-RU"/>
              </w:rPr>
              <w:t>54,84</w:t>
            </w:r>
          </w:p>
        </w:tc>
      </w:tr>
      <w:tr w:rsidR="009C4332"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9C4332" w:rsidRPr="003C4D36" w:rsidRDefault="009C4332" w:rsidP="00F511B2">
            <w:pPr>
              <w:ind w:left="49" w:right="-108"/>
              <w:rPr>
                <w:sz w:val="22"/>
                <w:szCs w:val="22"/>
              </w:rPr>
            </w:pPr>
            <w:r w:rsidRPr="003C4D36">
              <w:rPr>
                <w:sz w:val="22"/>
                <w:szCs w:val="22"/>
              </w:rPr>
              <w:t>А</w:t>
            </w:r>
            <w:r w:rsidR="00F511B2">
              <w:rPr>
                <w:sz w:val="22"/>
                <w:szCs w:val="22"/>
              </w:rPr>
              <w:t>.</w:t>
            </w:r>
            <w:r w:rsidRPr="003C4D36">
              <w:rPr>
                <w:sz w:val="22"/>
                <w:szCs w:val="22"/>
              </w:rPr>
              <w:t>Э.И.</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C4332" w:rsidRPr="003C4D36" w:rsidRDefault="009C4332"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9C4332">
            <w:pPr>
              <w:jc w:val="center"/>
              <w:rPr>
                <w:i/>
                <w:sz w:val="22"/>
                <w:szCs w:val="22"/>
              </w:rPr>
            </w:pPr>
            <w:r w:rsidRPr="003C4D36">
              <w:rPr>
                <w:bCs/>
                <w:i/>
                <w:sz w:val="22"/>
                <w:szCs w:val="22"/>
                <w:lang w:eastAsia="ru-RU"/>
              </w:rPr>
              <w:t>54,84</w:t>
            </w:r>
          </w:p>
        </w:tc>
      </w:tr>
      <w:tr w:rsidR="009C4332"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9C4332" w:rsidRPr="003C4D36" w:rsidRDefault="009C4332" w:rsidP="00F511B2">
            <w:pPr>
              <w:ind w:left="49" w:right="-108"/>
              <w:rPr>
                <w:sz w:val="22"/>
                <w:szCs w:val="22"/>
              </w:rPr>
            </w:pPr>
            <w:r w:rsidRPr="003C4D36">
              <w:rPr>
                <w:sz w:val="22"/>
                <w:szCs w:val="22"/>
              </w:rPr>
              <w:t>А</w:t>
            </w:r>
            <w:r w:rsidR="00F511B2">
              <w:rPr>
                <w:sz w:val="22"/>
                <w:szCs w:val="22"/>
              </w:rPr>
              <w:t>.</w:t>
            </w:r>
            <w:r w:rsidRPr="003C4D36">
              <w:rPr>
                <w:sz w:val="22"/>
                <w:szCs w:val="22"/>
              </w:rPr>
              <w:t>З.У.</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C4332" w:rsidRPr="003C4D36" w:rsidRDefault="009C4332"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9C4332">
            <w:pPr>
              <w:jc w:val="center"/>
              <w:rPr>
                <w:i/>
                <w:sz w:val="22"/>
                <w:szCs w:val="22"/>
              </w:rPr>
            </w:pPr>
            <w:r w:rsidRPr="003C4D36">
              <w:rPr>
                <w:bCs/>
                <w:i/>
                <w:sz w:val="22"/>
                <w:szCs w:val="22"/>
                <w:lang w:eastAsia="ru-RU"/>
              </w:rPr>
              <w:t>54,84</w:t>
            </w:r>
          </w:p>
        </w:tc>
      </w:tr>
      <w:tr w:rsidR="009C4332"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9C4332" w:rsidRPr="003C4D36" w:rsidRDefault="009C4332" w:rsidP="00F511B2">
            <w:pPr>
              <w:ind w:left="49" w:right="-108"/>
              <w:rPr>
                <w:sz w:val="22"/>
                <w:szCs w:val="22"/>
              </w:rPr>
            </w:pPr>
            <w:r w:rsidRPr="003C4D36">
              <w:rPr>
                <w:sz w:val="22"/>
                <w:szCs w:val="22"/>
              </w:rPr>
              <w:t>А</w:t>
            </w:r>
            <w:r w:rsidR="00F511B2">
              <w:rPr>
                <w:sz w:val="22"/>
                <w:szCs w:val="22"/>
              </w:rPr>
              <w:t>.</w:t>
            </w:r>
            <w:proofErr w:type="gramStart"/>
            <w:r w:rsidRPr="003C4D36">
              <w:rPr>
                <w:sz w:val="22"/>
                <w:szCs w:val="22"/>
              </w:rPr>
              <w:t>Г-Ж</w:t>
            </w:r>
            <w:proofErr w:type="gramEnd"/>
            <w:r w:rsidRPr="003C4D36">
              <w:rPr>
                <w:sz w:val="22"/>
                <w:szCs w:val="22"/>
              </w:rPr>
              <w:t>.А.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C4332" w:rsidRPr="003C4D36" w:rsidRDefault="009C4332"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9C4332">
            <w:pPr>
              <w:jc w:val="center"/>
              <w:rPr>
                <w:i/>
                <w:sz w:val="22"/>
                <w:szCs w:val="22"/>
              </w:rPr>
            </w:pPr>
            <w:r w:rsidRPr="003C4D36">
              <w:rPr>
                <w:bCs/>
                <w:i/>
                <w:sz w:val="22"/>
                <w:szCs w:val="22"/>
                <w:lang w:eastAsia="ru-RU"/>
              </w:rPr>
              <w:t>54,84</w:t>
            </w:r>
          </w:p>
        </w:tc>
      </w:tr>
      <w:tr w:rsidR="009C4332"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9C4332" w:rsidRPr="003C4D36" w:rsidRDefault="009C4332" w:rsidP="00F511B2">
            <w:pPr>
              <w:ind w:left="49" w:right="-108"/>
              <w:rPr>
                <w:sz w:val="22"/>
                <w:szCs w:val="22"/>
              </w:rPr>
            </w:pPr>
            <w:r w:rsidRPr="003C4D36">
              <w:rPr>
                <w:sz w:val="22"/>
                <w:szCs w:val="22"/>
              </w:rPr>
              <w:lastRenderedPageBreak/>
              <w:t>А</w:t>
            </w:r>
            <w:r w:rsidR="00F511B2">
              <w:rPr>
                <w:sz w:val="22"/>
                <w:szCs w:val="22"/>
              </w:rPr>
              <w:t>.</w:t>
            </w:r>
            <w:r w:rsidRPr="003C4D36">
              <w:rPr>
                <w:sz w:val="22"/>
                <w:szCs w:val="22"/>
              </w:rPr>
              <w:t>Д.И.</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C4332" w:rsidRPr="003C4D36" w:rsidRDefault="009C4332"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9C4332">
            <w:pPr>
              <w:jc w:val="center"/>
              <w:rPr>
                <w:i/>
                <w:sz w:val="22"/>
                <w:szCs w:val="22"/>
              </w:rPr>
            </w:pPr>
            <w:r w:rsidRPr="003C4D36">
              <w:rPr>
                <w:bCs/>
                <w:i/>
                <w:sz w:val="22"/>
                <w:szCs w:val="22"/>
                <w:lang w:eastAsia="ru-RU"/>
              </w:rPr>
              <w:t>54,84</w:t>
            </w:r>
          </w:p>
        </w:tc>
      </w:tr>
      <w:tr w:rsidR="009C4332"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9C4332" w:rsidRPr="003C4D36" w:rsidRDefault="009C4332" w:rsidP="00F511B2">
            <w:pPr>
              <w:ind w:left="49" w:right="-108"/>
              <w:rPr>
                <w:sz w:val="22"/>
                <w:szCs w:val="22"/>
              </w:rPr>
            </w:pPr>
            <w:r w:rsidRPr="003C4D36">
              <w:rPr>
                <w:sz w:val="22"/>
                <w:szCs w:val="22"/>
              </w:rPr>
              <w:t>А</w:t>
            </w:r>
            <w:r w:rsidR="00F511B2">
              <w:rPr>
                <w:sz w:val="22"/>
                <w:szCs w:val="22"/>
              </w:rPr>
              <w:t>.</w:t>
            </w:r>
            <w:r w:rsidRPr="003C4D36">
              <w:rPr>
                <w:sz w:val="22"/>
                <w:szCs w:val="22"/>
              </w:rPr>
              <w:t>Х.В.</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C4332" w:rsidRPr="003C4D36" w:rsidRDefault="009C4332"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9C4332">
            <w:pPr>
              <w:jc w:val="center"/>
              <w:rPr>
                <w:i/>
                <w:sz w:val="22"/>
                <w:szCs w:val="22"/>
              </w:rPr>
            </w:pPr>
            <w:r w:rsidRPr="003C4D36">
              <w:rPr>
                <w:bCs/>
                <w:i/>
                <w:sz w:val="22"/>
                <w:szCs w:val="22"/>
                <w:lang w:eastAsia="ru-RU"/>
              </w:rPr>
              <w:t>54,84</w:t>
            </w:r>
          </w:p>
        </w:tc>
      </w:tr>
      <w:tr w:rsidR="009C4332"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9C4332" w:rsidRPr="003C4D36" w:rsidRDefault="009C4332" w:rsidP="00F511B2">
            <w:pPr>
              <w:ind w:left="49" w:right="-108"/>
              <w:rPr>
                <w:sz w:val="22"/>
                <w:szCs w:val="22"/>
              </w:rPr>
            </w:pPr>
            <w:r w:rsidRPr="003C4D36">
              <w:rPr>
                <w:sz w:val="22"/>
                <w:szCs w:val="22"/>
              </w:rPr>
              <w:t>А</w:t>
            </w:r>
            <w:r w:rsidR="00F511B2">
              <w:rPr>
                <w:sz w:val="22"/>
                <w:szCs w:val="22"/>
              </w:rPr>
              <w:t>.</w:t>
            </w:r>
            <w:r w:rsidRPr="003C4D36">
              <w:rPr>
                <w:sz w:val="22"/>
                <w:szCs w:val="22"/>
              </w:rPr>
              <w:t>М.Х.</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C4332" w:rsidRPr="003C4D36" w:rsidRDefault="009C4332"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9C4332">
            <w:pPr>
              <w:jc w:val="center"/>
              <w:rPr>
                <w:i/>
                <w:sz w:val="22"/>
                <w:szCs w:val="22"/>
              </w:rPr>
            </w:pPr>
            <w:r w:rsidRPr="003C4D36">
              <w:rPr>
                <w:bCs/>
                <w:i/>
                <w:sz w:val="22"/>
                <w:szCs w:val="22"/>
                <w:lang w:eastAsia="ru-RU"/>
              </w:rPr>
              <w:t>54,84</w:t>
            </w:r>
          </w:p>
        </w:tc>
      </w:tr>
      <w:tr w:rsidR="009C4332"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9C4332" w:rsidRPr="003C4D36" w:rsidRDefault="009C4332" w:rsidP="00F511B2">
            <w:pPr>
              <w:ind w:left="49" w:right="-108"/>
              <w:rPr>
                <w:sz w:val="22"/>
                <w:szCs w:val="22"/>
              </w:rPr>
            </w:pPr>
            <w:r w:rsidRPr="003C4D36">
              <w:rPr>
                <w:sz w:val="22"/>
                <w:szCs w:val="22"/>
              </w:rPr>
              <w:t>А</w:t>
            </w:r>
            <w:r w:rsidR="00F511B2">
              <w:rPr>
                <w:sz w:val="22"/>
                <w:szCs w:val="22"/>
              </w:rPr>
              <w:t>.</w:t>
            </w:r>
            <w:r w:rsidRPr="003C4D36">
              <w:rPr>
                <w:sz w:val="22"/>
                <w:szCs w:val="22"/>
              </w:rPr>
              <w:t>С.Ш.</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C4332" w:rsidRPr="003C4D36" w:rsidRDefault="009C4332"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9C4332">
            <w:pPr>
              <w:jc w:val="center"/>
              <w:rPr>
                <w:i/>
                <w:sz w:val="22"/>
                <w:szCs w:val="22"/>
              </w:rPr>
            </w:pPr>
            <w:r w:rsidRPr="003C4D36">
              <w:rPr>
                <w:bCs/>
                <w:i/>
                <w:sz w:val="22"/>
                <w:szCs w:val="22"/>
                <w:lang w:eastAsia="ru-RU"/>
              </w:rPr>
              <w:t>54,84</w:t>
            </w:r>
          </w:p>
        </w:tc>
      </w:tr>
      <w:tr w:rsidR="009C4332"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9C4332" w:rsidRPr="003C4D36" w:rsidRDefault="009C4332" w:rsidP="00F511B2">
            <w:pPr>
              <w:ind w:left="49" w:right="-108"/>
              <w:rPr>
                <w:sz w:val="22"/>
                <w:szCs w:val="22"/>
              </w:rPr>
            </w:pPr>
            <w:r w:rsidRPr="003C4D36">
              <w:rPr>
                <w:sz w:val="22"/>
                <w:szCs w:val="22"/>
              </w:rPr>
              <w:t>А</w:t>
            </w:r>
            <w:r w:rsidR="00F511B2">
              <w:rPr>
                <w:sz w:val="22"/>
                <w:szCs w:val="22"/>
              </w:rPr>
              <w:t>.</w:t>
            </w:r>
            <w:proofErr w:type="gramStart"/>
            <w:r w:rsidRPr="003C4D36">
              <w:rPr>
                <w:sz w:val="22"/>
                <w:szCs w:val="22"/>
              </w:rPr>
              <w:t>Ш-А</w:t>
            </w:r>
            <w:proofErr w:type="gramEnd"/>
            <w:r w:rsidRPr="003C4D36">
              <w:rPr>
                <w:sz w:val="22"/>
                <w:szCs w:val="22"/>
              </w:rPr>
              <w:t>.Р.</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C4332" w:rsidRPr="003C4D36" w:rsidRDefault="009C4332"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9C4332">
            <w:pPr>
              <w:jc w:val="center"/>
              <w:rPr>
                <w:i/>
                <w:sz w:val="22"/>
                <w:szCs w:val="22"/>
              </w:rPr>
            </w:pPr>
            <w:r w:rsidRPr="003C4D36">
              <w:rPr>
                <w:bCs/>
                <w:i/>
                <w:sz w:val="22"/>
                <w:szCs w:val="22"/>
                <w:lang w:eastAsia="ru-RU"/>
              </w:rPr>
              <w:t>54,84</w:t>
            </w:r>
          </w:p>
        </w:tc>
      </w:tr>
      <w:tr w:rsidR="009C4332"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9C4332" w:rsidRPr="003C4D36" w:rsidRDefault="009C4332" w:rsidP="00F511B2">
            <w:pPr>
              <w:ind w:left="49" w:right="-108"/>
              <w:rPr>
                <w:sz w:val="22"/>
                <w:szCs w:val="22"/>
              </w:rPr>
            </w:pPr>
            <w:r w:rsidRPr="003C4D36">
              <w:rPr>
                <w:sz w:val="22"/>
                <w:szCs w:val="22"/>
              </w:rPr>
              <w:t>А</w:t>
            </w:r>
            <w:r w:rsidR="00F511B2">
              <w:rPr>
                <w:sz w:val="22"/>
                <w:szCs w:val="22"/>
              </w:rPr>
              <w:t>.</w:t>
            </w:r>
            <w:r w:rsidRPr="003C4D36">
              <w:rPr>
                <w:sz w:val="22"/>
                <w:szCs w:val="22"/>
              </w:rPr>
              <w:t>И.А.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C4332" w:rsidRPr="003C4D36" w:rsidRDefault="009C4332"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9C4332">
            <w:pPr>
              <w:jc w:val="center"/>
              <w:rPr>
                <w:i/>
                <w:sz w:val="22"/>
                <w:szCs w:val="22"/>
              </w:rPr>
            </w:pPr>
            <w:r w:rsidRPr="003C4D36">
              <w:rPr>
                <w:bCs/>
                <w:i/>
                <w:sz w:val="22"/>
                <w:szCs w:val="22"/>
                <w:lang w:eastAsia="ru-RU"/>
              </w:rPr>
              <w:t>54,84</w:t>
            </w:r>
          </w:p>
        </w:tc>
      </w:tr>
      <w:tr w:rsidR="009C4332"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9C4332" w:rsidRPr="003C4D36" w:rsidRDefault="009C4332" w:rsidP="00F511B2">
            <w:pPr>
              <w:ind w:left="49" w:right="-108"/>
              <w:rPr>
                <w:sz w:val="22"/>
                <w:szCs w:val="22"/>
              </w:rPr>
            </w:pPr>
            <w:r w:rsidRPr="003C4D36">
              <w:rPr>
                <w:sz w:val="22"/>
                <w:szCs w:val="22"/>
              </w:rPr>
              <w:t>А</w:t>
            </w:r>
            <w:r w:rsidR="00F511B2">
              <w:rPr>
                <w:sz w:val="22"/>
                <w:szCs w:val="22"/>
              </w:rPr>
              <w:t>.</w:t>
            </w:r>
            <w:r w:rsidRPr="003C4D36">
              <w:rPr>
                <w:sz w:val="22"/>
                <w:szCs w:val="22"/>
              </w:rPr>
              <w:t>А.В.</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C4332" w:rsidRPr="003C4D36" w:rsidRDefault="009C4332"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9C4332">
            <w:pPr>
              <w:jc w:val="center"/>
              <w:rPr>
                <w:i/>
                <w:sz w:val="22"/>
                <w:szCs w:val="22"/>
              </w:rPr>
            </w:pPr>
            <w:r w:rsidRPr="003C4D36">
              <w:rPr>
                <w:bCs/>
                <w:i/>
                <w:sz w:val="22"/>
                <w:szCs w:val="22"/>
                <w:lang w:eastAsia="ru-RU"/>
              </w:rPr>
              <w:t>54,84</w:t>
            </w:r>
          </w:p>
        </w:tc>
      </w:tr>
      <w:tr w:rsidR="009C4332"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9C4332" w:rsidRPr="003C4D36" w:rsidRDefault="009C4332" w:rsidP="00F511B2">
            <w:pPr>
              <w:ind w:left="49" w:right="-108"/>
              <w:rPr>
                <w:sz w:val="22"/>
                <w:szCs w:val="22"/>
              </w:rPr>
            </w:pPr>
            <w:r w:rsidRPr="003C4D36">
              <w:rPr>
                <w:sz w:val="22"/>
                <w:szCs w:val="22"/>
              </w:rPr>
              <w:t>М</w:t>
            </w:r>
            <w:r w:rsidR="00F511B2">
              <w:rPr>
                <w:sz w:val="22"/>
                <w:szCs w:val="22"/>
              </w:rPr>
              <w:t>.</w:t>
            </w:r>
            <w:r w:rsidRPr="003C4D36">
              <w:rPr>
                <w:sz w:val="22"/>
                <w:szCs w:val="22"/>
              </w:rPr>
              <w:t>А.А.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C4332" w:rsidRPr="003C4D36" w:rsidRDefault="009C4332"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9C4332">
            <w:pPr>
              <w:jc w:val="center"/>
              <w:rPr>
                <w:i/>
                <w:sz w:val="22"/>
                <w:szCs w:val="22"/>
              </w:rPr>
            </w:pPr>
            <w:r w:rsidRPr="003C4D36">
              <w:rPr>
                <w:bCs/>
                <w:i/>
                <w:sz w:val="22"/>
                <w:szCs w:val="22"/>
                <w:lang w:eastAsia="ru-RU"/>
              </w:rPr>
              <w:t>54,84</w:t>
            </w:r>
          </w:p>
        </w:tc>
      </w:tr>
      <w:tr w:rsidR="009C4332"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9C4332" w:rsidRPr="003C4D36" w:rsidRDefault="009C4332" w:rsidP="00F511B2">
            <w:pPr>
              <w:ind w:left="49" w:right="-108"/>
              <w:rPr>
                <w:sz w:val="22"/>
                <w:szCs w:val="22"/>
              </w:rPr>
            </w:pPr>
            <w:r w:rsidRPr="003C4D36">
              <w:rPr>
                <w:sz w:val="22"/>
                <w:szCs w:val="22"/>
              </w:rPr>
              <w:t>А</w:t>
            </w:r>
            <w:r w:rsidR="00F511B2">
              <w:rPr>
                <w:sz w:val="22"/>
                <w:szCs w:val="22"/>
              </w:rPr>
              <w:t>.</w:t>
            </w:r>
            <w:r w:rsidRPr="003C4D36">
              <w:rPr>
                <w:sz w:val="22"/>
                <w:szCs w:val="22"/>
              </w:rPr>
              <w:t>А.Т.</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C4332" w:rsidRPr="003C4D36" w:rsidRDefault="009C4332"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9C4332">
            <w:pPr>
              <w:jc w:val="center"/>
              <w:rPr>
                <w:i/>
                <w:sz w:val="22"/>
                <w:szCs w:val="22"/>
              </w:rPr>
            </w:pPr>
            <w:r w:rsidRPr="003C4D36">
              <w:rPr>
                <w:bCs/>
                <w:i/>
                <w:sz w:val="22"/>
                <w:szCs w:val="22"/>
                <w:lang w:eastAsia="ru-RU"/>
              </w:rPr>
              <w:t>54,84</w:t>
            </w:r>
          </w:p>
        </w:tc>
      </w:tr>
      <w:tr w:rsidR="009C4332"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9C4332" w:rsidRPr="003C4D36" w:rsidRDefault="009C4332" w:rsidP="00F511B2">
            <w:pPr>
              <w:ind w:left="49" w:right="-108"/>
              <w:rPr>
                <w:sz w:val="22"/>
                <w:szCs w:val="22"/>
              </w:rPr>
            </w:pPr>
            <w:r w:rsidRPr="003C4D36">
              <w:rPr>
                <w:sz w:val="22"/>
                <w:szCs w:val="22"/>
              </w:rPr>
              <w:t>А</w:t>
            </w:r>
            <w:r w:rsidR="00F511B2">
              <w:rPr>
                <w:sz w:val="22"/>
                <w:szCs w:val="22"/>
              </w:rPr>
              <w:t>.</w:t>
            </w:r>
            <w:r w:rsidRPr="003C4D36">
              <w:rPr>
                <w:sz w:val="22"/>
                <w:szCs w:val="22"/>
              </w:rPr>
              <w:t>Р.У.</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C4332" w:rsidRPr="003C4D36" w:rsidRDefault="009C4332"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9C4332">
            <w:pPr>
              <w:jc w:val="center"/>
              <w:rPr>
                <w:i/>
                <w:sz w:val="22"/>
                <w:szCs w:val="22"/>
              </w:rPr>
            </w:pPr>
            <w:r w:rsidRPr="003C4D36">
              <w:rPr>
                <w:bCs/>
                <w:i/>
                <w:sz w:val="22"/>
                <w:szCs w:val="22"/>
                <w:lang w:eastAsia="ru-RU"/>
              </w:rPr>
              <w:t>54,84</w:t>
            </w:r>
          </w:p>
        </w:tc>
      </w:tr>
      <w:tr w:rsidR="009C4332"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9C4332" w:rsidRPr="003C4D36" w:rsidRDefault="009C4332" w:rsidP="00F511B2">
            <w:pPr>
              <w:ind w:left="49" w:right="-108"/>
              <w:rPr>
                <w:sz w:val="22"/>
                <w:szCs w:val="22"/>
              </w:rPr>
            </w:pPr>
            <w:r w:rsidRPr="003C4D36">
              <w:rPr>
                <w:sz w:val="22"/>
                <w:szCs w:val="22"/>
              </w:rPr>
              <w:t>А</w:t>
            </w:r>
            <w:r w:rsidR="00F511B2">
              <w:rPr>
                <w:sz w:val="22"/>
                <w:szCs w:val="22"/>
              </w:rPr>
              <w:t>.</w:t>
            </w:r>
            <w:r w:rsidRPr="003C4D36">
              <w:rPr>
                <w:sz w:val="22"/>
                <w:szCs w:val="22"/>
              </w:rPr>
              <w:t>Р.Р.</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C4332" w:rsidRPr="003C4D36" w:rsidRDefault="009C4332"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9C4332">
            <w:pPr>
              <w:jc w:val="center"/>
              <w:rPr>
                <w:i/>
                <w:sz w:val="22"/>
                <w:szCs w:val="22"/>
              </w:rPr>
            </w:pPr>
            <w:r w:rsidRPr="003C4D36">
              <w:rPr>
                <w:bCs/>
                <w:i/>
                <w:sz w:val="22"/>
                <w:szCs w:val="22"/>
                <w:lang w:eastAsia="ru-RU"/>
              </w:rPr>
              <w:t>54,84</w:t>
            </w:r>
          </w:p>
        </w:tc>
      </w:tr>
      <w:tr w:rsidR="009C4332"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9C4332" w:rsidRPr="003C4D36" w:rsidRDefault="009C4332" w:rsidP="00F511B2">
            <w:pPr>
              <w:ind w:left="49" w:right="-108"/>
              <w:rPr>
                <w:sz w:val="22"/>
                <w:szCs w:val="22"/>
              </w:rPr>
            </w:pPr>
            <w:r w:rsidRPr="003C4D36">
              <w:rPr>
                <w:sz w:val="22"/>
                <w:szCs w:val="22"/>
              </w:rPr>
              <w:t>А</w:t>
            </w:r>
            <w:r w:rsidR="00F511B2">
              <w:rPr>
                <w:sz w:val="22"/>
                <w:szCs w:val="22"/>
              </w:rPr>
              <w:t>.</w:t>
            </w:r>
            <w:r w:rsidRPr="003C4D36">
              <w:rPr>
                <w:sz w:val="22"/>
                <w:szCs w:val="22"/>
              </w:rPr>
              <w:t>М.Р.</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C4332" w:rsidRPr="003C4D36" w:rsidRDefault="009C4332"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9C4332">
            <w:pPr>
              <w:jc w:val="center"/>
              <w:rPr>
                <w:i/>
                <w:sz w:val="22"/>
                <w:szCs w:val="22"/>
              </w:rPr>
            </w:pPr>
            <w:r w:rsidRPr="003C4D36">
              <w:rPr>
                <w:bCs/>
                <w:i/>
                <w:sz w:val="22"/>
                <w:szCs w:val="22"/>
                <w:lang w:eastAsia="ru-RU"/>
              </w:rPr>
              <w:t>54,84</w:t>
            </w:r>
          </w:p>
        </w:tc>
      </w:tr>
      <w:tr w:rsidR="009C4332"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9C4332" w:rsidRPr="003C4D36" w:rsidRDefault="009C4332" w:rsidP="00F511B2">
            <w:pPr>
              <w:ind w:left="49" w:right="-108"/>
              <w:rPr>
                <w:sz w:val="22"/>
                <w:szCs w:val="22"/>
              </w:rPr>
            </w:pPr>
            <w:r w:rsidRPr="003C4D36">
              <w:rPr>
                <w:sz w:val="22"/>
                <w:szCs w:val="22"/>
              </w:rPr>
              <w:t>А</w:t>
            </w:r>
            <w:r w:rsidR="00F511B2">
              <w:rPr>
                <w:sz w:val="22"/>
                <w:szCs w:val="22"/>
              </w:rPr>
              <w:t>.</w:t>
            </w:r>
            <w:r w:rsidRPr="003C4D36">
              <w:rPr>
                <w:sz w:val="22"/>
                <w:szCs w:val="22"/>
              </w:rPr>
              <w:t>Х.И.</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C4332" w:rsidRPr="003C4D36" w:rsidRDefault="009C4332"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9C4332">
            <w:pPr>
              <w:jc w:val="center"/>
              <w:rPr>
                <w:i/>
                <w:sz w:val="22"/>
                <w:szCs w:val="22"/>
              </w:rPr>
            </w:pPr>
            <w:r w:rsidRPr="003C4D36">
              <w:rPr>
                <w:bCs/>
                <w:i/>
                <w:sz w:val="22"/>
                <w:szCs w:val="22"/>
                <w:lang w:eastAsia="ru-RU"/>
              </w:rPr>
              <w:t>54,84</w:t>
            </w:r>
          </w:p>
        </w:tc>
      </w:tr>
      <w:tr w:rsidR="009C4332"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9C4332" w:rsidRPr="003C4D36" w:rsidRDefault="009C4332" w:rsidP="00F511B2">
            <w:pPr>
              <w:ind w:left="49" w:right="-108"/>
              <w:rPr>
                <w:sz w:val="22"/>
                <w:szCs w:val="22"/>
              </w:rPr>
            </w:pPr>
            <w:r w:rsidRPr="003C4D36">
              <w:rPr>
                <w:sz w:val="22"/>
                <w:szCs w:val="22"/>
              </w:rPr>
              <w:t>А</w:t>
            </w:r>
            <w:r w:rsidR="00F511B2">
              <w:rPr>
                <w:sz w:val="22"/>
                <w:szCs w:val="22"/>
              </w:rPr>
              <w:t>.</w:t>
            </w:r>
            <w:r w:rsidRPr="003C4D36">
              <w:rPr>
                <w:sz w:val="22"/>
                <w:szCs w:val="22"/>
              </w:rPr>
              <w:t>М.Р.</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C4332" w:rsidRPr="003C4D36" w:rsidRDefault="009C4332"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9C4332" w:rsidRPr="003C4D36" w:rsidRDefault="009C4332" w:rsidP="009C4332">
            <w:pPr>
              <w:jc w:val="center"/>
              <w:rPr>
                <w:i/>
                <w:sz w:val="22"/>
                <w:szCs w:val="22"/>
              </w:rPr>
            </w:pPr>
            <w:r w:rsidRPr="003C4D36">
              <w:rPr>
                <w:bCs/>
                <w:i/>
                <w:sz w:val="22"/>
                <w:szCs w:val="22"/>
                <w:lang w:eastAsia="ru-RU"/>
              </w:rPr>
              <w:t>54,84</w:t>
            </w:r>
          </w:p>
        </w:tc>
      </w:tr>
      <w:tr w:rsidR="00707FCF"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707FCF" w:rsidRPr="003C4D36" w:rsidRDefault="00707FCF" w:rsidP="00F511B2">
            <w:pPr>
              <w:ind w:left="49" w:right="-108"/>
              <w:rPr>
                <w:sz w:val="22"/>
                <w:szCs w:val="22"/>
              </w:rPr>
            </w:pPr>
            <w:r w:rsidRPr="003C4D36">
              <w:rPr>
                <w:sz w:val="22"/>
                <w:szCs w:val="22"/>
              </w:rPr>
              <w:t>А</w:t>
            </w:r>
            <w:r w:rsidR="00F511B2">
              <w:rPr>
                <w:sz w:val="22"/>
                <w:szCs w:val="22"/>
              </w:rPr>
              <w:t>.</w:t>
            </w:r>
            <w:r w:rsidRPr="003C4D36">
              <w:rPr>
                <w:sz w:val="22"/>
                <w:szCs w:val="22"/>
              </w:rPr>
              <w:t>А.М.</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707FCF" w:rsidRPr="003C4D36" w:rsidRDefault="00707FCF"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707FCF">
            <w:pPr>
              <w:jc w:val="center"/>
              <w:rPr>
                <w:i/>
                <w:sz w:val="22"/>
                <w:szCs w:val="22"/>
              </w:rPr>
            </w:pPr>
            <w:r w:rsidRPr="003C4D36">
              <w:rPr>
                <w:bCs/>
                <w:i/>
                <w:sz w:val="22"/>
                <w:szCs w:val="22"/>
                <w:lang w:eastAsia="ru-RU"/>
              </w:rPr>
              <w:t>54,84</w:t>
            </w:r>
          </w:p>
        </w:tc>
      </w:tr>
      <w:tr w:rsidR="00707FCF"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707FCF" w:rsidRPr="003C4D36" w:rsidRDefault="00707FCF" w:rsidP="00F511B2">
            <w:pPr>
              <w:ind w:left="49" w:right="-108"/>
              <w:rPr>
                <w:sz w:val="22"/>
                <w:szCs w:val="22"/>
              </w:rPr>
            </w:pPr>
            <w:r w:rsidRPr="003C4D36">
              <w:rPr>
                <w:sz w:val="22"/>
                <w:szCs w:val="22"/>
              </w:rPr>
              <w:t>А</w:t>
            </w:r>
            <w:r w:rsidR="00F511B2">
              <w:rPr>
                <w:sz w:val="22"/>
                <w:szCs w:val="22"/>
              </w:rPr>
              <w:t>.</w:t>
            </w:r>
            <w:r w:rsidRPr="003C4D36">
              <w:rPr>
                <w:sz w:val="22"/>
                <w:szCs w:val="22"/>
              </w:rPr>
              <w:t>Х.</w:t>
            </w:r>
            <w:proofErr w:type="gramStart"/>
            <w:r w:rsidRPr="003C4D36">
              <w:rPr>
                <w:sz w:val="22"/>
                <w:szCs w:val="22"/>
              </w:rPr>
              <w:t>С-С</w:t>
            </w:r>
            <w:proofErr w:type="gramEnd"/>
            <w:r w:rsidRPr="003C4D36">
              <w:rPr>
                <w:sz w:val="22"/>
                <w:szCs w:val="22"/>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707FCF" w:rsidRPr="003C4D36" w:rsidRDefault="00707FCF"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707FCF">
            <w:pPr>
              <w:jc w:val="center"/>
              <w:rPr>
                <w:i/>
                <w:sz w:val="22"/>
                <w:szCs w:val="22"/>
              </w:rPr>
            </w:pPr>
            <w:r w:rsidRPr="003C4D36">
              <w:rPr>
                <w:bCs/>
                <w:i/>
                <w:sz w:val="22"/>
                <w:szCs w:val="22"/>
                <w:lang w:eastAsia="ru-RU"/>
              </w:rPr>
              <w:t>54,84</w:t>
            </w:r>
          </w:p>
        </w:tc>
      </w:tr>
      <w:tr w:rsidR="00707FCF"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707FCF" w:rsidRPr="003C4D36" w:rsidRDefault="00707FCF" w:rsidP="009241BD">
            <w:pPr>
              <w:ind w:left="49" w:right="-108"/>
              <w:rPr>
                <w:sz w:val="22"/>
                <w:szCs w:val="22"/>
              </w:rPr>
            </w:pPr>
            <w:r w:rsidRPr="003C4D36">
              <w:rPr>
                <w:sz w:val="22"/>
                <w:szCs w:val="22"/>
              </w:rPr>
              <w:t>А</w:t>
            </w:r>
            <w:r w:rsidR="00F511B2">
              <w:rPr>
                <w:sz w:val="22"/>
                <w:szCs w:val="22"/>
              </w:rPr>
              <w:t>.</w:t>
            </w:r>
            <w:r w:rsidRPr="003C4D36">
              <w:rPr>
                <w:sz w:val="22"/>
                <w:szCs w:val="22"/>
              </w:rPr>
              <w:t>А.А.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707FCF" w:rsidRPr="003C4D36" w:rsidRDefault="00707FCF"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707FCF">
            <w:pPr>
              <w:jc w:val="center"/>
              <w:rPr>
                <w:i/>
                <w:sz w:val="22"/>
                <w:szCs w:val="22"/>
              </w:rPr>
            </w:pPr>
            <w:r w:rsidRPr="003C4D36">
              <w:rPr>
                <w:bCs/>
                <w:i/>
                <w:sz w:val="22"/>
                <w:szCs w:val="22"/>
                <w:lang w:eastAsia="ru-RU"/>
              </w:rPr>
              <w:t>54,84</w:t>
            </w:r>
          </w:p>
        </w:tc>
      </w:tr>
      <w:tr w:rsidR="00707FCF"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707FCF" w:rsidRPr="003C4D36" w:rsidRDefault="00707FCF" w:rsidP="009241BD">
            <w:pPr>
              <w:ind w:left="49" w:right="-108"/>
              <w:rPr>
                <w:sz w:val="22"/>
                <w:szCs w:val="22"/>
              </w:rPr>
            </w:pPr>
            <w:r w:rsidRPr="003C4D36">
              <w:rPr>
                <w:sz w:val="22"/>
                <w:szCs w:val="22"/>
              </w:rPr>
              <w:t>А</w:t>
            </w:r>
            <w:r w:rsidR="009241BD">
              <w:rPr>
                <w:sz w:val="22"/>
                <w:szCs w:val="22"/>
              </w:rPr>
              <w:t>.</w:t>
            </w:r>
            <w:r w:rsidRPr="003C4D36">
              <w:rPr>
                <w:sz w:val="22"/>
                <w:szCs w:val="22"/>
              </w:rPr>
              <w:t>Э.И.</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707FCF" w:rsidRPr="003C4D36" w:rsidRDefault="00707FCF"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707FCF">
            <w:pPr>
              <w:jc w:val="center"/>
              <w:rPr>
                <w:i/>
                <w:sz w:val="22"/>
                <w:szCs w:val="22"/>
              </w:rPr>
            </w:pPr>
            <w:r w:rsidRPr="003C4D36">
              <w:rPr>
                <w:bCs/>
                <w:i/>
                <w:sz w:val="22"/>
                <w:szCs w:val="22"/>
                <w:lang w:eastAsia="ru-RU"/>
              </w:rPr>
              <w:t>54,84</w:t>
            </w:r>
          </w:p>
        </w:tc>
      </w:tr>
      <w:tr w:rsidR="00707FCF"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707FCF" w:rsidRPr="003C4D36" w:rsidRDefault="00707FCF" w:rsidP="009241BD">
            <w:pPr>
              <w:ind w:left="49" w:right="-108"/>
              <w:rPr>
                <w:sz w:val="22"/>
                <w:szCs w:val="22"/>
              </w:rPr>
            </w:pPr>
            <w:r w:rsidRPr="003C4D36">
              <w:rPr>
                <w:sz w:val="22"/>
                <w:szCs w:val="22"/>
              </w:rPr>
              <w:t>А</w:t>
            </w:r>
            <w:r w:rsidR="009241BD">
              <w:rPr>
                <w:sz w:val="22"/>
                <w:szCs w:val="22"/>
              </w:rPr>
              <w:t>.</w:t>
            </w:r>
            <w:r w:rsidRPr="003C4D36">
              <w:rPr>
                <w:sz w:val="22"/>
                <w:szCs w:val="22"/>
              </w:rPr>
              <w:t>Р.Х.</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707FCF" w:rsidRPr="003C4D36" w:rsidRDefault="00707FCF"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707FCF">
            <w:pPr>
              <w:jc w:val="center"/>
              <w:rPr>
                <w:i/>
                <w:sz w:val="22"/>
                <w:szCs w:val="22"/>
              </w:rPr>
            </w:pPr>
            <w:r w:rsidRPr="003C4D36">
              <w:rPr>
                <w:bCs/>
                <w:i/>
                <w:sz w:val="22"/>
                <w:szCs w:val="22"/>
                <w:lang w:eastAsia="ru-RU"/>
              </w:rPr>
              <w:t>54,84</w:t>
            </w:r>
          </w:p>
        </w:tc>
      </w:tr>
      <w:tr w:rsidR="00707FCF"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707FCF" w:rsidRPr="003C4D36" w:rsidRDefault="00707FCF" w:rsidP="009241BD">
            <w:pPr>
              <w:ind w:left="49" w:right="-108"/>
              <w:rPr>
                <w:sz w:val="22"/>
                <w:szCs w:val="22"/>
              </w:rPr>
            </w:pPr>
            <w:r w:rsidRPr="003C4D36">
              <w:rPr>
                <w:sz w:val="22"/>
                <w:szCs w:val="22"/>
              </w:rPr>
              <w:t>И</w:t>
            </w:r>
            <w:r w:rsidR="009241BD">
              <w:rPr>
                <w:sz w:val="22"/>
                <w:szCs w:val="22"/>
              </w:rPr>
              <w:t>.</w:t>
            </w:r>
            <w:r w:rsidRPr="003C4D36">
              <w:rPr>
                <w:sz w:val="22"/>
                <w:szCs w:val="22"/>
              </w:rPr>
              <w:t>А.А.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707FCF" w:rsidRPr="003C4D36" w:rsidRDefault="00707FCF"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707FCF">
            <w:pPr>
              <w:jc w:val="center"/>
              <w:rPr>
                <w:i/>
                <w:sz w:val="22"/>
                <w:szCs w:val="22"/>
              </w:rPr>
            </w:pPr>
            <w:r w:rsidRPr="003C4D36">
              <w:rPr>
                <w:bCs/>
                <w:i/>
                <w:sz w:val="22"/>
                <w:szCs w:val="22"/>
                <w:lang w:eastAsia="ru-RU"/>
              </w:rPr>
              <w:t>54,84</w:t>
            </w:r>
          </w:p>
        </w:tc>
      </w:tr>
      <w:tr w:rsidR="00707FCF"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707FCF" w:rsidRPr="003C4D36" w:rsidRDefault="00707FCF" w:rsidP="009241BD">
            <w:pPr>
              <w:ind w:left="49" w:right="-108"/>
              <w:rPr>
                <w:sz w:val="22"/>
                <w:szCs w:val="22"/>
              </w:rPr>
            </w:pPr>
            <w:r w:rsidRPr="003C4D36">
              <w:rPr>
                <w:sz w:val="22"/>
                <w:szCs w:val="22"/>
              </w:rPr>
              <w:t>И</w:t>
            </w:r>
            <w:r w:rsidR="009241BD">
              <w:rPr>
                <w:sz w:val="22"/>
                <w:szCs w:val="22"/>
              </w:rPr>
              <w:t>.</w:t>
            </w:r>
            <w:r w:rsidRPr="003C4D36">
              <w:rPr>
                <w:sz w:val="22"/>
                <w:szCs w:val="22"/>
              </w:rPr>
              <w:t>А.В.</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707FCF" w:rsidRPr="003C4D36" w:rsidRDefault="00707FCF"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707FCF">
            <w:pPr>
              <w:jc w:val="center"/>
              <w:rPr>
                <w:i/>
                <w:sz w:val="22"/>
                <w:szCs w:val="22"/>
              </w:rPr>
            </w:pPr>
            <w:r w:rsidRPr="003C4D36">
              <w:rPr>
                <w:bCs/>
                <w:i/>
                <w:sz w:val="22"/>
                <w:szCs w:val="22"/>
                <w:lang w:eastAsia="ru-RU"/>
              </w:rPr>
              <w:t>54,84</w:t>
            </w:r>
          </w:p>
        </w:tc>
      </w:tr>
      <w:tr w:rsidR="00707FCF"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707FCF" w:rsidRPr="003C4D36" w:rsidRDefault="00707FCF" w:rsidP="009241BD">
            <w:pPr>
              <w:ind w:left="49" w:right="-108"/>
              <w:rPr>
                <w:sz w:val="22"/>
                <w:szCs w:val="22"/>
              </w:rPr>
            </w:pPr>
            <w:r w:rsidRPr="003C4D36">
              <w:rPr>
                <w:sz w:val="22"/>
                <w:szCs w:val="22"/>
              </w:rPr>
              <w:t>И</w:t>
            </w:r>
            <w:r w:rsidR="009241BD">
              <w:rPr>
                <w:sz w:val="22"/>
                <w:szCs w:val="22"/>
              </w:rPr>
              <w:t>.</w:t>
            </w:r>
            <w:r w:rsidRPr="003C4D36">
              <w:rPr>
                <w:sz w:val="22"/>
                <w:szCs w:val="22"/>
              </w:rPr>
              <w:t>А.С.</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707FCF" w:rsidRPr="003C4D36" w:rsidRDefault="00707FCF"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707FCF">
            <w:pPr>
              <w:jc w:val="center"/>
              <w:rPr>
                <w:i/>
                <w:sz w:val="22"/>
                <w:szCs w:val="22"/>
              </w:rPr>
            </w:pPr>
            <w:r w:rsidRPr="003C4D36">
              <w:rPr>
                <w:bCs/>
                <w:i/>
                <w:sz w:val="22"/>
                <w:szCs w:val="22"/>
                <w:lang w:eastAsia="ru-RU"/>
              </w:rPr>
              <w:t>54,84</w:t>
            </w:r>
          </w:p>
        </w:tc>
      </w:tr>
      <w:tr w:rsidR="00707FCF"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707FCF" w:rsidRPr="003C4D36" w:rsidRDefault="00707FCF" w:rsidP="009241BD">
            <w:pPr>
              <w:ind w:left="49" w:right="-108"/>
              <w:rPr>
                <w:sz w:val="22"/>
                <w:szCs w:val="22"/>
              </w:rPr>
            </w:pPr>
            <w:r w:rsidRPr="003C4D36">
              <w:rPr>
                <w:sz w:val="22"/>
                <w:szCs w:val="22"/>
              </w:rPr>
              <w:t>И</w:t>
            </w:r>
            <w:r w:rsidR="009241BD">
              <w:rPr>
                <w:sz w:val="22"/>
                <w:szCs w:val="22"/>
              </w:rPr>
              <w:t>.</w:t>
            </w:r>
            <w:r w:rsidRPr="003C4D36">
              <w:rPr>
                <w:sz w:val="22"/>
                <w:szCs w:val="22"/>
              </w:rPr>
              <w:t>С.Р.</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707FCF" w:rsidRPr="003C4D36" w:rsidRDefault="00707FCF"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707FCF">
            <w:pPr>
              <w:jc w:val="center"/>
              <w:rPr>
                <w:i/>
                <w:sz w:val="22"/>
                <w:szCs w:val="22"/>
              </w:rPr>
            </w:pPr>
            <w:r w:rsidRPr="003C4D36">
              <w:rPr>
                <w:bCs/>
                <w:i/>
                <w:sz w:val="22"/>
                <w:szCs w:val="22"/>
                <w:lang w:eastAsia="ru-RU"/>
              </w:rPr>
              <w:t>54,84</w:t>
            </w:r>
          </w:p>
        </w:tc>
      </w:tr>
      <w:tr w:rsidR="00707FCF"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707FCF" w:rsidRPr="003C4D36" w:rsidRDefault="00707FCF" w:rsidP="009241BD">
            <w:pPr>
              <w:ind w:left="49" w:right="-108"/>
              <w:rPr>
                <w:sz w:val="22"/>
                <w:szCs w:val="22"/>
              </w:rPr>
            </w:pPr>
            <w:r w:rsidRPr="003C4D36">
              <w:rPr>
                <w:sz w:val="22"/>
                <w:szCs w:val="22"/>
              </w:rPr>
              <w:t>И</w:t>
            </w:r>
            <w:r w:rsidR="009241BD">
              <w:rPr>
                <w:sz w:val="22"/>
                <w:szCs w:val="22"/>
              </w:rPr>
              <w:t>.</w:t>
            </w:r>
            <w:r w:rsidRPr="003C4D36">
              <w:rPr>
                <w:sz w:val="22"/>
                <w:szCs w:val="22"/>
              </w:rPr>
              <w:t>С.Х.</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707FCF" w:rsidRPr="003C4D36" w:rsidRDefault="00707FCF"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707FCF">
            <w:pPr>
              <w:jc w:val="center"/>
              <w:rPr>
                <w:i/>
                <w:sz w:val="22"/>
                <w:szCs w:val="22"/>
              </w:rPr>
            </w:pPr>
            <w:r w:rsidRPr="003C4D36">
              <w:rPr>
                <w:bCs/>
                <w:i/>
                <w:sz w:val="22"/>
                <w:szCs w:val="22"/>
                <w:lang w:eastAsia="ru-RU"/>
              </w:rPr>
              <w:t>54,84</w:t>
            </w:r>
          </w:p>
        </w:tc>
      </w:tr>
      <w:tr w:rsidR="00707FCF"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707FCF" w:rsidRPr="003C4D36" w:rsidRDefault="00707FCF" w:rsidP="009241BD">
            <w:pPr>
              <w:ind w:left="49" w:right="-108"/>
              <w:rPr>
                <w:sz w:val="22"/>
                <w:szCs w:val="22"/>
              </w:rPr>
            </w:pPr>
            <w:r w:rsidRPr="003C4D36">
              <w:rPr>
                <w:sz w:val="22"/>
                <w:szCs w:val="22"/>
              </w:rPr>
              <w:t>И</w:t>
            </w:r>
            <w:r w:rsidR="009241BD">
              <w:rPr>
                <w:sz w:val="22"/>
                <w:szCs w:val="22"/>
              </w:rPr>
              <w:t>.</w:t>
            </w:r>
            <w:r w:rsidRPr="003C4D36">
              <w:rPr>
                <w:sz w:val="22"/>
                <w:szCs w:val="22"/>
              </w:rPr>
              <w:t>М.Х.</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707FCF" w:rsidRPr="003C4D36" w:rsidRDefault="00707FCF"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707FCF">
            <w:pPr>
              <w:jc w:val="center"/>
              <w:rPr>
                <w:i/>
                <w:sz w:val="22"/>
                <w:szCs w:val="22"/>
              </w:rPr>
            </w:pPr>
            <w:r w:rsidRPr="003C4D36">
              <w:rPr>
                <w:bCs/>
                <w:i/>
                <w:sz w:val="22"/>
                <w:szCs w:val="22"/>
                <w:lang w:eastAsia="ru-RU"/>
              </w:rPr>
              <w:t>54,84</w:t>
            </w:r>
          </w:p>
        </w:tc>
      </w:tr>
      <w:tr w:rsidR="00707FCF"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707FCF" w:rsidRPr="003C4D36" w:rsidRDefault="00707FCF" w:rsidP="009241BD">
            <w:pPr>
              <w:ind w:left="49" w:right="-108"/>
              <w:rPr>
                <w:sz w:val="22"/>
                <w:szCs w:val="22"/>
              </w:rPr>
            </w:pPr>
            <w:r w:rsidRPr="003C4D36">
              <w:rPr>
                <w:sz w:val="22"/>
                <w:szCs w:val="22"/>
              </w:rPr>
              <w:t>Б</w:t>
            </w:r>
            <w:r w:rsidR="009241BD">
              <w:rPr>
                <w:sz w:val="22"/>
                <w:szCs w:val="22"/>
              </w:rPr>
              <w:t>.</w:t>
            </w:r>
            <w:r w:rsidRPr="003C4D36">
              <w:rPr>
                <w:sz w:val="22"/>
                <w:szCs w:val="22"/>
              </w:rPr>
              <w:t>Х.М.</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707FCF" w:rsidRPr="003C4D36" w:rsidRDefault="00707FCF"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707FCF">
            <w:pPr>
              <w:jc w:val="center"/>
              <w:rPr>
                <w:i/>
                <w:sz w:val="22"/>
                <w:szCs w:val="22"/>
              </w:rPr>
            </w:pPr>
            <w:r w:rsidRPr="003C4D36">
              <w:rPr>
                <w:bCs/>
                <w:i/>
                <w:sz w:val="22"/>
                <w:szCs w:val="22"/>
                <w:lang w:eastAsia="ru-RU"/>
              </w:rPr>
              <w:t>54,84</w:t>
            </w:r>
          </w:p>
        </w:tc>
      </w:tr>
      <w:tr w:rsidR="00707FCF"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707FCF" w:rsidRPr="003C4D36" w:rsidRDefault="00707FCF" w:rsidP="009241BD">
            <w:pPr>
              <w:ind w:left="49" w:right="-108"/>
              <w:rPr>
                <w:sz w:val="22"/>
                <w:szCs w:val="22"/>
              </w:rPr>
            </w:pPr>
            <w:r w:rsidRPr="003C4D36">
              <w:rPr>
                <w:sz w:val="22"/>
                <w:szCs w:val="22"/>
              </w:rPr>
              <w:t>Б</w:t>
            </w:r>
            <w:r w:rsidR="009241BD">
              <w:rPr>
                <w:sz w:val="22"/>
                <w:szCs w:val="22"/>
              </w:rPr>
              <w:t>.</w:t>
            </w:r>
            <w:r w:rsidRPr="003C4D36">
              <w:rPr>
                <w:sz w:val="22"/>
                <w:szCs w:val="22"/>
              </w:rPr>
              <w:t>М.У.</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707FCF" w:rsidRPr="003C4D36" w:rsidRDefault="00707FCF"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707FCF">
            <w:pPr>
              <w:jc w:val="center"/>
              <w:rPr>
                <w:i/>
                <w:sz w:val="22"/>
                <w:szCs w:val="22"/>
              </w:rPr>
            </w:pPr>
            <w:r w:rsidRPr="003C4D36">
              <w:rPr>
                <w:bCs/>
                <w:i/>
                <w:sz w:val="22"/>
                <w:szCs w:val="22"/>
                <w:lang w:eastAsia="ru-RU"/>
              </w:rPr>
              <w:t>54,84</w:t>
            </w:r>
          </w:p>
        </w:tc>
      </w:tr>
      <w:tr w:rsidR="00707FCF"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707FCF" w:rsidRPr="003C4D36" w:rsidRDefault="00707FCF" w:rsidP="009241BD">
            <w:pPr>
              <w:ind w:left="49" w:right="-108"/>
              <w:rPr>
                <w:sz w:val="22"/>
                <w:szCs w:val="22"/>
              </w:rPr>
            </w:pPr>
            <w:r w:rsidRPr="003C4D36">
              <w:rPr>
                <w:sz w:val="22"/>
                <w:szCs w:val="22"/>
              </w:rPr>
              <w:t>Б</w:t>
            </w:r>
            <w:r w:rsidR="009241BD">
              <w:rPr>
                <w:sz w:val="22"/>
                <w:szCs w:val="22"/>
              </w:rPr>
              <w:t>.</w:t>
            </w:r>
            <w:r w:rsidRPr="003C4D36">
              <w:rPr>
                <w:sz w:val="22"/>
                <w:szCs w:val="22"/>
              </w:rPr>
              <w:t>Б.Б.</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707FCF" w:rsidRPr="003C4D36" w:rsidRDefault="00707FCF"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707FCF">
            <w:pPr>
              <w:jc w:val="center"/>
              <w:rPr>
                <w:i/>
                <w:sz w:val="22"/>
                <w:szCs w:val="22"/>
              </w:rPr>
            </w:pPr>
            <w:r w:rsidRPr="003C4D36">
              <w:rPr>
                <w:bCs/>
                <w:i/>
                <w:sz w:val="22"/>
                <w:szCs w:val="22"/>
                <w:lang w:eastAsia="ru-RU"/>
              </w:rPr>
              <w:t>54,84</w:t>
            </w:r>
          </w:p>
        </w:tc>
      </w:tr>
      <w:tr w:rsidR="00707FCF"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707FCF" w:rsidRPr="003C4D36" w:rsidRDefault="00707FCF" w:rsidP="009241BD">
            <w:pPr>
              <w:ind w:left="49" w:right="-108"/>
              <w:rPr>
                <w:sz w:val="22"/>
                <w:szCs w:val="22"/>
              </w:rPr>
            </w:pPr>
            <w:r w:rsidRPr="003C4D36">
              <w:rPr>
                <w:sz w:val="22"/>
                <w:szCs w:val="22"/>
              </w:rPr>
              <w:t>Б</w:t>
            </w:r>
            <w:r w:rsidR="009241BD">
              <w:rPr>
                <w:sz w:val="22"/>
                <w:szCs w:val="22"/>
              </w:rPr>
              <w:t>.</w:t>
            </w:r>
            <w:r w:rsidRPr="003C4D36">
              <w:rPr>
                <w:sz w:val="22"/>
                <w:szCs w:val="22"/>
              </w:rPr>
              <w:t>У. С.</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707FCF" w:rsidRPr="003C4D36" w:rsidRDefault="00707FCF"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707FCF">
            <w:pPr>
              <w:jc w:val="center"/>
              <w:rPr>
                <w:i/>
                <w:sz w:val="22"/>
                <w:szCs w:val="22"/>
              </w:rPr>
            </w:pPr>
            <w:r w:rsidRPr="003C4D36">
              <w:rPr>
                <w:bCs/>
                <w:i/>
                <w:sz w:val="22"/>
                <w:szCs w:val="22"/>
                <w:lang w:eastAsia="ru-RU"/>
              </w:rPr>
              <w:t>54,84</w:t>
            </w:r>
          </w:p>
        </w:tc>
      </w:tr>
      <w:tr w:rsidR="00707FCF"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707FCF" w:rsidRPr="003C4D36" w:rsidRDefault="00707FCF" w:rsidP="009241BD">
            <w:pPr>
              <w:ind w:left="49" w:right="-108"/>
              <w:rPr>
                <w:sz w:val="22"/>
                <w:szCs w:val="22"/>
              </w:rPr>
            </w:pPr>
            <w:r w:rsidRPr="003C4D36">
              <w:rPr>
                <w:sz w:val="22"/>
                <w:szCs w:val="22"/>
              </w:rPr>
              <w:t>Б</w:t>
            </w:r>
            <w:r w:rsidR="009241BD">
              <w:rPr>
                <w:sz w:val="22"/>
                <w:szCs w:val="22"/>
              </w:rPr>
              <w:t>.</w:t>
            </w:r>
            <w:r w:rsidRPr="003C4D36">
              <w:rPr>
                <w:sz w:val="22"/>
                <w:szCs w:val="22"/>
              </w:rPr>
              <w:t>М.М.</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707FCF" w:rsidRPr="003C4D36" w:rsidRDefault="00707FCF"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707FCF">
            <w:pPr>
              <w:jc w:val="center"/>
              <w:rPr>
                <w:i/>
                <w:sz w:val="22"/>
                <w:szCs w:val="22"/>
              </w:rPr>
            </w:pPr>
            <w:r w:rsidRPr="003C4D36">
              <w:rPr>
                <w:bCs/>
                <w:i/>
                <w:sz w:val="22"/>
                <w:szCs w:val="22"/>
                <w:lang w:eastAsia="ru-RU"/>
              </w:rPr>
              <w:t>54,84</w:t>
            </w:r>
          </w:p>
        </w:tc>
      </w:tr>
      <w:tr w:rsidR="00707FCF"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707FCF" w:rsidRPr="003C4D36" w:rsidRDefault="00707FCF" w:rsidP="009241BD">
            <w:pPr>
              <w:ind w:left="49" w:right="-108"/>
              <w:rPr>
                <w:sz w:val="22"/>
                <w:szCs w:val="22"/>
              </w:rPr>
            </w:pPr>
            <w:r w:rsidRPr="003C4D36">
              <w:rPr>
                <w:sz w:val="22"/>
                <w:szCs w:val="22"/>
              </w:rPr>
              <w:t>Б</w:t>
            </w:r>
            <w:r w:rsidR="009241BD">
              <w:rPr>
                <w:sz w:val="22"/>
                <w:szCs w:val="22"/>
              </w:rPr>
              <w:t>.</w:t>
            </w:r>
            <w:r w:rsidRPr="003C4D36">
              <w:rPr>
                <w:sz w:val="22"/>
                <w:szCs w:val="22"/>
              </w:rPr>
              <w:t>З.С.</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707FCF" w:rsidRPr="003C4D36" w:rsidRDefault="00707FCF"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707FCF">
            <w:pPr>
              <w:jc w:val="center"/>
              <w:rPr>
                <w:i/>
                <w:sz w:val="22"/>
                <w:szCs w:val="22"/>
              </w:rPr>
            </w:pPr>
            <w:r w:rsidRPr="003C4D36">
              <w:rPr>
                <w:bCs/>
                <w:i/>
                <w:sz w:val="22"/>
                <w:szCs w:val="22"/>
                <w:lang w:eastAsia="ru-RU"/>
              </w:rPr>
              <w:t>54,84</w:t>
            </w:r>
          </w:p>
        </w:tc>
      </w:tr>
      <w:tr w:rsidR="00707FCF"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707FCF" w:rsidRPr="003C4D36" w:rsidRDefault="00707FCF" w:rsidP="009241BD">
            <w:pPr>
              <w:ind w:left="49" w:right="-108"/>
              <w:rPr>
                <w:sz w:val="22"/>
                <w:szCs w:val="22"/>
              </w:rPr>
            </w:pPr>
            <w:r w:rsidRPr="003C4D36">
              <w:rPr>
                <w:sz w:val="22"/>
                <w:szCs w:val="22"/>
              </w:rPr>
              <w:t>Б</w:t>
            </w:r>
            <w:r w:rsidR="009241BD">
              <w:rPr>
                <w:sz w:val="22"/>
                <w:szCs w:val="22"/>
              </w:rPr>
              <w:t>.</w:t>
            </w:r>
            <w:r w:rsidRPr="003C4D36">
              <w:rPr>
                <w:sz w:val="22"/>
                <w:szCs w:val="22"/>
              </w:rPr>
              <w:t>З.З.</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707FCF" w:rsidRPr="003C4D36" w:rsidRDefault="00707FCF"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707FCF">
            <w:pPr>
              <w:jc w:val="center"/>
              <w:rPr>
                <w:i/>
                <w:sz w:val="22"/>
                <w:szCs w:val="22"/>
              </w:rPr>
            </w:pPr>
            <w:r w:rsidRPr="003C4D36">
              <w:rPr>
                <w:bCs/>
                <w:i/>
                <w:sz w:val="22"/>
                <w:szCs w:val="22"/>
                <w:lang w:eastAsia="ru-RU"/>
              </w:rPr>
              <w:t>54,84</w:t>
            </w:r>
          </w:p>
        </w:tc>
      </w:tr>
      <w:tr w:rsidR="00707FCF"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707FCF" w:rsidRPr="003C4D36" w:rsidRDefault="00707FCF" w:rsidP="009241BD">
            <w:pPr>
              <w:ind w:left="49" w:right="-108"/>
              <w:rPr>
                <w:sz w:val="22"/>
                <w:szCs w:val="22"/>
              </w:rPr>
            </w:pPr>
            <w:r w:rsidRPr="003C4D36">
              <w:rPr>
                <w:sz w:val="22"/>
                <w:szCs w:val="22"/>
              </w:rPr>
              <w:t>Б</w:t>
            </w:r>
            <w:r w:rsidR="009241BD">
              <w:rPr>
                <w:sz w:val="22"/>
                <w:szCs w:val="22"/>
              </w:rPr>
              <w:t>.</w:t>
            </w:r>
            <w:r w:rsidRPr="003C4D36">
              <w:rPr>
                <w:sz w:val="22"/>
                <w:szCs w:val="22"/>
              </w:rPr>
              <w:t xml:space="preserve"> А.М.</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707FCF" w:rsidRPr="003C4D36" w:rsidRDefault="00707FCF"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707FCF">
            <w:pPr>
              <w:jc w:val="center"/>
              <w:rPr>
                <w:i/>
                <w:sz w:val="22"/>
                <w:szCs w:val="22"/>
              </w:rPr>
            </w:pPr>
            <w:r w:rsidRPr="003C4D36">
              <w:rPr>
                <w:bCs/>
                <w:i/>
                <w:sz w:val="22"/>
                <w:szCs w:val="22"/>
                <w:lang w:eastAsia="ru-RU"/>
              </w:rPr>
              <w:t>54,84</w:t>
            </w:r>
          </w:p>
        </w:tc>
      </w:tr>
      <w:tr w:rsidR="00707FCF"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707FCF" w:rsidRPr="003C4D36" w:rsidRDefault="00707FCF" w:rsidP="009241BD">
            <w:pPr>
              <w:ind w:left="49" w:right="-108"/>
              <w:rPr>
                <w:sz w:val="22"/>
                <w:szCs w:val="22"/>
              </w:rPr>
            </w:pPr>
            <w:r w:rsidRPr="003C4D36">
              <w:rPr>
                <w:sz w:val="22"/>
                <w:szCs w:val="22"/>
              </w:rPr>
              <w:t>Б</w:t>
            </w:r>
            <w:r w:rsidR="009241BD">
              <w:rPr>
                <w:sz w:val="22"/>
                <w:szCs w:val="22"/>
              </w:rPr>
              <w:t>.</w:t>
            </w:r>
            <w:r w:rsidRPr="003C4D36">
              <w:rPr>
                <w:sz w:val="22"/>
                <w:szCs w:val="22"/>
              </w:rPr>
              <w:t>А.М.</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707FCF" w:rsidRPr="003C4D36" w:rsidRDefault="00707FCF"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707FCF" w:rsidRPr="003C4D36" w:rsidRDefault="00707FCF" w:rsidP="00707FCF">
            <w:pPr>
              <w:jc w:val="center"/>
              <w:rPr>
                <w:i/>
                <w:sz w:val="22"/>
                <w:szCs w:val="22"/>
              </w:rPr>
            </w:pPr>
            <w:r w:rsidRPr="003C4D36">
              <w:rPr>
                <w:bCs/>
                <w:i/>
                <w:sz w:val="22"/>
                <w:szCs w:val="22"/>
                <w:lang w:eastAsia="ru-RU"/>
              </w:rPr>
              <w:t>54,84</w:t>
            </w:r>
          </w:p>
        </w:tc>
      </w:tr>
      <w:tr w:rsidR="00682D15"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682D15" w:rsidP="009241BD">
            <w:pPr>
              <w:ind w:left="49" w:right="-108"/>
              <w:rPr>
                <w:sz w:val="22"/>
                <w:szCs w:val="22"/>
              </w:rPr>
            </w:pPr>
            <w:r w:rsidRPr="003C4D36">
              <w:rPr>
                <w:sz w:val="22"/>
                <w:szCs w:val="22"/>
              </w:rPr>
              <w:t>А</w:t>
            </w:r>
            <w:r w:rsidR="009241BD">
              <w:rPr>
                <w:sz w:val="22"/>
                <w:szCs w:val="22"/>
              </w:rPr>
              <w:t>.</w:t>
            </w:r>
            <w:r w:rsidRPr="003C4D36">
              <w:rPr>
                <w:sz w:val="22"/>
                <w:szCs w:val="22"/>
              </w:rPr>
              <w:t>А</w:t>
            </w:r>
            <w:r w:rsidR="00B75F79" w:rsidRPr="003C4D36">
              <w:rPr>
                <w:sz w:val="22"/>
                <w:szCs w:val="22"/>
              </w:rPr>
              <w:t>.</w:t>
            </w:r>
            <w:r w:rsidRPr="003C4D36">
              <w:rPr>
                <w:sz w:val="22"/>
                <w:szCs w:val="22"/>
              </w:rPr>
              <w:t>Х</w:t>
            </w:r>
            <w:r w:rsidR="00B75F79" w:rsidRPr="003C4D36">
              <w:rPr>
                <w:sz w:val="22"/>
                <w:szCs w:val="22"/>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682D15"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09.12.2015</w:t>
            </w:r>
          </w:p>
        </w:tc>
        <w:tc>
          <w:tcPr>
            <w:tcW w:w="1275"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21</w:t>
            </w:r>
          </w:p>
        </w:tc>
        <w:tc>
          <w:tcPr>
            <w:tcW w:w="1560" w:type="dxa"/>
            <w:tcBorders>
              <w:top w:val="single" w:sz="4" w:space="0" w:color="auto"/>
              <w:left w:val="nil"/>
              <w:bottom w:val="single" w:sz="4" w:space="0" w:color="auto"/>
              <w:right w:val="single" w:sz="4" w:space="0" w:color="auto"/>
            </w:tcBorders>
            <w:shd w:val="clear" w:color="auto" w:fill="auto"/>
            <w:hideMark/>
          </w:tcPr>
          <w:p w:rsidR="00682D15" w:rsidRPr="003C4D36" w:rsidRDefault="00707FCF" w:rsidP="00682D15">
            <w:pPr>
              <w:suppressAutoHyphens w:val="0"/>
              <w:jc w:val="center"/>
              <w:rPr>
                <w:bCs/>
                <w:i/>
                <w:sz w:val="22"/>
                <w:szCs w:val="22"/>
                <w:lang w:eastAsia="ru-RU"/>
              </w:rPr>
            </w:pPr>
            <w:r w:rsidRPr="003C4D36">
              <w:rPr>
                <w:bCs/>
                <w:i/>
                <w:sz w:val="22"/>
                <w:szCs w:val="22"/>
                <w:lang w:eastAsia="ru-RU"/>
              </w:rPr>
              <w:t>575,80</w:t>
            </w:r>
            <w:r w:rsidR="00682D15" w:rsidRPr="003C4D36">
              <w:rPr>
                <w:bCs/>
                <w:i/>
                <w:sz w:val="22"/>
                <w:szCs w:val="22"/>
                <w:lang w:eastAsia="ru-RU"/>
              </w:rPr>
              <w:t> </w:t>
            </w:r>
          </w:p>
        </w:tc>
      </w:tr>
      <w:tr w:rsidR="00682D15" w:rsidRPr="003C4D36"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682D15" w:rsidP="009241BD">
            <w:pPr>
              <w:ind w:left="49" w:right="-108"/>
              <w:rPr>
                <w:sz w:val="22"/>
                <w:szCs w:val="22"/>
              </w:rPr>
            </w:pPr>
            <w:r w:rsidRPr="003C4D36">
              <w:rPr>
                <w:sz w:val="22"/>
                <w:szCs w:val="22"/>
              </w:rPr>
              <w:t>С</w:t>
            </w:r>
            <w:r w:rsidR="009241BD">
              <w:rPr>
                <w:sz w:val="22"/>
                <w:szCs w:val="22"/>
              </w:rPr>
              <w:t>.</w:t>
            </w:r>
            <w:r w:rsidRPr="003C4D36">
              <w:rPr>
                <w:sz w:val="22"/>
                <w:szCs w:val="22"/>
              </w:rPr>
              <w:t>А</w:t>
            </w:r>
            <w:r w:rsidR="00B75F79" w:rsidRPr="003C4D36">
              <w:rPr>
                <w:sz w:val="22"/>
                <w:szCs w:val="22"/>
              </w:rPr>
              <w:t>.</w:t>
            </w:r>
            <w:r w:rsidRPr="003C4D36">
              <w:rPr>
                <w:sz w:val="22"/>
                <w:szCs w:val="22"/>
              </w:rPr>
              <w:t>А</w:t>
            </w:r>
            <w:r w:rsidR="00B75F79" w:rsidRPr="003C4D36">
              <w:rPr>
                <w:sz w:val="22"/>
                <w:szCs w:val="22"/>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682D15"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30.12.2015</w:t>
            </w:r>
          </w:p>
        </w:tc>
        <w:tc>
          <w:tcPr>
            <w:tcW w:w="1418"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28.12.2015</w:t>
            </w:r>
          </w:p>
        </w:tc>
        <w:tc>
          <w:tcPr>
            <w:tcW w:w="1275"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hideMark/>
          </w:tcPr>
          <w:p w:rsidR="00682D15" w:rsidRPr="003C4D36" w:rsidRDefault="00707FCF" w:rsidP="00682D15">
            <w:pPr>
              <w:suppressAutoHyphens w:val="0"/>
              <w:jc w:val="center"/>
              <w:rPr>
                <w:bCs/>
                <w:i/>
                <w:sz w:val="22"/>
                <w:szCs w:val="22"/>
                <w:lang w:eastAsia="ru-RU"/>
              </w:rPr>
            </w:pPr>
            <w:r w:rsidRPr="003C4D36">
              <w:rPr>
                <w:bCs/>
                <w:i/>
                <w:sz w:val="22"/>
                <w:szCs w:val="22"/>
                <w:lang w:eastAsia="ru-RU"/>
              </w:rPr>
              <w:t>54,84</w:t>
            </w:r>
            <w:r w:rsidR="00682D15" w:rsidRPr="003C4D36">
              <w:rPr>
                <w:bCs/>
                <w:i/>
                <w:sz w:val="22"/>
                <w:szCs w:val="22"/>
                <w:lang w:eastAsia="ru-RU"/>
              </w:rPr>
              <w:t> </w:t>
            </w:r>
          </w:p>
        </w:tc>
      </w:tr>
      <w:tr w:rsidR="00682D15" w:rsidRPr="00043017" w:rsidTr="00F511B2">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682D15" w:rsidP="009241BD">
            <w:pPr>
              <w:ind w:left="49" w:right="-108"/>
              <w:rPr>
                <w:sz w:val="22"/>
                <w:szCs w:val="22"/>
              </w:rPr>
            </w:pPr>
            <w:r w:rsidRPr="003C4D36">
              <w:rPr>
                <w:sz w:val="22"/>
                <w:szCs w:val="22"/>
              </w:rPr>
              <w:t>Ш</w:t>
            </w:r>
            <w:r w:rsidR="009241BD">
              <w:rPr>
                <w:sz w:val="22"/>
                <w:szCs w:val="22"/>
              </w:rPr>
              <w:t>.</w:t>
            </w:r>
            <w:r w:rsidRPr="003C4D36">
              <w:rPr>
                <w:sz w:val="22"/>
                <w:szCs w:val="22"/>
              </w:rPr>
              <w:t>М</w:t>
            </w:r>
            <w:r w:rsidR="00B75F79" w:rsidRPr="003C4D36">
              <w:rPr>
                <w:sz w:val="22"/>
                <w:szCs w:val="22"/>
              </w:rPr>
              <w:t>.</w:t>
            </w:r>
            <w:r w:rsidRPr="003C4D36">
              <w:rPr>
                <w:sz w:val="22"/>
                <w:szCs w:val="22"/>
              </w:rPr>
              <w:t>М</w:t>
            </w:r>
            <w:r w:rsidR="00B75F79" w:rsidRPr="003C4D36">
              <w:rPr>
                <w:sz w:val="22"/>
                <w:szCs w:val="22"/>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682D15" w:rsidRPr="003C4D36" w:rsidRDefault="00682D15" w:rsidP="00682D15">
            <w:pPr>
              <w:suppressAutoHyphens w:val="0"/>
              <w:jc w:val="center"/>
              <w:rPr>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01.01.2016</w:t>
            </w:r>
          </w:p>
        </w:tc>
        <w:tc>
          <w:tcPr>
            <w:tcW w:w="1418"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08.12.2015</w:t>
            </w:r>
          </w:p>
        </w:tc>
        <w:tc>
          <w:tcPr>
            <w:tcW w:w="1275" w:type="dxa"/>
            <w:tcBorders>
              <w:top w:val="single" w:sz="4" w:space="0" w:color="auto"/>
              <w:left w:val="nil"/>
              <w:bottom w:val="single" w:sz="4" w:space="0" w:color="auto"/>
              <w:right w:val="single" w:sz="4" w:space="0" w:color="auto"/>
            </w:tcBorders>
            <w:shd w:val="clear" w:color="auto" w:fill="auto"/>
            <w:hideMark/>
          </w:tcPr>
          <w:p w:rsidR="00682D15" w:rsidRPr="003C4D36" w:rsidRDefault="00682D15" w:rsidP="00682D15">
            <w:pPr>
              <w:suppressAutoHyphens w:val="0"/>
              <w:jc w:val="center"/>
              <w:rPr>
                <w:bCs/>
                <w:sz w:val="22"/>
                <w:szCs w:val="22"/>
                <w:lang w:eastAsia="ru-RU"/>
              </w:rPr>
            </w:pPr>
            <w:r w:rsidRPr="003C4D36">
              <w:rPr>
                <w:bCs/>
                <w:sz w:val="22"/>
                <w:szCs w:val="22"/>
                <w:lang w:eastAsia="ru-RU"/>
              </w:rPr>
              <w:t>24</w:t>
            </w:r>
          </w:p>
        </w:tc>
        <w:tc>
          <w:tcPr>
            <w:tcW w:w="1560" w:type="dxa"/>
            <w:tcBorders>
              <w:top w:val="single" w:sz="4" w:space="0" w:color="auto"/>
              <w:left w:val="nil"/>
              <w:bottom w:val="single" w:sz="4" w:space="0" w:color="auto"/>
              <w:right w:val="single" w:sz="4" w:space="0" w:color="auto"/>
            </w:tcBorders>
            <w:shd w:val="clear" w:color="auto" w:fill="auto"/>
            <w:hideMark/>
          </w:tcPr>
          <w:p w:rsidR="00682D15" w:rsidRPr="003C4D36" w:rsidRDefault="00707FCF" w:rsidP="00682D15">
            <w:pPr>
              <w:suppressAutoHyphens w:val="0"/>
              <w:jc w:val="center"/>
              <w:rPr>
                <w:bCs/>
                <w:i/>
                <w:sz w:val="22"/>
                <w:szCs w:val="22"/>
                <w:lang w:eastAsia="ru-RU"/>
              </w:rPr>
            </w:pPr>
            <w:r w:rsidRPr="003C4D36">
              <w:rPr>
                <w:bCs/>
                <w:i/>
                <w:sz w:val="22"/>
                <w:szCs w:val="22"/>
                <w:lang w:eastAsia="ru-RU"/>
              </w:rPr>
              <w:t>658,06</w:t>
            </w:r>
            <w:r w:rsidR="00682D15" w:rsidRPr="003C4D36">
              <w:rPr>
                <w:bCs/>
                <w:i/>
                <w:sz w:val="22"/>
                <w:szCs w:val="22"/>
                <w:lang w:eastAsia="ru-RU"/>
              </w:rPr>
              <w:t> </w:t>
            </w:r>
          </w:p>
        </w:tc>
      </w:tr>
      <w:tr w:rsidR="00D32BAF" w:rsidRPr="003C4D36" w:rsidTr="003C4D36">
        <w:trPr>
          <w:trHeight w:val="340"/>
        </w:trPr>
        <w:tc>
          <w:tcPr>
            <w:tcW w:w="9513"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D32BAF" w:rsidRPr="003C4D36" w:rsidRDefault="00D32BAF" w:rsidP="003C4D36">
            <w:pPr>
              <w:suppressAutoHyphens w:val="0"/>
              <w:spacing w:before="120" w:after="120"/>
              <w:jc w:val="center"/>
              <w:rPr>
                <w:sz w:val="22"/>
                <w:szCs w:val="22"/>
                <w:lang w:eastAsia="ru-RU"/>
              </w:rPr>
            </w:pPr>
            <w:r w:rsidRPr="003C4D36">
              <w:rPr>
                <w:i/>
                <w:sz w:val="22"/>
                <w:szCs w:val="22"/>
                <w:lang w:eastAsia="ru-RU"/>
              </w:rPr>
              <w:t xml:space="preserve">центр занятости населения </w:t>
            </w:r>
            <w:proofErr w:type="spellStart"/>
            <w:r w:rsidRPr="003C4D36">
              <w:rPr>
                <w:i/>
                <w:sz w:val="22"/>
                <w:szCs w:val="22"/>
                <w:lang w:eastAsia="ru-RU"/>
              </w:rPr>
              <w:t>Надтеречного</w:t>
            </w:r>
            <w:proofErr w:type="spellEnd"/>
            <w:r w:rsidRPr="003C4D36">
              <w:rPr>
                <w:i/>
                <w:sz w:val="22"/>
                <w:szCs w:val="22"/>
                <w:lang w:eastAsia="ru-RU"/>
              </w:rPr>
              <w:t xml:space="preserve"> района:</w:t>
            </w:r>
          </w:p>
        </w:tc>
      </w:tr>
      <w:tr w:rsidR="00D32BAF" w:rsidRPr="003C4D36" w:rsidTr="009241BD">
        <w:trPr>
          <w:trHeight w:val="340"/>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2BAF" w:rsidRPr="003C4D36" w:rsidRDefault="00D32BAF" w:rsidP="009241BD">
            <w:pPr>
              <w:suppressAutoHyphens w:val="0"/>
              <w:rPr>
                <w:sz w:val="22"/>
                <w:szCs w:val="22"/>
                <w:lang w:eastAsia="ru-RU"/>
              </w:rPr>
            </w:pPr>
            <w:r w:rsidRPr="003C4D36">
              <w:rPr>
                <w:sz w:val="22"/>
                <w:szCs w:val="22"/>
                <w:lang w:eastAsia="ru-RU"/>
              </w:rPr>
              <w:t>А</w:t>
            </w:r>
            <w:r w:rsidR="009241BD">
              <w:rPr>
                <w:sz w:val="22"/>
                <w:szCs w:val="22"/>
                <w:lang w:eastAsia="ru-RU"/>
              </w:rPr>
              <w:t>.</w:t>
            </w:r>
            <w:r w:rsidRPr="003C4D36">
              <w:rPr>
                <w:sz w:val="22"/>
                <w:szCs w:val="22"/>
                <w:lang w:eastAsia="ru-RU"/>
              </w:rPr>
              <w:t>А. Р.</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rsidR="00D32BAF" w:rsidRPr="003C4D36" w:rsidRDefault="00D32BAF" w:rsidP="00D32BAF">
            <w:pPr>
              <w:suppressAutoHyphens w:val="0"/>
              <w:jc w:val="center"/>
              <w:rPr>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32BAF" w:rsidRPr="003C4D36" w:rsidRDefault="00D32BAF" w:rsidP="00D32BAF">
            <w:pPr>
              <w:suppressAutoHyphens w:val="0"/>
              <w:jc w:val="center"/>
              <w:rPr>
                <w:sz w:val="22"/>
                <w:szCs w:val="22"/>
                <w:lang w:eastAsia="ru-RU"/>
              </w:rPr>
            </w:pPr>
            <w:r w:rsidRPr="003C4D36">
              <w:rPr>
                <w:sz w:val="22"/>
                <w:szCs w:val="22"/>
                <w:lang w:eastAsia="ru-RU"/>
              </w:rPr>
              <w:t>30.04.2015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D32BAF" w:rsidRPr="003C4D36" w:rsidRDefault="00D32BAF" w:rsidP="00D32BAF">
            <w:pPr>
              <w:suppressAutoHyphens w:val="0"/>
              <w:jc w:val="center"/>
              <w:rPr>
                <w:sz w:val="22"/>
                <w:szCs w:val="22"/>
                <w:lang w:eastAsia="ru-RU"/>
              </w:rPr>
            </w:pPr>
            <w:r w:rsidRPr="003C4D36">
              <w:rPr>
                <w:sz w:val="22"/>
                <w:szCs w:val="22"/>
                <w:lang w:eastAsia="ru-RU"/>
              </w:rPr>
              <w:t>29.04.2015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D32BAF" w:rsidRPr="003C4D36" w:rsidRDefault="00D32BAF" w:rsidP="00D32BAF">
            <w:pPr>
              <w:suppressAutoHyphens w:val="0"/>
              <w:jc w:val="center"/>
              <w:rPr>
                <w:sz w:val="22"/>
                <w:szCs w:val="22"/>
                <w:lang w:eastAsia="ru-RU"/>
              </w:rPr>
            </w:pPr>
            <w:r w:rsidRPr="003C4D36">
              <w:rPr>
                <w:sz w:val="22"/>
                <w:szCs w:val="22"/>
                <w:lang w:eastAsia="ru-RU"/>
              </w:rPr>
              <w:t>1</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32BAF" w:rsidRPr="003C4D36" w:rsidRDefault="00E74240" w:rsidP="00911255">
            <w:pPr>
              <w:suppressAutoHyphens w:val="0"/>
              <w:jc w:val="center"/>
              <w:rPr>
                <w:i/>
                <w:sz w:val="22"/>
                <w:szCs w:val="22"/>
                <w:lang w:eastAsia="ru-RU"/>
              </w:rPr>
            </w:pPr>
            <w:r w:rsidRPr="003C4D36">
              <w:rPr>
                <w:i/>
                <w:sz w:val="22"/>
                <w:szCs w:val="22"/>
                <w:lang w:eastAsia="ru-RU"/>
              </w:rPr>
              <w:t>28,33</w:t>
            </w:r>
          </w:p>
        </w:tc>
      </w:tr>
      <w:tr w:rsidR="00B75F79" w:rsidRPr="003C4D36" w:rsidTr="009241BD">
        <w:trPr>
          <w:trHeight w:val="34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B75F79" w:rsidRPr="003C4D36" w:rsidRDefault="00B75F79" w:rsidP="009241BD">
            <w:pPr>
              <w:suppressAutoHyphens w:val="0"/>
              <w:rPr>
                <w:sz w:val="22"/>
                <w:szCs w:val="22"/>
                <w:lang w:eastAsia="ru-RU"/>
              </w:rPr>
            </w:pPr>
            <w:r w:rsidRPr="003C4D36">
              <w:rPr>
                <w:sz w:val="22"/>
                <w:szCs w:val="22"/>
                <w:lang w:eastAsia="ru-RU"/>
              </w:rPr>
              <w:t>А</w:t>
            </w:r>
            <w:r w:rsidR="009241BD">
              <w:rPr>
                <w:sz w:val="22"/>
                <w:szCs w:val="22"/>
                <w:lang w:eastAsia="ru-RU"/>
              </w:rPr>
              <w:t>.</w:t>
            </w:r>
            <w:r w:rsidRPr="003C4D36">
              <w:rPr>
                <w:sz w:val="22"/>
                <w:szCs w:val="22"/>
                <w:lang w:eastAsia="ru-RU"/>
              </w:rPr>
              <w:t>П.А.</w:t>
            </w:r>
          </w:p>
        </w:tc>
        <w:tc>
          <w:tcPr>
            <w:tcW w:w="1559" w:type="dxa"/>
            <w:gridSpan w:val="2"/>
            <w:tcBorders>
              <w:top w:val="nil"/>
              <w:left w:val="nil"/>
              <w:bottom w:val="single" w:sz="4" w:space="0" w:color="auto"/>
              <w:right w:val="single" w:sz="4" w:space="0" w:color="auto"/>
            </w:tcBorders>
            <w:shd w:val="clear" w:color="auto" w:fill="auto"/>
            <w:noWrap/>
            <w:vAlign w:val="center"/>
          </w:tcPr>
          <w:p w:rsidR="00B75F79" w:rsidRPr="003C4D36" w:rsidRDefault="00B75F79" w:rsidP="00D32BAF">
            <w:pPr>
              <w:suppressAutoHyphens w:val="0"/>
              <w:jc w:val="center"/>
              <w:rPr>
                <w:sz w:val="22"/>
                <w:szCs w:val="22"/>
                <w:lang w:eastAsia="ru-RU"/>
              </w:rPr>
            </w:pPr>
          </w:p>
        </w:tc>
        <w:tc>
          <w:tcPr>
            <w:tcW w:w="1559" w:type="dxa"/>
            <w:tcBorders>
              <w:top w:val="nil"/>
              <w:left w:val="nil"/>
              <w:bottom w:val="single" w:sz="4" w:space="0" w:color="auto"/>
              <w:right w:val="single" w:sz="4" w:space="0" w:color="auto"/>
            </w:tcBorders>
            <w:shd w:val="clear" w:color="auto" w:fill="auto"/>
            <w:noWrap/>
            <w:vAlign w:val="center"/>
            <w:hideMark/>
          </w:tcPr>
          <w:p w:rsidR="00B75F79" w:rsidRPr="003C4D36" w:rsidRDefault="00B75F79" w:rsidP="00D32BAF">
            <w:pPr>
              <w:suppressAutoHyphens w:val="0"/>
              <w:jc w:val="center"/>
              <w:rPr>
                <w:sz w:val="22"/>
                <w:szCs w:val="22"/>
                <w:lang w:eastAsia="ru-RU"/>
              </w:rPr>
            </w:pPr>
            <w:r w:rsidRPr="003C4D36">
              <w:rPr>
                <w:sz w:val="22"/>
                <w:szCs w:val="22"/>
                <w:lang w:eastAsia="ru-RU"/>
              </w:rPr>
              <w:t>09.09.2015</w:t>
            </w:r>
          </w:p>
        </w:tc>
        <w:tc>
          <w:tcPr>
            <w:tcW w:w="1418" w:type="dxa"/>
            <w:tcBorders>
              <w:top w:val="nil"/>
              <w:left w:val="nil"/>
              <w:bottom w:val="single" w:sz="4" w:space="0" w:color="auto"/>
              <w:right w:val="single" w:sz="4" w:space="0" w:color="auto"/>
            </w:tcBorders>
            <w:shd w:val="clear" w:color="auto" w:fill="auto"/>
            <w:noWrap/>
            <w:vAlign w:val="center"/>
            <w:hideMark/>
          </w:tcPr>
          <w:p w:rsidR="00B75F79" w:rsidRPr="003C4D36" w:rsidRDefault="00B75F79" w:rsidP="00D32BAF">
            <w:pPr>
              <w:suppressAutoHyphens w:val="0"/>
              <w:jc w:val="center"/>
              <w:rPr>
                <w:sz w:val="22"/>
                <w:szCs w:val="22"/>
                <w:lang w:eastAsia="ru-RU"/>
              </w:rPr>
            </w:pPr>
            <w:r w:rsidRPr="003C4D36">
              <w:rPr>
                <w:sz w:val="22"/>
                <w:szCs w:val="22"/>
                <w:lang w:eastAsia="ru-RU"/>
              </w:rPr>
              <w:t>08.09.2015</w:t>
            </w:r>
          </w:p>
        </w:tc>
        <w:tc>
          <w:tcPr>
            <w:tcW w:w="1275" w:type="dxa"/>
            <w:tcBorders>
              <w:top w:val="nil"/>
              <w:left w:val="nil"/>
              <w:bottom w:val="single" w:sz="4" w:space="0" w:color="auto"/>
              <w:right w:val="single" w:sz="4" w:space="0" w:color="auto"/>
            </w:tcBorders>
            <w:shd w:val="clear" w:color="auto" w:fill="auto"/>
            <w:noWrap/>
            <w:vAlign w:val="center"/>
            <w:hideMark/>
          </w:tcPr>
          <w:p w:rsidR="00B75F79" w:rsidRPr="003C4D36" w:rsidRDefault="00B75F79" w:rsidP="00D32BAF">
            <w:pPr>
              <w:suppressAutoHyphens w:val="0"/>
              <w:jc w:val="center"/>
              <w:rPr>
                <w:sz w:val="22"/>
                <w:szCs w:val="22"/>
                <w:lang w:eastAsia="ru-RU"/>
              </w:rPr>
            </w:pPr>
            <w:r w:rsidRPr="003C4D36">
              <w:rPr>
                <w:sz w:val="22"/>
                <w:szCs w:val="22"/>
                <w:lang w:eastAsia="ru-RU"/>
              </w:rPr>
              <w:t>1</w:t>
            </w:r>
          </w:p>
        </w:tc>
        <w:tc>
          <w:tcPr>
            <w:tcW w:w="1560" w:type="dxa"/>
            <w:tcBorders>
              <w:top w:val="nil"/>
              <w:left w:val="nil"/>
              <w:bottom w:val="single" w:sz="4" w:space="0" w:color="auto"/>
              <w:right w:val="single" w:sz="4" w:space="0" w:color="auto"/>
            </w:tcBorders>
            <w:shd w:val="clear" w:color="auto" w:fill="auto"/>
            <w:noWrap/>
            <w:vAlign w:val="center"/>
            <w:hideMark/>
          </w:tcPr>
          <w:p w:rsidR="00B75F79" w:rsidRPr="003C4D36" w:rsidRDefault="00E74240" w:rsidP="00911255">
            <w:pPr>
              <w:suppressAutoHyphens w:val="0"/>
              <w:jc w:val="center"/>
              <w:rPr>
                <w:i/>
                <w:sz w:val="22"/>
                <w:szCs w:val="22"/>
                <w:lang w:eastAsia="ru-RU"/>
              </w:rPr>
            </w:pPr>
            <w:r w:rsidRPr="003C4D36">
              <w:rPr>
                <w:i/>
                <w:sz w:val="22"/>
                <w:szCs w:val="22"/>
                <w:lang w:eastAsia="ru-RU"/>
              </w:rPr>
              <w:t>28,33</w:t>
            </w:r>
          </w:p>
        </w:tc>
      </w:tr>
      <w:tr w:rsidR="00B75F79" w:rsidRPr="003C4D36" w:rsidTr="009241BD">
        <w:trPr>
          <w:trHeight w:val="34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B75F79" w:rsidRPr="003C4D36" w:rsidRDefault="00B75F79" w:rsidP="009241BD">
            <w:pPr>
              <w:suppressAutoHyphens w:val="0"/>
              <w:rPr>
                <w:sz w:val="22"/>
                <w:szCs w:val="22"/>
                <w:lang w:eastAsia="ru-RU"/>
              </w:rPr>
            </w:pPr>
            <w:r w:rsidRPr="003C4D36">
              <w:rPr>
                <w:sz w:val="22"/>
                <w:szCs w:val="22"/>
                <w:lang w:eastAsia="ru-RU"/>
              </w:rPr>
              <w:t>А</w:t>
            </w:r>
            <w:r w:rsidR="009241BD">
              <w:rPr>
                <w:sz w:val="22"/>
                <w:szCs w:val="22"/>
                <w:lang w:eastAsia="ru-RU"/>
              </w:rPr>
              <w:t>.</w:t>
            </w:r>
            <w:r w:rsidRPr="003C4D36">
              <w:rPr>
                <w:sz w:val="22"/>
                <w:szCs w:val="22"/>
                <w:lang w:eastAsia="ru-RU"/>
              </w:rPr>
              <w:t>Э.Х.</w:t>
            </w:r>
          </w:p>
        </w:tc>
        <w:tc>
          <w:tcPr>
            <w:tcW w:w="1559" w:type="dxa"/>
            <w:gridSpan w:val="2"/>
            <w:tcBorders>
              <w:top w:val="nil"/>
              <w:left w:val="nil"/>
              <w:bottom w:val="single" w:sz="4" w:space="0" w:color="auto"/>
              <w:right w:val="single" w:sz="4" w:space="0" w:color="auto"/>
            </w:tcBorders>
            <w:shd w:val="clear" w:color="auto" w:fill="auto"/>
            <w:noWrap/>
            <w:vAlign w:val="center"/>
          </w:tcPr>
          <w:p w:rsidR="00B75F79" w:rsidRPr="003C4D36" w:rsidRDefault="00B75F79" w:rsidP="00D32BAF">
            <w:pPr>
              <w:suppressAutoHyphens w:val="0"/>
              <w:jc w:val="center"/>
              <w:rPr>
                <w:sz w:val="22"/>
                <w:szCs w:val="22"/>
                <w:lang w:eastAsia="ru-RU"/>
              </w:rPr>
            </w:pPr>
          </w:p>
        </w:tc>
        <w:tc>
          <w:tcPr>
            <w:tcW w:w="1559" w:type="dxa"/>
            <w:tcBorders>
              <w:top w:val="nil"/>
              <w:left w:val="nil"/>
              <w:bottom w:val="single" w:sz="4" w:space="0" w:color="auto"/>
              <w:right w:val="single" w:sz="4" w:space="0" w:color="auto"/>
            </w:tcBorders>
            <w:shd w:val="clear" w:color="auto" w:fill="auto"/>
            <w:noWrap/>
            <w:vAlign w:val="center"/>
            <w:hideMark/>
          </w:tcPr>
          <w:p w:rsidR="00B75F79" w:rsidRPr="003C4D36" w:rsidRDefault="00B75F79" w:rsidP="00D32BAF">
            <w:pPr>
              <w:suppressAutoHyphens w:val="0"/>
              <w:jc w:val="center"/>
              <w:rPr>
                <w:sz w:val="22"/>
                <w:szCs w:val="22"/>
                <w:lang w:eastAsia="ru-RU"/>
              </w:rPr>
            </w:pPr>
            <w:r w:rsidRPr="003C4D36">
              <w:rPr>
                <w:sz w:val="22"/>
                <w:szCs w:val="22"/>
                <w:lang w:eastAsia="ru-RU"/>
              </w:rPr>
              <w:t>31.08.2015</w:t>
            </w:r>
          </w:p>
        </w:tc>
        <w:tc>
          <w:tcPr>
            <w:tcW w:w="1418" w:type="dxa"/>
            <w:tcBorders>
              <w:top w:val="nil"/>
              <w:left w:val="nil"/>
              <w:bottom w:val="single" w:sz="4" w:space="0" w:color="auto"/>
              <w:right w:val="single" w:sz="4" w:space="0" w:color="auto"/>
            </w:tcBorders>
            <w:shd w:val="clear" w:color="auto" w:fill="auto"/>
            <w:noWrap/>
            <w:vAlign w:val="center"/>
            <w:hideMark/>
          </w:tcPr>
          <w:p w:rsidR="00B75F79" w:rsidRPr="003C4D36" w:rsidRDefault="00B75F79" w:rsidP="00D32BAF">
            <w:pPr>
              <w:suppressAutoHyphens w:val="0"/>
              <w:jc w:val="center"/>
              <w:rPr>
                <w:sz w:val="22"/>
                <w:szCs w:val="22"/>
                <w:lang w:eastAsia="ru-RU"/>
              </w:rPr>
            </w:pPr>
            <w:r w:rsidRPr="003C4D36">
              <w:rPr>
                <w:sz w:val="22"/>
                <w:szCs w:val="22"/>
                <w:lang w:eastAsia="ru-RU"/>
              </w:rPr>
              <w:t>14.08.2015</w:t>
            </w:r>
          </w:p>
        </w:tc>
        <w:tc>
          <w:tcPr>
            <w:tcW w:w="1275" w:type="dxa"/>
            <w:tcBorders>
              <w:top w:val="nil"/>
              <w:left w:val="nil"/>
              <w:bottom w:val="single" w:sz="4" w:space="0" w:color="auto"/>
              <w:right w:val="single" w:sz="4" w:space="0" w:color="auto"/>
            </w:tcBorders>
            <w:shd w:val="clear" w:color="auto" w:fill="auto"/>
            <w:noWrap/>
            <w:vAlign w:val="center"/>
            <w:hideMark/>
          </w:tcPr>
          <w:p w:rsidR="00B75F79" w:rsidRPr="003C4D36" w:rsidRDefault="00B75F79" w:rsidP="00D32BAF">
            <w:pPr>
              <w:suppressAutoHyphens w:val="0"/>
              <w:jc w:val="center"/>
              <w:rPr>
                <w:sz w:val="22"/>
                <w:szCs w:val="22"/>
                <w:lang w:eastAsia="ru-RU"/>
              </w:rPr>
            </w:pPr>
            <w:r w:rsidRPr="003C4D36">
              <w:rPr>
                <w:sz w:val="22"/>
                <w:szCs w:val="22"/>
                <w:lang w:eastAsia="ru-RU"/>
              </w:rPr>
              <w:t>17</w:t>
            </w:r>
          </w:p>
        </w:tc>
        <w:tc>
          <w:tcPr>
            <w:tcW w:w="1560" w:type="dxa"/>
            <w:tcBorders>
              <w:top w:val="nil"/>
              <w:left w:val="nil"/>
              <w:bottom w:val="single" w:sz="4" w:space="0" w:color="auto"/>
              <w:right w:val="single" w:sz="4" w:space="0" w:color="auto"/>
            </w:tcBorders>
            <w:shd w:val="clear" w:color="auto" w:fill="auto"/>
            <w:noWrap/>
            <w:vAlign w:val="center"/>
            <w:hideMark/>
          </w:tcPr>
          <w:p w:rsidR="00B75F79" w:rsidRPr="003C4D36" w:rsidRDefault="00B75F79" w:rsidP="00911255">
            <w:pPr>
              <w:suppressAutoHyphens w:val="0"/>
              <w:jc w:val="center"/>
              <w:rPr>
                <w:i/>
                <w:sz w:val="22"/>
                <w:szCs w:val="22"/>
                <w:lang w:eastAsia="ru-RU"/>
              </w:rPr>
            </w:pPr>
            <w:r w:rsidRPr="003C4D36">
              <w:rPr>
                <w:i/>
                <w:sz w:val="22"/>
                <w:szCs w:val="22"/>
                <w:lang w:eastAsia="ru-RU"/>
              </w:rPr>
              <w:t>466,14</w:t>
            </w:r>
          </w:p>
        </w:tc>
      </w:tr>
      <w:tr w:rsidR="00B75F79" w:rsidRPr="003C4D36" w:rsidTr="009241BD">
        <w:trPr>
          <w:trHeight w:val="34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B75F79" w:rsidRPr="003C4D36" w:rsidRDefault="00B75F79" w:rsidP="009241BD">
            <w:pPr>
              <w:suppressAutoHyphens w:val="0"/>
              <w:rPr>
                <w:sz w:val="22"/>
                <w:szCs w:val="22"/>
                <w:lang w:eastAsia="ru-RU"/>
              </w:rPr>
            </w:pPr>
            <w:r w:rsidRPr="003C4D36">
              <w:rPr>
                <w:sz w:val="22"/>
                <w:szCs w:val="22"/>
                <w:lang w:eastAsia="ru-RU"/>
              </w:rPr>
              <w:lastRenderedPageBreak/>
              <w:t>В</w:t>
            </w:r>
            <w:r w:rsidR="009241BD">
              <w:rPr>
                <w:sz w:val="22"/>
                <w:szCs w:val="22"/>
                <w:lang w:eastAsia="ru-RU"/>
              </w:rPr>
              <w:t>.</w:t>
            </w:r>
            <w:r w:rsidRPr="003C4D36">
              <w:rPr>
                <w:sz w:val="22"/>
                <w:szCs w:val="22"/>
                <w:lang w:eastAsia="ru-RU"/>
              </w:rPr>
              <w:t>З.В.</w:t>
            </w:r>
          </w:p>
        </w:tc>
        <w:tc>
          <w:tcPr>
            <w:tcW w:w="1559" w:type="dxa"/>
            <w:gridSpan w:val="2"/>
            <w:tcBorders>
              <w:top w:val="nil"/>
              <w:left w:val="nil"/>
              <w:bottom w:val="single" w:sz="4" w:space="0" w:color="auto"/>
              <w:right w:val="single" w:sz="4" w:space="0" w:color="auto"/>
            </w:tcBorders>
            <w:shd w:val="clear" w:color="auto" w:fill="auto"/>
            <w:noWrap/>
            <w:vAlign w:val="center"/>
          </w:tcPr>
          <w:p w:rsidR="00B75F79" w:rsidRPr="003C4D36" w:rsidRDefault="00B75F79" w:rsidP="00D32BAF">
            <w:pPr>
              <w:suppressAutoHyphens w:val="0"/>
              <w:jc w:val="center"/>
              <w:rPr>
                <w:sz w:val="22"/>
                <w:szCs w:val="22"/>
                <w:lang w:eastAsia="ru-RU"/>
              </w:rPr>
            </w:pPr>
          </w:p>
        </w:tc>
        <w:tc>
          <w:tcPr>
            <w:tcW w:w="1559" w:type="dxa"/>
            <w:tcBorders>
              <w:top w:val="nil"/>
              <w:left w:val="nil"/>
              <w:bottom w:val="single" w:sz="4" w:space="0" w:color="auto"/>
              <w:right w:val="single" w:sz="4" w:space="0" w:color="auto"/>
            </w:tcBorders>
            <w:shd w:val="clear" w:color="auto" w:fill="auto"/>
            <w:noWrap/>
            <w:vAlign w:val="center"/>
            <w:hideMark/>
          </w:tcPr>
          <w:p w:rsidR="00B75F79" w:rsidRPr="003C4D36" w:rsidRDefault="00B75F79" w:rsidP="00D32BAF">
            <w:pPr>
              <w:suppressAutoHyphens w:val="0"/>
              <w:jc w:val="center"/>
              <w:rPr>
                <w:sz w:val="22"/>
                <w:szCs w:val="22"/>
                <w:lang w:eastAsia="ru-RU"/>
              </w:rPr>
            </w:pPr>
            <w:r w:rsidRPr="003C4D36">
              <w:rPr>
                <w:sz w:val="22"/>
                <w:szCs w:val="22"/>
                <w:lang w:eastAsia="ru-RU"/>
              </w:rPr>
              <w:t>09.09.2015</w:t>
            </w:r>
          </w:p>
        </w:tc>
        <w:tc>
          <w:tcPr>
            <w:tcW w:w="1418" w:type="dxa"/>
            <w:tcBorders>
              <w:top w:val="nil"/>
              <w:left w:val="nil"/>
              <w:bottom w:val="single" w:sz="4" w:space="0" w:color="auto"/>
              <w:right w:val="single" w:sz="4" w:space="0" w:color="auto"/>
            </w:tcBorders>
            <w:shd w:val="clear" w:color="auto" w:fill="auto"/>
            <w:noWrap/>
            <w:vAlign w:val="center"/>
            <w:hideMark/>
          </w:tcPr>
          <w:p w:rsidR="00B75F79" w:rsidRPr="003C4D36" w:rsidRDefault="00B75F79" w:rsidP="00D32BAF">
            <w:pPr>
              <w:suppressAutoHyphens w:val="0"/>
              <w:jc w:val="center"/>
              <w:rPr>
                <w:sz w:val="22"/>
                <w:szCs w:val="22"/>
                <w:lang w:eastAsia="ru-RU"/>
              </w:rPr>
            </w:pPr>
            <w:r w:rsidRPr="003C4D36">
              <w:rPr>
                <w:sz w:val="22"/>
                <w:szCs w:val="22"/>
                <w:lang w:eastAsia="ru-RU"/>
              </w:rPr>
              <w:t>08.09.2015</w:t>
            </w:r>
          </w:p>
        </w:tc>
        <w:tc>
          <w:tcPr>
            <w:tcW w:w="1275" w:type="dxa"/>
            <w:tcBorders>
              <w:top w:val="nil"/>
              <w:left w:val="nil"/>
              <w:bottom w:val="single" w:sz="4" w:space="0" w:color="auto"/>
              <w:right w:val="single" w:sz="4" w:space="0" w:color="auto"/>
            </w:tcBorders>
            <w:shd w:val="clear" w:color="auto" w:fill="auto"/>
            <w:noWrap/>
            <w:vAlign w:val="center"/>
            <w:hideMark/>
          </w:tcPr>
          <w:p w:rsidR="00B75F79" w:rsidRPr="003C4D36" w:rsidRDefault="00B75F79" w:rsidP="00D32BAF">
            <w:pPr>
              <w:suppressAutoHyphens w:val="0"/>
              <w:jc w:val="center"/>
              <w:rPr>
                <w:sz w:val="22"/>
                <w:szCs w:val="22"/>
                <w:lang w:eastAsia="ru-RU"/>
              </w:rPr>
            </w:pPr>
            <w:r w:rsidRPr="003C4D36">
              <w:rPr>
                <w:sz w:val="22"/>
                <w:szCs w:val="22"/>
                <w:lang w:eastAsia="ru-RU"/>
              </w:rPr>
              <w:t>1</w:t>
            </w:r>
          </w:p>
        </w:tc>
        <w:tc>
          <w:tcPr>
            <w:tcW w:w="1560" w:type="dxa"/>
            <w:tcBorders>
              <w:top w:val="nil"/>
              <w:left w:val="nil"/>
              <w:bottom w:val="single" w:sz="4" w:space="0" w:color="auto"/>
              <w:right w:val="single" w:sz="4" w:space="0" w:color="auto"/>
            </w:tcBorders>
            <w:shd w:val="clear" w:color="auto" w:fill="auto"/>
            <w:noWrap/>
            <w:vAlign w:val="center"/>
            <w:hideMark/>
          </w:tcPr>
          <w:p w:rsidR="00B75F79" w:rsidRPr="003C4D36" w:rsidRDefault="00E74240" w:rsidP="00911255">
            <w:pPr>
              <w:suppressAutoHyphens w:val="0"/>
              <w:jc w:val="center"/>
              <w:rPr>
                <w:i/>
                <w:sz w:val="22"/>
                <w:szCs w:val="22"/>
                <w:lang w:eastAsia="ru-RU"/>
              </w:rPr>
            </w:pPr>
            <w:r w:rsidRPr="003C4D36">
              <w:rPr>
                <w:i/>
                <w:sz w:val="22"/>
                <w:szCs w:val="22"/>
                <w:lang w:eastAsia="ru-RU"/>
              </w:rPr>
              <w:t>28,33</w:t>
            </w:r>
          </w:p>
        </w:tc>
      </w:tr>
      <w:tr w:rsidR="00B75F79" w:rsidRPr="003C4D36" w:rsidTr="009241BD">
        <w:trPr>
          <w:trHeight w:val="34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B75F79" w:rsidRPr="003C4D36" w:rsidRDefault="00B75F79" w:rsidP="009241BD">
            <w:pPr>
              <w:suppressAutoHyphens w:val="0"/>
              <w:rPr>
                <w:sz w:val="22"/>
                <w:szCs w:val="22"/>
                <w:lang w:eastAsia="ru-RU"/>
              </w:rPr>
            </w:pPr>
            <w:r w:rsidRPr="003C4D36">
              <w:rPr>
                <w:sz w:val="22"/>
                <w:szCs w:val="22"/>
                <w:lang w:eastAsia="ru-RU"/>
              </w:rPr>
              <w:t>Д</w:t>
            </w:r>
            <w:r w:rsidR="009241BD">
              <w:rPr>
                <w:sz w:val="22"/>
                <w:szCs w:val="22"/>
                <w:lang w:eastAsia="ru-RU"/>
              </w:rPr>
              <w:t>.</w:t>
            </w:r>
            <w:r w:rsidRPr="003C4D36">
              <w:rPr>
                <w:sz w:val="22"/>
                <w:szCs w:val="22"/>
                <w:lang w:eastAsia="ru-RU"/>
              </w:rPr>
              <w:t>З.С.</w:t>
            </w:r>
          </w:p>
        </w:tc>
        <w:tc>
          <w:tcPr>
            <w:tcW w:w="1559" w:type="dxa"/>
            <w:gridSpan w:val="2"/>
            <w:tcBorders>
              <w:top w:val="nil"/>
              <w:left w:val="nil"/>
              <w:bottom w:val="single" w:sz="4" w:space="0" w:color="auto"/>
              <w:right w:val="single" w:sz="4" w:space="0" w:color="auto"/>
            </w:tcBorders>
            <w:shd w:val="clear" w:color="auto" w:fill="auto"/>
            <w:noWrap/>
            <w:vAlign w:val="center"/>
          </w:tcPr>
          <w:p w:rsidR="00B75F79" w:rsidRPr="003C4D36" w:rsidRDefault="00B75F79" w:rsidP="00D32BAF">
            <w:pPr>
              <w:suppressAutoHyphens w:val="0"/>
              <w:jc w:val="center"/>
              <w:rPr>
                <w:sz w:val="22"/>
                <w:szCs w:val="22"/>
                <w:lang w:eastAsia="ru-RU"/>
              </w:rPr>
            </w:pPr>
          </w:p>
        </w:tc>
        <w:tc>
          <w:tcPr>
            <w:tcW w:w="1559" w:type="dxa"/>
            <w:tcBorders>
              <w:top w:val="nil"/>
              <w:left w:val="nil"/>
              <w:bottom w:val="single" w:sz="4" w:space="0" w:color="auto"/>
              <w:right w:val="single" w:sz="4" w:space="0" w:color="auto"/>
            </w:tcBorders>
            <w:shd w:val="clear" w:color="auto" w:fill="auto"/>
            <w:noWrap/>
            <w:vAlign w:val="center"/>
            <w:hideMark/>
          </w:tcPr>
          <w:p w:rsidR="00B75F79" w:rsidRPr="003C4D36" w:rsidRDefault="00B75F79" w:rsidP="00D32BAF">
            <w:pPr>
              <w:suppressAutoHyphens w:val="0"/>
              <w:jc w:val="center"/>
              <w:rPr>
                <w:sz w:val="22"/>
                <w:szCs w:val="22"/>
                <w:lang w:eastAsia="ru-RU"/>
              </w:rPr>
            </w:pPr>
            <w:r w:rsidRPr="003C4D36">
              <w:rPr>
                <w:sz w:val="22"/>
                <w:szCs w:val="22"/>
                <w:lang w:eastAsia="ru-RU"/>
              </w:rPr>
              <w:t>03.07.2015</w:t>
            </w:r>
          </w:p>
        </w:tc>
        <w:tc>
          <w:tcPr>
            <w:tcW w:w="1418" w:type="dxa"/>
            <w:tcBorders>
              <w:top w:val="nil"/>
              <w:left w:val="nil"/>
              <w:bottom w:val="single" w:sz="4" w:space="0" w:color="auto"/>
              <w:right w:val="single" w:sz="4" w:space="0" w:color="auto"/>
            </w:tcBorders>
            <w:shd w:val="clear" w:color="auto" w:fill="auto"/>
            <w:noWrap/>
            <w:vAlign w:val="center"/>
            <w:hideMark/>
          </w:tcPr>
          <w:p w:rsidR="00B75F79" w:rsidRPr="003C4D36" w:rsidRDefault="00B75F79" w:rsidP="00D32BAF">
            <w:pPr>
              <w:suppressAutoHyphens w:val="0"/>
              <w:jc w:val="center"/>
              <w:rPr>
                <w:sz w:val="22"/>
                <w:szCs w:val="22"/>
                <w:lang w:eastAsia="ru-RU"/>
              </w:rPr>
            </w:pPr>
            <w:r w:rsidRPr="003C4D36">
              <w:rPr>
                <w:sz w:val="22"/>
                <w:szCs w:val="22"/>
                <w:lang w:eastAsia="ru-RU"/>
              </w:rPr>
              <w:t>02.07.2015</w:t>
            </w:r>
          </w:p>
        </w:tc>
        <w:tc>
          <w:tcPr>
            <w:tcW w:w="1275" w:type="dxa"/>
            <w:tcBorders>
              <w:top w:val="nil"/>
              <w:left w:val="nil"/>
              <w:bottom w:val="single" w:sz="4" w:space="0" w:color="auto"/>
              <w:right w:val="single" w:sz="4" w:space="0" w:color="auto"/>
            </w:tcBorders>
            <w:shd w:val="clear" w:color="auto" w:fill="auto"/>
            <w:noWrap/>
            <w:vAlign w:val="center"/>
            <w:hideMark/>
          </w:tcPr>
          <w:p w:rsidR="00B75F79" w:rsidRPr="003C4D36" w:rsidRDefault="00B75F79" w:rsidP="00D32BAF">
            <w:pPr>
              <w:suppressAutoHyphens w:val="0"/>
              <w:jc w:val="center"/>
              <w:rPr>
                <w:sz w:val="22"/>
                <w:szCs w:val="22"/>
                <w:lang w:eastAsia="ru-RU"/>
              </w:rPr>
            </w:pPr>
            <w:r w:rsidRPr="003C4D36">
              <w:rPr>
                <w:sz w:val="22"/>
                <w:szCs w:val="22"/>
                <w:lang w:eastAsia="ru-RU"/>
              </w:rPr>
              <w:t>1</w:t>
            </w:r>
          </w:p>
        </w:tc>
        <w:tc>
          <w:tcPr>
            <w:tcW w:w="1560" w:type="dxa"/>
            <w:tcBorders>
              <w:top w:val="nil"/>
              <w:left w:val="nil"/>
              <w:bottom w:val="single" w:sz="4" w:space="0" w:color="auto"/>
              <w:right w:val="single" w:sz="4" w:space="0" w:color="auto"/>
            </w:tcBorders>
            <w:shd w:val="clear" w:color="auto" w:fill="auto"/>
            <w:noWrap/>
            <w:vAlign w:val="center"/>
            <w:hideMark/>
          </w:tcPr>
          <w:p w:rsidR="00B75F79" w:rsidRPr="003C4D36" w:rsidRDefault="00B75F79" w:rsidP="00911255">
            <w:pPr>
              <w:suppressAutoHyphens w:val="0"/>
              <w:jc w:val="center"/>
              <w:rPr>
                <w:i/>
                <w:sz w:val="22"/>
                <w:szCs w:val="22"/>
                <w:lang w:eastAsia="ru-RU"/>
              </w:rPr>
            </w:pPr>
            <w:r w:rsidRPr="003C4D36">
              <w:rPr>
                <w:i/>
                <w:sz w:val="22"/>
                <w:szCs w:val="22"/>
                <w:lang w:eastAsia="ru-RU"/>
              </w:rPr>
              <w:t>27,42</w:t>
            </w:r>
          </w:p>
        </w:tc>
      </w:tr>
      <w:tr w:rsidR="00B75F79" w:rsidRPr="003C4D36" w:rsidTr="009241BD">
        <w:trPr>
          <w:trHeight w:val="34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B75F79" w:rsidRPr="003C4D36" w:rsidRDefault="00B75F79" w:rsidP="009241BD">
            <w:pPr>
              <w:suppressAutoHyphens w:val="0"/>
              <w:rPr>
                <w:sz w:val="22"/>
                <w:szCs w:val="22"/>
                <w:lang w:eastAsia="ru-RU"/>
              </w:rPr>
            </w:pPr>
            <w:r w:rsidRPr="003C4D36">
              <w:rPr>
                <w:sz w:val="22"/>
                <w:szCs w:val="22"/>
                <w:lang w:eastAsia="ru-RU"/>
              </w:rPr>
              <w:t>Д</w:t>
            </w:r>
            <w:r w:rsidR="009241BD">
              <w:rPr>
                <w:sz w:val="22"/>
                <w:szCs w:val="22"/>
                <w:lang w:eastAsia="ru-RU"/>
              </w:rPr>
              <w:t>.</w:t>
            </w:r>
            <w:r w:rsidRPr="003C4D36">
              <w:rPr>
                <w:sz w:val="22"/>
                <w:szCs w:val="22"/>
                <w:lang w:eastAsia="ru-RU"/>
              </w:rPr>
              <w:t>С.У.</w:t>
            </w:r>
          </w:p>
        </w:tc>
        <w:tc>
          <w:tcPr>
            <w:tcW w:w="1559" w:type="dxa"/>
            <w:gridSpan w:val="2"/>
            <w:tcBorders>
              <w:top w:val="nil"/>
              <w:left w:val="nil"/>
              <w:bottom w:val="single" w:sz="4" w:space="0" w:color="auto"/>
              <w:right w:val="single" w:sz="4" w:space="0" w:color="auto"/>
            </w:tcBorders>
            <w:shd w:val="clear" w:color="auto" w:fill="auto"/>
            <w:noWrap/>
            <w:vAlign w:val="center"/>
          </w:tcPr>
          <w:p w:rsidR="00B75F79" w:rsidRPr="003C4D36" w:rsidRDefault="00B75F79" w:rsidP="00D32BAF">
            <w:pPr>
              <w:suppressAutoHyphens w:val="0"/>
              <w:jc w:val="center"/>
              <w:rPr>
                <w:sz w:val="22"/>
                <w:szCs w:val="22"/>
                <w:lang w:eastAsia="ru-RU"/>
              </w:rPr>
            </w:pPr>
          </w:p>
        </w:tc>
        <w:tc>
          <w:tcPr>
            <w:tcW w:w="1559" w:type="dxa"/>
            <w:tcBorders>
              <w:top w:val="nil"/>
              <w:left w:val="nil"/>
              <w:bottom w:val="single" w:sz="4" w:space="0" w:color="auto"/>
              <w:right w:val="single" w:sz="4" w:space="0" w:color="auto"/>
            </w:tcBorders>
            <w:shd w:val="clear" w:color="auto" w:fill="auto"/>
            <w:noWrap/>
            <w:vAlign w:val="center"/>
            <w:hideMark/>
          </w:tcPr>
          <w:p w:rsidR="00B75F79" w:rsidRPr="003C4D36" w:rsidRDefault="00B75F79" w:rsidP="00D32BAF">
            <w:pPr>
              <w:suppressAutoHyphens w:val="0"/>
              <w:jc w:val="center"/>
              <w:rPr>
                <w:sz w:val="22"/>
                <w:szCs w:val="22"/>
                <w:lang w:eastAsia="ru-RU"/>
              </w:rPr>
            </w:pPr>
            <w:r w:rsidRPr="003C4D36">
              <w:rPr>
                <w:sz w:val="22"/>
                <w:szCs w:val="22"/>
                <w:lang w:eastAsia="ru-RU"/>
              </w:rPr>
              <w:t>09.09.2015</w:t>
            </w:r>
          </w:p>
        </w:tc>
        <w:tc>
          <w:tcPr>
            <w:tcW w:w="1418" w:type="dxa"/>
            <w:tcBorders>
              <w:top w:val="nil"/>
              <w:left w:val="nil"/>
              <w:bottom w:val="single" w:sz="4" w:space="0" w:color="auto"/>
              <w:right w:val="single" w:sz="4" w:space="0" w:color="auto"/>
            </w:tcBorders>
            <w:shd w:val="clear" w:color="auto" w:fill="auto"/>
            <w:noWrap/>
            <w:vAlign w:val="center"/>
            <w:hideMark/>
          </w:tcPr>
          <w:p w:rsidR="00B75F79" w:rsidRPr="003C4D36" w:rsidRDefault="00B75F79" w:rsidP="00D32BAF">
            <w:pPr>
              <w:suppressAutoHyphens w:val="0"/>
              <w:jc w:val="center"/>
              <w:rPr>
                <w:sz w:val="22"/>
                <w:szCs w:val="22"/>
                <w:lang w:eastAsia="ru-RU"/>
              </w:rPr>
            </w:pPr>
            <w:r w:rsidRPr="003C4D36">
              <w:rPr>
                <w:sz w:val="22"/>
                <w:szCs w:val="22"/>
                <w:lang w:eastAsia="ru-RU"/>
              </w:rPr>
              <w:t>08.09.2015</w:t>
            </w:r>
          </w:p>
        </w:tc>
        <w:tc>
          <w:tcPr>
            <w:tcW w:w="1275" w:type="dxa"/>
            <w:tcBorders>
              <w:top w:val="nil"/>
              <w:left w:val="nil"/>
              <w:bottom w:val="single" w:sz="4" w:space="0" w:color="auto"/>
              <w:right w:val="single" w:sz="4" w:space="0" w:color="auto"/>
            </w:tcBorders>
            <w:shd w:val="clear" w:color="auto" w:fill="auto"/>
            <w:noWrap/>
            <w:vAlign w:val="center"/>
            <w:hideMark/>
          </w:tcPr>
          <w:p w:rsidR="00B75F79" w:rsidRPr="003C4D36" w:rsidRDefault="00B75F79" w:rsidP="00D32BAF">
            <w:pPr>
              <w:suppressAutoHyphens w:val="0"/>
              <w:jc w:val="center"/>
              <w:rPr>
                <w:sz w:val="22"/>
                <w:szCs w:val="22"/>
                <w:lang w:eastAsia="ru-RU"/>
              </w:rPr>
            </w:pPr>
            <w:r w:rsidRPr="003C4D36">
              <w:rPr>
                <w:sz w:val="22"/>
                <w:szCs w:val="22"/>
                <w:lang w:eastAsia="ru-RU"/>
              </w:rPr>
              <w:t>1</w:t>
            </w:r>
          </w:p>
        </w:tc>
        <w:tc>
          <w:tcPr>
            <w:tcW w:w="1560" w:type="dxa"/>
            <w:tcBorders>
              <w:top w:val="nil"/>
              <w:left w:val="nil"/>
              <w:bottom w:val="single" w:sz="4" w:space="0" w:color="auto"/>
              <w:right w:val="single" w:sz="4" w:space="0" w:color="auto"/>
            </w:tcBorders>
            <w:shd w:val="clear" w:color="auto" w:fill="auto"/>
            <w:noWrap/>
            <w:vAlign w:val="center"/>
            <w:hideMark/>
          </w:tcPr>
          <w:p w:rsidR="00B75F79" w:rsidRPr="003C4D36" w:rsidRDefault="00E74240" w:rsidP="00911255">
            <w:pPr>
              <w:suppressAutoHyphens w:val="0"/>
              <w:jc w:val="center"/>
              <w:rPr>
                <w:i/>
                <w:sz w:val="22"/>
                <w:szCs w:val="22"/>
                <w:lang w:eastAsia="ru-RU"/>
              </w:rPr>
            </w:pPr>
            <w:r w:rsidRPr="003C4D36">
              <w:rPr>
                <w:i/>
                <w:sz w:val="22"/>
                <w:szCs w:val="22"/>
                <w:lang w:eastAsia="ru-RU"/>
              </w:rPr>
              <w:t>28,33</w:t>
            </w:r>
          </w:p>
        </w:tc>
      </w:tr>
      <w:tr w:rsidR="00B75F79" w:rsidRPr="003C4D36" w:rsidTr="009241BD">
        <w:trPr>
          <w:trHeight w:val="34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B75F79" w:rsidRPr="003C4D36" w:rsidRDefault="00B75F79" w:rsidP="009241BD">
            <w:pPr>
              <w:suppressAutoHyphens w:val="0"/>
              <w:rPr>
                <w:sz w:val="22"/>
                <w:szCs w:val="22"/>
                <w:lang w:eastAsia="ru-RU"/>
              </w:rPr>
            </w:pPr>
            <w:r w:rsidRPr="003C4D36">
              <w:rPr>
                <w:sz w:val="22"/>
                <w:szCs w:val="22"/>
                <w:lang w:eastAsia="ru-RU"/>
              </w:rPr>
              <w:t>Т</w:t>
            </w:r>
            <w:r w:rsidR="009241BD">
              <w:rPr>
                <w:sz w:val="22"/>
                <w:szCs w:val="22"/>
                <w:lang w:eastAsia="ru-RU"/>
              </w:rPr>
              <w:t>.</w:t>
            </w:r>
            <w:r w:rsidRPr="003C4D36">
              <w:rPr>
                <w:sz w:val="22"/>
                <w:szCs w:val="22"/>
                <w:lang w:eastAsia="ru-RU"/>
              </w:rPr>
              <w:t>Х.Х.</w:t>
            </w:r>
          </w:p>
        </w:tc>
        <w:tc>
          <w:tcPr>
            <w:tcW w:w="1559" w:type="dxa"/>
            <w:gridSpan w:val="2"/>
            <w:tcBorders>
              <w:top w:val="nil"/>
              <w:left w:val="nil"/>
              <w:bottom w:val="single" w:sz="4" w:space="0" w:color="auto"/>
              <w:right w:val="single" w:sz="4" w:space="0" w:color="auto"/>
            </w:tcBorders>
            <w:shd w:val="clear" w:color="auto" w:fill="auto"/>
            <w:noWrap/>
            <w:vAlign w:val="center"/>
          </w:tcPr>
          <w:p w:rsidR="00B75F79" w:rsidRPr="003C4D36" w:rsidRDefault="00B75F79" w:rsidP="00D32BAF">
            <w:pPr>
              <w:suppressAutoHyphens w:val="0"/>
              <w:jc w:val="center"/>
              <w:rPr>
                <w:sz w:val="22"/>
                <w:szCs w:val="22"/>
                <w:lang w:eastAsia="ru-RU"/>
              </w:rPr>
            </w:pPr>
          </w:p>
        </w:tc>
        <w:tc>
          <w:tcPr>
            <w:tcW w:w="1559" w:type="dxa"/>
            <w:tcBorders>
              <w:top w:val="nil"/>
              <w:left w:val="nil"/>
              <w:bottom w:val="single" w:sz="4" w:space="0" w:color="auto"/>
              <w:right w:val="single" w:sz="4" w:space="0" w:color="auto"/>
            </w:tcBorders>
            <w:shd w:val="clear" w:color="auto" w:fill="auto"/>
            <w:noWrap/>
            <w:vAlign w:val="center"/>
            <w:hideMark/>
          </w:tcPr>
          <w:p w:rsidR="00B75F79" w:rsidRPr="003C4D36" w:rsidRDefault="00B75F79" w:rsidP="00D32BAF">
            <w:pPr>
              <w:suppressAutoHyphens w:val="0"/>
              <w:jc w:val="center"/>
              <w:rPr>
                <w:sz w:val="22"/>
                <w:szCs w:val="22"/>
                <w:lang w:eastAsia="ru-RU"/>
              </w:rPr>
            </w:pPr>
            <w:r w:rsidRPr="003C4D36">
              <w:rPr>
                <w:sz w:val="22"/>
                <w:szCs w:val="22"/>
                <w:lang w:eastAsia="ru-RU"/>
              </w:rPr>
              <w:t>10.09.2015</w:t>
            </w:r>
          </w:p>
        </w:tc>
        <w:tc>
          <w:tcPr>
            <w:tcW w:w="1418" w:type="dxa"/>
            <w:tcBorders>
              <w:top w:val="nil"/>
              <w:left w:val="nil"/>
              <w:bottom w:val="single" w:sz="4" w:space="0" w:color="auto"/>
              <w:right w:val="single" w:sz="4" w:space="0" w:color="auto"/>
            </w:tcBorders>
            <w:shd w:val="clear" w:color="auto" w:fill="auto"/>
            <w:noWrap/>
            <w:vAlign w:val="center"/>
            <w:hideMark/>
          </w:tcPr>
          <w:p w:rsidR="00B75F79" w:rsidRPr="003C4D36" w:rsidRDefault="00B75F79" w:rsidP="00D32BAF">
            <w:pPr>
              <w:suppressAutoHyphens w:val="0"/>
              <w:jc w:val="center"/>
              <w:rPr>
                <w:sz w:val="22"/>
                <w:szCs w:val="22"/>
                <w:lang w:eastAsia="ru-RU"/>
              </w:rPr>
            </w:pPr>
            <w:r w:rsidRPr="003C4D36">
              <w:rPr>
                <w:sz w:val="22"/>
                <w:szCs w:val="22"/>
                <w:lang w:eastAsia="ru-RU"/>
              </w:rPr>
              <w:t>03.09.2015</w:t>
            </w:r>
          </w:p>
        </w:tc>
        <w:tc>
          <w:tcPr>
            <w:tcW w:w="1275" w:type="dxa"/>
            <w:tcBorders>
              <w:top w:val="nil"/>
              <w:left w:val="nil"/>
              <w:bottom w:val="single" w:sz="4" w:space="0" w:color="auto"/>
              <w:right w:val="single" w:sz="4" w:space="0" w:color="auto"/>
            </w:tcBorders>
            <w:shd w:val="clear" w:color="auto" w:fill="auto"/>
            <w:noWrap/>
            <w:vAlign w:val="center"/>
            <w:hideMark/>
          </w:tcPr>
          <w:p w:rsidR="00B75F79" w:rsidRPr="003C4D36" w:rsidRDefault="00B75F79" w:rsidP="00D32BAF">
            <w:pPr>
              <w:suppressAutoHyphens w:val="0"/>
              <w:jc w:val="center"/>
              <w:rPr>
                <w:sz w:val="22"/>
                <w:szCs w:val="22"/>
                <w:lang w:eastAsia="ru-RU"/>
              </w:rPr>
            </w:pPr>
            <w:r w:rsidRPr="003C4D36">
              <w:rPr>
                <w:sz w:val="22"/>
                <w:szCs w:val="22"/>
                <w:lang w:eastAsia="ru-RU"/>
              </w:rPr>
              <w:t>7</w:t>
            </w:r>
          </w:p>
        </w:tc>
        <w:tc>
          <w:tcPr>
            <w:tcW w:w="1560" w:type="dxa"/>
            <w:tcBorders>
              <w:top w:val="nil"/>
              <w:left w:val="nil"/>
              <w:bottom w:val="single" w:sz="4" w:space="0" w:color="auto"/>
              <w:right w:val="single" w:sz="4" w:space="0" w:color="auto"/>
            </w:tcBorders>
            <w:shd w:val="clear" w:color="auto" w:fill="auto"/>
            <w:noWrap/>
            <w:vAlign w:val="center"/>
            <w:hideMark/>
          </w:tcPr>
          <w:p w:rsidR="00B75F79" w:rsidRPr="003C4D36" w:rsidRDefault="00B75F79" w:rsidP="00911255">
            <w:pPr>
              <w:suppressAutoHyphens w:val="0"/>
              <w:jc w:val="center"/>
              <w:rPr>
                <w:i/>
                <w:sz w:val="22"/>
                <w:szCs w:val="22"/>
                <w:lang w:eastAsia="ru-RU"/>
              </w:rPr>
            </w:pPr>
            <w:r w:rsidRPr="003C4D36">
              <w:rPr>
                <w:i/>
                <w:sz w:val="22"/>
                <w:szCs w:val="22"/>
                <w:lang w:eastAsia="ru-RU"/>
              </w:rPr>
              <w:t>19</w:t>
            </w:r>
            <w:r w:rsidR="00E74240" w:rsidRPr="003C4D36">
              <w:rPr>
                <w:i/>
                <w:sz w:val="22"/>
                <w:szCs w:val="22"/>
                <w:lang w:eastAsia="ru-RU"/>
              </w:rPr>
              <w:t>8</w:t>
            </w:r>
            <w:r w:rsidRPr="003C4D36">
              <w:rPr>
                <w:i/>
                <w:sz w:val="22"/>
                <w:szCs w:val="22"/>
                <w:lang w:eastAsia="ru-RU"/>
              </w:rPr>
              <w:t>,</w:t>
            </w:r>
            <w:r w:rsidR="00E74240" w:rsidRPr="003C4D36">
              <w:rPr>
                <w:i/>
                <w:sz w:val="22"/>
                <w:szCs w:val="22"/>
                <w:lang w:eastAsia="ru-RU"/>
              </w:rPr>
              <w:t>33</w:t>
            </w:r>
          </w:p>
        </w:tc>
      </w:tr>
      <w:tr w:rsidR="00B75F79" w:rsidRPr="003C4D36" w:rsidTr="009241BD">
        <w:trPr>
          <w:trHeight w:val="34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B75F79" w:rsidRPr="003C4D36" w:rsidRDefault="00B75F79" w:rsidP="009241BD">
            <w:pPr>
              <w:suppressAutoHyphens w:val="0"/>
              <w:rPr>
                <w:sz w:val="22"/>
                <w:szCs w:val="22"/>
                <w:lang w:eastAsia="ru-RU"/>
              </w:rPr>
            </w:pPr>
            <w:r w:rsidRPr="003C4D36">
              <w:rPr>
                <w:sz w:val="22"/>
                <w:szCs w:val="22"/>
                <w:lang w:eastAsia="ru-RU"/>
              </w:rPr>
              <w:t>У</w:t>
            </w:r>
            <w:r w:rsidR="009241BD">
              <w:rPr>
                <w:sz w:val="22"/>
                <w:szCs w:val="22"/>
                <w:lang w:eastAsia="ru-RU"/>
              </w:rPr>
              <w:t>.</w:t>
            </w:r>
            <w:r w:rsidRPr="003C4D36">
              <w:rPr>
                <w:sz w:val="22"/>
                <w:szCs w:val="22"/>
                <w:lang w:eastAsia="ru-RU"/>
              </w:rPr>
              <w:t>С.С.</w:t>
            </w:r>
          </w:p>
        </w:tc>
        <w:tc>
          <w:tcPr>
            <w:tcW w:w="1559" w:type="dxa"/>
            <w:gridSpan w:val="2"/>
            <w:tcBorders>
              <w:top w:val="nil"/>
              <w:left w:val="nil"/>
              <w:bottom w:val="single" w:sz="4" w:space="0" w:color="auto"/>
              <w:right w:val="single" w:sz="4" w:space="0" w:color="auto"/>
            </w:tcBorders>
            <w:shd w:val="clear" w:color="auto" w:fill="auto"/>
            <w:noWrap/>
            <w:vAlign w:val="center"/>
          </w:tcPr>
          <w:p w:rsidR="00B75F79" w:rsidRPr="003C4D36" w:rsidRDefault="00B75F79" w:rsidP="00D32BAF">
            <w:pPr>
              <w:suppressAutoHyphens w:val="0"/>
              <w:jc w:val="center"/>
              <w:rPr>
                <w:sz w:val="22"/>
                <w:szCs w:val="22"/>
                <w:lang w:eastAsia="ru-RU"/>
              </w:rPr>
            </w:pPr>
          </w:p>
        </w:tc>
        <w:tc>
          <w:tcPr>
            <w:tcW w:w="1559" w:type="dxa"/>
            <w:tcBorders>
              <w:top w:val="nil"/>
              <w:left w:val="nil"/>
              <w:bottom w:val="single" w:sz="4" w:space="0" w:color="auto"/>
              <w:right w:val="single" w:sz="4" w:space="0" w:color="auto"/>
            </w:tcBorders>
            <w:shd w:val="clear" w:color="auto" w:fill="auto"/>
            <w:noWrap/>
            <w:vAlign w:val="center"/>
            <w:hideMark/>
          </w:tcPr>
          <w:p w:rsidR="00B75F79" w:rsidRPr="003C4D36" w:rsidRDefault="00B75F79" w:rsidP="00D32BAF">
            <w:pPr>
              <w:suppressAutoHyphens w:val="0"/>
              <w:jc w:val="center"/>
              <w:rPr>
                <w:sz w:val="22"/>
                <w:szCs w:val="22"/>
                <w:lang w:eastAsia="ru-RU"/>
              </w:rPr>
            </w:pPr>
            <w:r w:rsidRPr="003C4D36">
              <w:rPr>
                <w:sz w:val="22"/>
                <w:szCs w:val="22"/>
                <w:lang w:eastAsia="ru-RU"/>
              </w:rPr>
              <w:t>31.03.2015</w:t>
            </w:r>
          </w:p>
        </w:tc>
        <w:tc>
          <w:tcPr>
            <w:tcW w:w="1418" w:type="dxa"/>
            <w:tcBorders>
              <w:top w:val="nil"/>
              <w:left w:val="nil"/>
              <w:bottom w:val="single" w:sz="4" w:space="0" w:color="auto"/>
              <w:right w:val="single" w:sz="4" w:space="0" w:color="auto"/>
            </w:tcBorders>
            <w:shd w:val="clear" w:color="auto" w:fill="auto"/>
            <w:noWrap/>
            <w:vAlign w:val="center"/>
            <w:hideMark/>
          </w:tcPr>
          <w:p w:rsidR="00B75F79" w:rsidRPr="003C4D36" w:rsidRDefault="00B75F79" w:rsidP="00D32BAF">
            <w:pPr>
              <w:suppressAutoHyphens w:val="0"/>
              <w:jc w:val="center"/>
              <w:rPr>
                <w:sz w:val="22"/>
                <w:szCs w:val="22"/>
                <w:lang w:eastAsia="ru-RU"/>
              </w:rPr>
            </w:pPr>
            <w:r w:rsidRPr="003C4D36">
              <w:rPr>
                <w:sz w:val="22"/>
                <w:szCs w:val="22"/>
                <w:lang w:eastAsia="ru-RU"/>
              </w:rPr>
              <w:t>30.03.2015</w:t>
            </w:r>
          </w:p>
        </w:tc>
        <w:tc>
          <w:tcPr>
            <w:tcW w:w="1275" w:type="dxa"/>
            <w:tcBorders>
              <w:top w:val="nil"/>
              <w:left w:val="nil"/>
              <w:bottom w:val="single" w:sz="4" w:space="0" w:color="auto"/>
              <w:right w:val="single" w:sz="4" w:space="0" w:color="auto"/>
            </w:tcBorders>
            <w:shd w:val="clear" w:color="auto" w:fill="auto"/>
            <w:noWrap/>
            <w:vAlign w:val="center"/>
            <w:hideMark/>
          </w:tcPr>
          <w:p w:rsidR="00B75F79" w:rsidRPr="003C4D36" w:rsidRDefault="00B75F79" w:rsidP="00D32BAF">
            <w:pPr>
              <w:suppressAutoHyphens w:val="0"/>
              <w:jc w:val="center"/>
              <w:rPr>
                <w:sz w:val="22"/>
                <w:szCs w:val="22"/>
                <w:lang w:eastAsia="ru-RU"/>
              </w:rPr>
            </w:pPr>
            <w:r w:rsidRPr="003C4D36">
              <w:rPr>
                <w:sz w:val="22"/>
                <w:szCs w:val="22"/>
                <w:lang w:eastAsia="ru-RU"/>
              </w:rPr>
              <w:t>1</w:t>
            </w:r>
          </w:p>
        </w:tc>
        <w:tc>
          <w:tcPr>
            <w:tcW w:w="1560" w:type="dxa"/>
            <w:tcBorders>
              <w:top w:val="nil"/>
              <w:left w:val="nil"/>
              <w:bottom w:val="single" w:sz="4" w:space="0" w:color="auto"/>
              <w:right w:val="single" w:sz="4" w:space="0" w:color="auto"/>
            </w:tcBorders>
            <w:shd w:val="clear" w:color="auto" w:fill="auto"/>
            <w:noWrap/>
            <w:vAlign w:val="center"/>
            <w:hideMark/>
          </w:tcPr>
          <w:p w:rsidR="00B75F79" w:rsidRPr="003C4D36" w:rsidRDefault="00B75F79" w:rsidP="00911255">
            <w:pPr>
              <w:suppressAutoHyphens w:val="0"/>
              <w:jc w:val="center"/>
              <w:rPr>
                <w:i/>
                <w:sz w:val="22"/>
                <w:szCs w:val="22"/>
                <w:lang w:eastAsia="ru-RU"/>
              </w:rPr>
            </w:pPr>
            <w:r w:rsidRPr="003C4D36">
              <w:rPr>
                <w:i/>
                <w:sz w:val="22"/>
                <w:szCs w:val="22"/>
                <w:lang w:eastAsia="ru-RU"/>
              </w:rPr>
              <w:t>27,42</w:t>
            </w:r>
          </w:p>
        </w:tc>
      </w:tr>
      <w:tr w:rsidR="00B75F79" w:rsidRPr="003C4D36" w:rsidTr="009241BD">
        <w:trPr>
          <w:trHeight w:val="34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B75F79" w:rsidRPr="003C4D36" w:rsidRDefault="00B75F79" w:rsidP="009241BD">
            <w:pPr>
              <w:suppressAutoHyphens w:val="0"/>
              <w:rPr>
                <w:sz w:val="22"/>
                <w:szCs w:val="22"/>
                <w:lang w:eastAsia="ru-RU"/>
              </w:rPr>
            </w:pPr>
            <w:r w:rsidRPr="003C4D36">
              <w:rPr>
                <w:sz w:val="22"/>
                <w:szCs w:val="22"/>
                <w:lang w:eastAsia="ru-RU"/>
              </w:rPr>
              <w:t>Ш</w:t>
            </w:r>
            <w:r w:rsidR="009241BD">
              <w:rPr>
                <w:sz w:val="22"/>
                <w:szCs w:val="22"/>
                <w:lang w:eastAsia="ru-RU"/>
              </w:rPr>
              <w:t>.</w:t>
            </w:r>
            <w:r w:rsidRPr="003C4D36">
              <w:rPr>
                <w:sz w:val="22"/>
                <w:szCs w:val="22"/>
                <w:lang w:eastAsia="ru-RU"/>
              </w:rPr>
              <w:t>А.М.</w:t>
            </w:r>
          </w:p>
        </w:tc>
        <w:tc>
          <w:tcPr>
            <w:tcW w:w="1559" w:type="dxa"/>
            <w:gridSpan w:val="2"/>
            <w:tcBorders>
              <w:top w:val="nil"/>
              <w:left w:val="nil"/>
              <w:bottom w:val="single" w:sz="4" w:space="0" w:color="auto"/>
              <w:right w:val="single" w:sz="4" w:space="0" w:color="auto"/>
            </w:tcBorders>
            <w:shd w:val="clear" w:color="auto" w:fill="auto"/>
            <w:noWrap/>
            <w:vAlign w:val="center"/>
          </w:tcPr>
          <w:p w:rsidR="00B75F79" w:rsidRPr="003C4D36" w:rsidRDefault="00B75F79" w:rsidP="00D32BAF">
            <w:pPr>
              <w:suppressAutoHyphens w:val="0"/>
              <w:jc w:val="center"/>
              <w:rPr>
                <w:sz w:val="22"/>
                <w:szCs w:val="22"/>
                <w:lang w:eastAsia="ru-RU"/>
              </w:rPr>
            </w:pPr>
          </w:p>
        </w:tc>
        <w:tc>
          <w:tcPr>
            <w:tcW w:w="1559" w:type="dxa"/>
            <w:tcBorders>
              <w:top w:val="nil"/>
              <w:left w:val="nil"/>
              <w:bottom w:val="single" w:sz="4" w:space="0" w:color="auto"/>
              <w:right w:val="single" w:sz="4" w:space="0" w:color="auto"/>
            </w:tcBorders>
            <w:shd w:val="clear" w:color="auto" w:fill="auto"/>
            <w:noWrap/>
            <w:vAlign w:val="center"/>
            <w:hideMark/>
          </w:tcPr>
          <w:p w:rsidR="00B75F79" w:rsidRPr="003C4D36" w:rsidRDefault="00B75F79" w:rsidP="00D32BAF">
            <w:pPr>
              <w:suppressAutoHyphens w:val="0"/>
              <w:jc w:val="center"/>
              <w:rPr>
                <w:sz w:val="22"/>
                <w:szCs w:val="22"/>
                <w:lang w:eastAsia="ru-RU"/>
              </w:rPr>
            </w:pPr>
            <w:r w:rsidRPr="003C4D36">
              <w:rPr>
                <w:sz w:val="22"/>
                <w:szCs w:val="22"/>
                <w:lang w:eastAsia="ru-RU"/>
              </w:rPr>
              <w:t>29.05.2015</w:t>
            </w:r>
          </w:p>
        </w:tc>
        <w:tc>
          <w:tcPr>
            <w:tcW w:w="1418" w:type="dxa"/>
            <w:tcBorders>
              <w:top w:val="nil"/>
              <w:left w:val="nil"/>
              <w:bottom w:val="single" w:sz="4" w:space="0" w:color="auto"/>
              <w:right w:val="single" w:sz="4" w:space="0" w:color="auto"/>
            </w:tcBorders>
            <w:shd w:val="clear" w:color="auto" w:fill="auto"/>
            <w:noWrap/>
            <w:vAlign w:val="center"/>
            <w:hideMark/>
          </w:tcPr>
          <w:p w:rsidR="00B75F79" w:rsidRPr="003C4D36" w:rsidRDefault="00B75F79" w:rsidP="00D32BAF">
            <w:pPr>
              <w:suppressAutoHyphens w:val="0"/>
              <w:jc w:val="center"/>
              <w:rPr>
                <w:sz w:val="22"/>
                <w:szCs w:val="22"/>
                <w:lang w:eastAsia="ru-RU"/>
              </w:rPr>
            </w:pPr>
            <w:r w:rsidRPr="003C4D36">
              <w:rPr>
                <w:sz w:val="22"/>
                <w:szCs w:val="22"/>
                <w:lang w:eastAsia="ru-RU"/>
              </w:rPr>
              <w:t>28.05.2015</w:t>
            </w:r>
          </w:p>
        </w:tc>
        <w:tc>
          <w:tcPr>
            <w:tcW w:w="1275" w:type="dxa"/>
            <w:tcBorders>
              <w:top w:val="nil"/>
              <w:left w:val="nil"/>
              <w:bottom w:val="single" w:sz="4" w:space="0" w:color="auto"/>
              <w:right w:val="single" w:sz="4" w:space="0" w:color="auto"/>
            </w:tcBorders>
            <w:shd w:val="clear" w:color="auto" w:fill="auto"/>
            <w:noWrap/>
            <w:vAlign w:val="center"/>
            <w:hideMark/>
          </w:tcPr>
          <w:p w:rsidR="00B75F79" w:rsidRPr="003C4D36" w:rsidRDefault="00B75F79" w:rsidP="00D32BAF">
            <w:pPr>
              <w:suppressAutoHyphens w:val="0"/>
              <w:jc w:val="center"/>
              <w:rPr>
                <w:sz w:val="22"/>
                <w:szCs w:val="22"/>
                <w:lang w:eastAsia="ru-RU"/>
              </w:rPr>
            </w:pPr>
            <w:r w:rsidRPr="003C4D36">
              <w:rPr>
                <w:sz w:val="22"/>
                <w:szCs w:val="22"/>
                <w:lang w:eastAsia="ru-RU"/>
              </w:rPr>
              <w:t>1</w:t>
            </w:r>
          </w:p>
        </w:tc>
        <w:tc>
          <w:tcPr>
            <w:tcW w:w="1560" w:type="dxa"/>
            <w:tcBorders>
              <w:top w:val="nil"/>
              <w:left w:val="nil"/>
              <w:bottom w:val="single" w:sz="4" w:space="0" w:color="auto"/>
              <w:right w:val="single" w:sz="4" w:space="0" w:color="auto"/>
            </w:tcBorders>
            <w:shd w:val="clear" w:color="auto" w:fill="auto"/>
            <w:noWrap/>
            <w:vAlign w:val="center"/>
            <w:hideMark/>
          </w:tcPr>
          <w:p w:rsidR="00B75F79" w:rsidRPr="003C4D36" w:rsidRDefault="00B75F79" w:rsidP="00911255">
            <w:pPr>
              <w:suppressAutoHyphens w:val="0"/>
              <w:jc w:val="center"/>
              <w:rPr>
                <w:i/>
                <w:sz w:val="22"/>
                <w:szCs w:val="22"/>
                <w:lang w:eastAsia="ru-RU"/>
              </w:rPr>
            </w:pPr>
            <w:r w:rsidRPr="003C4D36">
              <w:rPr>
                <w:i/>
                <w:sz w:val="22"/>
                <w:szCs w:val="22"/>
                <w:lang w:eastAsia="ru-RU"/>
              </w:rPr>
              <w:t>27,42</w:t>
            </w:r>
          </w:p>
        </w:tc>
      </w:tr>
      <w:tr w:rsidR="00B75F79" w:rsidRPr="003C4D36" w:rsidTr="009241BD">
        <w:trPr>
          <w:trHeight w:val="34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B75F79" w:rsidRPr="003C4D36" w:rsidRDefault="00B75F79" w:rsidP="009241BD">
            <w:pPr>
              <w:suppressAutoHyphens w:val="0"/>
              <w:rPr>
                <w:sz w:val="22"/>
                <w:szCs w:val="22"/>
                <w:lang w:eastAsia="ru-RU"/>
              </w:rPr>
            </w:pPr>
            <w:r w:rsidRPr="003C4D36">
              <w:rPr>
                <w:sz w:val="22"/>
                <w:szCs w:val="22"/>
                <w:lang w:eastAsia="ru-RU"/>
              </w:rPr>
              <w:t>Ш</w:t>
            </w:r>
            <w:r w:rsidR="009241BD">
              <w:rPr>
                <w:sz w:val="22"/>
                <w:szCs w:val="22"/>
                <w:lang w:eastAsia="ru-RU"/>
              </w:rPr>
              <w:t>.</w:t>
            </w:r>
            <w:r w:rsidRPr="003C4D36">
              <w:rPr>
                <w:sz w:val="22"/>
                <w:szCs w:val="22"/>
                <w:lang w:eastAsia="ru-RU"/>
              </w:rPr>
              <w:t>М.В.</w:t>
            </w:r>
          </w:p>
        </w:tc>
        <w:tc>
          <w:tcPr>
            <w:tcW w:w="1559" w:type="dxa"/>
            <w:gridSpan w:val="2"/>
            <w:tcBorders>
              <w:top w:val="nil"/>
              <w:left w:val="nil"/>
              <w:bottom w:val="single" w:sz="4" w:space="0" w:color="auto"/>
              <w:right w:val="single" w:sz="4" w:space="0" w:color="auto"/>
            </w:tcBorders>
            <w:shd w:val="clear" w:color="auto" w:fill="auto"/>
            <w:noWrap/>
            <w:vAlign w:val="center"/>
          </w:tcPr>
          <w:p w:rsidR="00B75F79" w:rsidRPr="003C4D36" w:rsidRDefault="00B75F79" w:rsidP="00D32BAF">
            <w:pPr>
              <w:suppressAutoHyphens w:val="0"/>
              <w:jc w:val="center"/>
              <w:rPr>
                <w:sz w:val="22"/>
                <w:szCs w:val="22"/>
                <w:lang w:eastAsia="ru-RU"/>
              </w:rPr>
            </w:pPr>
          </w:p>
        </w:tc>
        <w:tc>
          <w:tcPr>
            <w:tcW w:w="1559" w:type="dxa"/>
            <w:tcBorders>
              <w:top w:val="nil"/>
              <w:left w:val="nil"/>
              <w:bottom w:val="single" w:sz="4" w:space="0" w:color="auto"/>
              <w:right w:val="single" w:sz="4" w:space="0" w:color="auto"/>
            </w:tcBorders>
            <w:shd w:val="clear" w:color="auto" w:fill="auto"/>
            <w:noWrap/>
            <w:vAlign w:val="center"/>
            <w:hideMark/>
          </w:tcPr>
          <w:p w:rsidR="00B75F79" w:rsidRPr="003C4D36" w:rsidRDefault="00B75F79" w:rsidP="00D32BAF">
            <w:pPr>
              <w:suppressAutoHyphens w:val="0"/>
              <w:jc w:val="center"/>
              <w:rPr>
                <w:sz w:val="22"/>
                <w:szCs w:val="22"/>
                <w:lang w:eastAsia="ru-RU"/>
              </w:rPr>
            </w:pPr>
            <w:r w:rsidRPr="003C4D36">
              <w:rPr>
                <w:sz w:val="22"/>
                <w:szCs w:val="22"/>
                <w:lang w:eastAsia="ru-RU"/>
              </w:rPr>
              <w:t>01.07.2015</w:t>
            </w:r>
          </w:p>
        </w:tc>
        <w:tc>
          <w:tcPr>
            <w:tcW w:w="1418" w:type="dxa"/>
            <w:tcBorders>
              <w:top w:val="nil"/>
              <w:left w:val="nil"/>
              <w:bottom w:val="single" w:sz="4" w:space="0" w:color="auto"/>
              <w:right w:val="single" w:sz="4" w:space="0" w:color="auto"/>
            </w:tcBorders>
            <w:shd w:val="clear" w:color="auto" w:fill="auto"/>
            <w:noWrap/>
            <w:vAlign w:val="center"/>
            <w:hideMark/>
          </w:tcPr>
          <w:p w:rsidR="00B75F79" w:rsidRPr="003C4D36" w:rsidRDefault="00B75F79" w:rsidP="00D32BAF">
            <w:pPr>
              <w:suppressAutoHyphens w:val="0"/>
              <w:jc w:val="center"/>
              <w:rPr>
                <w:sz w:val="22"/>
                <w:szCs w:val="22"/>
                <w:lang w:eastAsia="ru-RU"/>
              </w:rPr>
            </w:pPr>
            <w:r w:rsidRPr="003C4D36">
              <w:rPr>
                <w:sz w:val="22"/>
                <w:szCs w:val="22"/>
                <w:lang w:eastAsia="ru-RU"/>
              </w:rPr>
              <w:t>30.06.2015</w:t>
            </w:r>
          </w:p>
        </w:tc>
        <w:tc>
          <w:tcPr>
            <w:tcW w:w="1275" w:type="dxa"/>
            <w:tcBorders>
              <w:top w:val="nil"/>
              <w:left w:val="nil"/>
              <w:bottom w:val="single" w:sz="4" w:space="0" w:color="auto"/>
              <w:right w:val="single" w:sz="4" w:space="0" w:color="auto"/>
            </w:tcBorders>
            <w:shd w:val="clear" w:color="auto" w:fill="auto"/>
            <w:noWrap/>
            <w:vAlign w:val="center"/>
            <w:hideMark/>
          </w:tcPr>
          <w:p w:rsidR="00B75F79" w:rsidRPr="003C4D36" w:rsidRDefault="00B75F79" w:rsidP="00D32BAF">
            <w:pPr>
              <w:suppressAutoHyphens w:val="0"/>
              <w:jc w:val="center"/>
              <w:rPr>
                <w:sz w:val="22"/>
                <w:szCs w:val="22"/>
                <w:lang w:eastAsia="ru-RU"/>
              </w:rPr>
            </w:pPr>
            <w:r w:rsidRPr="003C4D36">
              <w:rPr>
                <w:sz w:val="22"/>
                <w:szCs w:val="22"/>
                <w:lang w:eastAsia="ru-RU"/>
              </w:rPr>
              <w:t>1</w:t>
            </w:r>
          </w:p>
        </w:tc>
        <w:tc>
          <w:tcPr>
            <w:tcW w:w="1560" w:type="dxa"/>
            <w:tcBorders>
              <w:top w:val="nil"/>
              <w:left w:val="nil"/>
              <w:bottom w:val="single" w:sz="4" w:space="0" w:color="auto"/>
              <w:right w:val="single" w:sz="4" w:space="0" w:color="auto"/>
            </w:tcBorders>
            <w:shd w:val="clear" w:color="auto" w:fill="auto"/>
            <w:noWrap/>
            <w:vAlign w:val="center"/>
            <w:hideMark/>
          </w:tcPr>
          <w:p w:rsidR="00B75F79" w:rsidRPr="003C4D36" w:rsidRDefault="00E74240" w:rsidP="00911255">
            <w:pPr>
              <w:suppressAutoHyphens w:val="0"/>
              <w:jc w:val="center"/>
              <w:rPr>
                <w:i/>
                <w:sz w:val="22"/>
                <w:szCs w:val="22"/>
                <w:lang w:eastAsia="ru-RU"/>
              </w:rPr>
            </w:pPr>
            <w:r w:rsidRPr="003C4D36">
              <w:rPr>
                <w:i/>
                <w:sz w:val="22"/>
                <w:szCs w:val="22"/>
                <w:lang w:eastAsia="ru-RU"/>
              </w:rPr>
              <w:t>28,33</w:t>
            </w:r>
          </w:p>
        </w:tc>
      </w:tr>
      <w:tr w:rsidR="00E74240" w:rsidRPr="003C4D36" w:rsidTr="009241BD">
        <w:trPr>
          <w:trHeight w:val="34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E74240" w:rsidRPr="003C4D36" w:rsidRDefault="00E74240" w:rsidP="009241BD">
            <w:pPr>
              <w:suppressAutoHyphens w:val="0"/>
              <w:rPr>
                <w:sz w:val="22"/>
                <w:szCs w:val="22"/>
                <w:lang w:eastAsia="ru-RU"/>
              </w:rPr>
            </w:pPr>
            <w:r w:rsidRPr="003C4D36">
              <w:rPr>
                <w:sz w:val="22"/>
                <w:szCs w:val="22"/>
                <w:lang w:eastAsia="ru-RU"/>
              </w:rPr>
              <w:t>Э</w:t>
            </w:r>
            <w:r w:rsidR="009241BD">
              <w:rPr>
                <w:sz w:val="22"/>
                <w:szCs w:val="22"/>
                <w:lang w:eastAsia="ru-RU"/>
              </w:rPr>
              <w:t>.</w:t>
            </w:r>
            <w:r w:rsidRPr="003C4D36">
              <w:rPr>
                <w:sz w:val="22"/>
                <w:szCs w:val="22"/>
                <w:lang w:eastAsia="ru-RU"/>
              </w:rPr>
              <w:t>Р.А.</w:t>
            </w:r>
          </w:p>
        </w:tc>
        <w:tc>
          <w:tcPr>
            <w:tcW w:w="1559" w:type="dxa"/>
            <w:gridSpan w:val="2"/>
            <w:tcBorders>
              <w:top w:val="nil"/>
              <w:left w:val="nil"/>
              <w:bottom w:val="single" w:sz="4" w:space="0" w:color="auto"/>
              <w:right w:val="single" w:sz="4" w:space="0" w:color="auto"/>
            </w:tcBorders>
            <w:shd w:val="clear" w:color="auto" w:fill="auto"/>
            <w:noWrap/>
            <w:vAlign w:val="center"/>
          </w:tcPr>
          <w:p w:rsidR="00E74240" w:rsidRPr="003C4D36" w:rsidRDefault="00E74240" w:rsidP="00D32BAF">
            <w:pPr>
              <w:suppressAutoHyphens w:val="0"/>
              <w:jc w:val="center"/>
              <w:rPr>
                <w:sz w:val="22"/>
                <w:szCs w:val="22"/>
                <w:lang w:eastAsia="ru-RU"/>
              </w:rPr>
            </w:pPr>
          </w:p>
        </w:tc>
        <w:tc>
          <w:tcPr>
            <w:tcW w:w="1559" w:type="dxa"/>
            <w:tcBorders>
              <w:top w:val="nil"/>
              <w:left w:val="nil"/>
              <w:bottom w:val="single" w:sz="4" w:space="0" w:color="auto"/>
              <w:right w:val="single" w:sz="4" w:space="0" w:color="auto"/>
            </w:tcBorders>
            <w:shd w:val="clear" w:color="auto" w:fill="auto"/>
            <w:noWrap/>
            <w:vAlign w:val="center"/>
            <w:hideMark/>
          </w:tcPr>
          <w:p w:rsidR="00E74240" w:rsidRPr="003C4D36" w:rsidRDefault="00E74240" w:rsidP="00D32BAF">
            <w:pPr>
              <w:suppressAutoHyphens w:val="0"/>
              <w:jc w:val="center"/>
              <w:rPr>
                <w:sz w:val="22"/>
                <w:szCs w:val="22"/>
                <w:lang w:eastAsia="ru-RU"/>
              </w:rPr>
            </w:pPr>
            <w:r w:rsidRPr="003C4D36">
              <w:rPr>
                <w:sz w:val="22"/>
                <w:szCs w:val="22"/>
                <w:lang w:eastAsia="ru-RU"/>
              </w:rPr>
              <w:t>09.09.2015</w:t>
            </w:r>
          </w:p>
        </w:tc>
        <w:tc>
          <w:tcPr>
            <w:tcW w:w="1418" w:type="dxa"/>
            <w:tcBorders>
              <w:top w:val="nil"/>
              <w:left w:val="nil"/>
              <w:bottom w:val="single" w:sz="4" w:space="0" w:color="auto"/>
              <w:right w:val="single" w:sz="4" w:space="0" w:color="auto"/>
            </w:tcBorders>
            <w:shd w:val="clear" w:color="auto" w:fill="auto"/>
            <w:noWrap/>
            <w:vAlign w:val="center"/>
            <w:hideMark/>
          </w:tcPr>
          <w:p w:rsidR="00E74240" w:rsidRPr="003C4D36" w:rsidRDefault="00E74240" w:rsidP="00D32BAF">
            <w:pPr>
              <w:suppressAutoHyphens w:val="0"/>
              <w:jc w:val="center"/>
              <w:rPr>
                <w:sz w:val="22"/>
                <w:szCs w:val="22"/>
                <w:lang w:eastAsia="ru-RU"/>
              </w:rPr>
            </w:pPr>
            <w:r w:rsidRPr="003C4D36">
              <w:rPr>
                <w:sz w:val="22"/>
                <w:szCs w:val="22"/>
                <w:lang w:eastAsia="ru-RU"/>
              </w:rPr>
              <w:t>08.09.2015</w:t>
            </w:r>
          </w:p>
        </w:tc>
        <w:tc>
          <w:tcPr>
            <w:tcW w:w="1275" w:type="dxa"/>
            <w:tcBorders>
              <w:top w:val="nil"/>
              <w:left w:val="nil"/>
              <w:bottom w:val="single" w:sz="4" w:space="0" w:color="auto"/>
              <w:right w:val="single" w:sz="4" w:space="0" w:color="auto"/>
            </w:tcBorders>
            <w:shd w:val="clear" w:color="auto" w:fill="auto"/>
            <w:noWrap/>
            <w:vAlign w:val="center"/>
            <w:hideMark/>
          </w:tcPr>
          <w:p w:rsidR="00E74240" w:rsidRPr="003C4D36" w:rsidRDefault="00E74240" w:rsidP="00D32BAF">
            <w:pPr>
              <w:suppressAutoHyphens w:val="0"/>
              <w:jc w:val="center"/>
              <w:rPr>
                <w:sz w:val="22"/>
                <w:szCs w:val="22"/>
                <w:lang w:eastAsia="ru-RU"/>
              </w:rPr>
            </w:pPr>
            <w:r w:rsidRPr="003C4D36">
              <w:rPr>
                <w:sz w:val="22"/>
                <w:szCs w:val="22"/>
                <w:lang w:eastAsia="ru-RU"/>
              </w:rPr>
              <w:t>1</w:t>
            </w:r>
          </w:p>
        </w:tc>
        <w:tc>
          <w:tcPr>
            <w:tcW w:w="1560" w:type="dxa"/>
            <w:tcBorders>
              <w:top w:val="nil"/>
              <w:left w:val="nil"/>
              <w:bottom w:val="single" w:sz="4" w:space="0" w:color="auto"/>
              <w:right w:val="single" w:sz="4" w:space="0" w:color="auto"/>
            </w:tcBorders>
            <w:shd w:val="clear" w:color="auto" w:fill="auto"/>
            <w:noWrap/>
            <w:vAlign w:val="center"/>
            <w:hideMark/>
          </w:tcPr>
          <w:p w:rsidR="00E74240" w:rsidRPr="003C4D36" w:rsidRDefault="00E74240" w:rsidP="00911255">
            <w:pPr>
              <w:jc w:val="center"/>
              <w:rPr>
                <w:i/>
                <w:sz w:val="22"/>
                <w:szCs w:val="22"/>
              </w:rPr>
            </w:pPr>
            <w:r w:rsidRPr="003C4D36">
              <w:rPr>
                <w:i/>
                <w:sz w:val="22"/>
                <w:szCs w:val="22"/>
              </w:rPr>
              <w:t>28,33</w:t>
            </w:r>
          </w:p>
        </w:tc>
      </w:tr>
      <w:tr w:rsidR="00E74240" w:rsidRPr="003C4D36" w:rsidTr="009241BD">
        <w:trPr>
          <w:trHeight w:val="34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E74240" w:rsidRPr="003C4D36" w:rsidRDefault="00E74240" w:rsidP="009241BD">
            <w:pPr>
              <w:suppressAutoHyphens w:val="0"/>
              <w:rPr>
                <w:sz w:val="22"/>
                <w:szCs w:val="22"/>
                <w:lang w:eastAsia="ru-RU"/>
              </w:rPr>
            </w:pPr>
            <w:r w:rsidRPr="003C4D36">
              <w:rPr>
                <w:sz w:val="22"/>
                <w:szCs w:val="22"/>
                <w:lang w:eastAsia="ru-RU"/>
              </w:rPr>
              <w:t>Я</w:t>
            </w:r>
            <w:r w:rsidR="009241BD">
              <w:rPr>
                <w:sz w:val="22"/>
                <w:szCs w:val="22"/>
                <w:lang w:eastAsia="ru-RU"/>
              </w:rPr>
              <w:t>.</w:t>
            </w:r>
            <w:r w:rsidRPr="003C4D36">
              <w:rPr>
                <w:sz w:val="22"/>
                <w:szCs w:val="22"/>
                <w:lang w:eastAsia="ru-RU"/>
              </w:rPr>
              <w:t>Б.А.</w:t>
            </w:r>
          </w:p>
        </w:tc>
        <w:tc>
          <w:tcPr>
            <w:tcW w:w="1559" w:type="dxa"/>
            <w:gridSpan w:val="2"/>
            <w:tcBorders>
              <w:top w:val="nil"/>
              <w:left w:val="nil"/>
              <w:bottom w:val="single" w:sz="4" w:space="0" w:color="auto"/>
              <w:right w:val="single" w:sz="4" w:space="0" w:color="auto"/>
            </w:tcBorders>
            <w:shd w:val="clear" w:color="auto" w:fill="auto"/>
            <w:noWrap/>
            <w:vAlign w:val="center"/>
          </w:tcPr>
          <w:p w:rsidR="00E74240" w:rsidRPr="003C4D36" w:rsidRDefault="00E74240" w:rsidP="00D32BAF">
            <w:pPr>
              <w:suppressAutoHyphens w:val="0"/>
              <w:jc w:val="center"/>
              <w:rPr>
                <w:sz w:val="22"/>
                <w:szCs w:val="22"/>
                <w:lang w:eastAsia="ru-RU"/>
              </w:rPr>
            </w:pPr>
          </w:p>
        </w:tc>
        <w:tc>
          <w:tcPr>
            <w:tcW w:w="1559" w:type="dxa"/>
            <w:tcBorders>
              <w:top w:val="nil"/>
              <w:left w:val="nil"/>
              <w:bottom w:val="single" w:sz="4" w:space="0" w:color="auto"/>
              <w:right w:val="single" w:sz="4" w:space="0" w:color="auto"/>
            </w:tcBorders>
            <w:shd w:val="clear" w:color="auto" w:fill="auto"/>
            <w:noWrap/>
            <w:vAlign w:val="center"/>
            <w:hideMark/>
          </w:tcPr>
          <w:p w:rsidR="00E74240" w:rsidRPr="003C4D36" w:rsidRDefault="00E74240" w:rsidP="00D32BAF">
            <w:pPr>
              <w:suppressAutoHyphens w:val="0"/>
              <w:jc w:val="center"/>
              <w:rPr>
                <w:sz w:val="22"/>
                <w:szCs w:val="22"/>
                <w:lang w:eastAsia="ru-RU"/>
              </w:rPr>
            </w:pPr>
            <w:r w:rsidRPr="003C4D36">
              <w:rPr>
                <w:sz w:val="22"/>
                <w:szCs w:val="22"/>
                <w:lang w:eastAsia="ru-RU"/>
              </w:rPr>
              <w:t>09.09.2015</w:t>
            </w:r>
          </w:p>
        </w:tc>
        <w:tc>
          <w:tcPr>
            <w:tcW w:w="1418" w:type="dxa"/>
            <w:tcBorders>
              <w:top w:val="nil"/>
              <w:left w:val="nil"/>
              <w:bottom w:val="single" w:sz="4" w:space="0" w:color="auto"/>
              <w:right w:val="single" w:sz="4" w:space="0" w:color="auto"/>
            </w:tcBorders>
            <w:shd w:val="clear" w:color="auto" w:fill="auto"/>
            <w:noWrap/>
            <w:vAlign w:val="center"/>
            <w:hideMark/>
          </w:tcPr>
          <w:p w:rsidR="00E74240" w:rsidRPr="003C4D36" w:rsidRDefault="00E74240" w:rsidP="00D32BAF">
            <w:pPr>
              <w:suppressAutoHyphens w:val="0"/>
              <w:jc w:val="center"/>
              <w:rPr>
                <w:sz w:val="22"/>
                <w:szCs w:val="22"/>
                <w:lang w:eastAsia="ru-RU"/>
              </w:rPr>
            </w:pPr>
            <w:r w:rsidRPr="003C4D36">
              <w:rPr>
                <w:sz w:val="22"/>
                <w:szCs w:val="22"/>
                <w:lang w:eastAsia="ru-RU"/>
              </w:rPr>
              <w:t>08.09.2015</w:t>
            </w:r>
          </w:p>
        </w:tc>
        <w:tc>
          <w:tcPr>
            <w:tcW w:w="1275" w:type="dxa"/>
            <w:tcBorders>
              <w:top w:val="nil"/>
              <w:left w:val="nil"/>
              <w:bottom w:val="single" w:sz="4" w:space="0" w:color="auto"/>
              <w:right w:val="single" w:sz="4" w:space="0" w:color="auto"/>
            </w:tcBorders>
            <w:shd w:val="clear" w:color="auto" w:fill="auto"/>
            <w:noWrap/>
            <w:vAlign w:val="center"/>
            <w:hideMark/>
          </w:tcPr>
          <w:p w:rsidR="00E74240" w:rsidRPr="003C4D36" w:rsidRDefault="00E74240" w:rsidP="00D32BAF">
            <w:pPr>
              <w:suppressAutoHyphens w:val="0"/>
              <w:jc w:val="center"/>
              <w:rPr>
                <w:sz w:val="22"/>
                <w:szCs w:val="22"/>
                <w:lang w:eastAsia="ru-RU"/>
              </w:rPr>
            </w:pPr>
            <w:r w:rsidRPr="003C4D36">
              <w:rPr>
                <w:sz w:val="22"/>
                <w:szCs w:val="22"/>
                <w:lang w:eastAsia="ru-RU"/>
              </w:rPr>
              <w:t>1</w:t>
            </w:r>
          </w:p>
        </w:tc>
        <w:tc>
          <w:tcPr>
            <w:tcW w:w="1560" w:type="dxa"/>
            <w:tcBorders>
              <w:top w:val="nil"/>
              <w:left w:val="nil"/>
              <w:bottom w:val="single" w:sz="4" w:space="0" w:color="auto"/>
              <w:right w:val="single" w:sz="4" w:space="0" w:color="auto"/>
            </w:tcBorders>
            <w:shd w:val="clear" w:color="auto" w:fill="auto"/>
            <w:noWrap/>
            <w:vAlign w:val="center"/>
            <w:hideMark/>
          </w:tcPr>
          <w:p w:rsidR="00E74240" w:rsidRPr="003C4D36" w:rsidRDefault="00E74240" w:rsidP="00911255">
            <w:pPr>
              <w:jc w:val="center"/>
              <w:rPr>
                <w:i/>
                <w:sz w:val="22"/>
                <w:szCs w:val="22"/>
              </w:rPr>
            </w:pPr>
            <w:r w:rsidRPr="003C4D36">
              <w:rPr>
                <w:i/>
                <w:sz w:val="22"/>
                <w:szCs w:val="22"/>
              </w:rPr>
              <w:t>28,33</w:t>
            </w:r>
          </w:p>
        </w:tc>
      </w:tr>
      <w:tr w:rsidR="007231DE" w:rsidRPr="00043017" w:rsidTr="003C4D36">
        <w:trPr>
          <w:trHeight w:val="340"/>
        </w:trPr>
        <w:tc>
          <w:tcPr>
            <w:tcW w:w="9513"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7231DE" w:rsidRPr="003C4D36" w:rsidRDefault="007231DE" w:rsidP="003C4D36">
            <w:pPr>
              <w:spacing w:before="120" w:after="120"/>
              <w:jc w:val="center"/>
              <w:rPr>
                <w:i/>
                <w:sz w:val="22"/>
                <w:szCs w:val="22"/>
              </w:rPr>
            </w:pPr>
            <w:r w:rsidRPr="003C4D36">
              <w:rPr>
                <w:i/>
                <w:sz w:val="22"/>
                <w:szCs w:val="22"/>
              </w:rPr>
              <w:t xml:space="preserve">центр занятости населения </w:t>
            </w:r>
            <w:proofErr w:type="spellStart"/>
            <w:r w:rsidRPr="003C4D36">
              <w:rPr>
                <w:i/>
                <w:sz w:val="22"/>
                <w:szCs w:val="22"/>
              </w:rPr>
              <w:t>Ачхой-Мартановского</w:t>
            </w:r>
            <w:proofErr w:type="spellEnd"/>
            <w:r w:rsidRPr="003C4D36">
              <w:rPr>
                <w:i/>
                <w:sz w:val="22"/>
                <w:szCs w:val="22"/>
              </w:rPr>
              <w:t xml:space="preserve"> района:</w:t>
            </w:r>
          </w:p>
        </w:tc>
      </w:tr>
      <w:tr w:rsidR="007231DE" w:rsidRPr="00043017" w:rsidTr="009241BD">
        <w:trPr>
          <w:trHeight w:val="340"/>
        </w:trPr>
        <w:tc>
          <w:tcPr>
            <w:tcW w:w="228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231DE" w:rsidRPr="00FF124C" w:rsidRDefault="007231DE" w:rsidP="009241BD">
            <w:pPr>
              <w:suppressAutoHyphens w:val="0"/>
              <w:rPr>
                <w:sz w:val="22"/>
                <w:szCs w:val="22"/>
                <w:lang w:eastAsia="ru-RU"/>
              </w:rPr>
            </w:pPr>
            <w:r w:rsidRPr="00FF124C">
              <w:rPr>
                <w:sz w:val="22"/>
                <w:szCs w:val="22"/>
                <w:lang w:eastAsia="ru-RU"/>
              </w:rPr>
              <w:t>А</w:t>
            </w:r>
            <w:r w:rsidR="009241BD">
              <w:rPr>
                <w:sz w:val="22"/>
                <w:szCs w:val="22"/>
                <w:lang w:eastAsia="ru-RU"/>
              </w:rPr>
              <w:t>.</w:t>
            </w:r>
            <w:r w:rsidRPr="00FF124C">
              <w:rPr>
                <w:sz w:val="22"/>
                <w:szCs w:val="22"/>
                <w:lang w:eastAsia="ru-RU"/>
              </w:rPr>
              <w:t>А</w:t>
            </w:r>
            <w:r w:rsidR="00C11E87" w:rsidRPr="00FF124C">
              <w:rPr>
                <w:sz w:val="22"/>
                <w:szCs w:val="22"/>
                <w:lang w:eastAsia="ru-RU"/>
              </w:rPr>
              <w:t>.</w:t>
            </w:r>
            <w:r w:rsidRPr="00FF124C">
              <w:rPr>
                <w:sz w:val="22"/>
                <w:szCs w:val="22"/>
                <w:lang w:eastAsia="ru-RU"/>
              </w:rPr>
              <w:t>А</w:t>
            </w:r>
            <w:r w:rsidR="00C11E87" w:rsidRPr="00FF124C">
              <w:rPr>
                <w:sz w:val="22"/>
                <w:szCs w:val="22"/>
                <w:lang w:eastAsia="ru-RU"/>
              </w:rPr>
              <w:t>.</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7231DE" w:rsidRPr="00FF124C" w:rsidRDefault="007231DE" w:rsidP="007231DE">
            <w:pPr>
              <w:suppressAutoHyphens w:val="0"/>
              <w:jc w:val="center"/>
              <w:rPr>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231DE" w:rsidRPr="00FF124C" w:rsidRDefault="007231DE" w:rsidP="007231DE">
            <w:pPr>
              <w:suppressAutoHyphens w:val="0"/>
              <w:jc w:val="center"/>
              <w:rPr>
                <w:sz w:val="22"/>
                <w:szCs w:val="22"/>
                <w:lang w:eastAsia="ru-RU"/>
              </w:rPr>
            </w:pPr>
            <w:r w:rsidRPr="00FF124C">
              <w:rPr>
                <w:sz w:val="22"/>
                <w:szCs w:val="22"/>
                <w:lang w:eastAsia="ru-RU"/>
              </w:rPr>
              <w:t>15.05.2015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231DE" w:rsidRPr="00FF124C" w:rsidRDefault="007231DE" w:rsidP="007231DE">
            <w:pPr>
              <w:suppressAutoHyphens w:val="0"/>
              <w:jc w:val="center"/>
              <w:rPr>
                <w:sz w:val="22"/>
                <w:szCs w:val="22"/>
                <w:lang w:eastAsia="ru-RU"/>
              </w:rPr>
            </w:pPr>
            <w:r w:rsidRPr="00FF124C">
              <w:rPr>
                <w:sz w:val="22"/>
                <w:szCs w:val="22"/>
                <w:lang w:eastAsia="ru-RU"/>
              </w:rPr>
              <w:t>14.05.2015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231DE" w:rsidRPr="00FF124C" w:rsidRDefault="007231DE" w:rsidP="007231DE">
            <w:pPr>
              <w:suppressAutoHyphens w:val="0"/>
              <w:jc w:val="center"/>
              <w:rPr>
                <w:sz w:val="22"/>
                <w:szCs w:val="22"/>
                <w:lang w:eastAsia="ru-RU"/>
              </w:rPr>
            </w:pPr>
            <w:r w:rsidRPr="00FF124C">
              <w:rPr>
                <w:sz w:val="22"/>
                <w:szCs w:val="22"/>
                <w:lang w:eastAsia="ru-RU"/>
              </w:rPr>
              <w:t>1</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231DE" w:rsidRPr="00FF124C" w:rsidRDefault="00E7447F" w:rsidP="007231DE">
            <w:pPr>
              <w:suppressAutoHyphens w:val="0"/>
              <w:jc w:val="center"/>
              <w:rPr>
                <w:i/>
                <w:sz w:val="22"/>
                <w:szCs w:val="22"/>
                <w:lang w:eastAsia="ru-RU"/>
              </w:rPr>
            </w:pPr>
            <w:r w:rsidRPr="00FF124C">
              <w:rPr>
                <w:i/>
                <w:sz w:val="22"/>
                <w:szCs w:val="22"/>
                <w:lang w:eastAsia="ru-RU"/>
              </w:rPr>
              <w:t>27,42</w:t>
            </w:r>
            <w:r w:rsidR="007231DE" w:rsidRPr="00FF124C">
              <w:rPr>
                <w:i/>
                <w:sz w:val="22"/>
                <w:szCs w:val="22"/>
                <w:lang w:eastAsia="ru-RU"/>
              </w:rPr>
              <w:t> </w:t>
            </w:r>
          </w:p>
        </w:tc>
      </w:tr>
      <w:tr w:rsidR="007231DE" w:rsidRPr="00043017" w:rsidTr="009241BD">
        <w:trPr>
          <w:trHeight w:val="340"/>
        </w:trPr>
        <w:tc>
          <w:tcPr>
            <w:tcW w:w="2283" w:type="dxa"/>
            <w:gridSpan w:val="2"/>
            <w:tcBorders>
              <w:top w:val="nil"/>
              <w:left w:val="single" w:sz="4" w:space="0" w:color="auto"/>
              <w:bottom w:val="single" w:sz="4" w:space="0" w:color="auto"/>
              <w:right w:val="single" w:sz="4" w:space="0" w:color="auto"/>
            </w:tcBorders>
            <w:shd w:val="clear" w:color="auto" w:fill="auto"/>
            <w:noWrap/>
            <w:hideMark/>
          </w:tcPr>
          <w:p w:rsidR="007231DE" w:rsidRPr="00FF124C" w:rsidRDefault="007231DE" w:rsidP="009241BD">
            <w:pPr>
              <w:suppressAutoHyphens w:val="0"/>
              <w:rPr>
                <w:sz w:val="22"/>
                <w:szCs w:val="22"/>
                <w:lang w:eastAsia="ru-RU"/>
              </w:rPr>
            </w:pPr>
            <w:r w:rsidRPr="00FF124C">
              <w:rPr>
                <w:sz w:val="22"/>
                <w:szCs w:val="22"/>
                <w:lang w:eastAsia="ru-RU"/>
              </w:rPr>
              <w:t>А</w:t>
            </w:r>
            <w:r w:rsidR="009241BD">
              <w:rPr>
                <w:sz w:val="22"/>
                <w:szCs w:val="22"/>
                <w:lang w:eastAsia="ru-RU"/>
              </w:rPr>
              <w:t>.</w:t>
            </w:r>
            <w:r w:rsidRPr="00FF124C">
              <w:rPr>
                <w:sz w:val="22"/>
                <w:szCs w:val="22"/>
                <w:lang w:eastAsia="ru-RU"/>
              </w:rPr>
              <w:t>Л</w:t>
            </w:r>
            <w:r w:rsidR="00C11E87" w:rsidRPr="00FF124C">
              <w:rPr>
                <w:sz w:val="22"/>
                <w:szCs w:val="22"/>
                <w:lang w:eastAsia="ru-RU"/>
              </w:rPr>
              <w:t>.</w:t>
            </w:r>
            <w:r w:rsidRPr="00FF124C">
              <w:rPr>
                <w:sz w:val="22"/>
                <w:szCs w:val="22"/>
                <w:lang w:eastAsia="ru-RU"/>
              </w:rPr>
              <w:t>С</w:t>
            </w:r>
            <w:r w:rsidR="00C11E87" w:rsidRPr="00FF124C">
              <w:rPr>
                <w:sz w:val="22"/>
                <w:szCs w:val="22"/>
                <w:lang w:eastAsia="ru-RU"/>
              </w:rPr>
              <w:t>.</w:t>
            </w:r>
          </w:p>
        </w:tc>
        <w:tc>
          <w:tcPr>
            <w:tcW w:w="1418" w:type="dxa"/>
            <w:tcBorders>
              <w:top w:val="nil"/>
              <w:left w:val="nil"/>
              <w:bottom w:val="single" w:sz="4" w:space="0" w:color="auto"/>
              <w:right w:val="single" w:sz="4" w:space="0" w:color="auto"/>
            </w:tcBorders>
            <w:shd w:val="clear" w:color="auto" w:fill="auto"/>
            <w:noWrap/>
            <w:vAlign w:val="center"/>
          </w:tcPr>
          <w:p w:rsidR="007231DE" w:rsidRPr="00FF124C" w:rsidRDefault="007231DE" w:rsidP="007231DE">
            <w:pPr>
              <w:suppressAutoHyphens w:val="0"/>
              <w:jc w:val="center"/>
              <w:rPr>
                <w:sz w:val="22"/>
                <w:szCs w:val="22"/>
                <w:lang w:eastAsia="ru-RU"/>
              </w:rPr>
            </w:pPr>
          </w:p>
        </w:tc>
        <w:tc>
          <w:tcPr>
            <w:tcW w:w="1559" w:type="dxa"/>
            <w:tcBorders>
              <w:top w:val="nil"/>
              <w:left w:val="nil"/>
              <w:bottom w:val="single" w:sz="4" w:space="0" w:color="auto"/>
              <w:right w:val="single" w:sz="4" w:space="0" w:color="auto"/>
            </w:tcBorders>
            <w:shd w:val="clear" w:color="auto" w:fill="auto"/>
            <w:noWrap/>
            <w:vAlign w:val="center"/>
            <w:hideMark/>
          </w:tcPr>
          <w:p w:rsidR="007231DE" w:rsidRPr="00FF124C" w:rsidRDefault="007231DE" w:rsidP="007231DE">
            <w:pPr>
              <w:suppressAutoHyphens w:val="0"/>
              <w:jc w:val="center"/>
              <w:rPr>
                <w:sz w:val="22"/>
                <w:szCs w:val="22"/>
                <w:lang w:eastAsia="ru-RU"/>
              </w:rPr>
            </w:pPr>
            <w:r w:rsidRPr="00FF124C">
              <w:rPr>
                <w:sz w:val="22"/>
                <w:szCs w:val="22"/>
                <w:lang w:eastAsia="ru-RU"/>
              </w:rPr>
              <w:t>16.12.2015</w:t>
            </w:r>
          </w:p>
        </w:tc>
        <w:tc>
          <w:tcPr>
            <w:tcW w:w="1418" w:type="dxa"/>
            <w:tcBorders>
              <w:top w:val="nil"/>
              <w:left w:val="nil"/>
              <w:bottom w:val="single" w:sz="4" w:space="0" w:color="auto"/>
              <w:right w:val="single" w:sz="4" w:space="0" w:color="auto"/>
            </w:tcBorders>
            <w:shd w:val="clear" w:color="auto" w:fill="auto"/>
            <w:noWrap/>
            <w:vAlign w:val="center"/>
            <w:hideMark/>
          </w:tcPr>
          <w:p w:rsidR="007231DE" w:rsidRPr="00FF124C" w:rsidRDefault="007231DE" w:rsidP="007231DE">
            <w:pPr>
              <w:suppressAutoHyphens w:val="0"/>
              <w:jc w:val="center"/>
              <w:rPr>
                <w:sz w:val="22"/>
                <w:szCs w:val="22"/>
                <w:lang w:eastAsia="ru-RU"/>
              </w:rPr>
            </w:pPr>
            <w:r w:rsidRPr="00FF124C">
              <w:rPr>
                <w:sz w:val="22"/>
                <w:szCs w:val="22"/>
                <w:lang w:eastAsia="ru-RU"/>
              </w:rPr>
              <w:t>11.12.2015</w:t>
            </w:r>
          </w:p>
        </w:tc>
        <w:tc>
          <w:tcPr>
            <w:tcW w:w="1275" w:type="dxa"/>
            <w:tcBorders>
              <w:top w:val="nil"/>
              <w:left w:val="nil"/>
              <w:bottom w:val="single" w:sz="4" w:space="0" w:color="auto"/>
              <w:right w:val="single" w:sz="4" w:space="0" w:color="auto"/>
            </w:tcBorders>
            <w:shd w:val="clear" w:color="auto" w:fill="auto"/>
            <w:noWrap/>
            <w:vAlign w:val="center"/>
            <w:hideMark/>
          </w:tcPr>
          <w:p w:rsidR="007231DE" w:rsidRPr="00FF124C" w:rsidRDefault="007231DE" w:rsidP="007231DE">
            <w:pPr>
              <w:suppressAutoHyphens w:val="0"/>
              <w:jc w:val="center"/>
              <w:rPr>
                <w:sz w:val="22"/>
                <w:szCs w:val="22"/>
                <w:lang w:eastAsia="ru-RU"/>
              </w:rPr>
            </w:pPr>
            <w:r w:rsidRPr="00FF124C">
              <w:rPr>
                <w:sz w:val="22"/>
                <w:szCs w:val="22"/>
                <w:lang w:eastAsia="ru-RU"/>
              </w:rPr>
              <w:t>5</w:t>
            </w:r>
          </w:p>
        </w:tc>
        <w:tc>
          <w:tcPr>
            <w:tcW w:w="1560" w:type="dxa"/>
            <w:tcBorders>
              <w:top w:val="nil"/>
              <w:left w:val="nil"/>
              <w:bottom w:val="single" w:sz="4" w:space="0" w:color="auto"/>
              <w:right w:val="single" w:sz="4" w:space="0" w:color="auto"/>
            </w:tcBorders>
            <w:shd w:val="clear" w:color="auto" w:fill="auto"/>
            <w:noWrap/>
            <w:vAlign w:val="center"/>
            <w:hideMark/>
          </w:tcPr>
          <w:p w:rsidR="007231DE" w:rsidRPr="00FF124C" w:rsidRDefault="007231DE" w:rsidP="007231DE">
            <w:pPr>
              <w:suppressAutoHyphens w:val="0"/>
              <w:jc w:val="center"/>
              <w:rPr>
                <w:i/>
                <w:sz w:val="22"/>
                <w:szCs w:val="22"/>
                <w:lang w:eastAsia="ru-RU"/>
              </w:rPr>
            </w:pPr>
            <w:r w:rsidRPr="00FF124C">
              <w:rPr>
                <w:i/>
                <w:sz w:val="22"/>
                <w:szCs w:val="22"/>
                <w:lang w:eastAsia="ru-RU"/>
              </w:rPr>
              <w:t> </w:t>
            </w:r>
            <w:r w:rsidR="00E7447F" w:rsidRPr="00FF124C">
              <w:rPr>
                <w:i/>
                <w:sz w:val="22"/>
                <w:szCs w:val="22"/>
                <w:lang w:eastAsia="ru-RU"/>
              </w:rPr>
              <w:t>137,10</w:t>
            </w:r>
          </w:p>
        </w:tc>
      </w:tr>
      <w:tr w:rsidR="007231DE" w:rsidRPr="00043017" w:rsidTr="009241BD">
        <w:trPr>
          <w:trHeight w:val="340"/>
        </w:trPr>
        <w:tc>
          <w:tcPr>
            <w:tcW w:w="2283" w:type="dxa"/>
            <w:gridSpan w:val="2"/>
            <w:tcBorders>
              <w:top w:val="nil"/>
              <w:left w:val="single" w:sz="4" w:space="0" w:color="auto"/>
              <w:bottom w:val="single" w:sz="4" w:space="0" w:color="auto"/>
              <w:right w:val="single" w:sz="4" w:space="0" w:color="auto"/>
            </w:tcBorders>
            <w:shd w:val="clear" w:color="auto" w:fill="auto"/>
            <w:noWrap/>
            <w:hideMark/>
          </w:tcPr>
          <w:p w:rsidR="007231DE" w:rsidRPr="00FF124C" w:rsidRDefault="007231DE" w:rsidP="009241BD">
            <w:pPr>
              <w:suppressAutoHyphens w:val="0"/>
              <w:rPr>
                <w:sz w:val="22"/>
                <w:szCs w:val="22"/>
                <w:lang w:eastAsia="ru-RU"/>
              </w:rPr>
            </w:pPr>
            <w:r w:rsidRPr="00FF124C">
              <w:rPr>
                <w:sz w:val="22"/>
                <w:szCs w:val="22"/>
                <w:lang w:eastAsia="ru-RU"/>
              </w:rPr>
              <w:t>А</w:t>
            </w:r>
            <w:r w:rsidR="009241BD">
              <w:rPr>
                <w:sz w:val="22"/>
                <w:szCs w:val="22"/>
                <w:lang w:eastAsia="ru-RU"/>
              </w:rPr>
              <w:t>.</w:t>
            </w:r>
            <w:r w:rsidRPr="00FF124C">
              <w:rPr>
                <w:sz w:val="22"/>
                <w:szCs w:val="22"/>
                <w:lang w:eastAsia="ru-RU"/>
              </w:rPr>
              <w:t>Р</w:t>
            </w:r>
            <w:r w:rsidR="00C11E87" w:rsidRPr="00FF124C">
              <w:rPr>
                <w:sz w:val="22"/>
                <w:szCs w:val="22"/>
                <w:lang w:eastAsia="ru-RU"/>
              </w:rPr>
              <w:t>.</w:t>
            </w:r>
            <w:r w:rsidRPr="00FF124C">
              <w:rPr>
                <w:sz w:val="22"/>
                <w:szCs w:val="22"/>
                <w:lang w:eastAsia="ru-RU"/>
              </w:rPr>
              <w:t>З</w:t>
            </w:r>
            <w:r w:rsidR="00C11E87" w:rsidRPr="00FF124C">
              <w:rPr>
                <w:sz w:val="22"/>
                <w:szCs w:val="22"/>
                <w:lang w:eastAsia="ru-RU"/>
              </w:rPr>
              <w:t>.</w:t>
            </w:r>
          </w:p>
        </w:tc>
        <w:tc>
          <w:tcPr>
            <w:tcW w:w="1418" w:type="dxa"/>
            <w:tcBorders>
              <w:top w:val="nil"/>
              <w:left w:val="nil"/>
              <w:bottom w:val="single" w:sz="4" w:space="0" w:color="auto"/>
              <w:right w:val="single" w:sz="4" w:space="0" w:color="auto"/>
            </w:tcBorders>
            <w:shd w:val="clear" w:color="auto" w:fill="auto"/>
            <w:noWrap/>
            <w:vAlign w:val="center"/>
          </w:tcPr>
          <w:p w:rsidR="007231DE" w:rsidRPr="00FF124C" w:rsidRDefault="007231DE" w:rsidP="007231DE">
            <w:pPr>
              <w:suppressAutoHyphens w:val="0"/>
              <w:jc w:val="center"/>
              <w:rPr>
                <w:sz w:val="22"/>
                <w:szCs w:val="22"/>
                <w:lang w:eastAsia="ru-RU"/>
              </w:rPr>
            </w:pPr>
          </w:p>
        </w:tc>
        <w:tc>
          <w:tcPr>
            <w:tcW w:w="1559" w:type="dxa"/>
            <w:tcBorders>
              <w:top w:val="nil"/>
              <w:left w:val="nil"/>
              <w:bottom w:val="single" w:sz="4" w:space="0" w:color="auto"/>
              <w:right w:val="single" w:sz="4" w:space="0" w:color="auto"/>
            </w:tcBorders>
            <w:shd w:val="clear" w:color="auto" w:fill="auto"/>
            <w:noWrap/>
            <w:vAlign w:val="center"/>
            <w:hideMark/>
          </w:tcPr>
          <w:p w:rsidR="007231DE" w:rsidRPr="00FF124C" w:rsidRDefault="007231DE" w:rsidP="007231DE">
            <w:pPr>
              <w:suppressAutoHyphens w:val="0"/>
              <w:jc w:val="center"/>
              <w:rPr>
                <w:sz w:val="22"/>
                <w:szCs w:val="22"/>
                <w:lang w:eastAsia="ru-RU"/>
              </w:rPr>
            </w:pPr>
            <w:r w:rsidRPr="00FF124C">
              <w:rPr>
                <w:sz w:val="22"/>
                <w:szCs w:val="22"/>
                <w:lang w:eastAsia="ru-RU"/>
              </w:rPr>
              <w:t>13.12.2015</w:t>
            </w:r>
          </w:p>
        </w:tc>
        <w:tc>
          <w:tcPr>
            <w:tcW w:w="1418" w:type="dxa"/>
            <w:tcBorders>
              <w:top w:val="nil"/>
              <w:left w:val="nil"/>
              <w:bottom w:val="single" w:sz="4" w:space="0" w:color="auto"/>
              <w:right w:val="single" w:sz="4" w:space="0" w:color="auto"/>
            </w:tcBorders>
            <w:shd w:val="clear" w:color="auto" w:fill="auto"/>
            <w:noWrap/>
            <w:vAlign w:val="center"/>
            <w:hideMark/>
          </w:tcPr>
          <w:p w:rsidR="007231DE" w:rsidRPr="00FF124C" w:rsidRDefault="007231DE" w:rsidP="007231DE">
            <w:pPr>
              <w:suppressAutoHyphens w:val="0"/>
              <w:jc w:val="center"/>
              <w:rPr>
                <w:sz w:val="22"/>
                <w:szCs w:val="22"/>
                <w:lang w:eastAsia="ru-RU"/>
              </w:rPr>
            </w:pPr>
            <w:r w:rsidRPr="00FF124C">
              <w:rPr>
                <w:sz w:val="22"/>
                <w:szCs w:val="22"/>
                <w:lang w:eastAsia="ru-RU"/>
              </w:rPr>
              <w:t>11.12.2015</w:t>
            </w:r>
          </w:p>
        </w:tc>
        <w:tc>
          <w:tcPr>
            <w:tcW w:w="1275" w:type="dxa"/>
            <w:tcBorders>
              <w:top w:val="nil"/>
              <w:left w:val="nil"/>
              <w:bottom w:val="single" w:sz="4" w:space="0" w:color="auto"/>
              <w:right w:val="single" w:sz="4" w:space="0" w:color="auto"/>
            </w:tcBorders>
            <w:shd w:val="clear" w:color="auto" w:fill="auto"/>
            <w:noWrap/>
            <w:vAlign w:val="center"/>
            <w:hideMark/>
          </w:tcPr>
          <w:p w:rsidR="007231DE" w:rsidRPr="00FF124C" w:rsidRDefault="007231DE" w:rsidP="007231DE">
            <w:pPr>
              <w:suppressAutoHyphens w:val="0"/>
              <w:jc w:val="center"/>
              <w:rPr>
                <w:sz w:val="22"/>
                <w:szCs w:val="22"/>
                <w:lang w:eastAsia="ru-RU"/>
              </w:rPr>
            </w:pPr>
            <w:r w:rsidRPr="00FF124C">
              <w:rPr>
                <w:sz w:val="22"/>
                <w:szCs w:val="22"/>
                <w:lang w:eastAsia="ru-RU"/>
              </w:rPr>
              <w:t>2</w:t>
            </w:r>
          </w:p>
        </w:tc>
        <w:tc>
          <w:tcPr>
            <w:tcW w:w="1560" w:type="dxa"/>
            <w:tcBorders>
              <w:top w:val="nil"/>
              <w:left w:val="nil"/>
              <w:bottom w:val="single" w:sz="4" w:space="0" w:color="auto"/>
              <w:right w:val="single" w:sz="4" w:space="0" w:color="auto"/>
            </w:tcBorders>
            <w:shd w:val="clear" w:color="auto" w:fill="auto"/>
            <w:noWrap/>
            <w:vAlign w:val="center"/>
            <w:hideMark/>
          </w:tcPr>
          <w:p w:rsidR="007231DE" w:rsidRPr="00FF124C" w:rsidRDefault="00EA00C6" w:rsidP="007231DE">
            <w:pPr>
              <w:suppressAutoHyphens w:val="0"/>
              <w:jc w:val="center"/>
              <w:rPr>
                <w:i/>
                <w:sz w:val="22"/>
                <w:szCs w:val="22"/>
                <w:lang w:eastAsia="ru-RU"/>
              </w:rPr>
            </w:pPr>
            <w:r w:rsidRPr="00FF124C">
              <w:rPr>
                <w:i/>
                <w:sz w:val="22"/>
                <w:szCs w:val="22"/>
                <w:lang w:eastAsia="ru-RU"/>
              </w:rPr>
              <w:t>316,13</w:t>
            </w:r>
            <w:r w:rsidR="007231DE" w:rsidRPr="00FF124C">
              <w:rPr>
                <w:i/>
                <w:sz w:val="22"/>
                <w:szCs w:val="22"/>
                <w:lang w:eastAsia="ru-RU"/>
              </w:rPr>
              <w:t> </w:t>
            </w:r>
          </w:p>
        </w:tc>
      </w:tr>
      <w:tr w:rsidR="007231DE" w:rsidRPr="00043017" w:rsidTr="009241BD">
        <w:trPr>
          <w:trHeight w:val="340"/>
        </w:trPr>
        <w:tc>
          <w:tcPr>
            <w:tcW w:w="2283" w:type="dxa"/>
            <w:gridSpan w:val="2"/>
            <w:tcBorders>
              <w:top w:val="nil"/>
              <w:left w:val="single" w:sz="4" w:space="0" w:color="auto"/>
              <w:bottom w:val="single" w:sz="4" w:space="0" w:color="auto"/>
              <w:right w:val="single" w:sz="4" w:space="0" w:color="auto"/>
            </w:tcBorders>
            <w:shd w:val="clear" w:color="auto" w:fill="auto"/>
            <w:noWrap/>
            <w:hideMark/>
          </w:tcPr>
          <w:p w:rsidR="007231DE" w:rsidRPr="00FF124C" w:rsidRDefault="007231DE" w:rsidP="009241BD">
            <w:pPr>
              <w:suppressAutoHyphens w:val="0"/>
              <w:rPr>
                <w:sz w:val="22"/>
                <w:szCs w:val="22"/>
                <w:lang w:eastAsia="ru-RU"/>
              </w:rPr>
            </w:pPr>
            <w:r w:rsidRPr="00FF124C">
              <w:rPr>
                <w:sz w:val="22"/>
                <w:szCs w:val="22"/>
                <w:lang w:eastAsia="ru-RU"/>
              </w:rPr>
              <w:t>Г</w:t>
            </w:r>
            <w:r w:rsidR="009241BD">
              <w:rPr>
                <w:sz w:val="22"/>
                <w:szCs w:val="22"/>
                <w:lang w:eastAsia="ru-RU"/>
              </w:rPr>
              <w:t>.</w:t>
            </w:r>
            <w:r w:rsidRPr="00FF124C">
              <w:rPr>
                <w:sz w:val="22"/>
                <w:szCs w:val="22"/>
                <w:lang w:eastAsia="ru-RU"/>
              </w:rPr>
              <w:t>Т</w:t>
            </w:r>
            <w:r w:rsidR="00C11E87" w:rsidRPr="00FF124C">
              <w:rPr>
                <w:sz w:val="22"/>
                <w:szCs w:val="22"/>
                <w:lang w:eastAsia="ru-RU"/>
              </w:rPr>
              <w:t>.</w:t>
            </w:r>
            <w:r w:rsidRPr="00FF124C">
              <w:rPr>
                <w:sz w:val="22"/>
                <w:szCs w:val="22"/>
                <w:lang w:eastAsia="ru-RU"/>
              </w:rPr>
              <w:t>М</w:t>
            </w:r>
            <w:r w:rsidR="00C11E87" w:rsidRPr="00FF124C">
              <w:rPr>
                <w:sz w:val="22"/>
                <w:szCs w:val="22"/>
                <w:lang w:eastAsia="ru-RU"/>
              </w:rPr>
              <w:t>.</w:t>
            </w:r>
          </w:p>
        </w:tc>
        <w:tc>
          <w:tcPr>
            <w:tcW w:w="1418" w:type="dxa"/>
            <w:tcBorders>
              <w:top w:val="nil"/>
              <w:left w:val="nil"/>
              <w:bottom w:val="single" w:sz="4" w:space="0" w:color="auto"/>
              <w:right w:val="single" w:sz="4" w:space="0" w:color="auto"/>
            </w:tcBorders>
            <w:shd w:val="clear" w:color="auto" w:fill="auto"/>
            <w:noWrap/>
            <w:vAlign w:val="center"/>
          </w:tcPr>
          <w:p w:rsidR="007231DE" w:rsidRPr="00FF124C" w:rsidRDefault="007231DE" w:rsidP="007231DE">
            <w:pPr>
              <w:suppressAutoHyphens w:val="0"/>
              <w:jc w:val="center"/>
              <w:rPr>
                <w:sz w:val="22"/>
                <w:szCs w:val="22"/>
                <w:lang w:eastAsia="ru-RU"/>
              </w:rPr>
            </w:pPr>
          </w:p>
        </w:tc>
        <w:tc>
          <w:tcPr>
            <w:tcW w:w="1559" w:type="dxa"/>
            <w:tcBorders>
              <w:top w:val="nil"/>
              <w:left w:val="nil"/>
              <w:bottom w:val="single" w:sz="4" w:space="0" w:color="auto"/>
              <w:right w:val="single" w:sz="4" w:space="0" w:color="auto"/>
            </w:tcBorders>
            <w:shd w:val="clear" w:color="auto" w:fill="auto"/>
            <w:noWrap/>
            <w:vAlign w:val="center"/>
            <w:hideMark/>
          </w:tcPr>
          <w:p w:rsidR="007231DE" w:rsidRPr="00FF124C" w:rsidRDefault="007231DE" w:rsidP="007231DE">
            <w:pPr>
              <w:suppressAutoHyphens w:val="0"/>
              <w:jc w:val="center"/>
              <w:rPr>
                <w:sz w:val="22"/>
                <w:szCs w:val="22"/>
                <w:lang w:eastAsia="ru-RU"/>
              </w:rPr>
            </w:pPr>
            <w:r w:rsidRPr="00FF124C">
              <w:rPr>
                <w:sz w:val="22"/>
                <w:szCs w:val="22"/>
                <w:lang w:eastAsia="ru-RU"/>
              </w:rPr>
              <w:t>28.12.2015</w:t>
            </w:r>
          </w:p>
        </w:tc>
        <w:tc>
          <w:tcPr>
            <w:tcW w:w="1418" w:type="dxa"/>
            <w:tcBorders>
              <w:top w:val="nil"/>
              <w:left w:val="nil"/>
              <w:bottom w:val="single" w:sz="4" w:space="0" w:color="auto"/>
              <w:right w:val="single" w:sz="4" w:space="0" w:color="auto"/>
            </w:tcBorders>
            <w:shd w:val="clear" w:color="auto" w:fill="auto"/>
            <w:noWrap/>
            <w:vAlign w:val="center"/>
            <w:hideMark/>
          </w:tcPr>
          <w:p w:rsidR="007231DE" w:rsidRPr="00FF124C" w:rsidRDefault="007231DE" w:rsidP="007231DE">
            <w:pPr>
              <w:suppressAutoHyphens w:val="0"/>
              <w:jc w:val="center"/>
              <w:rPr>
                <w:sz w:val="22"/>
                <w:szCs w:val="22"/>
                <w:lang w:eastAsia="ru-RU"/>
              </w:rPr>
            </w:pPr>
            <w:r w:rsidRPr="00FF124C">
              <w:rPr>
                <w:sz w:val="22"/>
                <w:szCs w:val="22"/>
                <w:lang w:eastAsia="ru-RU"/>
              </w:rPr>
              <w:t>23.12.2015</w:t>
            </w:r>
          </w:p>
        </w:tc>
        <w:tc>
          <w:tcPr>
            <w:tcW w:w="1275" w:type="dxa"/>
            <w:tcBorders>
              <w:top w:val="nil"/>
              <w:left w:val="nil"/>
              <w:bottom w:val="single" w:sz="4" w:space="0" w:color="auto"/>
              <w:right w:val="single" w:sz="4" w:space="0" w:color="auto"/>
            </w:tcBorders>
            <w:shd w:val="clear" w:color="auto" w:fill="auto"/>
            <w:noWrap/>
            <w:vAlign w:val="center"/>
            <w:hideMark/>
          </w:tcPr>
          <w:p w:rsidR="007231DE" w:rsidRPr="00FF124C" w:rsidRDefault="007231DE" w:rsidP="007231DE">
            <w:pPr>
              <w:suppressAutoHyphens w:val="0"/>
              <w:jc w:val="center"/>
              <w:rPr>
                <w:sz w:val="22"/>
                <w:szCs w:val="22"/>
                <w:lang w:eastAsia="ru-RU"/>
              </w:rPr>
            </w:pPr>
            <w:r w:rsidRPr="00FF124C">
              <w:rPr>
                <w:sz w:val="22"/>
                <w:szCs w:val="22"/>
                <w:lang w:eastAsia="ru-RU"/>
              </w:rPr>
              <w:t>5</w:t>
            </w:r>
          </w:p>
        </w:tc>
        <w:tc>
          <w:tcPr>
            <w:tcW w:w="1560" w:type="dxa"/>
            <w:tcBorders>
              <w:top w:val="nil"/>
              <w:left w:val="nil"/>
              <w:bottom w:val="single" w:sz="4" w:space="0" w:color="auto"/>
              <w:right w:val="single" w:sz="4" w:space="0" w:color="auto"/>
            </w:tcBorders>
            <w:shd w:val="clear" w:color="auto" w:fill="auto"/>
            <w:noWrap/>
            <w:vAlign w:val="center"/>
            <w:hideMark/>
          </w:tcPr>
          <w:p w:rsidR="007231DE" w:rsidRPr="00FF124C" w:rsidRDefault="00EA00C6" w:rsidP="007231DE">
            <w:pPr>
              <w:suppressAutoHyphens w:val="0"/>
              <w:jc w:val="center"/>
              <w:rPr>
                <w:i/>
                <w:sz w:val="22"/>
                <w:szCs w:val="22"/>
                <w:lang w:eastAsia="ru-RU"/>
              </w:rPr>
            </w:pPr>
            <w:r w:rsidRPr="00FF124C">
              <w:rPr>
                <w:i/>
                <w:sz w:val="22"/>
                <w:szCs w:val="22"/>
                <w:lang w:eastAsia="ru-RU"/>
              </w:rPr>
              <w:t>137,10</w:t>
            </w:r>
            <w:r w:rsidR="007231DE" w:rsidRPr="00FF124C">
              <w:rPr>
                <w:i/>
                <w:sz w:val="22"/>
                <w:szCs w:val="22"/>
                <w:lang w:eastAsia="ru-RU"/>
              </w:rPr>
              <w:t> </w:t>
            </w:r>
          </w:p>
        </w:tc>
      </w:tr>
      <w:tr w:rsidR="007231DE" w:rsidRPr="00043017" w:rsidTr="009241BD">
        <w:trPr>
          <w:trHeight w:val="340"/>
        </w:trPr>
        <w:tc>
          <w:tcPr>
            <w:tcW w:w="2283" w:type="dxa"/>
            <w:gridSpan w:val="2"/>
            <w:tcBorders>
              <w:top w:val="nil"/>
              <w:left w:val="single" w:sz="4" w:space="0" w:color="auto"/>
              <w:bottom w:val="single" w:sz="4" w:space="0" w:color="auto"/>
              <w:right w:val="single" w:sz="4" w:space="0" w:color="auto"/>
            </w:tcBorders>
            <w:shd w:val="clear" w:color="auto" w:fill="auto"/>
            <w:noWrap/>
            <w:hideMark/>
          </w:tcPr>
          <w:p w:rsidR="007231DE" w:rsidRPr="00FF124C" w:rsidRDefault="007231DE" w:rsidP="009241BD">
            <w:pPr>
              <w:suppressAutoHyphens w:val="0"/>
              <w:rPr>
                <w:sz w:val="22"/>
                <w:szCs w:val="22"/>
                <w:lang w:eastAsia="ru-RU"/>
              </w:rPr>
            </w:pPr>
            <w:r w:rsidRPr="00FF124C">
              <w:rPr>
                <w:sz w:val="22"/>
                <w:szCs w:val="22"/>
                <w:lang w:eastAsia="ru-RU"/>
              </w:rPr>
              <w:t>И</w:t>
            </w:r>
            <w:r w:rsidR="009241BD">
              <w:rPr>
                <w:sz w:val="22"/>
                <w:szCs w:val="22"/>
                <w:lang w:eastAsia="ru-RU"/>
              </w:rPr>
              <w:t>.</w:t>
            </w:r>
            <w:r w:rsidRPr="00FF124C">
              <w:rPr>
                <w:sz w:val="22"/>
                <w:szCs w:val="22"/>
                <w:lang w:eastAsia="ru-RU"/>
              </w:rPr>
              <w:t>М</w:t>
            </w:r>
            <w:r w:rsidR="00C11E87" w:rsidRPr="00FF124C">
              <w:rPr>
                <w:sz w:val="22"/>
                <w:szCs w:val="22"/>
                <w:lang w:eastAsia="ru-RU"/>
              </w:rPr>
              <w:t>.</w:t>
            </w:r>
            <w:r w:rsidRPr="00FF124C">
              <w:rPr>
                <w:sz w:val="22"/>
                <w:szCs w:val="22"/>
                <w:lang w:eastAsia="ru-RU"/>
              </w:rPr>
              <w:t>Т</w:t>
            </w:r>
            <w:r w:rsidR="00C11E87" w:rsidRPr="00FF124C">
              <w:rPr>
                <w:sz w:val="22"/>
                <w:szCs w:val="22"/>
                <w:lang w:eastAsia="ru-RU"/>
              </w:rPr>
              <w:t>.</w:t>
            </w:r>
          </w:p>
        </w:tc>
        <w:tc>
          <w:tcPr>
            <w:tcW w:w="1418" w:type="dxa"/>
            <w:tcBorders>
              <w:top w:val="nil"/>
              <w:left w:val="nil"/>
              <w:bottom w:val="single" w:sz="4" w:space="0" w:color="auto"/>
              <w:right w:val="single" w:sz="4" w:space="0" w:color="auto"/>
            </w:tcBorders>
            <w:shd w:val="clear" w:color="auto" w:fill="auto"/>
            <w:noWrap/>
            <w:vAlign w:val="center"/>
          </w:tcPr>
          <w:p w:rsidR="007231DE" w:rsidRPr="00FF124C" w:rsidRDefault="007231DE" w:rsidP="007231DE">
            <w:pPr>
              <w:suppressAutoHyphens w:val="0"/>
              <w:jc w:val="center"/>
              <w:rPr>
                <w:sz w:val="22"/>
                <w:szCs w:val="22"/>
                <w:lang w:eastAsia="ru-RU"/>
              </w:rPr>
            </w:pPr>
          </w:p>
        </w:tc>
        <w:tc>
          <w:tcPr>
            <w:tcW w:w="1559" w:type="dxa"/>
            <w:tcBorders>
              <w:top w:val="nil"/>
              <w:left w:val="nil"/>
              <w:bottom w:val="single" w:sz="4" w:space="0" w:color="auto"/>
              <w:right w:val="single" w:sz="4" w:space="0" w:color="auto"/>
            </w:tcBorders>
            <w:shd w:val="clear" w:color="auto" w:fill="auto"/>
            <w:noWrap/>
            <w:vAlign w:val="center"/>
            <w:hideMark/>
          </w:tcPr>
          <w:p w:rsidR="007231DE" w:rsidRPr="00FF124C" w:rsidRDefault="007231DE" w:rsidP="007231DE">
            <w:pPr>
              <w:suppressAutoHyphens w:val="0"/>
              <w:jc w:val="center"/>
              <w:rPr>
                <w:sz w:val="22"/>
                <w:szCs w:val="22"/>
                <w:lang w:eastAsia="ru-RU"/>
              </w:rPr>
            </w:pPr>
            <w:r w:rsidRPr="00FF124C">
              <w:rPr>
                <w:sz w:val="22"/>
                <w:szCs w:val="22"/>
                <w:lang w:eastAsia="ru-RU"/>
              </w:rPr>
              <w:t>15.04.2015</w:t>
            </w:r>
          </w:p>
        </w:tc>
        <w:tc>
          <w:tcPr>
            <w:tcW w:w="1418" w:type="dxa"/>
            <w:tcBorders>
              <w:top w:val="nil"/>
              <w:left w:val="nil"/>
              <w:bottom w:val="single" w:sz="4" w:space="0" w:color="auto"/>
              <w:right w:val="single" w:sz="4" w:space="0" w:color="auto"/>
            </w:tcBorders>
            <w:shd w:val="clear" w:color="auto" w:fill="auto"/>
            <w:noWrap/>
            <w:vAlign w:val="center"/>
            <w:hideMark/>
          </w:tcPr>
          <w:p w:rsidR="007231DE" w:rsidRPr="00FF124C" w:rsidRDefault="007231DE" w:rsidP="007231DE">
            <w:pPr>
              <w:suppressAutoHyphens w:val="0"/>
              <w:jc w:val="center"/>
              <w:rPr>
                <w:sz w:val="22"/>
                <w:szCs w:val="22"/>
                <w:lang w:eastAsia="ru-RU"/>
              </w:rPr>
            </w:pPr>
            <w:r w:rsidRPr="00FF124C">
              <w:rPr>
                <w:sz w:val="22"/>
                <w:szCs w:val="22"/>
                <w:lang w:eastAsia="ru-RU"/>
              </w:rPr>
              <w:t>06.08.2014</w:t>
            </w:r>
          </w:p>
        </w:tc>
        <w:tc>
          <w:tcPr>
            <w:tcW w:w="1275" w:type="dxa"/>
            <w:tcBorders>
              <w:top w:val="nil"/>
              <w:left w:val="nil"/>
              <w:bottom w:val="single" w:sz="4" w:space="0" w:color="auto"/>
              <w:right w:val="single" w:sz="4" w:space="0" w:color="auto"/>
            </w:tcBorders>
            <w:shd w:val="clear" w:color="auto" w:fill="auto"/>
            <w:noWrap/>
            <w:vAlign w:val="center"/>
            <w:hideMark/>
          </w:tcPr>
          <w:p w:rsidR="007231DE" w:rsidRPr="00FF124C" w:rsidRDefault="007231DE" w:rsidP="007231DE">
            <w:pPr>
              <w:suppressAutoHyphens w:val="0"/>
              <w:jc w:val="center"/>
              <w:rPr>
                <w:sz w:val="22"/>
                <w:szCs w:val="22"/>
                <w:lang w:eastAsia="ru-RU"/>
              </w:rPr>
            </w:pPr>
            <w:r w:rsidRPr="00FF124C">
              <w:rPr>
                <w:sz w:val="22"/>
                <w:szCs w:val="22"/>
                <w:lang w:eastAsia="ru-RU"/>
              </w:rPr>
              <w:t>252</w:t>
            </w:r>
          </w:p>
        </w:tc>
        <w:tc>
          <w:tcPr>
            <w:tcW w:w="1560" w:type="dxa"/>
            <w:tcBorders>
              <w:top w:val="nil"/>
              <w:left w:val="nil"/>
              <w:bottom w:val="single" w:sz="4" w:space="0" w:color="auto"/>
              <w:right w:val="single" w:sz="4" w:space="0" w:color="auto"/>
            </w:tcBorders>
            <w:shd w:val="clear" w:color="auto" w:fill="auto"/>
            <w:noWrap/>
            <w:vAlign w:val="center"/>
            <w:hideMark/>
          </w:tcPr>
          <w:p w:rsidR="007231DE" w:rsidRPr="00FF124C" w:rsidRDefault="005C57B4" w:rsidP="007231DE">
            <w:pPr>
              <w:suppressAutoHyphens w:val="0"/>
              <w:jc w:val="center"/>
              <w:rPr>
                <w:i/>
                <w:sz w:val="22"/>
                <w:szCs w:val="22"/>
                <w:lang w:eastAsia="ru-RU"/>
              </w:rPr>
            </w:pPr>
            <w:r w:rsidRPr="00FF124C">
              <w:rPr>
                <w:i/>
                <w:sz w:val="22"/>
                <w:szCs w:val="22"/>
                <w:lang w:eastAsia="ru-RU"/>
              </w:rPr>
              <w:t>3</w:t>
            </w:r>
            <w:r w:rsidR="00FF124C" w:rsidRPr="00FF124C">
              <w:rPr>
                <w:i/>
                <w:sz w:val="22"/>
                <w:szCs w:val="22"/>
                <w:lang w:eastAsia="ru-RU"/>
              </w:rPr>
              <w:t xml:space="preserve"> </w:t>
            </w:r>
            <w:r w:rsidRPr="00FF124C">
              <w:rPr>
                <w:i/>
                <w:sz w:val="22"/>
                <w:szCs w:val="22"/>
                <w:lang w:eastAsia="ru-RU"/>
              </w:rPr>
              <w:t>139,51</w:t>
            </w:r>
            <w:r w:rsidR="007231DE" w:rsidRPr="00FF124C">
              <w:rPr>
                <w:i/>
                <w:sz w:val="22"/>
                <w:szCs w:val="22"/>
                <w:lang w:eastAsia="ru-RU"/>
              </w:rPr>
              <w:t> </w:t>
            </w:r>
          </w:p>
        </w:tc>
      </w:tr>
      <w:tr w:rsidR="007231DE" w:rsidRPr="00043017" w:rsidTr="009241BD">
        <w:trPr>
          <w:trHeight w:val="340"/>
        </w:trPr>
        <w:tc>
          <w:tcPr>
            <w:tcW w:w="228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231DE" w:rsidRPr="00FF124C" w:rsidRDefault="007231DE" w:rsidP="009241BD">
            <w:pPr>
              <w:suppressAutoHyphens w:val="0"/>
              <w:rPr>
                <w:sz w:val="22"/>
                <w:szCs w:val="22"/>
                <w:lang w:eastAsia="ru-RU"/>
              </w:rPr>
            </w:pPr>
            <w:r w:rsidRPr="00FF124C">
              <w:rPr>
                <w:sz w:val="22"/>
                <w:szCs w:val="22"/>
                <w:lang w:eastAsia="ru-RU"/>
              </w:rPr>
              <w:t>К</w:t>
            </w:r>
            <w:r w:rsidR="009241BD">
              <w:rPr>
                <w:sz w:val="22"/>
                <w:szCs w:val="22"/>
                <w:lang w:eastAsia="ru-RU"/>
              </w:rPr>
              <w:t>.</w:t>
            </w:r>
            <w:r w:rsidRPr="00FF124C">
              <w:rPr>
                <w:sz w:val="22"/>
                <w:szCs w:val="22"/>
                <w:lang w:eastAsia="ru-RU"/>
              </w:rPr>
              <w:t>Х</w:t>
            </w:r>
            <w:r w:rsidR="00C11E87" w:rsidRPr="00FF124C">
              <w:rPr>
                <w:sz w:val="22"/>
                <w:szCs w:val="22"/>
                <w:lang w:eastAsia="ru-RU"/>
              </w:rPr>
              <w:t>.</w:t>
            </w:r>
            <w:r w:rsidRPr="00FF124C">
              <w:rPr>
                <w:sz w:val="22"/>
                <w:szCs w:val="22"/>
                <w:lang w:eastAsia="ru-RU"/>
              </w:rPr>
              <w:t>Р</w:t>
            </w:r>
            <w:r w:rsidR="00C11E87" w:rsidRPr="00FF124C">
              <w:rPr>
                <w:sz w:val="22"/>
                <w:szCs w:val="22"/>
                <w:lang w:eastAsia="ru-RU"/>
              </w:rPr>
              <w:t>.</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7231DE" w:rsidRPr="00FF124C" w:rsidRDefault="007231DE" w:rsidP="007231DE">
            <w:pPr>
              <w:suppressAutoHyphens w:val="0"/>
              <w:jc w:val="center"/>
              <w:rPr>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231DE" w:rsidRPr="00FF124C" w:rsidRDefault="007231DE" w:rsidP="007231DE">
            <w:pPr>
              <w:suppressAutoHyphens w:val="0"/>
              <w:jc w:val="center"/>
              <w:rPr>
                <w:sz w:val="22"/>
                <w:szCs w:val="22"/>
                <w:lang w:eastAsia="ru-RU"/>
              </w:rPr>
            </w:pPr>
            <w:r w:rsidRPr="00FF124C">
              <w:rPr>
                <w:sz w:val="22"/>
                <w:szCs w:val="22"/>
                <w:lang w:eastAsia="ru-RU"/>
              </w:rPr>
              <w:t>16.12.2015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231DE" w:rsidRPr="00FF124C" w:rsidRDefault="007231DE" w:rsidP="007231DE">
            <w:pPr>
              <w:suppressAutoHyphens w:val="0"/>
              <w:jc w:val="center"/>
              <w:rPr>
                <w:sz w:val="22"/>
                <w:szCs w:val="22"/>
                <w:lang w:eastAsia="ru-RU"/>
              </w:rPr>
            </w:pPr>
            <w:r w:rsidRPr="00FF124C">
              <w:rPr>
                <w:sz w:val="22"/>
                <w:szCs w:val="22"/>
                <w:lang w:eastAsia="ru-RU"/>
              </w:rPr>
              <w:t>14.12.2015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231DE" w:rsidRPr="00FF124C" w:rsidRDefault="007231DE" w:rsidP="007231DE">
            <w:pPr>
              <w:suppressAutoHyphens w:val="0"/>
              <w:jc w:val="center"/>
              <w:rPr>
                <w:sz w:val="22"/>
                <w:szCs w:val="22"/>
                <w:lang w:eastAsia="ru-RU"/>
              </w:rPr>
            </w:pPr>
            <w:r w:rsidRPr="00FF124C">
              <w:rPr>
                <w:sz w:val="22"/>
                <w:szCs w:val="22"/>
                <w:lang w:eastAsia="ru-RU"/>
              </w:rPr>
              <w:t>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231DE" w:rsidRPr="00FF124C" w:rsidRDefault="004604BB" w:rsidP="007231DE">
            <w:pPr>
              <w:suppressAutoHyphens w:val="0"/>
              <w:jc w:val="center"/>
              <w:rPr>
                <w:i/>
                <w:sz w:val="22"/>
                <w:szCs w:val="22"/>
                <w:lang w:eastAsia="ru-RU"/>
              </w:rPr>
            </w:pPr>
            <w:r w:rsidRPr="00FF124C">
              <w:rPr>
                <w:i/>
                <w:sz w:val="22"/>
                <w:szCs w:val="22"/>
                <w:lang w:eastAsia="ru-RU"/>
              </w:rPr>
              <w:t>54,84</w:t>
            </w:r>
            <w:r w:rsidR="007231DE" w:rsidRPr="00FF124C">
              <w:rPr>
                <w:i/>
                <w:sz w:val="22"/>
                <w:szCs w:val="22"/>
                <w:lang w:eastAsia="ru-RU"/>
              </w:rPr>
              <w:t> </w:t>
            </w:r>
          </w:p>
        </w:tc>
      </w:tr>
      <w:tr w:rsidR="007231DE" w:rsidRPr="00043017" w:rsidTr="009241BD">
        <w:trPr>
          <w:trHeight w:val="340"/>
        </w:trPr>
        <w:tc>
          <w:tcPr>
            <w:tcW w:w="228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231DE" w:rsidRPr="00FF124C" w:rsidRDefault="007231DE" w:rsidP="009241BD">
            <w:pPr>
              <w:suppressAutoHyphens w:val="0"/>
              <w:rPr>
                <w:sz w:val="22"/>
                <w:szCs w:val="22"/>
                <w:lang w:eastAsia="ru-RU"/>
              </w:rPr>
            </w:pPr>
            <w:r w:rsidRPr="00FF124C">
              <w:rPr>
                <w:sz w:val="22"/>
                <w:szCs w:val="22"/>
                <w:lang w:eastAsia="ru-RU"/>
              </w:rPr>
              <w:t>М</w:t>
            </w:r>
            <w:r w:rsidR="009241BD">
              <w:rPr>
                <w:sz w:val="22"/>
                <w:szCs w:val="22"/>
                <w:lang w:eastAsia="ru-RU"/>
              </w:rPr>
              <w:t>.</w:t>
            </w:r>
            <w:r w:rsidRPr="00FF124C">
              <w:rPr>
                <w:sz w:val="22"/>
                <w:szCs w:val="22"/>
                <w:lang w:eastAsia="ru-RU"/>
              </w:rPr>
              <w:t>А</w:t>
            </w:r>
            <w:r w:rsidR="00C11E87" w:rsidRPr="00FF124C">
              <w:rPr>
                <w:sz w:val="22"/>
                <w:szCs w:val="22"/>
                <w:lang w:eastAsia="ru-RU"/>
              </w:rPr>
              <w:t>.</w:t>
            </w:r>
            <w:r w:rsidRPr="00FF124C">
              <w:rPr>
                <w:sz w:val="22"/>
                <w:szCs w:val="22"/>
                <w:lang w:eastAsia="ru-RU"/>
              </w:rPr>
              <w:t>У</w:t>
            </w:r>
            <w:r w:rsidR="00C11E87" w:rsidRPr="00FF124C">
              <w:rPr>
                <w:sz w:val="22"/>
                <w:szCs w:val="22"/>
                <w:lang w:eastAsia="ru-RU"/>
              </w:rPr>
              <w:t>.</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7231DE" w:rsidRPr="00FF124C" w:rsidRDefault="007231DE" w:rsidP="007231DE">
            <w:pPr>
              <w:suppressAutoHyphens w:val="0"/>
              <w:jc w:val="center"/>
              <w:rPr>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231DE" w:rsidRPr="00FF124C" w:rsidRDefault="007231DE" w:rsidP="007231DE">
            <w:pPr>
              <w:suppressAutoHyphens w:val="0"/>
              <w:jc w:val="center"/>
              <w:rPr>
                <w:sz w:val="22"/>
                <w:szCs w:val="22"/>
                <w:lang w:eastAsia="ru-RU"/>
              </w:rPr>
            </w:pPr>
            <w:r w:rsidRPr="00FF124C">
              <w:rPr>
                <w:sz w:val="22"/>
                <w:szCs w:val="22"/>
                <w:lang w:eastAsia="ru-RU"/>
              </w:rPr>
              <w:t>28.12.2015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231DE" w:rsidRPr="00FF124C" w:rsidRDefault="007231DE" w:rsidP="007231DE">
            <w:pPr>
              <w:suppressAutoHyphens w:val="0"/>
              <w:jc w:val="center"/>
              <w:rPr>
                <w:sz w:val="22"/>
                <w:szCs w:val="22"/>
                <w:lang w:eastAsia="ru-RU"/>
              </w:rPr>
            </w:pPr>
            <w:r w:rsidRPr="00FF124C">
              <w:rPr>
                <w:sz w:val="22"/>
                <w:szCs w:val="22"/>
                <w:lang w:eastAsia="ru-RU"/>
              </w:rPr>
              <w:t>23.12.2015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231DE" w:rsidRPr="00FF124C" w:rsidRDefault="007231DE" w:rsidP="007231DE">
            <w:pPr>
              <w:suppressAutoHyphens w:val="0"/>
              <w:jc w:val="center"/>
              <w:rPr>
                <w:sz w:val="22"/>
                <w:szCs w:val="22"/>
                <w:lang w:eastAsia="ru-RU"/>
              </w:rPr>
            </w:pPr>
            <w:r w:rsidRPr="00FF124C">
              <w:rPr>
                <w:sz w:val="22"/>
                <w:szCs w:val="22"/>
                <w:lang w:eastAsia="ru-RU"/>
              </w:rPr>
              <w:t>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231DE" w:rsidRPr="00FF124C" w:rsidRDefault="00032E6B" w:rsidP="007231DE">
            <w:pPr>
              <w:suppressAutoHyphens w:val="0"/>
              <w:jc w:val="center"/>
              <w:rPr>
                <w:i/>
                <w:sz w:val="22"/>
                <w:szCs w:val="22"/>
                <w:lang w:eastAsia="ru-RU"/>
              </w:rPr>
            </w:pPr>
            <w:r w:rsidRPr="00FF124C">
              <w:rPr>
                <w:i/>
                <w:sz w:val="22"/>
                <w:szCs w:val="22"/>
                <w:lang w:eastAsia="ru-RU"/>
              </w:rPr>
              <w:t>137,10</w:t>
            </w:r>
            <w:r w:rsidR="007231DE" w:rsidRPr="00FF124C">
              <w:rPr>
                <w:i/>
                <w:sz w:val="22"/>
                <w:szCs w:val="22"/>
                <w:lang w:eastAsia="ru-RU"/>
              </w:rPr>
              <w:t> </w:t>
            </w:r>
          </w:p>
        </w:tc>
      </w:tr>
      <w:tr w:rsidR="007231DE" w:rsidRPr="00043017" w:rsidTr="009241BD">
        <w:trPr>
          <w:trHeight w:val="340"/>
        </w:trPr>
        <w:tc>
          <w:tcPr>
            <w:tcW w:w="2283" w:type="dxa"/>
            <w:gridSpan w:val="2"/>
            <w:tcBorders>
              <w:top w:val="nil"/>
              <w:left w:val="single" w:sz="4" w:space="0" w:color="auto"/>
              <w:bottom w:val="single" w:sz="4" w:space="0" w:color="auto"/>
              <w:right w:val="single" w:sz="4" w:space="0" w:color="auto"/>
            </w:tcBorders>
            <w:shd w:val="clear" w:color="auto" w:fill="auto"/>
            <w:noWrap/>
            <w:hideMark/>
          </w:tcPr>
          <w:p w:rsidR="007231DE" w:rsidRPr="00FF124C" w:rsidRDefault="007231DE" w:rsidP="009241BD">
            <w:pPr>
              <w:suppressAutoHyphens w:val="0"/>
              <w:rPr>
                <w:sz w:val="22"/>
                <w:szCs w:val="22"/>
                <w:lang w:eastAsia="ru-RU"/>
              </w:rPr>
            </w:pPr>
            <w:r w:rsidRPr="00FF124C">
              <w:rPr>
                <w:sz w:val="22"/>
                <w:szCs w:val="22"/>
                <w:lang w:eastAsia="ru-RU"/>
              </w:rPr>
              <w:t>М</w:t>
            </w:r>
            <w:r w:rsidR="009241BD">
              <w:rPr>
                <w:sz w:val="22"/>
                <w:szCs w:val="22"/>
                <w:lang w:eastAsia="ru-RU"/>
              </w:rPr>
              <w:t>.</w:t>
            </w:r>
            <w:r w:rsidRPr="00FF124C">
              <w:rPr>
                <w:sz w:val="22"/>
                <w:szCs w:val="22"/>
                <w:lang w:eastAsia="ru-RU"/>
              </w:rPr>
              <w:t>М</w:t>
            </w:r>
            <w:r w:rsidR="00C11E87" w:rsidRPr="00FF124C">
              <w:rPr>
                <w:sz w:val="22"/>
                <w:szCs w:val="22"/>
                <w:lang w:eastAsia="ru-RU"/>
              </w:rPr>
              <w:t>.</w:t>
            </w:r>
            <w:r w:rsidRPr="00FF124C">
              <w:rPr>
                <w:sz w:val="22"/>
                <w:szCs w:val="22"/>
                <w:lang w:eastAsia="ru-RU"/>
              </w:rPr>
              <w:t>А</w:t>
            </w:r>
            <w:r w:rsidR="00C11E87" w:rsidRPr="00FF124C">
              <w:rPr>
                <w:sz w:val="22"/>
                <w:szCs w:val="22"/>
                <w:lang w:eastAsia="ru-RU"/>
              </w:rPr>
              <w:t>.</w:t>
            </w:r>
          </w:p>
        </w:tc>
        <w:tc>
          <w:tcPr>
            <w:tcW w:w="1418" w:type="dxa"/>
            <w:tcBorders>
              <w:top w:val="nil"/>
              <w:left w:val="nil"/>
              <w:bottom w:val="single" w:sz="4" w:space="0" w:color="auto"/>
              <w:right w:val="single" w:sz="4" w:space="0" w:color="auto"/>
            </w:tcBorders>
            <w:shd w:val="clear" w:color="auto" w:fill="auto"/>
            <w:noWrap/>
            <w:vAlign w:val="center"/>
          </w:tcPr>
          <w:p w:rsidR="007231DE" w:rsidRPr="00FF124C" w:rsidRDefault="007231DE" w:rsidP="007231DE">
            <w:pPr>
              <w:suppressAutoHyphens w:val="0"/>
              <w:jc w:val="center"/>
              <w:rPr>
                <w:sz w:val="22"/>
                <w:szCs w:val="22"/>
                <w:lang w:eastAsia="ru-RU"/>
              </w:rPr>
            </w:pPr>
          </w:p>
        </w:tc>
        <w:tc>
          <w:tcPr>
            <w:tcW w:w="1559" w:type="dxa"/>
            <w:tcBorders>
              <w:top w:val="nil"/>
              <w:left w:val="nil"/>
              <w:bottom w:val="single" w:sz="4" w:space="0" w:color="auto"/>
              <w:right w:val="single" w:sz="4" w:space="0" w:color="auto"/>
            </w:tcBorders>
            <w:shd w:val="clear" w:color="auto" w:fill="auto"/>
            <w:noWrap/>
            <w:vAlign w:val="center"/>
            <w:hideMark/>
          </w:tcPr>
          <w:p w:rsidR="007231DE" w:rsidRPr="00FF124C" w:rsidRDefault="007231DE" w:rsidP="007231DE">
            <w:pPr>
              <w:suppressAutoHyphens w:val="0"/>
              <w:jc w:val="center"/>
              <w:rPr>
                <w:sz w:val="22"/>
                <w:szCs w:val="22"/>
                <w:lang w:eastAsia="ru-RU"/>
              </w:rPr>
            </w:pPr>
            <w:r w:rsidRPr="00FF124C">
              <w:rPr>
                <w:sz w:val="22"/>
                <w:szCs w:val="22"/>
                <w:lang w:eastAsia="ru-RU"/>
              </w:rPr>
              <w:t>28.12.2015</w:t>
            </w:r>
          </w:p>
        </w:tc>
        <w:tc>
          <w:tcPr>
            <w:tcW w:w="1418" w:type="dxa"/>
            <w:tcBorders>
              <w:top w:val="nil"/>
              <w:left w:val="nil"/>
              <w:bottom w:val="single" w:sz="4" w:space="0" w:color="auto"/>
              <w:right w:val="single" w:sz="4" w:space="0" w:color="auto"/>
            </w:tcBorders>
            <w:shd w:val="clear" w:color="auto" w:fill="auto"/>
            <w:noWrap/>
            <w:vAlign w:val="center"/>
            <w:hideMark/>
          </w:tcPr>
          <w:p w:rsidR="007231DE" w:rsidRPr="00FF124C" w:rsidRDefault="007231DE" w:rsidP="007231DE">
            <w:pPr>
              <w:suppressAutoHyphens w:val="0"/>
              <w:jc w:val="center"/>
              <w:rPr>
                <w:sz w:val="22"/>
                <w:szCs w:val="22"/>
                <w:lang w:eastAsia="ru-RU"/>
              </w:rPr>
            </w:pPr>
            <w:r w:rsidRPr="00FF124C">
              <w:rPr>
                <w:sz w:val="22"/>
                <w:szCs w:val="22"/>
                <w:lang w:eastAsia="ru-RU"/>
              </w:rPr>
              <w:t>18.12.2015</w:t>
            </w:r>
          </w:p>
        </w:tc>
        <w:tc>
          <w:tcPr>
            <w:tcW w:w="1275" w:type="dxa"/>
            <w:tcBorders>
              <w:top w:val="nil"/>
              <w:left w:val="nil"/>
              <w:bottom w:val="single" w:sz="4" w:space="0" w:color="auto"/>
              <w:right w:val="single" w:sz="4" w:space="0" w:color="auto"/>
            </w:tcBorders>
            <w:shd w:val="clear" w:color="auto" w:fill="auto"/>
            <w:noWrap/>
            <w:vAlign w:val="center"/>
            <w:hideMark/>
          </w:tcPr>
          <w:p w:rsidR="007231DE" w:rsidRPr="00FF124C" w:rsidRDefault="007231DE" w:rsidP="007231DE">
            <w:pPr>
              <w:suppressAutoHyphens w:val="0"/>
              <w:jc w:val="center"/>
              <w:rPr>
                <w:sz w:val="22"/>
                <w:szCs w:val="22"/>
                <w:lang w:eastAsia="ru-RU"/>
              </w:rPr>
            </w:pPr>
            <w:r w:rsidRPr="00FF124C">
              <w:rPr>
                <w:sz w:val="22"/>
                <w:szCs w:val="22"/>
                <w:lang w:eastAsia="ru-RU"/>
              </w:rPr>
              <w:t>10</w:t>
            </w:r>
          </w:p>
        </w:tc>
        <w:tc>
          <w:tcPr>
            <w:tcW w:w="1560" w:type="dxa"/>
            <w:tcBorders>
              <w:top w:val="nil"/>
              <w:left w:val="nil"/>
              <w:bottom w:val="single" w:sz="4" w:space="0" w:color="auto"/>
              <w:right w:val="single" w:sz="4" w:space="0" w:color="auto"/>
            </w:tcBorders>
            <w:shd w:val="clear" w:color="auto" w:fill="auto"/>
            <w:noWrap/>
            <w:vAlign w:val="center"/>
            <w:hideMark/>
          </w:tcPr>
          <w:p w:rsidR="007231DE" w:rsidRPr="00FF124C" w:rsidRDefault="00032E6B" w:rsidP="007231DE">
            <w:pPr>
              <w:suppressAutoHyphens w:val="0"/>
              <w:jc w:val="center"/>
              <w:rPr>
                <w:i/>
                <w:sz w:val="22"/>
                <w:szCs w:val="22"/>
                <w:lang w:eastAsia="ru-RU"/>
              </w:rPr>
            </w:pPr>
            <w:r w:rsidRPr="00FF124C">
              <w:rPr>
                <w:i/>
                <w:sz w:val="22"/>
                <w:szCs w:val="22"/>
                <w:lang w:eastAsia="ru-RU"/>
              </w:rPr>
              <w:t>274,19</w:t>
            </w:r>
            <w:r w:rsidR="007231DE" w:rsidRPr="00FF124C">
              <w:rPr>
                <w:i/>
                <w:sz w:val="22"/>
                <w:szCs w:val="22"/>
                <w:lang w:eastAsia="ru-RU"/>
              </w:rPr>
              <w:t> </w:t>
            </w:r>
          </w:p>
        </w:tc>
      </w:tr>
      <w:tr w:rsidR="007231DE" w:rsidRPr="00043017" w:rsidTr="009241BD">
        <w:trPr>
          <w:trHeight w:val="340"/>
        </w:trPr>
        <w:tc>
          <w:tcPr>
            <w:tcW w:w="2283" w:type="dxa"/>
            <w:gridSpan w:val="2"/>
            <w:tcBorders>
              <w:top w:val="nil"/>
              <w:left w:val="single" w:sz="4" w:space="0" w:color="auto"/>
              <w:bottom w:val="single" w:sz="4" w:space="0" w:color="auto"/>
              <w:right w:val="single" w:sz="4" w:space="0" w:color="auto"/>
            </w:tcBorders>
            <w:shd w:val="clear" w:color="auto" w:fill="auto"/>
            <w:noWrap/>
            <w:hideMark/>
          </w:tcPr>
          <w:p w:rsidR="007231DE" w:rsidRPr="00FF124C" w:rsidRDefault="007231DE" w:rsidP="009241BD">
            <w:pPr>
              <w:suppressAutoHyphens w:val="0"/>
              <w:rPr>
                <w:sz w:val="22"/>
                <w:szCs w:val="22"/>
                <w:lang w:eastAsia="ru-RU"/>
              </w:rPr>
            </w:pPr>
            <w:r w:rsidRPr="00FF124C">
              <w:rPr>
                <w:sz w:val="22"/>
                <w:szCs w:val="22"/>
                <w:lang w:eastAsia="ru-RU"/>
              </w:rPr>
              <w:t>М</w:t>
            </w:r>
            <w:r w:rsidR="009241BD">
              <w:rPr>
                <w:sz w:val="22"/>
                <w:szCs w:val="22"/>
                <w:lang w:eastAsia="ru-RU"/>
              </w:rPr>
              <w:t>.</w:t>
            </w:r>
            <w:r w:rsidRPr="00FF124C">
              <w:rPr>
                <w:sz w:val="22"/>
                <w:szCs w:val="22"/>
                <w:lang w:eastAsia="ru-RU"/>
              </w:rPr>
              <w:t>М</w:t>
            </w:r>
            <w:r w:rsidR="00C11E87" w:rsidRPr="00FF124C">
              <w:rPr>
                <w:sz w:val="22"/>
                <w:szCs w:val="22"/>
                <w:lang w:eastAsia="ru-RU"/>
              </w:rPr>
              <w:t>.</w:t>
            </w:r>
            <w:r w:rsidRPr="00FF124C">
              <w:rPr>
                <w:sz w:val="22"/>
                <w:szCs w:val="22"/>
                <w:lang w:eastAsia="ru-RU"/>
              </w:rPr>
              <w:t>Р</w:t>
            </w:r>
            <w:r w:rsidR="00C11E87" w:rsidRPr="00FF124C">
              <w:rPr>
                <w:sz w:val="22"/>
                <w:szCs w:val="22"/>
                <w:lang w:eastAsia="ru-RU"/>
              </w:rPr>
              <w:t>.</w:t>
            </w:r>
          </w:p>
        </w:tc>
        <w:tc>
          <w:tcPr>
            <w:tcW w:w="1418" w:type="dxa"/>
            <w:tcBorders>
              <w:top w:val="nil"/>
              <w:left w:val="nil"/>
              <w:bottom w:val="single" w:sz="4" w:space="0" w:color="auto"/>
              <w:right w:val="single" w:sz="4" w:space="0" w:color="auto"/>
            </w:tcBorders>
            <w:shd w:val="clear" w:color="auto" w:fill="auto"/>
            <w:noWrap/>
            <w:vAlign w:val="center"/>
          </w:tcPr>
          <w:p w:rsidR="007231DE" w:rsidRPr="00FF124C" w:rsidRDefault="007231DE" w:rsidP="007231DE">
            <w:pPr>
              <w:suppressAutoHyphens w:val="0"/>
              <w:jc w:val="center"/>
              <w:rPr>
                <w:sz w:val="22"/>
                <w:szCs w:val="22"/>
                <w:lang w:eastAsia="ru-RU"/>
              </w:rPr>
            </w:pPr>
          </w:p>
        </w:tc>
        <w:tc>
          <w:tcPr>
            <w:tcW w:w="1559" w:type="dxa"/>
            <w:tcBorders>
              <w:top w:val="nil"/>
              <w:left w:val="nil"/>
              <w:bottom w:val="single" w:sz="4" w:space="0" w:color="auto"/>
              <w:right w:val="single" w:sz="4" w:space="0" w:color="auto"/>
            </w:tcBorders>
            <w:shd w:val="clear" w:color="auto" w:fill="auto"/>
            <w:noWrap/>
            <w:vAlign w:val="center"/>
            <w:hideMark/>
          </w:tcPr>
          <w:p w:rsidR="007231DE" w:rsidRPr="00FF124C" w:rsidRDefault="007231DE" w:rsidP="007231DE">
            <w:pPr>
              <w:suppressAutoHyphens w:val="0"/>
              <w:jc w:val="center"/>
              <w:rPr>
                <w:sz w:val="22"/>
                <w:szCs w:val="22"/>
                <w:lang w:eastAsia="ru-RU"/>
              </w:rPr>
            </w:pPr>
            <w:r w:rsidRPr="00FF124C">
              <w:rPr>
                <w:sz w:val="22"/>
                <w:szCs w:val="22"/>
                <w:lang w:eastAsia="ru-RU"/>
              </w:rPr>
              <w:t>17.12.2015</w:t>
            </w:r>
          </w:p>
        </w:tc>
        <w:tc>
          <w:tcPr>
            <w:tcW w:w="1418" w:type="dxa"/>
            <w:tcBorders>
              <w:top w:val="nil"/>
              <w:left w:val="nil"/>
              <w:bottom w:val="single" w:sz="4" w:space="0" w:color="auto"/>
              <w:right w:val="single" w:sz="4" w:space="0" w:color="auto"/>
            </w:tcBorders>
            <w:shd w:val="clear" w:color="auto" w:fill="auto"/>
            <w:noWrap/>
            <w:vAlign w:val="center"/>
            <w:hideMark/>
          </w:tcPr>
          <w:p w:rsidR="007231DE" w:rsidRPr="00FF124C" w:rsidRDefault="007231DE" w:rsidP="007231DE">
            <w:pPr>
              <w:suppressAutoHyphens w:val="0"/>
              <w:jc w:val="center"/>
              <w:rPr>
                <w:sz w:val="22"/>
                <w:szCs w:val="22"/>
                <w:lang w:eastAsia="ru-RU"/>
              </w:rPr>
            </w:pPr>
            <w:r w:rsidRPr="00FF124C">
              <w:rPr>
                <w:sz w:val="22"/>
                <w:szCs w:val="22"/>
                <w:lang w:eastAsia="ru-RU"/>
              </w:rPr>
              <w:t>01.12.2015</w:t>
            </w:r>
          </w:p>
        </w:tc>
        <w:tc>
          <w:tcPr>
            <w:tcW w:w="1275" w:type="dxa"/>
            <w:tcBorders>
              <w:top w:val="nil"/>
              <w:left w:val="nil"/>
              <w:bottom w:val="single" w:sz="4" w:space="0" w:color="auto"/>
              <w:right w:val="single" w:sz="4" w:space="0" w:color="auto"/>
            </w:tcBorders>
            <w:shd w:val="clear" w:color="auto" w:fill="auto"/>
            <w:noWrap/>
            <w:vAlign w:val="center"/>
            <w:hideMark/>
          </w:tcPr>
          <w:p w:rsidR="007231DE" w:rsidRPr="00FF124C" w:rsidRDefault="007231DE" w:rsidP="007231DE">
            <w:pPr>
              <w:suppressAutoHyphens w:val="0"/>
              <w:jc w:val="center"/>
              <w:rPr>
                <w:sz w:val="22"/>
                <w:szCs w:val="22"/>
                <w:lang w:eastAsia="ru-RU"/>
              </w:rPr>
            </w:pPr>
            <w:r w:rsidRPr="00FF124C">
              <w:rPr>
                <w:sz w:val="22"/>
                <w:szCs w:val="22"/>
                <w:lang w:eastAsia="ru-RU"/>
              </w:rPr>
              <w:t>16</w:t>
            </w:r>
          </w:p>
        </w:tc>
        <w:tc>
          <w:tcPr>
            <w:tcW w:w="1560" w:type="dxa"/>
            <w:tcBorders>
              <w:top w:val="nil"/>
              <w:left w:val="nil"/>
              <w:bottom w:val="single" w:sz="4" w:space="0" w:color="auto"/>
              <w:right w:val="single" w:sz="4" w:space="0" w:color="auto"/>
            </w:tcBorders>
            <w:shd w:val="clear" w:color="auto" w:fill="auto"/>
            <w:noWrap/>
            <w:vAlign w:val="center"/>
            <w:hideMark/>
          </w:tcPr>
          <w:p w:rsidR="007231DE" w:rsidRPr="00FF124C" w:rsidRDefault="00032E6B" w:rsidP="007231DE">
            <w:pPr>
              <w:suppressAutoHyphens w:val="0"/>
              <w:jc w:val="center"/>
              <w:rPr>
                <w:i/>
                <w:sz w:val="22"/>
                <w:szCs w:val="22"/>
                <w:lang w:eastAsia="ru-RU"/>
              </w:rPr>
            </w:pPr>
            <w:r w:rsidRPr="00FF124C">
              <w:rPr>
                <w:i/>
                <w:sz w:val="22"/>
                <w:szCs w:val="22"/>
                <w:lang w:eastAsia="ru-RU"/>
              </w:rPr>
              <w:t>2</w:t>
            </w:r>
            <w:r w:rsidR="00FF124C" w:rsidRPr="00FF124C">
              <w:rPr>
                <w:i/>
                <w:sz w:val="22"/>
                <w:szCs w:val="22"/>
                <w:lang w:eastAsia="ru-RU"/>
              </w:rPr>
              <w:t xml:space="preserve"> </w:t>
            </w:r>
            <w:r w:rsidRPr="00FF124C">
              <w:rPr>
                <w:i/>
                <w:sz w:val="22"/>
                <w:szCs w:val="22"/>
                <w:lang w:eastAsia="ru-RU"/>
              </w:rPr>
              <w:t>077,32</w:t>
            </w:r>
            <w:r w:rsidR="007231DE" w:rsidRPr="00FF124C">
              <w:rPr>
                <w:i/>
                <w:sz w:val="22"/>
                <w:szCs w:val="22"/>
                <w:lang w:eastAsia="ru-RU"/>
              </w:rPr>
              <w:t> </w:t>
            </w:r>
          </w:p>
        </w:tc>
      </w:tr>
      <w:tr w:rsidR="007231DE" w:rsidRPr="00043017" w:rsidTr="009241BD">
        <w:trPr>
          <w:trHeight w:val="340"/>
        </w:trPr>
        <w:tc>
          <w:tcPr>
            <w:tcW w:w="2283" w:type="dxa"/>
            <w:gridSpan w:val="2"/>
            <w:tcBorders>
              <w:top w:val="nil"/>
              <w:left w:val="single" w:sz="4" w:space="0" w:color="auto"/>
              <w:bottom w:val="single" w:sz="4" w:space="0" w:color="auto"/>
              <w:right w:val="single" w:sz="4" w:space="0" w:color="auto"/>
            </w:tcBorders>
            <w:shd w:val="clear" w:color="auto" w:fill="auto"/>
            <w:noWrap/>
            <w:hideMark/>
          </w:tcPr>
          <w:p w:rsidR="007231DE" w:rsidRPr="00FF124C" w:rsidRDefault="007231DE" w:rsidP="009241BD">
            <w:pPr>
              <w:suppressAutoHyphens w:val="0"/>
              <w:rPr>
                <w:sz w:val="22"/>
                <w:szCs w:val="22"/>
                <w:lang w:eastAsia="ru-RU"/>
              </w:rPr>
            </w:pPr>
            <w:r w:rsidRPr="00FF124C">
              <w:rPr>
                <w:sz w:val="22"/>
                <w:szCs w:val="22"/>
                <w:lang w:eastAsia="ru-RU"/>
              </w:rPr>
              <w:t>С</w:t>
            </w:r>
            <w:r w:rsidR="009241BD">
              <w:rPr>
                <w:sz w:val="22"/>
                <w:szCs w:val="22"/>
                <w:lang w:eastAsia="ru-RU"/>
              </w:rPr>
              <w:t>.</w:t>
            </w:r>
            <w:r w:rsidRPr="00FF124C">
              <w:rPr>
                <w:sz w:val="22"/>
                <w:szCs w:val="22"/>
                <w:lang w:eastAsia="ru-RU"/>
              </w:rPr>
              <w:t>А</w:t>
            </w:r>
            <w:r w:rsidR="00C11E87" w:rsidRPr="00FF124C">
              <w:rPr>
                <w:sz w:val="22"/>
                <w:szCs w:val="22"/>
                <w:lang w:eastAsia="ru-RU"/>
              </w:rPr>
              <w:t>.</w:t>
            </w:r>
            <w:r w:rsidRPr="00FF124C">
              <w:rPr>
                <w:sz w:val="22"/>
                <w:szCs w:val="22"/>
                <w:lang w:eastAsia="ru-RU"/>
              </w:rPr>
              <w:t>М</w:t>
            </w:r>
            <w:r w:rsidR="00C11E87" w:rsidRPr="00FF124C">
              <w:rPr>
                <w:sz w:val="22"/>
                <w:szCs w:val="22"/>
                <w:lang w:eastAsia="ru-RU"/>
              </w:rPr>
              <w:t>.</w:t>
            </w:r>
          </w:p>
        </w:tc>
        <w:tc>
          <w:tcPr>
            <w:tcW w:w="1418" w:type="dxa"/>
            <w:tcBorders>
              <w:top w:val="nil"/>
              <w:left w:val="nil"/>
              <w:bottom w:val="single" w:sz="4" w:space="0" w:color="auto"/>
              <w:right w:val="single" w:sz="4" w:space="0" w:color="auto"/>
            </w:tcBorders>
            <w:shd w:val="clear" w:color="auto" w:fill="auto"/>
            <w:noWrap/>
            <w:vAlign w:val="center"/>
          </w:tcPr>
          <w:p w:rsidR="007231DE" w:rsidRPr="00FF124C" w:rsidRDefault="007231DE" w:rsidP="007231DE">
            <w:pPr>
              <w:suppressAutoHyphens w:val="0"/>
              <w:jc w:val="center"/>
              <w:rPr>
                <w:sz w:val="22"/>
                <w:szCs w:val="22"/>
                <w:lang w:eastAsia="ru-RU"/>
              </w:rPr>
            </w:pPr>
          </w:p>
        </w:tc>
        <w:tc>
          <w:tcPr>
            <w:tcW w:w="1559" w:type="dxa"/>
            <w:tcBorders>
              <w:top w:val="nil"/>
              <w:left w:val="nil"/>
              <w:bottom w:val="single" w:sz="4" w:space="0" w:color="auto"/>
              <w:right w:val="single" w:sz="4" w:space="0" w:color="auto"/>
            </w:tcBorders>
            <w:shd w:val="clear" w:color="auto" w:fill="auto"/>
            <w:noWrap/>
            <w:vAlign w:val="center"/>
            <w:hideMark/>
          </w:tcPr>
          <w:p w:rsidR="007231DE" w:rsidRPr="00FF124C" w:rsidRDefault="007231DE" w:rsidP="007231DE">
            <w:pPr>
              <w:suppressAutoHyphens w:val="0"/>
              <w:jc w:val="center"/>
              <w:rPr>
                <w:sz w:val="22"/>
                <w:szCs w:val="22"/>
                <w:lang w:eastAsia="ru-RU"/>
              </w:rPr>
            </w:pPr>
            <w:r w:rsidRPr="00FF124C">
              <w:rPr>
                <w:sz w:val="22"/>
                <w:szCs w:val="22"/>
                <w:lang w:eastAsia="ru-RU"/>
              </w:rPr>
              <w:t>16.12.2015</w:t>
            </w:r>
          </w:p>
        </w:tc>
        <w:tc>
          <w:tcPr>
            <w:tcW w:w="1418" w:type="dxa"/>
            <w:tcBorders>
              <w:top w:val="nil"/>
              <w:left w:val="nil"/>
              <w:bottom w:val="single" w:sz="4" w:space="0" w:color="auto"/>
              <w:right w:val="single" w:sz="4" w:space="0" w:color="auto"/>
            </w:tcBorders>
            <w:shd w:val="clear" w:color="auto" w:fill="auto"/>
            <w:noWrap/>
            <w:vAlign w:val="center"/>
            <w:hideMark/>
          </w:tcPr>
          <w:p w:rsidR="007231DE" w:rsidRPr="00FF124C" w:rsidRDefault="007231DE" w:rsidP="007231DE">
            <w:pPr>
              <w:suppressAutoHyphens w:val="0"/>
              <w:jc w:val="center"/>
              <w:rPr>
                <w:sz w:val="22"/>
                <w:szCs w:val="22"/>
                <w:lang w:eastAsia="ru-RU"/>
              </w:rPr>
            </w:pPr>
            <w:r w:rsidRPr="00FF124C">
              <w:rPr>
                <w:sz w:val="22"/>
                <w:szCs w:val="22"/>
                <w:lang w:eastAsia="ru-RU"/>
              </w:rPr>
              <w:t>11.12.2015</w:t>
            </w:r>
          </w:p>
        </w:tc>
        <w:tc>
          <w:tcPr>
            <w:tcW w:w="1275" w:type="dxa"/>
            <w:tcBorders>
              <w:top w:val="nil"/>
              <w:left w:val="nil"/>
              <w:bottom w:val="single" w:sz="4" w:space="0" w:color="auto"/>
              <w:right w:val="single" w:sz="4" w:space="0" w:color="auto"/>
            </w:tcBorders>
            <w:shd w:val="clear" w:color="auto" w:fill="auto"/>
            <w:noWrap/>
            <w:vAlign w:val="center"/>
            <w:hideMark/>
          </w:tcPr>
          <w:p w:rsidR="007231DE" w:rsidRPr="00FF124C" w:rsidRDefault="007231DE" w:rsidP="007231DE">
            <w:pPr>
              <w:suppressAutoHyphens w:val="0"/>
              <w:jc w:val="center"/>
              <w:rPr>
                <w:sz w:val="22"/>
                <w:szCs w:val="22"/>
                <w:lang w:eastAsia="ru-RU"/>
              </w:rPr>
            </w:pPr>
            <w:r w:rsidRPr="00FF124C">
              <w:rPr>
                <w:sz w:val="22"/>
                <w:szCs w:val="22"/>
                <w:lang w:eastAsia="ru-RU"/>
              </w:rPr>
              <w:t>5</w:t>
            </w:r>
          </w:p>
        </w:tc>
        <w:tc>
          <w:tcPr>
            <w:tcW w:w="1560" w:type="dxa"/>
            <w:tcBorders>
              <w:top w:val="nil"/>
              <w:left w:val="nil"/>
              <w:bottom w:val="single" w:sz="4" w:space="0" w:color="auto"/>
              <w:right w:val="single" w:sz="4" w:space="0" w:color="auto"/>
            </w:tcBorders>
            <w:shd w:val="clear" w:color="auto" w:fill="auto"/>
            <w:noWrap/>
            <w:vAlign w:val="center"/>
            <w:hideMark/>
          </w:tcPr>
          <w:p w:rsidR="007231DE" w:rsidRPr="00FF124C" w:rsidRDefault="00032E6B" w:rsidP="007231DE">
            <w:pPr>
              <w:suppressAutoHyphens w:val="0"/>
              <w:jc w:val="center"/>
              <w:rPr>
                <w:i/>
                <w:sz w:val="22"/>
                <w:szCs w:val="22"/>
                <w:lang w:eastAsia="ru-RU"/>
              </w:rPr>
            </w:pPr>
            <w:r w:rsidRPr="00FF124C">
              <w:rPr>
                <w:i/>
                <w:sz w:val="22"/>
                <w:szCs w:val="22"/>
                <w:lang w:eastAsia="ru-RU"/>
              </w:rPr>
              <w:t>137,10</w:t>
            </w:r>
            <w:r w:rsidR="007231DE" w:rsidRPr="00FF124C">
              <w:rPr>
                <w:i/>
                <w:sz w:val="22"/>
                <w:szCs w:val="22"/>
                <w:lang w:eastAsia="ru-RU"/>
              </w:rPr>
              <w:t> </w:t>
            </w:r>
          </w:p>
        </w:tc>
      </w:tr>
      <w:tr w:rsidR="007231DE" w:rsidRPr="00043017" w:rsidTr="009241BD">
        <w:trPr>
          <w:trHeight w:val="340"/>
        </w:trPr>
        <w:tc>
          <w:tcPr>
            <w:tcW w:w="2283" w:type="dxa"/>
            <w:gridSpan w:val="2"/>
            <w:tcBorders>
              <w:top w:val="nil"/>
              <w:left w:val="single" w:sz="4" w:space="0" w:color="auto"/>
              <w:bottom w:val="single" w:sz="4" w:space="0" w:color="auto"/>
              <w:right w:val="single" w:sz="4" w:space="0" w:color="auto"/>
            </w:tcBorders>
            <w:shd w:val="clear" w:color="auto" w:fill="auto"/>
            <w:noWrap/>
            <w:hideMark/>
          </w:tcPr>
          <w:p w:rsidR="007231DE" w:rsidRPr="00FF124C" w:rsidRDefault="007231DE" w:rsidP="009241BD">
            <w:pPr>
              <w:suppressAutoHyphens w:val="0"/>
              <w:rPr>
                <w:sz w:val="22"/>
                <w:szCs w:val="22"/>
                <w:lang w:eastAsia="ru-RU"/>
              </w:rPr>
            </w:pPr>
            <w:r w:rsidRPr="00FF124C">
              <w:rPr>
                <w:sz w:val="22"/>
                <w:szCs w:val="22"/>
                <w:lang w:eastAsia="ru-RU"/>
              </w:rPr>
              <w:t>Х</w:t>
            </w:r>
            <w:r w:rsidR="009241BD">
              <w:rPr>
                <w:sz w:val="22"/>
                <w:szCs w:val="22"/>
                <w:lang w:eastAsia="ru-RU"/>
              </w:rPr>
              <w:t>.</w:t>
            </w:r>
            <w:r w:rsidRPr="00FF124C">
              <w:rPr>
                <w:sz w:val="22"/>
                <w:szCs w:val="22"/>
                <w:lang w:eastAsia="ru-RU"/>
              </w:rPr>
              <w:t>Э</w:t>
            </w:r>
            <w:r w:rsidR="00C11E87" w:rsidRPr="00FF124C">
              <w:rPr>
                <w:sz w:val="22"/>
                <w:szCs w:val="22"/>
                <w:lang w:eastAsia="ru-RU"/>
              </w:rPr>
              <w:t>.</w:t>
            </w:r>
            <w:r w:rsidRPr="00FF124C">
              <w:rPr>
                <w:sz w:val="22"/>
                <w:szCs w:val="22"/>
                <w:lang w:eastAsia="ru-RU"/>
              </w:rPr>
              <w:t>З</w:t>
            </w:r>
            <w:r w:rsidR="00C11E87" w:rsidRPr="00FF124C">
              <w:rPr>
                <w:sz w:val="22"/>
                <w:szCs w:val="22"/>
                <w:lang w:eastAsia="ru-RU"/>
              </w:rPr>
              <w:t>.</w:t>
            </w:r>
          </w:p>
        </w:tc>
        <w:tc>
          <w:tcPr>
            <w:tcW w:w="1418" w:type="dxa"/>
            <w:tcBorders>
              <w:top w:val="nil"/>
              <w:left w:val="nil"/>
              <w:bottom w:val="single" w:sz="4" w:space="0" w:color="auto"/>
              <w:right w:val="single" w:sz="4" w:space="0" w:color="auto"/>
            </w:tcBorders>
            <w:shd w:val="clear" w:color="auto" w:fill="auto"/>
            <w:noWrap/>
            <w:vAlign w:val="center"/>
          </w:tcPr>
          <w:p w:rsidR="007231DE" w:rsidRPr="00FF124C" w:rsidRDefault="007231DE" w:rsidP="007231DE">
            <w:pPr>
              <w:suppressAutoHyphens w:val="0"/>
              <w:jc w:val="center"/>
              <w:rPr>
                <w:sz w:val="22"/>
                <w:szCs w:val="22"/>
                <w:lang w:eastAsia="ru-RU"/>
              </w:rPr>
            </w:pPr>
          </w:p>
        </w:tc>
        <w:tc>
          <w:tcPr>
            <w:tcW w:w="1559" w:type="dxa"/>
            <w:tcBorders>
              <w:top w:val="nil"/>
              <w:left w:val="nil"/>
              <w:bottom w:val="single" w:sz="4" w:space="0" w:color="auto"/>
              <w:right w:val="single" w:sz="4" w:space="0" w:color="auto"/>
            </w:tcBorders>
            <w:shd w:val="clear" w:color="auto" w:fill="auto"/>
            <w:noWrap/>
            <w:vAlign w:val="center"/>
            <w:hideMark/>
          </w:tcPr>
          <w:p w:rsidR="007231DE" w:rsidRPr="00FF124C" w:rsidRDefault="007231DE" w:rsidP="007231DE">
            <w:pPr>
              <w:suppressAutoHyphens w:val="0"/>
              <w:jc w:val="center"/>
              <w:rPr>
                <w:sz w:val="22"/>
                <w:szCs w:val="22"/>
                <w:lang w:eastAsia="ru-RU"/>
              </w:rPr>
            </w:pPr>
            <w:r w:rsidRPr="00FF124C">
              <w:rPr>
                <w:sz w:val="22"/>
                <w:szCs w:val="22"/>
                <w:lang w:eastAsia="ru-RU"/>
              </w:rPr>
              <w:t>23.12.2015</w:t>
            </w:r>
          </w:p>
        </w:tc>
        <w:tc>
          <w:tcPr>
            <w:tcW w:w="1418" w:type="dxa"/>
            <w:tcBorders>
              <w:top w:val="nil"/>
              <w:left w:val="nil"/>
              <w:bottom w:val="single" w:sz="4" w:space="0" w:color="auto"/>
              <w:right w:val="single" w:sz="4" w:space="0" w:color="auto"/>
            </w:tcBorders>
            <w:shd w:val="clear" w:color="auto" w:fill="auto"/>
            <w:noWrap/>
            <w:vAlign w:val="center"/>
            <w:hideMark/>
          </w:tcPr>
          <w:p w:rsidR="007231DE" w:rsidRPr="00FF124C" w:rsidRDefault="007231DE" w:rsidP="007231DE">
            <w:pPr>
              <w:suppressAutoHyphens w:val="0"/>
              <w:jc w:val="center"/>
              <w:rPr>
                <w:sz w:val="22"/>
                <w:szCs w:val="22"/>
                <w:lang w:eastAsia="ru-RU"/>
              </w:rPr>
            </w:pPr>
            <w:r w:rsidRPr="00FF124C">
              <w:rPr>
                <w:sz w:val="22"/>
                <w:szCs w:val="22"/>
                <w:lang w:eastAsia="ru-RU"/>
              </w:rPr>
              <w:t>18.12.2015</w:t>
            </w:r>
          </w:p>
        </w:tc>
        <w:tc>
          <w:tcPr>
            <w:tcW w:w="1275" w:type="dxa"/>
            <w:tcBorders>
              <w:top w:val="nil"/>
              <w:left w:val="nil"/>
              <w:bottom w:val="single" w:sz="4" w:space="0" w:color="auto"/>
              <w:right w:val="single" w:sz="4" w:space="0" w:color="auto"/>
            </w:tcBorders>
            <w:shd w:val="clear" w:color="auto" w:fill="auto"/>
            <w:noWrap/>
            <w:vAlign w:val="center"/>
            <w:hideMark/>
          </w:tcPr>
          <w:p w:rsidR="007231DE" w:rsidRPr="00FF124C" w:rsidRDefault="007231DE" w:rsidP="007231DE">
            <w:pPr>
              <w:suppressAutoHyphens w:val="0"/>
              <w:jc w:val="center"/>
              <w:rPr>
                <w:sz w:val="22"/>
                <w:szCs w:val="22"/>
                <w:lang w:eastAsia="ru-RU"/>
              </w:rPr>
            </w:pPr>
            <w:r w:rsidRPr="00FF124C">
              <w:rPr>
                <w:sz w:val="22"/>
                <w:szCs w:val="22"/>
                <w:lang w:eastAsia="ru-RU"/>
              </w:rPr>
              <w:t>5</w:t>
            </w:r>
          </w:p>
        </w:tc>
        <w:tc>
          <w:tcPr>
            <w:tcW w:w="1560" w:type="dxa"/>
            <w:tcBorders>
              <w:top w:val="nil"/>
              <w:left w:val="nil"/>
              <w:bottom w:val="single" w:sz="4" w:space="0" w:color="auto"/>
              <w:right w:val="single" w:sz="4" w:space="0" w:color="auto"/>
            </w:tcBorders>
            <w:shd w:val="clear" w:color="auto" w:fill="auto"/>
            <w:noWrap/>
            <w:vAlign w:val="center"/>
            <w:hideMark/>
          </w:tcPr>
          <w:p w:rsidR="007231DE" w:rsidRPr="00FF124C" w:rsidRDefault="00032E6B" w:rsidP="007231DE">
            <w:pPr>
              <w:suppressAutoHyphens w:val="0"/>
              <w:jc w:val="center"/>
              <w:rPr>
                <w:i/>
                <w:sz w:val="22"/>
                <w:szCs w:val="22"/>
                <w:lang w:eastAsia="ru-RU"/>
              </w:rPr>
            </w:pPr>
            <w:r w:rsidRPr="00FF124C">
              <w:rPr>
                <w:i/>
                <w:sz w:val="22"/>
                <w:szCs w:val="22"/>
                <w:lang w:eastAsia="ru-RU"/>
              </w:rPr>
              <w:t>137,10</w:t>
            </w:r>
            <w:r w:rsidR="007231DE" w:rsidRPr="00FF124C">
              <w:rPr>
                <w:i/>
                <w:sz w:val="22"/>
                <w:szCs w:val="22"/>
                <w:lang w:eastAsia="ru-RU"/>
              </w:rPr>
              <w:t> </w:t>
            </w:r>
          </w:p>
        </w:tc>
      </w:tr>
    </w:tbl>
    <w:p w:rsidR="004D1446" w:rsidRPr="005E60AB" w:rsidRDefault="00B84C94" w:rsidP="00732097">
      <w:pPr>
        <w:spacing w:before="120" w:after="120" w:line="264" w:lineRule="auto"/>
        <w:ind w:firstLine="709"/>
        <w:jc w:val="both"/>
        <w:rPr>
          <w:sz w:val="26"/>
          <w:szCs w:val="26"/>
        </w:rPr>
      </w:pPr>
      <w:r w:rsidRPr="005E60AB">
        <w:rPr>
          <w:sz w:val="26"/>
          <w:szCs w:val="26"/>
        </w:rPr>
        <w:t>В ходе проверки</w:t>
      </w:r>
      <w:r w:rsidR="004D1446" w:rsidRPr="005E60AB">
        <w:rPr>
          <w:sz w:val="26"/>
          <w:szCs w:val="26"/>
        </w:rPr>
        <w:t xml:space="preserve"> были выявлены случаи, когда в нарушение требований </w:t>
      </w:r>
      <w:r w:rsidRPr="005E60AB">
        <w:rPr>
          <w:sz w:val="26"/>
          <w:szCs w:val="26"/>
        </w:rPr>
        <w:t xml:space="preserve">пункта 2 статьи 35 Закона о занятости выплата пособия по безработице </w:t>
      </w:r>
      <w:r w:rsidR="005E60AB" w:rsidRPr="005E60AB">
        <w:rPr>
          <w:sz w:val="26"/>
          <w:szCs w:val="26"/>
        </w:rPr>
        <w:t xml:space="preserve">была </w:t>
      </w:r>
      <w:r w:rsidRPr="005E60AB">
        <w:rPr>
          <w:sz w:val="26"/>
          <w:szCs w:val="26"/>
        </w:rPr>
        <w:t xml:space="preserve">прекращена </w:t>
      </w:r>
      <w:r w:rsidR="004D1446" w:rsidRPr="005E60AB">
        <w:rPr>
          <w:sz w:val="26"/>
          <w:szCs w:val="26"/>
        </w:rPr>
        <w:t xml:space="preserve">ранее даты </w:t>
      </w:r>
      <w:r w:rsidRPr="005E60AB">
        <w:rPr>
          <w:sz w:val="26"/>
          <w:szCs w:val="26"/>
        </w:rPr>
        <w:t>трудоустройства по направлению</w:t>
      </w:r>
      <w:r w:rsidR="00EF0345" w:rsidRPr="005E60AB">
        <w:rPr>
          <w:sz w:val="26"/>
          <w:szCs w:val="26"/>
        </w:rPr>
        <w:t xml:space="preserve"> </w:t>
      </w:r>
      <w:r w:rsidR="004D1446" w:rsidRPr="005E60AB">
        <w:rPr>
          <w:i/>
          <w:sz w:val="26"/>
          <w:szCs w:val="26"/>
        </w:rPr>
        <w:t>центра занятости населения</w:t>
      </w:r>
      <w:r w:rsidR="004D1446" w:rsidRPr="005E60AB">
        <w:rPr>
          <w:sz w:val="26"/>
          <w:szCs w:val="26"/>
        </w:rPr>
        <w:t xml:space="preserve">, что </w:t>
      </w:r>
      <w:r w:rsidR="00EF0345" w:rsidRPr="005E60AB">
        <w:rPr>
          <w:sz w:val="26"/>
          <w:szCs w:val="26"/>
        </w:rPr>
        <w:t xml:space="preserve">привело </w:t>
      </w:r>
      <w:r w:rsidR="004D1446" w:rsidRPr="005E60AB">
        <w:rPr>
          <w:sz w:val="26"/>
          <w:szCs w:val="26"/>
        </w:rPr>
        <w:t>к недоплате пособия по безработице:</w:t>
      </w:r>
    </w:p>
    <w:tbl>
      <w:tblPr>
        <w:tblW w:w="9513" w:type="dxa"/>
        <w:tblInd w:w="93" w:type="dxa"/>
        <w:tblLayout w:type="fixed"/>
        <w:tblLook w:val="04A0" w:firstRow="1" w:lastRow="0" w:firstColumn="1" w:lastColumn="0" w:noHBand="0" w:noVBand="1"/>
      </w:tblPr>
      <w:tblGrid>
        <w:gridCol w:w="2148"/>
        <w:gridCol w:w="1278"/>
        <w:gridCol w:w="1564"/>
        <w:gridCol w:w="1688"/>
        <w:gridCol w:w="1275"/>
        <w:gridCol w:w="1560"/>
      </w:tblGrid>
      <w:tr w:rsidR="004D1446" w:rsidRPr="005E60AB" w:rsidTr="005E60AB">
        <w:trPr>
          <w:trHeight w:val="283"/>
        </w:trPr>
        <w:tc>
          <w:tcPr>
            <w:tcW w:w="2148" w:type="dxa"/>
            <w:tcBorders>
              <w:top w:val="single" w:sz="4" w:space="0" w:color="auto"/>
              <w:left w:val="single" w:sz="4" w:space="0" w:color="auto"/>
              <w:bottom w:val="single" w:sz="4" w:space="0" w:color="auto"/>
              <w:right w:val="single" w:sz="4" w:space="0" w:color="auto"/>
            </w:tcBorders>
            <w:vAlign w:val="center"/>
            <w:hideMark/>
          </w:tcPr>
          <w:p w:rsidR="004D1446" w:rsidRPr="005E60AB" w:rsidRDefault="004D1446" w:rsidP="005E60AB">
            <w:pPr>
              <w:ind w:left="-93" w:right="-108"/>
              <w:jc w:val="center"/>
              <w:rPr>
                <w:sz w:val="22"/>
                <w:szCs w:val="22"/>
              </w:rPr>
            </w:pPr>
            <w:r w:rsidRPr="005E60AB">
              <w:rPr>
                <w:sz w:val="22"/>
                <w:szCs w:val="22"/>
              </w:rPr>
              <w:t>Ф</w:t>
            </w:r>
            <w:r w:rsidR="00892C9F" w:rsidRPr="005E60AB">
              <w:rPr>
                <w:sz w:val="22"/>
                <w:szCs w:val="22"/>
              </w:rPr>
              <w:t xml:space="preserve">амилия, </w:t>
            </w:r>
            <w:r w:rsidRPr="005E60AB">
              <w:rPr>
                <w:sz w:val="22"/>
                <w:szCs w:val="22"/>
              </w:rPr>
              <w:t>И</w:t>
            </w:r>
            <w:r w:rsidR="00892C9F" w:rsidRPr="005E60AB">
              <w:rPr>
                <w:sz w:val="22"/>
                <w:szCs w:val="22"/>
              </w:rPr>
              <w:t>.</w:t>
            </w:r>
            <w:r w:rsidRPr="005E60AB">
              <w:rPr>
                <w:sz w:val="22"/>
                <w:szCs w:val="22"/>
              </w:rPr>
              <w:t>О</w:t>
            </w:r>
            <w:r w:rsidR="00892C9F" w:rsidRPr="005E60AB">
              <w:rPr>
                <w:sz w:val="22"/>
                <w:szCs w:val="22"/>
              </w:rPr>
              <w:t>.</w:t>
            </w:r>
          </w:p>
        </w:tc>
        <w:tc>
          <w:tcPr>
            <w:tcW w:w="1278" w:type="dxa"/>
            <w:tcBorders>
              <w:top w:val="single" w:sz="4" w:space="0" w:color="auto"/>
              <w:left w:val="single" w:sz="4" w:space="0" w:color="auto"/>
              <w:bottom w:val="single" w:sz="4" w:space="0" w:color="auto"/>
              <w:right w:val="single" w:sz="4" w:space="0" w:color="auto"/>
            </w:tcBorders>
            <w:vAlign w:val="center"/>
            <w:hideMark/>
          </w:tcPr>
          <w:p w:rsidR="004D1446" w:rsidRPr="005E60AB" w:rsidRDefault="004D1446" w:rsidP="005E60AB">
            <w:pPr>
              <w:suppressAutoHyphens w:val="0"/>
              <w:ind w:left="-93" w:right="-108"/>
              <w:jc w:val="center"/>
              <w:rPr>
                <w:bCs/>
                <w:sz w:val="22"/>
                <w:szCs w:val="22"/>
                <w:lang w:eastAsia="ru-RU"/>
              </w:rPr>
            </w:pPr>
            <w:r w:rsidRPr="005E60AB">
              <w:rPr>
                <w:bCs/>
                <w:sz w:val="22"/>
                <w:szCs w:val="22"/>
                <w:lang w:eastAsia="ru-RU"/>
              </w:rPr>
              <w:t>№ ЛДПГУ</w:t>
            </w:r>
          </w:p>
        </w:tc>
        <w:tc>
          <w:tcPr>
            <w:tcW w:w="1564" w:type="dxa"/>
            <w:tcBorders>
              <w:top w:val="single" w:sz="4" w:space="0" w:color="auto"/>
              <w:left w:val="nil"/>
              <w:bottom w:val="single" w:sz="4" w:space="0" w:color="auto"/>
              <w:right w:val="single" w:sz="4" w:space="0" w:color="auto"/>
            </w:tcBorders>
            <w:vAlign w:val="center"/>
            <w:hideMark/>
          </w:tcPr>
          <w:p w:rsidR="004D1446" w:rsidRPr="005E60AB" w:rsidRDefault="004D1446" w:rsidP="005E60AB">
            <w:pPr>
              <w:suppressAutoHyphens w:val="0"/>
              <w:ind w:left="-93" w:right="-108"/>
              <w:jc w:val="center"/>
              <w:rPr>
                <w:bCs/>
                <w:sz w:val="22"/>
                <w:szCs w:val="22"/>
                <w:lang w:eastAsia="ru-RU"/>
              </w:rPr>
            </w:pPr>
            <w:r w:rsidRPr="005E60AB">
              <w:rPr>
                <w:bCs/>
                <w:sz w:val="22"/>
                <w:szCs w:val="22"/>
                <w:lang w:eastAsia="ru-RU"/>
              </w:rPr>
              <w:t xml:space="preserve">Дата прекращения выплаты </w:t>
            </w:r>
            <w:r w:rsidR="005E60AB" w:rsidRPr="005E60AB">
              <w:rPr>
                <w:bCs/>
                <w:sz w:val="22"/>
                <w:szCs w:val="22"/>
                <w:lang w:eastAsia="ru-RU"/>
              </w:rPr>
              <w:t xml:space="preserve">пособия по безработице </w:t>
            </w:r>
            <w:r w:rsidRPr="005E60AB">
              <w:rPr>
                <w:bCs/>
                <w:sz w:val="22"/>
                <w:szCs w:val="22"/>
                <w:lang w:eastAsia="ru-RU"/>
              </w:rPr>
              <w:t>по приказу</w:t>
            </w:r>
          </w:p>
        </w:tc>
        <w:tc>
          <w:tcPr>
            <w:tcW w:w="1688" w:type="dxa"/>
            <w:tcBorders>
              <w:top w:val="single" w:sz="4" w:space="0" w:color="auto"/>
              <w:left w:val="nil"/>
              <w:bottom w:val="single" w:sz="4" w:space="0" w:color="auto"/>
              <w:right w:val="single" w:sz="4" w:space="0" w:color="auto"/>
            </w:tcBorders>
            <w:vAlign w:val="center"/>
            <w:hideMark/>
          </w:tcPr>
          <w:p w:rsidR="004D1446" w:rsidRPr="005E60AB" w:rsidRDefault="004D1446" w:rsidP="005E60AB">
            <w:pPr>
              <w:suppressAutoHyphens w:val="0"/>
              <w:ind w:left="-93" w:right="-108"/>
              <w:jc w:val="center"/>
              <w:rPr>
                <w:bCs/>
                <w:sz w:val="22"/>
                <w:szCs w:val="22"/>
                <w:lang w:eastAsia="ru-RU"/>
              </w:rPr>
            </w:pPr>
            <w:r w:rsidRPr="005E60AB">
              <w:rPr>
                <w:bCs/>
                <w:sz w:val="22"/>
                <w:szCs w:val="22"/>
                <w:lang w:eastAsia="ru-RU"/>
              </w:rPr>
              <w:t>Дата трудоустройства по направлению ЦЗН</w:t>
            </w:r>
          </w:p>
        </w:tc>
        <w:tc>
          <w:tcPr>
            <w:tcW w:w="1275" w:type="dxa"/>
            <w:tcBorders>
              <w:top w:val="single" w:sz="4" w:space="0" w:color="auto"/>
              <w:left w:val="nil"/>
              <w:bottom w:val="single" w:sz="4" w:space="0" w:color="auto"/>
              <w:right w:val="single" w:sz="4" w:space="0" w:color="auto"/>
            </w:tcBorders>
            <w:vAlign w:val="center"/>
            <w:hideMark/>
          </w:tcPr>
          <w:p w:rsidR="004D1446" w:rsidRPr="005E60AB" w:rsidRDefault="005E60AB" w:rsidP="005E60AB">
            <w:pPr>
              <w:suppressAutoHyphens w:val="0"/>
              <w:ind w:left="-93" w:right="-108"/>
              <w:jc w:val="center"/>
              <w:rPr>
                <w:bCs/>
                <w:sz w:val="22"/>
                <w:szCs w:val="22"/>
                <w:lang w:eastAsia="ru-RU"/>
              </w:rPr>
            </w:pPr>
            <w:r w:rsidRPr="005E60AB">
              <w:rPr>
                <w:bCs/>
                <w:sz w:val="22"/>
                <w:szCs w:val="22"/>
                <w:lang w:eastAsia="ru-RU"/>
              </w:rPr>
              <w:t>Количество д</w:t>
            </w:r>
            <w:r w:rsidR="004D1446" w:rsidRPr="005E60AB">
              <w:rPr>
                <w:bCs/>
                <w:sz w:val="22"/>
                <w:szCs w:val="22"/>
                <w:lang w:eastAsia="ru-RU"/>
              </w:rPr>
              <w:t>ней недоплаты</w:t>
            </w:r>
          </w:p>
        </w:tc>
        <w:tc>
          <w:tcPr>
            <w:tcW w:w="1560" w:type="dxa"/>
            <w:tcBorders>
              <w:top w:val="single" w:sz="4" w:space="0" w:color="auto"/>
              <w:left w:val="nil"/>
              <w:bottom w:val="single" w:sz="4" w:space="0" w:color="auto"/>
              <w:right w:val="single" w:sz="4" w:space="0" w:color="auto"/>
            </w:tcBorders>
            <w:vAlign w:val="center"/>
          </w:tcPr>
          <w:p w:rsidR="004D1446" w:rsidRPr="005E60AB" w:rsidRDefault="005E60AB" w:rsidP="005E60AB">
            <w:pPr>
              <w:suppressAutoHyphens w:val="0"/>
              <w:ind w:left="-115" w:right="-108"/>
              <w:jc w:val="center"/>
              <w:rPr>
                <w:bCs/>
                <w:sz w:val="22"/>
                <w:szCs w:val="22"/>
                <w:lang w:eastAsia="ru-RU"/>
              </w:rPr>
            </w:pPr>
            <w:r w:rsidRPr="005E60AB">
              <w:rPr>
                <w:bCs/>
                <w:sz w:val="22"/>
                <w:szCs w:val="22"/>
                <w:lang w:eastAsia="ru-RU"/>
              </w:rPr>
              <w:t>Объем недоплаченных средств</w:t>
            </w:r>
          </w:p>
        </w:tc>
      </w:tr>
      <w:tr w:rsidR="004D1446" w:rsidRPr="00043017" w:rsidTr="00FF124C">
        <w:trPr>
          <w:trHeight w:val="340"/>
        </w:trPr>
        <w:tc>
          <w:tcPr>
            <w:tcW w:w="9513" w:type="dxa"/>
            <w:gridSpan w:val="6"/>
            <w:tcBorders>
              <w:top w:val="single" w:sz="4" w:space="0" w:color="auto"/>
              <w:left w:val="single" w:sz="4" w:space="0" w:color="auto"/>
              <w:bottom w:val="single" w:sz="4" w:space="0" w:color="auto"/>
              <w:right w:val="single" w:sz="4" w:space="0" w:color="auto"/>
            </w:tcBorders>
            <w:hideMark/>
          </w:tcPr>
          <w:p w:rsidR="004D1446" w:rsidRPr="005E60AB" w:rsidRDefault="004D1446" w:rsidP="005E60AB">
            <w:pPr>
              <w:suppressAutoHyphens w:val="0"/>
              <w:spacing w:before="120" w:after="120"/>
              <w:jc w:val="center"/>
              <w:rPr>
                <w:bCs/>
                <w:i/>
                <w:sz w:val="22"/>
                <w:szCs w:val="22"/>
                <w:lang w:eastAsia="ru-RU"/>
              </w:rPr>
            </w:pPr>
            <w:r w:rsidRPr="005E60AB">
              <w:rPr>
                <w:bCs/>
                <w:i/>
                <w:sz w:val="22"/>
                <w:szCs w:val="22"/>
                <w:lang w:eastAsia="ru-RU"/>
              </w:rPr>
              <w:t xml:space="preserve">центр занятости населения </w:t>
            </w:r>
            <w:proofErr w:type="spellStart"/>
            <w:r w:rsidRPr="005E60AB">
              <w:rPr>
                <w:bCs/>
                <w:i/>
                <w:sz w:val="22"/>
                <w:szCs w:val="22"/>
                <w:lang w:eastAsia="ru-RU"/>
              </w:rPr>
              <w:t>Ачхой-Мартановского</w:t>
            </w:r>
            <w:proofErr w:type="spellEnd"/>
            <w:r w:rsidRPr="005E60AB">
              <w:rPr>
                <w:bCs/>
                <w:i/>
                <w:sz w:val="22"/>
                <w:szCs w:val="22"/>
                <w:lang w:eastAsia="ru-RU"/>
              </w:rPr>
              <w:t xml:space="preserve"> района:</w:t>
            </w:r>
          </w:p>
        </w:tc>
      </w:tr>
      <w:tr w:rsidR="004D1446" w:rsidRPr="005E60AB" w:rsidTr="005E60AB">
        <w:tblPrEx>
          <w:tblCellMar>
            <w:left w:w="0" w:type="dxa"/>
            <w:right w:w="0" w:type="dxa"/>
          </w:tblCellMar>
        </w:tblPrEx>
        <w:trPr>
          <w:trHeight w:val="340"/>
        </w:trPr>
        <w:tc>
          <w:tcPr>
            <w:tcW w:w="214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4D1446" w:rsidRPr="005E60AB" w:rsidRDefault="004D1446" w:rsidP="009241BD">
            <w:pPr>
              <w:suppressAutoHyphens w:val="0"/>
              <w:ind w:left="142"/>
              <w:rPr>
                <w:rFonts w:eastAsia="Calibri"/>
                <w:sz w:val="22"/>
                <w:szCs w:val="22"/>
                <w:lang w:eastAsia="en-US"/>
              </w:rPr>
            </w:pPr>
            <w:r w:rsidRPr="005E60AB">
              <w:rPr>
                <w:rFonts w:eastAsia="Calibri"/>
                <w:sz w:val="22"/>
                <w:szCs w:val="22"/>
                <w:lang w:eastAsia="en-US"/>
              </w:rPr>
              <w:t>А</w:t>
            </w:r>
            <w:r w:rsidR="009241BD">
              <w:rPr>
                <w:rFonts w:eastAsia="Calibri"/>
                <w:sz w:val="22"/>
                <w:szCs w:val="22"/>
                <w:lang w:eastAsia="en-US"/>
              </w:rPr>
              <w:t>.</w:t>
            </w:r>
            <w:r w:rsidRPr="005E60AB">
              <w:rPr>
                <w:rFonts w:eastAsia="Calibri"/>
                <w:sz w:val="22"/>
                <w:szCs w:val="22"/>
                <w:lang w:eastAsia="en-US"/>
              </w:rPr>
              <w:t>Л</w:t>
            </w:r>
            <w:r w:rsidR="006A06A1" w:rsidRPr="005E60AB">
              <w:rPr>
                <w:rFonts w:eastAsia="Calibri"/>
                <w:sz w:val="22"/>
                <w:szCs w:val="22"/>
                <w:lang w:eastAsia="en-US"/>
              </w:rPr>
              <w:t>.</w:t>
            </w:r>
            <w:r w:rsidRPr="005E60AB">
              <w:rPr>
                <w:rFonts w:eastAsia="Calibri"/>
                <w:sz w:val="22"/>
                <w:szCs w:val="22"/>
                <w:lang w:eastAsia="en-US"/>
              </w:rPr>
              <w:t>В</w:t>
            </w:r>
            <w:r w:rsidR="006A06A1" w:rsidRPr="005E60AB">
              <w:rPr>
                <w:rFonts w:eastAsia="Calibri"/>
                <w:sz w:val="22"/>
                <w:szCs w:val="22"/>
                <w:lang w:eastAsia="en-US"/>
              </w:rPr>
              <w:t>.</w:t>
            </w:r>
          </w:p>
        </w:tc>
        <w:tc>
          <w:tcPr>
            <w:tcW w:w="127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p>
        </w:tc>
        <w:tc>
          <w:tcPr>
            <w:tcW w:w="156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27.04.2015</w:t>
            </w:r>
          </w:p>
        </w:tc>
        <w:tc>
          <w:tcPr>
            <w:tcW w:w="168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08.05.2015</w:t>
            </w:r>
          </w:p>
        </w:tc>
        <w:tc>
          <w:tcPr>
            <w:tcW w:w="127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11</w:t>
            </w:r>
          </w:p>
        </w:tc>
        <w:tc>
          <w:tcPr>
            <w:tcW w:w="1560" w:type="dxa"/>
            <w:tcBorders>
              <w:top w:val="single" w:sz="4" w:space="0" w:color="auto"/>
              <w:left w:val="nil"/>
              <w:bottom w:val="single" w:sz="4" w:space="0" w:color="auto"/>
              <w:right w:val="single" w:sz="4" w:space="0" w:color="auto"/>
            </w:tcBorders>
            <w:shd w:val="clear" w:color="auto" w:fill="auto"/>
          </w:tcPr>
          <w:p w:rsidR="004D1446" w:rsidRPr="005E60AB" w:rsidRDefault="004D1446" w:rsidP="004D1446">
            <w:pPr>
              <w:suppressAutoHyphens w:val="0"/>
              <w:spacing w:line="276" w:lineRule="auto"/>
              <w:jc w:val="center"/>
              <w:rPr>
                <w:rFonts w:eastAsia="Calibri"/>
                <w:i/>
                <w:sz w:val="22"/>
                <w:szCs w:val="22"/>
                <w:lang w:eastAsia="en-US"/>
              </w:rPr>
            </w:pPr>
            <w:r w:rsidRPr="005E60AB">
              <w:rPr>
                <w:rFonts w:eastAsia="Calibri"/>
                <w:i/>
                <w:sz w:val="22"/>
                <w:szCs w:val="22"/>
                <w:lang w:eastAsia="en-US"/>
              </w:rPr>
              <w:t>304,35</w:t>
            </w:r>
          </w:p>
        </w:tc>
      </w:tr>
      <w:tr w:rsidR="004D1446" w:rsidRPr="005E60AB" w:rsidTr="005E60AB">
        <w:tblPrEx>
          <w:tblCellMar>
            <w:left w:w="0" w:type="dxa"/>
            <w:right w:w="0" w:type="dxa"/>
          </w:tblCellMar>
        </w:tblPrEx>
        <w:trPr>
          <w:trHeight w:val="340"/>
        </w:trPr>
        <w:tc>
          <w:tcPr>
            <w:tcW w:w="214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4D1446" w:rsidRPr="005E60AB" w:rsidRDefault="004D1446" w:rsidP="009241BD">
            <w:pPr>
              <w:suppressAutoHyphens w:val="0"/>
              <w:ind w:left="142"/>
              <w:rPr>
                <w:rFonts w:eastAsia="Calibri"/>
                <w:sz w:val="22"/>
                <w:szCs w:val="22"/>
                <w:lang w:eastAsia="en-US"/>
              </w:rPr>
            </w:pPr>
            <w:r w:rsidRPr="005E60AB">
              <w:rPr>
                <w:rFonts w:eastAsia="Calibri"/>
                <w:sz w:val="22"/>
                <w:szCs w:val="22"/>
                <w:lang w:eastAsia="en-US"/>
              </w:rPr>
              <w:t>А</w:t>
            </w:r>
            <w:r w:rsidR="009241BD">
              <w:rPr>
                <w:rFonts w:eastAsia="Calibri"/>
                <w:sz w:val="22"/>
                <w:szCs w:val="22"/>
                <w:lang w:eastAsia="en-US"/>
              </w:rPr>
              <w:t>.</w:t>
            </w:r>
            <w:r w:rsidRPr="005E60AB">
              <w:rPr>
                <w:rFonts w:eastAsia="Calibri"/>
                <w:sz w:val="22"/>
                <w:szCs w:val="22"/>
                <w:lang w:eastAsia="en-US"/>
              </w:rPr>
              <w:t>А. Т.</w:t>
            </w:r>
          </w:p>
        </w:tc>
        <w:tc>
          <w:tcPr>
            <w:tcW w:w="12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p>
        </w:tc>
        <w:tc>
          <w:tcPr>
            <w:tcW w:w="15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25.05.2015</w:t>
            </w:r>
          </w:p>
        </w:tc>
        <w:tc>
          <w:tcPr>
            <w:tcW w:w="16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17.06.2015</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23</w:t>
            </w:r>
          </w:p>
        </w:tc>
        <w:tc>
          <w:tcPr>
            <w:tcW w:w="1560" w:type="dxa"/>
            <w:tcBorders>
              <w:top w:val="nil"/>
              <w:left w:val="nil"/>
              <w:bottom w:val="single" w:sz="4" w:space="0" w:color="auto"/>
              <w:right w:val="single" w:sz="4" w:space="0" w:color="auto"/>
            </w:tcBorders>
            <w:shd w:val="clear" w:color="auto" w:fill="auto"/>
          </w:tcPr>
          <w:p w:rsidR="004D1446" w:rsidRPr="005E60AB" w:rsidRDefault="004D1446" w:rsidP="004D1446">
            <w:pPr>
              <w:suppressAutoHyphens w:val="0"/>
              <w:spacing w:line="276" w:lineRule="auto"/>
              <w:jc w:val="center"/>
              <w:rPr>
                <w:rFonts w:eastAsia="Calibri"/>
                <w:i/>
                <w:sz w:val="22"/>
                <w:szCs w:val="22"/>
                <w:lang w:eastAsia="en-US"/>
              </w:rPr>
            </w:pPr>
            <w:r w:rsidRPr="005E60AB">
              <w:rPr>
                <w:rFonts w:eastAsia="Calibri"/>
                <w:i/>
                <w:sz w:val="22"/>
                <w:szCs w:val="22"/>
                <w:lang w:eastAsia="en-US"/>
              </w:rPr>
              <w:t>646,19</w:t>
            </w:r>
          </w:p>
        </w:tc>
      </w:tr>
      <w:tr w:rsidR="004D1446" w:rsidRPr="005E60AB" w:rsidTr="005E60AB">
        <w:tblPrEx>
          <w:tblCellMar>
            <w:left w:w="0" w:type="dxa"/>
            <w:right w:w="0" w:type="dxa"/>
          </w:tblCellMar>
        </w:tblPrEx>
        <w:trPr>
          <w:trHeight w:val="340"/>
        </w:trPr>
        <w:tc>
          <w:tcPr>
            <w:tcW w:w="214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4D1446" w:rsidRPr="005E60AB" w:rsidRDefault="004D1446" w:rsidP="009241BD">
            <w:pPr>
              <w:suppressAutoHyphens w:val="0"/>
              <w:ind w:left="142"/>
              <w:rPr>
                <w:rFonts w:eastAsia="Calibri"/>
                <w:sz w:val="22"/>
                <w:szCs w:val="22"/>
                <w:lang w:eastAsia="en-US"/>
              </w:rPr>
            </w:pPr>
            <w:r w:rsidRPr="005E60AB">
              <w:rPr>
                <w:rFonts w:eastAsia="Calibri"/>
                <w:sz w:val="22"/>
                <w:szCs w:val="22"/>
                <w:lang w:eastAsia="en-US"/>
              </w:rPr>
              <w:t>Б</w:t>
            </w:r>
            <w:r w:rsidR="009241BD">
              <w:rPr>
                <w:rFonts w:eastAsia="Calibri"/>
                <w:sz w:val="22"/>
                <w:szCs w:val="22"/>
                <w:lang w:eastAsia="en-US"/>
              </w:rPr>
              <w:t>.</w:t>
            </w:r>
            <w:r w:rsidRPr="005E60AB">
              <w:rPr>
                <w:rFonts w:eastAsia="Calibri"/>
                <w:sz w:val="22"/>
                <w:szCs w:val="22"/>
                <w:lang w:eastAsia="en-US"/>
              </w:rPr>
              <w:t>Ш</w:t>
            </w:r>
            <w:r w:rsidR="006A06A1" w:rsidRPr="005E60AB">
              <w:rPr>
                <w:rFonts w:eastAsia="Calibri"/>
                <w:sz w:val="22"/>
                <w:szCs w:val="22"/>
                <w:lang w:eastAsia="en-US"/>
              </w:rPr>
              <w:t>.</w:t>
            </w:r>
            <w:r w:rsidRPr="005E60AB">
              <w:rPr>
                <w:rFonts w:eastAsia="Calibri"/>
                <w:sz w:val="22"/>
                <w:szCs w:val="22"/>
                <w:lang w:eastAsia="en-US"/>
              </w:rPr>
              <w:t>И</w:t>
            </w:r>
            <w:r w:rsidR="006A06A1" w:rsidRPr="005E60AB">
              <w:rPr>
                <w:rFonts w:eastAsia="Calibri"/>
                <w:sz w:val="22"/>
                <w:szCs w:val="22"/>
                <w:lang w:eastAsia="en-US"/>
              </w:rPr>
              <w:t>.</w:t>
            </w:r>
          </w:p>
        </w:tc>
        <w:tc>
          <w:tcPr>
            <w:tcW w:w="12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p>
        </w:tc>
        <w:tc>
          <w:tcPr>
            <w:tcW w:w="15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18.12.2015</w:t>
            </w:r>
          </w:p>
        </w:tc>
        <w:tc>
          <w:tcPr>
            <w:tcW w:w="16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22.12.2015</w:t>
            </w:r>
          </w:p>
        </w:tc>
        <w:tc>
          <w:tcPr>
            <w:tcW w:w="127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4</w:t>
            </w:r>
          </w:p>
        </w:tc>
        <w:tc>
          <w:tcPr>
            <w:tcW w:w="1560" w:type="dxa"/>
            <w:tcBorders>
              <w:top w:val="single" w:sz="4" w:space="0" w:color="auto"/>
              <w:left w:val="nil"/>
              <w:bottom w:val="single" w:sz="4" w:space="0" w:color="auto"/>
              <w:right w:val="single" w:sz="4" w:space="0" w:color="auto"/>
            </w:tcBorders>
            <w:shd w:val="clear" w:color="auto" w:fill="auto"/>
          </w:tcPr>
          <w:p w:rsidR="004D1446" w:rsidRPr="005E60AB" w:rsidRDefault="004D1446" w:rsidP="004D1446">
            <w:pPr>
              <w:suppressAutoHyphens w:val="0"/>
              <w:spacing w:line="276" w:lineRule="auto"/>
              <w:jc w:val="center"/>
              <w:rPr>
                <w:rFonts w:eastAsia="Calibri"/>
                <w:i/>
                <w:sz w:val="22"/>
                <w:szCs w:val="22"/>
                <w:lang w:eastAsia="en-US"/>
              </w:rPr>
            </w:pPr>
            <w:r w:rsidRPr="005E60AB">
              <w:rPr>
                <w:rFonts w:eastAsia="Calibri"/>
                <w:i/>
                <w:sz w:val="22"/>
                <w:szCs w:val="22"/>
                <w:lang w:eastAsia="en-US"/>
              </w:rPr>
              <w:t>109,68</w:t>
            </w:r>
          </w:p>
        </w:tc>
      </w:tr>
      <w:tr w:rsidR="004D1446" w:rsidRPr="005E60AB" w:rsidTr="005E60AB">
        <w:tblPrEx>
          <w:tblCellMar>
            <w:left w:w="0" w:type="dxa"/>
            <w:right w:w="0" w:type="dxa"/>
          </w:tblCellMar>
        </w:tblPrEx>
        <w:trPr>
          <w:trHeight w:val="340"/>
        </w:trPr>
        <w:tc>
          <w:tcPr>
            <w:tcW w:w="214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4D1446" w:rsidRPr="005E60AB" w:rsidRDefault="004D1446" w:rsidP="009241BD">
            <w:pPr>
              <w:suppressAutoHyphens w:val="0"/>
              <w:ind w:left="142"/>
              <w:rPr>
                <w:rFonts w:eastAsia="Calibri"/>
                <w:sz w:val="22"/>
                <w:szCs w:val="22"/>
                <w:lang w:eastAsia="en-US"/>
              </w:rPr>
            </w:pPr>
            <w:r w:rsidRPr="005E60AB">
              <w:rPr>
                <w:rFonts w:eastAsia="Calibri"/>
                <w:sz w:val="22"/>
                <w:szCs w:val="22"/>
                <w:lang w:eastAsia="en-US"/>
              </w:rPr>
              <w:t>Б</w:t>
            </w:r>
            <w:r w:rsidR="009241BD">
              <w:rPr>
                <w:rFonts w:eastAsia="Calibri"/>
                <w:sz w:val="22"/>
                <w:szCs w:val="22"/>
                <w:lang w:eastAsia="en-US"/>
              </w:rPr>
              <w:t>.</w:t>
            </w:r>
            <w:r w:rsidRPr="005E60AB">
              <w:rPr>
                <w:rFonts w:eastAsia="Calibri"/>
                <w:sz w:val="22"/>
                <w:szCs w:val="22"/>
                <w:lang w:eastAsia="en-US"/>
              </w:rPr>
              <w:t>Э</w:t>
            </w:r>
            <w:r w:rsidR="006A06A1" w:rsidRPr="005E60AB">
              <w:rPr>
                <w:rFonts w:eastAsia="Calibri"/>
                <w:sz w:val="22"/>
                <w:szCs w:val="22"/>
                <w:lang w:eastAsia="en-US"/>
              </w:rPr>
              <w:t>.</w:t>
            </w:r>
            <w:r w:rsidRPr="005E60AB">
              <w:rPr>
                <w:rFonts w:eastAsia="Calibri"/>
                <w:sz w:val="22"/>
                <w:szCs w:val="22"/>
                <w:lang w:eastAsia="en-US"/>
              </w:rPr>
              <w:t>Ш</w:t>
            </w:r>
            <w:r w:rsidR="006A06A1" w:rsidRPr="005E60AB">
              <w:rPr>
                <w:rFonts w:eastAsia="Calibri"/>
                <w:sz w:val="22"/>
                <w:szCs w:val="22"/>
                <w:lang w:eastAsia="en-US"/>
              </w:rPr>
              <w:t>.</w:t>
            </w:r>
          </w:p>
        </w:tc>
        <w:tc>
          <w:tcPr>
            <w:tcW w:w="12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p>
        </w:tc>
        <w:tc>
          <w:tcPr>
            <w:tcW w:w="15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14.07.2015</w:t>
            </w:r>
          </w:p>
        </w:tc>
        <w:tc>
          <w:tcPr>
            <w:tcW w:w="16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13.08.2015</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30</w:t>
            </w:r>
          </w:p>
        </w:tc>
        <w:tc>
          <w:tcPr>
            <w:tcW w:w="1560" w:type="dxa"/>
            <w:tcBorders>
              <w:top w:val="nil"/>
              <w:left w:val="nil"/>
              <w:bottom w:val="single" w:sz="4" w:space="0" w:color="auto"/>
              <w:right w:val="single" w:sz="4" w:space="0" w:color="auto"/>
            </w:tcBorders>
            <w:shd w:val="clear" w:color="auto" w:fill="auto"/>
          </w:tcPr>
          <w:p w:rsidR="004D1446" w:rsidRPr="005E60AB" w:rsidRDefault="004D1446" w:rsidP="004D1446">
            <w:pPr>
              <w:suppressAutoHyphens w:val="0"/>
              <w:spacing w:line="276" w:lineRule="auto"/>
              <w:jc w:val="center"/>
              <w:rPr>
                <w:rFonts w:eastAsia="Calibri"/>
                <w:i/>
                <w:sz w:val="22"/>
                <w:szCs w:val="22"/>
                <w:lang w:eastAsia="en-US"/>
              </w:rPr>
            </w:pPr>
            <w:r w:rsidRPr="005E60AB">
              <w:rPr>
                <w:rFonts w:eastAsia="Calibri"/>
                <w:i/>
                <w:sz w:val="22"/>
                <w:szCs w:val="22"/>
                <w:lang w:eastAsia="en-US"/>
              </w:rPr>
              <w:t>822,58</w:t>
            </w:r>
          </w:p>
        </w:tc>
      </w:tr>
      <w:tr w:rsidR="004D1446" w:rsidRPr="005E60AB" w:rsidTr="005E60AB">
        <w:tblPrEx>
          <w:tblCellMar>
            <w:left w:w="0" w:type="dxa"/>
            <w:right w:w="0" w:type="dxa"/>
          </w:tblCellMar>
        </w:tblPrEx>
        <w:trPr>
          <w:trHeight w:val="340"/>
        </w:trPr>
        <w:tc>
          <w:tcPr>
            <w:tcW w:w="214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4D1446" w:rsidRPr="005E60AB" w:rsidRDefault="004D1446" w:rsidP="009241BD">
            <w:pPr>
              <w:suppressAutoHyphens w:val="0"/>
              <w:ind w:left="142"/>
              <w:rPr>
                <w:rFonts w:eastAsia="Calibri"/>
                <w:sz w:val="22"/>
                <w:szCs w:val="22"/>
                <w:lang w:eastAsia="en-US"/>
              </w:rPr>
            </w:pPr>
            <w:r w:rsidRPr="005E60AB">
              <w:rPr>
                <w:rFonts w:eastAsia="Calibri"/>
                <w:sz w:val="22"/>
                <w:szCs w:val="22"/>
                <w:lang w:eastAsia="en-US"/>
              </w:rPr>
              <w:t>В</w:t>
            </w:r>
            <w:r w:rsidR="009241BD">
              <w:rPr>
                <w:rFonts w:eastAsia="Calibri"/>
                <w:sz w:val="22"/>
                <w:szCs w:val="22"/>
                <w:lang w:eastAsia="en-US"/>
              </w:rPr>
              <w:t>.</w:t>
            </w:r>
            <w:r w:rsidRPr="005E60AB">
              <w:rPr>
                <w:rFonts w:eastAsia="Calibri"/>
                <w:sz w:val="22"/>
                <w:szCs w:val="22"/>
                <w:lang w:eastAsia="en-US"/>
              </w:rPr>
              <w:t>М</w:t>
            </w:r>
            <w:r w:rsidR="006A06A1" w:rsidRPr="005E60AB">
              <w:rPr>
                <w:rFonts w:eastAsia="Calibri"/>
                <w:sz w:val="22"/>
                <w:szCs w:val="22"/>
                <w:lang w:eastAsia="en-US"/>
              </w:rPr>
              <w:t>.</w:t>
            </w:r>
            <w:r w:rsidRPr="005E60AB">
              <w:rPr>
                <w:rFonts w:eastAsia="Calibri"/>
                <w:sz w:val="22"/>
                <w:szCs w:val="22"/>
                <w:lang w:eastAsia="en-US"/>
              </w:rPr>
              <w:t>Р</w:t>
            </w:r>
            <w:r w:rsidR="006A06A1" w:rsidRPr="005E60AB">
              <w:rPr>
                <w:rFonts w:eastAsia="Calibri"/>
                <w:sz w:val="22"/>
                <w:szCs w:val="22"/>
                <w:lang w:eastAsia="en-US"/>
              </w:rPr>
              <w:t>.</w:t>
            </w:r>
          </w:p>
        </w:tc>
        <w:tc>
          <w:tcPr>
            <w:tcW w:w="12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p>
        </w:tc>
        <w:tc>
          <w:tcPr>
            <w:tcW w:w="15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13.05.2015</w:t>
            </w:r>
          </w:p>
        </w:tc>
        <w:tc>
          <w:tcPr>
            <w:tcW w:w="16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01.06.2015</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19</w:t>
            </w:r>
          </w:p>
        </w:tc>
        <w:tc>
          <w:tcPr>
            <w:tcW w:w="1560" w:type="dxa"/>
            <w:tcBorders>
              <w:top w:val="nil"/>
              <w:left w:val="nil"/>
              <w:bottom w:val="single" w:sz="4" w:space="0" w:color="auto"/>
              <w:right w:val="single" w:sz="4" w:space="0" w:color="auto"/>
            </w:tcBorders>
            <w:shd w:val="clear" w:color="auto" w:fill="auto"/>
          </w:tcPr>
          <w:p w:rsidR="004D1446" w:rsidRPr="005E60AB" w:rsidRDefault="004D1446" w:rsidP="004D1446">
            <w:pPr>
              <w:suppressAutoHyphens w:val="0"/>
              <w:spacing w:line="276" w:lineRule="auto"/>
              <w:jc w:val="center"/>
              <w:rPr>
                <w:rFonts w:eastAsia="Calibri"/>
                <w:i/>
                <w:sz w:val="22"/>
                <w:szCs w:val="22"/>
                <w:lang w:eastAsia="en-US"/>
              </w:rPr>
            </w:pPr>
            <w:r w:rsidRPr="005E60AB">
              <w:rPr>
                <w:rFonts w:eastAsia="Calibri"/>
                <w:i/>
                <w:sz w:val="22"/>
                <w:szCs w:val="22"/>
                <w:lang w:eastAsia="en-US"/>
              </w:rPr>
              <w:t>521,88</w:t>
            </w:r>
          </w:p>
        </w:tc>
      </w:tr>
      <w:tr w:rsidR="004D1446" w:rsidRPr="005E60AB" w:rsidTr="005E60AB">
        <w:tblPrEx>
          <w:tblCellMar>
            <w:left w:w="0" w:type="dxa"/>
            <w:right w:w="0" w:type="dxa"/>
          </w:tblCellMar>
        </w:tblPrEx>
        <w:trPr>
          <w:trHeight w:val="340"/>
        </w:trPr>
        <w:tc>
          <w:tcPr>
            <w:tcW w:w="214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4D1446" w:rsidRPr="005E60AB" w:rsidRDefault="004D1446" w:rsidP="009241BD">
            <w:pPr>
              <w:suppressAutoHyphens w:val="0"/>
              <w:ind w:left="142"/>
              <w:rPr>
                <w:rFonts w:eastAsia="Calibri"/>
                <w:sz w:val="22"/>
                <w:szCs w:val="22"/>
                <w:lang w:eastAsia="en-US"/>
              </w:rPr>
            </w:pPr>
            <w:r w:rsidRPr="005E60AB">
              <w:rPr>
                <w:rFonts w:eastAsia="Calibri"/>
                <w:sz w:val="22"/>
                <w:szCs w:val="22"/>
                <w:lang w:eastAsia="en-US"/>
              </w:rPr>
              <w:t>Г</w:t>
            </w:r>
            <w:r w:rsidR="009241BD">
              <w:rPr>
                <w:rFonts w:eastAsia="Calibri"/>
                <w:sz w:val="22"/>
                <w:szCs w:val="22"/>
                <w:lang w:eastAsia="en-US"/>
              </w:rPr>
              <w:t>.</w:t>
            </w:r>
            <w:r w:rsidRPr="005E60AB">
              <w:rPr>
                <w:rFonts w:eastAsia="Calibri"/>
                <w:sz w:val="22"/>
                <w:szCs w:val="22"/>
                <w:lang w:eastAsia="en-US"/>
              </w:rPr>
              <w:t>М</w:t>
            </w:r>
            <w:r w:rsidR="006A06A1" w:rsidRPr="005E60AB">
              <w:rPr>
                <w:rFonts w:eastAsia="Calibri"/>
                <w:sz w:val="22"/>
                <w:szCs w:val="22"/>
                <w:lang w:eastAsia="en-US"/>
              </w:rPr>
              <w:t>.</w:t>
            </w:r>
            <w:r w:rsidRPr="005E60AB">
              <w:rPr>
                <w:rFonts w:eastAsia="Calibri"/>
                <w:sz w:val="22"/>
                <w:szCs w:val="22"/>
                <w:lang w:eastAsia="en-US"/>
              </w:rPr>
              <w:t>О</w:t>
            </w:r>
            <w:r w:rsidR="006A06A1" w:rsidRPr="005E60AB">
              <w:rPr>
                <w:rFonts w:eastAsia="Calibri"/>
                <w:sz w:val="22"/>
                <w:szCs w:val="22"/>
                <w:lang w:eastAsia="en-US"/>
              </w:rPr>
              <w:t>.</w:t>
            </w:r>
          </w:p>
        </w:tc>
        <w:tc>
          <w:tcPr>
            <w:tcW w:w="12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p>
        </w:tc>
        <w:tc>
          <w:tcPr>
            <w:tcW w:w="15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17.12.2015</w:t>
            </w:r>
          </w:p>
        </w:tc>
        <w:tc>
          <w:tcPr>
            <w:tcW w:w="16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21.01.2016</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35</w:t>
            </w:r>
          </w:p>
        </w:tc>
        <w:tc>
          <w:tcPr>
            <w:tcW w:w="1560" w:type="dxa"/>
            <w:tcBorders>
              <w:top w:val="nil"/>
              <w:left w:val="nil"/>
              <w:bottom w:val="single" w:sz="4" w:space="0" w:color="auto"/>
              <w:right w:val="single" w:sz="4" w:space="0" w:color="auto"/>
            </w:tcBorders>
            <w:shd w:val="clear" w:color="auto" w:fill="auto"/>
          </w:tcPr>
          <w:p w:rsidR="004D1446" w:rsidRPr="005E60AB" w:rsidRDefault="004D1446" w:rsidP="004D1446">
            <w:pPr>
              <w:suppressAutoHyphens w:val="0"/>
              <w:spacing w:line="276" w:lineRule="auto"/>
              <w:jc w:val="center"/>
              <w:rPr>
                <w:rFonts w:eastAsia="Calibri"/>
                <w:i/>
                <w:sz w:val="22"/>
                <w:szCs w:val="22"/>
                <w:lang w:eastAsia="en-US"/>
              </w:rPr>
            </w:pPr>
            <w:r w:rsidRPr="005E60AB">
              <w:rPr>
                <w:rFonts w:eastAsia="Calibri"/>
                <w:i/>
                <w:sz w:val="22"/>
                <w:szCs w:val="22"/>
                <w:lang w:eastAsia="en-US"/>
              </w:rPr>
              <w:t>5</w:t>
            </w:r>
            <w:r w:rsidR="005E60AB" w:rsidRPr="005E60AB">
              <w:rPr>
                <w:rFonts w:eastAsia="Calibri"/>
                <w:i/>
                <w:sz w:val="22"/>
                <w:szCs w:val="22"/>
                <w:lang w:eastAsia="en-US"/>
              </w:rPr>
              <w:t xml:space="preserve"> </w:t>
            </w:r>
            <w:r w:rsidRPr="005E60AB">
              <w:rPr>
                <w:rFonts w:eastAsia="Calibri"/>
                <w:i/>
                <w:sz w:val="22"/>
                <w:szCs w:val="22"/>
                <w:lang w:eastAsia="en-US"/>
              </w:rPr>
              <w:t>532,26</w:t>
            </w:r>
          </w:p>
        </w:tc>
      </w:tr>
      <w:tr w:rsidR="004D1446" w:rsidRPr="005E60AB" w:rsidTr="005E60AB">
        <w:tblPrEx>
          <w:tblCellMar>
            <w:left w:w="0" w:type="dxa"/>
            <w:right w:w="0" w:type="dxa"/>
          </w:tblCellMar>
        </w:tblPrEx>
        <w:trPr>
          <w:trHeight w:val="340"/>
        </w:trPr>
        <w:tc>
          <w:tcPr>
            <w:tcW w:w="214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4D1446" w:rsidRPr="005E60AB" w:rsidRDefault="004D1446" w:rsidP="009241BD">
            <w:pPr>
              <w:suppressAutoHyphens w:val="0"/>
              <w:ind w:left="142"/>
              <w:rPr>
                <w:rFonts w:eastAsia="Calibri"/>
                <w:sz w:val="22"/>
                <w:szCs w:val="22"/>
                <w:lang w:eastAsia="en-US"/>
              </w:rPr>
            </w:pPr>
            <w:r w:rsidRPr="005E60AB">
              <w:rPr>
                <w:rFonts w:eastAsia="Calibri"/>
                <w:sz w:val="22"/>
                <w:szCs w:val="22"/>
                <w:lang w:eastAsia="en-US"/>
              </w:rPr>
              <w:t>Г</w:t>
            </w:r>
            <w:r w:rsidR="009241BD">
              <w:rPr>
                <w:rFonts w:eastAsia="Calibri"/>
                <w:sz w:val="22"/>
                <w:szCs w:val="22"/>
                <w:lang w:eastAsia="en-US"/>
              </w:rPr>
              <w:t>.</w:t>
            </w:r>
            <w:r w:rsidRPr="005E60AB">
              <w:rPr>
                <w:rFonts w:eastAsia="Calibri"/>
                <w:sz w:val="22"/>
                <w:szCs w:val="22"/>
                <w:lang w:eastAsia="en-US"/>
              </w:rPr>
              <w:t>В</w:t>
            </w:r>
            <w:r w:rsidR="006A06A1" w:rsidRPr="005E60AB">
              <w:rPr>
                <w:rFonts w:eastAsia="Calibri"/>
                <w:sz w:val="22"/>
                <w:szCs w:val="22"/>
                <w:lang w:eastAsia="en-US"/>
              </w:rPr>
              <w:t>.</w:t>
            </w:r>
            <w:r w:rsidRPr="005E60AB">
              <w:rPr>
                <w:rFonts w:eastAsia="Calibri"/>
                <w:sz w:val="22"/>
                <w:szCs w:val="22"/>
                <w:lang w:eastAsia="en-US"/>
              </w:rPr>
              <w:t>Т</w:t>
            </w:r>
            <w:r w:rsidR="006A06A1" w:rsidRPr="005E60AB">
              <w:rPr>
                <w:rFonts w:eastAsia="Calibri"/>
                <w:sz w:val="22"/>
                <w:szCs w:val="22"/>
                <w:lang w:eastAsia="en-US"/>
              </w:rPr>
              <w:t>.</w:t>
            </w:r>
          </w:p>
        </w:tc>
        <w:tc>
          <w:tcPr>
            <w:tcW w:w="12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p>
        </w:tc>
        <w:tc>
          <w:tcPr>
            <w:tcW w:w="15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13.05.2015</w:t>
            </w:r>
          </w:p>
        </w:tc>
        <w:tc>
          <w:tcPr>
            <w:tcW w:w="16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01.06.2015</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19</w:t>
            </w:r>
          </w:p>
        </w:tc>
        <w:tc>
          <w:tcPr>
            <w:tcW w:w="1560" w:type="dxa"/>
            <w:tcBorders>
              <w:top w:val="nil"/>
              <w:left w:val="nil"/>
              <w:bottom w:val="single" w:sz="4" w:space="0" w:color="auto"/>
              <w:right w:val="single" w:sz="4" w:space="0" w:color="auto"/>
            </w:tcBorders>
            <w:shd w:val="clear" w:color="auto" w:fill="auto"/>
          </w:tcPr>
          <w:p w:rsidR="004D1446" w:rsidRPr="005E60AB" w:rsidRDefault="004D1446" w:rsidP="004D1446">
            <w:pPr>
              <w:suppressAutoHyphens w:val="0"/>
              <w:spacing w:line="276" w:lineRule="auto"/>
              <w:jc w:val="center"/>
              <w:rPr>
                <w:rFonts w:eastAsia="Calibri"/>
                <w:i/>
                <w:sz w:val="22"/>
                <w:szCs w:val="22"/>
                <w:lang w:eastAsia="en-US"/>
              </w:rPr>
            </w:pPr>
            <w:r w:rsidRPr="005E60AB">
              <w:rPr>
                <w:rFonts w:eastAsia="Calibri"/>
                <w:i/>
                <w:sz w:val="22"/>
                <w:szCs w:val="22"/>
                <w:lang w:eastAsia="en-US"/>
              </w:rPr>
              <w:t>521,88</w:t>
            </w:r>
          </w:p>
        </w:tc>
      </w:tr>
      <w:tr w:rsidR="004D1446" w:rsidRPr="005E60AB" w:rsidTr="005E60AB">
        <w:tblPrEx>
          <w:tblCellMar>
            <w:left w:w="0" w:type="dxa"/>
            <w:right w:w="0" w:type="dxa"/>
          </w:tblCellMar>
        </w:tblPrEx>
        <w:trPr>
          <w:trHeight w:val="340"/>
        </w:trPr>
        <w:tc>
          <w:tcPr>
            <w:tcW w:w="214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4D1446" w:rsidRPr="005E60AB" w:rsidRDefault="004D1446" w:rsidP="009241BD">
            <w:pPr>
              <w:suppressAutoHyphens w:val="0"/>
              <w:ind w:left="142"/>
              <w:rPr>
                <w:rFonts w:eastAsia="Calibri"/>
                <w:sz w:val="22"/>
                <w:szCs w:val="22"/>
                <w:lang w:eastAsia="en-US"/>
              </w:rPr>
            </w:pPr>
            <w:r w:rsidRPr="005E60AB">
              <w:rPr>
                <w:rFonts w:eastAsia="Calibri"/>
                <w:sz w:val="22"/>
                <w:szCs w:val="22"/>
                <w:lang w:eastAsia="en-US"/>
              </w:rPr>
              <w:t>Д</w:t>
            </w:r>
            <w:r w:rsidR="009241BD">
              <w:rPr>
                <w:rFonts w:eastAsia="Calibri"/>
                <w:sz w:val="22"/>
                <w:szCs w:val="22"/>
                <w:lang w:eastAsia="en-US"/>
              </w:rPr>
              <w:t>.</w:t>
            </w:r>
            <w:r w:rsidRPr="005E60AB">
              <w:rPr>
                <w:rFonts w:eastAsia="Calibri"/>
                <w:sz w:val="22"/>
                <w:szCs w:val="22"/>
                <w:lang w:eastAsia="en-US"/>
              </w:rPr>
              <w:t>М</w:t>
            </w:r>
            <w:r w:rsidR="006A06A1" w:rsidRPr="005E60AB">
              <w:rPr>
                <w:rFonts w:eastAsia="Calibri"/>
                <w:sz w:val="22"/>
                <w:szCs w:val="22"/>
                <w:lang w:eastAsia="en-US"/>
              </w:rPr>
              <w:t>.</w:t>
            </w:r>
            <w:r w:rsidRPr="005E60AB">
              <w:rPr>
                <w:rFonts w:eastAsia="Calibri"/>
                <w:sz w:val="22"/>
                <w:szCs w:val="22"/>
                <w:lang w:eastAsia="en-US"/>
              </w:rPr>
              <w:t>С</w:t>
            </w:r>
            <w:r w:rsidR="006A06A1" w:rsidRPr="005E60AB">
              <w:rPr>
                <w:rFonts w:eastAsia="Calibri"/>
                <w:sz w:val="22"/>
                <w:szCs w:val="22"/>
                <w:lang w:eastAsia="en-US"/>
              </w:rPr>
              <w:t>.</w:t>
            </w:r>
          </w:p>
        </w:tc>
        <w:tc>
          <w:tcPr>
            <w:tcW w:w="12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p>
        </w:tc>
        <w:tc>
          <w:tcPr>
            <w:tcW w:w="15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15.04.2015</w:t>
            </w:r>
          </w:p>
        </w:tc>
        <w:tc>
          <w:tcPr>
            <w:tcW w:w="16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05.05.2015</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20</w:t>
            </w:r>
          </w:p>
        </w:tc>
        <w:tc>
          <w:tcPr>
            <w:tcW w:w="1560" w:type="dxa"/>
            <w:tcBorders>
              <w:top w:val="nil"/>
              <w:left w:val="nil"/>
              <w:bottom w:val="single" w:sz="4" w:space="0" w:color="auto"/>
              <w:right w:val="single" w:sz="4" w:space="0" w:color="auto"/>
            </w:tcBorders>
            <w:shd w:val="clear" w:color="auto" w:fill="auto"/>
          </w:tcPr>
          <w:p w:rsidR="004D1446" w:rsidRPr="005E60AB" w:rsidRDefault="004D1446" w:rsidP="004D1446">
            <w:pPr>
              <w:suppressAutoHyphens w:val="0"/>
              <w:spacing w:line="276" w:lineRule="auto"/>
              <w:jc w:val="center"/>
              <w:rPr>
                <w:rFonts w:eastAsia="Calibri"/>
                <w:i/>
                <w:sz w:val="22"/>
                <w:szCs w:val="22"/>
                <w:lang w:eastAsia="en-US"/>
              </w:rPr>
            </w:pPr>
            <w:r w:rsidRPr="005E60AB">
              <w:rPr>
                <w:rFonts w:eastAsia="Calibri"/>
                <w:i/>
                <w:sz w:val="22"/>
                <w:szCs w:val="22"/>
                <w:lang w:eastAsia="en-US"/>
              </w:rPr>
              <w:t>548,39</w:t>
            </w:r>
          </w:p>
        </w:tc>
      </w:tr>
      <w:tr w:rsidR="004D1446" w:rsidRPr="005E60AB" w:rsidTr="005E60AB">
        <w:tblPrEx>
          <w:tblCellMar>
            <w:left w:w="0" w:type="dxa"/>
            <w:right w:w="0" w:type="dxa"/>
          </w:tblCellMar>
        </w:tblPrEx>
        <w:trPr>
          <w:trHeight w:val="340"/>
        </w:trPr>
        <w:tc>
          <w:tcPr>
            <w:tcW w:w="214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4D1446" w:rsidRPr="005E60AB" w:rsidRDefault="004D1446" w:rsidP="009241BD">
            <w:pPr>
              <w:suppressAutoHyphens w:val="0"/>
              <w:ind w:left="142"/>
              <w:rPr>
                <w:rFonts w:eastAsia="Calibri"/>
                <w:sz w:val="22"/>
                <w:szCs w:val="22"/>
                <w:lang w:eastAsia="en-US"/>
              </w:rPr>
            </w:pPr>
            <w:r w:rsidRPr="005E60AB">
              <w:rPr>
                <w:rFonts w:eastAsia="Calibri"/>
                <w:sz w:val="22"/>
                <w:szCs w:val="22"/>
                <w:lang w:eastAsia="en-US"/>
              </w:rPr>
              <w:t>З</w:t>
            </w:r>
            <w:r w:rsidR="009241BD">
              <w:rPr>
                <w:rFonts w:eastAsia="Calibri"/>
                <w:sz w:val="22"/>
                <w:szCs w:val="22"/>
                <w:lang w:eastAsia="en-US"/>
              </w:rPr>
              <w:t>.</w:t>
            </w:r>
            <w:r w:rsidRPr="005E60AB">
              <w:rPr>
                <w:rFonts w:eastAsia="Calibri"/>
                <w:sz w:val="22"/>
                <w:szCs w:val="22"/>
                <w:lang w:eastAsia="en-US"/>
              </w:rPr>
              <w:t>З</w:t>
            </w:r>
            <w:r w:rsidR="006A06A1" w:rsidRPr="005E60AB">
              <w:rPr>
                <w:rFonts w:eastAsia="Calibri"/>
                <w:sz w:val="22"/>
                <w:szCs w:val="22"/>
                <w:lang w:eastAsia="en-US"/>
              </w:rPr>
              <w:t>.</w:t>
            </w:r>
            <w:r w:rsidRPr="005E60AB">
              <w:rPr>
                <w:rFonts w:eastAsia="Calibri"/>
                <w:sz w:val="22"/>
                <w:szCs w:val="22"/>
                <w:lang w:eastAsia="en-US"/>
              </w:rPr>
              <w:t>Т</w:t>
            </w:r>
            <w:r w:rsidR="006A06A1" w:rsidRPr="005E60AB">
              <w:rPr>
                <w:rFonts w:eastAsia="Calibri"/>
                <w:sz w:val="22"/>
                <w:szCs w:val="22"/>
                <w:lang w:eastAsia="en-US"/>
              </w:rPr>
              <w:t>.</w:t>
            </w:r>
          </w:p>
        </w:tc>
        <w:tc>
          <w:tcPr>
            <w:tcW w:w="12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p>
        </w:tc>
        <w:tc>
          <w:tcPr>
            <w:tcW w:w="15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27.04.2015</w:t>
            </w:r>
          </w:p>
        </w:tc>
        <w:tc>
          <w:tcPr>
            <w:tcW w:w="16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13.05.2015</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16</w:t>
            </w:r>
          </w:p>
        </w:tc>
        <w:tc>
          <w:tcPr>
            <w:tcW w:w="1560" w:type="dxa"/>
            <w:tcBorders>
              <w:top w:val="nil"/>
              <w:left w:val="nil"/>
              <w:bottom w:val="single" w:sz="4" w:space="0" w:color="auto"/>
              <w:right w:val="single" w:sz="4" w:space="0" w:color="auto"/>
            </w:tcBorders>
            <w:shd w:val="clear" w:color="auto" w:fill="auto"/>
          </w:tcPr>
          <w:p w:rsidR="004D1446" w:rsidRPr="005E60AB" w:rsidRDefault="004D1446" w:rsidP="004D1446">
            <w:pPr>
              <w:suppressAutoHyphens w:val="0"/>
              <w:spacing w:line="276" w:lineRule="auto"/>
              <w:jc w:val="center"/>
              <w:rPr>
                <w:rFonts w:eastAsia="Calibri"/>
                <w:i/>
                <w:sz w:val="22"/>
                <w:szCs w:val="22"/>
                <w:lang w:eastAsia="en-US"/>
              </w:rPr>
            </w:pPr>
            <w:r w:rsidRPr="005E60AB">
              <w:rPr>
                <w:rFonts w:eastAsia="Calibri"/>
                <w:i/>
                <w:sz w:val="22"/>
                <w:szCs w:val="22"/>
                <w:lang w:eastAsia="en-US"/>
              </w:rPr>
              <w:t>441,45</w:t>
            </w:r>
          </w:p>
        </w:tc>
      </w:tr>
      <w:tr w:rsidR="004D1446" w:rsidRPr="005E60AB" w:rsidTr="005E60AB">
        <w:tblPrEx>
          <w:tblCellMar>
            <w:left w:w="0" w:type="dxa"/>
            <w:right w:w="0" w:type="dxa"/>
          </w:tblCellMar>
        </w:tblPrEx>
        <w:trPr>
          <w:trHeight w:val="340"/>
        </w:trPr>
        <w:tc>
          <w:tcPr>
            <w:tcW w:w="214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4D1446" w:rsidRPr="005E60AB" w:rsidRDefault="004D1446" w:rsidP="009241BD">
            <w:pPr>
              <w:suppressAutoHyphens w:val="0"/>
              <w:ind w:left="142"/>
              <w:rPr>
                <w:rFonts w:eastAsia="Calibri"/>
                <w:sz w:val="22"/>
                <w:szCs w:val="22"/>
                <w:lang w:eastAsia="en-US"/>
              </w:rPr>
            </w:pPr>
            <w:r w:rsidRPr="005E60AB">
              <w:rPr>
                <w:rFonts w:eastAsia="Calibri"/>
                <w:sz w:val="22"/>
                <w:szCs w:val="22"/>
                <w:lang w:eastAsia="en-US"/>
              </w:rPr>
              <w:t>И</w:t>
            </w:r>
            <w:r w:rsidR="009241BD">
              <w:rPr>
                <w:rFonts w:eastAsia="Calibri"/>
                <w:sz w:val="22"/>
                <w:szCs w:val="22"/>
                <w:lang w:eastAsia="en-US"/>
              </w:rPr>
              <w:t>.</w:t>
            </w:r>
            <w:r w:rsidRPr="005E60AB">
              <w:rPr>
                <w:rFonts w:eastAsia="Calibri"/>
                <w:sz w:val="22"/>
                <w:szCs w:val="22"/>
                <w:lang w:eastAsia="en-US"/>
              </w:rPr>
              <w:t>А</w:t>
            </w:r>
            <w:r w:rsidR="006A06A1" w:rsidRPr="005E60AB">
              <w:rPr>
                <w:rFonts w:eastAsia="Calibri"/>
                <w:sz w:val="22"/>
                <w:szCs w:val="22"/>
                <w:lang w:eastAsia="en-US"/>
              </w:rPr>
              <w:t>.</w:t>
            </w:r>
            <w:proofErr w:type="gramStart"/>
            <w:r w:rsidRPr="005E60AB">
              <w:rPr>
                <w:rFonts w:eastAsia="Calibri"/>
                <w:sz w:val="22"/>
                <w:szCs w:val="22"/>
                <w:lang w:eastAsia="en-US"/>
              </w:rPr>
              <w:t>С-А</w:t>
            </w:r>
            <w:proofErr w:type="gramEnd"/>
            <w:r w:rsidR="006A06A1" w:rsidRPr="005E60AB">
              <w:rPr>
                <w:rFonts w:eastAsia="Calibri"/>
                <w:sz w:val="22"/>
                <w:szCs w:val="22"/>
                <w:lang w:eastAsia="en-US"/>
              </w:rPr>
              <w:t>.</w:t>
            </w:r>
          </w:p>
        </w:tc>
        <w:tc>
          <w:tcPr>
            <w:tcW w:w="12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p>
        </w:tc>
        <w:tc>
          <w:tcPr>
            <w:tcW w:w="15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18.05.2015</w:t>
            </w:r>
          </w:p>
        </w:tc>
        <w:tc>
          <w:tcPr>
            <w:tcW w:w="16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10.06.2015</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23</w:t>
            </w:r>
          </w:p>
        </w:tc>
        <w:tc>
          <w:tcPr>
            <w:tcW w:w="1560" w:type="dxa"/>
            <w:tcBorders>
              <w:top w:val="nil"/>
              <w:left w:val="nil"/>
              <w:bottom w:val="single" w:sz="4" w:space="0" w:color="auto"/>
              <w:right w:val="single" w:sz="4" w:space="0" w:color="auto"/>
            </w:tcBorders>
            <w:shd w:val="clear" w:color="auto" w:fill="auto"/>
          </w:tcPr>
          <w:p w:rsidR="004D1446" w:rsidRPr="005E60AB" w:rsidRDefault="004D1446" w:rsidP="004D1446">
            <w:pPr>
              <w:suppressAutoHyphens w:val="0"/>
              <w:spacing w:line="276" w:lineRule="auto"/>
              <w:jc w:val="center"/>
              <w:rPr>
                <w:rFonts w:eastAsia="Calibri"/>
                <w:i/>
                <w:sz w:val="22"/>
                <w:szCs w:val="22"/>
                <w:lang w:eastAsia="en-US"/>
              </w:rPr>
            </w:pPr>
            <w:r w:rsidRPr="005E60AB">
              <w:rPr>
                <w:rFonts w:eastAsia="Calibri"/>
                <w:i/>
                <w:sz w:val="22"/>
                <w:szCs w:val="22"/>
                <w:lang w:eastAsia="en-US"/>
              </w:rPr>
              <w:t>639,78</w:t>
            </w:r>
          </w:p>
        </w:tc>
      </w:tr>
      <w:tr w:rsidR="004D1446" w:rsidRPr="005E60AB" w:rsidTr="005E60AB">
        <w:tblPrEx>
          <w:tblCellMar>
            <w:left w:w="0" w:type="dxa"/>
            <w:right w:w="0" w:type="dxa"/>
          </w:tblCellMar>
        </w:tblPrEx>
        <w:trPr>
          <w:trHeight w:val="340"/>
        </w:trPr>
        <w:tc>
          <w:tcPr>
            <w:tcW w:w="214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4D1446" w:rsidRPr="005E60AB" w:rsidRDefault="004D1446" w:rsidP="009241BD">
            <w:pPr>
              <w:suppressAutoHyphens w:val="0"/>
              <w:ind w:left="142"/>
              <w:rPr>
                <w:rFonts w:eastAsia="Calibri"/>
                <w:sz w:val="22"/>
                <w:szCs w:val="22"/>
                <w:lang w:eastAsia="en-US"/>
              </w:rPr>
            </w:pPr>
            <w:r w:rsidRPr="005E60AB">
              <w:rPr>
                <w:rFonts w:eastAsia="Calibri"/>
                <w:sz w:val="22"/>
                <w:szCs w:val="22"/>
                <w:lang w:eastAsia="en-US"/>
              </w:rPr>
              <w:lastRenderedPageBreak/>
              <w:t>И</w:t>
            </w:r>
            <w:r w:rsidR="009241BD">
              <w:rPr>
                <w:rFonts w:eastAsia="Calibri"/>
                <w:sz w:val="22"/>
                <w:szCs w:val="22"/>
                <w:lang w:eastAsia="en-US"/>
              </w:rPr>
              <w:t>.</w:t>
            </w:r>
            <w:r w:rsidRPr="005E60AB">
              <w:rPr>
                <w:rFonts w:eastAsia="Calibri"/>
                <w:sz w:val="22"/>
                <w:szCs w:val="22"/>
                <w:lang w:eastAsia="en-US"/>
              </w:rPr>
              <w:t>А</w:t>
            </w:r>
            <w:r w:rsidR="006A06A1" w:rsidRPr="005E60AB">
              <w:rPr>
                <w:rFonts w:eastAsia="Calibri"/>
                <w:sz w:val="22"/>
                <w:szCs w:val="22"/>
                <w:lang w:eastAsia="en-US"/>
              </w:rPr>
              <w:t>.</w:t>
            </w:r>
            <w:r w:rsidRPr="005E60AB">
              <w:rPr>
                <w:rFonts w:eastAsia="Calibri"/>
                <w:sz w:val="22"/>
                <w:szCs w:val="22"/>
                <w:lang w:eastAsia="en-US"/>
              </w:rPr>
              <w:t>А</w:t>
            </w:r>
            <w:r w:rsidR="006A06A1" w:rsidRPr="005E60AB">
              <w:rPr>
                <w:rFonts w:eastAsia="Calibri"/>
                <w:sz w:val="22"/>
                <w:szCs w:val="22"/>
                <w:lang w:eastAsia="en-US"/>
              </w:rPr>
              <w:t>.</w:t>
            </w:r>
          </w:p>
        </w:tc>
        <w:tc>
          <w:tcPr>
            <w:tcW w:w="12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p>
        </w:tc>
        <w:tc>
          <w:tcPr>
            <w:tcW w:w="15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10.07.2015</w:t>
            </w:r>
          </w:p>
        </w:tc>
        <w:tc>
          <w:tcPr>
            <w:tcW w:w="16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13.08.2015</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34</w:t>
            </w:r>
          </w:p>
        </w:tc>
        <w:tc>
          <w:tcPr>
            <w:tcW w:w="1560" w:type="dxa"/>
            <w:tcBorders>
              <w:top w:val="nil"/>
              <w:left w:val="nil"/>
              <w:bottom w:val="single" w:sz="4" w:space="0" w:color="auto"/>
              <w:right w:val="single" w:sz="4" w:space="0" w:color="auto"/>
            </w:tcBorders>
            <w:shd w:val="clear" w:color="auto" w:fill="auto"/>
          </w:tcPr>
          <w:p w:rsidR="004D1446" w:rsidRPr="005E60AB" w:rsidRDefault="004D1446" w:rsidP="004D1446">
            <w:pPr>
              <w:suppressAutoHyphens w:val="0"/>
              <w:spacing w:line="276" w:lineRule="auto"/>
              <w:jc w:val="center"/>
              <w:rPr>
                <w:rFonts w:eastAsia="Calibri"/>
                <w:i/>
                <w:sz w:val="22"/>
                <w:szCs w:val="22"/>
                <w:lang w:eastAsia="en-US"/>
              </w:rPr>
            </w:pPr>
            <w:r w:rsidRPr="005E60AB">
              <w:rPr>
                <w:rFonts w:eastAsia="Calibri"/>
                <w:i/>
                <w:sz w:val="22"/>
                <w:szCs w:val="22"/>
                <w:lang w:eastAsia="en-US"/>
              </w:rPr>
              <w:t>932,26</w:t>
            </w:r>
          </w:p>
        </w:tc>
      </w:tr>
      <w:tr w:rsidR="004D1446" w:rsidRPr="005E60AB" w:rsidTr="005E60AB">
        <w:tblPrEx>
          <w:tblCellMar>
            <w:left w:w="0" w:type="dxa"/>
            <w:right w:w="0" w:type="dxa"/>
          </w:tblCellMar>
        </w:tblPrEx>
        <w:trPr>
          <w:trHeight w:val="340"/>
        </w:trPr>
        <w:tc>
          <w:tcPr>
            <w:tcW w:w="214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4D1446" w:rsidRPr="005E60AB" w:rsidRDefault="004D1446" w:rsidP="009241BD">
            <w:pPr>
              <w:suppressAutoHyphens w:val="0"/>
              <w:ind w:left="142"/>
              <w:rPr>
                <w:rFonts w:eastAsia="Calibri"/>
                <w:sz w:val="22"/>
                <w:szCs w:val="22"/>
                <w:lang w:eastAsia="en-US"/>
              </w:rPr>
            </w:pPr>
            <w:r w:rsidRPr="005E60AB">
              <w:rPr>
                <w:rFonts w:eastAsia="Calibri"/>
                <w:sz w:val="22"/>
                <w:szCs w:val="22"/>
                <w:lang w:eastAsia="en-US"/>
              </w:rPr>
              <w:t>И</w:t>
            </w:r>
            <w:r w:rsidR="009241BD">
              <w:rPr>
                <w:rFonts w:eastAsia="Calibri"/>
                <w:sz w:val="22"/>
                <w:szCs w:val="22"/>
                <w:lang w:eastAsia="en-US"/>
              </w:rPr>
              <w:t>.</w:t>
            </w:r>
            <w:r w:rsidRPr="005E60AB">
              <w:rPr>
                <w:rFonts w:eastAsia="Calibri"/>
                <w:sz w:val="22"/>
                <w:szCs w:val="22"/>
                <w:lang w:eastAsia="en-US"/>
              </w:rPr>
              <w:t>М</w:t>
            </w:r>
            <w:r w:rsidR="006A06A1" w:rsidRPr="005E60AB">
              <w:rPr>
                <w:rFonts w:eastAsia="Calibri"/>
                <w:sz w:val="22"/>
                <w:szCs w:val="22"/>
                <w:lang w:eastAsia="en-US"/>
              </w:rPr>
              <w:t>.</w:t>
            </w:r>
            <w:r w:rsidRPr="005E60AB">
              <w:rPr>
                <w:rFonts w:eastAsia="Calibri"/>
                <w:sz w:val="22"/>
                <w:szCs w:val="22"/>
                <w:lang w:eastAsia="en-US"/>
              </w:rPr>
              <w:t>С</w:t>
            </w:r>
            <w:r w:rsidR="006A06A1" w:rsidRPr="005E60AB">
              <w:rPr>
                <w:rFonts w:eastAsia="Calibri"/>
                <w:sz w:val="22"/>
                <w:szCs w:val="22"/>
                <w:lang w:eastAsia="en-US"/>
              </w:rPr>
              <w:t>.</w:t>
            </w:r>
          </w:p>
        </w:tc>
        <w:tc>
          <w:tcPr>
            <w:tcW w:w="12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p>
        </w:tc>
        <w:tc>
          <w:tcPr>
            <w:tcW w:w="15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27.04.2015</w:t>
            </w:r>
          </w:p>
        </w:tc>
        <w:tc>
          <w:tcPr>
            <w:tcW w:w="16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18.05.2015</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21</w:t>
            </w:r>
          </w:p>
        </w:tc>
        <w:tc>
          <w:tcPr>
            <w:tcW w:w="1560" w:type="dxa"/>
            <w:tcBorders>
              <w:top w:val="nil"/>
              <w:left w:val="nil"/>
              <w:bottom w:val="single" w:sz="4" w:space="0" w:color="auto"/>
              <w:right w:val="single" w:sz="4" w:space="0" w:color="auto"/>
            </w:tcBorders>
            <w:shd w:val="clear" w:color="auto" w:fill="auto"/>
          </w:tcPr>
          <w:p w:rsidR="004D1446" w:rsidRPr="005E60AB" w:rsidRDefault="004D1446" w:rsidP="004D1446">
            <w:pPr>
              <w:suppressAutoHyphens w:val="0"/>
              <w:spacing w:line="276" w:lineRule="auto"/>
              <w:jc w:val="center"/>
              <w:rPr>
                <w:rFonts w:eastAsia="Calibri"/>
                <w:i/>
                <w:sz w:val="22"/>
                <w:szCs w:val="22"/>
                <w:lang w:eastAsia="en-US"/>
              </w:rPr>
            </w:pPr>
            <w:r w:rsidRPr="005E60AB">
              <w:rPr>
                <w:rFonts w:eastAsia="Calibri"/>
                <w:i/>
                <w:sz w:val="22"/>
                <w:szCs w:val="22"/>
                <w:lang w:eastAsia="en-US"/>
              </w:rPr>
              <w:t>578,55</w:t>
            </w:r>
          </w:p>
        </w:tc>
      </w:tr>
      <w:tr w:rsidR="004D1446" w:rsidRPr="005E60AB" w:rsidTr="005E60AB">
        <w:tblPrEx>
          <w:tblCellMar>
            <w:left w:w="0" w:type="dxa"/>
            <w:right w:w="0" w:type="dxa"/>
          </w:tblCellMar>
        </w:tblPrEx>
        <w:trPr>
          <w:trHeight w:val="340"/>
        </w:trPr>
        <w:tc>
          <w:tcPr>
            <w:tcW w:w="214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4D1446" w:rsidRPr="005E60AB" w:rsidRDefault="004D1446" w:rsidP="009241BD">
            <w:pPr>
              <w:suppressAutoHyphens w:val="0"/>
              <w:ind w:left="142"/>
              <w:rPr>
                <w:rFonts w:eastAsia="Calibri"/>
                <w:sz w:val="22"/>
                <w:szCs w:val="22"/>
                <w:lang w:eastAsia="en-US"/>
              </w:rPr>
            </w:pPr>
            <w:r w:rsidRPr="005E60AB">
              <w:rPr>
                <w:rFonts w:eastAsia="Calibri"/>
                <w:sz w:val="22"/>
                <w:szCs w:val="22"/>
                <w:lang w:eastAsia="en-US"/>
              </w:rPr>
              <w:t>И</w:t>
            </w:r>
            <w:r w:rsidR="009241BD">
              <w:rPr>
                <w:rFonts w:eastAsia="Calibri"/>
                <w:sz w:val="22"/>
                <w:szCs w:val="22"/>
                <w:lang w:eastAsia="en-US"/>
              </w:rPr>
              <w:t>.</w:t>
            </w:r>
            <w:r w:rsidRPr="005E60AB">
              <w:rPr>
                <w:rFonts w:eastAsia="Calibri"/>
                <w:sz w:val="22"/>
                <w:szCs w:val="22"/>
                <w:lang w:eastAsia="en-US"/>
              </w:rPr>
              <w:t>Б</w:t>
            </w:r>
            <w:r w:rsidR="006A06A1" w:rsidRPr="005E60AB">
              <w:rPr>
                <w:rFonts w:eastAsia="Calibri"/>
                <w:sz w:val="22"/>
                <w:szCs w:val="22"/>
                <w:lang w:eastAsia="en-US"/>
              </w:rPr>
              <w:t>.</w:t>
            </w:r>
            <w:r w:rsidRPr="005E60AB">
              <w:rPr>
                <w:rFonts w:eastAsia="Calibri"/>
                <w:sz w:val="22"/>
                <w:szCs w:val="22"/>
                <w:lang w:eastAsia="en-US"/>
              </w:rPr>
              <w:t>Б</w:t>
            </w:r>
            <w:r w:rsidR="006A06A1" w:rsidRPr="005E60AB">
              <w:rPr>
                <w:rFonts w:eastAsia="Calibri"/>
                <w:sz w:val="22"/>
                <w:szCs w:val="22"/>
                <w:lang w:eastAsia="en-US"/>
              </w:rPr>
              <w:t>.</w:t>
            </w:r>
          </w:p>
        </w:tc>
        <w:tc>
          <w:tcPr>
            <w:tcW w:w="12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p>
        </w:tc>
        <w:tc>
          <w:tcPr>
            <w:tcW w:w="15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13.04.2015</w:t>
            </w:r>
          </w:p>
        </w:tc>
        <w:tc>
          <w:tcPr>
            <w:tcW w:w="16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13.05.2015</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30</w:t>
            </w:r>
          </w:p>
        </w:tc>
        <w:tc>
          <w:tcPr>
            <w:tcW w:w="1560" w:type="dxa"/>
            <w:tcBorders>
              <w:top w:val="nil"/>
              <w:left w:val="nil"/>
              <w:bottom w:val="single" w:sz="4" w:space="0" w:color="auto"/>
              <w:right w:val="single" w:sz="4" w:space="0" w:color="auto"/>
            </w:tcBorders>
            <w:shd w:val="clear" w:color="auto" w:fill="auto"/>
          </w:tcPr>
          <w:p w:rsidR="004D1446" w:rsidRPr="005E60AB" w:rsidRDefault="004D1446" w:rsidP="004D1446">
            <w:pPr>
              <w:suppressAutoHyphens w:val="0"/>
              <w:spacing w:line="276" w:lineRule="auto"/>
              <w:jc w:val="center"/>
              <w:rPr>
                <w:rFonts w:eastAsia="Calibri"/>
                <w:i/>
                <w:sz w:val="22"/>
                <w:szCs w:val="22"/>
                <w:lang w:eastAsia="en-US"/>
              </w:rPr>
            </w:pPr>
            <w:r w:rsidRPr="005E60AB">
              <w:rPr>
                <w:rFonts w:eastAsia="Calibri"/>
                <w:i/>
                <w:sz w:val="22"/>
                <w:szCs w:val="22"/>
                <w:lang w:eastAsia="en-US"/>
              </w:rPr>
              <w:t>838,12</w:t>
            </w:r>
          </w:p>
        </w:tc>
      </w:tr>
      <w:tr w:rsidR="004D1446" w:rsidRPr="005E60AB" w:rsidTr="005E60AB">
        <w:tblPrEx>
          <w:tblCellMar>
            <w:left w:w="0" w:type="dxa"/>
            <w:right w:w="0" w:type="dxa"/>
          </w:tblCellMar>
        </w:tblPrEx>
        <w:trPr>
          <w:trHeight w:val="340"/>
        </w:trPr>
        <w:tc>
          <w:tcPr>
            <w:tcW w:w="214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4D1446" w:rsidRPr="005E60AB" w:rsidRDefault="004D1446" w:rsidP="009241BD">
            <w:pPr>
              <w:suppressAutoHyphens w:val="0"/>
              <w:ind w:left="142"/>
              <w:rPr>
                <w:rFonts w:eastAsia="Calibri"/>
                <w:sz w:val="22"/>
                <w:szCs w:val="22"/>
                <w:lang w:eastAsia="en-US"/>
              </w:rPr>
            </w:pPr>
            <w:r w:rsidRPr="005E60AB">
              <w:rPr>
                <w:rFonts w:eastAsia="Calibri"/>
                <w:sz w:val="22"/>
                <w:szCs w:val="22"/>
                <w:lang w:eastAsia="en-US"/>
              </w:rPr>
              <w:t>К</w:t>
            </w:r>
            <w:r w:rsidR="009241BD">
              <w:rPr>
                <w:rFonts w:eastAsia="Calibri"/>
                <w:sz w:val="22"/>
                <w:szCs w:val="22"/>
                <w:lang w:eastAsia="en-US"/>
              </w:rPr>
              <w:t>.</w:t>
            </w:r>
            <w:r w:rsidRPr="005E60AB">
              <w:rPr>
                <w:rFonts w:eastAsia="Calibri"/>
                <w:sz w:val="22"/>
                <w:szCs w:val="22"/>
                <w:lang w:eastAsia="en-US"/>
              </w:rPr>
              <w:t>П</w:t>
            </w:r>
            <w:r w:rsidR="006A06A1" w:rsidRPr="005E60AB">
              <w:rPr>
                <w:rFonts w:eastAsia="Calibri"/>
                <w:sz w:val="22"/>
                <w:szCs w:val="22"/>
                <w:lang w:eastAsia="en-US"/>
              </w:rPr>
              <w:t>.</w:t>
            </w:r>
            <w:r w:rsidRPr="005E60AB">
              <w:rPr>
                <w:rFonts w:eastAsia="Calibri"/>
                <w:sz w:val="22"/>
                <w:szCs w:val="22"/>
                <w:lang w:eastAsia="en-US"/>
              </w:rPr>
              <w:t>В</w:t>
            </w:r>
            <w:r w:rsidR="006A06A1" w:rsidRPr="005E60AB">
              <w:rPr>
                <w:rFonts w:eastAsia="Calibri"/>
                <w:sz w:val="22"/>
                <w:szCs w:val="22"/>
                <w:lang w:eastAsia="en-US"/>
              </w:rPr>
              <w:t>.</w:t>
            </w:r>
          </w:p>
        </w:tc>
        <w:tc>
          <w:tcPr>
            <w:tcW w:w="12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p>
        </w:tc>
        <w:tc>
          <w:tcPr>
            <w:tcW w:w="15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15.01.2015</w:t>
            </w:r>
          </w:p>
        </w:tc>
        <w:tc>
          <w:tcPr>
            <w:tcW w:w="16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09.02.2015</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25</w:t>
            </w:r>
          </w:p>
        </w:tc>
        <w:tc>
          <w:tcPr>
            <w:tcW w:w="1560" w:type="dxa"/>
            <w:tcBorders>
              <w:top w:val="nil"/>
              <w:left w:val="nil"/>
              <w:bottom w:val="single" w:sz="4" w:space="0" w:color="auto"/>
              <w:right w:val="single" w:sz="4" w:space="0" w:color="auto"/>
            </w:tcBorders>
            <w:shd w:val="clear" w:color="auto" w:fill="auto"/>
          </w:tcPr>
          <w:p w:rsidR="004D1446" w:rsidRPr="005E60AB" w:rsidRDefault="004D1446" w:rsidP="004D1446">
            <w:pPr>
              <w:suppressAutoHyphens w:val="0"/>
              <w:spacing w:line="276" w:lineRule="auto"/>
              <w:jc w:val="center"/>
              <w:rPr>
                <w:rFonts w:eastAsia="Calibri"/>
                <w:i/>
                <w:sz w:val="22"/>
                <w:szCs w:val="22"/>
                <w:lang w:eastAsia="en-US"/>
              </w:rPr>
            </w:pPr>
            <w:r w:rsidRPr="005E60AB">
              <w:rPr>
                <w:rFonts w:eastAsia="Calibri"/>
                <w:i/>
                <w:sz w:val="22"/>
                <w:szCs w:val="22"/>
                <w:lang w:eastAsia="en-US"/>
              </w:rPr>
              <w:t>711,92</w:t>
            </w:r>
          </w:p>
        </w:tc>
      </w:tr>
      <w:tr w:rsidR="004D1446" w:rsidRPr="005E60AB" w:rsidTr="005E60AB">
        <w:tblPrEx>
          <w:tblCellMar>
            <w:left w:w="0" w:type="dxa"/>
            <w:right w:w="0" w:type="dxa"/>
          </w:tblCellMar>
        </w:tblPrEx>
        <w:trPr>
          <w:trHeight w:val="340"/>
        </w:trPr>
        <w:tc>
          <w:tcPr>
            <w:tcW w:w="214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4D1446" w:rsidRPr="005E60AB" w:rsidRDefault="004D1446" w:rsidP="009241BD">
            <w:pPr>
              <w:suppressAutoHyphens w:val="0"/>
              <w:ind w:left="142"/>
              <w:rPr>
                <w:rFonts w:eastAsia="Calibri"/>
                <w:sz w:val="22"/>
                <w:szCs w:val="22"/>
                <w:lang w:eastAsia="en-US"/>
              </w:rPr>
            </w:pPr>
            <w:r w:rsidRPr="005E60AB">
              <w:rPr>
                <w:rFonts w:eastAsia="Calibri"/>
                <w:sz w:val="22"/>
                <w:szCs w:val="22"/>
                <w:lang w:eastAsia="en-US"/>
              </w:rPr>
              <w:t>К</w:t>
            </w:r>
            <w:r w:rsidR="009241BD">
              <w:rPr>
                <w:rFonts w:eastAsia="Calibri"/>
                <w:sz w:val="22"/>
                <w:szCs w:val="22"/>
                <w:lang w:eastAsia="en-US"/>
              </w:rPr>
              <w:t>.</w:t>
            </w:r>
            <w:r w:rsidRPr="005E60AB">
              <w:rPr>
                <w:rFonts w:eastAsia="Calibri"/>
                <w:sz w:val="22"/>
                <w:szCs w:val="22"/>
                <w:lang w:eastAsia="en-US"/>
              </w:rPr>
              <w:t>Э</w:t>
            </w:r>
            <w:r w:rsidR="006A06A1" w:rsidRPr="005E60AB">
              <w:rPr>
                <w:rFonts w:eastAsia="Calibri"/>
                <w:sz w:val="22"/>
                <w:szCs w:val="22"/>
                <w:lang w:eastAsia="en-US"/>
              </w:rPr>
              <w:t>.</w:t>
            </w:r>
            <w:r w:rsidRPr="005E60AB">
              <w:rPr>
                <w:rFonts w:eastAsia="Calibri"/>
                <w:sz w:val="22"/>
                <w:szCs w:val="22"/>
                <w:lang w:eastAsia="en-US"/>
              </w:rPr>
              <w:t>М</w:t>
            </w:r>
            <w:r w:rsidR="006A06A1" w:rsidRPr="005E60AB">
              <w:rPr>
                <w:rFonts w:eastAsia="Calibri"/>
                <w:sz w:val="22"/>
                <w:szCs w:val="22"/>
                <w:lang w:eastAsia="en-US"/>
              </w:rPr>
              <w:t>.</w:t>
            </w:r>
          </w:p>
        </w:tc>
        <w:tc>
          <w:tcPr>
            <w:tcW w:w="12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p>
        </w:tc>
        <w:tc>
          <w:tcPr>
            <w:tcW w:w="15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20.04.2015</w:t>
            </w:r>
          </w:p>
        </w:tc>
        <w:tc>
          <w:tcPr>
            <w:tcW w:w="16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06.05.2015</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16</w:t>
            </w:r>
          </w:p>
        </w:tc>
        <w:tc>
          <w:tcPr>
            <w:tcW w:w="1560" w:type="dxa"/>
            <w:tcBorders>
              <w:top w:val="nil"/>
              <w:left w:val="nil"/>
              <w:bottom w:val="single" w:sz="4" w:space="0" w:color="auto"/>
              <w:right w:val="single" w:sz="4" w:space="0" w:color="auto"/>
            </w:tcBorders>
            <w:shd w:val="clear" w:color="auto" w:fill="auto"/>
          </w:tcPr>
          <w:p w:rsidR="004D1446" w:rsidRPr="005E60AB" w:rsidRDefault="004D1446" w:rsidP="004D1446">
            <w:pPr>
              <w:suppressAutoHyphens w:val="0"/>
              <w:spacing w:line="276" w:lineRule="auto"/>
              <w:jc w:val="center"/>
              <w:rPr>
                <w:rFonts w:eastAsia="Calibri"/>
                <w:i/>
                <w:sz w:val="22"/>
                <w:szCs w:val="22"/>
                <w:lang w:eastAsia="en-US"/>
              </w:rPr>
            </w:pPr>
            <w:r w:rsidRPr="005E60AB">
              <w:rPr>
                <w:rFonts w:eastAsia="Calibri"/>
                <w:i/>
                <w:sz w:val="22"/>
                <w:szCs w:val="22"/>
                <w:lang w:eastAsia="en-US"/>
              </w:rPr>
              <w:t>2</w:t>
            </w:r>
            <w:r w:rsidR="005E60AB" w:rsidRPr="005E60AB">
              <w:rPr>
                <w:rFonts w:eastAsia="Calibri"/>
                <w:i/>
                <w:sz w:val="22"/>
                <w:szCs w:val="22"/>
                <w:lang w:eastAsia="en-US"/>
              </w:rPr>
              <w:t xml:space="preserve"> </w:t>
            </w:r>
            <w:r w:rsidRPr="005E60AB">
              <w:rPr>
                <w:rFonts w:eastAsia="Calibri"/>
                <w:i/>
                <w:sz w:val="22"/>
                <w:szCs w:val="22"/>
                <w:lang w:eastAsia="en-US"/>
              </w:rPr>
              <w:t>581,72</w:t>
            </w:r>
          </w:p>
        </w:tc>
      </w:tr>
      <w:tr w:rsidR="004D1446" w:rsidRPr="005E60AB" w:rsidTr="005E60AB">
        <w:tblPrEx>
          <w:tblCellMar>
            <w:left w:w="0" w:type="dxa"/>
            <w:right w:w="0" w:type="dxa"/>
          </w:tblCellMar>
        </w:tblPrEx>
        <w:trPr>
          <w:trHeight w:val="340"/>
        </w:trPr>
        <w:tc>
          <w:tcPr>
            <w:tcW w:w="214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4D1446" w:rsidRPr="005E60AB" w:rsidRDefault="004D1446" w:rsidP="009241BD">
            <w:pPr>
              <w:suppressAutoHyphens w:val="0"/>
              <w:ind w:left="142"/>
              <w:rPr>
                <w:rFonts w:eastAsia="Calibri"/>
                <w:sz w:val="22"/>
                <w:szCs w:val="22"/>
                <w:lang w:eastAsia="en-US"/>
              </w:rPr>
            </w:pPr>
            <w:r w:rsidRPr="005E60AB">
              <w:rPr>
                <w:rFonts w:eastAsia="Calibri"/>
                <w:sz w:val="22"/>
                <w:szCs w:val="22"/>
                <w:lang w:eastAsia="en-US"/>
              </w:rPr>
              <w:t>М</w:t>
            </w:r>
            <w:r w:rsidR="009241BD">
              <w:rPr>
                <w:rFonts w:eastAsia="Calibri"/>
                <w:sz w:val="22"/>
                <w:szCs w:val="22"/>
                <w:lang w:eastAsia="en-US"/>
              </w:rPr>
              <w:t>.</w:t>
            </w:r>
            <w:r w:rsidRPr="005E60AB">
              <w:rPr>
                <w:rFonts w:eastAsia="Calibri"/>
                <w:sz w:val="22"/>
                <w:szCs w:val="22"/>
                <w:lang w:eastAsia="en-US"/>
              </w:rPr>
              <w:t>Р</w:t>
            </w:r>
            <w:r w:rsidR="006A06A1" w:rsidRPr="005E60AB">
              <w:rPr>
                <w:rFonts w:eastAsia="Calibri"/>
                <w:sz w:val="22"/>
                <w:szCs w:val="22"/>
                <w:lang w:eastAsia="en-US"/>
              </w:rPr>
              <w:t>.</w:t>
            </w:r>
            <w:r w:rsidRPr="005E60AB">
              <w:rPr>
                <w:rFonts w:eastAsia="Calibri"/>
                <w:sz w:val="22"/>
                <w:szCs w:val="22"/>
                <w:lang w:eastAsia="en-US"/>
              </w:rPr>
              <w:t>Х</w:t>
            </w:r>
            <w:r w:rsidR="006A06A1" w:rsidRPr="005E60AB">
              <w:rPr>
                <w:rFonts w:eastAsia="Calibri"/>
                <w:sz w:val="22"/>
                <w:szCs w:val="22"/>
                <w:lang w:eastAsia="en-US"/>
              </w:rPr>
              <w:t>.</w:t>
            </w:r>
          </w:p>
        </w:tc>
        <w:tc>
          <w:tcPr>
            <w:tcW w:w="12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p>
        </w:tc>
        <w:tc>
          <w:tcPr>
            <w:tcW w:w="15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14.08.2015</w:t>
            </w:r>
          </w:p>
        </w:tc>
        <w:tc>
          <w:tcPr>
            <w:tcW w:w="16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02.09.2015</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19</w:t>
            </w:r>
          </w:p>
        </w:tc>
        <w:tc>
          <w:tcPr>
            <w:tcW w:w="1560" w:type="dxa"/>
            <w:tcBorders>
              <w:top w:val="nil"/>
              <w:left w:val="nil"/>
              <w:bottom w:val="single" w:sz="4" w:space="0" w:color="auto"/>
              <w:right w:val="single" w:sz="4" w:space="0" w:color="auto"/>
            </w:tcBorders>
            <w:shd w:val="clear" w:color="auto" w:fill="auto"/>
          </w:tcPr>
          <w:p w:rsidR="004D1446" w:rsidRPr="005E60AB" w:rsidRDefault="004D1446" w:rsidP="004D1446">
            <w:pPr>
              <w:suppressAutoHyphens w:val="0"/>
              <w:spacing w:line="276" w:lineRule="auto"/>
              <w:jc w:val="center"/>
              <w:rPr>
                <w:rFonts w:eastAsia="Calibri"/>
                <w:i/>
                <w:sz w:val="22"/>
                <w:szCs w:val="22"/>
                <w:lang w:eastAsia="en-US"/>
              </w:rPr>
            </w:pPr>
            <w:r w:rsidRPr="005E60AB">
              <w:rPr>
                <w:rFonts w:eastAsia="Calibri"/>
                <w:i/>
                <w:sz w:val="22"/>
                <w:szCs w:val="22"/>
                <w:lang w:eastAsia="en-US"/>
              </w:rPr>
              <w:t>522,80</w:t>
            </w:r>
          </w:p>
        </w:tc>
      </w:tr>
      <w:tr w:rsidR="004D1446" w:rsidRPr="005E60AB" w:rsidTr="005E60AB">
        <w:tblPrEx>
          <w:tblCellMar>
            <w:left w:w="0" w:type="dxa"/>
            <w:right w:w="0" w:type="dxa"/>
          </w:tblCellMar>
        </w:tblPrEx>
        <w:trPr>
          <w:trHeight w:val="340"/>
        </w:trPr>
        <w:tc>
          <w:tcPr>
            <w:tcW w:w="214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4D1446" w:rsidRPr="005E60AB" w:rsidRDefault="004D1446" w:rsidP="009241BD">
            <w:pPr>
              <w:suppressAutoHyphens w:val="0"/>
              <w:ind w:left="142"/>
              <w:rPr>
                <w:rFonts w:eastAsia="Calibri"/>
                <w:sz w:val="22"/>
                <w:szCs w:val="22"/>
                <w:lang w:eastAsia="en-US"/>
              </w:rPr>
            </w:pPr>
            <w:r w:rsidRPr="005E60AB">
              <w:rPr>
                <w:rFonts w:eastAsia="Calibri"/>
                <w:sz w:val="22"/>
                <w:szCs w:val="22"/>
                <w:lang w:eastAsia="en-US"/>
              </w:rPr>
              <w:t>М</w:t>
            </w:r>
            <w:r w:rsidR="009241BD">
              <w:rPr>
                <w:rFonts w:eastAsia="Calibri"/>
                <w:sz w:val="22"/>
                <w:szCs w:val="22"/>
                <w:lang w:eastAsia="en-US"/>
              </w:rPr>
              <w:t>.</w:t>
            </w:r>
            <w:r w:rsidRPr="005E60AB">
              <w:rPr>
                <w:rFonts w:eastAsia="Calibri"/>
                <w:sz w:val="22"/>
                <w:szCs w:val="22"/>
                <w:lang w:eastAsia="en-US"/>
              </w:rPr>
              <w:t>В.С.</w:t>
            </w:r>
          </w:p>
        </w:tc>
        <w:tc>
          <w:tcPr>
            <w:tcW w:w="12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p>
        </w:tc>
        <w:tc>
          <w:tcPr>
            <w:tcW w:w="15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20.05.2015</w:t>
            </w:r>
          </w:p>
        </w:tc>
        <w:tc>
          <w:tcPr>
            <w:tcW w:w="16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19.06.2015</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30</w:t>
            </w:r>
          </w:p>
        </w:tc>
        <w:tc>
          <w:tcPr>
            <w:tcW w:w="1560" w:type="dxa"/>
            <w:tcBorders>
              <w:top w:val="nil"/>
              <w:left w:val="nil"/>
              <w:bottom w:val="single" w:sz="4" w:space="0" w:color="auto"/>
              <w:right w:val="single" w:sz="4" w:space="0" w:color="auto"/>
            </w:tcBorders>
            <w:shd w:val="clear" w:color="auto" w:fill="auto"/>
          </w:tcPr>
          <w:p w:rsidR="004D1446" w:rsidRPr="005E60AB" w:rsidRDefault="004D1446" w:rsidP="004D1446">
            <w:pPr>
              <w:suppressAutoHyphens w:val="0"/>
              <w:spacing w:line="276" w:lineRule="auto"/>
              <w:jc w:val="center"/>
              <w:rPr>
                <w:rFonts w:eastAsia="Calibri"/>
                <w:i/>
                <w:sz w:val="22"/>
                <w:szCs w:val="22"/>
                <w:lang w:eastAsia="en-US"/>
              </w:rPr>
            </w:pPr>
            <w:r w:rsidRPr="005E60AB">
              <w:rPr>
                <w:rFonts w:eastAsia="Calibri"/>
                <w:i/>
                <w:sz w:val="22"/>
                <w:szCs w:val="22"/>
                <w:lang w:eastAsia="en-US"/>
              </w:rPr>
              <w:t>839,94</w:t>
            </w:r>
          </w:p>
        </w:tc>
      </w:tr>
      <w:tr w:rsidR="004D1446" w:rsidRPr="005E60AB" w:rsidTr="005E60AB">
        <w:tblPrEx>
          <w:tblCellMar>
            <w:left w:w="0" w:type="dxa"/>
            <w:right w:w="0" w:type="dxa"/>
          </w:tblCellMar>
        </w:tblPrEx>
        <w:trPr>
          <w:trHeight w:val="340"/>
        </w:trPr>
        <w:tc>
          <w:tcPr>
            <w:tcW w:w="214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4D1446" w:rsidRPr="005E60AB" w:rsidRDefault="004D1446" w:rsidP="009241BD">
            <w:pPr>
              <w:suppressAutoHyphens w:val="0"/>
              <w:ind w:left="142"/>
              <w:rPr>
                <w:rFonts w:eastAsia="Calibri"/>
                <w:sz w:val="22"/>
                <w:szCs w:val="22"/>
                <w:lang w:eastAsia="en-US"/>
              </w:rPr>
            </w:pPr>
            <w:r w:rsidRPr="005E60AB">
              <w:rPr>
                <w:rFonts w:eastAsia="Calibri"/>
                <w:sz w:val="22"/>
                <w:szCs w:val="22"/>
                <w:lang w:eastAsia="en-US"/>
              </w:rPr>
              <w:t>М</w:t>
            </w:r>
            <w:r w:rsidR="009241BD">
              <w:rPr>
                <w:rFonts w:eastAsia="Calibri"/>
                <w:sz w:val="22"/>
                <w:szCs w:val="22"/>
                <w:lang w:eastAsia="en-US"/>
              </w:rPr>
              <w:t>.</w:t>
            </w:r>
            <w:r w:rsidRPr="005E60AB">
              <w:rPr>
                <w:rFonts w:eastAsia="Calibri"/>
                <w:sz w:val="22"/>
                <w:szCs w:val="22"/>
                <w:lang w:eastAsia="en-US"/>
              </w:rPr>
              <w:t>Х</w:t>
            </w:r>
            <w:r w:rsidR="006A06A1" w:rsidRPr="005E60AB">
              <w:rPr>
                <w:rFonts w:eastAsia="Calibri"/>
                <w:sz w:val="22"/>
                <w:szCs w:val="22"/>
                <w:lang w:eastAsia="en-US"/>
              </w:rPr>
              <w:t>.</w:t>
            </w:r>
            <w:r w:rsidRPr="005E60AB">
              <w:rPr>
                <w:rFonts w:eastAsia="Calibri"/>
                <w:sz w:val="22"/>
                <w:szCs w:val="22"/>
                <w:lang w:eastAsia="en-US"/>
              </w:rPr>
              <w:t>Ш</w:t>
            </w:r>
            <w:r w:rsidR="006A06A1" w:rsidRPr="005E60AB">
              <w:rPr>
                <w:rFonts w:eastAsia="Calibri"/>
                <w:sz w:val="22"/>
                <w:szCs w:val="22"/>
                <w:lang w:eastAsia="en-US"/>
              </w:rPr>
              <w:t>.</w:t>
            </w:r>
          </w:p>
        </w:tc>
        <w:tc>
          <w:tcPr>
            <w:tcW w:w="12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p>
        </w:tc>
        <w:tc>
          <w:tcPr>
            <w:tcW w:w="15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11.06.2015</w:t>
            </w:r>
          </w:p>
        </w:tc>
        <w:tc>
          <w:tcPr>
            <w:tcW w:w="16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01.07.2015</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20</w:t>
            </w:r>
          </w:p>
        </w:tc>
        <w:tc>
          <w:tcPr>
            <w:tcW w:w="1560" w:type="dxa"/>
            <w:tcBorders>
              <w:top w:val="nil"/>
              <w:left w:val="nil"/>
              <w:bottom w:val="single" w:sz="4" w:space="0" w:color="auto"/>
              <w:right w:val="single" w:sz="4" w:space="0" w:color="auto"/>
            </w:tcBorders>
            <w:shd w:val="clear" w:color="auto" w:fill="auto"/>
          </w:tcPr>
          <w:p w:rsidR="004D1446" w:rsidRPr="005E60AB" w:rsidRDefault="004D1446" w:rsidP="004D1446">
            <w:pPr>
              <w:suppressAutoHyphens w:val="0"/>
              <w:spacing w:line="276" w:lineRule="auto"/>
              <w:jc w:val="center"/>
              <w:rPr>
                <w:rFonts w:eastAsia="Calibri"/>
                <w:i/>
                <w:sz w:val="22"/>
                <w:szCs w:val="22"/>
                <w:lang w:eastAsia="en-US"/>
              </w:rPr>
            </w:pPr>
            <w:r w:rsidRPr="005E60AB">
              <w:rPr>
                <w:rFonts w:eastAsia="Calibri"/>
                <w:i/>
                <w:sz w:val="22"/>
                <w:szCs w:val="22"/>
                <w:lang w:eastAsia="en-US"/>
              </w:rPr>
              <w:t>565,75</w:t>
            </w:r>
          </w:p>
        </w:tc>
      </w:tr>
      <w:tr w:rsidR="004D1446" w:rsidRPr="005E60AB" w:rsidTr="005E60AB">
        <w:tblPrEx>
          <w:tblCellMar>
            <w:left w:w="0" w:type="dxa"/>
            <w:right w:w="0" w:type="dxa"/>
          </w:tblCellMar>
        </w:tblPrEx>
        <w:trPr>
          <w:trHeight w:val="340"/>
        </w:trPr>
        <w:tc>
          <w:tcPr>
            <w:tcW w:w="214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4D1446" w:rsidRPr="005E60AB" w:rsidRDefault="004D1446" w:rsidP="009241BD">
            <w:pPr>
              <w:suppressAutoHyphens w:val="0"/>
              <w:ind w:left="142"/>
              <w:rPr>
                <w:rFonts w:eastAsia="Calibri"/>
                <w:sz w:val="22"/>
                <w:szCs w:val="22"/>
                <w:lang w:eastAsia="en-US"/>
              </w:rPr>
            </w:pPr>
            <w:r w:rsidRPr="005E60AB">
              <w:rPr>
                <w:rFonts w:eastAsia="Calibri"/>
                <w:sz w:val="22"/>
                <w:szCs w:val="22"/>
                <w:lang w:eastAsia="en-US"/>
              </w:rPr>
              <w:t>М</w:t>
            </w:r>
            <w:r w:rsidR="009241BD">
              <w:rPr>
                <w:rFonts w:eastAsia="Calibri"/>
                <w:sz w:val="22"/>
                <w:szCs w:val="22"/>
                <w:lang w:eastAsia="en-US"/>
              </w:rPr>
              <w:t>.</w:t>
            </w:r>
            <w:r w:rsidRPr="005E60AB">
              <w:rPr>
                <w:rFonts w:eastAsia="Calibri"/>
                <w:sz w:val="22"/>
                <w:szCs w:val="22"/>
                <w:lang w:eastAsia="en-US"/>
              </w:rPr>
              <w:t>К</w:t>
            </w:r>
            <w:r w:rsidR="006A06A1" w:rsidRPr="005E60AB">
              <w:rPr>
                <w:rFonts w:eastAsia="Calibri"/>
                <w:sz w:val="22"/>
                <w:szCs w:val="22"/>
                <w:lang w:eastAsia="en-US"/>
              </w:rPr>
              <w:t>.</w:t>
            </w:r>
            <w:r w:rsidRPr="005E60AB">
              <w:rPr>
                <w:rFonts w:eastAsia="Calibri"/>
                <w:sz w:val="22"/>
                <w:szCs w:val="22"/>
                <w:lang w:eastAsia="en-US"/>
              </w:rPr>
              <w:t>О</w:t>
            </w:r>
            <w:r w:rsidR="006A06A1" w:rsidRPr="005E60AB">
              <w:rPr>
                <w:rFonts w:eastAsia="Calibri"/>
                <w:sz w:val="22"/>
                <w:szCs w:val="22"/>
                <w:lang w:eastAsia="en-US"/>
              </w:rPr>
              <w:t>.</w:t>
            </w:r>
          </w:p>
        </w:tc>
        <w:tc>
          <w:tcPr>
            <w:tcW w:w="12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p>
        </w:tc>
        <w:tc>
          <w:tcPr>
            <w:tcW w:w="15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15.05.2015</w:t>
            </w:r>
          </w:p>
        </w:tc>
        <w:tc>
          <w:tcPr>
            <w:tcW w:w="16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01.06.2015</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17</w:t>
            </w:r>
          </w:p>
        </w:tc>
        <w:tc>
          <w:tcPr>
            <w:tcW w:w="1560" w:type="dxa"/>
            <w:tcBorders>
              <w:top w:val="nil"/>
              <w:left w:val="nil"/>
              <w:bottom w:val="single" w:sz="4" w:space="0" w:color="auto"/>
              <w:right w:val="single" w:sz="4" w:space="0" w:color="auto"/>
            </w:tcBorders>
            <w:shd w:val="clear" w:color="auto" w:fill="auto"/>
          </w:tcPr>
          <w:p w:rsidR="004D1446" w:rsidRPr="005E60AB" w:rsidRDefault="004D1446" w:rsidP="004D1446">
            <w:pPr>
              <w:suppressAutoHyphens w:val="0"/>
              <w:spacing w:line="276" w:lineRule="auto"/>
              <w:jc w:val="center"/>
              <w:rPr>
                <w:rFonts w:eastAsia="Calibri"/>
                <w:i/>
                <w:sz w:val="22"/>
                <w:szCs w:val="22"/>
                <w:lang w:eastAsia="en-US"/>
              </w:rPr>
            </w:pPr>
            <w:r w:rsidRPr="005E60AB">
              <w:rPr>
                <w:rFonts w:eastAsia="Calibri"/>
                <w:i/>
                <w:sz w:val="22"/>
                <w:szCs w:val="22"/>
                <w:lang w:eastAsia="en-US"/>
              </w:rPr>
              <w:t>467,04</w:t>
            </w:r>
          </w:p>
        </w:tc>
      </w:tr>
      <w:tr w:rsidR="004D1446" w:rsidRPr="005E60AB" w:rsidTr="005E60AB">
        <w:tblPrEx>
          <w:tblCellMar>
            <w:left w:w="0" w:type="dxa"/>
            <w:right w:w="0" w:type="dxa"/>
          </w:tblCellMar>
        </w:tblPrEx>
        <w:trPr>
          <w:trHeight w:val="340"/>
        </w:trPr>
        <w:tc>
          <w:tcPr>
            <w:tcW w:w="214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4D1446" w:rsidRPr="005E60AB" w:rsidRDefault="004D1446" w:rsidP="009241BD">
            <w:pPr>
              <w:suppressAutoHyphens w:val="0"/>
              <w:ind w:left="142"/>
              <w:rPr>
                <w:rFonts w:eastAsia="Calibri"/>
                <w:sz w:val="22"/>
                <w:szCs w:val="22"/>
                <w:lang w:eastAsia="en-US"/>
              </w:rPr>
            </w:pPr>
            <w:r w:rsidRPr="005E60AB">
              <w:rPr>
                <w:rFonts w:eastAsia="Calibri"/>
                <w:sz w:val="22"/>
                <w:szCs w:val="22"/>
                <w:lang w:eastAsia="en-US"/>
              </w:rPr>
              <w:t>М</w:t>
            </w:r>
            <w:r w:rsidR="009241BD">
              <w:rPr>
                <w:rFonts w:eastAsia="Calibri"/>
                <w:sz w:val="22"/>
                <w:szCs w:val="22"/>
                <w:lang w:eastAsia="en-US"/>
              </w:rPr>
              <w:t>.</w:t>
            </w:r>
            <w:r w:rsidRPr="005E60AB">
              <w:rPr>
                <w:rFonts w:eastAsia="Calibri"/>
                <w:sz w:val="22"/>
                <w:szCs w:val="22"/>
                <w:lang w:eastAsia="en-US"/>
              </w:rPr>
              <w:t>Э</w:t>
            </w:r>
            <w:r w:rsidR="006A06A1" w:rsidRPr="005E60AB">
              <w:rPr>
                <w:rFonts w:eastAsia="Calibri"/>
                <w:sz w:val="22"/>
                <w:szCs w:val="22"/>
                <w:lang w:eastAsia="en-US"/>
              </w:rPr>
              <w:t>.</w:t>
            </w:r>
            <w:r w:rsidRPr="005E60AB">
              <w:rPr>
                <w:rFonts w:eastAsia="Calibri"/>
                <w:sz w:val="22"/>
                <w:szCs w:val="22"/>
                <w:lang w:eastAsia="en-US"/>
              </w:rPr>
              <w:t>Б</w:t>
            </w:r>
            <w:r w:rsidR="006A06A1" w:rsidRPr="005E60AB">
              <w:rPr>
                <w:rFonts w:eastAsia="Calibri"/>
                <w:sz w:val="22"/>
                <w:szCs w:val="22"/>
                <w:lang w:eastAsia="en-US"/>
              </w:rPr>
              <w:t>.</w:t>
            </w:r>
          </w:p>
        </w:tc>
        <w:tc>
          <w:tcPr>
            <w:tcW w:w="12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p>
        </w:tc>
        <w:tc>
          <w:tcPr>
            <w:tcW w:w="15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19.06.2015</w:t>
            </w:r>
          </w:p>
        </w:tc>
        <w:tc>
          <w:tcPr>
            <w:tcW w:w="16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02.07.2015</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13</w:t>
            </w:r>
          </w:p>
        </w:tc>
        <w:tc>
          <w:tcPr>
            <w:tcW w:w="1560" w:type="dxa"/>
            <w:tcBorders>
              <w:top w:val="nil"/>
              <w:left w:val="nil"/>
              <w:bottom w:val="single" w:sz="4" w:space="0" w:color="auto"/>
              <w:right w:val="single" w:sz="4" w:space="0" w:color="auto"/>
            </w:tcBorders>
            <w:shd w:val="clear" w:color="auto" w:fill="auto"/>
          </w:tcPr>
          <w:p w:rsidR="004D1446" w:rsidRPr="005E60AB" w:rsidRDefault="004D1446" w:rsidP="004D1446">
            <w:pPr>
              <w:suppressAutoHyphens w:val="0"/>
              <w:spacing w:line="276" w:lineRule="auto"/>
              <w:jc w:val="center"/>
              <w:rPr>
                <w:rFonts w:eastAsia="Calibri"/>
                <w:i/>
                <w:sz w:val="22"/>
                <w:szCs w:val="22"/>
                <w:lang w:eastAsia="en-US"/>
              </w:rPr>
            </w:pPr>
            <w:r w:rsidRPr="005E60AB">
              <w:rPr>
                <w:rFonts w:eastAsia="Calibri"/>
                <w:i/>
                <w:sz w:val="22"/>
                <w:szCs w:val="22"/>
                <w:lang w:eastAsia="en-US"/>
              </w:rPr>
              <w:t>366,51</w:t>
            </w:r>
          </w:p>
        </w:tc>
      </w:tr>
      <w:tr w:rsidR="004D1446" w:rsidRPr="005E60AB" w:rsidTr="005E60AB">
        <w:tblPrEx>
          <w:tblCellMar>
            <w:left w:w="0" w:type="dxa"/>
            <w:right w:w="0" w:type="dxa"/>
          </w:tblCellMar>
        </w:tblPrEx>
        <w:trPr>
          <w:trHeight w:val="340"/>
        </w:trPr>
        <w:tc>
          <w:tcPr>
            <w:tcW w:w="214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4D1446" w:rsidRPr="005E60AB" w:rsidRDefault="004D1446" w:rsidP="009241BD">
            <w:pPr>
              <w:suppressAutoHyphens w:val="0"/>
              <w:ind w:left="142"/>
              <w:rPr>
                <w:rFonts w:eastAsia="Calibri"/>
                <w:sz w:val="22"/>
                <w:szCs w:val="22"/>
                <w:lang w:eastAsia="en-US"/>
              </w:rPr>
            </w:pPr>
            <w:r w:rsidRPr="005E60AB">
              <w:rPr>
                <w:rFonts w:eastAsia="Calibri"/>
                <w:sz w:val="22"/>
                <w:szCs w:val="22"/>
                <w:lang w:eastAsia="en-US"/>
              </w:rPr>
              <w:t>Н</w:t>
            </w:r>
            <w:r w:rsidR="009241BD">
              <w:rPr>
                <w:rFonts w:eastAsia="Calibri"/>
                <w:sz w:val="22"/>
                <w:szCs w:val="22"/>
                <w:lang w:eastAsia="en-US"/>
              </w:rPr>
              <w:t>.</w:t>
            </w:r>
            <w:r w:rsidRPr="005E60AB">
              <w:rPr>
                <w:rFonts w:eastAsia="Calibri"/>
                <w:sz w:val="22"/>
                <w:szCs w:val="22"/>
                <w:lang w:eastAsia="en-US"/>
              </w:rPr>
              <w:t>Р</w:t>
            </w:r>
            <w:r w:rsidR="006A06A1" w:rsidRPr="005E60AB">
              <w:rPr>
                <w:rFonts w:eastAsia="Calibri"/>
                <w:sz w:val="22"/>
                <w:szCs w:val="22"/>
                <w:lang w:eastAsia="en-US"/>
              </w:rPr>
              <w:t>.</w:t>
            </w:r>
            <w:r w:rsidRPr="005E60AB">
              <w:rPr>
                <w:rFonts w:eastAsia="Calibri"/>
                <w:sz w:val="22"/>
                <w:szCs w:val="22"/>
                <w:lang w:eastAsia="en-US"/>
              </w:rPr>
              <w:t>В</w:t>
            </w:r>
            <w:r w:rsidR="006A06A1" w:rsidRPr="005E60AB">
              <w:rPr>
                <w:rFonts w:eastAsia="Calibri"/>
                <w:sz w:val="22"/>
                <w:szCs w:val="22"/>
                <w:lang w:eastAsia="en-US"/>
              </w:rPr>
              <w:t>.</w:t>
            </w:r>
          </w:p>
        </w:tc>
        <w:tc>
          <w:tcPr>
            <w:tcW w:w="12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p>
        </w:tc>
        <w:tc>
          <w:tcPr>
            <w:tcW w:w="15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13.04.2015</w:t>
            </w:r>
          </w:p>
        </w:tc>
        <w:tc>
          <w:tcPr>
            <w:tcW w:w="16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06.05.2015</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23</w:t>
            </w:r>
          </w:p>
        </w:tc>
        <w:tc>
          <w:tcPr>
            <w:tcW w:w="1560" w:type="dxa"/>
            <w:tcBorders>
              <w:top w:val="nil"/>
              <w:left w:val="nil"/>
              <w:bottom w:val="single" w:sz="4" w:space="0" w:color="auto"/>
              <w:right w:val="single" w:sz="4" w:space="0" w:color="auto"/>
            </w:tcBorders>
            <w:shd w:val="clear" w:color="auto" w:fill="auto"/>
          </w:tcPr>
          <w:p w:rsidR="004D1446" w:rsidRPr="005E60AB" w:rsidRDefault="004D1446" w:rsidP="004D1446">
            <w:pPr>
              <w:suppressAutoHyphens w:val="0"/>
              <w:spacing w:line="276" w:lineRule="auto"/>
              <w:jc w:val="center"/>
              <w:rPr>
                <w:rFonts w:eastAsia="Calibri"/>
                <w:i/>
                <w:sz w:val="22"/>
                <w:szCs w:val="22"/>
                <w:lang w:eastAsia="en-US"/>
              </w:rPr>
            </w:pPr>
            <w:r w:rsidRPr="005E60AB">
              <w:rPr>
                <w:rFonts w:eastAsia="Calibri"/>
                <w:i/>
                <w:sz w:val="22"/>
                <w:szCs w:val="22"/>
                <w:lang w:eastAsia="en-US"/>
              </w:rPr>
              <w:t>646,19</w:t>
            </w:r>
          </w:p>
        </w:tc>
      </w:tr>
      <w:tr w:rsidR="004D1446" w:rsidRPr="005E60AB" w:rsidTr="005E60AB">
        <w:tblPrEx>
          <w:tblCellMar>
            <w:left w:w="0" w:type="dxa"/>
            <w:right w:w="0" w:type="dxa"/>
          </w:tblCellMar>
        </w:tblPrEx>
        <w:trPr>
          <w:trHeight w:val="340"/>
        </w:trPr>
        <w:tc>
          <w:tcPr>
            <w:tcW w:w="214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4D1446" w:rsidRPr="005E60AB" w:rsidRDefault="004D1446" w:rsidP="009241BD">
            <w:pPr>
              <w:suppressAutoHyphens w:val="0"/>
              <w:ind w:left="142"/>
              <w:rPr>
                <w:rFonts w:eastAsia="Calibri"/>
                <w:sz w:val="22"/>
                <w:szCs w:val="22"/>
                <w:lang w:eastAsia="en-US"/>
              </w:rPr>
            </w:pPr>
            <w:r w:rsidRPr="005E60AB">
              <w:rPr>
                <w:rFonts w:eastAsia="Calibri"/>
                <w:sz w:val="22"/>
                <w:szCs w:val="22"/>
                <w:lang w:eastAsia="en-US"/>
              </w:rPr>
              <w:t>Н</w:t>
            </w:r>
            <w:r w:rsidR="009241BD">
              <w:rPr>
                <w:rFonts w:eastAsia="Calibri"/>
                <w:sz w:val="22"/>
                <w:szCs w:val="22"/>
                <w:lang w:eastAsia="en-US"/>
              </w:rPr>
              <w:t>.</w:t>
            </w:r>
            <w:r w:rsidRPr="005E60AB">
              <w:rPr>
                <w:rFonts w:eastAsia="Calibri"/>
                <w:sz w:val="22"/>
                <w:szCs w:val="22"/>
                <w:lang w:eastAsia="en-US"/>
              </w:rPr>
              <w:t>З</w:t>
            </w:r>
            <w:r w:rsidR="006A06A1" w:rsidRPr="005E60AB">
              <w:rPr>
                <w:rFonts w:eastAsia="Calibri"/>
                <w:sz w:val="22"/>
                <w:szCs w:val="22"/>
                <w:lang w:eastAsia="en-US"/>
              </w:rPr>
              <w:t>.</w:t>
            </w:r>
            <w:r w:rsidRPr="005E60AB">
              <w:rPr>
                <w:rFonts w:eastAsia="Calibri"/>
                <w:sz w:val="22"/>
                <w:szCs w:val="22"/>
                <w:lang w:eastAsia="en-US"/>
              </w:rPr>
              <w:t>М</w:t>
            </w:r>
            <w:r w:rsidR="006A06A1" w:rsidRPr="005E60AB">
              <w:rPr>
                <w:rFonts w:eastAsia="Calibri"/>
                <w:sz w:val="22"/>
                <w:szCs w:val="22"/>
                <w:lang w:eastAsia="en-US"/>
              </w:rPr>
              <w:t>.</w:t>
            </w:r>
          </w:p>
        </w:tc>
        <w:tc>
          <w:tcPr>
            <w:tcW w:w="12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p>
        </w:tc>
        <w:tc>
          <w:tcPr>
            <w:tcW w:w="15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18.05.2015</w:t>
            </w:r>
          </w:p>
        </w:tc>
        <w:tc>
          <w:tcPr>
            <w:tcW w:w="16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01.06.2015</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14</w:t>
            </w:r>
          </w:p>
        </w:tc>
        <w:tc>
          <w:tcPr>
            <w:tcW w:w="1560" w:type="dxa"/>
            <w:tcBorders>
              <w:top w:val="nil"/>
              <w:left w:val="nil"/>
              <w:bottom w:val="single" w:sz="4" w:space="0" w:color="auto"/>
              <w:right w:val="single" w:sz="4" w:space="0" w:color="auto"/>
            </w:tcBorders>
            <w:shd w:val="clear" w:color="auto" w:fill="auto"/>
          </w:tcPr>
          <w:p w:rsidR="004D1446" w:rsidRPr="005E60AB" w:rsidRDefault="004D1446" w:rsidP="004D1446">
            <w:pPr>
              <w:suppressAutoHyphens w:val="0"/>
              <w:spacing w:line="276" w:lineRule="auto"/>
              <w:jc w:val="center"/>
              <w:rPr>
                <w:rFonts w:eastAsia="Calibri"/>
                <w:i/>
                <w:sz w:val="22"/>
                <w:szCs w:val="22"/>
                <w:lang w:eastAsia="en-US"/>
              </w:rPr>
            </w:pPr>
            <w:r w:rsidRPr="005E60AB">
              <w:rPr>
                <w:rFonts w:eastAsia="Calibri"/>
                <w:i/>
                <w:sz w:val="22"/>
                <w:szCs w:val="22"/>
                <w:lang w:eastAsia="en-US"/>
              </w:rPr>
              <w:t>384,78</w:t>
            </w:r>
          </w:p>
        </w:tc>
      </w:tr>
      <w:tr w:rsidR="004D1446" w:rsidRPr="005E60AB" w:rsidTr="005E60AB">
        <w:tblPrEx>
          <w:tblCellMar>
            <w:left w:w="0" w:type="dxa"/>
            <w:right w:w="0" w:type="dxa"/>
          </w:tblCellMar>
        </w:tblPrEx>
        <w:trPr>
          <w:trHeight w:val="340"/>
        </w:trPr>
        <w:tc>
          <w:tcPr>
            <w:tcW w:w="214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4D1446" w:rsidRPr="005E60AB" w:rsidRDefault="004D1446" w:rsidP="009241BD">
            <w:pPr>
              <w:suppressAutoHyphens w:val="0"/>
              <w:ind w:left="142"/>
              <w:rPr>
                <w:rFonts w:eastAsia="Calibri"/>
                <w:sz w:val="22"/>
                <w:szCs w:val="22"/>
                <w:lang w:eastAsia="en-US"/>
              </w:rPr>
            </w:pPr>
            <w:r w:rsidRPr="005E60AB">
              <w:rPr>
                <w:rFonts w:eastAsia="Calibri"/>
                <w:sz w:val="22"/>
                <w:szCs w:val="22"/>
                <w:lang w:eastAsia="en-US"/>
              </w:rPr>
              <w:t>П</w:t>
            </w:r>
            <w:r w:rsidR="009241BD">
              <w:rPr>
                <w:rFonts w:eastAsia="Calibri"/>
                <w:sz w:val="22"/>
                <w:szCs w:val="22"/>
                <w:lang w:eastAsia="en-US"/>
              </w:rPr>
              <w:t>.</w:t>
            </w:r>
            <w:r w:rsidRPr="005E60AB">
              <w:rPr>
                <w:rFonts w:eastAsia="Calibri"/>
                <w:sz w:val="22"/>
                <w:szCs w:val="22"/>
                <w:lang w:eastAsia="en-US"/>
              </w:rPr>
              <w:t>З</w:t>
            </w:r>
            <w:r w:rsidR="006A06A1" w:rsidRPr="005E60AB">
              <w:rPr>
                <w:rFonts w:eastAsia="Calibri"/>
                <w:sz w:val="22"/>
                <w:szCs w:val="22"/>
                <w:lang w:eastAsia="en-US"/>
              </w:rPr>
              <w:t>.</w:t>
            </w:r>
            <w:r w:rsidRPr="005E60AB">
              <w:rPr>
                <w:rFonts w:eastAsia="Calibri"/>
                <w:sz w:val="22"/>
                <w:szCs w:val="22"/>
                <w:lang w:eastAsia="en-US"/>
              </w:rPr>
              <w:t>М</w:t>
            </w:r>
            <w:r w:rsidR="006A06A1" w:rsidRPr="005E60AB">
              <w:rPr>
                <w:rFonts w:eastAsia="Calibri"/>
                <w:sz w:val="22"/>
                <w:szCs w:val="22"/>
                <w:lang w:eastAsia="en-US"/>
              </w:rPr>
              <w:t>.</w:t>
            </w:r>
          </w:p>
        </w:tc>
        <w:tc>
          <w:tcPr>
            <w:tcW w:w="12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p>
        </w:tc>
        <w:tc>
          <w:tcPr>
            <w:tcW w:w="15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22.06.2015</w:t>
            </w:r>
          </w:p>
        </w:tc>
        <w:tc>
          <w:tcPr>
            <w:tcW w:w="16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02.07.2015</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10</w:t>
            </w:r>
          </w:p>
        </w:tc>
        <w:tc>
          <w:tcPr>
            <w:tcW w:w="1560" w:type="dxa"/>
            <w:tcBorders>
              <w:top w:val="nil"/>
              <w:left w:val="nil"/>
              <w:bottom w:val="single" w:sz="4" w:space="0" w:color="auto"/>
              <w:right w:val="single" w:sz="4" w:space="0" w:color="auto"/>
            </w:tcBorders>
            <w:shd w:val="clear" w:color="auto" w:fill="auto"/>
          </w:tcPr>
          <w:p w:rsidR="004D1446" w:rsidRPr="005E60AB" w:rsidRDefault="004D1446" w:rsidP="004D1446">
            <w:pPr>
              <w:suppressAutoHyphens w:val="0"/>
              <w:spacing w:line="276" w:lineRule="auto"/>
              <w:jc w:val="center"/>
              <w:rPr>
                <w:rFonts w:eastAsia="Calibri"/>
                <w:i/>
                <w:sz w:val="22"/>
                <w:szCs w:val="22"/>
                <w:lang w:eastAsia="en-US"/>
              </w:rPr>
            </w:pPr>
            <w:r w:rsidRPr="005E60AB">
              <w:rPr>
                <w:rFonts w:eastAsia="Calibri"/>
                <w:i/>
                <w:sz w:val="22"/>
                <w:szCs w:val="22"/>
                <w:lang w:eastAsia="en-US"/>
              </w:rPr>
              <w:t>281,51</w:t>
            </w:r>
          </w:p>
        </w:tc>
      </w:tr>
      <w:tr w:rsidR="004D1446" w:rsidRPr="005E60AB" w:rsidTr="005E60AB">
        <w:tblPrEx>
          <w:tblCellMar>
            <w:left w:w="0" w:type="dxa"/>
            <w:right w:w="0" w:type="dxa"/>
          </w:tblCellMar>
        </w:tblPrEx>
        <w:trPr>
          <w:trHeight w:val="340"/>
        </w:trPr>
        <w:tc>
          <w:tcPr>
            <w:tcW w:w="214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4D1446" w:rsidRPr="005E60AB" w:rsidRDefault="004D1446" w:rsidP="009241BD">
            <w:pPr>
              <w:suppressAutoHyphens w:val="0"/>
              <w:ind w:left="142"/>
              <w:rPr>
                <w:rFonts w:eastAsia="Calibri"/>
                <w:sz w:val="22"/>
                <w:szCs w:val="22"/>
                <w:lang w:eastAsia="en-US"/>
              </w:rPr>
            </w:pPr>
            <w:r w:rsidRPr="005E60AB">
              <w:rPr>
                <w:rFonts w:eastAsia="Calibri"/>
                <w:sz w:val="22"/>
                <w:szCs w:val="22"/>
                <w:lang w:eastAsia="en-US"/>
              </w:rPr>
              <w:t>С</w:t>
            </w:r>
            <w:r w:rsidR="009241BD">
              <w:rPr>
                <w:rFonts w:eastAsia="Calibri"/>
                <w:sz w:val="22"/>
                <w:szCs w:val="22"/>
                <w:lang w:eastAsia="en-US"/>
              </w:rPr>
              <w:t>.</w:t>
            </w:r>
            <w:r w:rsidRPr="005E60AB">
              <w:rPr>
                <w:rFonts w:eastAsia="Calibri"/>
                <w:sz w:val="22"/>
                <w:szCs w:val="22"/>
                <w:lang w:eastAsia="en-US"/>
              </w:rPr>
              <w:t>Л</w:t>
            </w:r>
            <w:r w:rsidR="006A06A1" w:rsidRPr="005E60AB">
              <w:rPr>
                <w:rFonts w:eastAsia="Calibri"/>
                <w:sz w:val="22"/>
                <w:szCs w:val="22"/>
                <w:lang w:eastAsia="en-US"/>
              </w:rPr>
              <w:t>.</w:t>
            </w:r>
            <w:proofErr w:type="gramStart"/>
            <w:r w:rsidRPr="005E60AB">
              <w:rPr>
                <w:rFonts w:eastAsia="Calibri"/>
                <w:sz w:val="22"/>
                <w:szCs w:val="22"/>
                <w:lang w:eastAsia="en-US"/>
              </w:rPr>
              <w:t>С-А</w:t>
            </w:r>
            <w:proofErr w:type="gramEnd"/>
            <w:r w:rsidR="006A06A1" w:rsidRPr="005E60AB">
              <w:rPr>
                <w:rFonts w:eastAsia="Calibri"/>
                <w:sz w:val="22"/>
                <w:szCs w:val="22"/>
                <w:lang w:eastAsia="en-US"/>
              </w:rPr>
              <w:t>.</w:t>
            </w:r>
          </w:p>
        </w:tc>
        <w:tc>
          <w:tcPr>
            <w:tcW w:w="12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p>
        </w:tc>
        <w:tc>
          <w:tcPr>
            <w:tcW w:w="15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18.12.2015</w:t>
            </w:r>
          </w:p>
        </w:tc>
        <w:tc>
          <w:tcPr>
            <w:tcW w:w="16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15.01.2016</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28</w:t>
            </w:r>
          </w:p>
        </w:tc>
        <w:tc>
          <w:tcPr>
            <w:tcW w:w="1560" w:type="dxa"/>
            <w:tcBorders>
              <w:top w:val="nil"/>
              <w:left w:val="nil"/>
              <w:bottom w:val="single" w:sz="4" w:space="0" w:color="auto"/>
              <w:right w:val="single" w:sz="4" w:space="0" w:color="auto"/>
            </w:tcBorders>
            <w:shd w:val="clear" w:color="auto" w:fill="auto"/>
          </w:tcPr>
          <w:p w:rsidR="004D1446" w:rsidRPr="005E60AB" w:rsidRDefault="004D1446" w:rsidP="004D1446">
            <w:pPr>
              <w:suppressAutoHyphens w:val="0"/>
              <w:spacing w:line="276" w:lineRule="auto"/>
              <w:jc w:val="center"/>
              <w:rPr>
                <w:rFonts w:eastAsia="Calibri"/>
                <w:i/>
                <w:sz w:val="22"/>
                <w:szCs w:val="22"/>
                <w:lang w:eastAsia="en-US"/>
              </w:rPr>
            </w:pPr>
            <w:r w:rsidRPr="005E60AB">
              <w:rPr>
                <w:rFonts w:eastAsia="Calibri"/>
                <w:i/>
                <w:sz w:val="22"/>
                <w:szCs w:val="22"/>
                <w:lang w:eastAsia="en-US"/>
              </w:rPr>
              <w:t>767,74</w:t>
            </w:r>
          </w:p>
        </w:tc>
      </w:tr>
      <w:tr w:rsidR="004D1446" w:rsidRPr="005E60AB" w:rsidTr="005E60AB">
        <w:tblPrEx>
          <w:tblCellMar>
            <w:left w:w="0" w:type="dxa"/>
            <w:right w:w="0" w:type="dxa"/>
          </w:tblCellMar>
        </w:tblPrEx>
        <w:trPr>
          <w:trHeight w:val="340"/>
        </w:trPr>
        <w:tc>
          <w:tcPr>
            <w:tcW w:w="214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4D1446" w:rsidRPr="005E60AB" w:rsidRDefault="004D1446" w:rsidP="009241BD">
            <w:pPr>
              <w:suppressAutoHyphens w:val="0"/>
              <w:ind w:left="142"/>
              <w:rPr>
                <w:rFonts w:eastAsia="Calibri"/>
                <w:sz w:val="22"/>
                <w:szCs w:val="22"/>
                <w:lang w:eastAsia="en-US"/>
              </w:rPr>
            </w:pPr>
            <w:r w:rsidRPr="005E60AB">
              <w:rPr>
                <w:rFonts w:eastAsia="Calibri"/>
                <w:sz w:val="22"/>
                <w:szCs w:val="22"/>
                <w:lang w:eastAsia="en-US"/>
              </w:rPr>
              <w:t>С</w:t>
            </w:r>
            <w:r w:rsidR="009241BD">
              <w:rPr>
                <w:rFonts w:eastAsia="Calibri"/>
                <w:sz w:val="22"/>
                <w:szCs w:val="22"/>
                <w:lang w:eastAsia="en-US"/>
              </w:rPr>
              <w:t>.</w:t>
            </w:r>
            <w:r w:rsidRPr="005E60AB">
              <w:rPr>
                <w:rFonts w:eastAsia="Calibri"/>
                <w:sz w:val="22"/>
                <w:szCs w:val="22"/>
                <w:lang w:eastAsia="en-US"/>
              </w:rPr>
              <w:t>П</w:t>
            </w:r>
            <w:r w:rsidR="006A06A1" w:rsidRPr="005E60AB">
              <w:rPr>
                <w:rFonts w:eastAsia="Calibri"/>
                <w:sz w:val="22"/>
                <w:szCs w:val="22"/>
                <w:lang w:eastAsia="en-US"/>
              </w:rPr>
              <w:t>.</w:t>
            </w:r>
            <w:r w:rsidRPr="005E60AB">
              <w:rPr>
                <w:rFonts w:eastAsia="Calibri"/>
                <w:sz w:val="22"/>
                <w:szCs w:val="22"/>
                <w:lang w:eastAsia="en-US"/>
              </w:rPr>
              <w:t>С</w:t>
            </w:r>
            <w:r w:rsidR="006A06A1" w:rsidRPr="005E60AB">
              <w:rPr>
                <w:rFonts w:eastAsia="Calibri"/>
                <w:sz w:val="22"/>
                <w:szCs w:val="22"/>
                <w:lang w:eastAsia="en-US"/>
              </w:rPr>
              <w:t>.</w:t>
            </w:r>
          </w:p>
        </w:tc>
        <w:tc>
          <w:tcPr>
            <w:tcW w:w="12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p>
        </w:tc>
        <w:tc>
          <w:tcPr>
            <w:tcW w:w="15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10.07.2015</w:t>
            </w:r>
          </w:p>
        </w:tc>
        <w:tc>
          <w:tcPr>
            <w:tcW w:w="16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14.07.2015</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4</w:t>
            </w:r>
          </w:p>
        </w:tc>
        <w:tc>
          <w:tcPr>
            <w:tcW w:w="1560" w:type="dxa"/>
            <w:tcBorders>
              <w:top w:val="nil"/>
              <w:left w:val="nil"/>
              <w:bottom w:val="single" w:sz="4" w:space="0" w:color="auto"/>
              <w:right w:val="single" w:sz="4" w:space="0" w:color="auto"/>
            </w:tcBorders>
            <w:shd w:val="clear" w:color="auto" w:fill="auto"/>
          </w:tcPr>
          <w:p w:rsidR="004D1446" w:rsidRPr="005E60AB" w:rsidRDefault="004D1446" w:rsidP="004D1446">
            <w:pPr>
              <w:suppressAutoHyphens w:val="0"/>
              <w:spacing w:line="276" w:lineRule="auto"/>
              <w:jc w:val="center"/>
              <w:rPr>
                <w:rFonts w:eastAsia="Calibri"/>
                <w:i/>
                <w:sz w:val="22"/>
                <w:szCs w:val="22"/>
                <w:lang w:eastAsia="en-US"/>
              </w:rPr>
            </w:pPr>
            <w:r w:rsidRPr="005E60AB">
              <w:rPr>
                <w:rFonts w:eastAsia="Calibri"/>
                <w:i/>
                <w:sz w:val="22"/>
                <w:szCs w:val="22"/>
                <w:lang w:eastAsia="en-US"/>
              </w:rPr>
              <w:t>109,68</w:t>
            </w:r>
          </w:p>
        </w:tc>
      </w:tr>
      <w:tr w:rsidR="004D1446" w:rsidRPr="005E60AB" w:rsidTr="005E60AB">
        <w:tblPrEx>
          <w:tblCellMar>
            <w:left w:w="0" w:type="dxa"/>
            <w:right w:w="0" w:type="dxa"/>
          </w:tblCellMar>
        </w:tblPrEx>
        <w:trPr>
          <w:trHeight w:val="340"/>
        </w:trPr>
        <w:tc>
          <w:tcPr>
            <w:tcW w:w="214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4D1446" w:rsidRPr="005E60AB" w:rsidRDefault="004D1446" w:rsidP="009241BD">
            <w:pPr>
              <w:suppressAutoHyphens w:val="0"/>
              <w:ind w:left="142"/>
              <w:rPr>
                <w:rFonts w:eastAsia="Calibri"/>
                <w:sz w:val="22"/>
                <w:szCs w:val="22"/>
                <w:lang w:eastAsia="en-US"/>
              </w:rPr>
            </w:pPr>
            <w:r w:rsidRPr="005E60AB">
              <w:rPr>
                <w:rFonts w:eastAsia="Calibri"/>
                <w:sz w:val="22"/>
                <w:szCs w:val="22"/>
                <w:lang w:eastAsia="en-US"/>
              </w:rPr>
              <w:t>С</w:t>
            </w:r>
            <w:r w:rsidR="009241BD">
              <w:rPr>
                <w:rFonts w:eastAsia="Calibri"/>
                <w:sz w:val="22"/>
                <w:szCs w:val="22"/>
                <w:lang w:eastAsia="en-US"/>
              </w:rPr>
              <w:t>.</w:t>
            </w:r>
            <w:r w:rsidRPr="005E60AB">
              <w:rPr>
                <w:rFonts w:eastAsia="Calibri"/>
                <w:sz w:val="22"/>
                <w:szCs w:val="22"/>
                <w:lang w:eastAsia="en-US"/>
              </w:rPr>
              <w:t>Х</w:t>
            </w:r>
            <w:r w:rsidR="006A06A1" w:rsidRPr="005E60AB">
              <w:rPr>
                <w:rFonts w:eastAsia="Calibri"/>
                <w:sz w:val="22"/>
                <w:szCs w:val="22"/>
                <w:lang w:eastAsia="en-US"/>
              </w:rPr>
              <w:t>.</w:t>
            </w:r>
            <w:r w:rsidRPr="005E60AB">
              <w:rPr>
                <w:rFonts w:eastAsia="Calibri"/>
                <w:sz w:val="22"/>
                <w:szCs w:val="22"/>
                <w:lang w:eastAsia="en-US"/>
              </w:rPr>
              <w:t>А</w:t>
            </w:r>
            <w:r w:rsidR="006A06A1" w:rsidRPr="005E60AB">
              <w:rPr>
                <w:rFonts w:eastAsia="Calibri"/>
                <w:sz w:val="22"/>
                <w:szCs w:val="22"/>
                <w:lang w:eastAsia="en-US"/>
              </w:rPr>
              <w:t>.</w:t>
            </w:r>
          </w:p>
        </w:tc>
        <w:tc>
          <w:tcPr>
            <w:tcW w:w="127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p>
        </w:tc>
        <w:tc>
          <w:tcPr>
            <w:tcW w:w="156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21.07.2015</w:t>
            </w:r>
          </w:p>
        </w:tc>
        <w:tc>
          <w:tcPr>
            <w:tcW w:w="168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07.08.2015</w:t>
            </w:r>
          </w:p>
        </w:tc>
        <w:tc>
          <w:tcPr>
            <w:tcW w:w="127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17</w:t>
            </w:r>
          </w:p>
        </w:tc>
        <w:tc>
          <w:tcPr>
            <w:tcW w:w="1560" w:type="dxa"/>
            <w:tcBorders>
              <w:top w:val="single" w:sz="4" w:space="0" w:color="auto"/>
              <w:left w:val="nil"/>
              <w:bottom w:val="single" w:sz="4" w:space="0" w:color="auto"/>
              <w:right w:val="single" w:sz="4" w:space="0" w:color="auto"/>
            </w:tcBorders>
            <w:shd w:val="clear" w:color="auto" w:fill="auto"/>
          </w:tcPr>
          <w:p w:rsidR="004D1446" w:rsidRPr="005E60AB" w:rsidRDefault="004D1446" w:rsidP="004D1446">
            <w:pPr>
              <w:suppressAutoHyphens w:val="0"/>
              <w:spacing w:line="276" w:lineRule="auto"/>
              <w:jc w:val="center"/>
              <w:rPr>
                <w:rFonts w:eastAsia="Calibri"/>
                <w:i/>
                <w:sz w:val="22"/>
                <w:szCs w:val="22"/>
                <w:lang w:eastAsia="en-US"/>
              </w:rPr>
            </w:pPr>
            <w:r w:rsidRPr="005E60AB">
              <w:rPr>
                <w:rFonts w:eastAsia="Calibri"/>
                <w:i/>
                <w:sz w:val="22"/>
                <w:szCs w:val="22"/>
                <w:lang w:eastAsia="en-US"/>
              </w:rPr>
              <w:t>466,13</w:t>
            </w:r>
          </w:p>
        </w:tc>
      </w:tr>
      <w:tr w:rsidR="004D1446" w:rsidRPr="005E60AB" w:rsidTr="005E60AB">
        <w:tblPrEx>
          <w:tblCellMar>
            <w:left w:w="0" w:type="dxa"/>
            <w:right w:w="0" w:type="dxa"/>
          </w:tblCellMar>
        </w:tblPrEx>
        <w:trPr>
          <w:trHeight w:val="340"/>
        </w:trPr>
        <w:tc>
          <w:tcPr>
            <w:tcW w:w="214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4D1446" w:rsidRPr="005E60AB" w:rsidRDefault="004D1446" w:rsidP="009241BD">
            <w:pPr>
              <w:suppressAutoHyphens w:val="0"/>
              <w:ind w:left="142"/>
              <w:rPr>
                <w:rFonts w:eastAsia="Calibri"/>
                <w:sz w:val="22"/>
                <w:szCs w:val="22"/>
                <w:lang w:eastAsia="en-US"/>
              </w:rPr>
            </w:pPr>
            <w:r w:rsidRPr="005E60AB">
              <w:rPr>
                <w:rFonts w:eastAsia="Calibri"/>
                <w:sz w:val="22"/>
                <w:szCs w:val="22"/>
                <w:lang w:eastAsia="en-US"/>
              </w:rPr>
              <w:t>С</w:t>
            </w:r>
            <w:r w:rsidR="009241BD">
              <w:rPr>
                <w:rFonts w:eastAsia="Calibri"/>
                <w:sz w:val="22"/>
                <w:szCs w:val="22"/>
                <w:lang w:eastAsia="en-US"/>
              </w:rPr>
              <w:t>.</w:t>
            </w:r>
            <w:r w:rsidRPr="005E60AB">
              <w:rPr>
                <w:rFonts w:eastAsia="Calibri"/>
                <w:sz w:val="22"/>
                <w:szCs w:val="22"/>
                <w:lang w:eastAsia="en-US"/>
              </w:rPr>
              <w:t>Р</w:t>
            </w:r>
            <w:r w:rsidR="006A06A1" w:rsidRPr="005E60AB">
              <w:rPr>
                <w:rFonts w:eastAsia="Calibri"/>
                <w:sz w:val="22"/>
                <w:szCs w:val="22"/>
                <w:lang w:eastAsia="en-US"/>
              </w:rPr>
              <w:t>.</w:t>
            </w:r>
            <w:r w:rsidRPr="005E60AB">
              <w:rPr>
                <w:rFonts w:eastAsia="Calibri"/>
                <w:sz w:val="22"/>
                <w:szCs w:val="22"/>
                <w:lang w:eastAsia="en-US"/>
              </w:rPr>
              <w:t>Л</w:t>
            </w:r>
            <w:r w:rsidR="006A06A1" w:rsidRPr="005E60AB">
              <w:rPr>
                <w:rFonts w:eastAsia="Calibri"/>
                <w:sz w:val="22"/>
                <w:szCs w:val="22"/>
                <w:lang w:eastAsia="en-US"/>
              </w:rPr>
              <w:t>.</w:t>
            </w:r>
          </w:p>
        </w:tc>
        <w:tc>
          <w:tcPr>
            <w:tcW w:w="127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p>
        </w:tc>
        <w:tc>
          <w:tcPr>
            <w:tcW w:w="156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26.06.2015</w:t>
            </w:r>
          </w:p>
        </w:tc>
        <w:tc>
          <w:tcPr>
            <w:tcW w:w="168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08.07.2015</w:t>
            </w:r>
          </w:p>
        </w:tc>
        <w:tc>
          <w:tcPr>
            <w:tcW w:w="127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12</w:t>
            </w:r>
          </w:p>
        </w:tc>
        <w:tc>
          <w:tcPr>
            <w:tcW w:w="1560" w:type="dxa"/>
            <w:tcBorders>
              <w:top w:val="single" w:sz="4" w:space="0" w:color="auto"/>
              <w:left w:val="nil"/>
              <w:bottom w:val="single" w:sz="4" w:space="0" w:color="auto"/>
              <w:right w:val="single" w:sz="4" w:space="0" w:color="auto"/>
            </w:tcBorders>
            <w:shd w:val="clear" w:color="auto" w:fill="auto"/>
          </w:tcPr>
          <w:p w:rsidR="004D1446" w:rsidRPr="005E60AB" w:rsidRDefault="004D1446" w:rsidP="004D1446">
            <w:pPr>
              <w:suppressAutoHyphens w:val="0"/>
              <w:spacing w:line="276" w:lineRule="auto"/>
              <w:jc w:val="center"/>
              <w:rPr>
                <w:rFonts w:eastAsia="Calibri"/>
                <w:i/>
                <w:sz w:val="22"/>
                <w:szCs w:val="22"/>
                <w:lang w:eastAsia="en-US"/>
              </w:rPr>
            </w:pPr>
            <w:r w:rsidRPr="005E60AB">
              <w:rPr>
                <w:rFonts w:eastAsia="Calibri"/>
                <w:i/>
                <w:sz w:val="22"/>
                <w:szCs w:val="22"/>
                <w:lang w:eastAsia="en-US"/>
              </w:rPr>
              <w:t>332,68</w:t>
            </w:r>
          </w:p>
        </w:tc>
      </w:tr>
      <w:tr w:rsidR="004D1446" w:rsidRPr="005E60AB" w:rsidTr="005E60AB">
        <w:tblPrEx>
          <w:tblCellMar>
            <w:left w:w="0" w:type="dxa"/>
            <w:right w:w="0" w:type="dxa"/>
          </w:tblCellMar>
        </w:tblPrEx>
        <w:trPr>
          <w:trHeight w:val="340"/>
        </w:trPr>
        <w:tc>
          <w:tcPr>
            <w:tcW w:w="214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4D1446" w:rsidRPr="005E60AB" w:rsidRDefault="004D1446" w:rsidP="009241BD">
            <w:pPr>
              <w:suppressAutoHyphens w:val="0"/>
              <w:ind w:left="142"/>
              <w:rPr>
                <w:rFonts w:eastAsia="Calibri"/>
                <w:sz w:val="22"/>
                <w:szCs w:val="22"/>
                <w:lang w:eastAsia="en-US"/>
              </w:rPr>
            </w:pPr>
            <w:r w:rsidRPr="005E60AB">
              <w:rPr>
                <w:rFonts w:eastAsia="Calibri"/>
                <w:sz w:val="22"/>
                <w:szCs w:val="22"/>
                <w:lang w:eastAsia="en-US"/>
              </w:rPr>
              <w:t>Т</w:t>
            </w:r>
            <w:r w:rsidR="009241BD">
              <w:rPr>
                <w:rFonts w:eastAsia="Calibri"/>
                <w:sz w:val="22"/>
                <w:szCs w:val="22"/>
                <w:lang w:eastAsia="en-US"/>
              </w:rPr>
              <w:t>.</w:t>
            </w:r>
            <w:r w:rsidRPr="005E60AB">
              <w:rPr>
                <w:rFonts w:eastAsia="Calibri"/>
                <w:sz w:val="22"/>
                <w:szCs w:val="22"/>
                <w:lang w:eastAsia="en-US"/>
              </w:rPr>
              <w:t>М</w:t>
            </w:r>
            <w:r w:rsidR="006A06A1" w:rsidRPr="005E60AB">
              <w:rPr>
                <w:rFonts w:eastAsia="Calibri"/>
                <w:sz w:val="22"/>
                <w:szCs w:val="22"/>
                <w:lang w:eastAsia="en-US"/>
              </w:rPr>
              <w:t>.</w:t>
            </w:r>
            <w:r w:rsidRPr="005E60AB">
              <w:rPr>
                <w:rFonts w:eastAsia="Calibri"/>
                <w:sz w:val="22"/>
                <w:szCs w:val="22"/>
                <w:lang w:eastAsia="en-US"/>
              </w:rPr>
              <w:t>Х</w:t>
            </w:r>
            <w:r w:rsidR="006A06A1" w:rsidRPr="005E60AB">
              <w:rPr>
                <w:rFonts w:eastAsia="Calibri"/>
                <w:sz w:val="22"/>
                <w:szCs w:val="22"/>
                <w:lang w:eastAsia="en-US"/>
              </w:rPr>
              <w:t>.</w:t>
            </w:r>
          </w:p>
        </w:tc>
        <w:tc>
          <w:tcPr>
            <w:tcW w:w="12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p>
        </w:tc>
        <w:tc>
          <w:tcPr>
            <w:tcW w:w="15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20.05.2015</w:t>
            </w:r>
          </w:p>
        </w:tc>
        <w:tc>
          <w:tcPr>
            <w:tcW w:w="16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01.06.2015</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12</w:t>
            </w:r>
          </w:p>
        </w:tc>
        <w:tc>
          <w:tcPr>
            <w:tcW w:w="1560" w:type="dxa"/>
            <w:tcBorders>
              <w:top w:val="nil"/>
              <w:left w:val="nil"/>
              <w:bottom w:val="single" w:sz="4" w:space="0" w:color="auto"/>
              <w:right w:val="single" w:sz="4" w:space="0" w:color="auto"/>
            </w:tcBorders>
            <w:shd w:val="clear" w:color="auto" w:fill="auto"/>
          </w:tcPr>
          <w:p w:rsidR="004D1446" w:rsidRPr="005E60AB" w:rsidRDefault="004D1446" w:rsidP="004D1446">
            <w:pPr>
              <w:suppressAutoHyphens w:val="0"/>
              <w:spacing w:line="276" w:lineRule="auto"/>
              <w:jc w:val="center"/>
              <w:rPr>
                <w:rFonts w:eastAsia="Calibri"/>
                <w:i/>
                <w:sz w:val="22"/>
                <w:szCs w:val="22"/>
                <w:lang w:eastAsia="en-US"/>
              </w:rPr>
            </w:pPr>
            <w:r w:rsidRPr="005E60AB">
              <w:rPr>
                <w:rFonts w:eastAsia="Calibri"/>
                <w:i/>
                <w:sz w:val="22"/>
                <w:szCs w:val="22"/>
                <w:lang w:eastAsia="en-US"/>
              </w:rPr>
              <w:t>329,94</w:t>
            </w:r>
          </w:p>
        </w:tc>
      </w:tr>
      <w:tr w:rsidR="004D1446" w:rsidRPr="005E60AB" w:rsidTr="005E60AB">
        <w:tblPrEx>
          <w:tblCellMar>
            <w:left w:w="0" w:type="dxa"/>
            <w:right w:w="0" w:type="dxa"/>
          </w:tblCellMar>
        </w:tblPrEx>
        <w:trPr>
          <w:trHeight w:val="340"/>
        </w:trPr>
        <w:tc>
          <w:tcPr>
            <w:tcW w:w="214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4D1446" w:rsidRPr="005E60AB" w:rsidRDefault="004D1446" w:rsidP="009241BD">
            <w:pPr>
              <w:suppressAutoHyphens w:val="0"/>
              <w:ind w:left="142"/>
              <w:rPr>
                <w:rFonts w:eastAsia="Calibri"/>
                <w:sz w:val="22"/>
                <w:szCs w:val="22"/>
                <w:lang w:eastAsia="en-US"/>
              </w:rPr>
            </w:pPr>
            <w:r w:rsidRPr="005E60AB">
              <w:rPr>
                <w:rFonts w:eastAsia="Calibri"/>
                <w:sz w:val="22"/>
                <w:szCs w:val="22"/>
                <w:lang w:eastAsia="en-US"/>
              </w:rPr>
              <w:t>Х</w:t>
            </w:r>
            <w:r w:rsidR="009241BD">
              <w:rPr>
                <w:rFonts w:eastAsia="Calibri"/>
                <w:sz w:val="22"/>
                <w:szCs w:val="22"/>
                <w:lang w:eastAsia="en-US"/>
              </w:rPr>
              <w:t>.</w:t>
            </w:r>
            <w:r w:rsidRPr="005E60AB">
              <w:rPr>
                <w:rFonts w:eastAsia="Calibri"/>
                <w:sz w:val="22"/>
                <w:szCs w:val="22"/>
                <w:lang w:eastAsia="en-US"/>
              </w:rPr>
              <w:t>Р</w:t>
            </w:r>
            <w:r w:rsidR="006A06A1" w:rsidRPr="005E60AB">
              <w:rPr>
                <w:rFonts w:eastAsia="Calibri"/>
                <w:sz w:val="22"/>
                <w:szCs w:val="22"/>
                <w:lang w:eastAsia="en-US"/>
              </w:rPr>
              <w:t>.</w:t>
            </w:r>
            <w:r w:rsidRPr="005E60AB">
              <w:rPr>
                <w:rFonts w:eastAsia="Calibri"/>
                <w:sz w:val="22"/>
                <w:szCs w:val="22"/>
                <w:lang w:eastAsia="en-US"/>
              </w:rPr>
              <w:t>М</w:t>
            </w:r>
            <w:r w:rsidR="006A06A1" w:rsidRPr="005E60AB">
              <w:rPr>
                <w:rFonts w:eastAsia="Calibri"/>
                <w:sz w:val="22"/>
                <w:szCs w:val="22"/>
                <w:lang w:eastAsia="en-US"/>
              </w:rPr>
              <w:t>.</w:t>
            </w:r>
          </w:p>
        </w:tc>
        <w:tc>
          <w:tcPr>
            <w:tcW w:w="12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p>
        </w:tc>
        <w:tc>
          <w:tcPr>
            <w:tcW w:w="15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26.06.2015</w:t>
            </w:r>
          </w:p>
        </w:tc>
        <w:tc>
          <w:tcPr>
            <w:tcW w:w="16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02.07.2015</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6</w:t>
            </w:r>
          </w:p>
        </w:tc>
        <w:tc>
          <w:tcPr>
            <w:tcW w:w="1560" w:type="dxa"/>
            <w:tcBorders>
              <w:top w:val="nil"/>
              <w:left w:val="nil"/>
              <w:bottom w:val="single" w:sz="4" w:space="0" w:color="auto"/>
              <w:right w:val="single" w:sz="4" w:space="0" w:color="auto"/>
            </w:tcBorders>
            <w:shd w:val="clear" w:color="auto" w:fill="auto"/>
          </w:tcPr>
          <w:p w:rsidR="004D1446" w:rsidRPr="005E60AB" w:rsidRDefault="004D1446" w:rsidP="004D1446">
            <w:pPr>
              <w:suppressAutoHyphens w:val="0"/>
              <w:spacing w:line="276" w:lineRule="auto"/>
              <w:jc w:val="center"/>
              <w:rPr>
                <w:rFonts w:eastAsia="Calibri"/>
                <w:i/>
                <w:sz w:val="22"/>
                <w:szCs w:val="22"/>
                <w:lang w:eastAsia="en-US"/>
              </w:rPr>
            </w:pPr>
            <w:r w:rsidRPr="005E60AB">
              <w:rPr>
                <w:rFonts w:eastAsia="Calibri"/>
                <w:i/>
                <w:sz w:val="22"/>
                <w:szCs w:val="22"/>
                <w:lang w:eastAsia="en-US"/>
              </w:rPr>
              <w:t>168,17</w:t>
            </w:r>
          </w:p>
        </w:tc>
      </w:tr>
      <w:tr w:rsidR="004D1446" w:rsidRPr="005E60AB" w:rsidTr="005E60AB">
        <w:tblPrEx>
          <w:tblCellMar>
            <w:left w:w="0" w:type="dxa"/>
            <w:right w:w="0" w:type="dxa"/>
          </w:tblCellMar>
        </w:tblPrEx>
        <w:trPr>
          <w:trHeight w:val="340"/>
        </w:trPr>
        <w:tc>
          <w:tcPr>
            <w:tcW w:w="214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4D1446" w:rsidRPr="005E60AB" w:rsidRDefault="004D1446" w:rsidP="009241BD">
            <w:pPr>
              <w:suppressAutoHyphens w:val="0"/>
              <w:ind w:left="142"/>
              <w:rPr>
                <w:rFonts w:eastAsia="Calibri"/>
                <w:sz w:val="22"/>
                <w:szCs w:val="22"/>
                <w:lang w:eastAsia="en-US"/>
              </w:rPr>
            </w:pPr>
            <w:r w:rsidRPr="005E60AB">
              <w:rPr>
                <w:rFonts w:eastAsia="Calibri"/>
                <w:sz w:val="22"/>
                <w:szCs w:val="22"/>
                <w:lang w:eastAsia="en-US"/>
              </w:rPr>
              <w:t>Х</w:t>
            </w:r>
            <w:r w:rsidR="009241BD">
              <w:rPr>
                <w:rFonts w:eastAsia="Calibri"/>
                <w:sz w:val="22"/>
                <w:szCs w:val="22"/>
                <w:lang w:eastAsia="en-US"/>
              </w:rPr>
              <w:t>.</w:t>
            </w:r>
            <w:r w:rsidRPr="005E60AB">
              <w:rPr>
                <w:rFonts w:eastAsia="Calibri"/>
                <w:sz w:val="22"/>
                <w:szCs w:val="22"/>
                <w:lang w:eastAsia="en-US"/>
              </w:rPr>
              <w:t>Т</w:t>
            </w:r>
            <w:r w:rsidR="006A06A1" w:rsidRPr="005E60AB">
              <w:rPr>
                <w:rFonts w:eastAsia="Calibri"/>
                <w:sz w:val="22"/>
                <w:szCs w:val="22"/>
                <w:lang w:eastAsia="en-US"/>
              </w:rPr>
              <w:t>.</w:t>
            </w:r>
            <w:r w:rsidRPr="005E60AB">
              <w:rPr>
                <w:rFonts w:eastAsia="Calibri"/>
                <w:sz w:val="22"/>
                <w:szCs w:val="22"/>
                <w:lang w:eastAsia="en-US"/>
              </w:rPr>
              <w:t>З</w:t>
            </w:r>
            <w:r w:rsidR="006A06A1" w:rsidRPr="005E60AB">
              <w:rPr>
                <w:rFonts w:eastAsia="Calibri"/>
                <w:sz w:val="22"/>
                <w:szCs w:val="22"/>
                <w:lang w:eastAsia="en-US"/>
              </w:rPr>
              <w:t>.</w:t>
            </w:r>
          </w:p>
        </w:tc>
        <w:tc>
          <w:tcPr>
            <w:tcW w:w="12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p>
        </w:tc>
        <w:tc>
          <w:tcPr>
            <w:tcW w:w="15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11.12.2015</w:t>
            </w:r>
          </w:p>
        </w:tc>
        <w:tc>
          <w:tcPr>
            <w:tcW w:w="16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18.01.2016</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38</w:t>
            </w:r>
          </w:p>
        </w:tc>
        <w:tc>
          <w:tcPr>
            <w:tcW w:w="1560" w:type="dxa"/>
            <w:tcBorders>
              <w:top w:val="nil"/>
              <w:left w:val="nil"/>
              <w:bottom w:val="single" w:sz="4" w:space="0" w:color="auto"/>
              <w:right w:val="single" w:sz="4" w:space="0" w:color="auto"/>
            </w:tcBorders>
            <w:shd w:val="clear" w:color="auto" w:fill="auto"/>
          </w:tcPr>
          <w:p w:rsidR="004D1446" w:rsidRPr="005E60AB" w:rsidRDefault="004D1446" w:rsidP="004D1446">
            <w:pPr>
              <w:suppressAutoHyphens w:val="0"/>
              <w:spacing w:line="276" w:lineRule="auto"/>
              <w:jc w:val="center"/>
              <w:rPr>
                <w:rFonts w:eastAsia="Calibri"/>
                <w:i/>
                <w:sz w:val="22"/>
                <w:szCs w:val="22"/>
                <w:lang w:eastAsia="en-US"/>
              </w:rPr>
            </w:pPr>
            <w:r w:rsidRPr="005E60AB">
              <w:rPr>
                <w:rFonts w:eastAsia="Calibri"/>
                <w:i/>
                <w:sz w:val="22"/>
                <w:szCs w:val="22"/>
                <w:lang w:eastAsia="en-US"/>
              </w:rPr>
              <w:t>1</w:t>
            </w:r>
            <w:r w:rsidR="005E60AB" w:rsidRPr="005E60AB">
              <w:rPr>
                <w:rFonts w:eastAsia="Calibri"/>
                <w:i/>
                <w:sz w:val="22"/>
                <w:szCs w:val="22"/>
                <w:lang w:eastAsia="en-US"/>
              </w:rPr>
              <w:t xml:space="preserve"> </w:t>
            </w:r>
            <w:r w:rsidRPr="005E60AB">
              <w:rPr>
                <w:rFonts w:eastAsia="Calibri"/>
                <w:i/>
                <w:sz w:val="22"/>
                <w:szCs w:val="22"/>
                <w:lang w:eastAsia="en-US"/>
              </w:rPr>
              <w:t>041,94</w:t>
            </w:r>
          </w:p>
        </w:tc>
      </w:tr>
      <w:tr w:rsidR="004D1446" w:rsidRPr="005E60AB" w:rsidTr="005E60AB">
        <w:tblPrEx>
          <w:tblCellMar>
            <w:left w:w="0" w:type="dxa"/>
            <w:right w:w="0" w:type="dxa"/>
          </w:tblCellMar>
        </w:tblPrEx>
        <w:trPr>
          <w:trHeight w:val="340"/>
        </w:trPr>
        <w:tc>
          <w:tcPr>
            <w:tcW w:w="214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4D1446" w:rsidRPr="005E60AB" w:rsidRDefault="004D1446" w:rsidP="009241BD">
            <w:pPr>
              <w:suppressAutoHyphens w:val="0"/>
              <w:ind w:left="142"/>
              <w:rPr>
                <w:rFonts w:eastAsia="Calibri"/>
                <w:sz w:val="22"/>
                <w:szCs w:val="22"/>
                <w:lang w:eastAsia="en-US"/>
              </w:rPr>
            </w:pPr>
            <w:r w:rsidRPr="005E60AB">
              <w:rPr>
                <w:rFonts w:eastAsia="Calibri"/>
                <w:sz w:val="22"/>
                <w:szCs w:val="22"/>
                <w:lang w:eastAsia="en-US"/>
              </w:rPr>
              <w:t>Х</w:t>
            </w:r>
            <w:r w:rsidR="009241BD">
              <w:rPr>
                <w:rFonts w:eastAsia="Calibri"/>
                <w:sz w:val="22"/>
                <w:szCs w:val="22"/>
                <w:lang w:eastAsia="en-US"/>
              </w:rPr>
              <w:t>.</w:t>
            </w:r>
            <w:r w:rsidRPr="005E60AB">
              <w:rPr>
                <w:rFonts w:eastAsia="Calibri"/>
                <w:sz w:val="22"/>
                <w:szCs w:val="22"/>
                <w:lang w:eastAsia="en-US"/>
              </w:rPr>
              <w:t>А</w:t>
            </w:r>
            <w:r w:rsidR="006A06A1" w:rsidRPr="005E60AB">
              <w:rPr>
                <w:rFonts w:eastAsia="Calibri"/>
                <w:sz w:val="22"/>
                <w:szCs w:val="22"/>
                <w:lang w:eastAsia="en-US"/>
              </w:rPr>
              <w:t>.</w:t>
            </w:r>
            <w:r w:rsidRPr="005E60AB">
              <w:rPr>
                <w:rFonts w:eastAsia="Calibri"/>
                <w:sz w:val="22"/>
                <w:szCs w:val="22"/>
                <w:lang w:eastAsia="en-US"/>
              </w:rPr>
              <w:t>А</w:t>
            </w:r>
            <w:r w:rsidR="006A06A1" w:rsidRPr="005E60AB">
              <w:rPr>
                <w:rFonts w:eastAsia="Calibri"/>
                <w:sz w:val="22"/>
                <w:szCs w:val="22"/>
                <w:lang w:eastAsia="en-US"/>
              </w:rPr>
              <w:t>.</w:t>
            </w:r>
          </w:p>
        </w:tc>
        <w:tc>
          <w:tcPr>
            <w:tcW w:w="12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p>
        </w:tc>
        <w:tc>
          <w:tcPr>
            <w:tcW w:w="15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17.04.2015</w:t>
            </w:r>
          </w:p>
        </w:tc>
        <w:tc>
          <w:tcPr>
            <w:tcW w:w="16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05.05.2015</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18</w:t>
            </w:r>
          </w:p>
        </w:tc>
        <w:tc>
          <w:tcPr>
            <w:tcW w:w="1560" w:type="dxa"/>
            <w:tcBorders>
              <w:top w:val="nil"/>
              <w:left w:val="nil"/>
              <w:bottom w:val="single" w:sz="4" w:space="0" w:color="auto"/>
              <w:right w:val="single" w:sz="4" w:space="0" w:color="auto"/>
            </w:tcBorders>
            <w:shd w:val="clear" w:color="auto" w:fill="auto"/>
          </w:tcPr>
          <w:p w:rsidR="004D1446" w:rsidRPr="005E60AB" w:rsidRDefault="004D1446" w:rsidP="004D1446">
            <w:pPr>
              <w:suppressAutoHyphens w:val="0"/>
              <w:spacing w:line="276" w:lineRule="auto"/>
              <w:jc w:val="center"/>
              <w:rPr>
                <w:rFonts w:eastAsia="Calibri"/>
                <w:i/>
                <w:sz w:val="22"/>
                <w:szCs w:val="22"/>
                <w:lang w:eastAsia="en-US"/>
              </w:rPr>
            </w:pPr>
            <w:r w:rsidRPr="005E60AB">
              <w:rPr>
                <w:rFonts w:eastAsia="Calibri"/>
                <w:i/>
                <w:sz w:val="22"/>
                <w:szCs w:val="22"/>
                <w:lang w:eastAsia="en-US"/>
              </w:rPr>
              <w:t>505,43</w:t>
            </w:r>
          </w:p>
        </w:tc>
      </w:tr>
      <w:tr w:rsidR="004D1446" w:rsidRPr="005E60AB" w:rsidTr="005E60AB">
        <w:tblPrEx>
          <w:tblCellMar>
            <w:left w:w="0" w:type="dxa"/>
            <w:right w:w="0" w:type="dxa"/>
          </w:tblCellMar>
        </w:tblPrEx>
        <w:trPr>
          <w:trHeight w:val="340"/>
        </w:trPr>
        <w:tc>
          <w:tcPr>
            <w:tcW w:w="214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4D1446" w:rsidRPr="005E60AB" w:rsidRDefault="004D1446" w:rsidP="009241BD">
            <w:pPr>
              <w:suppressAutoHyphens w:val="0"/>
              <w:ind w:left="142"/>
              <w:rPr>
                <w:rFonts w:eastAsia="Calibri"/>
                <w:sz w:val="22"/>
                <w:szCs w:val="22"/>
                <w:lang w:eastAsia="en-US"/>
              </w:rPr>
            </w:pPr>
            <w:r w:rsidRPr="005E60AB">
              <w:rPr>
                <w:rFonts w:eastAsia="Calibri"/>
                <w:sz w:val="22"/>
                <w:szCs w:val="22"/>
                <w:lang w:eastAsia="en-US"/>
              </w:rPr>
              <w:t>Ц</w:t>
            </w:r>
            <w:r w:rsidR="009241BD">
              <w:rPr>
                <w:rFonts w:eastAsia="Calibri"/>
                <w:sz w:val="22"/>
                <w:szCs w:val="22"/>
                <w:lang w:eastAsia="en-US"/>
              </w:rPr>
              <w:t>.</w:t>
            </w:r>
            <w:r w:rsidRPr="005E60AB">
              <w:rPr>
                <w:rFonts w:eastAsia="Calibri"/>
                <w:sz w:val="22"/>
                <w:szCs w:val="22"/>
                <w:lang w:eastAsia="en-US"/>
              </w:rPr>
              <w:t>М</w:t>
            </w:r>
            <w:r w:rsidR="006A06A1" w:rsidRPr="005E60AB">
              <w:rPr>
                <w:rFonts w:eastAsia="Calibri"/>
                <w:sz w:val="22"/>
                <w:szCs w:val="22"/>
                <w:lang w:eastAsia="en-US"/>
              </w:rPr>
              <w:t>.</w:t>
            </w:r>
            <w:r w:rsidRPr="005E60AB">
              <w:rPr>
                <w:rFonts w:eastAsia="Calibri"/>
                <w:sz w:val="22"/>
                <w:szCs w:val="22"/>
                <w:lang w:eastAsia="en-US"/>
              </w:rPr>
              <w:t>О</w:t>
            </w:r>
            <w:r w:rsidR="006A06A1" w:rsidRPr="005E60AB">
              <w:rPr>
                <w:rFonts w:eastAsia="Calibri"/>
                <w:sz w:val="22"/>
                <w:szCs w:val="22"/>
                <w:lang w:eastAsia="en-US"/>
              </w:rPr>
              <w:t>.</w:t>
            </w:r>
          </w:p>
        </w:tc>
        <w:tc>
          <w:tcPr>
            <w:tcW w:w="12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p>
        </w:tc>
        <w:tc>
          <w:tcPr>
            <w:tcW w:w="15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12.05.2015</w:t>
            </w:r>
          </w:p>
        </w:tc>
        <w:tc>
          <w:tcPr>
            <w:tcW w:w="16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10.06.2015</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29</w:t>
            </w:r>
          </w:p>
        </w:tc>
        <w:tc>
          <w:tcPr>
            <w:tcW w:w="1560" w:type="dxa"/>
            <w:tcBorders>
              <w:top w:val="nil"/>
              <w:left w:val="nil"/>
              <w:bottom w:val="single" w:sz="4" w:space="0" w:color="auto"/>
              <w:right w:val="single" w:sz="4" w:space="0" w:color="auto"/>
            </w:tcBorders>
            <w:shd w:val="clear" w:color="auto" w:fill="auto"/>
          </w:tcPr>
          <w:p w:rsidR="004D1446" w:rsidRPr="005E60AB" w:rsidRDefault="004D1446" w:rsidP="004D1446">
            <w:pPr>
              <w:suppressAutoHyphens w:val="0"/>
              <w:spacing w:line="276" w:lineRule="auto"/>
              <w:jc w:val="center"/>
              <w:rPr>
                <w:rFonts w:eastAsia="Calibri"/>
                <w:i/>
                <w:sz w:val="22"/>
                <w:szCs w:val="22"/>
                <w:lang w:eastAsia="en-US"/>
              </w:rPr>
            </w:pPr>
            <w:r w:rsidRPr="005E60AB">
              <w:rPr>
                <w:rFonts w:eastAsia="Calibri"/>
                <w:i/>
                <w:sz w:val="22"/>
                <w:szCs w:val="22"/>
                <w:lang w:eastAsia="en-US"/>
              </w:rPr>
              <w:t>804,30</w:t>
            </w:r>
          </w:p>
        </w:tc>
      </w:tr>
      <w:tr w:rsidR="004D1446" w:rsidRPr="005E60AB" w:rsidTr="005E60AB">
        <w:tblPrEx>
          <w:tblCellMar>
            <w:left w:w="0" w:type="dxa"/>
            <w:right w:w="0" w:type="dxa"/>
          </w:tblCellMar>
        </w:tblPrEx>
        <w:trPr>
          <w:trHeight w:val="340"/>
        </w:trPr>
        <w:tc>
          <w:tcPr>
            <w:tcW w:w="214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4D1446" w:rsidRPr="005E60AB" w:rsidRDefault="004D1446" w:rsidP="009241BD">
            <w:pPr>
              <w:suppressAutoHyphens w:val="0"/>
              <w:ind w:left="142"/>
              <w:rPr>
                <w:rFonts w:eastAsia="Calibri"/>
                <w:sz w:val="22"/>
                <w:szCs w:val="22"/>
                <w:lang w:eastAsia="en-US"/>
              </w:rPr>
            </w:pPr>
            <w:r w:rsidRPr="005E60AB">
              <w:rPr>
                <w:rFonts w:eastAsia="Calibri"/>
                <w:sz w:val="22"/>
                <w:szCs w:val="22"/>
                <w:lang w:eastAsia="en-US"/>
              </w:rPr>
              <w:t>Ч</w:t>
            </w:r>
            <w:r w:rsidR="009241BD">
              <w:rPr>
                <w:rFonts w:eastAsia="Calibri"/>
                <w:sz w:val="22"/>
                <w:szCs w:val="22"/>
                <w:lang w:eastAsia="en-US"/>
              </w:rPr>
              <w:t>.</w:t>
            </w:r>
            <w:r w:rsidRPr="005E60AB">
              <w:rPr>
                <w:rFonts w:eastAsia="Calibri"/>
                <w:sz w:val="22"/>
                <w:szCs w:val="22"/>
                <w:lang w:eastAsia="en-US"/>
              </w:rPr>
              <w:t>Р</w:t>
            </w:r>
            <w:r w:rsidR="006A06A1" w:rsidRPr="005E60AB">
              <w:rPr>
                <w:rFonts w:eastAsia="Calibri"/>
                <w:sz w:val="22"/>
                <w:szCs w:val="22"/>
                <w:lang w:eastAsia="en-US"/>
              </w:rPr>
              <w:t>.</w:t>
            </w:r>
            <w:r w:rsidRPr="005E60AB">
              <w:rPr>
                <w:rFonts w:eastAsia="Calibri"/>
                <w:sz w:val="22"/>
                <w:szCs w:val="22"/>
                <w:lang w:eastAsia="en-US"/>
              </w:rPr>
              <w:t>Х</w:t>
            </w:r>
            <w:r w:rsidR="006A06A1" w:rsidRPr="005E60AB">
              <w:rPr>
                <w:rFonts w:eastAsia="Calibri"/>
                <w:sz w:val="22"/>
                <w:szCs w:val="22"/>
                <w:lang w:eastAsia="en-US"/>
              </w:rPr>
              <w:t>.</w:t>
            </w:r>
          </w:p>
        </w:tc>
        <w:tc>
          <w:tcPr>
            <w:tcW w:w="12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p>
        </w:tc>
        <w:tc>
          <w:tcPr>
            <w:tcW w:w="15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12.05.2015</w:t>
            </w:r>
          </w:p>
        </w:tc>
        <w:tc>
          <w:tcPr>
            <w:tcW w:w="16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15.06.2015</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34</w:t>
            </w:r>
          </w:p>
        </w:tc>
        <w:tc>
          <w:tcPr>
            <w:tcW w:w="1560" w:type="dxa"/>
            <w:tcBorders>
              <w:top w:val="nil"/>
              <w:left w:val="nil"/>
              <w:bottom w:val="single" w:sz="4" w:space="0" w:color="auto"/>
              <w:right w:val="single" w:sz="4" w:space="0" w:color="auto"/>
            </w:tcBorders>
            <w:shd w:val="clear" w:color="auto" w:fill="auto"/>
          </w:tcPr>
          <w:p w:rsidR="004D1446" w:rsidRPr="005E60AB" w:rsidRDefault="004D1446" w:rsidP="004D1446">
            <w:pPr>
              <w:suppressAutoHyphens w:val="0"/>
              <w:spacing w:line="276" w:lineRule="auto"/>
              <w:jc w:val="center"/>
              <w:rPr>
                <w:rFonts w:eastAsia="Calibri"/>
                <w:i/>
                <w:sz w:val="22"/>
                <w:szCs w:val="22"/>
                <w:lang w:eastAsia="en-US"/>
              </w:rPr>
            </w:pPr>
            <w:r w:rsidRPr="005E60AB">
              <w:rPr>
                <w:rFonts w:eastAsia="Calibri"/>
                <w:i/>
                <w:sz w:val="22"/>
                <w:szCs w:val="22"/>
                <w:lang w:eastAsia="en-US"/>
              </w:rPr>
              <w:t>945,97</w:t>
            </w:r>
          </w:p>
        </w:tc>
      </w:tr>
      <w:tr w:rsidR="004D1446" w:rsidRPr="005E60AB" w:rsidTr="005E60AB">
        <w:tblPrEx>
          <w:tblCellMar>
            <w:left w:w="0" w:type="dxa"/>
            <w:right w:w="0" w:type="dxa"/>
          </w:tblCellMar>
        </w:tblPrEx>
        <w:trPr>
          <w:trHeight w:val="340"/>
        </w:trPr>
        <w:tc>
          <w:tcPr>
            <w:tcW w:w="214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4D1446" w:rsidRPr="005E60AB" w:rsidRDefault="004D1446" w:rsidP="009241BD">
            <w:pPr>
              <w:suppressAutoHyphens w:val="0"/>
              <w:ind w:left="142"/>
              <w:rPr>
                <w:rFonts w:eastAsia="Calibri"/>
                <w:sz w:val="22"/>
                <w:szCs w:val="22"/>
                <w:lang w:eastAsia="en-US"/>
              </w:rPr>
            </w:pPr>
            <w:r w:rsidRPr="005E60AB">
              <w:rPr>
                <w:rFonts w:eastAsia="Calibri"/>
                <w:sz w:val="22"/>
                <w:szCs w:val="22"/>
                <w:lang w:eastAsia="en-US"/>
              </w:rPr>
              <w:t>Ч</w:t>
            </w:r>
            <w:r w:rsidR="009241BD">
              <w:rPr>
                <w:rFonts w:eastAsia="Calibri"/>
                <w:sz w:val="22"/>
                <w:szCs w:val="22"/>
                <w:lang w:eastAsia="en-US"/>
              </w:rPr>
              <w:t>.</w:t>
            </w:r>
            <w:r w:rsidRPr="005E60AB">
              <w:rPr>
                <w:rFonts w:eastAsia="Calibri"/>
                <w:sz w:val="22"/>
                <w:szCs w:val="22"/>
                <w:lang w:eastAsia="en-US"/>
              </w:rPr>
              <w:t>И</w:t>
            </w:r>
            <w:r w:rsidR="006A06A1" w:rsidRPr="005E60AB">
              <w:rPr>
                <w:rFonts w:eastAsia="Calibri"/>
                <w:sz w:val="22"/>
                <w:szCs w:val="22"/>
                <w:lang w:eastAsia="en-US"/>
              </w:rPr>
              <w:t>.</w:t>
            </w:r>
            <w:r w:rsidRPr="005E60AB">
              <w:rPr>
                <w:rFonts w:eastAsia="Calibri"/>
                <w:sz w:val="22"/>
                <w:szCs w:val="22"/>
                <w:lang w:eastAsia="en-US"/>
              </w:rPr>
              <w:t>Л</w:t>
            </w:r>
            <w:r w:rsidR="006A06A1" w:rsidRPr="005E60AB">
              <w:rPr>
                <w:rFonts w:eastAsia="Calibri"/>
                <w:sz w:val="22"/>
                <w:szCs w:val="22"/>
                <w:lang w:eastAsia="en-US"/>
              </w:rPr>
              <w:t>.</w:t>
            </w:r>
          </w:p>
        </w:tc>
        <w:tc>
          <w:tcPr>
            <w:tcW w:w="12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p>
        </w:tc>
        <w:tc>
          <w:tcPr>
            <w:tcW w:w="15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16.06.2015</w:t>
            </w:r>
          </w:p>
        </w:tc>
        <w:tc>
          <w:tcPr>
            <w:tcW w:w="16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21.07.2015</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35</w:t>
            </w:r>
          </w:p>
        </w:tc>
        <w:tc>
          <w:tcPr>
            <w:tcW w:w="1560" w:type="dxa"/>
            <w:tcBorders>
              <w:top w:val="nil"/>
              <w:left w:val="nil"/>
              <w:bottom w:val="single" w:sz="4" w:space="0" w:color="auto"/>
              <w:right w:val="single" w:sz="4" w:space="0" w:color="auto"/>
            </w:tcBorders>
            <w:shd w:val="clear" w:color="auto" w:fill="auto"/>
          </w:tcPr>
          <w:p w:rsidR="004D1446" w:rsidRPr="005E60AB" w:rsidRDefault="004D1446" w:rsidP="004D1446">
            <w:pPr>
              <w:suppressAutoHyphens w:val="0"/>
              <w:spacing w:line="276" w:lineRule="auto"/>
              <w:jc w:val="center"/>
              <w:rPr>
                <w:rFonts w:eastAsia="Calibri"/>
                <w:i/>
                <w:sz w:val="22"/>
                <w:szCs w:val="22"/>
                <w:lang w:eastAsia="en-US"/>
              </w:rPr>
            </w:pPr>
            <w:r w:rsidRPr="005E60AB">
              <w:rPr>
                <w:rFonts w:eastAsia="Calibri"/>
                <w:i/>
                <w:sz w:val="22"/>
                <w:szCs w:val="22"/>
                <w:lang w:eastAsia="en-US"/>
              </w:rPr>
              <w:t>972,48</w:t>
            </w:r>
          </w:p>
        </w:tc>
      </w:tr>
      <w:tr w:rsidR="004D1446" w:rsidRPr="005E60AB" w:rsidTr="00920CA0">
        <w:tblPrEx>
          <w:tblCellMar>
            <w:left w:w="0" w:type="dxa"/>
            <w:right w:w="0" w:type="dxa"/>
          </w:tblCellMar>
        </w:tblPrEx>
        <w:trPr>
          <w:trHeight w:val="340"/>
        </w:trPr>
        <w:tc>
          <w:tcPr>
            <w:tcW w:w="214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4D1446" w:rsidRPr="005E60AB" w:rsidRDefault="004D1446" w:rsidP="009241BD">
            <w:pPr>
              <w:suppressAutoHyphens w:val="0"/>
              <w:ind w:left="142"/>
              <w:rPr>
                <w:rFonts w:eastAsia="Calibri"/>
                <w:sz w:val="22"/>
                <w:szCs w:val="22"/>
                <w:lang w:eastAsia="en-US"/>
              </w:rPr>
            </w:pPr>
            <w:r w:rsidRPr="005E60AB">
              <w:rPr>
                <w:rFonts w:eastAsia="Calibri"/>
                <w:sz w:val="22"/>
                <w:szCs w:val="22"/>
                <w:lang w:eastAsia="en-US"/>
              </w:rPr>
              <w:t>Ш</w:t>
            </w:r>
            <w:r w:rsidR="009241BD">
              <w:rPr>
                <w:rFonts w:eastAsia="Calibri"/>
                <w:sz w:val="22"/>
                <w:szCs w:val="22"/>
                <w:lang w:eastAsia="en-US"/>
              </w:rPr>
              <w:t>.</w:t>
            </w:r>
            <w:r w:rsidRPr="005E60AB">
              <w:rPr>
                <w:rFonts w:eastAsia="Calibri"/>
                <w:sz w:val="22"/>
                <w:szCs w:val="22"/>
                <w:lang w:eastAsia="en-US"/>
              </w:rPr>
              <w:t>Л</w:t>
            </w:r>
            <w:r w:rsidR="006A06A1" w:rsidRPr="005E60AB">
              <w:rPr>
                <w:rFonts w:eastAsia="Calibri"/>
                <w:sz w:val="22"/>
                <w:szCs w:val="22"/>
                <w:lang w:eastAsia="en-US"/>
              </w:rPr>
              <w:t>.</w:t>
            </w:r>
            <w:r w:rsidRPr="005E60AB">
              <w:rPr>
                <w:rFonts w:eastAsia="Calibri"/>
                <w:sz w:val="22"/>
                <w:szCs w:val="22"/>
                <w:lang w:eastAsia="en-US"/>
              </w:rPr>
              <w:t>Н</w:t>
            </w:r>
            <w:r w:rsidR="006A06A1" w:rsidRPr="005E60AB">
              <w:rPr>
                <w:rFonts w:eastAsia="Calibri"/>
                <w:sz w:val="22"/>
                <w:szCs w:val="22"/>
                <w:lang w:eastAsia="en-US"/>
              </w:rPr>
              <w:t>.</w:t>
            </w:r>
          </w:p>
        </w:tc>
        <w:tc>
          <w:tcPr>
            <w:tcW w:w="12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p>
        </w:tc>
        <w:tc>
          <w:tcPr>
            <w:tcW w:w="15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15.06.2015</w:t>
            </w:r>
          </w:p>
        </w:tc>
        <w:tc>
          <w:tcPr>
            <w:tcW w:w="16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06.07.2015</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21</w:t>
            </w:r>
          </w:p>
        </w:tc>
        <w:tc>
          <w:tcPr>
            <w:tcW w:w="1560" w:type="dxa"/>
            <w:tcBorders>
              <w:top w:val="nil"/>
              <w:left w:val="nil"/>
              <w:bottom w:val="single" w:sz="4" w:space="0" w:color="auto"/>
              <w:right w:val="single" w:sz="4" w:space="0" w:color="auto"/>
            </w:tcBorders>
            <w:shd w:val="clear" w:color="auto" w:fill="auto"/>
          </w:tcPr>
          <w:p w:rsidR="004D1446" w:rsidRPr="005E60AB" w:rsidRDefault="004D1446" w:rsidP="004D1446">
            <w:pPr>
              <w:suppressAutoHyphens w:val="0"/>
              <w:spacing w:line="276" w:lineRule="auto"/>
              <w:jc w:val="center"/>
              <w:rPr>
                <w:rFonts w:eastAsia="Calibri"/>
                <w:i/>
                <w:sz w:val="22"/>
                <w:szCs w:val="22"/>
                <w:lang w:eastAsia="en-US"/>
              </w:rPr>
            </w:pPr>
            <w:r w:rsidRPr="005E60AB">
              <w:rPr>
                <w:rFonts w:eastAsia="Calibri"/>
                <w:i/>
                <w:sz w:val="22"/>
                <w:szCs w:val="22"/>
                <w:lang w:eastAsia="en-US"/>
              </w:rPr>
              <w:t>589,52</w:t>
            </w:r>
          </w:p>
        </w:tc>
      </w:tr>
      <w:tr w:rsidR="004D1446" w:rsidRPr="005E60AB" w:rsidTr="00920CA0">
        <w:tblPrEx>
          <w:tblCellMar>
            <w:left w:w="0" w:type="dxa"/>
            <w:right w:w="0" w:type="dxa"/>
          </w:tblCellMar>
        </w:tblPrEx>
        <w:trPr>
          <w:trHeight w:val="340"/>
        </w:trPr>
        <w:tc>
          <w:tcPr>
            <w:tcW w:w="214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4D1446" w:rsidRPr="005E60AB" w:rsidRDefault="004D1446" w:rsidP="009241BD">
            <w:pPr>
              <w:suppressAutoHyphens w:val="0"/>
              <w:ind w:left="142"/>
              <w:rPr>
                <w:rFonts w:eastAsia="Calibri"/>
                <w:sz w:val="22"/>
                <w:szCs w:val="22"/>
                <w:lang w:eastAsia="en-US"/>
              </w:rPr>
            </w:pPr>
            <w:r w:rsidRPr="005E60AB">
              <w:rPr>
                <w:rFonts w:eastAsia="Calibri"/>
                <w:sz w:val="22"/>
                <w:szCs w:val="22"/>
                <w:lang w:eastAsia="en-US"/>
              </w:rPr>
              <w:t>Э</w:t>
            </w:r>
            <w:r w:rsidR="009241BD">
              <w:rPr>
                <w:rFonts w:eastAsia="Calibri"/>
                <w:sz w:val="22"/>
                <w:szCs w:val="22"/>
                <w:lang w:eastAsia="en-US"/>
              </w:rPr>
              <w:t>.</w:t>
            </w:r>
            <w:r w:rsidRPr="005E60AB">
              <w:rPr>
                <w:rFonts w:eastAsia="Calibri"/>
                <w:sz w:val="22"/>
                <w:szCs w:val="22"/>
                <w:lang w:eastAsia="en-US"/>
              </w:rPr>
              <w:t>М</w:t>
            </w:r>
            <w:r w:rsidR="006A06A1" w:rsidRPr="005E60AB">
              <w:rPr>
                <w:rFonts w:eastAsia="Calibri"/>
                <w:sz w:val="22"/>
                <w:szCs w:val="22"/>
                <w:lang w:eastAsia="en-US"/>
              </w:rPr>
              <w:t>.</w:t>
            </w:r>
            <w:r w:rsidRPr="005E60AB">
              <w:rPr>
                <w:rFonts w:eastAsia="Calibri"/>
                <w:sz w:val="22"/>
                <w:szCs w:val="22"/>
                <w:lang w:eastAsia="en-US"/>
              </w:rPr>
              <w:t>А</w:t>
            </w:r>
            <w:r w:rsidR="006A06A1" w:rsidRPr="005E60AB">
              <w:rPr>
                <w:rFonts w:eastAsia="Calibri"/>
                <w:sz w:val="22"/>
                <w:szCs w:val="22"/>
                <w:lang w:eastAsia="en-US"/>
              </w:rPr>
              <w:t>.</w:t>
            </w:r>
          </w:p>
        </w:tc>
        <w:tc>
          <w:tcPr>
            <w:tcW w:w="127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p>
        </w:tc>
        <w:tc>
          <w:tcPr>
            <w:tcW w:w="156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17.07.2015</w:t>
            </w:r>
          </w:p>
        </w:tc>
        <w:tc>
          <w:tcPr>
            <w:tcW w:w="168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03.08.2015</w:t>
            </w:r>
          </w:p>
        </w:tc>
        <w:tc>
          <w:tcPr>
            <w:tcW w:w="127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17</w:t>
            </w:r>
          </w:p>
        </w:tc>
        <w:tc>
          <w:tcPr>
            <w:tcW w:w="1560" w:type="dxa"/>
            <w:tcBorders>
              <w:top w:val="single" w:sz="4" w:space="0" w:color="auto"/>
              <w:left w:val="nil"/>
              <w:bottom w:val="single" w:sz="4" w:space="0" w:color="auto"/>
              <w:right w:val="single" w:sz="4" w:space="0" w:color="auto"/>
            </w:tcBorders>
            <w:shd w:val="clear" w:color="auto" w:fill="auto"/>
          </w:tcPr>
          <w:p w:rsidR="004D1446" w:rsidRPr="005E60AB" w:rsidRDefault="004D1446" w:rsidP="004D1446">
            <w:pPr>
              <w:suppressAutoHyphens w:val="0"/>
              <w:spacing w:line="276" w:lineRule="auto"/>
              <w:jc w:val="center"/>
              <w:rPr>
                <w:rFonts w:eastAsia="Calibri"/>
                <w:i/>
                <w:sz w:val="22"/>
                <w:szCs w:val="22"/>
                <w:lang w:eastAsia="en-US"/>
              </w:rPr>
            </w:pPr>
            <w:r w:rsidRPr="005E60AB">
              <w:rPr>
                <w:rFonts w:eastAsia="Calibri"/>
                <w:i/>
                <w:sz w:val="22"/>
                <w:szCs w:val="22"/>
                <w:lang w:eastAsia="en-US"/>
              </w:rPr>
              <w:t>466,13</w:t>
            </w:r>
          </w:p>
        </w:tc>
      </w:tr>
      <w:tr w:rsidR="004D1446" w:rsidRPr="00043017" w:rsidTr="00920CA0">
        <w:tblPrEx>
          <w:tblCellMar>
            <w:left w:w="0" w:type="dxa"/>
            <w:right w:w="0" w:type="dxa"/>
          </w:tblCellMar>
        </w:tblPrEx>
        <w:trPr>
          <w:trHeight w:val="340"/>
        </w:trPr>
        <w:tc>
          <w:tcPr>
            <w:tcW w:w="214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4D1446" w:rsidRPr="005E60AB" w:rsidRDefault="004D1446" w:rsidP="009241BD">
            <w:pPr>
              <w:suppressAutoHyphens w:val="0"/>
              <w:ind w:left="142"/>
              <w:rPr>
                <w:rFonts w:eastAsia="Calibri"/>
                <w:sz w:val="22"/>
                <w:szCs w:val="22"/>
                <w:lang w:eastAsia="en-US"/>
              </w:rPr>
            </w:pPr>
            <w:r w:rsidRPr="005E60AB">
              <w:rPr>
                <w:rFonts w:eastAsia="Calibri"/>
                <w:sz w:val="22"/>
                <w:szCs w:val="22"/>
                <w:lang w:eastAsia="en-US"/>
              </w:rPr>
              <w:t>Ю</w:t>
            </w:r>
            <w:r w:rsidR="009241BD">
              <w:rPr>
                <w:rFonts w:eastAsia="Calibri"/>
                <w:sz w:val="22"/>
                <w:szCs w:val="22"/>
                <w:lang w:eastAsia="en-US"/>
              </w:rPr>
              <w:t>.</w:t>
            </w:r>
            <w:r w:rsidRPr="005E60AB">
              <w:rPr>
                <w:rFonts w:eastAsia="Calibri"/>
                <w:sz w:val="22"/>
                <w:szCs w:val="22"/>
                <w:lang w:eastAsia="en-US"/>
              </w:rPr>
              <w:t>Х</w:t>
            </w:r>
            <w:r w:rsidR="006A06A1" w:rsidRPr="005E60AB">
              <w:rPr>
                <w:rFonts w:eastAsia="Calibri"/>
                <w:sz w:val="22"/>
                <w:szCs w:val="22"/>
                <w:lang w:eastAsia="en-US"/>
              </w:rPr>
              <w:t>.</w:t>
            </w:r>
            <w:r w:rsidRPr="005E60AB">
              <w:rPr>
                <w:rFonts w:eastAsia="Calibri"/>
                <w:sz w:val="22"/>
                <w:szCs w:val="22"/>
                <w:lang w:eastAsia="en-US"/>
              </w:rPr>
              <w:t xml:space="preserve"> М</w:t>
            </w:r>
            <w:r w:rsidR="006A06A1" w:rsidRPr="005E60AB">
              <w:rPr>
                <w:rFonts w:eastAsia="Calibri"/>
                <w:sz w:val="22"/>
                <w:szCs w:val="22"/>
                <w:lang w:eastAsia="en-US"/>
              </w:rPr>
              <w:t>.</w:t>
            </w:r>
          </w:p>
        </w:tc>
        <w:tc>
          <w:tcPr>
            <w:tcW w:w="127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p>
        </w:tc>
        <w:tc>
          <w:tcPr>
            <w:tcW w:w="156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20.07.2015</w:t>
            </w:r>
          </w:p>
        </w:tc>
        <w:tc>
          <w:tcPr>
            <w:tcW w:w="168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06.08.2015</w:t>
            </w:r>
          </w:p>
        </w:tc>
        <w:tc>
          <w:tcPr>
            <w:tcW w:w="127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4D1446" w:rsidRPr="005E60AB" w:rsidRDefault="004D1446" w:rsidP="004D1446">
            <w:pPr>
              <w:suppressAutoHyphens w:val="0"/>
              <w:spacing w:line="276" w:lineRule="auto"/>
              <w:jc w:val="center"/>
              <w:rPr>
                <w:rFonts w:eastAsia="Calibri"/>
                <w:sz w:val="22"/>
                <w:szCs w:val="22"/>
                <w:lang w:eastAsia="en-US"/>
              </w:rPr>
            </w:pPr>
            <w:r w:rsidRPr="005E60AB">
              <w:rPr>
                <w:rFonts w:eastAsia="Calibri"/>
                <w:sz w:val="22"/>
                <w:szCs w:val="22"/>
                <w:lang w:eastAsia="en-US"/>
              </w:rPr>
              <w:t>17</w:t>
            </w:r>
          </w:p>
        </w:tc>
        <w:tc>
          <w:tcPr>
            <w:tcW w:w="1560" w:type="dxa"/>
            <w:tcBorders>
              <w:top w:val="single" w:sz="4" w:space="0" w:color="auto"/>
              <w:left w:val="nil"/>
              <w:bottom w:val="single" w:sz="4" w:space="0" w:color="auto"/>
              <w:right w:val="single" w:sz="4" w:space="0" w:color="auto"/>
            </w:tcBorders>
            <w:shd w:val="clear" w:color="auto" w:fill="auto"/>
          </w:tcPr>
          <w:p w:rsidR="004D1446" w:rsidRPr="005E60AB" w:rsidRDefault="004D1446" w:rsidP="008C6D2B">
            <w:pPr>
              <w:suppressAutoHyphens w:val="0"/>
              <w:spacing w:line="276" w:lineRule="auto"/>
              <w:jc w:val="center"/>
              <w:rPr>
                <w:rFonts w:eastAsia="Calibri"/>
                <w:i/>
                <w:sz w:val="22"/>
                <w:szCs w:val="22"/>
                <w:lang w:eastAsia="en-US"/>
              </w:rPr>
            </w:pPr>
            <w:r w:rsidRPr="005E60AB">
              <w:rPr>
                <w:rFonts w:eastAsia="Calibri"/>
                <w:i/>
                <w:sz w:val="22"/>
                <w:szCs w:val="22"/>
                <w:lang w:eastAsia="en-US"/>
              </w:rPr>
              <w:t>466,13</w:t>
            </w:r>
          </w:p>
        </w:tc>
      </w:tr>
    </w:tbl>
    <w:p w:rsidR="00794D01" w:rsidRPr="005E60AB" w:rsidRDefault="00794D01" w:rsidP="00732097">
      <w:pPr>
        <w:suppressAutoHyphens w:val="0"/>
        <w:autoSpaceDE w:val="0"/>
        <w:autoSpaceDN w:val="0"/>
        <w:adjustRightInd w:val="0"/>
        <w:spacing w:before="120" w:line="264" w:lineRule="auto"/>
        <w:ind w:firstLine="709"/>
        <w:jc w:val="both"/>
        <w:rPr>
          <w:color w:val="000000"/>
          <w:sz w:val="26"/>
          <w:szCs w:val="26"/>
        </w:rPr>
      </w:pPr>
      <w:r w:rsidRPr="005E60AB">
        <w:rPr>
          <w:color w:val="000000"/>
          <w:sz w:val="26"/>
          <w:szCs w:val="26"/>
        </w:rPr>
        <w:t xml:space="preserve">В ходе проверки были выявлены факты принятия решений </w:t>
      </w:r>
      <w:proofErr w:type="gramStart"/>
      <w:r w:rsidRPr="005E60AB">
        <w:rPr>
          <w:color w:val="000000"/>
          <w:sz w:val="26"/>
          <w:szCs w:val="26"/>
        </w:rPr>
        <w:t>приостановить</w:t>
      </w:r>
      <w:proofErr w:type="gramEnd"/>
      <w:r w:rsidRPr="005E60AB">
        <w:rPr>
          <w:color w:val="000000"/>
          <w:sz w:val="26"/>
          <w:szCs w:val="26"/>
        </w:rPr>
        <w:t xml:space="preserve"> выплату пособия по безработице по основанию «в связи с назначением пенсии», которое не установлено пунктом 3 статьи 35 Закона о занятости. Указанные решения были приняты в отношении следующих граждан:</w:t>
      </w:r>
    </w:p>
    <w:p w:rsidR="00794D01" w:rsidRPr="005E60AB" w:rsidRDefault="00794D01" w:rsidP="00683E08">
      <w:pPr>
        <w:spacing w:line="264" w:lineRule="auto"/>
        <w:ind w:firstLine="709"/>
        <w:jc w:val="both"/>
      </w:pPr>
      <w:r w:rsidRPr="005E60AB">
        <w:rPr>
          <w:i/>
          <w:sz w:val="26"/>
          <w:szCs w:val="26"/>
          <w:lang w:eastAsia="ru-RU"/>
        </w:rPr>
        <w:t xml:space="preserve">центр занятости населения </w:t>
      </w:r>
      <w:proofErr w:type="spellStart"/>
      <w:r w:rsidRPr="005E60AB">
        <w:rPr>
          <w:i/>
          <w:sz w:val="26"/>
          <w:szCs w:val="26"/>
          <w:lang w:eastAsia="ru-RU"/>
        </w:rPr>
        <w:t>Ачхой-Мартановского</w:t>
      </w:r>
      <w:proofErr w:type="spellEnd"/>
      <w:r w:rsidRPr="005E60AB">
        <w:rPr>
          <w:i/>
          <w:sz w:val="26"/>
          <w:szCs w:val="26"/>
          <w:lang w:eastAsia="ru-RU"/>
        </w:rPr>
        <w:t xml:space="preserve"> района:</w:t>
      </w:r>
      <w:r w:rsidRPr="005E60AB">
        <w:t xml:space="preserve"> </w:t>
      </w:r>
    </w:p>
    <w:p w:rsidR="005E60AB" w:rsidRPr="005E60AB" w:rsidRDefault="001A6DB1" w:rsidP="00683E08">
      <w:pPr>
        <w:spacing w:line="264" w:lineRule="auto"/>
        <w:ind w:firstLine="709"/>
        <w:jc w:val="both"/>
        <w:rPr>
          <w:sz w:val="26"/>
          <w:szCs w:val="26"/>
        </w:rPr>
      </w:pPr>
      <w:r w:rsidRPr="005E60AB">
        <w:rPr>
          <w:sz w:val="26"/>
          <w:szCs w:val="26"/>
        </w:rPr>
        <w:t>А</w:t>
      </w:r>
      <w:r w:rsidR="009241BD">
        <w:rPr>
          <w:sz w:val="26"/>
          <w:szCs w:val="26"/>
        </w:rPr>
        <w:t>.</w:t>
      </w:r>
      <w:r w:rsidRPr="005E60AB">
        <w:rPr>
          <w:sz w:val="26"/>
          <w:szCs w:val="26"/>
        </w:rPr>
        <w:t>Т</w:t>
      </w:r>
      <w:r w:rsidR="00572CBE" w:rsidRPr="005E60AB">
        <w:rPr>
          <w:sz w:val="26"/>
          <w:szCs w:val="26"/>
        </w:rPr>
        <w:t>.</w:t>
      </w:r>
      <w:r w:rsidRPr="005E60AB">
        <w:rPr>
          <w:sz w:val="26"/>
          <w:szCs w:val="26"/>
        </w:rPr>
        <w:t>Х</w:t>
      </w:r>
      <w:r w:rsidR="009241BD">
        <w:rPr>
          <w:sz w:val="26"/>
          <w:szCs w:val="26"/>
        </w:rPr>
        <w:t xml:space="preserve"> </w:t>
      </w:r>
      <w:r w:rsidR="00572CBE" w:rsidRPr="005E60AB">
        <w:rPr>
          <w:sz w:val="26"/>
          <w:szCs w:val="26"/>
        </w:rPr>
        <w:t>– приказ</w:t>
      </w:r>
      <w:r w:rsidR="000306E2" w:rsidRPr="005E60AB">
        <w:rPr>
          <w:sz w:val="26"/>
          <w:szCs w:val="26"/>
        </w:rPr>
        <w:t xml:space="preserve"> </w:t>
      </w:r>
      <w:r w:rsidR="00572CBE" w:rsidRPr="005E60AB">
        <w:rPr>
          <w:sz w:val="26"/>
          <w:szCs w:val="26"/>
        </w:rPr>
        <w:t xml:space="preserve"> от</w:t>
      </w:r>
      <w:r w:rsidR="000306E2" w:rsidRPr="005E60AB">
        <w:rPr>
          <w:sz w:val="26"/>
          <w:szCs w:val="26"/>
        </w:rPr>
        <w:t xml:space="preserve"> </w:t>
      </w:r>
      <w:r w:rsidR="00572CBE" w:rsidRPr="005E60AB">
        <w:rPr>
          <w:sz w:val="26"/>
          <w:szCs w:val="26"/>
        </w:rPr>
        <w:t xml:space="preserve"> </w:t>
      </w:r>
      <w:r w:rsidRPr="005E60AB">
        <w:rPr>
          <w:sz w:val="26"/>
          <w:szCs w:val="26"/>
        </w:rPr>
        <w:t>07.12.2015</w:t>
      </w:r>
      <w:r w:rsidR="00EF0345" w:rsidRPr="005E60AB">
        <w:rPr>
          <w:sz w:val="26"/>
          <w:szCs w:val="26"/>
        </w:rPr>
        <w:t>;</w:t>
      </w:r>
      <w:r w:rsidR="00683E08" w:rsidRPr="005E60AB">
        <w:rPr>
          <w:sz w:val="26"/>
          <w:szCs w:val="26"/>
        </w:rPr>
        <w:t xml:space="preserve"> </w:t>
      </w:r>
      <w:r w:rsidRPr="005E60AB">
        <w:rPr>
          <w:sz w:val="26"/>
          <w:szCs w:val="26"/>
        </w:rPr>
        <w:t>А</w:t>
      </w:r>
      <w:r w:rsidR="009241BD">
        <w:rPr>
          <w:sz w:val="26"/>
          <w:szCs w:val="26"/>
        </w:rPr>
        <w:t>.</w:t>
      </w:r>
      <w:r w:rsidRPr="005E60AB">
        <w:rPr>
          <w:sz w:val="26"/>
          <w:szCs w:val="26"/>
        </w:rPr>
        <w:t>Р</w:t>
      </w:r>
      <w:r w:rsidR="00572CBE" w:rsidRPr="005E60AB">
        <w:rPr>
          <w:sz w:val="26"/>
          <w:szCs w:val="26"/>
        </w:rPr>
        <w:t>.</w:t>
      </w:r>
      <w:r w:rsidRPr="005E60AB">
        <w:rPr>
          <w:sz w:val="26"/>
          <w:szCs w:val="26"/>
        </w:rPr>
        <w:t>Х.</w:t>
      </w:r>
      <w:r w:rsidR="009B48D3" w:rsidRPr="005E60AB">
        <w:rPr>
          <w:sz w:val="26"/>
          <w:szCs w:val="26"/>
        </w:rPr>
        <w:t xml:space="preserve"> </w:t>
      </w:r>
      <w:r w:rsidR="00572CBE" w:rsidRPr="005E60AB">
        <w:rPr>
          <w:sz w:val="26"/>
          <w:szCs w:val="26"/>
        </w:rPr>
        <w:t xml:space="preserve">– приказ от </w:t>
      </w:r>
      <w:r w:rsidRPr="005E60AB">
        <w:rPr>
          <w:sz w:val="26"/>
          <w:szCs w:val="26"/>
        </w:rPr>
        <w:t>16.02.2015</w:t>
      </w:r>
      <w:r w:rsidR="00EF0345" w:rsidRPr="005E60AB">
        <w:rPr>
          <w:sz w:val="26"/>
          <w:szCs w:val="26"/>
        </w:rPr>
        <w:t>;</w:t>
      </w:r>
      <w:r w:rsidR="00683E08" w:rsidRPr="005E60AB">
        <w:rPr>
          <w:sz w:val="26"/>
          <w:szCs w:val="26"/>
        </w:rPr>
        <w:t xml:space="preserve"> </w:t>
      </w:r>
      <w:r w:rsidR="000306E2" w:rsidRPr="005E60AB">
        <w:rPr>
          <w:sz w:val="26"/>
          <w:szCs w:val="26"/>
        </w:rPr>
        <w:t>М</w:t>
      </w:r>
      <w:r w:rsidR="009241BD">
        <w:rPr>
          <w:sz w:val="26"/>
          <w:szCs w:val="26"/>
        </w:rPr>
        <w:t>.</w:t>
      </w:r>
      <w:r w:rsidRPr="005E60AB">
        <w:rPr>
          <w:sz w:val="26"/>
          <w:szCs w:val="26"/>
        </w:rPr>
        <w:t>З</w:t>
      </w:r>
      <w:r w:rsidR="00572CBE" w:rsidRPr="005E60AB">
        <w:rPr>
          <w:sz w:val="26"/>
          <w:szCs w:val="26"/>
        </w:rPr>
        <w:t>.</w:t>
      </w:r>
      <w:r w:rsidRPr="005E60AB">
        <w:rPr>
          <w:sz w:val="26"/>
          <w:szCs w:val="26"/>
        </w:rPr>
        <w:t>Р.</w:t>
      </w:r>
      <w:r w:rsidR="00572CBE" w:rsidRPr="005E60AB">
        <w:rPr>
          <w:sz w:val="26"/>
          <w:szCs w:val="26"/>
        </w:rPr>
        <w:t xml:space="preserve"> </w:t>
      </w:r>
      <w:r w:rsidR="000306E2" w:rsidRPr="005E60AB">
        <w:rPr>
          <w:sz w:val="26"/>
          <w:szCs w:val="26"/>
        </w:rPr>
        <w:t xml:space="preserve">– приказ от </w:t>
      </w:r>
      <w:r w:rsidRPr="005E60AB">
        <w:rPr>
          <w:sz w:val="26"/>
          <w:szCs w:val="26"/>
        </w:rPr>
        <w:t>26.11.2015</w:t>
      </w:r>
      <w:r w:rsidR="00EF0345" w:rsidRPr="005E60AB">
        <w:rPr>
          <w:sz w:val="26"/>
          <w:szCs w:val="26"/>
        </w:rPr>
        <w:t>;</w:t>
      </w:r>
      <w:r w:rsidR="00683E08" w:rsidRPr="005E60AB">
        <w:rPr>
          <w:sz w:val="26"/>
          <w:szCs w:val="26"/>
        </w:rPr>
        <w:t xml:space="preserve"> </w:t>
      </w:r>
    </w:p>
    <w:p w:rsidR="00794D01" w:rsidRPr="005E60AB" w:rsidRDefault="00794D01" w:rsidP="00683E08">
      <w:pPr>
        <w:spacing w:line="264" w:lineRule="auto"/>
        <w:ind w:firstLine="709"/>
        <w:jc w:val="both"/>
      </w:pPr>
      <w:r w:rsidRPr="005E60AB">
        <w:rPr>
          <w:i/>
          <w:sz w:val="26"/>
          <w:szCs w:val="26"/>
          <w:lang w:eastAsia="ru-RU"/>
        </w:rPr>
        <w:t>центр занятости населения Ленинского района:</w:t>
      </w:r>
      <w:r w:rsidRPr="005E60AB">
        <w:t xml:space="preserve"> </w:t>
      </w:r>
    </w:p>
    <w:p w:rsidR="00794D01" w:rsidRPr="005E60AB" w:rsidRDefault="009B48D3" w:rsidP="00683E08">
      <w:pPr>
        <w:suppressAutoHyphens w:val="0"/>
        <w:autoSpaceDE w:val="0"/>
        <w:autoSpaceDN w:val="0"/>
        <w:adjustRightInd w:val="0"/>
        <w:spacing w:line="264" w:lineRule="auto"/>
        <w:ind w:firstLine="709"/>
        <w:jc w:val="both"/>
        <w:rPr>
          <w:sz w:val="26"/>
          <w:szCs w:val="26"/>
          <w:lang w:eastAsia="ru-RU"/>
        </w:rPr>
      </w:pPr>
      <w:r w:rsidRPr="005E60AB">
        <w:rPr>
          <w:sz w:val="26"/>
          <w:szCs w:val="26"/>
          <w:lang w:eastAsia="ru-RU"/>
        </w:rPr>
        <w:t>М</w:t>
      </w:r>
      <w:r w:rsidR="009241BD">
        <w:rPr>
          <w:sz w:val="26"/>
          <w:szCs w:val="26"/>
          <w:lang w:eastAsia="ru-RU"/>
        </w:rPr>
        <w:t>.Б.</w:t>
      </w:r>
      <w:r w:rsidR="00794D01" w:rsidRPr="005E60AB">
        <w:rPr>
          <w:sz w:val="26"/>
          <w:szCs w:val="26"/>
          <w:lang w:eastAsia="ru-RU"/>
        </w:rPr>
        <w:t>У</w:t>
      </w:r>
      <w:r w:rsidRPr="005E60AB">
        <w:rPr>
          <w:sz w:val="26"/>
          <w:szCs w:val="26"/>
          <w:lang w:eastAsia="ru-RU"/>
        </w:rPr>
        <w:t xml:space="preserve">. – приказ от </w:t>
      </w:r>
      <w:r w:rsidR="00794D01" w:rsidRPr="005E60AB">
        <w:rPr>
          <w:sz w:val="26"/>
          <w:szCs w:val="26"/>
          <w:lang w:eastAsia="ru-RU"/>
        </w:rPr>
        <w:t>16.01.2015</w:t>
      </w:r>
      <w:r w:rsidR="00EF0345" w:rsidRPr="005E60AB">
        <w:rPr>
          <w:sz w:val="26"/>
          <w:szCs w:val="26"/>
          <w:lang w:eastAsia="ru-RU"/>
        </w:rPr>
        <w:t>;</w:t>
      </w:r>
      <w:r w:rsidR="00683E08" w:rsidRPr="005E60AB">
        <w:rPr>
          <w:sz w:val="26"/>
          <w:szCs w:val="26"/>
          <w:lang w:eastAsia="ru-RU"/>
        </w:rPr>
        <w:t xml:space="preserve"> </w:t>
      </w:r>
      <w:r w:rsidRPr="005E60AB">
        <w:rPr>
          <w:sz w:val="26"/>
          <w:szCs w:val="26"/>
          <w:lang w:eastAsia="ru-RU"/>
        </w:rPr>
        <w:t>Д</w:t>
      </w:r>
      <w:r w:rsidR="009241BD">
        <w:rPr>
          <w:sz w:val="26"/>
          <w:szCs w:val="26"/>
          <w:lang w:eastAsia="ru-RU"/>
        </w:rPr>
        <w:t>.</w:t>
      </w:r>
      <w:r w:rsidR="00794D01" w:rsidRPr="005E60AB">
        <w:rPr>
          <w:sz w:val="26"/>
          <w:szCs w:val="26"/>
          <w:lang w:eastAsia="ru-RU"/>
        </w:rPr>
        <w:t>А</w:t>
      </w:r>
      <w:r w:rsidR="00EF0345" w:rsidRPr="005E60AB">
        <w:rPr>
          <w:sz w:val="26"/>
          <w:szCs w:val="26"/>
          <w:lang w:eastAsia="ru-RU"/>
        </w:rPr>
        <w:t>.</w:t>
      </w:r>
      <w:r w:rsidR="00794D01" w:rsidRPr="005E60AB">
        <w:rPr>
          <w:sz w:val="26"/>
          <w:szCs w:val="26"/>
          <w:lang w:eastAsia="ru-RU"/>
        </w:rPr>
        <w:t>М</w:t>
      </w:r>
      <w:r w:rsidRPr="005E60AB">
        <w:rPr>
          <w:sz w:val="26"/>
          <w:szCs w:val="26"/>
          <w:lang w:eastAsia="ru-RU"/>
        </w:rPr>
        <w:t>.</w:t>
      </w:r>
      <w:r w:rsidR="00EF0345" w:rsidRPr="005E60AB">
        <w:rPr>
          <w:sz w:val="26"/>
          <w:szCs w:val="26"/>
          <w:lang w:eastAsia="ru-RU"/>
        </w:rPr>
        <w:t xml:space="preserve"> – приказ от 08.02.2016;</w:t>
      </w:r>
      <w:r w:rsidR="00683E08" w:rsidRPr="005E60AB">
        <w:rPr>
          <w:sz w:val="26"/>
          <w:szCs w:val="26"/>
          <w:lang w:eastAsia="ru-RU"/>
        </w:rPr>
        <w:t xml:space="preserve"> </w:t>
      </w:r>
      <w:r w:rsidR="00794D01" w:rsidRPr="005E60AB">
        <w:rPr>
          <w:sz w:val="26"/>
          <w:szCs w:val="26"/>
          <w:lang w:eastAsia="ru-RU"/>
        </w:rPr>
        <w:t>А</w:t>
      </w:r>
      <w:r w:rsidR="009241BD">
        <w:rPr>
          <w:sz w:val="26"/>
          <w:szCs w:val="26"/>
          <w:lang w:eastAsia="ru-RU"/>
        </w:rPr>
        <w:t>.</w:t>
      </w:r>
      <w:r w:rsidR="00794D01" w:rsidRPr="005E60AB">
        <w:rPr>
          <w:sz w:val="26"/>
          <w:szCs w:val="26"/>
          <w:lang w:eastAsia="ru-RU"/>
        </w:rPr>
        <w:t>Ш</w:t>
      </w:r>
      <w:r w:rsidRPr="005E60AB">
        <w:rPr>
          <w:sz w:val="26"/>
          <w:szCs w:val="26"/>
          <w:lang w:eastAsia="ru-RU"/>
        </w:rPr>
        <w:t>.</w:t>
      </w:r>
      <w:r w:rsidR="00794D01" w:rsidRPr="005E60AB">
        <w:rPr>
          <w:sz w:val="26"/>
          <w:szCs w:val="26"/>
          <w:lang w:eastAsia="ru-RU"/>
        </w:rPr>
        <w:t>А</w:t>
      </w:r>
      <w:r w:rsidRPr="005E60AB">
        <w:rPr>
          <w:sz w:val="26"/>
          <w:szCs w:val="26"/>
          <w:lang w:eastAsia="ru-RU"/>
        </w:rPr>
        <w:t>.– приказ от</w:t>
      </w:r>
      <w:r w:rsidR="009241BD">
        <w:rPr>
          <w:sz w:val="26"/>
          <w:szCs w:val="26"/>
          <w:lang w:eastAsia="ru-RU"/>
        </w:rPr>
        <w:t xml:space="preserve"> 27.01.2015</w:t>
      </w:r>
      <w:r w:rsidR="00EF0345" w:rsidRPr="005E60AB">
        <w:rPr>
          <w:sz w:val="26"/>
          <w:szCs w:val="26"/>
          <w:lang w:eastAsia="ru-RU"/>
        </w:rPr>
        <w:t>;</w:t>
      </w:r>
      <w:r w:rsidR="00683E08" w:rsidRPr="005E60AB">
        <w:rPr>
          <w:sz w:val="26"/>
          <w:szCs w:val="26"/>
          <w:lang w:eastAsia="ru-RU"/>
        </w:rPr>
        <w:t xml:space="preserve"> </w:t>
      </w:r>
      <w:r w:rsidRPr="005E60AB">
        <w:rPr>
          <w:sz w:val="26"/>
          <w:szCs w:val="26"/>
          <w:lang w:eastAsia="ru-RU"/>
        </w:rPr>
        <w:t>Ш</w:t>
      </w:r>
      <w:r w:rsidR="009241BD">
        <w:rPr>
          <w:sz w:val="26"/>
          <w:szCs w:val="26"/>
          <w:lang w:eastAsia="ru-RU"/>
        </w:rPr>
        <w:t>.</w:t>
      </w:r>
      <w:r w:rsidR="00794D01" w:rsidRPr="005E60AB">
        <w:rPr>
          <w:sz w:val="26"/>
          <w:szCs w:val="26"/>
          <w:lang w:eastAsia="ru-RU"/>
        </w:rPr>
        <w:t>М</w:t>
      </w:r>
      <w:r w:rsidR="009241BD">
        <w:rPr>
          <w:sz w:val="26"/>
          <w:szCs w:val="26"/>
          <w:lang w:eastAsia="ru-RU"/>
        </w:rPr>
        <w:t>.</w:t>
      </w:r>
      <w:r w:rsidR="00794D01" w:rsidRPr="005E60AB">
        <w:rPr>
          <w:sz w:val="26"/>
          <w:szCs w:val="26"/>
          <w:lang w:eastAsia="ru-RU"/>
        </w:rPr>
        <w:t>А</w:t>
      </w:r>
      <w:r w:rsidRPr="005E60AB">
        <w:rPr>
          <w:sz w:val="26"/>
          <w:szCs w:val="26"/>
          <w:lang w:eastAsia="ru-RU"/>
        </w:rPr>
        <w:t>.</w:t>
      </w:r>
      <w:r w:rsidR="009241BD">
        <w:rPr>
          <w:sz w:val="26"/>
          <w:szCs w:val="26"/>
          <w:lang w:eastAsia="ru-RU"/>
        </w:rPr>
        <w:t xml:space="preserve"> </w:t>
      </w:r>
      <w:r w:rsidR="00EF0345" w:rsidRPr="005E60AB">
        <w:rPr>
          <w:sz w:val="26"/>
          <w:szCs w:val="26"/>
          <w:lang w:eastAsia="ru-RU"/>
        </w:rPr>
        <w:t xml:space="preserve">– приказ </w:t>
      </w:r>
      <w:r w:rsidRPr="005E60AB">
        <w:rPr>
          <w:sz w:val="26"/>
          <w:szCs w:val="26"/>
          <w:lang w:eastAsia="ru-RU"/>
        </w:rPr>
        <w:t xml:space="preserve">от </w:t>
      </w:r>
      <w:r w:rsidR="001A6DB1" w:rsidRPr="005E60AB">
        <w:rPr>
          <w:sz w:val="26"/>
          <w:szCs w:val="26"/>
          <w:lang w:eastAsia="ru-RU"/>
        </w:rPr>
        <w:t>01.03.2016</w:t>
      </w:r>
      <w:r w:rsidR="00EF0345" w:rsidRPr="005E60AB">
        <w:rPr>
          <w:sz w:val="26"/>
          <w:szCs w:val="26"/>
          <w:lang w:eastAsia="ru-RU"/>
        </w:rPr>
        <w:t>;</w:t>
      </w:r>
      <w:r w:rsidR="00683E08" w:rsidRPr="005E60AB">
        <w:rPr>
          <w:sz w:val="26"/>
          <w:szCs w:val="26"/>
          <w:lang w:eastAsia="ru-RU"/>
        </w:rPr>
        <w:t xml:space="preserve"> </w:t>
      </w:r>
      <w:r w:rsidRPr="005E60AB">
        <w:rPr>
          <w:sz w:val="26"/>
          <w:szCs w:val="26"/>
          <w:lang w:eastAsia="ru-RU"/>
        </w:rPr>
        <w:t>С</w:t>
      </w:r>
      <w:r w:rsidR="009241BD">
        <w:rPr>
          <w:sz w:val="26"/>
          <w:szCs w:val="26"/>
          <w:lang w:eastAsia="ru-RU"/>
        </w:rPr>
        <w:t>.</w:t>
      </w:r>
      <w:r w:rsidR="00794D01" w:rsidRPr="005E60AB">
        <w:rPr>
          <w:sz w:val="26"/>
          <w:szCs w:val="26"/>
          <w:lang w:eastAsia="ru-RU"/>
        </w:rPr>
        <w:t>С</w:t>
      </w:r>
      <w:r w:rsidRPr="005E60AB">
        <w:rPr>
          <w:sz w:val="26"/>
          <w:szCs w:val="26"/>
          <w:lang w:eastAsia="ru-RU"/>
        </w:rPr>
        <w:t>.</w:t>
      </w:r>
      <w:r w:rsidR="00794D01" w:rsidRPr="005E60AB">
        <w:rPr>
          <w:sz w:val="26"/>
          <w:szCs w:val="26"/>
          <w:lang w:eastAsia="ru-RU"/>
        </w:rPr>
        <w:t>Н</w:t>
      </w:r>
      <w:r w:rsidR="001A6DB1" w:rsidRPr="005E60AB">
        <w:rPr>
          <w:sz w:val="26"/>
          <w:szCs w:val="26"/>
          <w:lang w:eastAsia="ru-RU"/>
        </w:rPr>
        <w:t>.</w:t>
      </w:r>
      <w:r w:rsidR="009241BD">
        <w:rPr>
          <w:sz w:val="26"/>
          <w:szCs w:val="26"/>
          <w:lang w:eastAsia="ru-RU"/>
        </w:rPr>
        <w:t xml:space="preserve"> </w:t>
      </w:r>
      <w:r w:rsidRPr="005E60AB">
        <w:rPr>
          <w:sz w:val="26"/>
          <w:szCs w:val="26"/>
          <w:lang w:eastAsia="ru-RU"/>
        </w:rPr>
        <w:t xml:space="preserve">– приказ от </w:t>
      </w:r>
      <w:r w:rsidR="001A6DB1" w:rsidRPr="005E60AB">
        <w:rPr>
          <w:sz w:val="26"/>
          <w:szCs w:val="26"/>
          <w:lang w:eastAsia="ru-RU"/>
        </w:rPr>
        <w:t>24.03.2015</w:t>
      </w:r>
      <w:r w:rsidRPr="005E60AB">
        <w:rPr>
          <w:sz w:val="26"/>
          <w:szCs w:val="26"/>
          <w:lang w:eastAsia="ru-RU"/>
        </w:rPr>
        <w:t>,</w:t>
      </w:r>
      <w:r w:rsidR="00683E08" w:rsidRPr="005E60AB">
        <w:rPr>
          <w:sz w:val="26"/>
          <w:szCs w:val="26"/>
          <w:lang w:eastAsia="ru-RU"/>
        </w:rPr>
        <w:t xml:space="preserve"> </w:t>
      </w:r>
      <w:r w:rsidRPr="005E60AB">
        <w:rPr>
          <w:sz w:val="26"/>
          <w:szCs w:val="26"/>
          <w:lang w:eastAsia="ru-RU"/>
        </w:rPr>
        <w:t>А</w:t>
      </w:r>
      <w:r w:rsidR="00633A7E">
        <w:rPr>
          <w:sz w:val="26"/>
          <w:szCs w:val="26"/>
          <w:lang w:eastAsia="ru-RU"/>
        </w:rPr>
        <w:t>.</w:t>
      </w:r>
      <w:r w:rsidR="00794D01" w:rsidRPr="005E60AB">
        <w:rPr>
          <w:sz w:val="26"/>
          <w:szCs w:val="26"/>
          <w:lang w:eastAsia="ru-RU"/>
        </w:rPr>
        <w:t>Н</w:t>
      </w:r>
      <w:r w:rsidRPr="005E60AB">
        <w:rPr>
          <w:sz w:val="26"/>
          <w:szCs w:val="26"/>
          <w:lang w:eastAsia="ru-RU"/>
        </w:rPr>
        <w:t>.</w:t>
      </w:r>
      <w:r w:rsidR="00794D01" w:rsidRPr="005E60AB">
        <w:rPr>
          <w:sz w:val="26"/>
          <w:szCs w:val="26"/>
          <w:lang w:eastAsia="ru-RU"/>
        </w:rPr>
        <w:t>У</w:t>
      </w:r>
      <w:r w:rsidRPr="005E60AB">
        <w:rPr>
          <w:sz w:val="26"/>
          <w:szCs w:val="26"/>
          <w:lang w:eastAsia="ru-RU"/>
        </w:rPr>
        <w:t xml:space="preserve">.– приказ </w:t>
      </w:r>
      <w:proofErr w:type="gramStart"/>
      <w:r w:rsidRPr="005E60AB">
        <w:rPr>
          <w:sz w:val="26"/>
          <w:szCs w:val="26"/>
          <w:lang w:eastAsia="ru-RU"/>
        </w:rPr>
        <w:t>от</w:t>
      </w:r>
      <w:proofErr w:type="gramEnd"/>
      <w:r w:rsidRPr="005E60AB">
        <w:rPr>
          <w:sz w:val="26"/>
          <w:szCs w:val="26"/>
          <w:lang w:eastAsia="ru-RU"/>
        </w:rPr>
        <w:t xml:space="preserve"> </w:t>
      </w:r>
      <w:r w:rsidR="001A6DB1" w:rsidRPr="005E60AB">
        <w:rPr>
          <w:sz w:val="26"/>
          <w:szCs w:val="26"/>
          <w:lang w:eastAsia="ru-RU"/>
        </w:rPr>
        <w:t>18.02.2015</w:t>
      </w:r>
      <w:r w:rsidRPr="005E60AB">
        <w:rPr>
          <w:sz w:val="26"/>
          <w:szCs w:val="26"/>
          <w:lang w:eastAsia="ru-RU"/>
        </w:rPr>
        <w:t>.</w:t>
      </w:r>
    </w:p>
    <w:p w:rsidR="00794D01" w:rsidRPr="005E60AB" w:rsidRDefault="00794D01" w:rsidP="00683E08">
      <w:pPr>
        <w:suppressAutoHyphens w:val="0"/>
        <w:autoSpaceDE w:val="0"/>
        <w:autoSpaceDN w:val="0"/>
        <w:adjustRightInd w:val="0"/>
        <w:spacing w:line="264" w:lineRule="auto"/>
        <w:ind w:firstLine="709"/>
        <w:jc w:val="both"/>
        <w:rPr>
          <w:color w:val="000000"/>
          <w:sz w:val="26"/>
          <w:szCs w:val="26"/>
        </w:rPr>
      </w:pPr>
      <w:r w:rsidRPr="005E60AB">
        <w:rPr>
          <w:color w:val="000000"/>
          <w:sz w:val="26"/>
          <w:szCs w:val="26"/>
        </w:rPr>
        <w:t xml:space="preserve">В ходе проверки были выявлены факты принятия решений не </w:t>
      </w:r>
      <w:proofErr w:type="gramStart"/>
      <w:r w:rsidRPr="005E60AB">
        <w:rPr>
          <w:color w:val="000000"/>
          <w:sz w:val="26"/>
          <w:szCs w:val="26"/>
        </w:rPr>
        <w:t>производить</w:t>
      </w:r>
      <w:proofErr w:type="gramEnd"/>
      <w:r w:rsidRPr="005E60AB">
        <w:rPr>
          <w:color w:val="000000"/>
          <w:sz w:val="26"/>
          <w:szCs w:val="26"/>
        </w:rPr>
        <w:t xml:space="preserve"> предоставление государственной услуги в виде выплаты пособия по безработице по основанию «в связи с сокращением численности (штата) или ликвидацией </w:t>
      </w:r>
      <w:r w:rsidRPr="005E60AB">
        <w:rPr>
          <w:color w:val="000000"/>
          <w:sz w:val="26"/>
          <w:szCs w:val="26"/>
        </w:rPr>
        <w:lastRenderedPageBreak/>
        <w:t>организации», которое не установлено пунктом 4 статьи 35 Закона о занятости. Указанные решения были приняты в отношении следующих граждан:</w:t>
      </w:r>
    </w:p>
    <w:p w:rsidR="00794D01" w:rsidRPr="005E60AB" w:rsidRDefault="00794D01" w:rsidP="00683E08">
      <w:pPr>
        <w:spacing w:line="264" w:lineRule="auto"/>
        <w:ind w:firstLine="709"/>
        <w:jc w:val="both"/>
        <w:rPr>
          <w:color w:val="FF0000"/>
        </w:rPr>
      </w:pPr>
      <w:r w:rsidRPr="005E60AB">
        <w:rPr>
          <w:i/>
          <w:sz w:val="26"/>
          <w:szCs w:val="26"/>
          <w:lang w:eastAsia="ru-RU"/>
        </w:rPr>
        <w:t xml:space="preserve">центр занятости населения </w:t>
      </w:r>
      <w:proofErr w:type="spellStart"/>
      <w:r w:rsidRPr="005E60AB">
        <w:rPr>
          <w:i/>
          <w:sz w:val="26"/>
          <w:szCs w:val="26"/>
          <w:lang w:eastAsia="ru-RU"/>
        </w:rPr>
        <w:t>Надтеречного</w:t>
      </w:r>
      <w:proofErr w:type="spellEnd"/>
      <w:r w:rsidRPr="005E60AB">
        <w:rPr>
          <w:i/>
          <w:sz w:val="26"/>
          <w:szCs w:val="26"/>
          <w:lang w:eastAsia="ru-RU"/>
        </w:rPr>
        <w:t xml:space="preserve"> района:</w:t>
      </w:r>
      <w:r w:rsidRPr="005E60AB">
        <w:t xml:space="preserve"> </w:t>
      </w:r>
    </w:p>
    <w:p w:rsidR="00D66A11" w:rsidRPr="001B451C" w:rsidRDefault="00707FCF" w:rsidP="005E60AB">
      <w:pPr>
        <w:spacing w:line="264" w:lineRule="auto"/>
        <w:ind w:firstLine="709"/>
        <w:jc w:val="both"/>
        <w:rPr>
          <w:sz w:val="26"/>
          <w:szCs w:val="26"/>
          <w:lang w:eastAsia="ru-RU"/>
        </w:rPr>
      </w:pPr>
      <w:r w:rsidRPr="001B451C">
        <w:rPr>
          <w:sz w:val="26"/>
          <w:szCs w:val="26"/>
          <w:lang w:eastAsia="ru-RU"/>
        </w:rPr>
        <w:t>М</w:t>
      </w:r>
      <w:r w:rsidR="00633A7E">
        <w:rPr>
          <w:sz w:val="26"/>
          <w:szCs w:val="26"/>
          <w:lang w:eastAsia="ru-RU"/>
        </w:rPr>
        <w:t>.</w:t>
      </w:r>
      <w:r w:rsidR="00D66A11" w:rsidRPr="001B451C">
        <w:rPr>
          <w:sz w:val="26"/>
          <w:szCs w:val="26"/>
          <w:lang w:eastAsia="ru-RU"/>
        </w:rPr>
        <w:t>К</w:t>
      </w:r>
      <w:r w:rsidRPr="001B451C">
        <w:rPr>
          <w:sz w:val="26"/>
          <w:szCs w:val="26"/>
          <w:lang w:eastAsia="ru-RU"/>
        </w:rPr>
        <w:t>.</w:t>
      </w:r>
      <w:r w:rsidR="00D66A11" w:rsidRPr="001B451C">
        <w:rPr>
          <w:sz w:val="26"/>
          <w:szCs w:val="26"/>
          <w:lang w:eastAsia="ru-RU"/>
        </w:rPr>
        <w:t>Х</w:t>
      </w:r>
      <w:r w:rsidRPr="001B451C">
        <w:rPr>
          <w:sz w:val="26"/>
          <w:szCs w:val="26"/>
          <w:lang w:eastAsia="ru-RU"/>
        </w:rPr>
        <w:t>.–</w:t>
      </w:r>
      <w:r w:rsidR="00316C59" w:rsidRPr="001B451C">
        <w:rPr>
          <w:sz w:val="26"/>
          <w:szCs w:val="26"/>
          <w:lang w:eastAsia="ru-RU"/>
        </w:rPr>
        <w:t xml:space="preserve"> </w:t>
      </w:r>
      <w:r w:rsidRPr="001B451C">
        <w:rPr>
          <w:sz w:val="26"/>
          <w:szCs w:val="26"/>
          <w:lang w:eastAsia="ru-RU"/>
        </w:rPr>
        <w:t xml:space="preserve">приказ </w:t>
      </w:r>
      <w:r w:rsidR="00316C59" w:rsidRPr="001B451C">
        <w:rPr>
          <w:sz w:val="26"/>
          <w:szCs w:val="26"/>
          <w:lang w:eastAsia="ru-RU"/>
        </w:rPr>
        <w:t xml:space="preserve"> </w:t>
      </w:r>
      <w:r w:rsidRPr="001B451C">
        <w:rPr>
          <w:sz w:val="26"/>
          <w:szCs w:val="26"/>
          <w:lang w:eastAsia="ru-RU"/>
        </w:rPr>
        <w:t xml:space="preserve">от </w:t>
      </w:r>
      <w:r w:rsidR="00D66A11" w:rsidRPr="001B451C">
        <w:rPr>
          <w:sz w:val="26"/>
          <w:szCs w:val="26"/>
          <w:lang w:eastAsia="ru-RU"/>
        </w:rPr>
        <w:t>19.01.2015</w:t>
      </w:r>
      <w:r w:rsidR="00EF0345" w:rsidRPr="001B451C">
        <w:rPr>
          <w:sz w:val="26"/>
          <w:szCs w:val="26"/>
          <w:lang w:eastAsia="ru-RU"/>
        </w:rPr>
        <w:t>;</w:t>
      </w:r>
      <w:r w:rsidR="005E60AB" w:rsidRPr="001B451C">
        <w:rPr>
          <w:sz w:val="26"/>
          <w:szCs w:val="26"/>
          <w:lang w:eastAsia="ru-RU"/>
        </w:rPr>
        <w:t xml:space="preserve"> </w:t>
      </w:r>
      <w:r w:rsidR="00316C59" w:rsidRPr="001B451C">
        <w:rPr>
          <w:sz w:val="26"/>
          <w:szCs w:val="26"/>
          <w:lang w:eastAsia="ru-RU"/>
        </w:rPr>
        <w:t>М</w:t>
      </w:r>
      <w:r w:rsidR="00633A7E">
        <w:rPr>
          <w:sz w:val="26"/>
          <w:szCs w:val="26"/>
          <w:lang w:eastAsia="ru-RU"/>
        </w:rPr>
        <w:t>.</w:t>
      </w:r>
      <w:r w:rsidR="00D66A11" w:rsidRPr="001B451C">
        <w:rPr>
          <w:sz w:val="26"/>
          <w:szCs w:val="26"/>
          <w:lang w:eastAsia="ru-RU"/>
        </w:rPr>
        <w:t>У</w:t>
      </w:r>
      <w:r w:rsidR="00316C59" w:rsidRPr="001B451C">
        <w:rPr>
          <w:sz w:val="26"/>
          <w:szCs w:val="26"/>
          <w:lang w:eastAsia="ru-RU"/>
        </w:rPr>
        <w:t>.</w:t>
      </w:r>
      <w:r w:rsidR="00D66A11" w:rsidRPr="001B451C">
        <w:rPr>
          <w:sz w:val="26"/>
          <w:szCs w:val="26"/>
          <w:lang w:eastAsia="ru-RU"/>
        </w:rPr>
        <w:t>А</w:t>
      </w:r>
      <w:r w:rsidR="00316C59" w:rsidRPr="001B451C">
        <w:rPr>
          <w:sz w:val="26"/>
          <w:szCs w:val="26"/>
          <w:lang w:eastAsia="ru-RU"/>
        </w:rPr>
        <w:t xml:space="preserve">.– приказ от </w:t>
      </w:r>
      <w:r w:rsidR="00D66A11" w:rsidRPr="001B451C">
        <w:rPr>
          <w:sz w:val="26"/>
          <w:szCs w:val="26"/>
          <w:lang w:eastAsia="ru-RU"/>
        </w:rPr>
        <w:t>09.02.2016</w:t>
      </w:r>
      <w:r w:rsidR="00EF0345" w:rsidRPr="001B451C">
        <w:rPr>
          <w:sz w:val="26"/>
          <w:szCs w:val="26"/>
          <w:lang w:eastAsia="ru-RU"/>
        </w:rPr>
        <w:t>;</w:t>
      </w:r>
      <w:r w:rsidR="005E60AB" w:rsidRPr="001B451C">
        <w:rPr>
          <w:sz w:val="26"/>
          <w:szCs w:val="26"/>
          <w:lang w:eastAsia="ru-RU"/>
        </w:rPr>
        <w:t xml:space="preserve"> </w:t>
      </w:r>
      <w:r w:rsidR="00316C59" w:rsidRPr="001B451C">
        <w:rPr>
          <w:sz w:val="26"/>
          <w:szCs w:val="26"/>
          <w:lang w:eastAsia="ru-RU"/>
        </w:rPr>
        <w:t>В</w:t>
      </w:r>
      <w:r w:rsidR="00633A7E">
        <w:rPr>
          <w:sz w:val="26"/>
          <w:szCs w:val="26"/>
          <w:lang w:eastAsia="ru-RU"/>
        </w:rPr>
        <w:t>.</w:t>
      </w:r>
      <w:r w:rsidR="00D66A11" w:rsidRPr="001B451C">
        <w:rPr>
          <w:sz w:val="26"/>
          <w:szCs w:val="26"/>
          <w:lang w:eastAsia="ru-RU"/>
        </w:rPr>
        <w:t>А</w:t>
      </w:r>
      <w:r w:rsidR="00316C59" w:rsidRPr="001B451C">
        <w:rPr>
          <w:sz w:val="26"/>
          <w:szCs w:val="26"/>
          <w:lang w:eastAsia="ru-RU"/>
        </w:rPr>
        <w:t>.</w:t>
      </w:r>
      <w:r w:rsidR="00D66A11" w:rsidRPr="001B451C">
        <w:rPr>
          <w:sz w:val="26"/>
          <w:szCs w:val="26"/>
          <w:lang w:eastAsia="ru-RU"/>
        </w:rPr>
        <w:t>Д</w:t>
      </w:r>
      <w:r w:rsidR="00316C59" w:rsidRPr="001B451C">
        <w:rPr>
          <w:sz w:val="26"/>
          <w:szCs w:val="26"/>
          <w:lang w:eastAsia="ru-RU"/>
        </w:rPr>
        <w:t>.–</w:t>
      </w:r>
      <w:r w:rsidR="00A334C5" w:rsidRPr="001B451C">
        <w:rPr>
          <w:sz w:val="26"/>
          <w:szCs w:val="26"/>
          <w:lang w:eastAsia="ru-RU"/>
        </w:rPr>
        <w:t xml:space="preserve"> </w:t>
      </w:r>
      <w:r w:rsidR="00316C59" w:rsidRPr="001B451C">
        <w:rPr>
          <w:sz w:val="26"/>
          <w:szCs w:val="26"/>
          <w:lang w:eastAsia="ru-RU"/>
        </w:rPr>
        <w:t xml:space="preserve">приказ от  </w:t>
      </w:r>
      <w:r w:rsidR="00D66A11" w:rsidRPr="001B451C">
        <w:rPr>
          <w:sz w:val="26"/>
          <w:szCs w:val="26"/>
          <w:lang w:eastAsia="ru-RU"/>
        </w:rPr>
        <w:t>09.02.2016</w:t>
      </w:r>
      <w:r w:rsidR="00EF0345" w:rsidRPr="001B451C">
        <w:rPr>
          <w:sz w:val="26"/>
          <w:szCs w:val="26"/>
          <w:lang w:eastAsia="ru-RU"/>
        </w:rPr>
        <w:t>;</w:t>
      </w:r>
      <w:r w:rsidR="005E60AB" w:rsidRPr="001B451C">
        <w:rPr>
          <w:sz w:val="26"/>
          <w:szCs w:val="26"/>
          <w:lang w:eastAsia="ru-RU"/>
        </w:rPr>
        <w:t xml:space="preserve"> </w:t>
      </w:r>
      <w:r w:rsidR="00316C59" w:rsidRPr="001B451C">
        <w:rPr>
          <w:sz w:val="26"/>
          <w:szCs w:val="26"/>
          <w:lang w:eastAsia="ru-RU"/>
        </w:rPr>
        <w:t>У</w:t>
      </w:r>
      <w:r w:rsidR="00633A7E">
        <w:rPr>
          <w:sz w:val="26"/>
          <w:szCs w:val="26"/>
          <w:lang w:eastAsia="ru-RU"/>
        </w:rPr>
        <w:t>.</w:t>
      </w:r>
      <w:r w:rsidR="00316C59" w:rsidRPr="001B451C">
        <w:rPr>
          <w:sz w:val="26"/>
          <w:szCs w:val="26"/>
          <w:lang w:eastAsia="ru-RU"/>
        </w:rPr>
        <w:t>А.</w:t>
      </w:r>
      <w:r w:rsidR="00D66A11" w:rsidRPr="001B451C">
        <w:rPr>
          <w:sz w:val="26"/>
          <w:szCs w:val="26"/>
          <w:lang w:eastAsia="ru-RU"/>
        </w:rPr>
        <w:t>С</w:t>
      </w:r>
      <w:r w:rsidR="00316C59" w:rsidRPr="001B451C">
        <w:rPr>
          <w:sz w:val="26"/>
          <w:szCs w:val="26"/>
          <w:lang w:eastAsia="ru-RU"/>
        </w:rPr>
        <w:t>.–</w:t>
      </w:r>
      <w:r w:rsidR="00A334C5" w:rsidRPr="001B451C">
        <w:rPr>
          <w:sz w:val="26"/>
          <w:szCs w:val="26"/>
          <w:lang w:eastAsia="ru-RU"/>
        </w:rPr>
        <w:t xml:space="preserve"> </w:t>
      </w:r>
      <w:r w:rsidR="00316C59" w:rsidRPr="001B451C">
        <w:rPr>
          <w:sz w:val="26"/>
          <w:szCs w:val="26"/>
          <w:lang w:eastAsia="ru-RU"/>
        </w:rPr>
        <w:t xml:space="preserve">приказ </w:t>
      </w:r>
      <w:r w:rsidR="00A334C5" w:rsidRPr="001B451C">
        <w:rPr>
          <w:sz w:val="26"/>
          <w:szCs w:val="26"/>
          <w:lang w:eastAsia="ru-RU"/>
        </w:rPr>
        <w:t xml:space="preserve">от </w:t>
      </w:r>
      <w:r w:rsidR="00D66A11" w:rsidRPr="001B451C">
        <w:rPr>
          <w:sz w:val="26"/>
          <w:szCs w:val="26"/>
          <w:lang w:eastAsia="ru-RU"/>
        </w:rPr>
        <w:t>09.02.2015</w:t>
      </w:r>
      <w:r w:rsidR="00EF0345" w:rsidRPr="001B451C">
        <w:rPr>
          <w:sz w:val="26"/>
          <w:szCs w:val="26"/>
          <w:lang w:eastAsia="ru-RU"/>
        </w:rPr>
        <w:t>;</w:t>
      </w:r>
      <w:r w:rsidR="005E60AB" w:rsidRPr="001B451C">
        <w:rPr>
          <w:sz w:val="26"/>
          <w:szCs w:val="26"/>
          <w:lang w:eastAsia="ru-RU"/>
        </w:rPr>
        <w:t xml:space="preserve"> </w:t>
      </w:r>
      <w:r w:rsidR="00A334C5" w:rsidRPr="001B451C">
        <w:rPr>
          <w:sz w:val="26"/>
          <w:szCs w:val="26"/>
          <w:lang w:eastAsia="ru-RU"/>
        </w:rPr>
        <w:t>Х</w:t>
      </w:r>
      <w:r w:rsidR="00633A7E">
        <w:rPr>
          <w:sz w:val="26"/>
          <w:szCs w:val="26"/>
          <w:lang w:eastAsia="ru-RU"/>
        </w:rPr>
        <w:t>.</w:t>
      </w:r>
      <w:r w:rsidR="00D66A11" w:rsidRPr="001B451C">
        <w:rPr>
          <w:sz w:val="26"/>
          <w:szCs w:val="26"/>
          <w:lang w:eastAsia="ru-RU"/>
        </w:rPr>
        <w:t>Х</w:t>
      </w:r>
      <w:r w:rsidR="00A334C5" w:rsidRPr="001B451C">
        <w:rPr>
          <w:sz w:val="26"/>
          <w:szCs w:val="26"/>
          <w:lang w:eastAsia="ru-RU"/>
        </w:rPr>
        <w:t>.</w:t>
      </w:r>
      <w:r w:rsidR="00D66A11" w:rsidRPr="001B451C">
        <w:rPr>
          <w:sz w:val="26"/>
          <w:szCs w:val="26"/>
          <w:lang w:eastAsia="ru-RU"/>
        </w:rPr>
        <w:t>А</w:t>
      </w:r>
      <w:r w:rsidR="00A334C5" w:rsidRPr="001B451C">
        <w:rPr>
          <w:sz w:val="26"/>
          <w:szCs w:val="26"/>
          <w:lang w:eastAsia="ru-RU"/>
        </w:rPr>
        <w:t>.</w:t>
      </w:r>
      <w:r w:rsidR="00316C59" w:rsidRPr="001B451C">
        <w:rPr>
          <w:sz w:val="26"/>
          <w:szCs w:val="26"/>
          <w:lang w:eastAsia="ru-RU"/>
        </w:rPr>
        <w:t xml:space="preserve">– </w:t>
      </w:r>
      <w:r w:rsidR="00A334C5" w:rsidRPr="001B451C">
        <w:rPr>
          <w:sz w:val="26"/>
          <w:szCs w:val="26"/>
          <w:lang w:eastAsia="ru-RU"/>
        </w:rPr>
        <w:t xml:space="preserve">приказ от </w:t>
      </w:r>
      <w:r w:rsidR="00D66A11" w:rsidRPr="001B451C">
        <w:rPr>
          <w:sz w:val="26"/>
          <w:szCs w:val="26"/>
          <w:lang w:eastAsia="ru-RU"/>
        </w:rPr>
        <w:t>10.02.2016</w:t>
      </w:r>
      <w:r w:rsidR="00EF0345" w:rsidRPr="001B451C">
        <w:rPr>
          <w:sz w:val="26"/>
          <w:szCs w:val="26"/>
          <w:lang w:eastAsia="ru-RU"/>
        </w:rPr>
        <w:t>;</w:t>
      </w:r>
      <w:r w:rsidR="005E60AB" w:rsidRPr="001B451C">
        <w:rPr>
          <w:sz w:val="26"/>
          <w:szCs w:val="26"/>
          <w:lang w:eastAsia="ru-RU"/>
        </w:rPr>
        <w:t xml:space="preserve"> </w:t>
      </w:r>
      <w:r w:rsidR="00A334C5" w:rsidRPr="001B451C">
        <w:rPr>
          <w:sz w:val="26"/>
          <w:szCs w:val="26"/>
          <w:lang w:eastAsia="ru-RU"/>
        </w:rPr>
        <w:t>Д</w:t>
      </w:r>
      <w:r w:rsidR="00633A7E">
        <w:rPr>
          <w:sz w:val="26"/>
          <w:szCs w:val="26"/>
          <w:lang w:eastAsia="ru-RU"/>
        </w:rPr>
        <w:t>.</w:t>
      </w:r>
      <w:r w:rsidR="00D66A11" w:rsidRPr="001B451C">
        <w:rPr>
          <w:sz w:val="26"/>
          <w:szCs w:val="26"/>
          <w:lang w:eastAsia="ru-RU"/>
        </w:rPr>
        <w:t>С</w:t>
      </w:r>
      <w:r w:rsidR="00A334C5" w:rsidRPr="001B451C">
        <w:rPr>
          <w:sz w:val="26"/>
          <w:szCs w:val="26"/>
          <w:lang w:eastAsia="ru-RU"/>
        </w:rPr>
        <w:t>.</w:t>
      </w:r>
      <w:r w:rsidR="00D66A11" w:rsidRPr="001B451C">
        <w:rPr>
          <w:sz w:val="26"/>
          <w:szCs w:val="26"/>
          <w:lang w:eastAsia="ru-RU"/>
        </w:rPr>
        <w:t>Х</w:t>
      </w:r>
      <w:r w:rsidR="00A334C5" w:rsidRPr="001B451C">
        <w:rPr>
          <w:sz w:val="26"/>
          <w:szCs w:val="26"/>
          <w:lang w:eastAsia="ru-RU"/>
        </w:rPr>
        <w:t>.</w:t>
      </w:r>
      <w:r w:rsidR="00D66A11" w:rsidRPr="001B451C">
        <w:rPr>
          <w:sz w:val="26"/>
          <w:szCs w:val="26"/>
          <w:lang w:eastAsia="ru-RU"/>
        </w:rPr>
        <w:tab/>
      </w:r>
      <w:r w:rsidR="00316C59" w:rsidRPr="001B451C">
        <w:rPr>
          <w:sz w:val="26"/>
          <w:szCs w:val="26"/>
          <w:lang w:eastAsia="ru-RU"/>
        </w:rPr>
        <w:t xml:space="preserve">– </w:t>
      </w:r>
      <w:r w:rsidR="00A334C5" w:rsidRPr="001B451C">
        <w:rPr>
          <w:sz w:val="26"/>
          <w:szCs w:val="26"/>
          <w:lang w:eastAsia="ru-RU"/>
        </w:rPr>
        <w:t xml:space="preserve">приказ </w:t>
      </w:r>
      <w:proofErr w:type="gramStart"/>
      <w:r w:rsidR="00A334C5" w:rsidRPr="001B451C">
        <w:rPr>
          <w:sz w:val="26"/>
          <w:szCs w:val="26"/>
          <w:lang w:eastAsia="ru-RU"/>
        </w:rPr>
        <w:t>от</w:t>
      </w:r>
      <w:proofErr w:type="gramEnd"/>
      <w:r w:rsidR="00A334C5" w:rsidRPr="001B451C">
        <w:rPr>
          <w:sz w:val="26"/>
          <w:szCs w:val="26"/>
          <w:lang w:eastAsia="ru-RU"/>
        </w:rPr>
        <w:t xml:space="preserve"> </w:t>
      </w:r>
      <w:r w:rsidR="00D66A11" w:rsidRPr="001B451C">
        <w:rPr>
          <w:sz w:val="26"/>
          <w:szCs w:val="26"/>
          <w:lang w:eastAsia="ru-RU"/>
        </w:rPr>
        <w:t>17.02.2016</w:t>
      </w:r>
      <w:r w:rsidR="00EF0345" w:rsidRPr="001B451C">
        <w:rPr>
          <w:sz w:val="26"/>
          <w:szCs w:val="26"/>
          <w:lang w:eastAsia="ru-RU"/>
        </w:rPr>
        <w:t>;</w:t>
      </w:r>
      <w:r w:rsidR="005E60AB" w:rsidRPr="001B451C">
        <w:rPr>
          <w:sz w:val="26"/>
          <w:szCs w:val="26"/>
          <w:lang w:eastAsia="ru-RU"/>
        </w:rPr>
        <w:t xml:space="preserve"> </w:t>
      </w:r>
      <w:r w:rsidR="00D66A11" w:rsidRPr="001B451C">
        <w:rPr>
          <w:sz w:val="26"/>
          <w:szCs w:val="26"/>
          <w:lang w:eastAsia="ru-RU"/>
        </w:rPr>
        <w:t>Д</w:t>
      </w:r>
      <w:r w:rsidR="00633A7E">
        <w:rPr>
          <w:sz w:val="26"/>
          <w:szCs w:val="26"/>
          <w:lang w:eastAsia="ru-RU"/>
        </w:rPr>
        <w:t>.</w:t>
      </w:r>
      <w:r w:rsidR="00D66A11" w:rsidRPr="001B451C">
        <w:rPr>
          <w:sz w:val="26"/>
          <w:szCs w:val="26"/>
          <w:lang w:eastAsia="ru-RU"/>
        </w:rPr>
        <w:t>Х</w:t>
      </w:r>
      <w:r w:rsidR="00A334C5" w:rsidRPr="001B451C">
        <w:rPr>
          <w:sz w:val="26"/>
          <w:szCs w:val="26"/>
          <w:lang w:eastAsia="ru-RU"/>
        </w:rPr>
        <w:t>.</w:t>
      </w:r>
      <w:r w:rsidR="00D66A11" w:rsidRPr="001B451C">
        <w:rPr>
          <w:sz w:val="26"/>
          <w:szCs w:val="26"/>
          <w:lang w:eastAsia="ru-RU"/>
        </w:rPr>
        <w:t>М</w:t>
      </w:r>
      <w:r w:rsidR="00A334C5" w:rsidRPr="001B451C">
        <w:rPr>
          <w:sz w:val="26"/>
          <w:szCs w:val="26"/>
          <w:lang w:eastAsia="ru-RU"/>
        </w:rPr>
        <w:t>.</w:t>
      </w:r>
      <w:r w:rsidR="00316C59" w:rsidRPr="001B451C">
        <w:rPr>
          <w:sz w:val="26"/>
          <w:szCs w:val="26"/>
          <w:lang w:eastAsia="ru-RU"/>
        </w:rPr>
        <w:t>–</w:t>
      </w:r>
      <w:r w:rsidR="00A334C5" w:rsidRPr="001B451C">
        <w:rPr>
          <w:sz w:val="26"/>
          <w:szCs w:val="26"/>
          <w:lang w:eastAsia="ru-RU"/>
        </w:rPr>
        <w:t xml:space="preserve"> приказ от </w:t>
      </w:r>
      <w:r w:rsidR="00D66A11" w:rsidRPr="001B451C">
        <w:rPr>
          <w:sz w:val="26"/>
          <w:szCs w:val="26"/>
          <w:lang w:eastAsia="ru-RU"/>
        </w:rPr>
        <w:t>20.02.2015</w:t>
      </w:r>
      <w:r w:rsidR="00EF0345" w:rsidRPr="001B451C">
        <w:rPr>
          <w:sz w:val="26"/>
          <w:szCs w:val="26"/>
          <w:lang w:eastAsia="ru-RU"/>
        </w:rPr>
        <w:t>;</w:t>
      </w:r>
      <w:r w:rsidR="005E60AB" w:rsidRPr="001B451C">
        <w:rPr>
          <w:sz w:val="26"/>
          <w:szCs w:val="26"/>
          <w:lang w:eastAsia="ru-RU"/>
        </w:rPr>
        <w:t xml:space="preserve"> </w:t>
      </w:r>
      <w:r w:rsidR="00D66A11" w:rsidRPr="001B451C">
        <w:rPr>
          <w:sz w:val="26"/>
          <w:szCs w:val="26"/>
          <w:lang w:eastAsia="ru-RU"/>
        </w:rPr>
        <w:t>Д</w:t>
      </w:r>
      <w:r w:rsidR="00633A7E">
        <w:rPr>
          <w:sz w:val="26"/>
          <w:szCs w:val="26"/>
          <w:lang w:eastAsia="ru-RU"/>
        </w:rPr>
        <w:t>.</w:t>
      </w:r>
      <w:r w:rsidR="00D66A11" w:rsidRPr="001B451C">
        <w:rPr>
          <w:sz w:val="26"/>
          <w:szCs w:val="26"/>
          <w:lang w:eastAsia="ru-RU"/>
        </w:rPr>
        <w:t>Д</w:t>
      </w:r>
      <w:r w:rsidR="00A334C5" w:rsidRPr="001B451C">
        <w:rPr>
          <w:sz w:val="26"/>
          <w:szCs w:val="26"/>
          <w:lang w:eastAsia="ru-RU"/>
        </w:rPr>
        <w:t>.</w:t>
      </w:r>
      <w:r w:rsidR="00D66A11" w:rsidRPr="001B451C">
        <w:rPr>
          <w:sz w:val="26"/>
          <w:szCs w:val="26"/>
          <w:lang w:eastAsia="ru-RU"/>
        </w:rPr>
        <w:t>М</w:t>
      </w:r>
      <w:r w:rsidR="00633A7E">
        <w:rPr>
          <w:sz w:val="26"/>
          <w:szCs w:val="26"/>
          <w:lang w:eastAsia="ru-RU"/>
        </w:rPr>
        <w:t xml:space="preserve">. </w:t>
      </w:r>
      <w:r w:rsidR="00316C59" w:rsidRPr="001B451C">
        <w:rPr>
          <w:sz w:val="26"/>
          <w:szCs w:val="26"/>
          <w:lang w:eastAsia="ru-RU"/>
        </w:rPr>
        <w:t>–</w:t>
      </w:r>
      <w:r w:rsidR="00A334C5" w:rsidRPr="001B451C">
        <w:rPr>
          <w:sz w:val="26"/>
          <w:szCs w:val="26"/>
          <w:lang w:eastAsia="ru-RU"/>
        </w:rPr>
        <w:t xml:space="preserve"> приказ от </w:t>
      </w:r>
      <w:r w:rsidR="00D66A11" w:rsidRPr="001B451C">
        <w:rPr>
          <w:sz w:val="26"/>
          <w:szCs w:val="26"/>
          <w:lang w:eastAsia="ru-RU"/>
        </w:rPr>
        <w:t>20.02.2015</w:t>
      </w:r>
      <w:r w:rsidR="00EF0345" w:rsidRPr="001B451C">
        <w:rPr>
          <w:sz w:val="26"/>
          <w:szCs w:val="26"/>
          <w:lang w:eastAsia="ru-RU"/>
        </w:rPr>
        <w:t>;</w:t>
      </w:r>
      <w:r w:rsidR="005E60AB" w:rsidRPr="001B451C">
        <w:rPr>
          <w:sz w:val="26"/>
          <w:szCs w:val="26"/>
          <w:lang w:eastAsia="ru-RU"/>
        </w:rPr>
        <w:t xml:space="preserve"> </w:t>
      </w:r>
      <w:r w:rsidR="00FB791A" w:rsidRPr="001B451C">
        <w:rPr>
          <w:sz w:val="26"/>
          <w:szCs w:val="26"/>
          <w:lang w:eastAsia="ru-RU"/>
        </w:rPr>
        <w:t>Ш</w:t>
      </w:r>
      <w:r w:rsidR="00633A7E">
        <w:rPr>
          <w:sz w:val="26"/>
          <w:szCs w:val="26"/>
          <w:lang w:eastAsia="ru-RU"/>
        </w:rPr>
        <w:t>.</w:t>
      </w:r>
      <w:r w:rsidR="00D66A11" w:rsidRPr="001B451C">
        <w:rPr>
          <w:sz w:val="26"/>
          <w:szCs w:val="26"/>
          <w:lang w:eastAsia="ru-RU"/>
        </w:rPr>
        <w:t>В</w:t>
      </w:r>
      <w:r w:rsidR="00A334C5" w:rsidRPr="001B451C">
        <w:rPr>
          <w:sz w:val="26"/>
          <w:szCs w:val="26"/>
          <w:lang w:eastAsia="ru-RU"/>
        </w:rPr>
        <w:t>.</w:t>
      </w:r>
      <w:r w:rsidR="00D66A11" w:rsidRPr="001B451C">
        <w:rPr>
          <w:sz w:val="26"/>
          <w:szCs w:val="26"/>
          <w:lang w:eastAsia="ru-RU"/>
        </w:rPr>
        <w:t>В</w:t>
      </w:r>
      <w:r w:rsidR="00A334C5" w:rsidRPr="001B451C">
        <w:rPr>
          <w:sz w:val="26"/>
          <w:szCs w:val="26"/>
          <w:lang w:eastAsia="ru-RU"/>
        </w:rPr>
        <w:t>.</w:t>
      </w:r>
      <w:r w:rsidR="00316C59" w:rsidRPr="001B451C">
        <w:rPr>
          <w:sz w:val="26"/>
          <w:szCs w:val="26"/>
          <w:lang w:eastAsia="ru-RU"/>
        </w:rPr>
        <w:t xml:space="preserve">– </w:t>
      </w:r>
      <w:r w:rsidR="00A334C5" w:rsidRPr="001B451C">
        <w:rPr>
          <w:sz w:val="26"/>
          <w:szCs w:val="26"/>
          <w:lang w:eastAsia="ru-RU"/>
        </w:rPr>
        <w:t xml:space="preserve">приказ от </w:t>
      </w:r>
      <w:r w:rsidR="00D66A11" w:rsidRPr="001B451C">
        <w:rPr>
          <w:sz w:val="26"/>
          <w:szCs w:val="26"/>
          <w:lang w:eastAsia="ru-RU"/>
        </w:rPr>
        <w:t xml:space="preserve">10.03.2015, всего </w:t>
      </w:r>
      <w:r w:rsidR="005E60AB" w:rsidRPr="001B451C">
        <w:rPr>
          <w:sz w:val="26"/>
          <w:szCs w:val="26"/>
          <w:lang w:eastAsia="ru-RU"/>
        </w:rPr>
        <w:t xml:space="preserve"> в течение </w:t>
      </w:r>
      <w:r w:rsidR="00D66A11" w:rsidRPr="001B451C">
        <w:rPr>
          <w:sz w:val="26"/>
          <w:szCs w:val="26"/>
          <w:lang w:eastAsia="ru-RU"/>
        </w:rPr>
        <w:t xml:space="preserve"> 2015 год</w:t>
      </w:r>
      <w:r w:rsidR="005E60AB" w:rsidRPr="001B451C">
        <w:rPr>
          <w:sz w:val="26"/>
          <w:szCs w:val="26"/>
          <w:lang w:eastAsia="ru-RU"/>
        </w:rPr>
        <w:t>а</w:t>
      </w:r>
      <w:r w:rsidR="00D66A11" w:rsidRPr="001B451C">
        <w:rPr>
          <w:sz w:val="26"/>
          <w:szCs w:val="26"/>
          <w:lang w:eastAsia="ru-RU"/>
        </w:rPr>
        <w:t xml:space="preserve"> </w:t>
      </w:r>
      <w:r w:rsidR="005E60AB" w:rsidRPr="001B451C">
        <w:rPr>
          <w:sz w:val="26"/>
          <w:szCs w:val="26"/>
          <w:lang w:eastAsia="ru-RU"/>
        </w:rPr>
        <w:t xml:space="preserve">издано </w:t>
      </w:r>
      <w:r w:rsidR="00D66A11" w:rsidRPr="001B451C">
        <w:rPr>
          <w:sz w:val="26"/>
          <w:szCs w:val="26"/>
          <w:lang w:eastAsia="ru-RU"/>
        </w:rPr>
        <w:t>29 приказов.</w:t>
      </w:r>
    </w:p>
    <w:p w:rsidR="001B7C87" w:rsidRPr="008473AB" w:rsidRDefault="001B7C87" w:rsidP="00683E08">
      <w:pPr>
        <w:spacing w:line="264" w:lineRule="auto"/>
        <w:ind w:firstLine="709"/>
        <w:jc w:val="both"/>
        <w:rPr>
          <w:i/>
          <w:sz w:val="26"/>
          <w:szCs w:val="26"/>
          <w:lang w:eastAsia="ru-RU"/>
        </w:rPr>
      </w:pPr>
      <w:r w:rsidRPr="008473AB">
        <w:rPr>
          <w:i/>
          <w:sz w:val="26"/>
          <w:szCs w:val="26"/>
          <w:lang w:eastAsia="ru-RU"/>
        </w:rPr>
        <w:t xml:space="preserve">центр занятости населения </w:t>
      </w:r>
      <w:proofErr w:type="spellStart"/>
      <w:r w:rsidRPr="008473AB">
        <w:rPr>
          <w:i/>
          <w:sz w:val="26"/>
          <w:szCs w:val="26"/>
          <w:lang w:eastAsia="ru-RU"/>
        </w:rPr>
        <w:t>Ачхой-Мартановского</w:t>
      </w:r>
      <w:proofErr w:type="spellEnd"/>
      <w:r w:rsidRPr="008473AB">
        <w:rPr>
          <w:i/>
          <w:sz w:val="26"/>
          <w:szCs w:val="26"/>
          <w:lang w:eastAsia="ru-RU"/>
        </w:rPr>
        <w:t xml:space="preserve"> района:</w:t>
      </w:r>
    </w:p>
    <w:p w:rsidR="001B7C87" w:rsidRPr="008473AB" w:rsidRDefault="001B7C87" w:rsidP="008473AB">
      <w:pPr>
        <w:suppressAutoHyphens w:val="0"/>
        <w:autoSpaceDE w:val="0"/>
        <w:autoSpaceDN w:val="0"/>
        <w:adjustRightInd w:val="0"/>
        <w:spacing w:line="264" w:lineRule="auto"/>
        <w:ind w:firstLine="709"/>
        <w:jc w:val="both"/>
        <w:rPr>
          <w:color w:val="000000"/>
          <w:sz w:val="26"/>
          <w:szCs w:val="26"/>
        </w:rPr>
      </w:pPr>
      <w:r w:rsidRPr="008473AB">
        <w:rPr>
          <w:color w:val="000000"/>
          <w:sz w:val="26"/>
          <w:szCs w:val="26"/>
        </w:rPr>
        <w:t>А</w:t>
      </w:r>
      <w:r w:rsidR="00633A7E">
        <w:rPr>
          <w:color w:val="000000"/>
          <w:sz w:val="26"/>
          <w:szCs w:val="26"/>
        </w:rPr>
        <w:t>.</w:t>
      </w:r>
      <w:r w:rsidRPr="008473AB">
        <w:rPr>
          <w:color w:val="000000"/>
          <w:sz w:val="26"/>
          <w:szCs w:val="26"/>
        </w:rPr>
        <w:t>А</w:t>
      </w:r>
      <w:r w:rsidR="00FB791A" w:rsidRPr="008473AB">
        <w:rPr>
          <w:color w:val="000000"/>
          <w:sz w:val="26"/>
          <w:szCs w:val="26"/>
        </w:rPr>
        <w:t>.</w:t>
      </w:r>
      <w:r w:rsidRPr="008473AB">
        <w:rPr>
          <w:color w:val="000000"/>
          <w:sz w:val="26"/>
          <w:szCs w:val="26"/>
        </w:rPr>
        <w:t>А</w:t>
      </w:r>
      <w:r w:rsidR="00FB791A" w:rsidRPr="008473AB">
        <w:rPr>
          <w:color w:val="000000"/>
          <w:sz w:val="26"/>
          <w:szCs w:val="26"/>
        </w:rPr>
        <w:t>.</w:t>
      </w:r>
      <w:r w:rsidR="00633A7E">
        <w:rPr>
          <w:color w:val="000000"/>
          <w:sz w:val="26"/>
          <w:szCs w:val="26"/>
        </w:rPr>
        <w:t xml:space="preserve"> </w:t>
      </w:r>
      <w:r w:rsidR="00FB791A" w:rsidRPr="008473AB">
        <w:rPr>
          <w:sz w:val="26"/>
          <w:szCs w:val="26"/>
          <w:lang w:eastAsia="ru-RU"/>
        </w:rPr>
        <w:t>–</w:t>
      </w:r>
      <w:r w:rsidR="00911255" w:rsidRPr="008473AB">
        <w:rPr>
          <w:color w:val="000000"/>
          <w:sz w:val="26"/>
          <w:szCs w:val="26"/>
        </w:rPr>
        <w:t xml:space="preserve"> </w:t>
      </w:r>
      <w:r w:rsidR="00FB791A" w:rsidRPr="008473AB">
        <w:rPr>
          <w:color w:val="000000"/>
          <w:sz w:val="26"/>
          <w:szCs w:val="26"/>
        </w:rPr>
        <w:t xml:space="preserve">приказ от </w:t>
      </w:r>
      <w:r w:rsidRPr="008473AB">
        <w:rPr>
          <w:color w:val="000000"/>
          <w:sz w:val="26"/>
          <w:szCs w:val="26"/>
        </w:rPr>
        <w:t>18.01.2016</w:t>
      </w:r>
      <w:r w:rsidR="00EF0345" w:rsidRPr="008473AB">
        <w:rPr>
          <w:sz w:val="26"/>
          <w:szCs w:val="26"/>
          <w:lang w:eastAsia="ru-RU"/>
        </w:rPr>
        <w:t>;</w:t>
      </w:r>
      <w:r w:rsidR="008473AB" w:rsidRPr="008473AB">
        <w:rPr>
          <w:sz w:val="26"/>
          <w:szCs w:val="26"/>
          <w:lang w:eastAsia="ru-RU"/>
        </w:rPr>
        <w:t xml:space="preserve"> </w:t>
      </w:r>
      <w:r w:rsidR="00FB791A" w:rsidRPr="008473AB">
        <w:rPr>
          <w:color w:val="000000"/>
          <w:sz w:val="26"/>
          <w:szCs w:val="26"/>
        </w:rPr>
        <w:t>А</w:t>
      </w:r>
      <w:r w:rsidR="00633A7E">
        <w:rPr>
          <w:color w:val="000000"/>
          <w:sz w:val="26"/>
          <w:szCs w:val="26"/>
        </w:rPr>
        <w:t>.</w:t>
      </w:r>
      <w:r w:rsidRPr="008473AB">
        <w:rPr>
          <w:color w:val="000000"/>
          <w:sz w:val="26"/>
          <w:szCs w:val="26"/>
        </w:rPr>
        <w:t>С</w:t>
      </w:r>
      <w:r w:rsidR="00FB791A" w:rsidRPr="008473AB">
        <w:rPr>
          <w:color w:val="000000"/>
          <w:sz w:val="26"/>
          <w:szCs w:val="26"/>
        </w:rPr>
        <w:t>.</w:t>
      </w:r>
      <w:r w:rsidRPr="008473AB">
        <w:rPr>
          <w:color w:val="000000"/>
          <w:sz w:val="26"/>
          <w:szCs w:val="26"/>
        </w:rPr>
        <w:t>В</w:t>
      </w:r>
      <w:r w:rsidR="00FB791A" w:rsidRPr="008473AB">
        <w:rPr>
          <w:color w:val="000000"/>
          <w:sz w:val="26"/>
          <w:szCs w:val="26"/>
        </w:rPr>
        <w:t>.</w:t>
      </w:r>
      <w:r w:rsidR="00633A7E">
        <w:rPr>
          <w:color w:val="000000"/>
          <w:sz w:val="26"/>
          <w:szCs w:val="26"/>
        </w:rPr>
        <w:t xml:space="preserve"> </w:t>
      </w:r>
      <w:r w:rsidR="00FB791A" w:rsidRPr="008473AB">
        <w:rPr>
          <w:sz w:val="26"/>
          <w:szCs w:val="26"/>
          <w:lang w:eastAsia="ru-RU"/>
        </w:rPr>
        <w:t xml:space="preserve">–  приказ   от </w:t>
      </w:r>
      <w:r w:rsidR="00FB791A" w:rsidRPr="008473AB">
        <w:rPr>
          <w:color w:val="000000"/>
          <w:sz w:val="26"/>
          <w:szCs w:val="26"/>
        </w:rPr>
        <w:t xml:space="preserve"> </w:t>
      </w:r>
      <w:r w:rsidRPr="008473AB">
        <w:rPr>
          <w:color w:val="000000"/>
          <w:sz w:val="26"/>
          <w:szCs w:val="26"/>
        </w:rPr>
        <w:t>14.05.2015</w:t>
      </w:r>
      <w:r w:rsidR="00EF0345" w:rsidRPr="008473AB">
        <w:rPr>
          <w:sz w:val="26"/>
          <w:szCs w:val="26"/>
          <w:lang w:eastAsia="ru-RU"/>
        </w:rPr>
        <w:t>;</w:t>
      </w:r>
      <w:r w:rsidR="008473AB" w:rsidRPr="008473AB">
        <w:rPr>
          <w:sz w:val="26"/>
          <w:szCs w:val="26"/>
          <w:lang w:eastAsia="ru-RU"/>
        </w:rPr>
        <w:t xml:space="preserve"> </w:t>
      </w:r>
      <w:r w:rsidRPr="008473AB">
        <w:rPr>
          <w:color w:val="000000"/>
          <w:sz w:val="26"/>
          <w:szCs w:val="26"/>
        </w:rPr>
        <w:t>А</w:t>
      </w:r>
      <w:r w:rsidR="00633A7E">
        <w:rPr>
          <w:color w:val="000000"/>
          <w:sz w:val="26"/>
          <w:szCs w:val="26"/>
        </w:rPr>
        <w:t>.</w:t>
      </w:r>
      <w:r w:rsidRPr="008473AB">
        <w:rPr>
          <w:color w:val="000000"/>
          <w:sz w:val="26"/>
          <w:szCs w:val="26"/>
        </w:rPr>
        <w:t>Т</w:t>
      </w:r>
      <w:r w:rsidR="00FB791A" w:rsidRPr="008473AB">
        <w:rPr>
          <w:color w:val="000000"/>
          <w:sz w:val="26"/>
          <w:szCs w:val="26"/>
        </w:rPr>
        <w:t>.</w:t>
      </w:r>
      <w:r w:rsidRPr="008473AB">
        <w:rPr>
          <w:color w:val="000000"/>
          <w:sz w:val="26"/>
          <w:szCs w:val="26"/>
        </w:rPr>
        <w:t>Х</w:t>
      </w:r>
      <w:r w:rsidR="00FB791A" w:rsidRPr="008473AB">
        <w:rPr>
          <w:color w:val="000000"/>
          <w:sz w:val="26"/>
          <w:szCs w:val="26"/>
        </w:rPr>
        <w:t>.</w:t>
      </w:r>
      <w:r w:rsidR="00633A7E">
        <w:rPr>
          <w:color w:val="000000"/>
          <w:sz w:val="26"/>
          <w:szCs w:val="26"/>
        </w:rPr>
        <w:t xml:space="preserve"> </w:t>
      </w:r>
      <w:r w:rsidR="00FB791A" w:rsidRPr="008473AB">
        <w:rPr>
          <w:sz w:val="26"/>
          <w:szCs w:val="26"/>
          <w:lang w:eastAsia="ru-RU"/>
        </w:rPr>
        <w:t xml:space="preserve">– приказ от </w:t>
      </w:r>
      <w:r w:rsidRPr="008473AB">
        <w:rPr>
          <w:color w:val="000000"/>
          <w:sz w:val="26"/>
          <w:szCs w:val="26"/>
        </w:rPr>
        <w:t>19.10.2015</w:t>
      </w:r>
      <w:r w:rsidR="00EF0345" w:rsidRPr="008473AB">
        <w:rPr>
          <w:sz w:val="26"/>
          <w:szCs w:val="26"/>
          <w:lang w:eastAsia="ru-RU"/>
        </w:rPr>
        <w:t>;</w:t>
      </w:r>
      <w:r w:rsidR="008473AB" w:rsidRPr="008473AB">
        <w:rPr>
          <w:sz w:val="26"/>
          <w:szCs w:val="26"/>
          <w:lang w:eastAsia="ru-RU"/>
        </w:rPr>
        <w:t xml:space="preserve"> </w:t>
      </w:r>
      <w:r w:rsidRPr="008473AB">
        <w:rPr>
          <w:color w:val="000000"/>
          <w:sz w:val="26"/>
          <w:szCs w:val="26"/>
        </w:rPr>
        <w:t>А</w:t>
      </w:r>
      <w:r w:rsidR="00633A7E">
        <w:rPr>
          <w:color w:val="000000"/>
          <w:sz w:val="26"/>
          <w:szCs w:val="26"/>
        </w:rPr>
        <w:t>.</w:t>
      </w:r>
      <w:r w:rsidRPr="008473AB">
        <w:rPr>
          <w:color w:val="000000"/>
          <w:sz w:val="26"/>
          <w:szCs w:val="26"/>
        </w:rPr>
        <w:t>М</w:t>
      </w:r>
      <w:r w:rsidR="00FB791A" w:rsidRPr="008473AB">
        <w:rPr>
          <w:color w:val="000000"/>
          <w:sz w:val="26"/>
          <w:szCs w:val="26"/>
        </w:rPr>
        <w:t>.</w:t>
      </w:r>
      <w:r w:rsidRPr="008473AB">
        <w:rPr>
          <w:color w:val="000000"/>
          <w:sz w:val="26"/>
          <w:szCs w:val="26"/>
        </w:rPr>
        <w:t>Ш</w:t>
      </w:r>
      <w:r w:rsidR="00633A7E">
        <w:rPr>
          <w:color w:val="000000"/>
          <w:sz w:val="26"/>
          <w:szCs w:val="26"/>
        </w:rPr>
        <w:t xml:space="preserve">. </w:t>
      </w:r>
      <w:r w:rsidR="00FB791A" w:rsidRPr="008473AB">
        <w:rPr>
          <w:sz w:val="26"/>
          <w:szCs w:val="26"/>
          <w:lang w:eastAsia="ru-RU"/>
        </w:rPr>
        <w:t xml:space="preserve">– приказ от </w:t>
      </w:r>
      <w:r w:rsidRPr="008473AB">
        <w:rPr>
          <w:color w:val="000000"/>
          <w:sz w:val="26"/>
          <w:szCs w:val="26"/>
        </w:rPr>
        <w:t>20.01.2016</w:t>
      </w:r>
      <w:r w:rsidR="00EF0345" w:rsidRPr="008473AB">
        <w:rPr>
          <w:sz w:val="26"/>
          <w:szCs w:val="26"/>
          <w:lang w:eastAsia="ru-RU"/>
        </w:rPr>
        <w:t>;</w:t>
      </w:r>
      <w:r w:rsidR="008473AB" w:rsidRPr="008473AB">
        <w:rPr>
          <w:sz w:val="26"/>
          <w:szCs w:val="26"/>
          <w:lang w:eastAsia="ru-RU"/>
        </w:rPr>
        <w:t xml:space="preserve"> </w:t>
      </w:r>
      <w:r w:rsidR="00FB791A" w:rsidRPr="008473AB">
        <w:rPr>
          <w:color w:val="000000"/>
          <w:sz w:val="26"/>
          <w:szCs w:val="26"/>
        </w:rPr>
        <w:t>Б</w:t>
      </w:r>
      <w:r w:rsidR="00633A7E">
        <w:rPr>
          <w:color w:val="000000"/>
          <w:sz w:val="26"/>
          <w:szCs w:val="26"/>
        </w:rPr>
        <w:t>.</w:t>
      </w:r>
      <w:r w:rsidRPr="008473AB">
        <w:rPr>
          <w:color w:val="000000"/>
          <w:sz w:val="26"/>
          <w:szCs w:val="26"/>
        </w:rPr>
        <w:t>А</w:t>
      </w:r>
      <w:r w:rsidR="00FB791A" w:rsidRPr="008473AB">
        <w:rPr>
          <w:color w:val="000000"/>
          <w:sz w:val="26"/>
          <w:szCs w:val="26"/>
        </w:rPr>
        <w:t>.</w:t>
      </w:r>
      <w:r w:rsidRPr="008473AB">
        <w:rPr>
          <w:color w:val="000000"/>
          <w:sz w:val="26"/>
          <w:szCs w:val="26"/>
        </w:rPr>
        <w:t>И</w:t>
      </w:r>
      <w:r w:rsidR="00633A7E">
        <w:rPr>
          <w:color w:val="000000"/>
          <w:sz w:val="26"/>
          <w:szCs w:val="26"/>
        </w:rPr>
        <w:t xml:space="preserve">. </w:t>
      </w:r>
      <w:r w:rsidR="00FB791A" w:rsidRPr="008473AB">
        <w:rPr>
          <w:sz w:val="26"/>
          <w:szCs w:val="26"/>
          <w:lang w:eastAsia="ru-RU"/>
        </w:rPr>
        <w:t xml:space="preserve">–  приказ от </w:t>
      </w:r>
      <w:r w:rsidRPr="008473AB">
        <w:rPr>
          <w:color w:val="000000"/>
          <w:sz w:val="26"/>
          <w:szCs w:val="26"/>
        </w:rPr>
        <w:t>20.04.2015</w:t>
      </w:r>
      <w:r w:rsidR="00EF0345" w:rsidRPr="008473AB">
        <w:rPr>
          <w:sz w:val="26"/>
          <w:szCs w:val="26"/>
          <w:lang w:eastAsia="ru-RU"/>
        </w:rPr>
        <w:t>;</w:t>
      </w:r>
      <w:r w:rsidR="008473AB" w:rsidRPr="008473AB">
        <w:rPr>
          <w:sz w:val="26"/>
          <w:szCs w:val="26"/>
          <w:lang w:eastAsia="ru-RU"/>
        </w:rPr>
        <w:t xml:space="preserve"> </w:t>
      </w:r>
      <w:r w:rsidR="00FB791A" w:rsidRPr="008473AB">
        <w:rPr>
          <w:color w:val="000000"/>
          <w:sz w:val="26"/>
          <w:szCs w:val="26"/>
        </w:rPr>
        <w:t>Б</w:t>
      </w:r>
      <w:r w:rsidR="00633A7E">
        <w:rPr>
          <w:color w:val="000000"/>
          <w:sz w:val="26"/>
          <w:szCs w:val="26"/>
        </w:rPr>
        <w:t>.</w:t>
      </w:r>
      <w:r w:rsidRPr="008473AB">
        <w:rPr>
          <w:color w:val="000000"/>
          <w:sz w:val="26"/>
          <w:szCs w:val="26"/>
        </w:rPr>
        <w:t>А</w:t>
      </w:r>
      <w:r w:rsidR="00FB791A" w:rsidRPr="008473AB">
        <w:rPr>
          <w:color w:val="000000"/>
          <w:sz w:val="26"/>
          <w:szCs w:val="26"/>
        </w:rPr>
        <w:t>.</w:t>
      </w:r>
      <w:r w:rsidRPr="008473AB">
        <w:rPr>
          <w:color w:val="000000"/>
          <w:sz w:val="26"/>
          <w:szCs w:val="26"/>
        </w:rPr>
        <w:t>А</w:t>
      </w:r>
      <w:r w:rsidR="00FB791A" w:rsidRPr="008473AB">
        <w:rPr>
          <w:color w:val="000000"/>
          <w:sz w:val="26"/>
          <w:szCs w:val="26"/>
        </w:rPr>
        <w:t>.</w:t>
      </w:r>
      <w:r w:rsidR="00FB791A" w:rsidRPr="008473AB">
        <w:rPr>
          <w:sz w:val="26"/>
          <w:szCs w:val="26"/>
          <w:lang w:eastAsia="ru-RU"/>
        </w:rPr>
        <w:t xml:space="preserve">– </w:t>
      </w:r>
      <w:r w:rsidR="006379B8" w:rsidRPr="008473AB">
        <w:rPr>
          <w:sz w:val="26"/>
          <w:szCs w:val="26"/>
          <w:lang w:eastAsia="ru-RU"/>
        </w:rPr>
        <w:t xml:space="preserve"> </w:t>
      </w:r>
      <w:r w:rsidR="00FB791A" w:rsidRPr="008473AB">
        <w:rPr>
          <w:sz w:val="26"/>
          <w:szCs w:val="26"/>
          <w:lang w:eastAsia="ru-RU"/>
        </w:rPr>
        <w:t xml:space="preserve">приказ  </w:t>
      </w:r>
      <w:proofErr w:type="gramStart"/>
      <w:r w:rsidR="00FB791A" w:rsidRPr="008473AB">
        <w:rPr>
          <w:sz w:val="26"/>
          <w:szCs w:val="26"/>
          <w:lang w:eastAsia="ru-RU"/>
        </w:rPr>
        <w:t>от</w:t>
      </w:r>
      <w:proofErr w:type="gramEnd"/>
      <w:r w:rsidR="00FB791A" w:rsidRPr="008473AB">
        <w:rPr>
          <w:sz w:val="26"/>
          <w:szCs w:val="26"/>
          <w:lang w:eastAsia="ru-RU"/>
        </w:rPr>
        <w:t xml:space="preserve"> </w:t>
      </w:r>
      <w:r w:rsidRPr="008473AB">
        <w:rPr>
          <w:color w:val="000000"/>
          <w:sz w:val="26"/>
          <w:szCs w:val="26"/>
        </w:rPr>
        <w:t>18.06.2015</w:t>
      </w:r>
      <w:r w:rsidR="00EF0345" w:rsidRPr="008473AB">
        <w:rPr>
          <w:sz w:val="26"/>
          <w:szCs w:val="26"/>
          <w:lang w:eastAsia="ru-RU"/>
        </w:rPr>
        <w:t>;</w:t>
      </w:r>
      <w:r w:rsidR="008473AB" w:rsidRPr="008473AB">
        <w:rPr>
          <w:sz w:val="26"/>
          <w:szCs w:val="26"/>
          <w:lang w:eastAsia="ru-RU"/>
        </w:rPr>
        <w:t xml:space="preserve"> </w:t>
      </w:r>
      <w:r w:rsidR="00FB791A" w:rsidRPr="008473AB">
        <w:rPr>
          <w:color w:val="000000"/>
          <w:sz w:val="26"/>
          <w:szCs w:val="26"/>
        </w:rPr>
        <w:t>Г</w:t>
      </w:r>
      <w:r w:rsidR="00633A7E">
        <w:rPr>
          <w:color w:val="000000"/>
          <w:sz w:val="26"/>
          <w:szCs w:val="26"/>
        </w:rPr>
        <w:t>.</w:t>
      </w:r>
      <w:r w:rsidRPr="008473AB">
        <w:rPr>
          <w:color w:val="000000"/>
          <w:sz w:val="26"/>
          <w:szCs w:val="26"/>
        </w:rPr>
        <w:t>Л</w:t>
      </w:r>
      <w:r w:rsidR="00FB791A" w:rsidRPr="008473AB">
        <w:rPr>
          <w:color w:val="000000"/>
          <w:sz w:val="26"/>
          <w:szCs w:val="26"/>
        </w:rPr>
        <w:t>.</w:t>
      </w:r>
      <w:r w:rsidRPr="008473AB">
        <w:rPr>
          <w:color w:val="000000"/>
          <w:sz w:val="26"/>
          <w:szCs w:val="26"/>
        </w:rPr>
        <w:t>С</w:t>
      </w:r>
      <w:r w:rsidR="00FB791A" w:rsidRPr="008473AB">
        <w:rPr>
          <w:color w:val="000000"/>
          <w:sz w:val="26"/>
          <w:szCs w:val="26"/>
        </w:rPr>
        <w:t>.</w:t>
      </w:r>
      <w:r w:rsidR="00FB791A" w:rsidRPr="008473AB">
        <w:rPr>
          <w:sz w:val="26"/>
          <w:szCs w:val="26"/>
          <w:lang w:eastAsia="ru-RU"/>
        </w:rPr>
        <w:t xml:space="preserve">– приказ  от </w:t>
      </w:r>
      <w:r w:rsidRPr="008473AB">
        <w:rPr>
          <w:color w:val="000000"/>
          <w:sz w:val="26"/>
          <w:szCs w:val="26"/>
        </w:rPr>
        <w:t>17.11.2015</w:t>
      </w:r>
      <w:r w:rsidR="00EF0345" w:rsidRPr="008473AB">
        <w:rPr>
          <w:sz w:val="26"/>
          <w:szCs w:val="26"/>
          <w:lang w:eastAsia="ru-RU"/>
        </w:rPr>
        <w:t>;</w:t>
      </w:r>
      <w:r w:rsidR="008473AB" w:rsidRPr="008473AB">
        <w:rPr>
          <w:sz w:val="26"/>
          <w:szCs w:val="26"/>
          <w:lang w:eastAsia="ru-RU"/>
        </w:rPr>
        <w:t xml:space="preserve"> </w:t>
      </w:r>
      <w:r w:rsidR="00FB791A" w:rsidRPr="008473AB">
        <w:rPr>
          <w:color w:val="000000"/>
          <w:sz w:val="26"/>
          <w:szCs w:val="26"/>
        </w:rPr>
        <w:t>И</w:t>
      </w:r>
      <w:r w:rsidR="00633A7E">
        <w:rPr>
          <w:color w:val="000000"/>
          <w:sz w:val="26"/>
          <w:szCs w:val="26"/>
        </w:rPr>
        <w:t>.</w:t>
      </w:r>
      <w:r w:rsidRPr="008473AB">
        <w:rPr>
          <w:color w:val="000000"/>
          <w:sz w:val="26"/>
          <w:szCs w:val="26"/>
        </w:rPr>
        <w:t>Я</w:t>
      </w:r>
      <w:r w:rsidR="00FB791A" w:rsidRPr="008473AB">
        <w:rPr>
          <w:color w:val="000000"/>
          <w:sz w:val="26"/>
          <w:szCs w:val="26"/>
        </w:rPr>
        <w:t>.</w:t>
      </w:r>
      <w:r w:rsidRPr="008473AB">
        <w:rPr>
          <w:color w:val="000000"/>
          <w:sz w:val="26"/>
          <w:szCs w:val="26"/>
        </w:rPr>
        <w:t>Н</w:t>
      </w:r>
      <w:r w:rsidR="00FB791A" w:rsidRPr="008473AB">
        <w:rPr>
          <w:color w:val="000000"/>
          <w:sz w:val="26"/>
          <w:szCs w:val="26"/>
        </w:rPr>
        <w:t>.</w:t>
      </w:r>
      <w:r w:rsidR="00FB791A" w:rsidRPr="008473AB">
        <w:rPr>
          <w:sz w:val="26"/>
          <w:szCs w:val="26"/>
          <w:lang w:eastAsia="ru-RU"/>
        </w:rPr>
        <w:t>–</w:t>
      </w:r>
      <w:r w:rsidR="006379B8" w:rsidRPr="008473AB">
        <w:rPr>
          <w:color w:val="000000"/>
          <w:sz w:val="26"/>
          <w:szCs w:val="26"/>
        </w:rPr>
        <w:t xml:space="preserve"> приказ  от </w:t>
      </w:r>
      <w:r w:rsidRPr="008473AB">
        <w:rPr>
          <w:color w:val="000000"/>
          <w:sz w:val="26"/>
          <w:szCs w:val="26"/>
        </w:rPr>
        <w:t>19.01.2016</w:t>
      </w:r>
      <w:r w:rsidR="00EF0345" w:rsidRPr="008473AB">
        <w:rPr>
          <w:sz w:val="26"/>
          <w:szCs w:val="26"/>
          <w:lang w:eastAsia="ru-RU"/>
        </w:rPr>
        <w:t>;</w:t>
      </w:r>
      <w:r w:rsidR="008473AB" w:rsidRPr="008473AB">
        <w:rPr>
          <w:sz w:val="26"/>
          <w:szCs w:val="26"/>
          <w:lang w:eastAsia="ru-RU"/>
        </w:rPr>
        <w:t xml:space="preserve"> </w:t>
      </w:r>
      <w:r w:rsidR="006379B8" w:rsidRPr="008473AB">
        <w:rPr>
          <w:color w:val="000000"/>
          <w:sz w:val="26"/>
          <w:szCs w:val="26"/>
        </w:rPr>
        <w:t>И</w:t>
      </w:r>
      <w:r w:rsidR="00633A7E">
        <w:rPr>
          <w:color w:val="000000"/>
          <w:sz w:val="26"/>
          <w:szCs w:val="26"/>
        </w:rPr>
        <w:t>.</w:t>
      </w:r>
      <w:r w:rsidRPr="008473AB">
        <w:rPr>
          <w:color w:val="000000"/>
          <w:sz w:val="26"/>
          <w:szCs w:val="26"/>
        </w:rPr>
        <w:t>Х</w:t>
      </w:r>
      <w:r w:rsidR="006379B8" w:rsidRPr="008473AB">
        <w:rPr>
          <w:color w:val="000000"/>
          <w:sz w:val="26"/>
          <w:szCs w:val="26"/>
        </w:rPr>
        <w:t>.</w:t>
      </w:r>
      <w:r w:rsidRPr="008473AB">
        <w:rPr>
          <w:color w:val="000000"/>
          <w:sz w:val="26"/>
          <w:szCs w:val="26"/>
        </w:rPr>
        <w:t>А</w:t>
      </w:r>
      <w:r w:rsidR="006379B8" w:rsidRPr="008473AB">
        <w:rPr>
          <w:color w:val="000000"/>
          <w:sz w:val="26"/>
          <w:szCs w:val="26"/>
        </w:rPr>
        <w:t>.</w:t>
      </w:r>
      <w:r w:rsidR="00FB791A" w:rsidRPr="008473AB">
        <w:rPr>
          <w:sz w:val="26"/>
          <w:szCs w:val="26"/>
          <w:lang w:eastAsia="ru-RU"/>
        </w:rPr>
        <w:t>–</w:t>
      </w:r>
      <w:r w:rsidR="006379B8" w:rsidRPr="008473AB">
        <w:rPr>
          <w:sz w:val="26"/>
          <w:szCs w:val="26"/>
          <w:lang w:eastAsia="ru-RU"/>
        </w:rPr>
        <w:t xml:space="preserve"> приказ от </w:t>
      </w:r>
      <w:r w:rsidRPr="008473AB">
        <w:rPr>
          <w:color w:val="000000"/>
          <w:sz w:val="26"/>
          <w:szCs w:val="26"/>
        </w:rPr>
        <w:t xml:space="preserve">18.01.2016, всего за 2015 год </w:t>
      </w:r>
      <w:r w:rsidR="008473AB" w:rsidRPr="008473AB">
        <w:rPr>
          <w:color w:val="000000"/>
          <w:sz w:val="26"/>
          <w:szCs w:val="26"/>
        </w:rPr>
        <w:t xml:space="preserve">издано </w:t>
      </w:r>
      <w:r w:rsidRPr="008473AB">
        <w:rPr>
          <w:color w:val="000000"/>
          <w:sz w:val="26"/>
          <w:szCs w:val="26"/>
        </w:rPr>
        <w:t>25 приказов.</w:t>
      </w:r>
    </w:p>
    <w:p w:rsidR="00FD0AA9" w:rsidRPr="008473AB" w:rsidRDefault="00FD0AA9" w:rsidP="00FD0AA9">
      <w:pPr>
        <w:spacing w:line="264" w:lineRule="auto"/>
        <w:ind w:firstLine="709"/>
        <w:jc w:val="both"/>
        <w:rPr>
          <w:sz w:val="26"/>
          <w:szCs w:val="26"/>
          <w:lang w:eastAsia="ru-RU"/>
        </w:rPr>
      </w:pPr>
      <w:r w:rsidRPr="008473AB">
        <w:rPr>
          <w:sz w:val="26"/>
          <w:szCs w:val="26"/>
          <w:lang w:eastAsia="ru-RU"/>
        </w:rPr>
        <w:t xml:space="preserve">В </w:t>
      </w:r>
      <w:proofErr w:type="gramStart"/>
      <w:r w:rsidRPr="008473AB">
        <w:rPr>
          <w:sz w:val="26"/>
          <w:szCs w:val="26"/>
          <w:lang w:eastAsia="ru-RU"/>
        </w:rPr>
        <w:t>случаях, установленных пунктом 2 статьи 35 Закона о занятости выплата пособия по безработице прекращается</w:t>
      </w:r>
      <w:proofErr w:type="gramEnd"/>
      <w:r w:rsidRPr="008473AB">
        <w:rPr>
          <w:sz w:val="26"/>
          <w:szCs w:val="26"/>
          <w:lang w:eastAsia="ru-RU"/>
        </w:rPr>
        <w:t xml:space="preserve"> с одновременным снятием с учета в качестве безработного. Вместе с тем в </w:t>
      </w:r>
      <w:r w:rsidRPr="008473AB">
        <w:rPr>
          <w:i/>
          <w:sz w:val="26"/>
          <w:szCs w:val="26"/>
          <w:lang w:eastAsia="ru-RU"/>
        </w:rPr>
        <w:t xml:space="preserve">центре занятости населения </w:t>
      </w:r>
      <w:proofErr w:type="spellStart"/>
      <w:r w:rsidRPr="008473AB">
        <w:rPr>
          <w:i/>
          <w:sz w:val="26"/>
          <w:szCs w:val="26"/>
          <w:lang w:eastAsia="ru-RU"/>
        </w:rPr>
        <w:t>Надтеречного</w:t>
      </w:r>
      <w:proofErr w:type="spellEnd"/>
      <w:r w:rsidRPr="008473AB">
        <w:rPr>
          <w:i/>
          <w:sz w:val="26"/>
          <w:szCs w:val="26"/>
          <w:lang w:eastAsia="ru-RU"/>
        </w:rPr>
        <w:t xml:space="preserve"> района</w:t>
      </w:r>
      <w:r w:rsidRPr="008473AB">
        <w:rPr>
          <w:sz w:val="26"/>
          <w:szCs w:val="26"/>
          <w:lang w:eastAsia="ru-RU"/>
        </w:rPr>
        <w:t xml:space="preserve"> выявлен случай, когда в нарушение данных требований пособие по безработице было начислено и выплачено за период, когда гражданин фактически безработным не являлся:</w:t>
      </w:r>
    </w:p>
    <w:p w:rsidR="00DB153C" w:rsidRPr="00AC5418" w:rsidRDefault="00FD0AA9" w:rsidP="00DB153C">
      <w:pPr>
        <w:spacing w:line="264" w:lineRule="auto"/>
        <w:ind w:firstLine="709"/>
        <w:jc w:val="both"/>
        <w:rPr>
          <w:i/>
          <w:sz w:val="26"/>
          <w:szCs w:val="26"/>
          <w:lang w:eastAsia="ru-RU"/>
        </w:rPr>
      </w:pPr>
      <w:proofErr w:type="gramStart"/>
      <w:r w:rsidRPr="00AC5418">
        <w:rPr>
          <w:sz w:val="26"/>
          <w:szCs w:val="26"/>
          <w:lang w:eastAsia="ru-RU"/>
        </w:rPr>
        <w:t xml:space="preserve">безработная </w:t>
      </w:r>
      <w:r w:rsidR="00633A7E">
        <w:rPr>
          <w:sz w:val="26"/>
          <w:szCs w:val="26"/>
          <w:lang w:eastAsia="ru-RU"/>
        </w:rPr>
        <w:t xml:space="preserve">У.Л.С-А., </w:t>
      </w:r>
      <w:r w:rsidR="0013330B" w:rsidRPr="00AC5418">
        <w:rPr>
          <w:sz w:val="26"/>
          <w:szCs w:val="26"/>
          <w:lang w:eastAsia="ru-RU"/>
        </w:rPr>
        <w:t xml:space="preserve">уволенная в связи с сокращением численности или штата организации 4 августа 2014 года, обратилась в </w:t>
      </w:r>
      <w:r w:rsidR="0013330B" w:rsidRPr="00AC5418">
        <w:rPr>
          <w:i/>
          <w:sz w:val="26"/>
          <w:szCs w:val="26"/>
          <w:lang w:eastAsia="ru-RU"/>
        </w:rPr>
        <w:t>центр занятости населения</w:t>
      </w:r>
      <w:r w:rsidR="0013330B" w:rsidRPr="00AC5418">
        <w:rPr>
          <w:sz w:val="26"/>
          <w:szCs w:val="26"/>
          <w:lang w:eastAsia="ru-RU"/>
        </w:rPr>
        <w:t xml:space="preserve"> 6 августа 2014 года </w:t>
      </w:r>
      <w:r w:rsidR="00AC5418" w:rsidRPr="00AC5418">
        <w:rPr>
          <w:sz w:val="26"/>
          <w:szCs w:val="26"/>
          <w:lang w:eastAsia="ru-RU"/>
        </w:rPr>
        <w:t xml:space="preserve">и </w:t>
      </w:r>
      <w:r w:rsidR="0013330B" w:rsidRPr="00AC5418">
        <w:rPr>
          <w:sz w:val="26"/>
          <w:szCs w:val="26"/>
          <w:lang w:eastAsia="ru-RU"/>
        </w:rPr>
        <w:t xml:space="preserve">решением от 13 августа 2014 года </w:t>
      </w:r>
      <w:r w:rsidR="00AC5418" w:rsidRPr="00AC5418">
        <w:rPr>
          <w:sz w:val="26"/>
          <w:szCs w:val="26"/>
          <w:lang w:eastAsia="ru-RU"/>
        </w:rPr>
        <w:t xml:space="preserve">ей было назначено </w:t>
      </w:r>
      <w:r w:rsidR="0013330B" w:rsidRPr="00AC5418">
        <w:rPr>
          <w:sz w:val="26"/>
          <w:szCs w:val="26"/>
          <w:lang w:eastAsia="ru-RU"/>
        </w:rPr>
        <w:t xml:space="preserve">пособие по безработице </w:t>
      </w:r>
      <w:r w:rsidR="00AC5418" w:rsidRPr="00AC5418">
        <w:rPr>
          <w:sz w:val="26"/>
          <w:szCs w:val="26"/>
          <w:lang w:eastAsia="ru-RU"/>
        </w:rPr>
        <w:t>в</w:t>
      </w:r>
      <w:r w:rsidR="0013330B" w:rsidRPr="00AC5418">
        <w:rPr>
          <w:sz w:val="26"/>
          <w:szCs w:val="26"/>
          <w:lang w:eastAsia="ru-RU"/>
        </w:rPr>
        <w:t xml:space="preserve"> процентном отношении к среднему заработку, составлявшему 31 335 рублей, на период с </w:t>
      </w:r>
      <w:r w:rsidR="00824CDC" w:rsidRPr="00AC5418">
        <w:rPr>
          <w:sz w:val="26"/>
          <w:szCs w:val="26"/>
          <w:lang w:eastAsia="ru-RU"/>
        </w:rPr>
        <w:t>5</w:t>
      </w:r>
      <w:r w:rsidR="0013330B" w:rsidRPr="00AC5418">
        <w:rPr>
          <w:sz w:val="26"/>
          <w:szCs w:val="26"/>
          <w:lang w:eastAsia="ru-RU"/>
        </w:rPr>
        <w:t xml:space="preserve"> </w:t>
      </w:r>
      <w:r w:rsidR="00824CDC" w:rsidRPr="00AC5418">
        <w:rPr>
          <w:sz w:val="26"/>
          <w:szCs w:val="26"/>
          <w:lang w:eastAsia="ru-RU"/>
        </w:rPr>
        <w:t>ноября</w:t>
      </w:r>
      <w:r w:rsidR="0013330B" w:rsidRPr="00AC5418">
        <w:rPr>
          <w:sz w:val="26"/>
          <w:szCs w:val="26"/>
          <w:lang w:eastAsia="ru-RU"/>
        </w:rPr>
        <w:t xml:space="preserve"> 2014 года по </w:t>
      </w:r>
      <w:r w:rsidR="00824CDC" w:rsidRPr="00AC5418">
        <w:rPr>
          <w:sz w:val="26"/>
          <w:szCs w:val="26"/>
          <w:lang w:eastAsia="ru-RU"/>
        </w:rPr>
        <w:t>4 ноября</w:t>
      </w:r>
      <w:r w:rsidR="0013330B" w:rsidRPr="00AC5418">
        <w:rPr>
          <w:sz w:val="26"/>
          <w:szCs w:val="26"/>
          <w:lang w:eastAsia="ru-RU"/>
        </w:rPr>
        <w:t xml:space="preserve"> 2015</w:t>
      </w:r>
      <w:proofErr w:type="gramEnd"/>
      <w:r w:rsidR="0013330B" w:rsidRPr="00AC5418">
        <w:rPr>
          <w:sz w:val="26"/>
          <w:szCs w:val="26"/>
          <w:lang w:eastAsia="ru-RU"/>
        </w:rPr>
        <w:t xml:space="preserve"> года.</w:t>
      </w:r>
      <w:r w:rsidR="00824CDC" w:rsidRPr="00AC5418">
        <w:rPr>
          <w:sz w:val="26"/>
          <w:szCs w:val="26"/>
          <w:lang w:eastAsia="ru-RU"/>
        </w:rPr>
        <w:t xml:space="preserve"> 5 мая 2015 года </w:t>
      </w:r>
      <w:r w:rsidR="00824CDC" w:rsidRPr="00AC5418">
        <w:rPr>
          <w:i/>
          <w:sz w:val="26"/>
          <w:szCs w:val="26"/>
          <w:lang w:eastAsia="ru-RU"/>
        </w:rPr>
        <w:t>центром занятости населения</w:t>
      </w:r>
      <w:r w:rsidR="00824CDC" w:rsidRPr="00AC5418">
        <w:rPr>
          <w:sz w:val="26"/>
          <w:szCs w:val="26"/>
          <w:lang w:eastAsia="ru-RU"/>
        </w:rPr>
        <w:t xml:space="preserve"> было предложено У</w:t>
      </w:r>
      <w:r w:rsidR="00633A7E">
        <w:rPr>
          <w:sz w:val="26"/>
          <w:szCs w:val="26"/>
          <w:lang w:eastAsia="ru-RU"/>
        </w:rPr>
        <w:t>.</w:t>
      </w:r>
      <w:r w:rsidR="00824CDC" w:rsidRPr="00AC5418">
        <w:rPr>
          <w:sz w:val="26"/>
          <w:szCs w:val="26"/>
          <w:lang w:eastAsia="ru-RU"/>
        </w:rPr>
        <w:t>Л</w:t>
      </w:r>
      <w:r w:rsidR="00AC5418" w:rsidRPr="00AC5418">
        <w:rPr>
          <w:sz w:val="26"/>
          <w:szCs w:val="26"/>
          <w:lang w:eastAsia="ru-RU"/>
        </w:rPr>
        <w:t>.</w:t>
      </w:r>
      <w:proofErr w:type="gramStart"/>
      <w:r w:rsidR="00AC5418" w:rsidRPr="00AC5418">
        <w:rPr>
          <w:sz w:val="26"/>
          <w:szCs w:val="26"/>
          <w:lang w:eastAsia="ru-RU"/>
        </w:rPr>
        <w:t>С-А</w:t>
      </w:r>
      <w:proofErr w:type="gramEnd"/>
      <w:r w:rsidR="00AC5418" w:rsidRPr="00AC5418">
        <w:rPr>
          <w:sz w:val="26"/>
          <w:szCs w:val="26"/>
          <w:lang w:eastAsia="ru-RU"/>
        </w:rPr>
        <w:t>. оформить досрочную пенсию, а</w:t>
      </w:r>
      <w:r w:rsidR="00824CDC" w:rsidRPr="00AC5418">
        <w:rPr>
          <w:sz w:val="26"/>
          <w:szCs w:val="26"/>
          <w:lang w:eastAsia="ru-RU"/>
        </w:rPr>
        <w:t xml:space="preserve"> </w:t>
      </w:r>
      <w:r w:rsidR="009D1FF7" w:rsidRPr="00AC5418">
        <w:rPr>
          <w:sz w:val="26"/>
          <w:szCs w:val="26"/>
          <w:lang w:eastAsia="ru-RU"/>
        </w:rPr>
        <w:t xml:space="preserve">15 мая 2015 года </w:t>
      </w:r>
      <w:r w:rsidR="009D1FF7" w:rsidRPr="00AC5418">
        <w:rPr>
          <w:sz w:val="26"/>
          <w:szCs w:val="26"/>
        </w:rPr>
        <w:t xml:space="preserve">Управлением Пенсионного Фонда Российской Федерации в </w:t>
      </w:r>
      <w:proofErr w:type="spellStart"/>
      <w:r w:rsidR="009D1FF7" w:rsidRPr="00AC5418">
        <w:rPr>
          <w:sz w:val="26"/>
          <w:szCs w:val="26"/>
        </w:rPr>
        <w:t>Надтеречном</w:t>
      </w:r>
      <w:proofErr w:type="spellEnd"/>
      <w:r w:rsidR="009D1FF7" w:rsidRPr="00AC5418">
        <w:rPr>
          <w:sz w:val="26"/>
          <w:szCs w:val="26"/>
        </w:rPr>
        <w:t xml:space="preserve"> районе </w:t>
      </w:r>
      <w:r w:rsidR="009D1FF7" w:rsidRPr="00AC5418">
        <w:rPr>
          <w:sz w:val="26"/>
          <w:szCs w:val="26"/>
          <w:lang w:eastAsia="ru-RU"/>
        </w:rPr>
        <w:t>У</w:t>
      </w:r>
      <w:r w:rsidR="00DD15D8">
        <w:rPr>
          <w:sz w:val="26"/>
          <w:szCs w:val="26"/>
          <w:lang w:eastAsia="ru-RU"/>
        </w:rPr>
        <w:t>.</w:t>
      </w:r>
      <w:r w:rsidR="009D1FF7" w:rsidRPr="00AC5418">
        <w:rPr>
          <w:sz w:val="26"/>
          <w:szCs w:val="26"/>
          <w:lang w:eastAsia="ru-RU"/>
        </w:rPr>
        <w:t>Л.С-А.</w:t>
      </w:r>
      <w:r w:rsidR="009D1FF7" w:rsidRPr="00AC5418">
        <w:rPr>
          <w:sz w:val="26"/>
          <w:szCs w:val="26"/>
        </w:rPr>
        <w:t xml:space="preserve"> было отказано в назначении досрочной пенсии по причине «после сокращения имеется факт трудоустройства на работу».  </w:t>
      </w:r>
      <w:r w:rsidR="00265D5A" w:rsidRPr="00AC5418">
        <w:rPr>
          <w:sz w:val="26"/>
          <w:szCs w:val="26"/>
        </w:rPr>
        <w:t xml:space="preserve">Согласно выписки из индивидуального лицевого счета застрахованного лица, полученной в ходе проверки данного </w:t>
      </w:r>
      <w:r w:rsidR="00265D5A" w:rsidRPr="00AC5418">
        <w:rPr>
          <w:i/>
          <w:sz w:val="26"/>
          <w:szCs w:val="26"/>
        </w:rPr>
        <w:t>центра занятости населения</w:t>
      </w:r>
      <w:r w:rsidR="00265D5A" w:rsidRPr="00AC5418">
        <w:rPr>
          <w:sz w:val="26"/>
          <w:szCs w:val="26"/>
        </w:rPr>
        <w:t>, следует</w:t>
      </w:r>
      <w:r w:rsidR="00AC5418" w:rsidRPr="00AC5418">
        <w:rPr>
          <w:sz w:val="26"/>
          <w:szCs w:val="26"/>
        </w:rPr>
        <w:t>,</w:t>
      </w:r>
      <w:r w:rsidR="00265D5A" w:rsidRPr="00AC5418">
        <w:rPr>
          <w:sz w:val="26"/>
          <w:szCs w:val="26"/>
        </w:rPr>
        <w:t xml:space="preserve"> что страховые взносы на </w:t>
      </w:r>
      <w:r w:rsidR="00EC4308" w:rsidRPr="00AC5418">
        <w:rPr>
          <w:sz w:val="26"/>
          <w:szCs w:val="26"/>
        </w:rPr>
        <w:t xml:space="preserve">страховую часть пенсии </w:t>
      </w:r>
      <w:r w:rsidR="00265D5A" w:rsidRPr="00AC5418">
        <w:rPr>
          <w:sz w:val="26"/>
          <w:szCs w:val="26"/>
          <w:lang w:eastAsia="ru-RU"/>
        </w:rPr>
        <w:t>У</w:t>
      </w:r>
      <w:r w:rsidR="00DD15D8">
        <w:rPr>
          <w:sz w:val="26"/>
          <w:szCs w:val="26"/>
          <w:lang w:eastAsia="ru-RU"/>
        </w:rPr>
        <w:t>.</w:t>
      </w:r>
      <w:r w:rsidR="00265D5A" w:rsidRPr="00AC5418">
        <w:rPr>
          <w:sz w:val="26"/>
          <w:szCs w:val="26"/>
          <w:lang w:eastAsia="ru-RU"/>
        </w:rPr>
        <w:t>Л.</w:t>
      </w:r>
      <w:proofErr w:type="gramStart"/>
      <w:r w:rsidR="00265D5A" w:rsidRPr="00AC5418">
        <w:rPr>
          <w:sz w:val="26"/>
          <w:szCs w:val="26"/>
          <w:lang w:eastAsia="ru-RU"/>
        </w:rPr>
        <w:t>С-А</w:t>
      </w:r>
      <w:proofErr w:type="gramEnd"/>
      <w:r w:rsidR="00265D5A" w:rsidRPr="00AC5418">
        <w:rPr>
          <w:sz w:val="26"/>
          <w:szCs w:val="26"/>
          <w:lang w:eastAsia="ru-RU"/>
        </w:rPr>
        <w:t>. выплачивались в течение четвертого квартала 2014 года и 1 – 3 кварталов 2015 года.</w:t>
      </w:r>
      <w:r w:rsidR="00A50C02" w:rsidRPr="00AC5418">
        <w:rPr>
          <w:sz w:val="26"/>
          <w:szCs w:val="26"/>
          <w:lang w:eastAsia="ru-RU"/>
        </w:rPr>
        <w:t xml:space="preserve"> Несмотря на это, после получения данной информации </w:t>
      </w:r>
      <w:r w:rsidR="00A50C02" w:rsidRPr="00AC5418">
        <w:rPr>
          <w:i/>
          <w:sz w:val="26"/>
          <w:szCs w:val="26"/>
          <w:lang w:eastAsia="ru-RU"/>
        </w:rPr>
        <w:t>центром занятости населения</w:t>
      </w:r>
      <w:r w:rsidR="00A50C02" w:rsidRPr="00AC5418">
        <w:rPr>
          <w:sz w:val="26"/>
          <w:szCs w:val="26"/>
          <w:lang w:eastAsia="ru-RU"/>
        </w:rPr>
        <w:t xml:space="preserve"> меры по возврату У</w:t>
      </w:r>
      <w:r w:rsidR="00DD15D8">
        <w:rPr>
          <w:sz w:val="26"/>
          <w:szCs w:val="26"/>
          <w:lang w:eastAsia="ru-RU"/>
        </w:rPr>
        <w:t>.</w:t>
      </w:r>
      <w:r w:rsidR="00A50C02" w:rsidRPr="00AC5418">
        <w:rPr>
          <w:sz w:val="26"/>
          <w:szCs w:val="26"/>
          <w:lang w:eastAsia="ru-RU"/>
        </w:rPr>
        <w:t>Л.</w:t>
      </w:r>
      <w:proofErr w:type="gramStart"/>
      <w:r w:rsidR="00A50C02" w:rsidRPr="00AC5418">
        <w:rPr>
          <w:sz w:val="26"/>
          <w:szCs w:val="26"/>
          <w:lang w:eastAsia="ru-RU"/>
        </w:rPr>
        <w:t>С-А</w:t>
      </w:r>
      <w:proofErr w:type="gramEnd"/>
      <w:r w:rsidR="00A50C02" w:rsidRPr="00AC5418">
        <w:rPr>
          <w:sz w:val="26"/>
          <w:szCs w:val="26"/>
          <w:lang w:eastAsia="ru-RU"/>
        </w:rPr>
        <w:t xml:space="preserve">. незаконно полученного пособия по безработице приняты не были. </w:t>
      </w:r>
      <w:r w:rsidR="00DB153C" w:rsidRPr="00AC5418">
        <w:rPr>
          <w:color w:val="000000"/>
          <w:sz w:val="26"/>
          <w:szCs w:val="26"/>
          <w:lang w:eastAsia="ru-RU"/>
        </w:rPr>
        <w:t xml:space="preserve">Объем средств в виде пособия по безработице, начисленный </w:t>
      </w:r>
      <w:r w:rsidR="00DB153C" w:rsidRPr="00AC5418">
        <w:rPr>
          <w:i/>
          <w:color w:val="000000"/>
          <w:sz w:val="26"/>
          <w:szCs w:val="26"/>
          <w:lang w:eastAsia="ru-RU"/>
        </w:rPr>
        <w:t>центром занятости населения</w:t>
      </w:r>
      <w:r w:rsidR="00DB153C" w:rsidRPr="00AC5418">
        <w:rPr>
          <w:color w:val="000000"/>
          <w:sz w:val="26"/>
          <w:szCs w:val="26"/>
          <w:lang w:eastAsia="ru-RU"/>
        </w:rPr>
        <w:t xml:space="preserve"> в нарушение действующего законодательства о занятости населения и полученный </w:t>
      </w:r>
      <w:r w:rsidR="00DB153C" w:rsidRPr="00AC5418">
        <w:rPr>
          <w:sz w:val="26"/>
          <w:szCs w:val="26"/>
          <w:lang w:eastAsia="ru-RU"/>
        </w:rPr>
        <w:t>У</w:t>
      </w:r>
      <w:r w:rsidR="00DD15D8">
        <w:rPr>
          <w:sz w:val="26"/>
          <w:szCs w:val="26"/>
          <w:lang w:eastAsia="ru-RU"/>
        </w:rPr>
        <w:t>.</w:t>
      </w:r>
      <w:r w:rsidR="00DB153C" w:rsidRPr="00AC5418">
        <w:rPr>
          <w:sz w:val="26"/>
          <w:szCs w:val="26"/>
          <w:lang w:eastAsia="ru-RU"/>
        </w:rPr>
        <w:t>Л.</w:t>
      </w:r>
      <w:proofErr w:type="gramStart"/>
      <w:r w:rsidR="00DB153C" w:rsidRPr="00AC5418">
        <w:rPr>
          <w:sz w:val="26"/>
          <w:szCs w:val="26"/>
          <w:lang w:eastAsia="ru-RU"/>
        </w:rPr>
        <w:t>С-А</w:t>
      </w:r>
      <w:proofErr w:type="gramEnd"/>
      <w:r w:rsidR="00DB153C" w:rsidRPr="00AC5418">
        <w:rPr>
          <w:sz w:val="26"/>
          <w:szCs w:val="26"/>
          <w:lang w:eastAsia="ru-RU"/>
        </w:rPr>
        <w:t>.</w:t>
      </w:r>
      <w:r w:rsidR="00DB153C" w:rsidRPr="00AC5418">
        <w:rPr>
          <w:color w:val="000000"/>
          <w:sz w:val="26"/>
          <w:szCs w:val="26"/>
          <w:lang w:eastAsia="ru-RU"/>
        </w:rPr>
        <w:t xml:space="preserve"> за период с </w:t>
      </w:r>
      <w:r w:rsidR="00DB153C" w:rsidRPr="00AC5418">
        <w:rPr>
          <w:sz w:val="26"/>
          <w:szCs w:val="26"/>
          <w:lang w:eastAsia="ru-RU"/>
        </w:rPr>
        <w:t>5 ноября 2014 года по 4 ноября 2015 года</w:t>
      </w:r>
      <w:r w:rsidR="00AC5418" w:rsidRPr="00AC5418">
        <w:rPr>
          <w:sz w:val="26"/>
          <w:szCs w:val="26"/>
          <w:lang w:eastAsia="ru-RU"/>
        </w:rPr>
        <w:t>,</w:t>
      </w:r>
      <w:r w:rsidR="00DB153C" w:rsidRPr="00AC5418">
        <w:rPr>
          <w:color w:val="000000"/>
          <w:sz w:val="26"/>
          <w:szCs w:val="26"/>
          <w:lang w:eastAsia="ru-RU"/>
        </w:rPr>
        <w:t xml:space="preserve"> составил </w:t>
      </w:r>
      <w:r w:rsidR="00DB153C" w:rsidRPr="00AC5418">
        <w:rPr>
          <w:i/>
          <w:color w:val="000000"/>
          <w:sz w:val="26"/>
          <w:szCs w:val="26"/>
          <w:lang w:eastAsia="ru-RU"/>
        </w:rPr>
        <w:t>58 799 рублей 99</w:t>
      </w:r>
      <w:r w:rsidR="00EF0345" w:rsidRPr="00AC5418">
        <w:rPr>
          <w:i/>
          <w:color w:val="000000"/>
          <w:sz w:val="26"/>
          <w:szCs w:val="26"/>
          <w:lang w:eastAsia="ru-RU"/>
        </w:rPr>
        <w:t xml:space="preserve">  копеек.</w:t>
      </w:r>
    </w:p>
    <w:p w:rsidR="007C093A" w:rsidRPr="00AC5418" w:rsidRDefault="007C093A" w:rsidP="007C093A">
      <w:pPr>
        <w:spacing w:line="264" w:lineRule="auto"/>
        <w:ind w:firstLine="709"/>
        <w:jc w:val="both"/>
        <w:rPr>
          <w:color w:val="000000"/>
          <w:sz w:val="26"/>
          <w:szCs w:val="26"/>
          <w:lang w:eastAsia="ru-RU"/>
        </w:rPr>
      </w:pPr>
      <w:r w:rsidRPr="00AC5418">
        <w:rPr>
          <w:color w:val="000000"/>
          <w:sz w:val="26"/>
          <w:szCs w:val="26"/>
          <w:lang w:eastAsia="ru-RU"/>
        </w:rPr>
        <w:t>Выявлены факты принятия решений о признании безработными граждан, уволенных в течение 12 месяцев, предшествовавших началу безработицы, и имевших в этот период оплачиваемую работу, без представления справки о средней заработной плате, что является нарушением требований пункта 2 статьи 3 Закона о занятости. Указанные решения были приняты в отношении следующих граждан:</w:t>
      </w:r>
      <w:r w:rsidRPr="00AC5418">
        <w:rPr>
          <w:color w:val="000000"/>
          <w:sz w:val="26"/>
          <w:szCs w:val="26"/>
          <w:lang w:eastAsia="ru-RU"/>
        </w:rPr>
        <w:tab/>
      </w:r>
    </w:p>
    <w:p w:rsidR="00B11726" w:rsidRPr="00AC5418" w:rsidRDefault="00645D74" w:rsidP="00645D74">
      <w:pPr>
        <w:spacing w:line="264" w:lineRule="auto"/>
        <w:ind w:firstLine="709"/>
        <w:jc w:val="both"/>
        <w:rPr>
          <w:i/>
          <w:color w:val="000000"/>
          <w:sz w:val="26"/>
          <w:szCs w:val="26"/>
          <w:lang w:eastAsia="ru-RU"/>
        </w:rPr>
      </w:pPr>
      <w:r w:rsidRPr="00AC5418">
        <w:rPr>
          <w:i/>
          <w:color w:val="000000"/>
          <w:sz w:val="26"/>
          <w:szCs w:val="26"/>
          <w:lang w:eastAsia="ru-RU"/>
        </w:rPr>
        <w:t>центр занятости населения Ленинского района</w:t>
      </w:r>
      <w:r w:rsidR="00B11726" w:rsidRPr="00AC5418">
        <w:rPr>
          <w:i/>
          <w:color w:val="000000"/>
          <w:sz w:val="26"/>
          <w:szCs w:val="26"/>
          <w:lang w:eastAsia="ru-RU"/>
        </w:rPr>
        <w:t>:</w:t>
      </w:r>
    </w:p>
    <w:p w:rsidR="00B11726" w:rsidRPr="00AC5418" w:rsidRDefault="006379B8" w:rsidP="00984B2E">
      <w:pPr>
        <w:spacing w:line="264" w:lineRule="auto"/>
        <w:ind w:firstLine="709"/>
        <w:jc w:val="both"/>
        <w:rPr>
          <w:color w:val="000000"/>
          <w:sz w:val="26"/>
          <w:szCs w:val="26"/>
          <w:lang w:eastAsia="ru-RU"/>
        </w:rPr>
      </w:pPr>
      <w:proofErr w:type="gramStart"/>
      <w:r w:rsidRPr="00AC5418">
        <w:rPr>
          <w:color w:val="000000"/>
          <w:sz w:val="26"/>
          <w:szCs w:val="26"/>
          <w:lang w:eastAsia="ru-RU"/>
        </w:rPr>
        <w:lastRenderedPageBreak/>
        <w:t>Х</w:t>
      </w:r>
      <w:r w:rsidR="00DD15D8">
        <w:rPr>
          <w:color w:val="000000"/>
          <w:sz w:val="26"/>
          <w:szCs w:val="26"/>
          <w:lang w:eastAsia="ru-RU"/>
        </w:rPr>
        <w:t>.</w:t>
      </w:r>
      <w:r w:rsidR="00897104" w:rsidRPr="00AC5418">
        <w:rPr>
          <w:color w:val="000000"/>
          <w:sz w:val="26"/>
          <w:szCs w:val="26"/>
          <w:lang w:eastAsia="ru-RU"/>
        </w:rPr>
        <w:t>С</w:t>
      </w:r>
      <w:r w:rsidRPr="00AC5418">
        <w:rPr>
          <w:color w:val="000000"/>
          <w:sz w:val="26"/>
          <w:szCs w:val="26"/>
          <w:lang w:eastAsia="ru-RU"/>
        </w:rPr>
        <w:t>.</w:t>
      </w:r>
      <w:r w:rsidR="00897104" w:rsidRPr="00AC5418">
        <w:rPr>
          <w:color w:val="000000"/>
          <w:sz w:val="26"/>
          <w:szCs w:val="26"/>
          <w:lang w:eastAsia="ru-RU"/>
        </w:rPr>
        <w:t>С</w:t>
      </w:r>
      <w:r w:rsidRPr="00AC5418">
        <w:rPr>
          <w:color w:val="000000"/>
          <w:sz w:val="26"/>
          <w:szCs w:val="26"/>
          <w:lang w:eastAsia="ru-RU"/>
        </w:rPr>
        <w:t>., Щ</w:t>
      </w:r>
      <w:r w:rsidR="00DD15D8">
        <w:rPr>
          <w:color w:val="000000"/>
          <w:sz w:val="26"/>
          <w:szCs w:val="26"/>
          <w:lang w:eastAsia="ru-RU"/>
        </w:rPr>
        <w:t>.</w:t>
      </w:r>
      <w:r w:rsidR="00897104" w:rsidRPr="00AC5418">
        <w:rPr>
          <w:color w:val="000000"/>
          <w:sz w:val="26"/>
          <w:szCs w:val="26"/>
          <w:lang w:eastAsia="ru-RU"/>
        </w:rPr>
        <w:t>С</w:t>
      </w:r>
      <w:r w:rsidRPr="00AC5418">
        <w:rPr>
          <w:color w:val="000000"/>
          <w:sz w:val="26"/>
          <w:szCs w:val="26"/>
          <w:lang w:eastAsia="ru-RU"/>
        </w:rPr>
        <w:t>.</w:t>
      </w:r>
      <w:r w:rsidR="00897104" w:rsidRPr="00AC5418">
        <w:rPr>
          <w:color w:val="000000"/>
          <w:sz w:val="26"/>
          <w:szCs w:val="26"/>
          <w:lang w:eastAsia="ru-RU"/>
        </w:rPr>
        <w:t>Л</w:t>
      </w:r>
      <w:r w:rsidRPr="00AC5418">
        <w:rPr>
          <w:color w:val="000000"/>
          <w:sz w:val="26"/>
          <w:szCs w:val="26"/>
          <w:lang w:eastAsia="ru-RU"/>
        </w:rPr>
        <w:t>.,</w:t>
      </w:r>
      <w:r w:rsidR="00984B2E" w:rsidRPr="00AC5418">
        <w:rPr>
          <w:color w:val="000000"/>
          <w:sz w:val="26"/>
          <w:szCs w:val="26"/>
          <w:lang w:eastAsia="ru-RU"/>
        </w:rPr>
        <w:t xml:space="preserve"> </w:t>
      </w:r>
      <w:r w:rsidRPr="00AC5418">
        <w:rPr>
          <w:color w:val="000000"/>
          <w:sz w:val="26"/>
          <w:szCs w:val="26"/>
          <w:lang w:eastAsia="ru-RU"/>
        </w:rPr>
        <w:t>О</w:t>
      </w:r>
      <w:r w:rsidR="00DD15D8">
        <w:rPr>
          <w:color w:val="000000"/>
          <w:sz w:val="26"/>
          <w:szCs w:val="26"/>
          <w:lang w:eastAsia="ru-RU"/>
        </w:rPr>
        <w:t>.</w:t>
      </w:r>
      <w:r w:rsidR="00897104" w:rsidRPr="00AC5418">
        <w:rPr>
          <w:color w:val="000000"/>
          <w:sz w:val="26"/>
          <w:szCs w:val="26"/>
          <w:lang w:eastAsia="ru-RU"/>
        </w:rPr>
        <w:t>А</w:t>
      </w:r>
      <w:r w:rsidRPr="00AC5418">
        <w:rPr>
          <w:color w:val="000000"/>
          <w:sz w:val="26"/>
          <w:szCs w:val="26"/>
          <w:lang w:eastAsia="ru-RU"/>
        </w:rPr>
        <w:t>.З., Х</w:t>
      </w:r>
      <w:r w:rsidR="00DD15D8">
        <w:rPr>
          <w:color w:val="000000"/>
          <w:sz w:val="26"/>
          <w:szCs w:val="26"/>
          <w:lang w:eastAsia="ru-RU"/>
        </w:rPr>
        <w:t>.</w:t>
      </w:r>
      <w:r w:rsidR="00897104" w:rsidRPr="00AC5418">
        <w:rPr>
          <w:color w:val="000000"/>
          <w:sz w:val="26"/>
          <w:szCs w:val="26"/>
          <w:lang w:eastAsia="ru-RU"/>
        </w:rPr>
        <w:t>А</w:t>
      </w:r>
      <w:r w:rsidRPr="00AC5418">
        <w:rPr>
          <w:color w:val="000000"/>
          <w:sz w:val="26"/>
          <w:szCs w:val="26"/>
          <w:lang w:eastAsia="ru-RU"/>
        </w:rPr>
        <w:t>.</w:t>
      </w:r>
      <w:r w:rsidR="00897104" w:rsidRPr="00AC5418">
        <w:rPr>
          <w:color w:val="000000"/>
          <w:sz w:val="26"/>
          <w:szCs w:val="26"/>
          <w:lang w:eastAsia="ru-RU"/>
        </w:rPr>
        <w:t>И</w:t>
      </w:r>
      <w:r w:rsidRPr="00AC5418">
        <w:rPr>
          <w:color w:val="000000"/>
          <w:sz w:val="26"/>
          <w:szCs w:val="26"/>
          <w:lang w:eastAsia="ru-RU"/>
        </w:rPr>
        <w:t xml:space="preserve">., </w:t>
      </w:r>
      <w:r w:rsidR="00AC5418" w:rsidRPr="00AC5418">
        <w:rPr>
          <w:color w:val="000000"/>
          <w:sz w:val="26"/>
          <w:szCs w:val="26"/>
          <w:lang w:eastAsia="ru-RU"/>
        </w:rPr>
        <w:t>К</w:t>
      </w:r>
      <w:r w:rsidR="00DD15D8">
        <w:rPr>
          <w:color w:val="000000"/>
          <w:sz w:val="26"/>
          <w:szCs w:val="26"/>
          <w:lang w:eastAsia="ru-RU"/>
        </w:rPr>
        <w:t>.</w:t>
      </w:r>
      <w:r w:rsidR="00897104" w:rsidRPr="00AC5418">
        <w:rPr>
          <w:color w:val="000000"/>
          <w:sz w:val="26"/>
          <w:szCs w:val="26"/>
          <w:lang w:eastAsia="ru-RU"/>
        </w:rPr>
        <w:t>Т</w:t>
      </w:r>
      <w:r w:rsidRPr="00AC5418">
        <w:rPr>
          <w:color w:val="000000"/>
          <w:sz w:val="26"/>
          <w:szCs w:val="26"/>
          <w:lang w:eastAsia="ru-RU"/>
        </w:rPr>
        <w:t>.</w:t>
      </w:r>
      <w:r w:rsidR="00897104" w:rsidRPr="00AC5418">
        <w:rPr>
          <w:color w:val="000000"/>
          <w:sz w:val="26"/>
          <w:szCs w:val="26"/>
          <w:lang w:eastAsia="ru-RU"/>
        </w:rPr>
        <w:t>М</w:t>
      </w:r>
      <w:r w:rsidR="00DD15D8">
        <w:rPr>
          <w:color w:val="000000"/>
          <w:sz w:val="26"/>
          <w:szCs w:val="26"/>
          <w:lang w:eastAsia="ru-RU"/>
        </w:rPr>
        <w:t>.</w:t>
      </w:r>
      <w:r w:rsidRPr="00AC5418">
        <w:rPr>
          <w:color w:val="000000"/>
          <w:sz w:val="26"/>
          <w:szCs w:val="26"/>
          <w:lang w:eastAsia="ru-RU"/>
        </w:rPr>
        <w:t>, С</w:t>
      </w:r>
      <w:r w:rsidR="00DD15D8">
        <w:rPr>
          <w:color w:val="000000"/>
          <w:sz w:val="26"/>
          <w:szCs w:val="26"/>
          <w:lang w:eastAsia="ru-RU"/>
        </w:rPr>
        <w:t>.</w:t>
      </w:r>
      <w:r w:rsidR="00897104" w:rsidRPr="00AC5418">
        <w:rPr>
          <w:color w:val="000000"/>
          <w:sz w:val="26"/>
          <w:szCs w:val="26"/>
          <w:lang w:eastAsia="ru-RU"/>
        </w:rPr>
        <w:t>А</w:t>
      </w:r>
      <w:r w:rsidRPr="00AC5418">
        <w:rPr>
          <w:color w:val="000000"/>
          <w:sz w:val="26"/>
          <w:szCs w:val="26"/>
          <w:lang w:eastAsia="ru-RU"/>
        </w:rPr>
        <w:t>.</w:t>
      </w:r>
      <w:r w:rsidR="00897104" w:rsidRPr="00AC5418">
        <w:rPr>
          <w:color w:val="000000"/>
          <w:sz w:val="26"/>
          <w:szCs w:val="26"/>
          <w:lang w:eastAsia="ru-RU"/>
        </w:rPr>
        <w:t>А</w:t>
      </w:r>
      <w:r w:rsidRPr="00AC5418">
        <w:rPr>
          <w:color w:val="000000"/>
          <w:sz w:val="26"/>
          <w:szCs w:val="26"/>
          <w:lang w:eastAsia="ru-RU"/>
        </w:rPr>
        <w:t>.</w:t>
      </w:r>
      <w:r w:rsidR="00984B2E" w:rsidRPr="00AC5418">
        <w:rPr>
          <w:color w:val="000000"/>
          <w:sz w:val="26"/>
          <w:szCs w:val="26"/>
          <w:lang w:eastAsia="ru-RU"/>
        </w:rPr>
        <w:t>, М</w:t>
      </w:r>
      <w:r w:rsidR="00DD15D8">
        <w:rPr>
          <w:color w:val="000000"/>
          <w:sz w:val="26"/>
          <w:szCs w:val="26"/>
          <w:lang w:eastAsia="ru-RU"/>
        </w:rPr>
        <w:t>.</w:t>
      </w:r>
      <w:r w:rsidR="00897104" w:rsidRPr="00AC5418">
        <w:rPr>
          <w:color w:val="000000"/>
          <w:sz w:val="26"/>
          <w:szCs w:val="26"/>
          <w:lang w:eastAsia="ru-RU"/>
        </w:rPr>
        <w:t>Х</w:t>
      </w:r>
      <w:r w:rsidR="00984B2E" w:rsidRPr="00AC5418">
        <w:rPr>
          <w:color w:val="000000"/>
          <w:sz w:val="26"/>
          <w:szCs w:val="26"/>
          <w:lang w:eastAsia="ru-RU"/>
        </w:rPr>
        <w:t>.</w:t>
      </w:r>
      <w:r w:rsidR="00897104" w:rsidRPr="00AC5418">
        <w:rPr>
          <w:color w:val="000000"/>
          <w:sz w:val="26"/>
          <w:szCs w:val="26"/>
          <w:lang w:eastAsia="ru-RU"/>
        </w:rPr>
        <w:t>З</w:t>
      </w:r>
      <w:r w:rsidR="00984B2E" w:rsidRPr="00AC5418">
        <w:rPr>
          <w:color w:val="000000"/>
          <w:sz w:val="26"/>
          <w:szCs w:val="26"/>
          <w:lang w:eastAsia="ru-RU"/>
        </w:rPr>
        <w:t xml:space="preserve">., </w:t>
      </w:r>
      <w:r w:rsidR="00897104" w:rsidRPr="00AC5418">
        <w:rPr>
          <w:color w:val="000000"/>
          <w:sz w:val="26"/>
          <w:szCs w:val="26"/>
          <w:lang w:eastAsia="ru-RU"/>
        </w:rPr>
        <w:t>Б</w:t>
      </w:r>
      <w:r w:rsidR="00DD15D8">
        <w:rPr>
          <w:color w:val="000000"/>
          <w:sz w:val="26"/>
          <w:szCs w:val="26"/>
          <w:lang w:eastAsia="ru-RU"/>
        </w:rPr>
        <w:t>.</w:t>
      </w:r>
      <w:r w:rsidR="00897104" w:rsidRPr="00AC5418">
        <w:rPr>
          <w:color w:val="000000"/>
          <w:sz w:val="26"/>
          <w:szCs w:val="26"/>
          <w:lang w:eastAsia="ru-RU"/>
        </w:rPr>
        <w:t>А</w:t>
      </w:r>
      <w:r w:rsidR="00984B2E" w:rsidRPr="00AC5418">
        <w:rPr>
          <w:color w:val="000000"/>
          <w:sz w:val="26"/>
          <w:szCs w:val="26"/>
          <w:lang w:eastAsia="ru-RU"/>
        </w:rPr>
        <w:t>.</w:t>
      </w:r>
      <w:r w:rsidR="00897104" w:rsidRPr="00AC5418">
        <w:rPr>
          <w:color w:val="000000"/>
          <w:sz w:val="26"/>
          <w:szCs w:val="26"/>
          <w:lang w:eastAsia="ru-RU"/>
        </w:rPr>
        <w:t>Г</w:t>
      </w:r>
      <w:r w:rsidR="00984B2E" w:rsidRPr="00AC5418">
        <w:rPr>
          <w:color w:val="000000"/>
          <w:sz w:val="26"/>
          <w:szCs w:val="26"/>
          <w:lang w:eastAsia="ru-RU"/>
        </w:rPr>
        <w:t>., Б</w:t>
      </w:r>
      <w:r w:rsidR="00DD15D8">
        <w:rPr>
          <w:color w:val="000000"/>
          <w:sz w:val="26"/>
          <w:szCs w:val="26"/>
          <w:lang w:eastAsia="ru-RU"/>
        </w:rPr>
        <w:t>.</w:t>
      </w:r>
      <w:r w:rsidR="00897104" w:rsidRPr="00AC5418">
        <w:rPr>
          <w:color w:val="000000"/>
          <w:sz w:val="26"/>
          <w:szCs w:val="26"/>
          <w:lang w:eastAsia="ru-RU"/>
        </w:rPr>
        <w:t>Н</w:t>
      </w:r>
      <w:r w:rsidR="00984B2E" w:rsidRPr="00AC5418">
        <w:rPr>
          <w:color w:val="000000"/>
          <w:sz w:val="26"/>
          <w:szCs w:val="26"/>
          <w:lang w:eastAsia="ru-RU"/>
        </w:rPr>
        <w:t>.</w:t>
      </w:r>
      <w:r w:rsidR="00897104" w:rsidRPr="00AC5418">
        <w:rPr>
          <w:color w:val="000000"/>
          <w:sz w:val="26"/>
          <w:szCs w:val="26"/>
          <w:lang w:eastAsia="ru-RU"/>
        </w:rPr>
        <w:t>М</w:t>
      </w:r>
      <w:r w:rsidR="00984B2E" w:rsidRPr="00AC5418">
        <w:rPr>
          <w:color w:val="000000"/>
          <w:sz w:val="26"/>
          <w:szCs w:val="26"/>
          <w:lang w:eastAsia="ru-RU"/>
        </w:rPr>
        <w:t>., Д</w:t>
      </w:r>
      <w:r w:rsidR="00DD15D8">
        <w:rPr>
          <w:color w:val="000000"/>
          <w:sz w:val="26"/>
          <w:szCs w:val="26"/>
          <w:lang w:eastAsia="ru-RU"/>
        </w:rPr>
        <w:t>.</w:t>
      </w:r>
      <w:r w:rsidR="00897104" w:rsidRPr="00AC5418">
        <w:rPr>
          <w:color w:val="000000"/>
          <w:sz w:val="26"/>
          <w:szCs w:val="26"/>
          <w:lang w:eastAsia="ru-RU"/>
        </w:rPr>
        <w:t>Э</w:t>
      </w:r>
      <w:r w:rsidR="00984B2E" w:rsidRPr="00AC5418">
        <w:rPr>
          <w:color w:val="000000"/>
          <w:sz w:val="26"/>
          <w:szCs w:val="26"/>
          <w:lang w:eastAsia="ru-RU"/>
        </w:rPr>
        <w:t>.</w:t>
      </w:r>
      <w:r w:rsidR="00897104" w:rsidRPr="00AC5418">
        <w:rPr>
          <w:color w:val="000000"/>
          <w:sz w:val="26"/>
          <w:szCs w:val="26"/>
          <w:lang w:eastAsia="ru-RU"/>
        </w:rPr>
        <w:t>А</w:t>
      </w:r>
      <w:r w:rsidR="00984B2E" w:rsidRPr="00AC5418">
        <w:rPr>
          <w:color w:val="000000"/>
          <w:sz w:val="26"/>
          <w:szCs w:val="26"/>
          <w:lang w:eastAsia="ru-RU"/>
        </w:rPr>
        <w:t xml:space="preserve">., </w:t>
      </w:r>
      <w:r w:rsidR="00911255" w:rsidRPr="00AC5418">
        <w:rPr>
          <w:color w:val="000000"/>
          <w:sz w:val="26"/>
          <w:szCs w:val="26"/>
          <w:lang w:eastAsia="ru-RU"/>
        </w:rPr>
        <w:t>У</w:t>
      </w:r>
      <w:r w:rsidR="00DD15D8">
        <w:rPr>
          <w:color w:val="000000"/>
          <w:sz w:val="26"/>
          <w:szCs w:val="26"/>
          <w:lang w:eastAsia="ru-RU"/>
        </w:rPr>
        <w:t>.</w:t>
      </w:r>
      <w:r w:rsidR="00897104" w:rsidRPr="00AC5418">
        <w:rPr>
          <w:color w:val="000000"/>
          <w:sz w:val="26"/>
          <w:szCs w:val="26"/>
          <w:lang w:eastAsia="ru-RU"/>
        </w:rPr>
        <w:t>Н</w:t>
      </w:r>
      <w:r w:rsidR="00984B2E" w:rsidRPr="00AC5418">
        <w:rPr>
          <w:color w:val="000000"/>
          <w:sz w:val="26"/>
          <w:szCs w:val="26"/>
          <w:lang w:eastAsia="ru-RU"/>
        </w:rPr>
        <w:t>.</w:t>
      </w:r>
      <w:r w:rsidR="00897104" w:rsidRPr="00AC5418">
        <w:rPr>
          <w:color w:val="000000"/>
          <w:sz w:val="26"/>
          <w:szCs w:val="26"/>
          <w:lang w:eastAsia="ru-RU"/>
        </w:rPr>
        <w:t>А</w:t>
      </w:r>
      <w:r w:rsidR="00984B2E" w:rsidRPr="00AC5418">
        <w:rPr>
          <w:color w:val="000000"/>
          <w:sz w:val="26"/>
          <w:szCs w:val="26"/>
          <w:lang w:eastAsia="ru-RU"/>
        </w:rPr>
        <w:t>.</w:t>
      </w:r>
      <w:r w:rsidR="00B11726" w:rsidRPr="00AC5418">
        <w:rPr>
          <w:color w:val="000000"/>
          <w:sz w:val="26"/>
          <w:szCs w:val="26"/>
          <w:lang w:eastAsia="ru-RU"/>
        </w:rPr>
        <w:t xml:space="preserve">, всего за 2015 год </w:t>
      </w:r>
      <w:r w:rsidR="00AC5418" w:rsidRPr="00AC5418">
        <w:rPr>
          <w:color w:val="000000"/>
          <w:sz w:val="26"/>
          <w:szCs w:val="26"/>
          <w:lang w:eastAsia="ru-RU"/>
        </w:rPr>
        <w:t xml:space="preserve">в отношении </w:t>
      </w:r>
      <w:r w:rsidR="00B11726" w:rsidRPr="00AC5418">
        <w:rPr>
          <w:color w:val="000000"/>
          <w:sz w:val="26"/>
          <w:szCs w:val="26"/>
          <w:lang w:eastAsia="ru-RU"/>
        </w:rPr>
        <w:t>11</w:t>
      </w:r>
      <w:r w:rsidR="00897104" w:rsidRPr="00AC5418">
        <w:rPr>
          <w:color w:val="000000"/>
          <w:sz w:val="26"/>
          <w:szCs w:val="26"/>
          <w:lang w:eastAsia="ru-RU"/>
        </w:rPr>
        <w:t>8</w:t>
      </w:r>
      <w:r w:rsidR="00B11726" w:rsidRPr="00AC5418">
        <w:rPr>
          <w:color w:val="000000"/>
          <w:sz w:val="26"/>
          <w:szCs w:val="26"/>
          <w:lang w:eastAsia="ru-RU"/>
        </w:rPr>
        <w:t xml:space="preserve"> граждан, в том числе</w:t>
      </w:r>
      <w:r w:rsidR="00B11726" w:rsidRPr="00AC5418">
        <w:t xml:space="preserve"> </w:t>
      </w:r>
      <w:r w:rsidR="00AC5418" w:rsidRPr="00AC5418">
        <w:t xml:space="preserve"> в отношении </w:t>
      </w:r>
      <w:r w:rsidR="00AC5418" w:rsidRPr="00AC5418">
        <w:rPr>
          <w:color w:val="000000"/>
          <w:sz w:val="26"/>
          <w:szCs w:val="26"/>
          <w:lang w:eastAsia="ru-RU"/>
        </w:rPr>
        <w:t>23 граждан</w:t>
      </w:r>
      <w:r w:rsidR="00B11726" w:rsidRPr="00AC5418">
        <w:rPr>
          <w:color w:val="000000"/>
          <w:sz w:val="26"/>
          <w:szCs w:val="26"/>
          <w:lang w:eastAsia="ru-RU"/>
        </w:rPr>
        <w:t>, имевших в течение 12 месяцев, предшествовавших началу безработицы, оплачиваемую работу в размере</w:t>
      </w:r>
      <w:proofErr w:type="gramEnd"/>
      <w:r w:rsidR="00B11726" w:rsidRPr="00AC5418">
        <w:rPr>
          <w:color w:val="000000"/>
          <w:sz w:val="26"/>
          <w:szCs w:val="26"/>
          <w:lang w:eastAsia="ru-RU"/>
        </w:rPr>
        <w:t xml:space="preserve"> более 26 недель; </w:t>
      </w:r>
    </w:p>
    <w:p w:rsidR="00645D74" w:rsidRPr="00AC5418" w:rsidRDefault="00645D74" w:rsidP="00645D74">
      <w:pPr>
        <w:spacing w:line="264" w:lineRule="auto"/>
        <w:ind w:firstLine="709"/>
        <w:jc w:val="both"/>
        <w:rPr>
          <w:i/>
          <w:color w:val="000000"/>
          <w:sz w:val="26"/>
          <w:szCs w:val="26"/>
          <w:lang w:eastAsia="ru-RU"/>
        </w:rPr>
      </w:pPr>
      <w:r w:rsidRPr="00AC5418">
        <w:rPr>
          <w:i/>
          <w:color w:val="000000"/>
          <w:sz w:val="26"/>
          <w:szCs w:val="26"/>
          <w:lang w:eastAsia="ru-RU"/>
        </w:rPr>
        <w:t xml:space="preserve">центр занятости населения </w:t>
      </w:r>
      <w:proofErr w:type="spellStart"/>
      <w:r w:rsidRPr="00AC5418">
        <w:rPr>
          <w:i/>
          <w:color w:val="000000"/>
          <w:sz w:val="26"/>
          <w:szCs w:val="26"/>
          <w:lang w:eastAsia="ru-RU"/>
        </w:rPr>
        <w:t>Надтеречного</w:t>
      </w:r>
      <w:proofErr w:type="spellEnd"/>
      <w:r w:rsidRPr="00AC5418">
        <w:rPr>
          <w:i/>
          <w:color w:val="000000"/>
          <w:sz w:val="26"/>
          <w:szCs w:val="26"/>
          <w:lang w:eastAsia="ru-RU"/>
        </w:rPr>
        <w:t xml:space="preserve"> района</w:t>
      </w:r>
      <w:r w:rsidR="00B11726" w:rsidRPr="00AC5418">
        <w:rPr>
          <w:i/>
          <w:color w:val="000000"/>
          <w:sz w:val="26"/>
          <w:szCs w:val="26"/>
          <w:lang w:eastAsia="ru-RU"/>
        </w:rPr>
        <w:t>:</w:t>
      </w:r>
    </w:p>
    <w:p w:rsidR="00B11726" w:rsidRPr="00AC5418" w:rsidRDefault="00B11726" w:rsidP="00015278">
      <w:pPr>
        <w:spacing w:line="264" w:lineRule="auto"/>
        <w:ind w:firstLine="709"/>
        <w:jc w:val="both"/>
        <w:rPr>
          <w:color w:val="000000"/>
          <w:sz w:val="26"/>
          <w:szCs w:val="26"/>
          <w:lang w:eastAsia="ru-RU"/>
        </w:rPr>
      </w:pPr>
      <w:proofErr w:type="gramStart"/>
      <w:r w:rsidRPr="00AC5418">
        <w:rPr>
          <w:color w:val="000000"/>
          <w:sz w:val="26"/>
          <w:szCs w:val="26"/>
          <w:lang w:eastAsia="ru-RU"/>
        </w:rPr>
        <w:t>А</w:t>
      </w:r>
      <w:r w:rsidR="00DD15D8">
        <w:rPr>
          <w:color w:val="000000"/>
          <w:sz w:val="26"/>
          <w:szCs w:val="26"/>
          <w:lang w:eastAsia="ru-RU"/>
        </w:rPr>
        <w:t>.</w:t>
      </w:r>
      <w:r w:rsidRPr="00AC5418">
        <w:rPr>
          <w:color w:val="000000"/>
          <w:sz w:val="26"/>
          <w:szCs w:val="26"/>
          <w:lang w:eastAsia="ru-RU"/>
        </w:rPr>
        <w:t>А</w:t>
      </w:r>
      <w:r w:rsidR="00984B2E" w:rsidRPr="00AC5418">
        <w:rPr>
          <w:color w:val="000000"/>
          <w:sz w:val="26"/>
          <w:szCs w:val="26"/>
          <w:lang w:eastAsia="ru-RU"/>
        </w:rPr>
        <w:t>.</w:t>
      </w:r>
      <w:r w:rsidRPr="00AC5418">
        <w:rPr>
          <w:color w:val="000000"/>
          <w:sz w:val="26"/>
          <w:szCs w:val="26"/>
          <w:lang w:eastAsia="ru-RU"/>
        </w:rPr>
        <w:t>А</w:t>
      </w:r>
      <w:r w:rsidR="00984B2E" w:rsidRPr="00AC5418">
        <w:rPr>
          <w:color w:val="000000"/>
          <w:sz w:val="26"/>
          <w:szCs w:val="26"/>
          <w:lang w:eastAsia="ru-RU"/>
        </w:rPr>
        <w:t>., А</w:t>
      </w:r>
      <w:r w:rsidR="00DD15D8">
        <w:rPr>
          <w:color w:val="000000"/>
          <w:sz w:val="26"/>
          <w:szCs w:val="26"/>
          <w:lang w:eastAsia="ru-RU"/>
        </w:rPr>
        <w:t>.</w:t>
      </w:r>
      <w:r w:rsidR="00984B2E" w:rsidRPr="00AC5418">
        <w:rPr>
          <w:color w:val="000000"/>
          <w:sz w:val="26"/>
          <w:szCs w:val="26"/>
          <w:lang w:eastAsia="ru-RU"/>
        </w:rPr>
        <w:t xml:space="preserve">М.В., </w:t>
      </w:r>
      <w:r w:rsidRPr="00AC5418">
        <w:rPr>
          <w:color w:val="000000"/>
          <w:sz w:val="26"/>
          <w:szCs w:val="26"/>
          <w:lang w:eastAsia="ru-RU"/>
        </w:rPr>
        <w:t>А</w:t>
      </w:r>
      <w:r w:rsidR="00DD15D8">
        <w:rPr>
          <w:color w:val="000000"/>
          <w:sz w:val="26"/>
          <w:szCs w:val="26"/>
          <w:lang w:eastAsia="ru-RU"/>
        </w:rPr>
        <w:t>.</w:t>
      </w:r>
      <w:r w:rsidRPr="00AC5418">
        <w:rPr>
          <w:color w:val="000000"/>
          <w:sz w:val="26"/>
          <w:szCs w:val="26"/>
          <w:lang w:eastAsia="ru-RU"/>
        </w:rPr>
        <w:t>С</w:t>
      </w:r>
      <w:r w:rsidR="00984B2E" w:rsidRPr="00AC5418">
        <w:rPr>
          <w:color w:val="000000"/>
          <w:sz w:val="26"/>
          <w:szCs w:val="26"/>
          <w:lang w:eastAsia="ru-RU"/>
        </w:rPr>
        <w:t>.</w:t>
      </w:r>
      <w:r w:rsidRPr="00AC5418">
        <w:rPr>
          <w:color w:val="000000"/>
          <w:sz w:val="26"/>
          <w:szCs w:val="26"/>
          <w:lang w:eastAsia="ru-RU"/>
        </w:rPr>
        <w:t>М</w:t>
      </w:r>
      <w:r w:rsidR="00984B2E" w:rsidRPr="00AC5418">
        <w:rPr>
          <w:color w:val="000000"/>
          <w:sz w:val="26"/>
          <w:szCs w:val="26"/>
          <w:lang w:eastAsia="ru-RU"/>
        </w:rPr>
        <w:t xml:space="preserve">., </w:t>
      </w:r>
      <w:r w:rsidR="00015278" w:rsidRPr="00AC5418">
        <w:rPr>
          <w:color w:val="000000"/>
          <w:sz w:val="26"/>
          <w:szCs w:val="26"/>
          <w:lang w:eastAsia="ru-RU"/>
        </w:rPr>
        <w:t>А</w:t>
      </w:r>
      <w:r w:rsidR="00DD15D8">
        <w:rPr>
          <w:color w:val="000000"/>
          <w:sz w:val="26"/>
          <w:szCs w:val="26"/>
          <w:lang w:eastAsia="ru-RU"/>
        </w:rPr>
        <w:t>.</w:t>
      </w:r>
      <w:r w:rsidRPr="00AC5418">
        <w:rPr>
          <w:color w:val="000000"/>
          <w:sz w:val="26"/>
          <w:szCs w:val="26"/>
          <w:lang w:eastAsia="ru-RU"/>
        </w:rPr>
        <w:t>А</w:t>
      </w:r>
      <w:r w:rsidR="00984B2E" w:rsidRPr="00AC5418">
        <w:rPr>
          <w:color w:val="000000"/>
          <w:sz w:val="26"/>
          <w:szCs w:val="26"/>
          <w:lang w:eastAsia="ru-RU"/>
        </w:rPr>
        <w:t>.</w:t>
      </w:r>
      <w:r w:rsidRPr="00AC5418">
        <w:rPr>
          <w:color w:val="000000"/>
          <w:sz w:val="26"/>
          <w:szCs w:val="26"/>
          <w:lang w:eastAsia="ru-RU"/>
        </w:rPr>
        <w:t>И</w:t>
      </w:r>
      <w:r w:rsidR="00DD15D8">
        <w:rPr>
          <w:color w:val="000000"/>
          <w:sz w:val="26"/>
          <w:szCs w:val="26"/>
          <w:lang w:eastAsia="ru-RU"/>
        </w:rPr>
        <w:t>.</w:t>
      </w:r>
      <w:r w:rsidR="00984B2E" w:rsidRPr="00AC5418">
        <w:rPr>
          <w:color w:val="000000"/>
          <w:sz w:val="26"/>
          <w:szCs w:val="26"/>
          <w:lang w:eastAsia="ru-RU"/>
        </w:rPr>
        <w:t xml:space="preserve">, </w:t>
      </w:r>
      <w:r w:rsidRPr="00AC5418">
        <w:rPr>
          <w:color w:val="000000"/>
          <w:sz w:val="26"/>
          <w:szCs w:val="26"/>
          <w:lang w:eastAsia="ru-RU"/>
        </w:rPr>
        <w:t>Б</w:t>
      </w:r>
      <w:r w:rsidR="00DD15D8">
        <w:rPr>
          <w:color w:val="000000"/>
          <w:sz w:val="26"/>
          <w:szCs w:val="26"/>
          <w:lang w:eastAsia="ru-RU"/>
        </w:rPr>
        <w:t>.</w:t>
      </w:r>
      <w:r w:rsidRPr="00AC5418">
        <w:rPr>
          <w:color w:val="000000"/>
          <w:sz w:val="26"/>
          <w:szCs w:val="26"/>
          <w:lang w:eastAsia="ru-RU"/>
        </w:rPr>
        <w:t>Р</w:t>
      </w:r>
      <w:r w:rsidR="00984B2E" w:rsidRPr="00AC5418">
        <w:rPr>
          <w:color w:val="000000"/>
          <w:sz w:val="26"/>
          <w:szCs w:val="26"/>
          <w:lang w:eastAsia="ru-RU"/>
        </w:rPr>
        <w:t>.</w:t>
      </w:r>
      <w:r w:rsidRPr="00AC5418">
        <w:rPr>
          <w:color w:val="000000"/>
          <w:sz w:val="26"/>
          <w:szCs w:val="26"/>
          <w:lang w:eastAsia="ru-RU"/>
        </w:rPr>
        <w:t>И</w:t>
      </w:r>
      <w:r w:rsidR="00984B2E" w:rsidRPr="00AC5418">
        <w:rPr>
          <w:color w:val="000000"/>
          <w:sz w:val="26"/>
          <w:szCs w:val="26"/>
          <w:lang w:eastAsia="ru-RU"/>
        </w:rPr>
        <w:t xml:space="preserve">., </w:t>
      </w:r>
      <w:r w:rsidRPr="00AC5418">
        <w:rPr>
          <w:color w:val="000000"/>
          <w:sz w:val="26"/>
          <w:szCs w:val="26"/>
          <w:lang w:eastAsia="ru-RU"/>
        </w:rPr>
        <w:t>Б</w:t>
      </w:r>
      <w:r w:rsidR="00DD15D8">
        <w:rPr>
          <w:color w:val="000000"/>
          <w:sz w:val="26"/>
          <w:szCs w:val="26"/>
          <w:lang w:eastAsia="ru-RU"/>
        </w:rPr>
        <w:t>.</w:t>
      </w:r>
      <w:r w:rsidRPr="00AC5418">
        <w:rPr>
          <w:color w:val="000000"/>
          <w:sz w:val="26"/>
          <w:szCs w:val="26"/>
          <w:lang w:eastAsia="ru-RU"/>
        </w:rPr>
        <w:t>Х</w:t>
      </w:r>
      <w:r w:rsidR="00984B2E" w:rsidRPr="00AC5418">
        <w:rPr>
          <w:color w:val="000000"/>
          <w:sz w:val="26"/>
          <w:szCs w:val="26"/>
          <w:lang w:eastAsia="ru-RU"/>
        </w:rPr>
        <w:t>.</w:t>
      </w:r>
      <w:r w:rsidRPr="00AC5418">
        <w:rPr>
          <w:color w:val="000000"/>
          <w:sz w:val="26"/>
          <w:szCs w:val="26"/>
          <w:lang w:eastAsia="ru-RU"/>
        </w:rPr>
        <w:t>А</w:t>
      </w:r>
      <w:r w:rsidR="00984B2E" w:rsidRPr="00AC5418">
        <w:rPr>
          <w:color w:val="000000"/>
          <w:sz w:val="26"/>
          <w:szCs w:val="26"/>
          <w:lang w:eastAsia="ru-RU"/>
        </w:rPr>
        <w:t>.</w:t>
      </w:r>
      <w:r w:rsidR="00015278" w:rsidRPr="00AC5418">
        <w:rPr>
          <w:color w:val="000000"/>
          <w:sz w:val="26"/>
          <w:szCs w:val="26"/>
          <w:lang w:eastAsia="ru-RU"/>
        </w:rPr>
        <w:t xml:space="preserve">, </w:t>
      </w:r>
      <w:r w:rsidRPr="00AC5418">
        <w:rPr>
          <w:color w:val="000000"/>
          <w:sz w:val="26"/>
          <w:szCs w:val="26"/>
          <w:lang w:eastAsia="ru-RU"/>
        </w:rPr>
        <w:t>Б</w:t>
      </w:r>
      <w:r w:rsidR="00DD15D8">
        <w:rPr>
          <w:color w:val="000000"/>
          <w:sz w:val="26"/>
          <w:szCs w:val="26"/>
          <w:lang w:eastAsia="ru-RU"/>
        </w:rPr>
        <w:t>.</w:t>
      </w:r>
      <w:r w:rsidRPr="00AC5418">
        <w:rPr>
          <w:color w:val="000000"/>
          <w:sz w:val="26"/>
          <w:szCs w:val="26"/>
          <w:lang w:eastAsia="ru-RU"/>
        </w:rPr>
        <w:t>Ж</w:t>
      </w:r>
      <w:r w:rsidR="00015278" w:rsidRPr="00AC5418">
        <w:rPr>
          <w:color w:val="000000"/>
          <w:sz w:val="26"/>
          <w:szCs w:val="26"/>
          <w:lang w:eastAsia="ru-RU"/>
        </w:rPr>
        <w:t>.</w:t>
      </w:r>
      <w:r w:rsidRPr="00AC5418">
        <w:rPr>
          <w:color w:val="000000"/>
          <w:sz w:val="26"/>
          <w:szCs w:val="26"/>
          <w:lang w:eastAsia="ru-RU"/>
        </w:rPr>
        <w:t>Б</w:t>
      </w:r>
      <w:r w:rsidR="00015278" w:rsidRPr="00AC5418">
        <w:rPr>
          <w:color w:val="000000"/>
          <w:sz w:val="26"/>
          <w:szCs w:val="26"/>
          <w:lang w:eastAsia="ru-RU"/>
        </w:rPr>
        <w:t>.,  Г</w:t>
      </w:r>
      <w:r w:rsidR="00DD15D8">
        <w:rPr>
          <w:color w:val="000000"/>
          <w:sz w:val="26"/>
          <w:szCs w:val="26"/>
          <w:lang w:eastAsia="ru-RU"/>
        </w:rPr>
        <w:t>.</w:t>
      </w:r>
      <w:r w:rsidRPr="00AC5418">
        <w:rPr>
          <w:color w:val="000000"/>
          <w:sz w:val="26"/>
          <w:szCs w:val="26"/>
          <w:lang w:eastAsia="ru-RU"/>
        </w:rPr>
        <w:t>А</w:t>
      </w:r>
      <w:r w:rsidR="00015278" w:rsidRPr="00AC5418">
        <w:rPr>
          <w:color w:val="000000"/>
          <w:sz w:val="26"/>
          <w:szCs w:val="26"/>
          <w:lang w:eastAsia="ru-RU"/>
        </w:rPr>
        <w:t>.</w:t>
      </w:r>
      <w:r w:rsidRPr="00AC5418">
        <w:rPr>
          <w:color w:val="000000"/>
          <w:sz w:val="26"/>
          <w:szCs w:val="26"/>
          <w:lang w:eastAsia="ru-RU"/>
        </w:rPr>
        <w:t>Б</w:t>
      </w:r>
      <w:r w:rsidR="00015278" w:rsidRPr="00AC5418">
        <w:rPr>
          <w:color w:val="000000"/>
          <w:sz w:val="26"/>
          <w:szCs w:val="26"/>
          <w:lang w:eastAsia="ru-RU"/>
        </w:rPr>
        <w:t>., Г</w:t>
      </w:r>
      <w:r w:rsidR="00DD15D8">
        <w:rPr>
          <w:color w:val="000000"/>
          <w:sz w:val="26"/>
          <w:szCs w:val="26"/>
          <w:lang w:eastAsia="ru-RU"/>
        </w:rPr>
        <w:t>.</w:t>
      </w:r>
      <w:r w:rsidRPr="00AC5418">
        <w:rPr>
          <w:color w:val="000000"/>
          <w:sz w:val="26"/>
          <w:szCs w:val="26"/>
          <w:lang w:eastAsia="ru-RU"/>
        </w:rPr>
        <w:t>А</w:t>
      </w:r>
      <w:r w:rsidR="00015278" w:rsidRPr="00AC5418">
        <w:rPr>
          <w:color w:val="000000"/>
          <w:sz w:val="26"/>
          <w:szCs w:val="26"/>
          <w:lang w:eastAsia="ru-RU"/>
        </w:rPr>
        <w:t>.</w:t>
      </w:r>
      <w:r w:rsidRPr="00AC5418">
        <w:rPr>
          <w:color w:val="000000"/>
          <w:sz w:val="26"/>
          <w:szCs w:val="26"/>
          <w:lang w:eastAsia="ru-RU"/>
        </w:rPr>
        <w:t>Б</w:t>
      </w:r>
      <w:r w:rsidR="00DD15D8">
        <w:rPr>
          <w:color w:val="000000"/>
          <w:sz w:val="26"/>
          <w:szCs w:val="26"/>
          <w:lang w:eastAsia="ru-RU"/>
        </w:rPr>
        <w:t>.</w:t>
      </w:r>
      <w:r w:rsidR="00015278" w:rsidRPr="00AC5418">
        <w:rPr>
          <w:color w:val="000000"/>
          <w:sz w:val="26"/>
          <w:szCs w:val="26"/>
          <w:lang w:eastAsia="ru-RU"/>
        </w:rPr>
        <w:t>, Д</w:t>
      </w:r>
      <w:r w:rsidR="00DD15D8">
        <w:rPr>
          <w:color w:val="000000"/>
          <w:sz w:val="26"/>
          <w:szCs w:val="26"/>
          <w:lang w:eastAsia="ru-RU"/>
        </w:rPr>
        <w:t>.</w:t>
      </w:r>
      <w:r w:rsidRPr="00AC5418">
        <w:rPr>
          <w:color w:val="000000"/>
          <w:sz w:val="26"/>
          <w:szCs w:val="26"/>
          <w:lang w:eastAsia="ru-RU"/>
        </w:rPr>
        <w:t>И</w:t>
      </w:r>
      <w:r w:rsidR="00015278" w:rsidRPr="00AC5418">
        <w:rPr>
          <w:color w:val="000000"/>
          <w:sz w:val="26"/>
          <w:szCs w:val="26"/>
          <w:lang w:eastAsia="ru-RU"/>
        </w:rPr>
        <w:t>.</w:t>
      </w:r>
      <w:r w:rsidRPr="00AC5418">
        <w:rPr>
          <w:color w:val="000000"/>
          <w:sz w:val="26"/>
          <w:szCs w:val="26"/>
          <w:lang w:eastAsia="ru-RU"/>
        </w:rPr>
        <w:t>И</w:t>
      </w:r>
      <w:r w:rsidR="00015278" w:rsidRPr="00AC5418">
        <w:rPr>
          <w:color w:val="000000"/>
          <w:sz w:val="26"/>
          <w:szCs w:val="26"/>
          <w:lang w:eastAsia="ru-RU"/>
        </w:rPr>
        <w:t xml:space="preserve">., </w:t>
      </w:r>
      <w:r w:rsidRPr="00AC5418">
        <w:rPr>
          <w:color w:val="000000"/>
          <w:sz w:val="26"/>
          <w:szCs w:val="26"/>
          <w:lang w:eastAsia="ru-RU"/>
        </w:rPr>
        <w:t>Д</w:t>
      </w:r>
      <w:r w:rsidR="00DD15D8">
        <w:rPr>
          <w:color w:val="000000"/>
          <w:sz w:val="26"/>
          <w:szCs w:val="26"/>
          <w:lang w:eastAsia="ru-RU"/>
        </w:rPr>
        <w:t>.</w:t>
      </w:r>
      <w:r w:rsidRPr="00AC5418">
        <w:rPr>
          <w:color w:val="000000"/>
          <w:sz w:val="26"/>
          <w:szCs w:val="26"/>
          <w:lang w:eastAsia="ru-RU"/>
        </w:rPr>
        <w:t>И</w:t>
      </w:r>
      <w:r w:rsidR="00015278" w:rsidRPr="00AC5418">
        <w:rPr>
          <w:color w:val="000000"/>
          <w:sz w:val="26"/>
          <w:szCs w:val="26"/>
          <w:lang w:eastAsia="ru-RU"/>
        </w:rPr>
        <w:t>.</w:t>
      </w:r>
      <w:r w:rsidRPr="00AC5418">
        <w:rPr>
          <w:color w:val="000000"/>
          <w:sz w:val="26"/>
          <w:szCs w:val="26"/>
          <w:lang w:eastAsia="ru-RU"/>
        </w:rPr>
        <w:t>И</w:t>
      </w:r>
      <w:r w:rsidR="00015278" w:rsidRPr="00AC5418">
        <w:rPr>
          <w:color w:val="000000"/>
          <w:sz w:val="26"/>
          <w:szCs w:val="26"/>
          <w:lang w:eastAsia="ru-RU"/>
        </w:rPr>
        <w:t>.</w:t>
      </w:r>
      <w:r w:rsidRPr="00AC5418">
        <w:rPr>
          <w:color w:val="000000"/>
          <w:sz w:val="26"/>
          <w:szCs w:val="26"/>
          <w:lang w:eastAsia="ru-RU"/>
        </w:rPr>
        <w:t xml:space="preserve">, всего за 2015 год </w:t>
      </w:r>
      <w:r w:rsidR="00AC5418" w:rsidRPr="00AC5418">
        <w:rPr>
          <w:color w:val="000000"/>
          <w:sz w:val="26"/>
          <w:szCs w:val="26"/>
          <w:lang w:eastAsia="ru-RU"/>
        </w:rPr>
        <w:t xml:space="preserve">в отношении </w:t>
      </w:r>
      <w:r w:rsidRPr="00AC5418">
        <w:rPr>
          <w:color w:val="000000"/>
          <w:sz w:val="26"/>
          <w:szCs w:val="26"/>
          <w:lang w:eastAsia="ru-RU"/>
        </w:rPr>
        <w:t>29 граждан, в том числе</w:t>
      </w:r>
      <w:r w:rsidRPr="00AC5418">
        <w:t xml:space="preserve"> </w:t>
      </w:r>
      <w:r w:rsidR="00AC5418" w:rsidRPr="00AC5418">
        <w:t xml:space="preserve">в отношении 18 </w:t>
      </w:r>
      <w:r w:rsidRPr="00AC5418">
        <w:rPr>
          <w:color w:val="000000"/>
          <w:sz w:val="26"/>
          <w:szCs w:val="26"/>
          <w:lang w:eastAsia="ru-RU"/>
        </w:rPr>
        <w:t>граждан, имевших в течение 12 месяцев, предшествовавших началу безработицы, оплачиваемую работу в размере</w:t>
      </w:r>
      <w:proofErr w:type="gramEnd"/>
      <w:r w:rsidRPr="00AC5418">
        <w:rPr>
          <w:color w:val="000000"/>
          <w:sz w:val="26"/>
          <w:szCs w:val="26"/>
          <w:lang w:eastAsia="ru-RU"/>
        </w:rPr>
        <w:t xml:space="preserve"> более 26 недель; </w:t>
      </w:r>
    </w:p>
    <w:p w:rsidR="007C093A" w:rsidRPr="00AC5418" w:rsidRDefault="00645D74" w:rsidP="00645D74">
      <w:pPr>
        <w:spacing w:line="264" w:lineRule="auto"/>
        <w:ind w:firstLine="709"/>
        <w:jc w:val="both"/>
        <w:rPr>
          <w:i/>
          <w:color w:val="000000"/>
          <w:sz w:val="26"/>
          <w:szCs w:val="26"/>
          <w:lang w:eastAsia="ru-RU"/>
        </w:rPr>
      </w:pPr>
      <w:r w:rsidRPr="00AC5418">
        <w:rPr>
          <w:i/>
          <w:color w:val="000000"/>
          <w:sz w:val="26"/>
          <w:szCs w:val="26"/>
          <w:lang w:eastAsia="ru-RU"/>
        </w:rPr>
        <w:t xml:space="preserve">центр занятости населения </w:t>
      </w:r>
      <w:proofErr w:type="spellStart"/>
      <w:r w:rsidRPr="00AC5418">
        <w:rPr>
          <w:i/>
          <w:color w:val="000000"/>
          <w:sz w:val="26"/>
          <w:szCs w:val="26"/>
          <w:lang w:eastAsia="ru-RU"/>
        </w:rPr>
        <w:t>Ачхой-Мартановского</w:t>
      </w:r>
      <w:proofErr w:type="spellEnd"/>
      <w:r w:rsidRPr="00AC5418">
        <w:rPr>
          <w:i/>
          <w:color w:val="000000"/>
          <w:sz w:val="26"/>
          <w:szCs w:val="26"/>
          <w:lang w:eastAsia="ru-RU"/>
        </w:rPr>
        <w:t xml:space="preserve"> района:</w:t>
      </w:r>
    </w:p>
    <w:p w:rsidR="00B11726" w:rsidRPr="00AC5418" w:rsidRDefault="00015278" w:rsidP="00911255">
      <w:pPr>
        <w:spacing w:line="264" w:lineRule="auto"/>
        <w:ind w:firstLine="709"/>
        <w:jc w:val="both"/>
        <w:rPr>
          <w:color w:val="000000"/>
          <w:sz w:val="26"/>
          <w:szCs w:val="26"/>
          <w:lang w:eastAsia="ru-RU"/>
        </w:rPr>
      </w:pPr>
      <w:r w:rsidRPr="00AC5418">
        <w:rPr>
          <w:color w:val="000000"/>
          <w:sz w:val="26"/>
          <w:szCs w:val="26"/>
          <w:lang w:eastAsia="ru-RU"/>
        </w:rPr>
        <w:t>А</w:t>
      </w:r>
      <w:r w:rsidR="00DD15D8">
        <w:rPr>
          <w:color w:val="000000"/>
          <w:sz w:val="26"/>
          <w:szCs w:val="26"/>
          <w:lang w:eastAsia="ru-RU"/>
        </w:rPr>
        <w:t>.</w:t>
      </w:r>
      <w:r w:rsidRPr="00AC5418">
        <w:rPr>
          <w:color w:val="000000"/>
          <w:sz w:val="26"/>
          <w:szCs w:val="26"/>
          <w:lang w:eastAsia="ru-RU"/>
        </w:rPr>
        <w:t>А.</w:t>
      </w:r>
      <w:r w:rsidR="00897104" w:rsidRPr="00AC5418">
        <w:rPr>
          <w:color w:val="000000"/>
          <w:sz w:val="26"/>
          <w:szCs w:val="26"/>
          <w:lang w:eastAsia="ru-RU"/>
        </w:rPr>
        <w:t>С-А</w:t>
      </w:r>
      <w:r w:rsidRPr="00AC5418">
        <w:rPr>
          <w:color w:val="000000"/>
          <w:sz w:val="26"/>
          <w:szCs w:val="26"/>
          <w:lang w:eastAsia="ru-RU"/>
        </w:rPr>
        <w:t>.,</w:t>
      </w:r>
      <w:r w:rsidR="006F66FA" w:rsidRPr="00AC5418">
        <w:rPr>
          <w:color w:val="000000"/>
          <w:sz w:val="26"/>
          <w:szCs w:val="26"/>
          <w:lang w:eastAsia="ru-RU"/>
        </w:rPr>
        <w:t xml:space="preserve"> </w:t>
      </w:r>
      <w:r w:rsidRPr="00AC5418">
        <w:rPr>
          <w:color w:val="000000"/>
          <w:sz w:val="26"/>
          <w:szCs w:val="26"/>
          <w:lang w:eastAsia="ru-RU"/>
        </w:rPr>
        <w:t xml:space="preserve"> </w:t>
      </w:r>
      <w:r w:rsidR="00911255" w:rsidRPr="00AC5418">
        <w:rPr>
          <w:color w:val="000000"/>
          <w:sz w:val="26"/>
          <w:szCs w:val="26"/>
          <w:lang w:eastAsia="ru-RU"/>
        </w:rPr>
        <w:t xml:space="preserve"> </w:t>
      </w:r>
      <w:r w:rsidR="00897104" w:rsidRPr="00AC5418">
        <w:rPr>
          <w:color w:val="000000"/>
          <w:sz w:val="26"/>
          <w:szCs w:val="26"/>
          <w:lang w:eastAsia="ru-RU"/>
        </w:rPr>
        <w:t>Г</w:t>
      </w:r>
      <w:r w:rsidR="00DD15D8">
        <w:rPr>
          <w:color w:val="000000"/>
          <w:sz w:val="26"/>
          <w:szCs w:val="26"/>
          <w:lang w:eastAsia="ru-RU"/>
        </w:rPr>
        <w:t>.</w:t>
      </w:r>
      <w:r w:rsidR="00897104" w:rsidRPr="00AC5418">
        <w:rPr>
          <w:color w:val="000000"/>
          <w:sz w:val="26"/>
          <w:szCs w:val="26"/>
          <w:lang w:eastAsia="ru-RU"/>
        </w:rPr>
        <w:t>Д</w:t>
      </w:r>
      <w:r w:rsidRPr="00AC5418">
        <w:rPr>
          <w:color w:val="000000"/>
          <w:sz w:val="26"/>
          <w:szCs w:val="26"/>
          <w:lang w:eastAsia="ru-RU"/>
        </w:rPr>
        <w:t>.</w:t>
      </w:r>
      <w:r w:rsidR="00897104" w:rsidRPr="00AC5418">
        <w:rPr>
          <w:color w:val="000000"/>
          <w:sz w:val="26"/>
          <w:szCs w:val="26"/>
          <w:lang w:eastAsia="ru-RU"/>
        </w:rPr>
        <w:t>Ж</w:t>
      </w:r>
      <w:r w:rsidRPr="00AC5418">
        <w:rPr>
          <w:color w:val="000000"/>
          <w:sz w:val="26"/>
          <w:szCs w:val="26"/>
          <w:lang w:eastAsia="ru-RU"/>
        </w:rPr>
        <w:t>.</w:t>
      </w:r>
      <w:r w:rsidR="00E943B1" w:rsidRPr="00AC5418">
        <w:rPr>
          <w:color w:val="000000"/>
          <w:sz w:val="26"/>
          <w:szCs w:val="26"/>
          <w:lang w:eastAsia="ru-RU"/>
        </w:rPr>
        <w:t>, Г</w:t>
      </w:r>
      <w:r w:rsidR="00DD15D8">
        <w:rPr>
          <w:color w:val="000000"/>
          <w:sz w:val="26"/>
          <w:szCs w:val="26"/>
          <w:lang w:eastAsia="ru-RU"/>
        </w:rPr>
        <w:t>.</w:t>
      </w:r>
      <w:r w:rsidR="00897104" w:rsidRPr="00AC5418">
        <w:rPr>
          <w:color w:val="000000"/>
          <w:sz w:val="26"/>
          <w:szCs w:val="26"/>
          <w:lang w:eastAsia="ru-RU"/>
        </w:rPr>
        <w:t>Ш</w:t>
      </w:r>
      <w:r w:rsidR="00E943B1" w:rsidRPr="00AC5418">
        <w:rPr>
          <w:color w:val="000000"/>
          <w:sz w:val="26"/>
          <w:szCs w:val="26"/>
          <w:lang w:eastAsia="ru-RU"/>
        </w:rPr>
        <w:t>.</w:t>
      </w:r>
      <w:r w:rsidR="00897104" w:rsidRPr="00AC5418">
        <w:rPr>
          <w:color w:val="000000"/>
          <w:sz w:val="26"/>
          <w:szCs w:val="26"/>
          <w:lang w:eastAsia="ru-RU"/>
        </w:rPr>
        <w:t>М</w:t>
      </w:r>
      <w:r w:rsidR="00E943B1" w:rsidRPr="00AC5418">
        <w:rPr>
          <w:color w:val="000000"/>
          <w:sz w:val="26"/>
          <w:szCs w:val="26"/>
          <w:lang w:eastAsia="ru-RU"/>
        </w:rPr>
        <w:t xml:space="preserve">., </w:t>
      </w:r>
      <w:r w:rsidR="00897104" w:rsidRPr="00AC5418">
        <w:rPr>
          <w:color w:val="000000"/>
          <w:sz w:val="26"/>
          <w:szCs w:val="26"/>
          <w:lang w:eastAsia="ru-RU"/>
        </w:rPr>
        <w:t>Д</w:t>
      </w:r>
      <w:r w:rsidR="00DD15D8">
        <w:rPr>
          <w:color w:val="000000"/>
          <w:sz w:val="26"/>
          <w:szCs w:val="26"/>
          <w:lang w:eastAsia="ru-RU"/>
        </w:rPr>
        <w:t>.</w:t>
      </w:r>
      <w:r w:rsidR="00897104" w:rsidRPr="00AC5418">
        <w:rPr>
          <w:color w:val="000000"/>
          <w:sz w:val="26"/>
          <w:szCs w:val="26"/>
          <w:lang w:eastAsia="ru-RU"/>
        </w:rPr>
        <w:t>С</w:t>
      </w:r>
      <w:r w:rsidR="00E943B1" w:rsidRPr="00AC5418">
        <w:rPr>
          <w:color w:val="000000"/>
          <w:sz w:val="26"/>
          <w:szCs w:val="26"/>
          <w:lang w:eastAsia="ru-RU"/>
        </w:rPr>
        <w:t>.</w:t>
      </w:r>
      <w:proofErr w:type="gramStart"/>
      <w:r w:rsidR="00897104" w:rsidRPr="00AC5418">
        <w:rPr>
          <w:color w:val="000000"/>
          <w:sz w:val="26"/>
          <w:szCs w:val="26"/>
          <w:lang w:eastAsia="ru-RU"/>
        </w:rPr>
        <w:t>З</w:t>
      </w:r>
      <w:proofErr w:type="gramEnd"/>
      <w:r w:rsidR="00E943B1" w:rsidRPr="00AC5418">
        <w:rPr>
          <w:color w:val="000000"/>
          <w:sz w:val="26"/>
          <w:szCs w:val="26"/>
          <w:lang w:eastAsia="ru-RU"/>
        </w:rPr>
        <w:t>, И</w:t>
      </w:r>
      <w:r w:rsidR="00DD15D8">
        <w:rPr>
          <w:color w:val="000000"/>
          <w:sz w:val="26"/>
          <w:szCs w:val="26"/>
          <w:lang w:eastAsia="ru-RU"/>
        </w:rPr>
        <w:t>.</w:t>
      </w:r>
      <w:r w:rsidR="00897104" w:rsidRPr="00AC5418">
        <w:rPr>
          <w:color w:val="000000"/>
          <w:sz w:val="26"/>
          <w:szCs w:val="26"/>
          <w:lang w:eastAsia="ru-RU"/>
        </w:rPr>
        <w:t>З</w:t>
      </w:r>
      <w:r w:rsidR="00E943B1" w:rsidRPr="00AC5418">
        <w:rPr>
          <w:color w:val="000000"/>
          <w:sz w:val="26"/>
          <w:szCs w:val="26"/>
          <w:lang w:eastAsia="ru-RU"/>
        </w:rPr>
        <w:t>.</w:t>
      </w:r>
      <w:r w:rsidR="00897104" w:rsidRPr="00AC5418">
        <w:rPr>
          <w:color w:val="000000"/>
          <w:sz w:val="26"/>
          <w:szCs w:val="26"/>
          <w:lang w:eastAsia="ru-RU"/>
        </w:rPr>
        <w:t>А</w:t>
      </w:r>
      <w:r w:rsidR="00E943B1" w:rsidRPr="00AC5418">
        <w:rPr>
          <w:color w:val="000000"/>
          <w:sz w:val="26"/>
          <w:szCs w:val="26"/>
          <w:lang w:eastAsia="ru-RU"/>
        </w:rPr>
        <w:t>., И</w:t>
      </w:r>
      <w:r w:rsidR="00DD15D8">
        <w:rPr>
          <w:color w:val="000000"/>
          <w:sz w:val="26"/>
          <w:szCs w:val="26"/>
          <w:lang w:eastAsia="ru-RU"/>
        </w:rPr>
        <w:t>.</w:t>
      </w:r>
      <w:r w:rsidR="00897104" w:rsidRPr="00AC5418">
        <w:rPr>
          <w:color w:val="000000"/>
          <w:sz w:val="26"/>
          <w:szCs w:val="26"/>
          <w:lang w:eastAsia="ru-RU"/>
        </w:rPr>
        <w:t>М</w:t>
      </w:r>
      <w:r w:rsidR="00E943B1" w:rsidRPr="00AC5418">
        <w:rPr>
          <w:color w:val="000000"/>
          <w:sz w:val="26"/>
          <w:szCs w:val="26"/>
          <w:lang w:eastAsia="ru-RU"/>
        </w:rPr>
        <w:t>.</w:t>
      </w:r>
      <w:r w:rsidR="00897104" w:rsidRPr="00AC5418">
        <w:rPr>
          <w:color w:val="000000"/>
          <w:sz w:val="26"/>
          <w:szCs w:val="26"/>
          <w:lang w:eastAsia="ru-RU"/>
        </w:rPr>
        <w:t>А</w:t>
      </w:r>
      <w:r w:rsidR="00E943B1" w:rsidRPr="00AC5418">
        <w:rPr>
          <w:color w:val="000000"/>
          <w:sz w:val="26"/>
          <w:szCs w:val="26"/>
          <w:lang w:eastAsia="ru-RU"/>
        </w:rPr>
        <w:t>., М</w:t>
      </w:r>
      <w:r w:rsidR="00DD15D8">
        <w:rPr>
          <w:color w:val="000000"/>
          <w:sz w:val="26"/>
          <w:szCs w:val="26"/>
          <w:lang w:eastAsia="ru-RU"/>
        </w:rPr>
        <w:t>.</w:t>
      </w:r>
      <w:r w:rsidR="00897104" w:rsidRPr="00AC5418">
        <w:rPr>
          <w:color w:val="000000"/>
          <w:sz w:val="26"/>
          <w:szCs w:val="26"/>
          <w:lang w:eastAsia="ru-RU"/>
        </w:rPr>
        <w:t>Т</w:t>
      </w:r>
      <w:r w:rsidR="00E943B1" w:rsidRPr="00AC5418">
        <w:rPr>
          <w:color w:val="000000"/>
          <w:sz w:val="26"/>
          <w:szCs w:val="26"/>
          <w:lang w:eastAsia="ru-RU"/>
        </w:rPr>
        <w:t>.</w:t>
      </w:r>
      <w:r w:rsidR="00897104" w:rsidRPr="00AC5418">
        <w:rPr>
          <w:color w:val="000000"/>
          <w:sz w:val="26"/>
          <w:szCs w:val="26"/>
          <w:lang w:eastAsia="ru-RU"/>
        </w:rPr>
        <w:t>Ш</w:t>
      </w:r>
      <w:r w:rsidR="00E943B1" w:rsidRPr="00AC5418">
        <w:rPr>
          <w:color w:val="000000"/>
          <w:sz w:val="26"/>
          <w:szCs w:val="26"/>
          <w:lang w:eastAsia="ru-RU"/>
        </w:rPr>
        <w:t>., М</w:t>
      </w:r>
      <w:r w:rsidR="00DD15D8">
        <w:rPr>
          <w:color w:val="000000"/>
          <w:sz w:val="26"/>
          <w:szCs w:val="26"/>
          <w:lang w:eastAsia="ru-RU"/>
        </w:rPr>
        <w:t>.</w:t>
      </w:r>
      <w:r w:rsidR="00897104" w:rsidRPr="00AC5418">
        <w:rPr>
          <w:color w:val="000000"/>
          <w:sz w:val="26"/>
          <w:szCs w:val="26"/>
          <w:lang w:eastAsia="ru-RU"/>
        </w:rPr>
        <w:t>Т</w:t>
      </w:r>
      <w:r w:rsidR="00E943B1" w:rsidRPr="00AC5418">
        <w:rPr>
          <w:color w:val="000000"/>
          <w:sz w:val="26"/>
          <w:szCs w:val="26"/>
          <w:lang w:eastAsia="ru-RU"/>
        </w:rPr>
        <w:t>.</w:t>
      </w:r>
      <w:r w:rsidR="00897104" w:rsidRPr="00AC5418">
        <w:rPr>
          <w:color w:val="000000"/>
          <w:sz w:val="26"/>
          <w:szCs w:val="26"/>
          <w:lang w:eastAsia="ru-RU"/>
        </w:rPr>
        <w:t>Ш</w:t>
      </w:r>
      <w:r w:rsidR="00E943B1" w:rsidRPr="00AC5418">
        <w:rPr>
          <w:color w:val="000000"/>
          <w:sz w:val="26"/>
          <w:szCs w:val="26"/>
          <w:lang w:eastAsia="ru-RU"/>
        </w:rPr>
        <w:t xml:space="preserve">., </w:t>
      </w:r>
      <w:r w:rsidR="00897104" w:rsidRPr="00AC5418">
        <w:rPr>
          <w:color w:val="000000"/>
          <w:sz w:val="26"/>
          <w:szCs w:val="26"/>
          <w:lang w:eastAsia="ru-RU"/>
        </w:rPr>
        <w:t>М</w:t>
      </w:r>
      <w:r w:rsidR="00DD15D8">
        <w:rPr>
          <w:color w:val="000000"/>
          <w:sz w:val="26"/>
          <w:szCs w:val="26"/>
          <w:lang w:eastAsia="ru-RU"/>
        </w:rPr>
        <w:t>.</w:t>
      </w:r>
      <w:r w:rsidR="00897104" w:rsidRPr="00AC5418">
        <w:rPr>
          <w:color w:val="000000"/>
          <w:sz w:val="26"/>
          <w:szCs w:val="26"/>
          <w:lang w:eastAsia="ru-RU"/>
        </w:rPr>
        <w:t>А</w:t>
      </w:r>
      <w:r w:rsidR="00E943B1" w:rsidRPr="00AC5418">
        <w:rPr>
          <w:color w:val="000000"/>
          <w:sz w:val="26"/>
          <w:szCs w:val="26"/>
          <w:lang w:eastAsia="ru-RU"/>
        </w:rPr>
        <w:t>.</w:t>
      </w:r>
      <w:r w:rsidR="00897104" w:rsidRPr="00AC5418">
        <w:rPr>
          <w:color w:val="000000"/>
          <w:sz w:val="26"/>
          <w:szCs w:val="26"/>
          <w:lang w:eastAsia="ru-RU"/>
        </w:rPr>
        <w:t>Д</w:t>
      </w:r>
      <w:r w:rsidR="00E943B1" w:rsidRPr="00AC5418">
        <w:rPr>
          <w:color w:val="000000"/>
          <w:sz w:val="26"/>
          <w:szCs w:val="26"/>
          <w:lang w:eastAsia="ru-RU"/>
        </w:rPr>
        <w:t>., М</w:t>
      </w:r>
      <w:r w:rsidR="00DD15D8">
        <w:rPr>
          <w:color w:val="000000"/>
          <w:sz w:val="26"/>
          <w:szCs w:val="26"/>
          <w:lang w:eastAsia="ru-RU"/>
        </w:rPr>
        <w:t>.</w:t>
      </w:r>
      <w:r w:rsidR="00897104" w:rsidRPr="00AC5418">
        <w:rPr>
          <w:color w:val="000000"/>
          <w:sz w:val="26"/>
          <w:szCs w:val="26"/>
          <w:lang w:eastAsia="ru-RU"/>
        </w:rPr>
        <w:t>А-Х</w:t>
      </w:r>
      <w:r w:rsidR="00E943B1" w:rsidRPr="00AC5418">
        <w:rPr>
          <w:color w:val="000000"/>
          <w:sz w:val="26"/>
          <w:szCs w:val="26"/>
          <w:lang w:eastAsia="ru-RU"/>
        </w:rPr>
        <w:t>.</w:t>
      </w:r>
      <w:r w:rsidR="00897104" w:rsidRPr="00AC5418">
        <w:rPr>
          <w:color w:val="000000"/>
          <w:sz w:val="26"/>
          <w:szCs w:val="26"/>
          <w:lang w:eastAsia="ru-RU"/>
        </w:rPr>
        <w:t>А</w:t>
      </w:r>
      <w:r w:rsidR="00E943B1" w:rsidRPr="00AC5418">
        <w:rPr>
          <w:color w:val="000000"/>
          <w:sz w:val="26"/>
          <w:szCs w:val="26"/>
          <w:lang w:eastAsia="ru-RU"/>
        </w:rPr>
        <w:t xml:space="preserve">., </w:t>
      </w:r>
      <w:r w:rsidR="00897104" w:rsidRPr="00AC5418">
        <w:rPr>
          <w:color w:val="000000"/>
          <w:sz w:val="26"/>
          <w:szCs w:val="26"/>
          <w:lang w:eastAsia="ru-RU"/>
        </w:rPr>
        <w:t>П</w:t>
      </w:r>
      <w:r w:rsidR="00DD15D8">
        <w:rPr>
          <w:color w:val="000000"/>
          <w:sz w:val="26"/>
          <w:szCs w:val="26"/>
          <w:lang w:eastAsia="ru-RU"/>
        </w:rPr>
        <w:t>.</w:t>
      </w:r>
      <w:r w:rsidR="00897104" w:rsidRPr="00AC5418">
        <w:rPr>
          <w:color w:val="000000"/>
          <w:sz w:val="26"/>
          <w:szCs w:val="26"/>
          <w:lang w:eastAsia="ru-RU"/>
        </w:rPr>
        <w:t>И</w:t>
      </w:r>
      <w:r w:rsidR="00E943B1" w:rsidRPr="00AC5418">
        <w:rPr>
          <w:color w:val="000000"/>
          <w:sz w:val="26"/>
          <w:szCs w:val="26"/>
          <w:lang w:eastAsia="ru-RU"/>
        </w:rPr>
        <w:t>.</w:t>
      </w:r>
      <w:r w:rsidR="00897104" w:rsidRPr="00AC5418">
        <w:rPr>
          <w:color w:val="000000"/>
          <w:sz w:val="26"/>
          <w:szCs w:val="26"/>
          <w:lang w:eastAsia="ru-RU"/>
        </w:rPr>
        <w:t>Г</w:t>
      </w:r>
      <w:r w:rsidR="00E943B1" w:rsidRPr="00AC5418">
        <w:rPr>
          <w:color w:val="000000"/>
          <w:sz w:val="26"/>
          <w:szCs w:val="26"/>
          <w:lang w:eastAsia="ru-RU"/>
        </w:rPr>
        <w:t>., Т</w:t>
      </w:r>
      <w:r w:rsidR="00DD15D8">
        <w:rPr>
          <w:color w:val="000000"/>
          <w:sz w:val="26"/>
          <w:szCs w:val="26"/>
          <w:lang w:eastAsia="ru-RU"/>
        </w:rPr>
        <w:t>.</w:t>
      </w:r>
      <w:r w:rsidR="00897104" w:rsidRPr="00AC5418">
        <w:rPr>
          <w:color w:val="000000"/>
          <w:sz w:val="26"/>
          <w:szCs w:val="26"/>
          <w:lang w:eastAsia="ru-RU"/>
        </w:rPr>
        <w:t>А</w:t>
      </w:r>
      <w:r w:rsidR="00E943B1" w:rsidRPr="00AC5418">
        <w:rPr>
          <w:color w:val="000000"/>
          <w:sz w:val="26"/>
          <w:szCs w:val="26"/>
          <w:lang w:eastAsia="ru-RU"/>
        </w:rPr>
        <w:t>.</w:t>
      </w:r>
      <w:r w:rsidR="00897104" w:rsidRPr="00AC5418">
        <w:rPr>
          <w:color w:val="000000"/>
          <w:sz w:val="26"/>
          <w:szCs w:val="26"/>
          <w:lang w:eastAsia="ru-RU"/>
        </w:rPr>
        <w:t>З</w:t>
      </w:r>
      <w:r w:rsidR="00E943B1" w:rsidRPr="00AC5418">
        <w:rPr>
          <w:color w:val="000000"/>
          <w:sz w:val="26"/>
          <w:szCs w:val="26"/>
          <w:lang w:eastAsia="ru-RU"/>
        </w:rPr>
        <w:t xml:space="preserve">.,  </w:t>
      </w:r>
      <w:r w:rsidR="00897104" w:rsidRPr="00AC5418">
        <w:rPr>
          <w:color w:val="000000"/>
          <w:sz w:val="26"/>
          <w:szCs w:val="26"/>
          <w:lang w:eastAsia="ru-RU"/>
        </w:rPr>
        <w:t>Х</w:t>
      </w:r>
      <w:r w:rsidR="00DD15D8">
        <w:rPr>
          <w:color w:val="000000"/>
          <w:sz w:val="26"/>
          <w:szCs w:val="26"/>
          <w:lang w:eastAsia="ru-RU"/>
        </w:rPr>
        <w:t>.</w:t>
      </w:r>
      <w:r w:rsidR="00897104" w:rsidRPr="00AC5418">
        <w:rPr>
          <w:color w:val="000000"/>
          <w:sz w:val="26"/>
          <w:szCs w:val="26"/>
          <w:lang w:eastAsia="ru-RU"/>
        </w:rPr>
        <w:t>Х</w:t>
      </w:r>
      <w:r w:rsidR="00E943B1" w:rsidRPr="00AC5418">
        <w:rPr>
          <w:color w:val="000000"/>
          <w:sz w:val="26"/>
          <w:szCs w:val="26"/>
          <w:lang w:eastAsia="ru-RU"/>
        </w:rPr>
        <w:t>.</w:t>
      </w:r>
      <w:r w:rsidR="00897104" w:rsidRPr="00AC5418">
        <w:rPr>
          <w:color w:val="000000"/>
          <w:sz w:val="26"/>
          <w:szCs w:val="26"/>
          <w:lang w:eastAsia="ru-RU"/>
        </w:rPr>
        <w:t>Р</w:t>
      </w:r>
      <w:r w:rsidR="00DD15D8">
        <w:rPr>
          <w:color w:val="000000"/>
          <w:sz w:val="26"/>
          <w:szCs w:val="26"/>
          <w:lang w:eastAsia="ru-RU"/>
        </w:rPr>
        <w:t>.</w:t>
      </w:r>
      <w:r w:rsidR="00E943B1" w:rsidRPr="00AC5418">
        <w:rPr>
          <w:color w:val="000000"/>
          <w:sz w:val="26"/>
          <w:szCs w:val="26"/>
          <w:lang w:eastAsia="ru-RU"/>
        </w:rPr>
        <w:t xml:space="preserve">, </w:t>
      </w:r>
      <w:r w:rsidR="00897104" w:rsidRPr="00AC5418">
        <w:rPr>
          <w:color w:val="000000"/>
          <w:sz w:val="26"/>
          <w:szCs w:val="26"/>
          <w:lang w:eastAsia="ru-RU"/>
        </w:rPr>
        <w:t>Х</w:t>
      </w:r>
      <w:r w:rsidR="00DD15D8">
        <w:rPr>
          <w:color w:val="000000"/>
          <w:sz w:val="26"/>
          <w:szCs w:val="26"/>
          <w:lang w:eastAsia="ru-RU"/>
        </w:rPr>
        <w:t>.</w:t>
      </w:r>
      <w:r w:rsidR="00897104" w:rsidRPr="00AC5418">
        <w:rPr>
          <w:color w:val="000000"/>
          <w:sz w:val="26"/>
          <w:szCs w:val="26"/>
          <w:lang w:eastAsia="ru-RU"/>
        </w:rPr>
        <w:t>М</w:t>
      </w:r>
      <w:r w:rsidR="00E943B1" w:rsidRPr="00AC5418">
        <w:rPr>
          <w:color w:val="000000"/>
          <w:sz w:val="26"/>
          <w:szCs w:val="26"/>
          <w:lang w:eastAsia="ru-RU"/>
        </w:rPr>
        <w:t>.</w:t>
      </w:r>
      <w:r w:rsidR="00897104" w:rsidRPr="00AC5418">
        <w:rPr>
          <w:color w:val="000000"/>
          <w:sz w:val="26"/>
          <w:szCs w:val="26"/>
          <w:lang w:eastAsia="ru-RU"/>
        </w:rPr>
        <w:t>С</w:t>
      </w:r>
      <w:r w:rsidR="0088385F">
        <w:rPr>
          <w:color w:val="000000"/>
          <w:sz w:val="26"/>
          <w:szCs w:val="26"/>
          <w:lang w:eastAsia="ru-RU"/>
        </w:rPr>
        <w:t>.</w:t>
      </w:r>
      <w:r w:rsidR="00897104" w:rsidRPr="00AC5418">
        <w:rPr>
          <w:color w:val="000000"/>
          <w:sz w:val="26"/>
          <w:szCs w:val="26"/>
          <w:lang w:eastAsia="ru-RU"/>
        </w:rPr>
        <w:t>-</w:t>
      </w:r>
      <w:r w:rsidR="00AC5418" w:rsidRPr="00AC5418">
        <w:rPr>
          <w:color w:val="000000"/>
          <w:sz w:val="26"/>
          <w:szCs w:val="26"/>
          <w:lang w:eastAsia="ru-RU"/>
        </w:rPr>
        <w:t>А.</w:t>
      </w:r>
      <w:r w:rsidR="00DD15D8">
        <w:rPr>
          <w:color w:val="000000"/>
          <w:sz w:val="26"/>
          <w:szCs w:val="26"/>
          <w:lang w:eastAsia="ru-RU"/>
        </w:rPr>
        <w:t>,</w:t>
      </w:r>
      <w:r w:rsidR="00B11726" w:rsidRPr="00AC5418">
        <w:rPr>
          <w:color w:val="000000"/>
          <w:sz w:val="26"/>
          <w:szCs w:val="26"/>
          <w:lang w:eastAsia="ru-RU"/>
        </w:rPr>
        <w:t xml:space="preserve"> всего за 2015 год </w:t>
      </w:r>
      <w:r w:rsidR="00AC5418" w:rsidRPr="00AC5418">
        <w:rPr>
          <w:color w:val="000000"/>
          <w:sz w:val="26"/>
          <w:szCs w:val="26"/>
          <w:lang w:eastAsia="ru-RU"/>
        </w:rPr>
        <w:t xml:space="preserve">в отношении </w:t>
      </w:r>
      <w:r w:rsidR="00B11726" w:rsidRPr="00AC5418">
        <w:rPr>
          <w:color w:val="000000"/>
          <w:sz w:val="26"/>
          <w:szCs w:val="26"/>
          <w:lang w:eastAsia="ru-RU"/>
        </w:rPr>
        <w:t>34 граждан, в том числе</w:t>
      </w:r>
      <w:r w:rsidR="00B11726" w:rsidRPr="00AC5418">
        <w:t xml:space="preserve"> </w:t>
      </w:r>
      <w:r w:rsidR="00AC5418" w:rsidRPr="00AC5418">
        <w:t xml:space="preserve">в отношении 14 </w:t>
      </w:r>
      <w:r w:rsidR="00B11726" w:rsidRPr="00AC5418">
        <w:rPr>
          <w:color w:val="000000"/>
          <w:sz w:val="26"/>
          <w:szCs w:val="26"/>
          <w:lang w:eastAsia="ru-RU"/>
        </w:rPr>
        <w:t>граждан, имевших в течение 12 месяцев, предшествовавших началу безработицы, оплачиваемую работу в размере более 26 недель</w:t>
      </w:r>
      <w:r w:rsidR="007E5308" w:rsidRPr="00AC5418">
        <w:rPr>
          <w:color w:val="000000"/>
          <w:sz w:val="26"/>
          <w:szCs w:val="26"/>
          <w:lang w:eastAsia="ru-RU"/>
        </w:rPr>
        <w:t>.</w:t>
      </w:r>
      <w:r w:rsidR="00B11726" w:rsidRPr="00AC5418">
        <w:rPr>
          <w:color w:val="000000"/>
          <w:sz w:val="26"/>
          <w:szCs w:val="26"/>
          <w:lang w:eastAsia="ru-RU"/>
        </w:rPr>
        <w:t xml:space="preserve"> </w:t>
      </w:r>
    </w:p>
    <w:p w:rsidR="007C093A" w:rsidRPr="00E242DF" w:rsidRDefault="007C093A" w:rsidP="007C093A">
      <w:pPr>
        <w:tabs>
          <w:tab w:val="left" w:pos="567"/>
        </w:tabs>
        <w:spacing w:before="240" w:after="240" w:line="264" w:lineRule="auto"/>
        <w:ind w:firstLine="709"/>
        <w:contextualSpacing/>
        <w:jc w:val="both"/>
        <w:rPr>
          <w:rFonts w:eastAsia="Calibri"/>
          <w:sz w:val="26"/>
          <w:szCs w:val="26"/>
        </w:rPr>
      </w:pPr>
      <w:proofErr w:type="gramStart"/>
      <w:r w:rsidRPr="00E242DF">
        <w:rPr>
          <w:rFonts w:eastAsia="Calibri"/>
          <w:sz w:val="26"/>
          <w:szCs w:val="26"/>
        </w:rPr>
        <w:t>Согласно положениям пункта 1 статьи 30 Закона о занятости пособие по безработице выплачивается гражданам, уволенным по любым основаниям, и устанавливается в процентном отношении к среднему заработку, исчисленному за последние три месяца по последнему месту работы, если они в течение 12 месяцев, предшествовавших началу безработицы, имели оплачиваемую работу не менее 26 недель на условиях полного рабочего дня (полной рабочей недели) или</w:t>
      </w:r>
      <w:proofErr w:type="gramEnd"/>
      <w:r w:rsidRPr="00E242DF">
        <w:rPr>
          <w:rFonts w:eastAsia="Calibri"/>
          <w:sz w:val="26"/>
          <w:szCs w:val="26"/>
        </w:rPr>
        <w:t xml:space="preserve"> на условиях неполного рабочего дня (неполной рабочей недели) с пересчетом на 26 недель с полным рабочим днем (полной рабочей неделей).</w:t>
      </w:r>
    </w:p>
    <w:p w:rsidR="007C093A" w:rsidRPr="00E242DF" w:rsidRDefault="007C093A" w:rsidP="007C093A">
      <w:pPr>
        <w:tabs>
          <w:tab w:val="left" w:pos="567"/>
        </w:tabs>
        <w:spacing w:line="264" w:lineRule="auto"/>
        <w:ind w:firstLine="709"/>
        <w:jc w:val="both"/>
        <w:rPr>
          <w:rFonts w:eastAsia="Calibri"/>
        </w:rPr>
      </w:pPr>
      <w:proofErr w:type="gramStart"/>
      <w:r w:rsidRPr="00E242DF">
        <w:rPr>
          <w:rFonts w:eastAsia="Calibri"/>
          <w:sz w:val="26"/>
          <w:szCs w:val="26"/>
        </w:rPr>
        <w:t>Вместе с тем в справках о средней заработной плате за последние три месяца по последнему месту работы (далее – справка), предоставляемых безработными гражданами, в ряде случаев не содержались сведения, позволяющие сделать вывод о количестве недель оплачиваемой работы на условиях полного рабочего дня (полной рабочей недели) или на условиях неполного рабочего дня (неполной рабочей недели) с перерасчетом на полный рабочий день (полную</w:t>
      </w:r>
      <w:proofErr w:type="gramEnd"/>
      <w:r w:rsidRPr="00E242DF">
        <w:rPr>
          <w:rFonts w:eastAsia="Calibri"/>
          <w:sz w:val="26"/>
          <w:szCs w:val="26"/>
        </w:rPr>
        <w:t xml:space="preserve"> рабочую неделю), например:</w:t>
      </w:r>
      <w:r w:rsidRPr="00E242DF">
        <w:rPr>
          <w:rFonts w:eastAsia="Calibri"/>
        </w:rPr>
        <w:t xml:space="preserve"> </w:t>
      </w:r>
    </w:p>
    <w:p w:rsidR="00645D74" w:rsidRPr="00E242DF" w:rsidRDefault="00645D74" w:rsidP="00645D74">
      <w:pPr>
        <w:spacing w:line="264" w:lineRule="auto"/>
        <w:ind w:firstLine="709"/>
        <w:jc w:val="both"/>
        <w:rPr>
          <w:i/>
          <w:color w:val="FF0000"/>
          <w:sz w:val="26"/>
          <w:szCs w:val="26"/>
          <w:lang w:eastAsia="ru-RU"/>
        </w:rPr>
      </w:pPr>
      <w:r w:rsidRPr="00E242DF">
        <w:rPr>
          <w:i/>
          <w:sz w:val="26"/>
          <w:szCs w:val="26"/>
          <w:lang w:eastAsia="ru-RU"/>
        </w:rPr>
        <w:t xml:space="preserve">центр занятости населения </w:t>
      </w:r>
      <w:proofErr w:type="spellStart"/>
      <w:r w:rsidRPr="00E242DF">
        <w:rPr>
          <w:i/>
          <w:sz w:val="26"/>
          <w:szCs w:val="26"/>
          <w:lang w:eastAsia="ru-RU"/>
        </w:rPr>
        <w:t>Надтеречного</w:t>
      </w:r>
      <w:proofErr w:type="spellEnd"/>
      <w:r w:rsidRPr="00E242DF">
        <w:rPr>
          <w:i/>
          <w:sz w:val="26"/>
          <w:szCs w:val="26"/>
          <w:lang w:eastAsia="ru-RU"/>
        </w:rPr>
        <w:t xml:space="preserve"> района</w:t>
      </w:r>
      <w:r w:rsidR="004423D1" w:rsidRPr="00E242DF">
        <w:rPr>
          <w:i/>
          <w:sz w:val="26"/>
          <w:szCs w:val="26"/>
          <w:lang w:eastAsia="ru-RU"/>
        </w:rPr>
        <w:t>:</w:t>
      </w:r>
    </w:p>
    <w:p w:rsidR="00447F96" w:rsidRPr="00E242DF" w:rsidRDefault="00447F96" w:rsidP="00447F96">
      <w:pPr>
        <w:shd w:val="clear" w:color="auto" w:fill="FFFFFF"/>
        <w:tabs>
          <w:tab w:val="left" w:pos="567"/>
        </w:tabs>
        <w:spacing w:line="264" w:lineRule="auto"/>
        <w:ind w:firstLine="709"/>
        <w:jc w:val="both"/>
        <w:rPr>
          <w:rFonts w:eastAsia="Calibri"/>
          <w:sz w:val="26"/>
          <w:szCs w:val="26"/>
        </w:rPr>
      </w:pPr>
      <w:proofErr w:type="gramStart"/>
      <w:r w:rsidRPr="00E242DF">
        <w:rPr>
          <w:rFonts w:eastAsia="Calibri"/>
          <w:sz w:val="26"/>
          <w:szCs w:val="26"/>
        </w:rPr>
        <w:t>согласно справки</w:t>
      </w:r>
      <w:proofErr w:type="gramEnd"/>
      <w:r w:rsidRPr="00E242DF">
        <w:rPr>
          <w:rFonts w:eastAsia="Calibri"/>
          <w:sz w:val="26"/>
          <w:szCs w:val="26"/>
        </w:rPr>
        <w:t xml:space="preserve">, предоставленной </w:t>
      </w:r>
      <w:r w:rsidRPr="00E242DF">
        <w:rPr>
          <w:color w:val="000000"/>
          <w:sz w:val="26"/>
          <w:szCs w:val="26"/>
        </w:rPr>
        <w:t>Х</w:t>
      </w:r>
      <w:r w:rsidR="00DD15D8">
        <w:rPr>
          <w:color w:val="000000"/>
          <w:sz w:val="26"/>
          <w:szCs w:val="26"/>
        </w:rPr>
        <w:t>.</w:t>
      </w:r>
      <w:r w:rsidRPr="00E242DF">
        <w:rPr>
          <w:color w:val="000000"/>
          <w:sz w:val="26"/>
          <w:szCs w:val="26"/>
        </w:rPr>
        <w:t xml:space="preserve">Р.О., </w:t>
      </w:r>
      <w:r w:rsidRPr="00E242DF">
        <w:rPr>
          <w:rFonts w:eastAsia="Calibri"/>
          <w:sz w:val="26"/>
          <w:szCs w:val="26"/>
        </w:rPr>
        <w:t xml:space="preserve">сумма среднемесячного заработка за последние три месяца работы составила </w:t>
      </w:r>
      <w:r w:rsidR="000875E8" w:rsidRPr="00E242DF">
        <w:rPr>
          <w:rFonts w:eastAsia="Calibri"/>
          <w:sz w:val="26"/>
          <w:szCs w:val="26"/>
        </w:rPr>
        <w:t>3 </w:t>
      </w:r>
      <w:r w:rsidRPr="00E242DF">
        <w:rPr>
          <w:rFonts w:eastAsia="Calibri"/>
          <w:sz w:val="26"/>
          <w:szCs w:val="26"/>
        </w:rPr>
        <w:t>7</w:t>
      </w:r>
      <w:r w:rsidR="000875E8" w:rsidRPr="00E242DF">
        <w:rPr>
          <w:rFonts w:eastAsia="Calibri"/>
          <w:sz w:val="26"/>
          <w:szCs w:val="26"/>
        </w:rPr>
        <w:t>88</w:t>
      </w:r>
      <w:r w:rsidRPr="00E242DF">
        <w:rPr>
          <w:rFonts w:eastAsia="Calibri"/>
          <w:sz w:val="26"/>
          <w:szCs w:val="26"/>
        </w:rPr>
        <w:t xml:space="preserve"> рублей, что ниже минимального размера оплаты труда, и, исходя из этого, можно предположить о работе </w:t>
      </w:r>
      <w:r w:rsidR="000875E8" w:rsidRPr="00E242DF">
        <w:rPr>
          <w:color w:val="000000"/>
          <w:sz w:val="26"/>
          <w:szCs w:val="26"/>
        </w:rPr>
        <w:t>Х</w:t>
      </w:r>
      <w:r w:rsidR="00DD15D8">
        <w:rPr>
          <w:color w:val="000000"/>
          <w:sz w:val="26"/>
          <w:szCs w:val="26"/>
        </w:rPr>
        <w:t>.</w:t>
      </w:r>
      <w:r w:rsidR="000875E8" w:rsidRPr="00E242DF">
        <w:rPr>
          <w:color w:val="000000"/>
          <w:sz w:val="26"/>
          <w:szCs w:val="26"/>
        </w:rPr>
        <w:t>Р.О.</w:t>
      </w:r>
      <w:r w:rsidRPr="00E242DF">
        <w:rPr>
          <w:color w:val="000000"/>
          <w:sz w:val="26"/>
          <w:szCs w:val="26"/>
        </w:rPr>
        <w:t xml:space="preserve"> </w:t>
      </w:r>
      <w:r w:rsidRPr="00E242DF">
        <w:rPr>
          <w:rFonts w:eastAsia="Calibri"/>
          <w:sz w:val="26"/>
          <w:szCs w:val="26"/>
        </w:rPr>
        <w:t>на условиях неполного рабочего дня или неполной рабочей недели;</w:t>
      </w:r>
    </w:p>
    <w:p w:rsidR="000875E8" w:rsidRPr="00E242DF" w:rsidRDefault="000875E8" w:rsidP="000875E8">
      <w:pPr>
        <w:shd w:val="clear" w:color="auto" w:fill="FFFFFF"/>
        <w:tabs>
          <w:tab w:val="left" w:pos="567"/>
        </w:tabs>
        <w:spacing w:line="264" w:lineRule="auto"/>
        <w:ind w:firstLine="709"/>
        <w:jc w:val="both"/>
        <w:rPr>
          <w:rFonts w:eastAsia="Calibri"/>
          <w:sz w:val="26"/>
          <w:szCs w:val="26"/>
        </w:rPr>
      </w:pPr>
      <w:r w:rsidRPr="00E242DF">
        <w:rPr>
          <w:rFonts w:eastAsia="Calibri"/>
          <w:sz w:val="26"/>
          <w:szCs w:val="26"/>
        </w:rPr>
        <w:t xml:space="preserve">справки без указания </w:t>
      </w:r>
      <w:r w:rsidR="00E242DF" w:rsidRPr="00E242DF">
        <w:rPr>
          <w:rFonts w:eastAsia="Calibri"/>
          <w:sz w:val="26"/>
          <w:szCs w:val="26"/>
        </w:rPr>
        <w:t xml:space="preserve">режима </w:t>
      </w:r>
      <w:r w:rsidRPr="00E242DF">
        <w:rPr>
          <w:rFonts w:eastAsia="Calibri"/>
          <w:sz w:val="26"/>
          <w:szCs w:val="26"/>
        </w:rPr>
        <w:t>работы</w:t>
      </w:r>
      <w:r w:rsidRPr="00E242DF">
        <w:rPr>
          <w:sz w:val="26"/>
          <w:szCs w:val="26"/>
        </w:rPr>
        <w:t xml:space="preserve"> </w:t>
      </w:r>
      <w:r w:rsidR="00E242DF" w:rsidRPr="00E242DF">
        <w:rPr>
          <w:sz w:val="26"/>
          <w:szCs w:val="26"/>
        </w:rPr>
        <w:t xml:space="preserve">(неполный рабочий день или неполная рабочая неделя) </w:t>
      </w:r>
      <w:r w:rsidRPr="00E242DF">
        <w:rPr>
          <w:sz w:val="26"/>
          <w:szCs w:val="26"/>
        </w:rPr>
        <w:t xml:space="preserve">с заработной платой </w:t>
      </w:r>
      <w:r w:rsidRPr="00E242DF">
        <w:rPr>
          <w:rFonts w:eastAsia="Calibri"/>
          <w:sz w:val="26"/>
          <w:szCs w:val="26"/>
        </w:rPr>
        <w:t xml:space="preserve">ниже минимального </w:t>
      </w:r>
      <w:proofErr w:type="gramStart"/>
      <w:r w:rsidRPr="00E242DF">
        <w:rPr>
          <w:rFonts w:eastAsia="Calibri"/>
          <w:sz w:val="26"/>
          <w:szCs w:val="26"/>
        </w:rPr>
        <w:t>размера оплаты труда</w:t>
      </w:r>
      <w:proofErr w:type="gramEnd"/>
      <w:r w:rsidRPr="00E242DF">
        <w:rPr>
          <w:rFonts w:eastAsia="Calibri"/>
          <w:sz w:val="26"/>
          <w:szCs w:val="26"/>
        </w:rPr>
        <w:t xml:space="preserve"> приняты от граждан: Я</w:t>
      </w:r>
      <w:r w:rsidR="00DD15D8">
        <w:rPr>
          <w:rFonts w:eastAsia="Calibri"/>
          <w:sz w:val="26"/>
          <w:szCs w:val="26"/>
        </w:rPr>
        <w:t>.</w:t>
      </w:r>
      <w:r w:rsidRPr="00E242DF">
        <w:rPr>
          <w:rFonts w:eastAsia="Calibri"/>
          <w:sz w:val="26"/>
          <w:szCs w:val="26"/>
        </w:rPr>
        <w:t>К.Х.</w:t>
      </w:r>
      <w:r w:rsidR="00EF0345" w:rsidRPr="00E242DF">
        <w:rPr>
          <w:sz w:val="26"/>
          <w:szCs w:val="26"/>
          <w:lang w:eastAsia="ru-RU"/>
        </w:rPr>
        <w:t>;</w:t>
      </w:r>
      <w:r w:rsidR="00DD15D8">
        <w:rPr>
          <w:rFonts w:eastAsia="Calibri"/>
          <w:sz w:val="26"/>
          <w:szCs w:val="26"/>
        </w:rPr>
        <w:t xml:space="preserve"> </w:t>
      </w:r>
      <w:r w:rsidRPr="00E242DF">
        <w:rPr>
          <w:rFonts w:eastAsia="Calibri"/>
          <w:sz w:val="26"/>
          <w:szCs w:val="26"/>
        </w:rPr>
        <w:t>А</w:t>
      </w:r>
      <w:r w:rsidR="00DD15D8">
        <w:rPr>
          <w:rFonts w:eastAsia="Calibri"/>
          <w:sz w:val="26"/>
          <w:szCs w:val="26"/>
        </w:rPr>
        <w:t>.</w:t>
      </w:r>
      <w:r w:rsidRPr="00E242DF">
        <w:rPr>
          <w:rFonts w:eastAsia="Calibri"/>
          <w:sz w:val="26"/>
          <w:szCs w:val="26"/>
        </w:rPr>
        <w:t>Л.Н.</w:t>
      </w:r>
      <w:r w:rsidR="00EF0345" w:rsidRPr="00E242DF">
        <w:rPr>
          <w:sz w:val="26"/>
          <w:szCs w:val="26"/>
          <w:lang w:eastAsia="ru-RU"/>
        </w:rPr>
        <w:t>;</w:t>
      </w:r>
      <w:r w:rsidRPr="00E242DF">
        <w:rPr>
          <w:rFonts w:eastAsia="Calibri"/>
          <w:sz w:val="26"/>
          <w:szCs w:val="26"/>
        </w:rPr>
        <w:t xml:space="preserve"> У</w:t>
      </w:r>
      <w:r w:rsidR="00DD15D8">
        <w:rPr>
          <w:rFonts w:eastAsia="Calibri"/>
          <w:sz w:val="26"/>
          <w:szCs w:val="26"/>
        </w:rPr>
        <w:t>.</w:t>
      </w:r>
      <w:r w:rsidRPr="00E242DF">
        <w:rPr>
          <w:rFonts w:eastAsia="Calibri"/>
          <w:sz w:val="26"/>
          <w:szCs w:val="26"/>
        </w:rPr>
        <w:t>Р.П.</w:t>
      </w:r>
      <w:r w:rsidR="00AD7BC2" w:rsidRPr="00E242DF">
        <w:rPr>
          <w:sz w:val="26"/>
          <w:szCs w:val="26"/>
          <w:lang w:eastAsia="ru-RU"/>
        </w:rPr>
        <w:t>;</w:t>
      </w:r>
      <w:r w:rsidRPr="00E242DF">
        <w:rPr>
          <w:rFonts w:eastAsia="Calibri"/>
          <w:sz w:val="26"/>
          <w:szCs w:val="26"/>
        </w:rPr>
        <w:t xml:space="preserve"> Д</w:t>
      </w:r>
      <w:r w:rsidR="00DD15D8">
        <w:rPr>
          <w:rFonts w:eastAsia="Calibri"/>
          <w:sz w:val="26"/>
          <w:szCs w:val="26"/>
        </w:rPr>
        <w:t>.</w:t>
      </w:r>
      <w:r w:rsidRPr="00E242DF">
        <w:rPr>
          <w:rFonts w:eastAsia="Calibri"/>
          <w:sz w:val="26"/>
          <w:szCs w:val="26"/>
        </w:rPr>
        <w:t>М.И.</w:t>
      </w:r>
      <w:r w:rsidR="009A7C4A" w:rsidRPr="00E242DF">
        <w:rPr>
          <w:rFonts w:eastAsia="Calibri"/>
          <w:sz w:val="26"/>
          <w:szCs w:val="26"/>
        </w:rPr>
        <w:t>;</w:t>
      </w:r>
    </w:p>
    <w:p w:rsidR="00645D74" w:rsidRPr="00E242DF" w:rsidRDefault="00645D74" w:rsidP="00645D74">
      <w:pPr>
        <w:spacing w:line="264" w:lineRule="auto"/>
        <w:ind w:firstLine="709"/>
        <w:jc w:val="both"/>
        <w:rPr>
          <w:i/>
          <w:sz w:val="26"/>
          <w:szCs w:val="26"/>
          <w:lang w:eastAsia="ru-RU"/>
        </w:rPr>
      </w:pPr>
      <w:r w:rsidRPr="00E242DF">
        <w:rPr>
          <w:i/>
          <w:sz w:val="26"/>
          <w:szCs w:val="26"/>
          <w:lang w:eastAsia="ru-RU"/>
        </w:rPr>
        <w:t xml:space="preserve">центр занятости населения </w:t>
      </w:r>
      <w:proofErr w:type="spellStart"/>
      <w:r w:rsidRPr="00E242DF">
        <w:rPr>
          <w:i/>
          <w:sz w:val="26"/>
          <w:szCs w:val="26"/>
          <w:lang w:eastAsia="ru-RU"/>
        </w:rPr>
        <w:t>Ачхой-Мартановского</w:t>
      </w:r>
      <w:proofErr w:type="spellEnd"/>
      <w:r w:rsidRPr="00E242DF">
        <w:rPr>
          <w:i/>
          <w:sz w:val="26"/>
          <w:szCs w:val="26"/>
          <w:lang w:eastAsia="ru-RU"/>
        </w:rPr>
        <w:t xml:space="preserve"> района:</w:t>
      </w:r>
    </w:p>
    <w:p w:rsidR="00CF425B" w:rsidRPr="00E242DF" w:rsidRDefault="00CF425B" w:rsidP="00CF425B">
      <w:pPr>
        <w:autoSpaceDE w:val="0"/>
        <w:autoSpaceDN w:val="0"/>
        <w:adjustRightInd w:val="0"/>
        <w:spacing w:line="264" w:lineRule="auto"/>
        <w:ind w:firstLine="709"/>
        <w:jc w:val="both"/>
        <w:rPr>
          <w:color w:val="000000"/>
          <w:sz w:val="26"/>
          <w:szCs w:val="26"/>
        </w:rPr>
      </w:pPr>
      <w:r w:rsidRPr="00E242DF">
        <w:rPr>
          <w:color w:val="000000"/>
          <w:sz w:val="26"/>
          <w:szCs w:val="26"/>
        </w:rPr>
        <w:t xml:space="preserve">безработной </w:t>
      </w:r>
      <w:r w:rsidR="002D304E" w:rsidRPr="00E242DF">
        <w:rPr>
          <w:color w:val="000000"/>
          <w:sz w:val="26"/>
          <w:szCs w:val="26"/>
        </w:rPr>
        <w:t>С</w:t>
      </w:r>
      <w:r w:rsidR="00DD15D8">
        <w:rPr>
          <w:color w:val="000000"/>
          <w:sz w:val="26"/>
          <w:szCs w:val="26"/>
        </w:rPr>
        <w:t>.</w:t>
      </w:r>
      <w:r w:rsidRPr="00E242DF">
        <w:rPr>
          <w:color w:val="000000"/>
          <w:sz w:val="26"/>
          <w:szCs w:val="26"/>
        </w:rPr>
        <w:t xml:space="preserve">М.М. в справке </w:t>
      </w:r>
      <w:r w:rsidR="00E242DF" w:rsidRPr="00E242DF">
        <w:rPr>
          <w:color w:val="000000"/>
          <w:sz w:val="26"/>
          <w:szCs w:val="26"/>
        </w:rPr>
        <w:t xml:space="preserve">указана </w:t>
      </w:r>
      <w:r w:rsidRPr="00E242DF">
        <w:rPr>
          <w:color w:val="000000"/>
          <w:sz w:val="26"/>
          <w:szCs w:val="26"/>
        </w:rPr>
        <w:t>средняя заработная плата в размере 6000 рублей,</w:t>
      </w:r>
      <w:r w:rsidRPr="00E242DF">
        <w:t xml:space="preserve"> </w:t>
      </w:r>
      <w:r w:rsidRPr="00E242DF">
        <w:rPr>
          <w:color w:val="000000"/>
          <w:sz w:val="26"/>
          <w:szCs w:val="26"/>
        </w:rPr>
        <w:t>при этом выплата пособия по безработице была назначена в процентном отношении к среднемесячному заработку в размере 6 рублей. В результате допущенной ошибки при расчете размера пособия по безработице  объем не</w:t>
      </w:r>
      <w:r w:rsidR="00E242DF">
        <w:rPr>
          <w:color w:val="000000"/>
          <w:sz w:val="26"/>
          <w:szCs w:val="26"/>
        </w:rPr>
        <w:t xml:space="preserve"> выплаченных </w:t>
      </w:r>
      <w:r w:rsidRPr="00E242DF">
        <w:rPr>
          <w:color w:val="000000"/>
          <w:sz w:val="26"/>
          <w:szCs w:val="26"/>
        </w:rPr>
        <w:t xml:space="preserve">средств за период с </w:t>
      </w:r>
      <w:r w:rsidR="002D304E" w:rsidRPr="00E242DF">
        <w:rPr>
          <w:color w:val="000000"/>
          <w:sz w:val="26"/>
          <w:szCs w:val="26"/>
        </w:rPr>
        <w:t>3</w:t>
      </w:r>
      <w:r w:rsidRPr="00E242DF">
        <w:rPr>
          <w:color w:val="000000"/>
          <w:sz w:val="26"/>
          <w:szCs w:val="26"/>
        </w:rPr>
        <w:t xml:space="preserve"> июля 2014 года по </w:t>
      </w:r>
      <w:r w:rsidR="002D304E" w:rsidRPr="00E242DF">
        <w:rPr>
          <w:color w:val="000000"/>
          <w:sz w:val="26"/>
          <w:szCs w:val="26"/>
        </w:rPr>
        <w:t>14</w:t>
      </w:r>
      <w:r w:rsidRPr="00E242DF">
        <w:rPr>
          <w:color w:val="000000"/>
          <w:sz w:val="26"/>
          <w:szCs w:val="26"/>
        </w:rPr>
        <w:t xml:space="preserve"> </w:t>
      </w:r>
      <w:r w:rsidR="002D304E" w:rsidRPr="00E242DF">
        <w:rPr>
          <w:color w:val="000000"/>
          <w:sz w:val="26"/>
          <w:szCs w:val="26"/>
        </w:rPr>
        <w:t>декабр</w:t>
      </w:r>
      <w:r w:rsidRPr="00E242DF">
        <w:rPr>
          <w:color w:val="000000"/>
          <w:sz w:val="26"/>
          <w:szCs w:val="26"/>
        </w:rPr>
        <w:t xml:space="preserve">я 2015 года  составил </w:t>
      </w:r>
      <w:r w:rsidR="005F6B8A" w:rsidRPr="00E242DF">
        <w:rPr>
          <w:i/>
          <w:color w:val="000000"/>
          <w:sz w:val="26"/>
          <w:szCs w:val="26"/>
        </w:rPr>
        <w:t>1</w:t>
      </w:r>
      <w:r w:rsidRPr="00E242DF">
        <w:rPr>
          <w:i/>
          <w:color w:val="000000"/>
          <w:sz w:val="26"/>
          <w:szCs w:val="26"/>
        </w:rPr>
        <w:t>7</w:t>
      </w:r>
      <w:r w:rsidR="005F6B8A" w:rsidRPr="00E242DF">
        <w:rPr>
          <w:i/>
          <w:color w:val="000000"/>
          <w:sz w:val="26"/>
          <w:szCs w:val="26"/>
        </w:rPr>
        <w:t> </w:t>
      </w:r>
      <w:r w:rsidRPr="00E242DF">
        <w:rPr>
          <w:i/>
          <w:color w:val="000000"/>
          <w:sz w:val="26"/>
          <w:szCs w:val="26"/>
        </w:rPr>
        <w:t>5</w:t>
      </w:r>
      <w:r w:rsidR="005F6B8A" w:rsidRPr="00E242DF">
        <w:rPr>
          <w:i/>
          <w:color w:val="000000"/>
          <w:sz w:val="26"/>
          <w:szCs w:val="26"/>
        </w:rPr>
        <w:t>1</w:t>
      </w:r>
      <w:r w:rsidRPr="00E242DF">
        <w:rPr>
          <w:i/>
          <w:color w:val="000000"/>
          <w:sz w:val="26"/>
          <w:szCs w:val="26"/>
        </w:rPr>
        <w:t>4 рубл</w:t>
      </w:r>
      <w:r w:rsidR="005F6B8A" w:rsidRPr="00E242DF">
        <w:rPr>
          <w:i/>
          <w:color w:val="000000"/>
          <w:sz w:val="26"/>
          <w:szCs w:val="26"/>
        </w:rPr>
        <w:t>ей</w:t>
      </w:r>
      <w:r w:rsidRPr="00E242DF">
        <w:rPr>
          <w:i/>
          <w:color w:val="000000"/>
          <w:sz w:val="26"/>
          <w:szCs w:val="26"/>
        </w:rPr>
        <w:t xml:space="preserve"> </w:t>
      </w:r>
      <w:r w:rsidR="005F6B8A" w:rsidRPr="00E242DF">
        <w:rPr>
          <w:i/>
          <w:color w:val="000000"/>
          <w:sz w:val="26"/>
          <w:szCs w:val="26"/>
        </w:rPr>
        <w:t>51</w:t>
      </w:r>
      <w:r w:rsidRPr="00E242DF">
        <w:rPr>
          <w:i/>
          <w:color w:val="000000"/>
          <w:sz w:val="26"/>
          <w:szCs w:val="26"/>
        </w:rPr>
        <w:t xml:space="preserve"> копе</w:t>
      </w:r>
      <w:r w:rsidR="005F6B8A" w:rsidRPr="00E242DF">
        <w:rPr>
          <w:i/>
          <w:color w:val="000000"/>
          <w:sz w:val="26"/>
          <w:szCs w:val="26"/>
        </w:rPr>
        <w:t>й</w:t>
      </w:r>
      <w:r w:rsidRPr="00E242DF">
        <w:rPr>
          <w:i/>
          <w:color w:val="000000"/>
          <w:sz w:val="26"/>
          <w:szCs w:val="26"/>
        </w:rPr>
        <w:t>к</w:t>
      </w:r>
      <w:r w:rsidR="005F6B8A" w:rsidRPr="00E242DF">
        <w:rPr>
          <w:i/>
          <w:color w:val="000000"/>
          <w:sz w:val="26"/>
          <w:szCs w:val="26"/>
        </w:rPr>
        <w:t>у</w:t>
      </w:r>
      <w:r w:rsidRPr="00E242DF">
        <w:rPr>
          <w:color w:val="000000"/>
          <w:sz w:val="26"/>
          <w:szCs w:val="26"/>
        </w:rPr>
        <w:t>;</w:t>
      </w:r>
    </w:p>
    <w:p w:rsidR="009A7C4A" w:rsidRPr="00E242DF" w:rsidRDefault="009A7C4A" w:rsidP="004F7EA6">
      <w:pPr>
        <w:shd w:val="clear" w:color="auto" w:fill="FFFFFF"/>
        <w:tabs>
          <w:tab w:val="left" w:pos="567"/>
        </w:tabs>
        <w:spacing w:line="264" w:lineRule="auto"/>
        <w:ind w:firstLine="709"/>
        <w:jc w:val="both"/>
        <w:rPr>
          <w:rFonts w:eastAsia="Calibri"/>
          <w:sz w:val="26"/>
          <w:szCs w:val="26"/>
        </w:rPr>
      </w:pPr>
      <w:r w:rsidRPr="00E242DF">
        <w:rPr>
          <w:rFonts w:eastAsia="Calibri"/>
          <w:sz w:val="26"/>
          <w:szCs w:val="26"/>
        </w:rPr>
        <w:lastRenderedPageBreak/>
        <w:t xml:space="preserve">справки без указания </w:t>
      </w:r>
      <w:r w:rsidR="00E242DF" w:rsidRPr="00E242DF">
        <w:rPr>
          <w:rFonts w:eastAsia="Calibri"/>
          <w:sz w:val="26"/>
          <w:szCs w:val="26"/>
        </w:rPr>
        <w:t xml:space="preserve">режима </w:t>
      </w:r>
      <w:r w:rsidRPr="00E242DF">
        <w:rPr>
          <w:rFonts w:eastAsia="Calibri"/>
          <w:sz w:val="26"/>
          <w:szCs w:val="26"/>
        </w:rPr>
        <w:t>работы</w:t>
      </w:r>
      <w:r w:rsidRPr="00E242DF">
        <w:rPr>
          <w:sz w:val="26"/>
          <w:szCs w:val="26"/>
        </w:rPr>
        <w:t xml:space="preserve"> </w:t>
      </w:r>
      <w:r w:rsidR="00E242DF" w:rsidRPr="00E242DF">
        <w:rPr>
          <w:sz w:val="26"/>
          <w:szCs w:val="26"/>
        </w:rPr>
        <w:t xml:space="preserve">(неполный рабочий день или неполная рабочая неделя) </w:t>
      </w:r>
      <w:r w:rsidRPr="00E242DF">
        <w:rPr>
          <w:sz w:val="26"/>
          <w:szCs w:val="26"/>
        </w:rPr>
        <w:t xml:space="preserve">с заработной платой </w:t>
      </w:r>
      <w:r w:rsidRPr="00E242DF">
        <w:rPr>
          <w:rFonts w:eastAsia="Calibri"/>
          <w:sz w:val="26"/>
          <w:szCs w:val="26"/>
        </w:rPr>
        <w:t xml:space="preserve">ниже минимального </w:t>
      </w:r>
      <w:proofErr w:type="gramStart"/>
      <w:r w:rsidRPr="00E242DF">
        <w:rPr>
          <w:rFonts w:eastAsia="Calibri"/>
          <w:sz w:val="26"/>
          <w:szCs w:val="26"/>
        </w:rPr>
        <w:t>размера оплаты труда</w:t>
      </w:r>
      <w:proofErr w:type="gramEnd"/>
      <w:r w:rsidRPr="00E242DF">
        <w:rPr>
          <w:rFonts w:eastAsia="Calibri"/>
          <w:sz w:val="26"/>
          <w:szCs w:val="26"/>
        </w:rPr>
        <w:t xml:space="preserve"> приняты от граждан: М</w:t>
      </w:r>
      <w:r w:rsidR="00DD15D8">
        <w:rPr>
          <w:rFonts w:eastAsia="Calibri"/>
          <w:sz w:val="26"/>
          <w:szCs w:val="26"/>
        </w:rPr>
        <w:t>.</w:t>
      </w:r>
      <w:r w:rsidR="004F7EA6" w:rsidRPr="00E242DF">
        <w:rPr>
          <w:rFonts w:eastAsia="Calibri"/>
          <w:sz w:val="26"/>
          <w:szCs w:val="26"/>
        </w:rPr>
        <w:t>Р.</w:t>
      </w:r>
      <w:r w:rsidRPr="00E242DF">
        <w:rPr>
          <w:rFonts w:eastAsia="Calibri"/>
          <w:sz w:val="26"/>
          <w:szCs w:val="26"/>
        </w:rPr>
        <w:t>Х</w:t>
      </w:r>
      <w:r w:rsidR="004F7EA6" w:rsidRPr="00E242DF">
        <w:rPr>
          <w:rFonts w:eastAsia="Calibri"/>
          <w:sz w:val="26"/>
          <w:szCs w:val="26"/>
        </w:rPr>
        <w:t xml:space="preserve">., </w:t>
      </w:r>
      <w:r w:rsidRPr="00E242DF">
        <w:rPr>
          <w:rFonts w:eastAsia="Calibri"/>
          <w:sz w:val="26"/>
          <w:szCs w:val="26"/>
        </w:rPr>
        <w:t>Г</w:t>
      </w:r>
      <w:r w:rsidR="00DD15D8">
        <w:rPr>
          <w:rFonts w:eastAsia="Calibri"/>
          <w:sz w:val="26"/>
          <w:szCs w:val="26"/>
        </w:rPr>
        <w:t>.</w:t>
      </w:r>
      <w:r w:rsidRPr="00E242DF">
        <w:rPr>
          <w:rFonts w:eastAsia="Calibri"/>
          <w:sz w:val="26"/>
          <w:szCs w:val="26"/>
        </w:rPr>
        <w:t>Р</w:t>
      </w:r>
      <w:r w:rsidR="004F7EA6" w:rsidRPr="00E242DF">
        <w:rPr>
          <w:rFonts w:eastAsia="Calibri"/>
          <w:sz w:val="26"/>
          <w:szCs w:val="26"/>
        </w:rPr>
        <w:t>.</w:t>
      </w:r>
      <w:r w:rsidRPr="00E242DF">
        <w:rPr>
          <w:rFonts w:eastAsia="Calibri"/>
          <w:sz w:val="26"/>
          <w:szCs w:val="26"/>
        </w:rPr>
        <w:t>О</w:t>
      </w:r>
      <w:r w:rsidR="004F7EA6" w:rsidRPr="00E242DF">
        <w:rPr>
          <w:rFonts w:eastAsia="Calibri"/>
          <w:sz w:val="26"/>
          <w:szCs w:val="26"/>
        </w:rPr>
        <w:t xml:space="preserve">., </w:t>
      </w:r>
      <w:r w:rsidRPr="00E242DF">
        <w:rPr>
          <w:rFonts w:eastAsia="Calibri"/>
          <w:sz w:val="26"/>
          <w:szCs w:val="26"/>
        </w:rPr>
        <w:t>М</w:t>
      </w:r>
      <w:r w:rsidR="00DD15D8">
        <w:rPr>
          <w:rFonts w:eastAsia="Calibri"/>
          <w:sz w:val="26"/>
          <w:szCs w:val="26"/>
        </w:rPr>
        <w:t>.</w:t>
      </w:r>
      <w:r w:rsidR="004F7EA6" w:rsidRPr="00E242DF">
        <w:rPr>
          <w:rFonts w:eastAsia="Calibri"/>
          <w:sz w:val="26"/>
          <w:szCs w:val="26"/>
        </w:rPr>
        <w:t>Х.</w:t>
      </w:r>
      <w:r w:rsidRPr="00E242DF">
        <w:rPr>
          <w:rFonts w:eastAsia="Calibri"/>
          <w:sz w:val="26"/>
          <w:szCs w:val="26"/>
        </w:rPr>
        <w:t>А</w:t>
      </w:r>
      <w:r w:rsidR="004F7EA6" w:rsidRPr="00E242DF">
        <w:rPr>
          <w:rFonts w:eastAsia="Calibri"/>
          <w:sz w:val="26"/>
          <w:szCs w:val="26"/>
        </w:rPr>
        <w:t xml:space="preserve">., </w:t>
      </w:r>
      <w:r w:rsidRPr="00E242DF">
        <w:rPr>
          <w:rFonts w:eastAsia="Calibri"/>
          <w:sz w:val="26"/>
          <w:szCs w:val="26"/>
        </w:rPr>
        <w:t>М</w:t>
      </w:r>
      <w:r w:rsidR="00DD15D8">
        <w:rPr>
          <w:rFonts w:eastAsia="Calibri"/>
          <w:sz w:val="26"/>
          <w:szCs w:val="26"/>
        </w:rPr>
        <w:t>.</w:t>
      </w:r>
      <w:r w:rsidRPr="00E242DF">
        <w:rPr>
          <w:rFonts w:eastAsia="Calibri"/>
          <w:sz w:val="26"/>
          <w:szCs w:val="26"/>
        </w:rPr>
        <w:t>С</w:t>
      </w:r>
      <w:r w:rsidR="004F7EA6" w:rsidRPr="00E242DF">
        <w:rPr>
          <w:rFonts w:eastAsia="Calibri"/>
          <w:sz w:val="26"/>
          <w:szCs w:val="26"/>
        </w:rPr>
        <w:t>.</w:t>
      </w:r>
      <w:r w:rsidRPr="00E242DF">
        <w:rPr>
          <w:rFonts w:eastAsia="Calibri"/>
          <w:sz w:val="26"/>
          <w:szCs w:val="26"/>
        </w:rPr>
        <w:t>Л</w:t>
      </w:r>
      <w:r w:rsidR="004F7EA6" w:rsidRPr="00E242DF">
        <w:rPr>
          <w:rFonts w:eastAsia="Calibri"/>
          <w:sz w:val="26"/>
          <w:szCs w:val="26"/>
        </w:rPr>
        <w:t>., Д</w:t>
      </w:r>
      <w:r w:rsidR="00DD15D8">
        <w:rPr>
          <w:rFonts w:eastAsia="Calibri"/>
          <w:sz w:val="26"/>
          <w:szCs w:val="26"/>
        </w:rPr>
        <w:t>.</w:t>
      </w:r>
      <w:r w:rsidRPr="00E242DF">
        <w:rPr>
          <w:rFonts w:eastAsia="Calibri"/>
          <w:sz w:val="26"/>
          <w:szCs w:val="26"/>
        </w:rPr>
        <w:t>Х</w:t>
      </w:r>
      <w:r w:rsidR="004F7EA6" w:rsidRPr="00E242DF">
        <w:rPr>
          <w:rFonts w:eastAsia="Calibri"/>
          <w:sz w:val="26"/>
          <w:szCs w:val="26"/>
        </w:rPr>
        <w:t>.</w:t>
      </w:r>
      <w:r w:rsidRPr="00E242DF">
        <w:rPr>
          <w:rFonts w:eastAsia="Calibri"/>
          <w:sz w:val="26"/>
          <w:szCs w:val="26"/>
        </w:rPr>
        <w:t>М</w:t>
      </w:r>
      <w:r w:rsidR="004F7EA6" w:rsidRPr="00E242DF">
        <w:rPr>
          <w:rFonts w:eastAsia="Calibri"/>
          <w:sz w:val="26"/>
          <w:szCs w:val="26"/>
        </w:rPr>
        <w:t xml:space="preserve">., </w:t>
      </w:r>
      <w:r w:rsidRPr="00E242DF">
        <w:rPr>
          <w:rFonts w:eastAsia="Calibri"/>
          <w:sz w:val="26"/>
          <w:szCs w:val="26"/>
        </w:rPr>
        <w:t>Б</w:t>
      </w:r>
      <w:r w:rsidR="00DD15D8">
        <w:rPr>
          <w:rFonts w:eastAsia="Calibri"/>
          <w:sz w:val="26"/>
          <w:szCs w:val="26"/>
        </w:rPr>
        <w:t>.</w:t>
      </w:r>
      <w:r w:rsidRPr="00E242DF">
        <w:rPr>
          <w:rFonts w:eastAsia="Calibri"/>
          <w:sz w:val="26"/>
          <w:szCs w:val="26"/>
        </w:rPr>
        <w:t>А</w:t>
      </w:r>
      <w:r w:rsidR="004F7EA6" w:rsidRPr="00E242DF">
        <w:rPr>
          <w:rFonts w:eastAsia="Calibri"/>
          <w:sz w:val="26"/>
          <w:szCs w:val="26"/>
        </w:rPr>
        <w:t>.</w:t>
      </w:r>
      <w:r w:rsidRPr="00E242DF">
        <w:rPr>
          <w:rFonts w:eastAsia="Calibri"/>
          <w:sz w:val="26"/>
          <w:szCs w:val="26"/>
        </w:rPr>
        <w:t>М</w:t>
      </w:r>
      <w:r w:rsidR="004F7EA6" w:rsidRPr="00E242DF">
        <w:rPr>
          <w:rFonts w:eastAsia="Calibri"/>
          <w:sz w:val="26"/>
          <w:szCs w:val="26"/>
        </w:rPr>
        <w:t xml:space="preserve">., </w:t>
      </w:r>
      <w:r w:rsidRPr="00E242DF">
        <w:rPr>
          <w:rFonts w:eastAsia="Calibri"/>
          <w:sz w:val="26"/>
          <w:szCs w:val="26"/>
        </w:rPr>
        <w:t>Ч</w:t>
      </w:r>
      <w:r w:rsidR="00DD15D8">
        <w:rPr>
          <w:rFonts w:eastAsia="Calibri"/>
          <w:sz w:val="26"/>
          <w:szCs w:val="26"/>
        </w:rPr>
        <w:t>.</w:t>
      </w:r>
      <w:r w:rsidRPr="00E242DF">
        <w:rPr>
          <w:rFonts w:eastAsia="Calibri"/>
          <w:sz w:val="26"/>
          <w:szCs w:val="26"/>
        </w:rPr>
        <w:t>М</w:t>
      </w:r>
      <w:r w:rsidR="004F7EA6" w:rsidRPr="00E242DF">
        <w:rPr>
          <w:rFonts w:eastAsia="Calibri"/>
          <w:sz w:val="26"/>
          <w:szCs w:val="26"/>
        </w:rPr>
        <w:t>.</w:t>
      </w:r>
      <w:r w:rsidRPr="00E242DF">
        <w:rPr>
          <w:rFonts w:eastAsia="Calibri"/>
          <w:sz w:val="26"/>
          <w:szCs w:val="26"/>
        </w:rPr>
        <w:t>А</w:t>
      </w:r>
      <w:r w:rsidR="004F7EA6" w:rsidRPr="00E242DF">
        <w:rPr>
          <w:rFonts w:eastAsia="Calibri"/>
          <w:sz w:val="26"/>
          <w:szCs w:val="26"/>
        </w:rPr>
        <w:t>.</w:t>
      </w:r>
      <w:r w:rsidR="00E242DF">
        <w:rPr>
          <w:rFonts w:eastAsia="Calibri"/>
          <w:sz w:val="26"/>
          <w:szCs w:val="26"/>
        </w:rPr>
        <w:t>;</w:t>
      </w:r>
    </w:p>
    <w:p w:rsidR="009A7C4A" w:rsidRPr="00E242DF" w:rsidRDefault="009A7C4A" w:rsidP="009A7C4A">
      <w:pPr>
        <w:spacing w:line="264" w:lineRule="auto"/>
        <w:ind w:firstLine="709"/>
        <w:jc w:val="both"/>
        <w:rPr>
          <w:i/>
          <w:sz w:val="26"/>
          <w:szCs w:val="26"/>
          <w:lang w:eastAsia="ru-RU"/>
        </w:rPr>
      </w:pPr>
      <w:r w:rsidRPr="00E242DF">
        <w:rPr>
          <w:i/>
          <w:sz w:val="26"/>
          <w:szCs w:val="26"/>
          <w:lang w:eastAsia="ru-RU"/>
        </w:rPr>
        <w:t>центр занятости населения Ленинского района</w:t>
      </w:r>
      <w:r w:rsidR="00531026" w:rsidRPr="00E242DF">
        <w:rPr>
          <w:i/>
          <w:sz w:val="26"/>
          <w:szCs w:val="26"/>
          <w:lang w:eastAsia="ru-RU"/>
        </w:rPr>
        <w:t>:</w:t>
      </w:r>
    </w:p>
    <w:p w:rsidR="00531026" w:rsidRPr="00E242DF" w:rsidRDefault="00531026" w:rsidP="00531026">
      <w:pPr>
        <w:shd w:val="clear" w:color="auto" w:fill="FFFFFF"/>
        <w:tabs>
          <w:tab w:val="left" w:pos="567"/>
        </w:tabs>
        <w:spacing w:line="264" w:lineRule="auto"/>
        <w:ind w:firstLine="709"/>
        <w:jc w:val="both"/>
        <w:rPr>
          <w:rFonts w:eastAsia="Calibri"/>
          <w:i/>
          <w:sz w:val="26"/>
          <w:szCs w:val="26"/>
        </w:rPr>
      </w:pPr>
      <w:r w:rsidRPr="00E242DF">
        <w:rPr>
          <w:rFonts w:eastAsia="Calibri"/>
          <w:sz w:val="26"/>
          <w:szCs w:val="26"/>
        </w:rPr>
        <w:t>безработному  С</w:t>
      </w:r>
      <w:r w:rsidR="00DD15D8">
        <w:rPr>
          <w:rFonts w:eastAsia="Calibri"/>
          <w:sz w:val="26"/>
          <w:szCs w:val="26"/>
        </w:rPr>
        <w:t>.</w:t>
      </w:r>
      <w:r w:rsidRPr="00E242DF">
        <w:rPr>
          <w:rFonts w:eastAsia="Calibri"/>
          <w:sz w:val="26"/>
          <w:szCs w:val="26"/>
        </w:rPr>
        <w:t xml:space="preserve">Т.У. в справке </w:t>
      </w:r>
      <w:r w:rsidR="00E242DF" w:rsidRPr="00E242DF">
        <w:rPr>
          <w:rFonts w:eastAsia="Calibri"/>
          <w:sz w:val="26"/>
          <w:szCs w:val="26"/>
        </w:rPr>
        <w:t xml:space="preserve">указана </w:t>
      </w:r>
      <w:r w:rsidRPr="00E242DF">
        <w:rPr>
          <w:rFonts w:eastAsia="Calibri"/>
          <w:sz w:val="26"/>
          <w:szCs w:val="26"/>
        </w:rPr>
        <w:t>средняя заработная плата в размере 19</w:t>
      </w:r>
      <w:r w:rsidR="00E242DF" w:rsidRPr="00E242DF">
        <w:rPr>
          <w:rFonts w:eastAsia="Calibri"/>
          <w:sz w:val="26"/>
          <w:szCs w:val="26"/>
        </w:rPr>
        <w:t> </w:t>
      </w:r>
      <w:r w:rsidRPr="00E242DF">
        <w:rPr>
          <w:rFonts w:eastAsia="Calibri"/>
          <w:sz w:val="26"/>
          <w:szCs w:val="26"/>
        </w:rPr>
        <w:t>000 рублей, при этом выплата пособия по безработице была назначена в процентном  отношении  к среднемесячному заработку в размере 19 рублей. В результате допущенной ошибки при расчете размера пособия по безработице объем не</w:t>
      </w:r>
      <w:r w:rsidR="00FB4436">
        <w:rPr>
          <w:rFonts w:eastAsia="Calibri"/>
          <w:sz w:val="26"/>
          <w:szCs w:val="26"/>
        </w:rPr>
        <w:t xml:space="preserve"> </w:t>
      </w:r>
      <w:r w:rsidR="00E242DF">
        <w:rPr>
          <w:rFonts w:eastAsia="Calibri"/>
          <w:sz w:val="26"/>
          <w:szCs w:val="26"/>
        </w:rPr>
        <w:t xml:space="preserve">выплаченных </w:t>
      </w:r>
      <w:r w:rsidRPr="00E242DF">
        <w:rPr>
          <w:rFonts w:eastAsia="Calibri"/>
          <w:sz w:val="26"/>
          <w:szCs w:val="26"/>
        </w:rPr>
        <w:t xml:space="preserve">средств за период с 4 сентября 2015 года по 30 ноября 2015 года составил </w:t>
      </w:r>
      <w:r w:rsidRPr="00E242DF">
        <w:rPr>
          <w:rFonts w:eastAsia="Calibri"/>
          <w:i/>
          <w:sz w:val="26"/>
          <w:szCs w:val="26"/>
        </w:rPr>
        <w:t>11</w:t>
      </w:r>
      <w:r w:rsidR="003F16FF" w:rsidRPr="00E242DF">
        <w:rPr>
          <w:rFonts w:eastAsia="Calibri"/>
          <w:i/>
          <w:sz w:val="26"/>
          <w:szCs w:val="26"/>
        </w:rPr>
        <w:t> </w:t>
      </w:r>
      <w:r w:rsidRPr="00E242DF">
        <w:rPr>
          <w:rFonts w:eastAsia="Calibri"/>
          <w:i/>
          <w:sz w:val="26"/>
          <w:szCs w:val="26"/>
        </w:rPr>
        <w:t>745 рублей;</w:t>
      </w:r>
    </w:p>
    <w:p w:rsidR="003F16FF" w:rsidRPr="00E242DF" w:rsidRDefault="00531026" w:rsidP="003F16FF">
      <w:pPr>
        <w:shd w:val="clear" w:color="auto" w:fill="FFFFFF"/>
        <w:tabs>
          <w:tab w:val="left" w:pos="567"/>
        </w:tabs>
        <w:spacing w:line="264" w:lineRule="auto"/>
        <w:ind w:firstLine="709"/>
        <w:jc w:val="both"/>
        <w:rPr>
          <w:rFonts w:eastAsia="Calibri"/>
          <w:sz w:val="26"/>
          <w:szCs w:val="26"/>
        </w:rPr>
      </w:pPr>
      <w:r w:rsidRPr="00E242DF">
        <w:rPr>
          <w:rFonts w:eastAsia="Calibri"/>
          <w:sz w:val="26"/>
          <w:szCs w:val="26"/>
        </w:rPr>
        <w:t xml:space="preserve">справки без указания </w:t>
      </w:r>
      <w:r w:rsidR="00E242DF" w:rsidRPr="00E242DF">
        <w:rPr>
          <w:rFonts w:eastAsia="Calibri"/>
          <w:sz w:val="26"/>
          <w:szCs w:val="26"/>
        </w:rPr>
        <w:t xml:space="preserve">режима </w:t>
      </w:r>
      <w:r w:rsidRPr="00E242DF">
        <w:rPr>
          <w:rFonts w:eastAsia="Calibri"/>
          <w:sz w:val="26"/>
          <w:szCs w:val="26"/>
        </w:rPr>
        <w:t xml:space="preserve">работы </w:t>
      </w:r>
      <w:r w:rsidR="00E242DF" w:rsidRPr="00E242DF">
        <w:rPr>
          <w:sz w:val="26"/>
          <w:szCs w:val="26"/>
        </w:rPr>
        <w:t xml:space="preserve">(неполный рабочий день или неполная рабочая неделя) </w:t>
      </w:r>
      <w:r w:rsidRPr="00E242DF">
        <w:rPr>
          <w:rFonts w:eastAsia="Calibri"/>
          <w:sz w:val="26"/>
          <w:szCs w:val="26"/>
        </w:rPr>
        <w:t xml:space="preserve">с заработной платой ниже минимального </w:t>
      </w:r>
      <w:proofErr w:type="gramStart"/>
      <w:r w:rsidRPr="00E242DF">
        <w:rPr>
          <w:rFonts w:eastAsia="Calibri"/>
          <w:sz w:val="26"/>
          <w:szCs w:val="26"/>
        </w:rPr>
        <w:t>размера оплаты труда</w:t>
      </w:r>
      <w:proofErr w:type="gramEnd"/>
      <w:r w:rsidRPr="00E242DF">
        <w:rPr>
          <w:rFonts w:eastAsia="Calibri"/>
          <w:sz w:val="26"/>
          <w:szCs w:val="26"/>
        </w:rPr>
        <w:t xml:space="preserve"> приняты от граждан:</w:t>
      </w:r>
      <w:r w:rsidR="00E242DF" w:rsidRPr="00E242DF">
        <w:rPr>
          <w:rFonts w:eastAsia="Calibri"/>
          <w:sz w:val="26"/>
          <w:szCs w:val="26"/>
        </w:rPr>
        <w:t xml:space="preserve"> </w:t>
      </w:r>
      <w:r w:rsidR="003F16FF" w:rsidRPr="00E242DF">
        <w:rPr>
          <w:rFonts w:eastAsia="Calibri"/>
          <w:sz w:val="26"/>
          <w:szCs w:val="26"/>
        </w:rPr>
        <w:t>Х</w:t>
      </w:r>
      <w:r w:rsidR="00DD15D8">
        <w:rPr>
          <w:rFonts w:eastAsia="Calibri"/>
          <w:sz w:val="26"/>
          <w:szCs w:val="26"/>
        </w:rPr>
        <w:t>.</w:t>
      </w:r>
      <w:r w:rsidR="003F16FF" w:rsidRPr="00E242DF">
        <w:rPr>
          <w:rFonts w:eastAsia="Calibri"/>
          <w:sz w:val="26"/>
          <w:szCs w:val="26"/>
        </w:rPr>
        <w:t>М</w:t>
      </w:r>
      <w:r w:rsidR="00541EEB" w:rsidRPr="00E242DF">
        <w:rPr>
          <w:rFonts w:eastAsia="Calibri"/>
          <w:sz w:val="26"/>
          <w:szCs w:val="26"/>
        </w:rPr>
        <w:t>.Я., Б</w:t>
      </w:r>
      <w:r w:rsidR="00DD15D8">
        <w:rPr>
          <w:rFonts w:eastAsia="Calibri"/>
          <w:sz w:val="26"/>
          <w:szCs w:val="26"/>
        </w:rPr>
        <w:t>.</w:t>
      </w:r>
      <w:r w:rsidR="003F16FF" w:rsidRPr="00E242DF">
        <w:rPr>
          <w:rFonts w:eastAsia="Calibri"/>
          <w:sz w:val="26"/>
          <w:szCs w:val="26"/>
        </w:rPr>
        <w:t>М</w:t>
      </w:r>
      <w:r w:rsidR="00541EEB" w:rsidRPr="00E242DF">
        <w:rPr>
          <w:rFonts w:eastAsia="Calibri"/>
          <w:sz w:val="26"/>
          <w:szCs w:val="26"/>
        </w:rPr>
        <w:t>.</w:t>
      </w:r>
      <w:r w:rsidR="003F16FF" w:rsidRPr="00E242DF">
        <w:rPr>
          <w:rFonts w:eastAsia="Calibri"/>
          <w:sz w:val="26"/>
          <w:szCs w:val="26"/>
        </w:rPr>
        <w:t>М</w:t>
      </w:r>
      <w:r w:rsidR="00541EEB" w:rsidRPr="00E242DF">
        <w:rPr>
          <w:rFonts w:eastAsia="Calibri"/>
          <w:sz w:val="26"/>
          <w:szCs w:val="26"/>
        </w:rPr>
        <w:t xml:space="preserve">., </w:t>
      </w:r>
      <w:r w:rsidR="003F16FF" w:rsidRPr="00E242DF">
        <w:rPr>
          <w:rFonts w:eastAsia="Calibri"/>
          <w:sz w:val="26"/>
          <w:szCs w:val="26"/>
        </w:rPr>
        <w:t>С</w:t>
      </w:r>
      <w:r w:rsidR="00DD15D8">
        <w:rPr>
          <w:rFonts w:eastAsia="Calibri"/>
          <w:sz w:val="26"/>
          <w:szCs w:val="26"/>
        </w:rPr>
        <w:t>.</w:t>
      </w:r>
      <w:r w:rsidR="003F16FF" w:rsidRPr="00E242DF">
        <w:rPr>
          <w:rFonts w:eastAsia="Calibri"/>
          <w:sz w:val="26"/>
          <w:szCs w:val="26"/>
        </w:rPr>
        <w:t>З</w:t>
      </w:r>
      <w:r w:rsidR="00541EEB" w:rsidRPr="00E242DF">
        <w:rPr>
          <w:rFonts w:eastAsia="Calibri"/>
          <w:sz w:val="26"/>
          <w:szCs w:val="26"/>
        </w:rPr>
        <w:t>.</w:t>
      </w:r>
      <w:r w:rsidR="003F16FF" w:rsidRPr="00E242DF">
        <w:rPr>
          <w:rFonts w:eastAsia="Calibri"/>
          <w:sz w:val="26"/>
          <w:szCs w:val="26"/>
        </w:rPr>
        <w:t>О</w:t>
      </w:r>
      <w:r w:rsidR="00541EEB" w:rsidRPr="00E242DF">
        <w:rPr>
          <w:rFonts w:eastAsia="Calibri"/>
          <w:sz w:val="26"/>
          <w:szCs w:val="26"/>
        </w:rPr>
        <w:t>.</w:t>
      </w:r>
    </w:p>
    <w:p w:rsidR="007C093A" w:rsidRPr="00E242DF" w:rsidRDefault="007C093A" w:rsidP="007C093A">
      <w:pPr>
        <w:autoSpaceDE w:val="0"/>
        <w:autoSpaceDN w:val="0"/>
        <w:adjustRightInd w:val="0"/>
        <w:spacing w:line="264" w:lineRule="auto"/>
        <w:ind w:firstLine="709"/>
        <w:jc w:val="both"/>
        <w:rPr>
          <w:color w:val="000000"/>
          <w:sz w:val="26"/>
          <w:szCs w:val="26"/>
        </w:rPr>
      </w:pPr>
      <w:r w:rsidRPr="00E242DF">
        <w:rPr>
          <w:color w:val="000000"/>
          <w:sz w:val="26"/>
          <w:szCs w:val="26"/>
        </w:rPr>
        <w:t>В ходе проведения проверки выявлены факты назначения и выплаты пособия по безработице на основании справок о заработной плате, выданных  работодателями с нарушением Постановления Минтруда Р</w:t>
      </w:r>
      <w:r w:rsidR="00AD7BC2" w:rsidRPr="00E242DF">
        <w:rPr>
          <w:color w:val="000000"/>
          <w:sz w:val="26"/>
          <w:szCs w:val="26"/>
        </w:rPr>
        <w:t xml:space="preserve">оссийской </w:t>
      </w:r>
      <w:r w:rsidRPr="00E242DF">
        <w:rPr>
          <w:color w:val="000000"/>
          <w:sz w:val="26"/>
          <w:szCs w:val="26"/>
        </w:rPr>
        <w:t>Ф</w:t>
      </w:r>
      <w:r w:rsidR="00AD7BC2" w:rsidRPr="00E242DF">
        <w:rPr>
          <w:color w:val="000000"/>
          <w:sz w:val="26"/>
          <w:szCs w:val="26"/>
        </w:rPr>
        <w:t>едерации</w:t>
      </w:r>
      <w:r w:rsidRPr="00E242DF">
        <w:rPr>
          <w:color w:val="000000"/>
          <w:sz w:val="26"/>
          <w:szCs w:val="26"/>
        </w:rPr>
        <w:t xml:space="preserve"> от 12 августа 2003 г. № 62</w:t>
      </w:r>
      <w:r w:rsidR="00E242DF" w:rsidRPr="00E242DF">
        <w:rPr>
          <w:color w:val="000000"/>
          <w:sz w:val="26"/>
          <w:szCs w:val="26"/>
        </w:rPr>
        <w:t>, например</w:t>
      </w:r>
      <w:r w:rsidRPr="00E242DF">
        <w:rPr>
          <w:color w:val="000000"/>
          <w:sz w:val="26"/>
          <w:szCs w:val="26"/>
        </w:rPr>
        <w:t>:</w:t>
      </w:r>
    </w:p>
    <w:p w:rsidR="00645D74" w:rsidRPr="00E242DF" w:rsidRDefault="00645D74" w:rsidP="00645D74">
      <w:pPr>
        <w:autoSpaceDE w:val="0"/>
        <w:autoSpaceDN w:val="0"/>
        <w:adjustRightInd w:val="0"/>
        <w:spacing w:line="264" w:lineRule="auto"/>
        <w:ind w:firstLine="709"/>
        <w:jc w:val="both"/>
        <w:rPr>
          <w:i/>
          <w:color w:val="000000"/>
          <w:sz w:val="26"/>
          <w:szCs w:val="26"/>
        </w:rPr>
      </w:pPr>
      <w:r w:rsidRPr="00E242DF">
        <w:rPr>
          <w:i/>
          <w:color w:val="000000"/>
          <w:sz w:val="26"/>
          <w:szCs w:val="26"/>
        </w:rPr>
        <w:t xml:space="preserve">центр занятости населения </w:t>
      </w:r>
      <w:proofErr w:type="spellStart"/>
      <w:r w:rsidRPr="00E242DF">
        <w:rPr>
          <w:i/>
          <w:color w:val="000000"/>
          <w:sz w:val="26"/>
          <w:szCs w:val="26"/>
        </w:rPr>
        <w:t>Надтеречного</w:t>
      </w:r>
      <w:proofErr w:type="spellEnd"/>
      <w:r w:rsidRPr="00E242DF">
        <w:rPr>
          <w:i/>
          <w:color w:val="000000"/>
          <w:sz w:val="26"/>
          <w:szCs w:val="26"/>
        </w:rPr>
        <w:t xml:space="preserve"> района</w:t>
      </w:r>
      <w:r w:rsidR="007E4CBD" w:rsidRPr="00E242DF">
        <w:rPr>
          <w:i/>
          <w:color w:val="000000"/>
          <w:sz w:val="26"/>
          <w:szCs w:val="26"/>
        </w:rPr>
        <w:t>:</w:t>
      </w:r>
    </w:p>
    <w:p w:rsidR="00C47E1B" w:rsidRPr="00FB4436" w:rsidRDefault="007C093A" w:rsidP="007C093A">
      <w:pPr>
        <w:autoSpaceDE w:val="0"/>
        <w:autoSpaceDN w:val="0"/>
        <w:adjustRightInd w:val="0"/>
        <w:spacing w:line="264" w:lineRule="auto"/>
        <w:ind w:firstLine="709"/>
        <w:jc w:val="both"/>
        <w:rPr>
          <w:color w:val="000000"/>
          <w:sz w:val="26"/>
          <w:szCs w:val="26"/>
        </w:rPr>
      </w:pPr>
      <w:r w:rsidRPr="00FB4436">
        <w:rPr>
          <w:color w:val="000000"/>
          <w:sz w:val="26"/>
          <w:szCs w:val="26"/>
        </w:rPr>
        <w:t>безработн</w:t>
      </w:r>
      <w:r w:rsidR="007E5308" w:rsidRPr="00FB4436">
        <w:rPr>
          <w:color w:val="000000"/>
          <w:sz w:val="26"/>
          <w:szCs w:val="26"/>
        </w:rPr>
        <w:t xml:space="preserve">ой </w:t>
      </w:r>
      <w:r w:rsidRPr="00FB4436">
        <w:rPr>
          <w:color w:val="000000"/>
          <w:sz w:val="26"/>
          <w:szCs w:val="26"/>
        </w:rPr>
        <w:t xml:space="preserve"> </w:t>
      </w:r>
      <w:r w:rsidR="007E5308" w:rsidRPr="00FB4436">
        <w:rPr>
          <w:color w:val="000000"/>
          <w:sz w:val="26"/>
          <w:szCs w:val="26"/>
        </w:rPr>
        <w:t>Я</w:t>
      </w:r>
      <w:r w:rsidR="00DD15D8">
        <w:rPr>
          <w:color w:val="000000"/>
          <w:sz w:val="26"/>
          <w:szCs w:val="26"/>
        </w:rPr>
        <w:t>.</w:t>
      </w:r>
      <w:r w:rsidR="007E5308" w:rsidRPr="00FB4436">
        <w:rPr>
          <w:color w:val="000000"/>
          <w:sz w:val="26"/>
          <w:szCs w:val="26"/>
        </w:rPr>
        <w:t>К</w:t>
      </w:r>
      <w:r w:rsidRPr="00FB4436">
        <w:rPr>
          <w:color w:val="000000"/>
          <w:sz w:val="26"/>
          <w:szCs w:val="26"/>
        </w:rPr>
        <w:t>.</w:t>
      </w:r>
      <w:r w:rsidR="007E5308" w:rsidRPr="00FB4436">
        <w:rPr>
          <w:color w:val="000000"/>
          <w:sz w:val="26"/>
          <w:szCs w:val="26"/>
        </w:rPr>
        <w:t>Х</w:t>
      </w:r>
      <w:r w:rsidRPr="00FB4436">
        <w:rPr>
          <w:color w:val="000000"/>
          <w:sz w:val="26"/>
          <w:szCs w:val="26"/>
        </w:rPr>
        <w:t xml:space="preserve">. </w:t>
      </w:r>
      <w:r w:rsidR="007E5308" w:rsidRPr="00FB4436">
        <w:rPr>
          <w:color w:val="000000"/>
          <w:sz w:val="26"/>
          <w:szCs w:val="26"/>
        </w:rPr>
        <w:t xml:space="preserve">в справке </w:t>
      </w:r>
      <w:r w:rsidR="00E242DF" w:rsidRPr="00FB4436">
        <w:rPr>
          <w:color w:val="000000"/>
          <w:sz w:val="26"/>
          <w:szCs w:val="26"/>
        </w:rPr>
        <w:t xml:space="preserve">указан </w:t>
      </w:r>
      <w:r w:rsidR="007E5308" w:rsidRPr="00FB4436">
        <w:rPr>
          <w:color w:val="000000"/>
          <w:sz w:val="26"/>
          <w:szCs w:val="26"/>
        </w:rPr>
        <w:t xml:space="preserve"> средняя заработная плата</w:t>
      </w:r>
      <w:r w:rsidR="00C47E1B" w:rsidRPr="00FB4436">
        <w:rPr>
          <w:color w:val="000000"/>
          <w:sz w:val="26"/>
          <w:szCs w:val="26"/>
        </w:rPr>
        <w:t xml:space="preserve"> в размере 8</w:t>
      </w:r>
      <w:r w:rsidR="00E242DF" w:rsidRPr="00FB4436">
        <w:rPr>
          <w:color w:val="000000"/>
          <w:sz w:val="26"/>
          <w:szCs w:val="26"/>
        </w:rPr>
        <w:t> </w:t>
      </w:r>
      <w:r w:rsidR="00C47E1B" w:rsidRPr="00FB4436">
        <w:rPr>
          <w:color w:val="000000"/>
          <w:sz w:val="26"/>
          <w:szCs w:val="26"/>
        </w:rPr>
        <w:t>859 рублей,</w:t>
      </w:r>
      <w:r w:rsidR="00C47E1B" w:rsidRPr="00FB4436">
        <w:t xml:space="preserve"> </w:t>
      </w:r>
      <w:r w:rsidR="00C47E1B" w:rsidRPr="00FB4436">
        <w:rPr>
          <w:color w:val="000000"/>
          <w:sz w:val="26"/>
          <w:szCs w:val="26"/>
        </w:rPr>
        <w:t xml:space="preserve">при этом расчет среднего заработка производили работники </w:t>
      </w:r>
      <w:r w:rsidR="00C47E1B" w:rsidRPr="00FB4436">
        <w:rPr>
          <w:i/>
          <w:color w:val="000000"/>
          <w:sz w:val="26"/>
          <w:szCs w:val="26"/>
        </w:rPr>
        <w:t>центра занятости населения</w:t>
      </w:r>
      <w:r w:rsidR="00C47E1B" w:rsidRPr="00FB4436">
        <w:rPr>
          <w:color w:val="000000"/>
          <w:sz w:val="26"/>
          <w:szCs w:val="26"/>
        </w:rPr>
        <w:t xml:space="preserve"> самостоятельно и </w:t>
      </w:r>
      <w:r w:rsidR="001A252B" w:rsidRPr="00FB4436">
        <w:rPr>
          <w:color w:val="000000"/>
          <w:sz w:val="26"/>
          <w:szCs w:val="26"/>
        </w:rPr>
        <w:t xml:space="preserve">установили его в размере </w:t>
      </w:r>
      <w:r w:rsidR="00C47E1B" w:rsidRPr="00FB4436">
        <w:rPr>
          <w:color w:val="000000"/>
          <w:sz w:val="26"/>
          <w:szCs w:val="26"/>
        </w:rPr>
        <w:t>3</w:t>
      </w:r>
      <w:r w:rsidR="00E242DF" w:rsidRPr="00FB4436">
        <w:rPr>
          <w:color w:val="000000"/>
          <w:sz w:val="26"/>
          <w:szCs w:val="26"/>
        </w:rPr>
        <w:t> </w:t>
      </w:r>
      <w:r w:rsidR="00C47E1B" w:rsidRPr="00FB4436">
        <w:rPr>
          <w:color w:val="000000"/>
          <w:sz w:val="26"/>
          <w:szCs w:val="26"/>
        </w:rPr>
        <w:t>862 рублей</w:t>
      </w:r>
      <w:r w:rsidR="00A3010C" w:rsidRPr="00FB4436">
        <w:rPr>
          <w:color w:val="000000"/>
          <w:sz w:val="26"/>
          <w:szCs w:val="26"/>
        </w:rPr>
        <w:t>. В результате допущенной ошибки при расчете размера пособия по безработице объем не</w:t>
      </w:r>
      <w:r w:rsidR="00E242DF" w:rsidRPr="00FB4436">
        <w:rPr>
          <w:color w:val="000000"/>
          <w:sz w:val="26"/>
          <w:szCs w:val="26"/>
        </w:rPr>
        <w:t xml:space="preserve"> выплаченных </w:t>
      </w:r>
      <w:r w:rsidR="00A3010C" w:rsidRPr="00FB4436">
        <w:rPr>
          <w:color w:val="000000"/>
          <w:sz w:val="26"/>
          <w:szCs w:val="26"/>
        </w:rPr>
        <w:t xml:space="preserve">средств </w:t>
      </w:r>
      <w:r w:rsidR="00E242DF" w:rsidRPr="00FB4436">
        <w:rPr>
          <w:color w:val="000000"/>
          <w:sz w:val="26"/>
          <w:szCs w:val="26"/>
        </w:rPr>
        <w:t>з</w:t>
      </w:r>
      <w:r w:rsidR="00A3010C" w:rsidRPr="00FB4436">
        <w:rPr>
          <w:color w:val="000000"/>
          <w:sz w:val="26"/>
          <w:szCs w:val="26"/>
        </w:rPr>
        <w:t xml:space="preserve">а период с 1 июля 2014 года  по 30 июня 2015 года  составил </w:t>
      </w:r>
      <w:r w:rsidR="00A3010C" w:rsidRPr="00FB4436">
        <w:rPr>
          <w:i/>
          <w:color w:val="000000"/>
          <w:sz w:val="26"/>
          <w:szCs w:val="26"/>
        </w:rPr>
        <w:t>27</w:t>
      </w:r>
      <w:r w:rsidR="00FB4436" w:rsidRPr="00FB4436">
        <w:rPr>
          <w:i/>
          <w:color w:val="000000"/>
          <w:sz w:val="26"/>
          <w:szCs w:val="26"/>
        </w:rPr>
        <w:t> </w:t>
      </w:r>
      <w:r w:rsidR="00A3010C" w:rsidRPr="00FB4436">
        <w:rPr>
          <w:i/>
          <w:color w:val="000000"/>
          <w:sz w:val="26"/>
          <w:szCs w:val="26"/>
        </w:rPr>
        <w:t>584 рубля 95 копеек</w:t>
      </w:r>
      <w:r w:rsidR="00A3010C" w:rsidRPr="00FB4436">
        <w:rPr>
          <w:color w:val="000000"/>
          <w:sz w:val="26"/>
          <w:szCs w:val="26"/>
        </w:rPr>
        <w:t>;</w:t>
      </w:r>
    </w:p>
    <w:p w:rsidR="00F835E2" w:rsidRPr="00FB4436" w:rsidRDefault="00C47E1B" w:rsidP="007E4CBD">
      <w:pPr>
        <w:autoSpaceDE w:val="0"/>
        <w:autoSpaceDN w:val="0"/>
        <w:adjustRightInd w:val="0"/>
        <w:spacing w:line="264" w:lineRule="auto"/>
        <w:ind w:firstLine="709"/>
        <w:jc w:val="both"/>
        <w:rPr>
          <w:i/>
          <w:color w:val="000000"/>
          <w:sz w:val="26"/>
          <w:szCs w:val="26"/>
        </w:rPr>
      </w:pPr>
      <w:r w:rsidRPr="00FB4436">
        <w:rPr>
          <w:color w:val="000000"/>
          <w:sz w:val="26"/>
          <w:szCs w:val="26"/>
        </w:rPr>
        <w:t xml:space="preserve">безработному </w:t>
      </w:r>
      <w:r w:rsidR="0005097C" w:rsidRPr="00FB4436">
        <w:rPr>
          <w:color w:val="000000"/>
          <w:sz w:val="26"/>
          <w:szCs w:val="26"/>
        </w:rPr>
        <w:t>Д</w:t>
      </w:r>
      <w:r w:rsidR="00046F31">
        <w:rPr>
          <w:color w:val="000000"/>
          <w:sz w:val="26"/>
          <w:szCs w:val="26"/>
        </w:rPr>
        <w:t>.</w:t>
      </w:r>
      <w:r w:rsidR="0005097C" w:rsidRPr="00FB4436">
        <w:rPr>
          <w:color w:val="000000"/>
          <w:sz w:val="26"/>
          <w:szCs w:val="26"/>
        </w:rPr>
        <w:t>Х</w:t>
      </w:r>
      <w:r w:rsidR="007C093A" w:rsidRPr="00FB4436">
        <w:rPr>
          <w:color w:val="000000"/>
          <w:sz w:val="26"/>
          <w:szCs w:val="26"/>
        </w:rPr>
        <w:t>.</w:t>
      </w:r>
      <w:r w:rsidR="0005097C" w:rsidRPr="00FB4436">
        <w:rPr>
          <w:color w:val="000000"/>
          <w:sz w:val="26"/>
          <w:szCs w:val="26"/>
        </w:rPr>
        <w:t>И</w:t>
      </w:r>
      <w:r w:rsidR="007C093A" w:rsidRPr="00FB4436">
        <w:rPr>
          <w:color w:val="000000"/>
          <w:sz w:val="26"/>
          <w:szCs w:val="26"/>
        </w:rPr>
        <w:t xml:space="preserve">. выплата пособия по безработице была назначена в процентном отношении к среднемесячному заработку, </w:t>
      </w:r>
      <w:r w:rsidR="001A252B" w:rsidRPr="00FB4436">
        <w:rPr>
          <w:color w:val="000000"/>
          <w:sz w:val="26"/>
          <w:szCs w:val="26"/>
        </w:rPr>
        <w:t xml:space="preserve">при этом гражданин представил справку, в которой указана суммарная заработная плата за три месяца в размере 23 628 рублей. Расчет среднемесячного заработка производили работники </w:t>
      </w:r>
      <w:r w:rsidR="001A252B" w:rsidRPr="00FB4436">
        <w:rPr>
          <w:i/>
          <w:color w:val="000000"/>
          <w:sz w:val="26"/>
          <w:szCs w:val="26"/>
        </w:rPr>
        <w:t xml:space="preserve">центра занятости населения </w:t>
      </w:r>
      <w:r w:rsidR="001A252B" w:rsidRPr="00FB4436">
        <w:rPr>
          <w:color w:val="000000"/>
          <w:sz w:val="26"/>
          <w:szCs w:val="26"/>
        </w:rPr>
        <w:t xml:space="preserve">самостоятельно и установили его в размере 12 000 рублей, от этой суммы и был произведен расчет размера пособия по безработице, который составил 4 900 рублей на весь период его выплаты. При этом ежемесячная фактическая сумма заработной платы фактически составляла 8 000 рублей. </w:t>
      </w:r>
      <w:proofErr w:type="gramStart"/>
      <w:r w:rsidR="001A252B" w:rsidRPr="00FB4436">
        <w:rPr>
          <w:color w:val="000000"/>
          <w:sz w:val="26"/>
          <w:szCs w:val="26"/>
        </w:rPr>
        <w:t>Согласно пункта</w:t>
      </w:r>
      <w:proofErr w:type="gramEnd"/>
      <w:r w:rsidR="001A252B" w:rsidRPr="00FB4436">
        <w:rPr>
          <w:color w:val="000000"/>
          <w:sz w:val="26"/>
          <w:szCs w:val="26"/>
        </w:rPr>
        <w:t xml:space="preserve"> 1 статьи 33 Закона о занятости с 5 июня 2015 года размер пособия должен был начисляться в размере 45</w:t>
      </w:r>
      <w:r w:rsidR="00FB4436" w:rsidRPr="00FB4436">
        <w:rPr>
          <w:color w:val="000000"/>
          <w:sz w:val="26"/>
          <w:szCs w:val="26"/>
        </w:rPr>
        <w:t> </w:t>
      </w:r>
      <w:r w:rsidR="001A252B" w:rsidRPr="00FB4436">
        <w:rPr>
          <w:color w:val="000000"/>
          <w:sz w:val="26"/>
          <w:szCs w:val="26"/>
        </w:rPr>
        <w:t xml:space="preserve">% среднемесячного заработка, то есть в размере 3600 рублей. В результате допущенной ошибки при расчете размера пособия по безработице объем переплаченных средств за период с 5 июня по 4 ноября 2015 года </w:t>
      </w:r>
      <w:r w:rsidR="00AD7BC2" w:rsidRPr="00FB4436">
        <w:rPr>
          <w:i/>
          <w:color w:val="000000"/>
          <w:sz w:val="26"/>
          <w:szCs w:val="26"/>
        </w:rPr>
        <w:t>составил 6 500 рублей;</w:t>
      </w:r>
    </w:p>
    <w:p w:rsidR="00CF425B" w:rsidRPr="00FB4436" w:rsidRDefault="007E4CBD" w:rsidP="007E4CBD">
      <w:pPr>
        <w:autoSpaceDE w:val="0"/>
        <w:autoSpaceDN w:val="0"/>
        <w:adjustRightInd w:val="0"/>
        <w:spacing w:line="264" w:lineRule="auto"/>
        <w:ind w:firstLine="709"/>
        <w:jc w:val="both"/>
        <w:rPr>
          <w:color w:val="000000"/>
          <w:sz w:val="26"/>
          <w:szCs w:val="26"/>
        </w:rPr>
      </w:pPr>
      <w:r w:rsidRPr="00FB4436">
        <w:rPr>
          <w:color w:val="000000"/>
          <w:sz w:val="26"/>
          <w:szCs w:val="26"/>
        </w:rPr>
        <w:t>выплата пособия по безработице производилась на основании справок о заработной плате, выданных  работодателями с нарушением Постановления № 62</w:t>
      </w:r>
      <w:r w:rsidR="00FB4436" w:rsidRPr="00FB4436">
        <w:rPr>
          <w:color w:val="000000"/>
          <w:sz w:val="26"/>
          <w:szCs w:val="26"/>
        </w:rPr>
        <w:t>,</w:t>
      </w:r>
      <w:r w:rsidRPr="00FB4436">
        <w:rPr>
          <w:color w:val="000000"/>
          <w:sz w:val="26"/>
          <w:szCs w:val="26"/>
        </w:rPr>
        <w:t xml:space="preserve"> </w:t>
      </w:r>
      <w:r w:rsidR="00FB4436" w:rsidRPr="00FB4436">
        <w:rPr>
          <w:color w:val="000000"/>
          <w:sz w:val="26"/>
          <w:szCs w:val="26"/>
        </w:rPr>
        <w:t xml:space="preserve">следующим </w:t>
      </w:r>
      <w:r w:rsidR="007C093A" w:rsidRPr="00FB4436">
        <w:rPr>
          <w:color w:val="000000"/>
          <w:sz w:val="26"/>
          <w:szCs w:val="26"/>
        </w:rPr>
        <w:t>безработн</w:t>
      </w:r>
      <w:r w:rsidR="00C47E1B" w:rsidRPr="00FB4436">
        <w:rPr>
          <w:color w:val="000000"/>
          <w:sz w:val="26"/>
          <w:szCs w:val="26"/>
        </w:rPr>
        <w:t>ы</w:t>
      </w:r>
      <w:r w:rsidR="00FB4436" w:rsidRPr="00FB4436">
        <w:rPr>
          <w:color w:val="000000"/>
          <w:sz w:val="26"/>
          <w:szCs w:val="26"/>
        </w:rPr>
        <w:t>м</w:t>
      </w:r>
      <w:r w:rsidR="007C093A" w:rsidRPr="00FB4436">
        <w:rPr>
          <w:color w:val="000000"/>
          <w:sz w:val="26"/>
          <w:szCs w:val="26"/>
        </w:rPr>
        <w:t xml:space="preserve"> </w:t>
      </w:r>
      <w:r w:rsidRPr="00FB4436">
        <w:rPr>
          <w:color w:val="000000"/>
          <w:sz w:val="26"/>
          <w:szCs w:val="26"/>
        </w:rPr>
        <w:t>граждан</w:t>
      </w:r>
      <w:r w:rsidR="00FB4436" w:rsidRPr="00FB4436">
        <w:rPr>
          <w:color w:val="000000"/>
          <w:sz w:val="26"/>
          <w:szCs w:val="26"/>
        </w:rPr>
        <w:t>ам</w:t>
      </w:r>
      <w:r w:rsidRPr="00FB4436">
        <w:rPr>
          <w:color w:val="000000"/>
          <w:sz w:val="26"/>
          <w:szCs w:val="26"/>
        </w:rPr>
        <w:t xml:space="preserve">: </w:t>
      </w:r>
      <w:r w:rsidR="00C47E1B" w:rsidRPr="00FB4436">
        <w:rPr>
          <w:color w:val="000000"/>
          <w:sz w:val="26"/>
          <w:szCs w:val="26"/>
        </w:rPr>
        <w:t>А</w:t>
      </w:r>
      <w:r w:rsidR="00046F31">
        <w:rPr>
          <w:color w:val="000000"/>
          <w:sz w:val="26"/>
          <w:szCs w:val="26"/>
        </w:rPr>
        <w:t>.</w:t>
      </w:r>
      <w:r w:rsidR="00C47E1B" w:rsidRPr="00FB4436">
        <w:rPr>
          <w:color w:val="000000"/>
          <w:sz w:val="26"/>
          <w:szCs w:val="26"/>
        </w:rPr>
        <w:t>Л</w:t>
      </w:r>
      <w:r w:rsidR="007C093A" w:rsidRPr="00FB4436">
        <w:rPr>
          <w:color w:val="000000"/>
          <w:sz w:val="26"/>
          <w:szCs w:val="26"/>
        </w:rPr>
        <w:t>.</w:t>
      </w:r>
      <w:r w:rsidR="00C47E1B" w:rsidRPr="00FB4436">
        <w:rPr>
          <w:color w:val="000000"/>
          <w:sz w:val="26"/>
          <w:szCs w:val="26"/>
        </w:rPr>
        <w:t>Н</w:t>
      </w:r>
      <w:r w:rsidR="00046F31">
        <w:rPr>
          <w:color w:val="000000"/>
          <w:sz w:val="26"/>
          <w:szCs w:val="26"/>
        </w:rPr>
        <w:t>.</w:t>
      </w:r>
      <w:r w:rsidR="00C47E1B" w:rsidRPr="00FB4436">
        <w:rPr>
          <w:color w:val="000000"/>
          <w:sz w:val="26"/>
          <w:szCs w:val="26"/>
        </w:rPr>
        <w:t>, Х</w:t>
      </w:r>
      <w:r w:rsidR="00046F31">
        <w:rPr>
          <w:color w:val="000000"/>
          <w:sz w:val="26"/>
          <w:szCs w:val="26"/>
        </w:rPr>
        <w:t>.</w:t>
      </w:r>
      <w:r w:rsidR="00C47E1B" w:rsidRPr="00FB4436">
        <w:rPr>
          <w:color w:val="000000"/>
          <w:sz w:val="26"/>
          <w:szCs w:val="26"/>
        </w:rPr>
        <w:t xml:space="preserve">Р.О., </w:t>
      </w:r>
      <w:r w:rsidR="00167002" w:rsidRPr="00FB4436">
        <w:rPr>
          <w:color w:val="000000"/>
          <w:sz w:val="26"/>
          <w:szCs w:val="26"/>
        </w:rPr>
        <w:t>Д</w:t>
      </w:r>
      <w:r w:rsidR="00046F31">
        <w:rPr>
          <w:color w:val="000000"/>
          <w:sz w:val="26"/>
          <w:szCs w:val="26"/>
        </w:rPr>
        <w:t>.</w:t>
      </w:r>
      <w:r w:rsidR="00167002" w:rsidRPr="00FB4436">
        <w:rPr>
          <w:color w:val="000000"/>
          <w:sz w:val="26"/>
          <w:szCs w:val="26"/>
        </w:rPr>
        <w:t>Х.Б., Д</w:t>
      </w:r>
      <w:r w:rsidR="00046F31">
        <w:rPr>
          <w:color w:val="000000"/>
          <w:sz w:val="26"/>
          <w:szCs w:val="26"/>
        </w:rPr>
        <w:t>.</w:t>
      </w:r>
      <w:r w:rsidR="00167002" w:rsidRPr="00FB4436">
        <w:rPr>
          <w:color w:val="000000"/>
          <w:sz w:val="26"/>
          <w:szCs w:val="26"/>
        </w:rPr>
        <w:t>М.И., А</w:t>
      </w:r>
      <w:r w:rsidR="00046F31">
        <w:rPr>
          <w:color w:val="000000"/>
          <w:sz w:val="26"/>
          <w:szCs w:val="26"/>
        </w:rPr>
        <w:t>.</w:t>
      </w:r>
      <w:r w:rsidR="00167002" w:rsidRPr="00FB4436">
        <w:rPr>
          <w:color w:val="000000"/>
          <w:sz w:val="26"/>
          <w:szCs w:val="26"/>
        </w:rPr>
        <w:t>А.В.</w:t>
      </w:r>
      <w:r w:rsidR="008E596C" w:rsidRPr="00FB4436">
        <w:rPr>
          <w:color w:val="000000"/>
          <w:sz w:val="26"/>
          <w:szCs w:val="26"/>
        </w:rPr>
        <w:t>,</w:t>
      </w:r>
      <w:r w:rsidR="008E596C" w:rsidRPr="00FB4436">
        <w:rPr>
          <w:sz w:val="26"/>
          <w:szCs w:val="26"/>
          <w:lang w:eastAsia="ru-RU"/>
        </w:rPr>
        <w:t xml:space="preserve"> У</w:t>
      </w:r>
      <w:r w:rsidR="00046F31">
        <w:rPr>
          <w:sz w:val="26"/>
          <w:szCs w:val="26"/>
          <w:lang w:eastAsia="ru-RU"/>
        </w:rPr>
        <w:t>.</w:t>
      </w:r>
      <w:r w:rsidR="008E596C" w:rsidRPr="00FB4436">
        <w:rPr>
          <w:sz w:val="26"/>
          <w:szCs w:val="26"/>
          <w:lang w:eastAsia="ru-RU"/>
        </w:rPr>
        <w:t>Л.</w:t>
      </w:r>
      <w:proofErr w:type="gramStart"/>
      <w:r w:rsidR="008E596C" w:rsidRPr="00FB4436">
        <w:rPr>
          <w:sz w:val="26"/>
          <w:szCs w:val="26"/>
          <w:lang w:eastAsia="ru-RU"/>
        </w:rPr>
        <w:t>С-А</w:t>
      </w:r>
      <w:proofErr w:type="gramEnd"/>
      <w:r w:rsidR="008E596C" w:rsidRPr="00FB4436">
        <w:rPr>
          <w:sz w:val="26"/>
          <w:szCs w:val="26"/>
          <w:lang w:eastAsia="ru-RU"/>
        </w:rPr>
        <w:t>.</w:t>
      </w:r>
      <w:r w:rsidR="00CF425B" w:rsidRPr="00FB4436">
        <w:rPr>
          <w:color w:val="000000"/>
          <w:sz w:val="26"/>
          <w:szCs w:val="26"/>
        </w:rPr>
        <w:t>;</w:t>
      </w:r>
    </w:p>
    <w:p w:rsidR="003F16FF" w:rsidRPr="00FB4436" w:rsidRDefault="00CF425B" w:rsidP="00CF425B">
      <w:pPr>
        <w:autoSpaceDE w:val="0"/>
        <w:autoSpaceDN w:val="0"/>
        <w:adjustRightInd w:val="0"/>
        <w:spacing w:line="264" w:lineRule="auto"/>
        <w:ind w:firstLine="709"/>
        <w:jc w:val="both"/>
      </w:pPr>
      <w:r w:rsidRPr="00FB4436">
        <w:rPr>
          <w:i/>
          <w:color w:val="000000"/>
          <w:sz w:val="26"/>
          <w:szCs w:val="26"/>
        </w:rPr>
        <w:t>центр занятости населения Ленинского района:</w:t>
      </w:r>
      <w:r w:rsidR="003F16FF" w:rsidRPr="00FB4436">
        <w:t xml:space="preserve"> </w:t>
      </w:r>
    </w:p>
    <w:p w:rsidR="00CF425B" w:rsidRPr="00FB4436" w:rsidRDefault="003F16FF" w:rsidP="005815B5">
      <w:pPr>
        <w:autoSpaceDE w:val="0"/>
        <w:autoSpaceDN w:val="0"/>
        <w:adjustRightInd w:val="0"/>
        <w:spacing w:line="264" w:lineRule="auto"/>
        <w:ind w:firstLine="709"/>
        <w:jc w:val="both"/>
        <w:rPr>
          <w:color w:val="000000"/>
          <w:sz w:val="26"/>
          <w:szCs w:val="26"/>
        </w:rPr>
      </w:pPr>
      <w:r w:rsidRPr="00FB4436">
        <w:rPr>
          <w:color w:val="000000"/>
          <w:sz w:val="26"/>
          <w:szCs w:val="26"/>
        </w:rPr>
        <w:t>выплата пособия по безработице производилась на основании справок о заработной плате, выданных  работодателями с нарушением Постановления № 62</w:t>
      </w:r>
      <w:r w:rsidR="00FB4436" w:rsidRPr="00FB4436">
        <w:rPr>
          <w:color w:val="000000"/>
          <w:sz w:val="26"/>
          <w:szCs w:val="26"/>
        </w:rPr>
        <w:t>,</w:t>
      </w:r>
      <w:r w:rsidRPr="00FB4436">
        <w:rPr>
          <w:color w:val="000000"/>
          <w:sz w:val="26"/>
          <w:szCs w:val="26"/>
        </w:rPr>
        <w:t xml:space="preserve"> </w:t>
      </w:r>
      <w:r w:rsidR="00FB4436" w:rsidRPr="00FB4436">
        <w:rPr>
          <w:color w:val="000000"/>
          <w:sz w:val="26"/>
          <w:szCs w:val="26"/>
        </w:rPr>
        <w:t xml:space="preserve">следующим </w:t>
      </w:r>
      <w:r w:rsidRPr="00FB4436">
        <w:rPr>
          <w:color w:val="000000"/>
          <w:sz w:val="26"/>
          <w:szCs w:val="26"/>
        </w:rPr>
        <w:t>безработны</w:t>
      </w:r>
      <w:r w:rsidR="00FB4436" w:rsidRPr="00FB4436">
        <w:rPr>
          <w:color w:val="000000"/>
          <w:sz w:val="26"/>
          <w:szCs w:val="26"/>
        </w:rPr>
        <w:t>м</w:t>
      </w:r>
      <w:r w:rsidRPr="00FB4436">
        <w:rPr>
          <w:color w:val="000000"/>
          <w:sz w:val="26"/>
          <w:szCs w:val="26"/>
        </w:rPr>
        <w:t xml:space="preserve"> граждан</w:t>
      </w:r>
      <w:r w:rsidR="00FB4436" w:rsidRPr="00FB4436">
        <w:rPr>
          <w:color w:val="000000"/>
          <w:sz w:val="26"/>
          <w:szCs w:val="26"/>
        </w:rPr>
        <w:t>ам</w:t>
      </w:r>
      <w:r w:rsidRPr="00FB4436">
        <w:rPr>
          <w:color w:val="000000"/>
          <w:sz w:val="26"/>
          <w:szCs w:val="26"/>
        </w:rPr>
        <w:t>:</w:t>
      </w:r>
      <w:r w:rsidR="005815B5" w:rsidRPr="00FB4436">
        <w:t xml:space="preserve"> </w:t>
      </w:r>
      <w:r w:rsidR="005815B5" w:rsidRPr="00FB4436">
        <w:rPr>
          <w:color w:val="000000"/>
          <w:sz w:val="26"/>
          <w:szCs w:val="26"/>
        </w:rPr>
        <w:t>Х</w:t>
      </w:r>
      <w:r w:rsidR="00046F31">
        <w:rPr>
          <w:color w:val="000000"/>
          <w:sz w:val="26"/>
          <w:szCs w:val="26"/>
        </w:rPr>
        <w:t>.</w:t>
      </w:r>
      <w:r w:rsidR="005815B5" w:rsidRPr="00FB4436">
        <w:rPr>
          <w:color w:val="000000"/>
          <w:sz w:val="26"/>
          <w:szCs w:val="26"/>
        </w:rPr>
        <w:t>М</w:t>
      </w:r>
      <w:r w:rsidR="00541EEB" w:rsidRPr="00FB4436">
        <w:rPr>
          <w:color w:val="000000"/>
          <w:sz w:val="26"/>
          <w:szCs w:val="26"/>
        </w:rPr>
        <w:t>.</w:t>
      </w:r>
      <w:r w:rsidR="005815B5" w:rsidRPr="00FB4436">
        <w:rPr>
          <w:color w:val="000000"/>
          <w:sz w:val="26"/>
          <w:szCs w:val="26"/>
        </w:rPr>
        <w:t>Я</w:t>
      </w:r>
      <w:r w:rsidR="00541EEB" w:rsidRPr="00FB4436">
        <w:rPr>
          <w:color w:val="000000"/>
          <w:sz w:val="26"/>
          <w:szCs w:val="26"/>
        </w:rPr>
        <w:t xml:space="preserve">., </w:t>
      </w:r>
      <w:r w:rsidR="005815B5" w:rsidRPr="00FB4436">
        <w:rPr>
          <w:color w:val="000000"/>
          <w:sz w:val="26"/>
          <w:szCs w:val="26"/>
        </w:rPr>
        <w:t>А</w:t>
      </w:r>
      <w:r w:rsidR="00046F31">
        <w:rPr>
          <w:color w:val="000000"/>
          <w:sz w:val="26"/>
          <w:szCs w:val="26"/>
        </w:rPr>
        <w:t>.</w:t>
      </w:r>
      <w:r w:rsidR="005815B5" w:rsidRPr="00FB4436">
        <w:rPr>
          <w:color w:val="000000"/>
          <w:sz w:val="26"/>
          <w:szCs w:val="26"/>
        </w:rPr>
        <w:t>М</w:t>
      </w:r>
      <w:r w:rsidR="00541EEB" w:rsidRPr="00FB4436">
        <w:rPr>
          <w:color w:val="000000"/>
          <w:sz w:val="26"/>
          <w:szCs w:val="26"/>
        </w:rPr>
        <w:t>.</w:t>
      </w:r>
      <w:r w:rsidR="005815B5" w:rsidRPr="00FB4436">
        <w:rPr>
          <w:color w:val="000000"/>
          <w:sz w:val="26"/>
          <w:szCs w:val="26"/>
        </w:rPr>
        <w:t>Л</w:t>
      </w:r>
      <w:r w:rsidR="00541EEB" w:rsidRPr="00FB4436">
        <w:rPr>
          <w:color w:val="000000"/>
          <w:sz w:val="26"/>
          <w:szCs w:val="26"/>
        </w:rPr>
        <w:t>.;</w:t>
      </w:r>
    </w:p>
    <w:p w:rsidR="00CF425B" w:rsidRPr="00FB4436" w:rsidRDefault="00CF425B" w:rsidP="00CF425B">
      <w:pPr>
        <w:autoSpaceDE w:val="0"/>
        <w:autoSpaceDN w:val="0"/>
        <w:adjustRightInd w:val="0"/>
        <w:spacing w:line="264" w:lineRule="auto"/>
        <w:ind w:firstLine="709"/>
        <w:jc w:val="both"/>
        <w:rPr>
          <w:i/>
          <w:color w:val="000000"/>
          <w:sz w:val="26"/>
          <w:szCs w:val="26"/>
        </w:rPr>
      </w:pPr>
      <w:r w:rsidRPr="00FB4436">
        <w:rPr>
          <w:i/>
          <w:color w:val="000000"/>
          <w:sz w:val="26"/>
          <w:szCs w:val="26"/>
        </w:rPr>
        <w:lastRenderedPageBreak/>
        <w:t xml:space="preserve">центр занятости населения </w:t>
      </w:r>
      <w:proofErr w:type="spellStart"/>
      <w:r w:rsidRPr="00FB4436">
        <w:rPr>
          <w:i/>
          <w:color w:val="000000"/>
          <w:sz w:val="26"/>
          <w:szCs w:val="26"/>
        </w:rPr>
        <w:t>Ачхой-Мартановского</w:t>
      </w:r>
      <w:proofErr w:type="spellEnd"/>
      <w:r w:rsidRPr="00FB4436">
        <w:rPr>
          <w:i/>
          <w:color w:val="000000"/>
          <w:sz w:val="26"/>
          <w:szCs w:val="26"/>
        </w:rPr>
        <w:t xml:space="preserve"> района:</w:t>
      </w:r>
    </w:p>
    <w:p w:rsidR="007C093A" w:rsidRPr="00FB4436" w:rsidRDefault="00CF425B" w:rsidP="00FB4436">
      <w:pPr>
        <w:autoSpaceDE w:val="0"/>
        <w:autoSpaceDN w:val="0"/>
        <w:adjustRightInd w:val="0"/>
        <w:spacing w:line="264" w:lineRule="auto"/>
        <w:ind w:firstLine="709"/>
        <w:jc w:val="both"/>
        <w:rPr>
          <w:color w:val="000000"/>
          <w:sz w:val="26"/>
          <w:szCs w:val="26"/>
        </w:rPr>
      </w:pPr>
      <w:r w:rsidRPr="00FB4436">
        <w:rPr>
          <w:color w:val="000000"/>
          <w:sz w:val="26"/>
          <w:szCs w:val="26"/>
        </w:rPr>
        <w:t>выплата пособия по безработице производилась на основании справок о заработной плате, выданных  работодателями с нарушением Постановления № 62</w:t>
      </w:r>
      <w:r w:rsidR="00FB4436" w:rsidRPr="00FB4436">
        <w:rPr>
          <w:color w:val="000000"/>
          <w:sz w:val="26"/>
          <w:szCs w:val="26"/>
        </w:rPr>
        <w:t xml:space="preserve">, следующим </w:t>
      </w:r>
      <w:r w:rsidRPr="00FB4436">
        <w:rPr>
          <w:color w:val="000000"/>
          <w:sz w:val="26"/>
          <w:szCs w:val="26"/>
        </w:rPr>
        <w:t>безработны</w:t>
      </w:r>
      <w:r w:rsidR="00FB4436" w:rsidRPr="00FB4436">
        <w:rPr>
          <w:color w:val="000000"/>
          <w:sz w:val="26"/>
          <w:szCs w:val="26"/>
        </w:rPr>
        <w:t>м</w:t>
      </w:r>
      <w:r w:rsidRPr="00FB4436">
        <w:rPr>
          <w:color w:val="000000"/>
          <w:sz w:val="26"/>
          <w:szCs w:val="26"/>
        </w:rPr>
        <w:t xml:space="preserve"> граждан</w:t>
      </w:r>
      <w:r w:rsidR="00FB4436" w:rsidRPr="00FB4436">
        <w:rPr>
          <w:color w:val="000000"/>
          <w:sz w:val="26"/>
          <w:szCs w:val="26"/>
        </w:rPr>
        <w:t>ам</w:t>
      </w:r>
      <w:r w:rsidRPr="00FB4436">
        <w:rPr>
          <w:color w:val="000000"/>
          <w:sz w:val="26"/>
          <w:szCs w:val="26"/>
        </w:rPr>
        <w:t xml:space="preserve">: </w:t>
      </w:r>
      <w:r w:rsidR="00F835E2" w:rsidRPr="00FB4436">
        <w:rPr>
          <w:rFonts w:eastAsia="Calibri"/>
          <w:sz w:val="26"/>
          <w:szCs w:val="26"/>
        </w:rPr>
        <w:t>Г</w:t>
      </w:r>
      <w:r w:rsidR="00DA2D56">
        <w:rPr>
          <w:rFonts w:eastAsia="Calibri"/>
          <w:sz w:val="26"/>
          <w:szCs w:val="26"/>
        </w:rPr>
        <w:t>.</w:t>
      </w:r>
      <w:r w:rsidR="00F835E2" w:rsidRPr="00FB4436">
        <w:rPr>
          <w:rFonts w:eastAsia="Calibri"/>
          <w:sz w:val="26"/>
          <w:szCs w:val="26"/>
        </w:rPr>
        <w:t>Р</w:t>
      </w:r>
      <w:r w:rsidR="00EA4C16" w:rsidRPr="00FB4436">
        <w:rPr>
          <w:rFonts w:eastAsia="Calibri"/>
          <w:sz w:val="26"/>
          <w:szCs w:val="26"/>
        </w:rPr>
        <w:t>.</w:t>
      </w:r>
      <w:r w:rsidR="00F835E2" w:rsidRPr="00FB4436">
        <w:rPr>
          <w:rFonts w:eastAsia="Calibri"/>
          <w:sz w:val="26"/>
          <w:szCs w:val="26"/>
        </w:rPr>
        <w:t>О</w:t>
      </w:r>
      <w:r w:rsidR="00EA4C16" w:rsidRPr="00FB4436">
        <w:rPr>
          <w:rFonts w:eastAsia="Calibri"/>
          <w:sz w:val="26"/>
          <w:szCs w:val="26"/>
        </w:rPr>
        <w:t xml:space="preserve">., </w:t>
      </w:r>
      <w:r w:rsidR="00F835E2" w:rsidRPr="00FB4436">
        <w:rPr>
          <w:rFonts w:eastAsia="Calibri"/>
          <w:sz w:val="26"/>
          <w:szCs w:val="26"/>
        </w:rPr>
        <w:t>М</w:t>
      </w:r>
      <w:r w:rsidR="00DA2D56">
        <w:rPr>
          <w:rFonts w:eastAsia="Calibri"/>
          <w:sz w:val="26"/>
          <w:szCs w:val="26"/>
        </w:rPr>
        <w:t>.</w:t>
      </w:r>
      <w:r w:rsidR="00EA4C16" w:rsidRPr="00FB4436">
        <w:rPr>
          <w:rFonts w:eastAsia="Calibri"/>
          <w:sz w:val="26"/>
          <w:szCs w:val="26"/>
        </w:rPr>
        <w:t>Х.</w:t>
      </w:r>
      <w:r w:rsidR="00F835E2" w:rsidRPr="00FB4436">
        <w:rPr>
          <w:rFonts w:eastAsia="Calibri"/>
          <w:sz w:val="26"/>
          <w:szCs w:val="26"/>
        </w:rPr>
        <w:t>А</w:t>
      </w:r>
      <w:r w:rsidR="00DA2D56">
        <w:rPr>
          <w:rFonts w:eastAsia="Calibri"/>
          <w:sz w:val="26"/>
          <w:szCs w:val="26"/>
        </w:rPr>
        <w:t>.</w:t>
      </w:r>
      <w:r w:rsidR="00DD2370" w:rsidRPr="00FB4436">
        <w:rPr>
          <w:rFonts w:eastAsia="Calibri"/>
          <w:sz w:val="26"/>
          <w:szCs w:val="26"/>
        </w:rPr>
        <w:t xml:space="preserve">, </w:t>
      </w:r>
      <w:r w:rsidR="00F835E2" w:rsidRPr="00FB4436">
        <w:rPr>
          <w:rFonts w:eastAsia="Calibri"/>
          <w:sz w:val="26"/>
          <w:szCs w:val="26"/>
        </w:rPr>
        <w:t>М</w:t>
      </w:r>
      <w:r w:rsidR="00DA2D56">
        <w:rPr>
          <w:rFonts w:eastAsia="Calibri"/>
          <w:sz w:val="26"/>
          <w:szCs w:val="26"/>
        </w:rPr>
        <w:t>.</w:t>
      </w:r>
      <w:r w:rsidR="00EA4C16" w:rsidRPr="00FB4436">
        <w:rPr>
          <w:rFonts w:eastAsia="Calibri"/>
          <w:sz w:val="26"/>
          <w:szCs w:val="26"/>
        </w:rPr>
        <w:t>С.</w:t>
      </w:r>
      <w:r w:rsidR="00F835E2" w:rsidRPr="00FB4436">
        <w:rPr>
          <w:rFonts w:eastAsia="Calibri"/>
          <w:sz w:val="26"/>
          <w:szCs w:val="26"/>
        </w:rPr>
        <w:t>Л</w:t>
      </w:r>
      <w:r w:rsidR="00EA4C16" w:rsidRPr="00FB4436">
        <w:rPr>
          <w:rFonts w:eastAsia="Calibri"/>
          <w:sz w:val="26"/>
          <w:szCs w:val="26"/>
        </w:rPr>
        <w:t xml:space="preserve">., </w:t>
      </w:r>
      <w:r w:rsidR="00F835E2" w:rsidRPr="00FB4436">
        <w:rPr>
          <w:color w:val="000000"/>
          <w:sz w:val="26"/>
          <w:szCs w:val="26"/>
        </w:rPr>
        <w:t>М</w:t>
      </w:r>
      <w:r w:rsidR="00DA2D56">
        <w:rPr>
          <w:color w:val="000000"/>
          <w:sz w:val="26"/>
          <w:szCs w:val="26"/>
        </w:rPr>
        <w:t>.</w:t>
      </w:r>
      <w:r w:rsidR="00F835E2" w:rsidRPr="00FB4436">
        <w:rPr>
          <w:color w:val="000000"/>
          <w:sz w:val="26"/>
          <w:szCs w:val="26"/>
        </w:rPr>
        <w:t>Р</w:t>
      </w:r>
      <w:r w:rsidR="00EA4C16" w:rsidRPr="00FB4436">
        <w:rPr>
          <w:color w:val="000000"/>
          <w:sz w:val="26"/>
          <w:szCs w:val="26"/>
        </w:rPr>
        <w:t>.</w:t>
      </w:r>
      <w:r w:rsidR="00F835E2" w:rsidRPr="00FB4436">
        <w:rPr>
          <w:color w:val="000000"/>
          <w:sz w:val="26"/>
          <w:szCs w:val="26"/>
        </w:rPr>
        <w:t>Б</w:t>
      </w:r>
      <w:r w:rsidR="00EA4C16" w:rsidRPr="00FB4436">
        <w:rPr>
          <w:color w:val="000000"/>
          <w:sz w:val="26"/>
          <w:szCs w:val="26"/>
        </w:rPr>
        <w:t>.</w:t>
      </w:r>
      <w:r w:rsidRPr="00FB4436">
        <w:rPr>
          <w:color w:val="000000"/>
          <w:sz w:val="26"/>
          <w:szCs w:val="26"/>
        </w:rPr>
        <w:tab/>
      </w:r>
      <w:r w:rsidR="00167002" w:rsidRPr="00FB4436">
        <w:rPr>
          <w:color w:val="000000"/>
          <w:sz w:val="26"/>
          <w:szCs w:val="26"/>
        </w:rPr>
        <w:tab/>
      </w:r>
      <w:r w:rsidR="007C093A" w:rsidRPr="00FB4436">
        <w:rPr>
          <w:color w:val="000000"/>
          <w:sz w:val="26"/>
          <w:szCs w:val="26"/>
        </w:rPr>
        <w:t xml:space="preserve"> </w:t>
      </w:r>
    </w:p>
    <w:p w:rsidR="00CF01DE" w:rsidRPr="00FB4436" w:rsidRDefault="00CF01DE" w:rsidP="00AA708E">
      <w:pPr>
        <w:suppressAutoHyphens w:val="0"/>
        <w:spacing w:after="120" w:line="264" w:lineRule="auto"/>
        <w:ind w:firstLine="709"/>
        <w:jc w:val="both"/>
        <w:rPr>
          <w:color w:val="000000"/>
          <w:sz w:val="26"/>
          <w:szCs w:val="26"/>
        </w:rPr>
      </w:pPr>
      <w:r w:rsidRPr="00FB4436">
        <w:rPr>
          <w:i/>
          <w:sz w:val="26"/>
          <w:szCs w:val="26"/>
          <w:lang w:eastAsia="ru-RU"/>
        </w:rPr>
        <w:t xml:space="preserve">В центре занятости населения </w:t>
      </w:r>
      <w:proofErr w:type="spellStart"/>
      <w:r w:rsidRPr="00FB4436">
        <w:rPr>
          <w:i/>
          <w:sz w:val="26"/>
          <w:szCs w:val="26"/>
          <w:lang w:eastAsia="ru-RU"/>
        </w:rPr>
        <w:t>Ачхой-Мартановского</w:t>
      </w:r>
      <w:proofErr w:type="spellEnd"/>
      <w:r w:rsidRPr="00FB4436">
        <w:rPr>
          <w:i/>
          <w:sz w:val="26"/>
          <w:szCs w:val="26"/>
          <w:lang w:eastAsia="ru-RU"/>
        </w:rPr>
        <w:t xml:space="preserve"> района</w:t>
      </w:r>
      <w:r w:rsidRPr="00FB4436">
        <w:rPr>
          <w:color w:val="000000"/>
          <w:sz w:val="26"/>
          <w:szCs w:val="26"/>
        </w:rPr>
        <w:t xml:space="preserve"> выявлены факты нарушения сроков исполнения административных процедур при приостановке предоставления государственной услуги в виде пособия по безработице, определенных пунктом 291 Административного регламента. Так, решение о приостановке выплаты пособия по безработице за период 2014 года принято в 2015 году, что </w:t>
      </w:r>
      <w:r w:rsidR="00447F96" w:rsidRPr="00FB4436">
        <w:rPr>
          <w:color w:val="000000"/>
          <w:sz w:val="26"/>
          <w:szCs w:val="26"/>
        </w:rPr>
        <w:t>повлекло за собой переплату пособия по безработице:</w:t>
      </w:r>
    </w:p>
    <w:tbl>
      <w:tblPr>
        <w:tblW w:w="9468" w:type="dxa"/>
        <w:tblInd w:w="103" w:type="dxa"/>
        <w:tblLayout w:type="fixed"/>
        <w:tblLook w:val="04A0" w:firstRow="1" w:lastRow="0" w:firstColumn="1" w:lastColumn="0" w:noHBand="0" w:noVBand="1"/>
      </w:tblPr>
      <w:tblGrid>
        <w:gridCol w:w="1848"/>
        <w:gridCol w:w="1418"/>
        <w:gridCol w:w="1275"/>
        <w:gridCol w:w="1134"/>
        <w:gridCol w:w="1276"/>
        <w:gridCol w:w="1276"/>
        <w:gridCol w:w="1241"/>
      </w:tblGrid>
      <w:tr w:rsidR="00CF01DE" w:rsidRPr="00043017" w:rsidTr="00743F5D">
        <w:trPr>
          <w:trHeight w:val="609"/>
        </w:trPr>
        <w:tc>
          <w:tcPr>
            <w:tcW w:w="1848" w:type="dxa"/>
            <w:tcBorders>
              <w:top w:val="single" w:sz="4" w:space="0" w:color="auto"/>
              <w:left w:val="single" w:sz="4" w:space="0" w:color="auto"/>
              <w:right w:val="single" w:sz="4" w:space="0" w:color="auto"/>
            </w:tcBorders>
            <w:shd w:val="clear" w:color="auto" w:fill="auto"/>
            <w:vAlign w:val="center"/>
            <w:hideMark/>
          </w:tcPr>
          <w:p w:rsidR="00CF01DE" w:rsidRPr="00743F5D" w:rsidRDefault="00CF01DE" w:rsidP="00743F5D">
            <w:pPr>
              <w:suppressAutoHyphens w:val="0"/>
              <w:autoSpaceDE w:val="0"/>
              <w:autoSpaceDN w:val="0"/>
              <w:adjustRightInd w:val="0"/>
              <w:jc w:val="center"/>
              <w:outlineLvl w:val="1"/>
              <w:rPr>
                <w:color w:val="000000"/>
                <w:sz w:val="22"/>
                <w:szCs w:val="22"/>
              </w:rPr>
            </w:pPr>
            <w:r w:rsidRPr="00743F5D">
              <w:rPr>
                <w:rFonts w:eastAsia="Calibri"/>
                <w:color w:val="000000"/>
                <w:sz w:val="22"/>
                <w:szCs w:val="22"/>
                <w:lang w:eastAsia="ru-RU"/>
              </w:rPr>
              <w:t>Фамилия, И.О.</w:t>
            </w:r>
          </w:p>
        </w:tc>
        <w:tc>
          <w:tcPr>
            <w:tcW w:w="1418" w:type="dxa"/>
            <w:tcBorders>
              <w:top w:val="single" w:sz="4" w:space="0" w:color="auto"/>
              <w:left w:val="nil"/>
              <w:right w:val="single" w:sz="4" w:space="0" w:color="auto"/>
            </w:tcBorders>
            <w:shd w:val="clear" w:color="auto" w:fill="auto"/>
            <w:vAlign w:val="center"/>
            <w:hideMark/>
          </w:tcPr>
          <w:p w:rsidR="00CF01DE" w:rsidRPr="00743F5D" w:rsidRDefault="00CF01DE" w:rsidP="00743F5D">
            <w:pPr>
              <w:suppressAutoHyphens w:val="0"/>
              <w:autoSpaceDE w:val="0"/>
              <w:autoSpaceDN w:val="0"/>
              <w:adjustRightInd w:val="0"/>
              <w:jc w:val="center"/>
              <w:outlineLvl w:val="1"/>
              <w:rPr>
                <w:color w:val="000000"/>
                <w:sz w:val="22"/>
                <w:szCs w:val="22"/>
              </w:rPr>
            </w:pPr>
            <w:r w:rsidRPr="00743F5D">
              <w:rPr>
                <w:rFonts w:eastAsia="Calibri"/>
                <w:color w:val="000000"/>
                <w:sz w:val="22"/>
                <w:szCs w:val="22"/>
                <w:lang w:eastAsia="ru-RU"/>
              </w:rPr>
              <w:t>№ ЛДПГУ</w:t>
            </w:r>
          </w:p>
        </w:tc>
        <w:tc>
          <w:tcPr>
            <w:tcW w:w="1275" w:type="dxa"/>
            <w:tcBorders>
              <w:top w:val="single" w:sz="4" w:space="0" w:color="auto"/>
              <w:left w:val="nil"/>
              <w:right w:val="single" w:sz="4" w:space="0" w:color="auto"/>
            </w:tcBorders>
            <w:shd w:val="clear" w:color="auto" w:fill="auto"/>
            <w:vAlign w:val="center"/>
            <w:hideMark/>
          </w:tcPr>
          <w:p w:rsidR="00CF01DE" w:rsidRPr="00743F5D" w:rsidRDefault="00CF01DE" w:rsidP="00F4350C">
            <w:pPr>
              <w:autoSpaceDE w:val="0"/>
              <w:autoSpaceDN w:val="0"/>
              <w:adjustRightInd w:val="0"/>
              <w:jc w:val="center"/>
              <w:outlineLvl w:val="1"/>
              <w:rPr>
                <w:color w:val="000000"/>
                <w:sz w:val="22"/>
                <w:szCs w:val="22"/>
              </w:rPr>
            </w:pPr>
            <w:r w:rsidRPr="00743F5D">
              <w:rPr>
                <w:rFonts w:eastAsia="Calibri"/>
                <w:color w:val="000000"/>
                <w:sz w:val="22"/>
                <w:szCs w:val="22"/>
                <w:lang w:eastAsia="ru-RU"/>
              </w:rPr>
              <w:t xml:space="preserve">Дата </w:t>
            </w:r>
            <w:r w:rsidR="00FB4436" w:rsidRPr="00743F5D">
              <w:rPr>
                <w:rFonts w:eastAsia="Calibri"/>
                <w:color w:val="000000"/>
                <w:sz w:val="22"/>
                <w:szCs w:val="22"/>
                <w:lang w:eastAsia="ru-RU"/>
              </w:rPr>
              <w:t xml:space="preserve">издания </w:t>
            </w:r>
            <w:r w:rsidRPr="00743F5D">
              <w:rPr>
                <w:rFonts w:eastAsia="Calibri"/>
                <w:color w:val="000000"/>
                <w:sz w:val="22"/>
                <w:szCs w:val="22"/>
                <w:lang w:eastAsia="ru-RU"/>
              </w:rPr>
              <w:t>приказа</w:t>
            </w:r>
          </w:p>
        </w:tc>
        <w:tc>
          <w:tcPr>
            <w:tcW w:w="1134" w:type="dxa"/>
            <w:tcBorders>
              <w:top w:val="single" w:sz="4" w:space="0" w:color="auto"/>
              <w:left w:val="nil"/>
              <w:right w:val="single" w:sz="4" w:space="0" w:color="auto"/>
            </w:tcBorders>
            <w:shd w:val="clear" w:color="auto" w:fill="auto"/>
            <w:vAlign w:val="center"/>
            <w:hideMark/>
          </w:tcPr>
          <w:p w:rsidR="00CF01DE" w:rsidRPr="00743F5D" w:rsidRDefault="00CF01DE" w:rsidP="00F4350C">
            <w:pPr>
              <w:suppressAutoHyphens w:val="0"/>
              <w:autoSpaceDE w:val="0"/>
              <w:autoSpaceDN w:val="0"/>
              <w:adjustRightInd w:val="0"/>
              <w:jc w:val="center"/>
              <w:outlineLvl w:val="1"/>
              <w:rPr>
                <w:rFonts w:eastAsia="Calibri"/>
                <w:color w:val="000000"/>
                <w:sz w:val="22"/>
                <w:szCs w:val="22"/>
                <w:lang w:eastAsia="ru-RU"/>
              </w:rPr>
            </w:pPr>
            <w:r w:rsidRPr="00743F5D">
              <w:rPr>
                <w:rFonts w:eastAsia="Calibri"/>
                <w:color w:val="000000"/>
                <w:sz w:val="22"/>
                <w:szCs w:val="22"/>
                <w:lang w:eastAsia="ru-RU"/>
              </w:rPr>
              <w:t>Номер приказа</w:t>
            </w:r>
          </w:p>
          <w:p w:rsidR="00CF01DE" w:rsidRPr="00743F5D" w:rsidRDefault="00CF01DE" w:rsidP="00F4350C">
            <w:pPr>
              <w:autoSpaceDE w:val="0"/>
              <w:autoSpaceDN w:val="0"/>
              <w:adjustRightInd w:val="0"/>
              <w:jc w:val="center"/>
              <w:outlineLvl w:val="1"/>
              <w:rPr>
                <w:color w:val="000000"/>
                <w:sz w:val="22"/>
                <w:szCs w:val="22"/>
              </w:rPr>
            </w:pPr>
          </w:p>
        </w:tc>
        <w:tc>
          <w:tcPr>
            <w:tcW w:w="2552" w:type="dxa"/>
            <w:gridSpan w:val="2"/>
            <w:tcBorders>
              <w:top w:val="single" w:sz="4" w:space="0" w:color="auto"/>
              <w:left w:val="nil"/>
              <w:right w:val="single" w:sz="4" w:space="0" w:color="auto"/>
            </w:tcBorders>
            <w:shd w:val="clear" w:color="auto" w:fill="auto"/>
            <w:vAlign w:val="center"/>
          </w:tcPr>
          <w:p w:rsidR="00CF01DE" w:rsidRPr="00743F5D" w:rsidRDefault="00CF01DE" w:rsidP="00F4350C">
            <w:pPr>
              <w:suppressAutoHyphens w:val="0"/>
              <w:jc w:val="center"/>
              <w:rPr>
                <w:color w:val="000000"/>
                <w:sz w:val="22"/>
                <w:szCs w:val="22"/>
                <w:lang w:eastAsia="ru-RU"/>
              </w:rPr>
            </w:pPr>
            <w:r w:rsidRPr="00743F5D">
              <w:rPr>
                <w:color w:val="000000"/>
                <w:sz w:val="22"/>
                <w:szCs w:val="22"/>
                <w:lang w:eastAsia="ru-RU"/>
              </w:rPr>
              <w:t>Период приостановки выплаты пособия</w:t>
            </w:r>
            <w:r w:rsidR="00FB4436" w:rsidRPr="00743F5D">
              <w:rPr>
                <w:color w:val="000000"/>
                <w:sz w:val="22"/>
                <w:szCs w:val="22"/>
                <w:lang w:eastAsia="ru-RU"/>
              </w:rPr>
              <w:t xml:space="preserve"> по безработице</w:t>
            </w:r>
          </w:p>
        </w:tc>
        <w:tc>
          <w:tcPr>
            <w:tcW w:w="1241" w:type="dxa"/>
            <w:tcBorders>
              <w:top w:val="single" w:sz="4" w:space="0" w:color="auto"/>
              <w:left w:val="nil"/>
              <w:right w:val="single" w:sz="4" w:space="0" w:color="auto"/>
            </w:tcBorders>
            <w:shd w:val="clear" w:color="auto" w:fill="auto"/>
            <w:vAlign w:val="center"/>
            <w:hideMark/>
          </w:tcPr>
          <w:p w:rsidR="00CF01DE" w:rsidRPr="00743F5D" w:rsidRDefault="00FB4436" w:rsidP="00FB4436">
            <w:pPr>
              <w:suppressAutoHyphens w:val="0"/>
              <w:jc w:val="center"/>
              <w:rPr>
                <w:color w:val="000000"/>
                <w:sz w:val="22"/>
                <w:szCs w:val="22"/>
                <w:lang w:eastAsia="ru-RU"/>
              </w:rPr>
            </w:pPr>
            <w:r w:rsidRPr="00743F5D">
              <w:rPr>
                <w:color w:val="000000"/>
                <w:sz w:val="22"/>
                <w:szCs w:val="22"/>
                <w:lang w:eastAsia="ru-RU"/>
              </w:rPr>
              <w:t xml:space="preserve">Объем </w:t>
            </w:r>
            <w:r w:rsidR="00CF01DE" w:rsidRPr="00743F5D">
              <w:rPr>
                <w:color w:val="000000"/>
                <w:sz w:val="22"/>
                <w:szCs w:val="22"/>
                <w:lang w:eastAsia="ru-RU"/>
              </w:rPr>
              <w:t>перепла</w:t>
            </w:r>
            <w:r w:rsidRPr="00743F5D">
              <w:rPr>
                <w:color w:val="000000"/>
                <w:sz w:val="22"/>
                <w:szCs w:val="22"/>
                <w:lang w:eastAsia="ru-RU"/>
              </w:rPr>
              <w:t>ченных средств</w:t>
            </w:r>
          </w:p>
        </w:tc>
      </w:tr>
      <w:tr w:rsidR="00CF01DE" w:rsidRPr="00743F5D" w:rsidTr="00DA2D56">
        <w:trPr>
          <w:trHeight w:val="340"/>
        </w:trPr>
        <w:tc>
          <w:tcPr>
            <w:tcW w:w="1848" w:type="dxa"/>
            <w:tcBorders>
              <w:top w:val="single" w:sz="4" w:space="0" w:color="auto"/>
              <w:left w:val="single" w:sz="4" w:space="0" w:color="auto"/>
              <w:bottom w:val="single" w:sz="4" w:space="0" w:color="auto"/>
              <w:right w:val="single" w:sz="4" w:space="0" w:color="auto"/>
            </w:tcBorders>
            <w:shd w:val="clear" w:color="auto" w:fill="auto"/>
            <w:noWrap/>
            <w:hideMark/>
          </w:tcPr>
          <w:p w:rsidR="00CF01DE" w:rsidRPr="00743F5D" w:rsidRDefault="00CF01DE" w:rsidP="00DA2D56">
            <w:pPr>
              <w:suppressAutoHyphens w:val="0"/>
              <w:rPr>
                <w:color w:val="000000"/>
                <w:sz w:val="22"/>
                <w:szCs w:val="22"/>
                <w:lang w:eastAsia="ru-RU"/>
              </w:rPr>
            </w:pPr>
            <w:r w:rsidRPr="00743F5D">
              <w:rPr>
                <w:color w:val="000000"/>
                <w:sz w:val="22"/>
                <w:szCs w:val="22"/>
                <w:lang w:eastAsia="ru-RU"/>
              </w:rPr>
              <w:t>А</w:t>
            </w:r>
            <w:r w:rsidR="00DA2D56">
              <w:rPr>
                <w:color w:val="000000"/>
                <w:sz w:val="22"/>
                <w:szCs w:val="22"/>
                <w:lang w:eastAsia="ru-RU"/>
              </w:rPr>
              <w:t>.</w:t>
            </w:r>
            <w:r w:rsidRPr="00743F5D">
              <w:rPr>
                <w:color w:val="000000"/>
                <w:sz w:val="22"/>
                <w:szCs w:val="22"/>
                <w:lang w:eastAsia="ru-RU"/>
              </w:rPr>
              <w:t xml:space="preserve"> Р.Ш</w:t>
            </w:r>
            <w:r w:rsidR="00447F96" w:rsidRPr="00743F5D">
              <w:rPr>
                <w:color w:val="000000"/>
                <w:sz w:val="22"/>
                <w:szCs w:val="22"/>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CF01DE" w:rsidRPr="00743F5D" w:rsidRDefault="00CF01DE" w:rsidP="00447F96">
            <w:pPr>
              <w:suppressAutoHyphens w:val="0"/>
              <w:jc w:val="center"/>
              <w:rPr>
                <w:color w:val="000000"/>
                <w:sz w:val="22"/>
                <w:szCs w:val="22"/>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CF01DE" w:rsidRPr="00743F5D" w:rsidRDefault="00CF01DE" w:rsidP="00447F96">
            <w:pPr>
              <w:suppressAutoHyphens w:val="0"/>
              <w:jc w:val="center"/>
              <w:rPr>
                <w:color w:val="000000"/>
                <w:sz w:val="22"/>
                <w:szCs w:val="22"/>
                <w:lang w:eastAsia="ru-RU"/>
              </w:rPr>
            </w:pPr>
            <w:r w:rsidRPr="00743F5D">
              <w:rPr>
                <w:color w:val="000000"/>
                <w:sz w:val="22"/>
                <w:szCs w:val="22"/>
                <w:lang w:eastAsia="ru-RU"/>
              </w:rPr>
              <w:t>01.04.2015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CF01DE" w:rsidRPr="00743F5D" w:rsidRDefault="00CF01DE" w:rsidP="00447F96">
            <w:pPr>
              <w:suppressAutoHyphens w:val="0"/>
              <w:jc w:val="center"/>
              <w:rPr>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CF01DE" w:rsidRPr="00743F5D" w:rsidRDefault="00CF01DE" w:rsidP="00447F96">
            <w:pPr>
              <w:suppressAutoHyphens w:val="0"/>
              <w:jc w:val="center"/>
              <w:rPr>
                <w:color w:val="000000"/>
                <w:sz w:val="22"/>
                <w:szCs w:val="22"/>
                <w:lang w:eastAsia="ru-RU"/>
              </w:rPr>
            </w:pPr>
            <w:r w:rsidRPr="00743F5D">
              <w:rPr>
                <w:color w:val="000000"/>
                <w:sz w:val="22"/>
                <w:szCs w:val="22"/>
                <w:lang w:eastAsia="ru-RU"/>
              </w:rPr>
              <w:t>26.08.2014</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CF01DE" w:rsidRPr="00743F5D" w:rsidRDefault="00CF01DE" w:rsidP="00447F96">
            <w:pPr>
              <w:suppressAutoHyphens w:val="0"/>
              <w:jc w:val="center"/>
              <w:rPr>
                <w:color w:val="000000"/>
                <w:sz w:val="22"/>
                <w:szCs w:val="22"/>
                <w:lang w:eastAsia="ru-RU"/>
              </w:rPr>
            </w:pPr>
            <w:r w:rsidRPr="00743F5D">
              <w:rPr>
                <w:color w:val="000000"/>
                <w:sz w:val="22"/>
                <w:szCs w:val="22"/>
                <w:lang w:eastAsia="ru-RU"/>
              </w:rPr>
              <w:t>25.11.2014</w:t>
            </w:r>
          </w:p>
        </w:tc>
        <w:tc>
          <w:tcPr>
            <w:tcW w:w="1241" w:type="dxa"/>
            <w:tcBorders>
              <w:top w:val="single" w:sz="4" w:space="0" w:color="auto"/>
              <w:left w:val="single" w:sz="4" w:space="0" w:color="auto"/>
              <w:bottom w:val="single" w:sz="4" w:space="0" w:color="auto"/>
              <w:right w:val="single" w:sz="4" w:space="0" w:color="auto"/>
            </w:tcBorders>
            <w:shd w:val="clear" w:color="auto" w:fill="auto"/>
            <w:noWrap/>
            <w:hideMark/>
          </w:tcPr>
          <w:p w:rsidR="00CF01DE" w:rsidRPr="0088385F" w:rsidRDefault="00CF01DE" w:rsidP="00447F96">
            <w:pPr>
              <w:suppressAutoHyphens w:val="0"/>
              <w:jc w:val="center"/>
              <w:rPr>
                <w:i/>
                <w:color w:val="000000"/>
                <w:sz w:val="22"/>
                <w:szCs w:val="22"/>
                <w:lang w:eastAsia="ru-RU"/>
              </w:rPr>
            </w:pPr>
            <w:r w:rsidRPr="0088385F">
              <w:rPr>
                <w:i/>
                <w:color w:val="000000"/>
                <w:sz w:val="22"/>
                <w:szCs w:val="22"/>
                <w:lang w:eastAsia="ru-RU"/>
              </w:rPr>
              <w:t>2</w:t>
            </w:r>
            <w:r w:rsidR="00743F5D" w:rsidRPr="0088385F">
              <w:rPr>
                <w:i/>
                <w:color w:val="000000"/>
                <w:sz w:val="22"/>
                <w:szCs w:val="22"/>
                <w:lang w:eastAsia="ru-RU"/>
              </w:rPr>
              <w:t xml:space="preserve"> </w:t>
            </w:r>
            <w:r w:rsidRPr="0088385F">
              <w:rPr>
                <w:i/>
                <w:color w:val="000000"/>
                <w:sz w:val="22"/>
                <w:szCs w:val="22"/>
                <w:lang w:eastAsia="ru-RU"/>
              </w:rPr>
              <w:t>572,85</w:t>
            </w:r>
          </w:p>
        </w:tc>
      </w:tr>
      <w:tr w:rsidR="00CF01DE" w:rsidRPr="00743F5D" w:rsidTr="00DA2D56">
        <w:trPr>
          <w:trHeight w:val="340"/>
        </w:trPr>
        <w:tc>
          <w:tcPr>
            <w:tcW w:w="1848" w:type="dxa"/>
            <w:tcBorders>
              <w:top w:val="single" w:sz="4" w:space="0" w:color="auto"/>
              <w:left w:val="single" w:sz="4" w:space="0" w:color="auto"/>
              <w:bottom w:val="single" w:sz="4" w:space="0" w:color="auto"/>
              <w:right w:val="single" w:sz="4" w:space="0" w:color="auto"/>
            </w:tcBorders>
            <w:shd w:val="clear" w:color="auto" w:fill="auto"/>
            <w:noWrap/>
            <w:hideMark/>
          </w:tcPr>
          <w:p w:rsidR="00CF01DE" w:rsidRPr="00743F5D" w:rsidRDefault="00CF01DE" w:rsidP="00DA2D56">
            <w:pPr>
              <w:suppressAutoHyphens w:val="0"/>
              <w:rPr>
                <w:color w:val="000000"/>
                <w:sz w:val="22"/>
                <w:szCs w:val="22"/>
                <w:lang w:eastAsia="ru-RU"/>
              </w:rPr>
            </w:pPr>
            <w:r w:rsidRPr="00743F5D">
              <w:rPr>
                <w:color w:val="000000"/>
                <w:sz w:val="22"/>
                <w:szCs w:val="22"/>
                <w:lang w:eastAsia="ru-RU"/>
              </w:rPr>
              <w:t>А</w:t>
            </w:r>
            <w:r w:rsidR="00DA2D56">
              <w:rPr>
                <w:color w:val="000000"/>
                <w:sz w:val="22"/>
                <w:szCs w:val="22"/>
                <w:lang w:eastAsia="ru-RU"/>
              </w:rPr>
              <w:t>.</w:t>
            </w:r>
            <w:r w:rsidRPr="00743F5D">
              <w:rPr>
                <w:color w:val="000000"/>
                <w:sz w:val="22"/>
                <w:szCs w:val="22"/>
                <w:lang w:eastAsia="ru-RU"/>
              </w:rPr>
              <w:t>М.Ж.</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CF01DE" w:rsidRPr="00743F5D" w:rsidRDefault="00CF01DE" w:rsidP="00447F96">
            <w:pPr>
              <w:suppressAutoHyphens w:val="0"/>
              <w:jc w:val="center"/>
              <w:rPr>
                <w:color w:val="000000"/>
                <w:sz w:val="22"/>
                <w:szCs w:val="22"/>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CF01DE" w:rsidRPr="00743F5D" w:rsidRDefault="00CF01DE" w:rsidP="00447F96">
            <w:pPr>
              <w:suppressAutoHyphens w:val="0"/>
              <w:jc w:val="center"/>
              <w:rPr>
                <w:color w:val="000000"/>
                <w:sz w:val="22"/>
                <w:szCs w:val="22"/>
                <w:lang w:eastAsia="ru-RU"/>
              </w:rPr>
            </w:pPr>
            <w:r w:rsidRPr="00743F5D">
              <w:rPr>
                <w:color w:val="000000"/>
                <w:sz w:val="22"/>
                <w:szCs w:val="22"/>
                <w:lang w:eastAsia="ru-RU"/>
              </w:rPr>
              <w:t>12.01.2015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CF01DE" w:rsidRPr="00743F5D" w:rsidRDefault="00CF01DE" w:rsidP="00447F96">
            <w:pPr>
              <w:suppressAutoHyphens w:val="0"/>
              <w:jc w:val="center"/>
              <w:rPr>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CF01DE" w:rsidRPr="00743F5D" w:rsidRDefault="00CF01DE" w:rsidP="00447F96">
            <w:pPr>
              <w:suppressAutoHyphens w:val="0"/>
              <w:jc w:val="center"/>
              <w:rPr>
                <w:color w:val="000000"/>
                <w:sz w:val="22"/>
                <w:szCs w:val="22"/>
                <w:lang w:eastAsia="ru-RU"/>
              </w:rPr>
            </w:pPr>
            <w:r w:rsidRPr="00743F5D">
              <w:rPr>
                <w:color w:val="000000"/>
                <w:sz w:val="22"/>
                <w:szCs w:val="22"/>
                <w:lang w:eastAsia="ru-RU"/>
              </w:rPr>
              <w:t>26.08.2014</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CF01DE" w:rsidRPr="00743F5D" w:rsidRDefault="00CF01DE" w:rsidP="00447F96">
            <w:pPr>
              <w:suppressAutoHyphens w:val="0"/>
              <w:jc w:val="center"/>
              <w:rPr>
                <w:color w:val="000000"/>
                <w:sz w:val="22"/>
                <w:szCs w:val="22"/>
                <w:lang w:eastAsia="ru-RU"/>
              </w:rPr>
            </w:pPr>
            <w:r w:rsidRPr="00743F5D">
              <w:rPr>
                <w:color w:val="000000"/>
                <w:sz w:val="22"/>
                <w:szCs w:val="22"/>
                <w:lang w:eastAsia="ru-RU"/>
              </w:rPr>
              <w:t>25.11.2014</w:t>
            </w:r>
          </w:p>
        </w:tc>
        <w:tc>
          <w:tcPr>
            <w:tcW w:w="1241" w:type="dxa"/>
            <w:tcBorders>
              <w:top w:val="single" w:sz="4" w:space="0" w:color="auto"/>
              <w:left w:val="single" w:sz="4" w:space="0" w:color="auto"/>
              <w:bottom w:val="single" w:sz="4" w:space="0" w:color="auto"/>
              <w:right w:val="single" w:sz="4" w:space="0" w:color="auto"/>
            </w:tcBorders>
            <w:shd w:val="clear" w:color="auto" w:fill="auto"/>
            <w:noWrap/>
            <w:hideMark/>
          </w:tcPr>
          <w:p w:rsidR="00CF01DE" w:rsidRPr="0088385F" w:rsidRDefault="00CF01DE" w:rsidP="00447F96">
            <w:pPr>
              <w:jc w:val="center"/>
              <w:rPr>
                <w:i/>
                <w:sz w:val="22"/>
                <w:szCs w:val="22"/>
              </w:rPr>
            </w:pPr>
            <w:r w:rsidRPr="0088385F">
              <w:rPr>
                <w:i/>
                <w:sz w:val="22"/>
                <w:szCs w:val="22"/>
              </w:rPr>
              <w:t>2</w:t>
            </w:r>
            <w:r w:rsidR="00743F5D" w:rsidRPr="0088385F">
              <w:rPr>
                <w:i/>
                <w:sz w:val="22"/>
                <w:szCs w:val="22"/>
              </w:rPr>
              <w:t xml:space="preserve"> </w:t>
            </w:r>
            <w:r w:rsidRPr="0088385F">
              <w:rPr>
                <w:i/>
                <w:sz w:val="22"/>
                <w:szCs w:val="22"/>
              </w:rPr>
              <w:t>572,85</w:t>
            </w:r>
          </w:p>
        </w:tc>
      </w:tr>
      <w:tr w:rsidR="00CF01DE" w:rsidRPr="00743F5D" w:rsidTr="00DA2D56">
        <w:trPr>
          <w:trHeight w:val="340"/>
        </w:trPr>
        <w:tc>
          <w:tcPr>
            <w:tcW w:w="1848" w:type="dxa"/>
            <w:tcBorders>
              <w:top w:val="single" w:sz="4" w:space="0" w:color="auto"/>
              <w:left w:val="single" w:sz="4" w:space="0" w:color="auto"/>
              <w:bottom w:val="single" w:sz="4" w:space="0" w:color="auto"/>
              <w:right w:val="single" w:sz="4" w:space="0" w:color="auto"/>
            </w:tcBorders>
            <w:shd w:val="clear" w:color="auto" w:fill="auto"/>
            <w:noWrap/>
            <w:hideMark/>
          </w:tcPr>
          <w:p w:rsidR="00CF01DE" w:rsidRPr="00743F5D" w:rsidRDefault="00CF01DE" w:rsidP="00DA2D56">
            <w:pPr>
              <w:suppressAutoHyphens w:val="0"/>
              <w:rPr>
                <w:color w:val="000000"/>
                <w:sz w:val="22"/>
                <w:szCs w:val="22"/>
                <w:lang w:eastAsia="ru-RU"/>
              </w:rPr>
            </w:pPr>
            <w:r w:rsidRPr="00743F5D">
              <w:rPr>
                <w:color w:val="000000"/>
                <w:sz w:val="22"/>
                <w:szCs w:val="22"/>
                <w:lang w:eastAsia="ru-RU"/>
              </w:rPr>
              <w:t>А</w:t>
            </w:r>
            <w:r w:rsidR="00DA2D56">
              <w:rPr>
                <w:color w:val="000000"/>
                <w:sz w:val="22"/>
                <w:szCs w:val="22"/>
                <w:lang w:eastAsia="ru-RU"/>
              </w:rPr>
              <w:t>.</w:t>
            </w:r>
            <w:r w:rsidRPr="00743F5D">
              <w:rPr>
                <w:color w:val="000000"/>
                <w:sz w:val="22"/>
                <w:szCs w:val="22"/>
                <w:lang w:eastAsia="ru-RU"/>
              </w:rPr>
              <w:t>К.М.</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CF01DE" w:rsidRPr="00743F5D" w:rsidRDefault="00CF01DE" w:rsidP="00447F96">
            <w:pPr>
              <w:suppressAutoHyphens w:val="0"/>
              <w:jc w:val="center"/>
              <w:rPr>
                <w:color w:val="000000"/>
                <w:sz w:val="22"/>
                <w:szCs w:val="22"/>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CF01DE" w:rsidRPr="00743F5D" w:rsidRDefault="00CF01DE" w:rsidP="00447F96">
            <w:pPr>
              <w:suppressAutoHyphens w:val="0"/>
              <w:jc w:val="center"/>
              <w:rPr>
                <w:color w:val="000000"/>
                <w:sz w:val="22"/>
                <w:szCs w:val="22"/>
                <w:lang w:eastAsia="ru-RU"/>
              </w:rPr>
            </w:pPr>
            <w:r w:rsidRPr="00743F5D">
              <w:rPr>
                <w:color w:val="000000"/>
                <w:sz w:val="22"/>
                <w:szCs w:val="22"/>
                <w:lang w:eastAsia="ru-RU"/>
              </w:rPr>
              <w:t>01.07.2015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CF01DE" w:rsidRPr="00743F5D" w:rsidRDefault="00CF01DE" w:rsidP="00447F96">
            <w:pPr>
              <w:suppressAutoHyphens w:val="0"/>
              <w:jc w:val="center"/>
              <w:rPr>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CF01DE" w:rsidRPr="00743F5D" w:rsidRDefault="00CF01DE" w:rsidP="00447F96">
            <w:pPr>
              <w:suppressAutoHyphens w:val="0"/>
              <w:jc w:val="center"/>
              <w:rPr>
                <w:color w:val="000000"/>
                <w:sz w:val="22"/>
                <w:szCs w:val="22"/>
                <w:lang w:eastAsia="ru-RU"/>
              </w:rPr>
            </w:pPr>
            <w:r w:rsidRPr="00743F5D">
              <w:rPr>
                <w:color w:val="000000"/>
                <w:sz w:val="22"/>
                <w:szCs w:val="22"/>
                <w:lang w:eastAsia="ru-RU"/>
              </w:rPr>
              <w:t>26.08.2014</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CF01DE" w:rsidRPr="00743F5D" w:rsidRDefault="00CF01DE" w:rsidP="00447F96">
            <w:pPr>
              <w:suppressAutoHyphens w:val="0"/>
              <w:jc w:val="center"/>
              <w:rPr>
                <w:color w:val="000000"/>
                <w:sz w:val="22"/>
                <w:szCs w:val="22"/>
                <w:lang w:eastAsia="ru-RU"/>
              </w:rPr>
            </w:pPr>
            <w:r w:rsidRPr="00743F5D">
              <w:rPr>
                <w:color w:val="000000"/>
                <w:sz w:val="22"/>
                <w:szCs w:val="22"/>
                <w:lang w:eastAsia="ru-RU"/>
              </w:rPr>
              <w:t>25.11.2014</w:t>
            </w:r>
          </w:p>
        </w:tc>
        <w:tc>
          <w:tcPr>
            <w:tcW w:w="1241" w:type="dxa"/>
            <w:tcBorders>
              <w:top w:val="single" w:sz="4" w:space="0" w:color="auto"/>
              <w:left w:val="single" w:sz="4" w:space="0" w:color="auto"/>
              <w:bottom w:val="single" w:sz="4" w:space="0" w:color="auto"/>
              <w:right w:val="single" w:sz="4" w:space="0" w:color="auto"/>
            </w:tcBorders>
            <w:shd w:val="clear" w:color="auto" w:fill="auto"/>
            <w:noWrap/>
            <w:hideMark/>
          </w:tcPr>
          <w:p w:rsidR="00CF01DE" w:rsidRPr="0088385F" w:rsidRDefault="00CF01DE" w:rsidP="00447F96">
            <w:pPr>
              <w:jc w:val="center"/>
              <w:rPr>
                <w:i/>
                <w:sz w:val="22"/>
                <w:szCs w:val="22"/>
              </w:rPr>
            </w:pPr>
            <w:r w:rsidRPr="0088385F">
              <w:rPr>
                <w:i/>
                <w:sz w:val="22"/>
                <w:szCs w:val="22"/>
              </w:rPr>
              <w:t>2</w:t>
            </w:r>
            <w:r w:rsidR="00743F5D" w:rsidRPr="0088385F">
              <w:rPr>
                <w:i/>
                <w:sz w:val="22"/>
                <w:szCs w:val="22"/>
              </w:rPr>
              <w:t xml:space="preserve"> </w:t>
            </w:r>
            <w:r w:rsidRPr="0088385F">
              <w:rPr>
                <w:i/>
                <w:sz w:val="22"/>
                <w:szCs w:val="22"/>
              </w:rPr>
              <w:t>572,85</w:t>
            </w:r>
          </w:p>
        </w:tc>
      </w:tr>
      <w:tr w:rsidR="00CF01DE" w:rsidRPr="00743F5D" w:rsidTr="00DA2D56">
        <w:trPr>
          <w:trHeight w:val="340"/>
        </w:trPr>
        <w:tc>
          <w:tcPr>
            <w:tcW w:w="1848" w:type="dxa"/>
            <w:tcBorders>
              <w:top w:val="single" w:sz="4" w:space="0" w:color="auto"/>
              <w:left w:val="single" w:sz="4" w:space="0" w:color="auto"/>
              <w:bottom w:val="single" w:sz="4" w:space="0" w:color="auto"/>
              <w:right w:val="single" w:sz="4" w:space="0" w:color="auto"/>
            </w:tcBorders>
            <w:shd w:val="clear" w:color="auto" w:fill="auto"/>
            <w:noWrap/>
            <w:hideMark/>
          </w:tcPr>
          <w:p w:rsidR="00CF01DE" w:rsidRPr="00743F5D" w:rsidRDefault="00CF01DE" w:rsidP="00DA2D56">
            <w:pPr>
              <w:suppressAutoHyphens w:val="0"/>
              <w:rPr>
                <w:color w:val="000000"/>
                <w:sz w:val="22"/>
                <w:szCs w:val="22"/>
                <w:lang w:eastAsia="ru-RU"/>
              </w:rPr>
            </w:pPr>
            <w:r w:rsidRPr="00743F5D">
              <w:rPr>
                <w:color w:val="000000"/>
                <w:sz w:val="22"/>
                <w:szCs w:val="22"/>
                <w:lang w:eastAsia="ru-RU"/>
              </w:rPr>
              <w:t>А</w:t>
            </w:r>
            <w:r w:rsidR="00DA2D56">
              <w:rPr>
                <w:color w:val="000000"/>
                <w:sz w:val="22"/>
                <w:szCs w:val="22"/>
                <w:lang w:eastAsia="ru-RU"/>
              </w:rPr>
              <w:t>.</w:t>
            </w:r>
            <w:r w:rsidRPr="00743F5D">
              <w:rPr>
                <w:color w:val="000000"/>
                <w:sz w:val="22"/>
                <w:szCs w:val="22"/>
                <w:lang w:eastAsia="ru-RU"/>
              </w:rPr>
              <w:t>М.М.</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CF01DE" w:rsidRPr="00743F5D" w:rsidRDefault="00CF01DE" w:rsidP="00447F96">
            <w:pPr>
              <w:suppressAutoHyphens w:val="0"/>
              <w:jc w:val="center"/>
              <w:rPr>
                <w:color w:val="000000"/>
                <w:sz w:val="22"/>
                <w:szCs w:val="22"/>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CF01DE" w:rsidRPr="00743F5D" w:rsidRDefault="00CF01DE" w:rsidP="00447F96">
            <w:pPr>
              <w:suppressAutoHyphens w:val="0"/>
              <w:jc w:val="center"/>
              <w:rPr>
                <w:color w:val="000000"/>
                <w:sz w:val="22"/>
                <w:szCs w:val="22"/>
                <w:lang w:eastAsia="ru-RU"/>
              </w:rPr>
            </w:pPr>
            <w:r w:rsidRPr="00743F5D">
              <w:rPr>
                <w:color w:val="000000"/>
                <w:sz w:val="22"/>
                <w:szCs w:val="22"/>
                <w:lang w:eastAsia="ru-RU"/>
              </w:rPr>
              <w:t>01.07.2015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CF01DE" w:rsidRPr="00743F5D" w:rsidRDefault="00CF01DE" w:rsidP="00447F96">
            <w:pPr>
              <w:suppressAutoHyphens w:val="0"/>
              <w:jc w:val="center"/>
              <w:rPr>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CF01DE" w:rsidRPr="00743F5D" w:rsidRDefault="00CF01DE" w:rsidP="00447F96">
            <w:pPr>
              <w:suppressAutoHyphens w:val="0"/>
              <w:jc w:val="center"/>
              <w:rPr>
                <w:color w:val="000000"/>
                <w:sz w:val="22"/>
                <w:szCs w:val="22"/>
                <w:lang w:eastAsia="ru-RU"/>
              </w:rPr>
            </w:pPr>
            <w:r w:rsidRPr="00743F5D">
              <w:rPr>
                <w:color w:val="000000"/>
                <w:sz w:val="22"/>
                <w:szCs w:val="22"/>
                <w:lang w:eastAsia="ru-RU"/>
              </w:rPr>
              <w:t>26.08.2014</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CF01DE" w:rsidRPr="00743F5D" w:rsidRDefault="00CF01DE" w:rsidP="00447F96">
            <w:pPr>
              <w:suppressAutoHyphens w:val="0"/>
              <w:jc w:val="center"/>
              <w:rPr>
                <w:color w:val="000000"/>
                <w:sz w:val="22"/>
                <w:szCs w:val="22"/>
                <w:lang w:eastAsia="ru-RU"/>
              </w:rPr>
            </w:pPr>
            <w:r w:rsidRPr="00743F5D">
              <w:rPr>
                <w:color w:val="000000"/>
                <w:sz w:val="22"/>
                <w:szCs w:val="22"/>
                <w:lang w:eastAsia="ru-RU"/>
              </w:rPr>
              <w:t>25.11.2014</w:t>
            </w:r>
          </w:p>
        </w:tc>
        <w:tc>
          <w:tcPr>
            <w:tcW w:w="1241" w:type="dxa"/>
            <w:tcBorders>
              <w:top w:val="single" w:sz="4" w:space="0" w:color="auto"/>
              <w:left w:val="single" w:sz="4" w:space="0" w:color="auto"/>
              <w:bottom w:val="single" w:sz="4" w:space="0" w:color="auto"/>
              <w:right w:val="single" w:sz="4" w:space="0" w:color="auto"/>
            </w:tcBorders>
            <w:shd w:val="clear" w:color="auto" w:fill="auto"/>
            <w:noWrap/>
            <w:hideMark/>
          </w:tcPr>
          <w:p w:rsidR="00CF01DE" w:rsidRPr="0088385F" w:rsidRDefault="00CF01DE" w:rsidP="00447F96">
            <w:pPr>
              <w:jc w:val="center"/>
              <w:rPr>
                <w:i/>
                <w:sz w:val="22"/>
                <w:szCs w:val="22"/>
              </w:rPr>
            </w:pPr>
            <w:r w:rsidRPr="0088385F">
              <w:rPr>
                <w:i/>
                <w:sz w:val="22"/>
                <w:szCs w:val="22"/>
              </w:rPr>
              <w:t>2</w:t>
            </w:r>
            <w:r w:rsidR="00743F5D" w:rsidRPr="0088385F">
              <w:rPr>
                <w:i/>
                <w:sz w:val="22"/>
                <w:szCs w:val="22"/>
              </w:rPr>
              <w:t xml:space="preserve"> </w:t>
            </w:r>
            <w:r w:rsidRPr="0088385F">
              <w:rPr>
                <w:i/>
                <w:sz w:val="22"/>
                <w:szCs w:val="22"/>
              </w:rPr>
              <w:t>572,85</w:t>
            </w:r>
          </w:p>
        </w:tc>
      </w:tr>
      <w:tr w:rsidR="00CF01DE" w:rsidRPr="00743F5D" w:rsidTr="00DA2D56">
        <w:trPr>
          <w:trHeight w:val="340"/>
        </w:trPr>
        <w:tc>
          <w:tcPr>
            <w:tcW w:w="1848" w:type="dxa"/>
            <w:tcBorders>
              <w:top w:val="single" w:sz="4" w:space="0" w:color="auto"/>
              <w:left w:val="single" w:sz="4" w:space="0" w:color="auto"/>
              <w:bottom w:val="single" w:sz="4" w:space="0" w:color="auto"/>
              <w:right w:val="single" w:sz="4" w:space="0" w:color="auto"/>
            </w:tcBorders>
            <w:shd w:val="clear" w:color="auto" w:fill="auto"/>
            <w:noWrap/>
            <w:hideMark/>
          </w:tcPr>
          <w:p w:rsidR="00CF01DE" w:rsidRPr="00743F5D" w:rsidRDefault="00CF01DE" w:rsidP="00DA2D56">
            <w:pPr>
              <w:suppressAutoHyphens w:val="0"/>
              <w:ind w:right="-108"/>
              <w:rPr>
                <w:color w:val="000000"/>
                <w:sz w:val="22"/>
                <w:szCs w:val="22"/>
                <w:lang w:eastAsia="ru-RU"/>
              </w:rPr>
            </w:pPr>
            <w:r w:rsidRPr="00743F5D">
              <w:rPr>
                <w:color w:val="000000"/>
                <w:sz w:val="22"/>
                <w:szCs w:val="22"/>
                <w:lang w:eastAsia="ru-RU"/>
              </w:rPr>
              <w:t>Д</w:t>
            </w:r>
            <w:r w:rsidR="00DA2D56">
              <w:rPr>
                <w:color w:val="000000"/>
                <w:sz w:val="22"/>
                <w:szCs w:val="22"/>
                <w:lang w:eastAsia="ru-RU"/>
              </w:rPr>
              <w:t>.</w:t>
            </w:r>
            <w:r w:rsidRPr="00743F5D">
              <w:rPr>
                <w:color w:val="000000"/>
                <w:sz w:val="22"/>
                <w:szCs w:val="22"/>
                <w:lang w:eastAsia="ru-RU"/>
              </w:rPr>
              <w:t>С.М.</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CF01DE" w:rsidRPr="00743F5D" w:rsidRDefault="00CF01DE" w:rsidP="00447F96">
            <w:pPr>
              <w:suppressAutoHyphens w:val="0"/>
              <w:jc w:val="center"/>
              <w:rPr>
                <w:color w:val="000000"/>
                <w:sz w:val="22"/>
                <w:szCs w:val="22"/>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CF01DE" w:rsidRPr="00743F5D" w:rsidRDefault="00CF01DE" w:rsidP="00447F96">
            <w:pPr>
              <w:suppressAutoHyphens w:val="0"/>
              <w:jc w:val="center"/>
              <w:rPr>
                <w:color w:val="000000"/>
                <w:sz w:val="22"/>
                <w:szCs w:val="22"/>
                <w:lang w:eastAsia="ru-RU"/>
              </w:rPr>
            </w:pPr>
            <w:r w:rsidRPr="00743F5D">
              <w:rPr>
                <w:color w:val="000000"/>
                <w:sz w:val="22"/>
                <w:szCs w:val="22"/>
                <w:lang w:eastAsia="ru-RU"/>
              </w:rPr>
              <w:t>01.04.2015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CF01DE" w:rsidRPr="00743F5D" w:rsidRDefault="00CF01DE" w:rsidP="00447F96">
            <w:pPr>
              <w:suppressAutoHyphens w:val="0"/>
              <w:jc w:val="center"/>
              <w:rPr>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CF01DE" w:rsidRPr="00743F5D" w:rsidRDefault="00CF01DE" w:rsidP="00447F96">
            <w:pPr>
              <w:suppressAutoHyphens w:val="0"/>
              <w:jc w:val="center"/>
              <w:rPr>
                <w:color w:val="000000"/>
                <w:sz w:val="22"/>
                <w:szCs w:val="22"/>
                <w:lang w:eastAsia="ru-RU"/>
              </w:rPr>
            </w:pPr>
            <w:r w:rsidRPr="00743F5D">
              <w:rPr>
                <w:color w:val="000000"/>
                <w:sz w:val="22"/>
                <w:szCs w:val="22"/>
                <w:lang w:eastAsia="ru-RU"/>
              </w:rPr>
              <w:t>26.08.2014</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CF01DE" w:rsidRPr="00743F5D" w:rsidRDefault="00CF01DE" w:rsidP="00447F96">
            <w:pPr>
              <w:suppressAutoHyphens w:val="0"/>
              <w:jc w:val="center"/>
              <w:rPr>
                <w:color w:val="000000"/>
                <w:sz w:val="22"/>
                <w:szCs w:val="22"/>
                <w:lang w:eastAsia="ru-RU"/>
              </w:rPr>
            </w:pPr>
            <w:r w:rsidRPr="00743F5D">
              <w:rPr>
                <w:color w:val="000000"/>
                <w:sz w:val="22"/>
                <w:szCs w:val="22"/>
                <w:lang w:eastAsia="ru-RU"/>
              </w:rPr>
              <w:t>25.11.2014</w:t>
            </w:r>
          </w:p>
        </w:tc>
        <w:tc>
          <w:tcPr>
            <w:tcW w:w="1241" w:type="dxa"/>
            <w:tcBorders>
              <w:top w:val="single" w:sz="4" w:space="0" w:color="auto"/>
              <w:left w:val="single" w:sz="4" w:space="0" w:color="auto"/>
              <w:bottom w:val="single" w:sz="4" w:space="0" w:color="auto"/>
              <w:right w:val="single" w:sz="4" w:space="0" w:color="auto"/>
            </w:tcBorders>
            <w:shd w:val="clear" w:color="auto" w:fill="auto"/>
            <w:noWrap/>
            <w:hideMark/>
          </w:tcPr>
          <w:p w:rsidR="00CF01DE" w:rsidRPr="0088385F" w:rsidRDefault="00CF01DE" w:rsidP="00447F96">
            <w:pPr>
              <w:jc w:val="center"/>
              <w:rPr>
                <w:i/>
                <w:sz w:val="22"/>
                <w:szCs w:val="22"/>
              </w:rPr>
            </w:pPr>
            <w:r w:rsidRPr="0088385F">
              <w:rPr>
                <w:i/>
                <w:sz w:val="22"/>
                <w:szCs w:val="22"/>
              </w:rPr>
              <w:t>2</w:t>
            </w:r>
            <w:r w:rsidR="00743F5D" w:rsidRPr="0088385F">
              <w:rPr>
                <w:i/>
                <w:sz w:val="22"/>
                <w:szCs w:val="22"/>
              </w:rPr>
              <w:t xml:space="preserve"> </w:t>
            </w:r>
            <w:r w:rsidRPr="0088385F">
              <w:rPr>
                <w:i/>
                <w:sz w:val="22"/>
                <w:szCs w:val="22"/>
              </w:rPr>
              <w:t>572,85</w:t>
            </w:r>
          </w:p>
        </w:tc>
      </w:tr>
      <w:tr w:rsidR="00CF01DE" w:rsidRPr="00743F5D" w:rsidTr="00DA2D56">
        <w:trPr>
          <w:trHeight w:val="340"/>
        </w:trPr>
        <w:tc>
          <w:tcPr>
            <w:tcW w:w="1848" w:type="dxa"/>
            <w:tcBorders>
              <w:top w:val="single" w:sz="4" w:space="0" w:color="auto"/>
              <w:left w:val="single" w:sz="4" w:space="0" w:color="auto"/>
              <w:bottom w:val="single" w:sz="4" w:space="0" w:color="auto"/>
              <w:right w:val="single" w:sz="4" w:space="0" w:color="auto"/>
            </w:tcBorders>
            <w:shd w:val="clear" w:color="auto" w:fill="auto"/>
            <w:noWrap/>
            <w:hideMark/>
          </w:tcPr>
          <w:p w:rsidR="00CF01DE" w:rsidRPr="00743F5D" w:rsidRDefault="00CF01DE" w:rsidP="00DA2D56">
            <w:pPr>
              <w:suppressAutoHyphens w:val="0"/>
              <w:rPr>
                <w:color w:val="000000"/>
                <w:sz w:val="22"/>
                <w:szCs w:val="22"/>
                <w:lang w:eastAsia="ru-RU"/>
              </w:rPr>
            </w:pPr>
            <w:r w:rsidRPr="00743F5D">
              <w:rPr>
                <w:color w:val="000000"/>
                <w:sz w:val="22"/>
                <w:szCs w:val="22"/>
                <w:lang w:eastAsia="ru-RU"/>
              </w:rPr>
              <w:t>М</w:t>
            </w:r>
            <w:r w:rsidR="00DA2D56">
              <w:rPr>
                <w:color w:val="000000"/>
                <w:sz w:val="22"/>
                <w:szCs w:val="22"/>
                <w:lang w:eastAsia="ru-RU"/>
              </w:rPr>
              <w:t>.</w:t>
            </w:r>
            <w:r w:rsidRPr="00743F5D">
              <w:rPr>
                <w:color w:val="000000"/>
                <w:sz w:val="22"/>
                <w:szCs w:val="22"/>
                <w:lang w:eastAsia="ru-RU"/>
              </w:rPr>
              <w:t>Р.А.</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CF01DE" w:rsidRPr="00743F5D" w:rsidRDefault="00CF01DE" w:rsidP="00447F96">
            <w:pPr>
              <w:suppressAutoHyphens w:val="0"/>
              <w:jc w:val="center"/>
              <w:rPr>
                <w:color w:val="000000"/>
                <w:sz w:val="22"/>
                <w:szCs w:val="22"/>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CF01DE" w:rsidRPr="00743F5D" w:rsidRDefault="00CF01DE" w:rsidP="00447F96">
            <w:pPr>
              <w:suppressAutoHyphens w:val="0"/>
              <w:jc w:val="center"/>
              <w:rPr>
                <w:color w:val="000000"/>
                <w:sz w:val="22"/>
                <w:szCs w:val="22"/>
                <w:lang w:eastAsia="ru-RU"/>
              </w:rPr>
            </w:pPr>
            <w:r w:rsidRPr="00743F5D">
              <w:rPr>
                <w:color w:val="000000"/>
                <w:sz w:val="22"/>
                <w:szCs w:val="22"/>
                <w:lang w:eastAsia="ru-RU"/>
              </w:rPr>
              <w:t>12.01.2015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CF01DE" w:rsidRPr="00743F5D" w:rsidRDefault="00CF01DE" w:rsidP="00447F96">
            <w:pPr>
              <w:suppressAutoHyphens w:val="0"/>
              <w:jc w:val="center"/>
              <w:rPr>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CF01DE" w:rsidRPr="00743F5D" w:rsidRDefault="00CF01DE" w:rsidP="00447F96">
            <w:pPr>
              <w:suppressAutoHyphens w:val="0"/>
              <w:jc w:val="center"/>
              <w:rPr>
                <w:color w:val="000000"/>
                <w:sz w:val="22"/>
                <w:szCs w:val="22"/>
                <w:lang w:eastAsia="ru-RU"/>
              </w:rPr>
            </w:pPr>
            <w:r w:rsidRPr="00743F5D">
              <w:rPr>
                <w:color w:val="000000"/>
                <w:sz w:val="22"/>
                <w:szCs w:val="22"/>
                <w:lang w:eastAsia="ru-RU"/>
              </w:rPr>
              <w:t>26.08.2014</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CF01DE" w:rsidRPr="00743F5D" w:rsidRDefault="00CF01DE" w:rsidP="00447F96">
            <w:pPr>
              <w:suppressAutoHyphens w:val="0"/>
              <w:jc w:val="center"/>
              <w:rPr>
                <w:color w:val="000000"/>
                <w:sz w:val="22"/>
                <w:szCs w:val="22"/>
                <w:lang w:eastAsia="ru-RU"/>
              </w:rPr>
            </w:pPr>
            <w:r w:rsidRPr="00743F5D">
              <w:rPr>
                <w:color w:val="000000"/>
                <w:sz w:val="22"/>
                <w:szCs w:val="22"/>
                <w:lang w:eastAsia="ru-RU"/>
              </w:rPr>
              <w:t>25.11.2014</w:t>
            </w:r>
          </w:p>
        </w:tc>
        <w:tc>
          <w:tcPr>
            <w:tcW w:w="1241" w:type="dxa"/>
            <w:tcBorders>
              <w:top w:val="single" w:sz="4" w:space="0" w:color="auto"/>
              <w:left w:val="single" w:sz="4" w:space="0" w:color="auto"/>
              <w:bottom w:val="single" w:sz="4" w:space="0" w:color="auto"/>
              <w:right w:val="single" w:sz="4" w:space="0" w:color="auto"/>
            </w:tcBorders>
            <w:shd w:val="clear" w:color="auto" w:fill="auto"/>
            <w:noWrap/>
            <w:hideMark/>
          </w:tcPr>
          <w:p w:rsidR="00CF01DE" w:rsidRPr="0088385F" w:rsidRDefault="00CF01DE" w:rsidP="00447F96">
            <w:pPr>
              <w:jc w:val="center"/>
              <w:rPr>
                <w:i/>
                <w:sz w:val="22"/>
                <w:szCs w:val="22"/>
              </w:rPr>
            </w:pPr>
            <w:r w:rsidRPr="0088385F">
              <w:rPr>
                <w:i/>
                <w:sz w:val="22"/>
                <w:szCs w:val="22"/>
              </w:rPr>
              <w:t>2</w:t>
            </w:r>
            <w:r w:rsidR="00743F5D" w:rsidRPr="0088385F">
              <w:rPr>
                <w:i/>
                <w:sz w:val="22"/>
                <w:szCs w:val="22"/>
              </w:rPr>
              <w:t xml:space="preserve"> </w:t>
            </w:r>
            <w:r w:rsidRPr="0088385F">
              <w:rPr>
                <w:i/>
                <w:sz w:val="22"/>
                <w:szCs w:val="22"/>
              </w:rPr>
              <w:t>572,85</w:t>
            </w:r>
          </w:p>
        </w:tc>
      </w:tr>
      <w:tr w:rsidR="00CF01DE" w:rsidRPr="00743F5D" w:rsidTr="00DA2D56">
        <w:trPr>
          <w:trHeight w:val="340"/>
        </w:trPr>
        <w:tc>
          <w:tcPr>
            <w:tcW w:w="1848" w:type="dxa"/>
            <w:tcBorders>
              <w:top w:val="single" w:sz="4" w:space="0" w:color="auto"/>
              <w:left w:val="single" w:sz="4" w:space="0" w:color="auto"/>
              <w:bottom w:val="single" w:sz="4" w:space="0" w:color="auto"/>
              <w:right w:val="single" w:sz="4" w:space="0" w:color="auto"/>
            </w:tcBorders>
            <w:shd w:val="clear" w:color="auto" w:fill="auto"/>
            <w:noWrap/>
            <w:hideMark/>
          </w:tcPr>
          <w:p w:rsidR="00CF01DE" w:rsidRPr="00743F5D" w:rsidRDefault="00CF01DE" w:rsidP="00DA2D56">
            <w:pPr>
              <w:suppressAutoHyphens w:val="0"/>
              <w:rPr>
                <w:color w:val="000000"/>
                <w:sz w:val="22"/>
                <w:szCs w:val="22"/>
                <w:lang w:eastAsia="ru-RU"/>
              </w:rPr>
            </w:pPr>
            <w:r w:rsidRPr="00743F5D">
              <w:rPr>
                <w:color w:val="000000"/>
                <w:sz w:val="22"/>
                <w:szCs w:val="22"/>
                <w:lang w:eastAsia="ru-RU"/>
              </w:rPr>
              <w:t>М</w:t>
            </w:r>
            <w:r w:rsidR="00DA2D56">
              <w:rPr>
                <w:color w:val="000000"/>
                <w:sz w:val="22"/>
                <w:szCs w:val="22"/>
                <w:lang w:eastAsia="ru-RU"/>
              </w:rPr>
              <w:t>.</w:t>
            </w:r>
            <w:r w:rsidRPr="00743F5D">
              <w:rPr>
                <w:color w:val="000000"/>
                <w:sz w:val="22"/>
                <w:szCs w:val="22"/>
                <w:lang w:eastAsia="ru-RU"/>
              </w:rPr>
              <w:t>А.Р.</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CF01DE" w:rsidRPr="00743F5D" w:rsidRDefault="00CF01DE" w:rsidP="00447F96">
            <w:pPr>
              <w:suppressAutoHyphens w:val="0"/>
              <w:jc w:val="center"/>
              <w:rPr>
                <w:color w:val="000000"/>
                <w:sz w:val="22"/>
                <w:szCs w:val="22"/>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CF01DE" w:rsidRPr="00743F5D" w:rsidRDefault="00CF01DE" w:rsidP="00447F96">
            <w:pPr>
              <w:suppressAutoHyphens w:val="0"/>
              <w:jc w:val="center"/>
              <w:rPr>
                <w:color w:val="000000"/>
                <w:sz w:val="22"/>
                <w:szCs w:val="22"/>
                <w:lang w:eastAsia="ru-RU"/>
              </w:rPr>
            </w:pPr>
            <w:r w:rsidRPr="00743F5D">
              <w:rPr>
                <w:color w:val="000000"/>
                <w:sz w:val="22"/>
                <w:szCs w:val="22"/>
                <w:lang w:eastAsia="ru-RU"/>
              </w:rPr>
              <w:t>17.02.2015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CF01DE" w:rsidRPr="00743F5D" w:rsidRDefault="00CF01DE" w:rsidP="00447F96">
            <w:pPr>
              <w:suppressAutoHyphens w:val="0"/>
              <w:jc w:val="center"/>
              <w:rPr>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CF01DE" w:rsidRPr="00743F5D" w:rsidRDefault="00CF01DE" w:rsidP="00447F96">
            <w:pPr>
              <w:suppressAutoHyphens w:val="0"/>
              <w:jc w:val="center"/>
              <w:rPr>
                <w:color w:val="000000"/>
                <w:sz w:val="22"/>
                <w:szCs w:val="22"/>
                <w:lang w:eastAsia="ru-RU"/>
              </w:rPr>
            </w:pPr>
            <w:r w:rsidRPr="00743F5D">
              <w:rPr>
                <w:color w:val="000000"/>
                <w:sz w:val="22"/>
                <w:szCs w:val="22"/>
                <w:lang w:eastAsia="ru-RU"/>
              </w:rPr>
              <w:t>26.08.2014</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CF01DE" w:rsidRPr="00743F5D" w:rsidRDefault="00CF01DE" w:rsidP="00447F96">
            <w:pPr>
              <w:suppressAutoHyphens w:val="0"/>
              <w:jc w:val="center"/>
              <w:rPr>
                <w:color w:val="000000"/>
                <w:sz w:val="22"/>
                <w:szCs w:val="22"/>
                <w:lang w:eastAsia="ru-RU"/>
              </w:rPr>
            </w:pPr>
            <w:r w:rsidRPr="00743F5D">
              <w:rPr>
                <w:color w:val="000000"/>
                <w:sz w:val="22"/>
                <w:szCs w:val="22"/>
                <w:lang w:eastAsia="ru-RU"/>
              </w:rPr>
              <w:t>25.11.2014</w:t>
            </w:r>
          </w:p>
        </w:tc>
        <w:tc>
          <w:tcPr>
            <w:tcW w:w="1241" w:type="dxa"/>
            <w:tcBorders>
              <w:top w:val="single" w:sz="4" w:space="0" w:color="auto"/>
              <w:left w:val="single" w:sz="4" w:space="0" w:color="auto"/>
              <w:bottom w:val="single" w:sz="4" w:space="0" w:color="auto"/>
              <w:right w:val="single" w:sz="4" w:space="0" w:color="auto"/>
            </w:tcBorders>
            <w:shd w:val="clear" w:color="auto" w:fill="auto"/>
            <w:noWrap/>
            <w:hideMark/>
          </w:tcPr>
          <w:p w:rsidR="00CF01DE" w:rsidRPr="0088385F" w:rsidRDefault="00CF01DE" w:rsidP="00447F96">
            <w:pPr>
              <w:jc w:val="center"/>
              <w:rPr>
                <w:i/>
                <w:sz w:val="22"/>
                <w:szCs w:val="22"/>
              </w:rPr>
            </w:pPr>
            <w:r w:rsidRPr="0088385F">
              <w:rPr>
                <w:i/>
                <w:sz w:val="22"/>
                <w:szCs w:val="22"/>
              </w:rPr>
              <w:t>2</w:t>
            </w:r>
            <w:r w:rsidR="00743F5D" w:rsidRPr="0088385F">
              <w:rPr>
                <w:i/>
                <w:sz w:val="22"/>
                <w:szCs w:val="22"/>
              </w:rPr>
              <w:t xml:space="preserve"> </w:t>
            </w:r>
            <w:r w:rsidRPr="0088385F">
              <w:rPr>
                <w:i/>
                <w:sz w:val="22"/>
                <w:szCs w:val="22"/>
              </w:rPr>
              <w:t>572,85</w:t>
            </w:r>
          </w:p>
        </w:tc>
      </w:tr>
      <w:tr w:rsidR="00CF01DE" w:rsidRPr="00743F5D" w:rsidTr="00DA2D56">
        <w:trPr>
          <w:trHeight w:val="340"/>
        </w:trPr>
        <w:tc>
          <w:tcPr>
            <w:tcW w:w="1848" w:type="dxa"/>
            <w:tcBorders>
              <w:top w:val="single" w:sz="4" w:space="0" w:color="auto"/>
              <w:left w:val="single" w:sz="4" w:space="0" w:color="auto"/>
              <w:bottom w:val="single" w:sz="4" w:space="0" w:color="auto"/>
              <w:right w:val="single" w:sz="4" w:space="0" w:color="auto"/>
            </w:tcBorders>
            <w:shd w:val="clear" w:color="auto" w:fill="auto"/>
            <w:noWrap/>
            <w:hideMark/>
          </w:tcPr>
          <w:p w:rsidR="00CF01DE" w:rsidRPr="00743F5D" w:rsidRDefault="00CF01DE" w:rsidP="00DA2D56">
            <w:pPr>
              <w:suppressAutoHyphens w:val="0"/>
              <w:rPr>
                <w:color w:val="000000"/>
                <w:sz w:val="22"/>
                <w:szCs w:val="22"/>
                <w:lang w:eastAsia="ru-RU"/>
              </w:rPr>
            </w:pPr>
            <w:r w:rsidRPr="00743F5D">
              <w:rPr>
                <w:color w:val="000000"/>
                <w:sz w:val="22"/>
                <w:szCs w:val="22"/>
                <w:lang w:eastAsia="ru-RU"/>
              </w:rPr>
              <w:t>Н</w:t>
            </w:r>
            <w:r w:rsidR="00DA2D56">
              <w:rPr>
                <w:color w:val="000000"/>
                <w:sz w:val="22"/>
                <w:szCs w:val="22"/>
                <w:lang w:eastAsia="ru-RU"/>
              </w:rPr>
              <w:t>.</w:t>
            </w:r>
            <w:r w:rsidRPr="00743F5D">
              <w:rPr>
                <w:color w:val="000000"/>
                <w:sz w:val="22"/>
                <w:szCs w:val="22"/>
                <w:lang w:eastAsia="ru-RU"/>
              </w:rPr>
              <w:t>Т.А.</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CF01DE" w:rsidRPr="00743F5D" w:rsidRDefault="00CF01DE" w:rsidP="00447F96">
            <w:pPr>
              <w:suppressAutoHyphens w:val="0"/>
              <w:jc w:val="center"/>
              <w:rPr>
                <w:color w:val="000000"/>
                <w:sz w:val="22"/>
                <w:szCs w:val="22"/>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CF01DE" w:rsidRPr="00743F5D" w:rsidRDefault="00CF01DE" w:rsidP="00447F96">
            <w:pPr>
              <w:suppressAutoHyphens w:val="0"/>
              <w:jc w:val="center"/>
              <w:rPr>
                <w:color w:val="000000"/>
                <w:sz w:val="22"/>
                <w:szCs w:val="22"/>
                <w:lang w:eastAsia="ru-RU"/>
              </w:rPr>
            </w:pPr>
            <w:r w:rsidRPr="00743F5D">
              <w:rPr>
                <w:color w:val="000000"/>
                <w:sz w:val="22"/>
                <w:szCs w:val="22"/>
                <w:lang w:eastAsia="ru-RU"/>
              </w:rPr>
              <w:t>04.08.2015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CF01DE" w:rsidRPr="00743F5D" w:rsidRDefault="00CF01DE" w:rsidP="00447F96">
            <w:pPr>
              <w:suppressAutoHyphens w:val="0"/>
              <w:jc w:val="center"/>
              <w:rPr>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CF01DE" w:rsidRPr="00743F5D" w:rsidRDefault="00CF01DE" w:rsidP="00447F96">
            <w:pPr>
              <w:suppressAutoHyphens w:val="0"/>
              <w:jc w:val="center"/>
              <w:rPr>
                <w:color w:val="000000"/>
                <w:sz w:val="22"/>
                <w:szCs w:val="22"/>
                <w:lang w:eastAsia="ru-RU"/>
              </w:rPr>
            </w:pPr>
            <w:r w:rsidRPr="00743F5D">
              <w:rPr>
                <w:color w:val="000000"/>
                <w:sz w:val="22"/>
                <w:szCs w:val="22"/>
                <w:lang w:eastAsia="ru-RU"/>
              </w:rPr>
              <w:t>26.08.2014</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CF01DE" w:rsidRPr="00743F5D" w:rsidRDefault="00CF01DE" w:rsidP="00447F96">
            <w:pPr>
              <w:suppressAutoHyphens w:val="0"/>
              <w:jc w:val="center"/>
              <w:rPr>
                <w:color w:val="000000"/>
                <w:sz w:val="22"/>
                <w:szCs w:val="22"/>
                <w:lang w:eastAsia="ru-RU"/>
              </w:rPr>
            </w:pPr>
            <w:r w:rsidRPr="00743F5D">
              <w:rPr>
                <w:color w:val="000000"/>
                <w:sz w:val="22"/>
                <w:szCs w:val="22"/>
                <w:lang w:eastAsia="ru-RU"/>
              </w:rPr>
              <w:t>25.11.2014</w:t>
            </w:r>
          </w:p>
        </w:tc>
        <w:tc>
          <w:tcPr>
            <w:tcW w:w="1241" w:type="dxa"/>
            <w:tcBorders>
              <w:top w:val="single" w:sz="4" w:space="0" w:color="auto"/>
              <w:left w:val="single" w:sz="4" w:space="0" w:color="auto"/>
              <w:bottom w:val="single" w:sz="4" w:space="0" w:color="auto"/>
              <w:right w:val="single" w:sz="4" w:space="0" w:color="auto"/>
            </w:tcBorders>
            <w:shd w:val="clear" w:color="auto" w:fill="auto"/>
            <w:noWrap/>
            <w:hideMark/>
          </w:tcPr>
          <w:p w:rsidR="00CF01DE" w:rsidRPr="0088385F" w:rsidRDefault="00CF01DE" w:rsidP="00447F96">
            <w:pPr>
              <w:jc w:val="center"/>
              <w:rPr>
                <w:i/>
                <w:sz w:val="22"/>
                <w:szCs w:val="22"/>
              </w:rPr>
            </w:pPr>
            <w:r w:rsidRPr="0088385F">
              <w:rPr>
                <w:i/>
                <w:sz w:val="22"/>
                <w:szCs w:val="22"/>
              </w:rPr>
              <w:t>2</w:t>
            </w:r>
            <w:r w:rsidR="00743F5D" w:rsidRPr="0088385F">
              <w:rPr>
                <w:i/>
                <w:sz w:val="22"/>
                <w:szCs w:val="22"/>
              </w:rPr>
              <w:t xml:space="preserve"> </w:t>
            </w:r>
            <w:r w:rsidRPr="0088385F">
              <w:rPr>
                <w:i/>
                <w:sz w:val="22"/>
                <w:szCs w:val="22"/>
              </w:rPr>
              <w:t>572,85</w:t>
            </w:r>
          </w:p>
        </w:tc>
      </w:tr>
      <w:tr w:rsidR="00CF01DE" w:rsidRPr="00743F5D" w:rsidTr="00DA2D56">
        <w:trPr>
          <w:trHeight w:val="340"/>
        </w:trPr>
        <w:tc>
          <w:tcPr>
            <w:tcW w:w="1848" w:type="dxa"/>
            <w:tcBorders>
              <w:top w:val="single" w:sz="4" w:space="0" w:color="auto"/>
              <w:left w:val="single" w:sz="4" w:space="0" w:color="auto"/>
              <w:bottom w:val="single" w:sz="4" w:space="0" w:color="auto"/>
              <w:right w:val="single" w:sz="4" w:space="0" w:color="auto"/>
            </w:tcBorders>
            <w:shd w:val="clear" w:color="auto" w:fill="auto"/>
            <w:noWrap/>
            <w:hideMark/>
          </w:tcPr>
          <w:p w:rsidR="00CF01DE" w:rsidRPr="00743F5D" w:rsidRDefault="00CF01DE" w:rsidP="00DA2D56">
            <w:pPr>
              <w:suppressAutoHyphens w:val="0"/>
              <w:rPr>
                <w:color w:val="000000"/>
                <w:sz w:val="22"/>
                <w:szCs w:val="22"/>
                <w:lang w:eastAsia="ru-RU"/>
              </w:rPr>
            </w:pPr>
            <w:r w:rsidRPr="00743F5D">
              <w:rPr>
                <w:color w:val="000000"/>
                <w:sz w:val="22"/>
                <w:szCs w:val="22"/>
                <w:lang w:eastAsia="ru-RU"/>
              </w:rPr>
              <w:t>Т</w:t>
            </w:r>
            <w:r w:rsidR="00DA2D56">
              <w:rPr>
                <w:color w:val="000000"/>
                <w:sz w:val="22"/>
                <w:szCs w:val="22"/>
                <w:lang w:eastAsia="ru-RU"/>
              </w:rPr>
              <w:t>.</w:t>
            </w:r>
            <w:r w:rsidRPr="00743F5D">
              <w:rPr>
                <w:color w:val="000000"/>
                <w:sz w:val="22"/>
                <w:szCs w:val="22"/>
                <w:lang w:eastAsia="ru-RU"/>
              </w:rPr>
              <w:t>М.Б.</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CF01DE" w:rsidRPr="00743F5D" w:rsidRDefault="00CF01DE" w:rsidP="00447F96">
            <w:pPr>
              <w:suppressAutoHyphens w:val="0"/>
              <w:jc w:val="center"/>
              <w:rPr>
                <w:color w:val="000000"/>
                <w:sz w:val="22"/>
                <w:szCs w:val="22"/>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CF01DE" w:rsidRPr="00743F5D" w:rsidRDefault="00CF01DE" w:rsidP="00447F96">
            <w:pPr>
              <w:suppressAutoHyphens w:val="0"/>
              <w:jc w:val="center"/>
              <w:rPr>
                <w:color w:val="000000"/>
                <w:sz w:val="22"/>
                <w:szCs w:val="22"/>
                <w:lang w:eastAsia="ru-RU"/>
              </w:rPr>
            </w:pPr>
            <w:r w:rsidRPr="00743F5D">
              <w:rPr>
                <w:color w:val="000000"/>
                <w:sz w:val="22"/>
                <w:szCs w:val="22"/>
                <w:lang w:eastAsia="ru-RU"/>
              </w:rPr>
              <w:t>06.05.2015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CF01DE" w:rsidRPr="00743F5D" w:rsidRDefault="00CF01DE" w:rsidP="00447F96">
            <w:pPr>
              <w:suppressAutoHyphens w:val="0"/>
              <w:jc w:val="center"/>
              <w:rPr>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CF01DE" w:rsidRPr="00743F5D" w:rsidRDefault="00CF01DE" w:rsidP="00447F96">
            <w:pPr>
              <w:suppressAutoHyphens w:val="0"/>
              <w:jc w:val="center"/>
              <w:rPr>
                <w:color w:val="000000"/>
                <w:sz w:val="22"/>
                <w:szCs w:val="22"/>
                <w:lang w:eastAsia="ru-RU"/>
              </w:rPr>
            </w:pPr>
            <w:r w:rsidRPr="00743F5D">
              <w:rPr>
                <w:color w:val="000000"/>
                <w:sz w:val="22"/>
                <w:szCs w:val="22"/>
                <w:lang w:eastAsia="ru-RU"/>
              </w:rPr>
              <w:t>26.08.2014</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CF01DE" w:rsidRPr="00743F5D" w:rsidRDefault="00CF01DE" w:rsidP="00447F96">
            <w:pPr>
              <w:suppressAutoHyphens w:val="0"/>
              <w:jc w:val="center"/>
              <w:rPr>
                <w:color w:val="000000"/>
                <w:sz w:val="22"/>
                <w:szCs w:val="22"/>
                <w:lang w:eastAsia="ru-RU"/>
              </w:rPr>
            </w:pPr>
            <w:r w:rsidRPr="00743F5D">
              <w:rPr>
                <w:color w:val="000000"/>
                <w:sz w:val="22"/>
                <w:szCs w:val="22"/>
                <w:lang w:eastAsia="ru-RU"/>
              </w:rPr>
              <w:t>25.11.2014</w:t>
            </w:r>
          </w:p>
        </w:tc>
        <w:tc>
          <w:tcPr>
            <w:tcW w:w="1241" w:type="dxa"/>
            <w:tcBorders>
              <w:top w:val="single" w:sz="4" w:space="0" w:color="auto"/>
              <w:left w:val="single" w:sz="4" w:space="0" w:color="auto"/>
              <w:bottom w:val="single" w:sz="4" w:space="0" w:color="auto"/>
              <w:right w:val="single" w:sz="4" w:space="0" w:color="auto"/>
            </w:tcBorders>
            <w:shd w:val="clear" w:color="auto" w:fill="auto"/>
            <w:noWrap/>
            <w:hideMark/>
          </w:tcPr>
          <w:p w:rsidR="00CF01DE" w:rsidRPr="0088385F" w:rsidRDefault="00CF01DE" w:rsidP="00447F96">
            <w:pPr>
              <w:jc w:val="center"/>
              <w:rPr>
                <w:i/>
                <w:sz w:val="22"/>
                <w:szCs w:val="22"/>
              </w:rPr>
            </w:pPr>
            <w:r w:rsidRPr="0088385F">
              <w:rPr>
                <w:i/>
                <w:sz w:val="22"/>
                <w:szCs w:val="22"/>
              </w:rPr>
              <w:t>2</w:t>
            </w:r>
            <w:r w:rsidR="00743F5D" w:rsidRPr="0088385F">
              <w:rPr>
                <w:i/>
                <w:sz w:val="22"/>
                <w:szCs w:val="22"/>
              </w:rPr>
              <w:t xml:space="preserve"> </w:t>
            </w:r>
            <w:r w:rsidRPr="0088385F">
              <w:rPr>
                <w:i/>
                <w:sz w:val="22"/>
                <w:szCs w:val="22"/>
              </w:rPr>
              <w:t>572,85</w:t>
            </w:r>
          </w:p>
        </w:tc>
      </w:tr>
    </w:tbl>
    <w:p w:rsidR="006E674A" w:rsidRPr="00743F5D" w:rsidRDefault="006E674A" w:rsidP="006E674A">
      <w:pPr>
        <w:autoSpaceDE w:val="0"/>
        <w:autoSpaceDN w:val="0"/>
        <w:adjustRightInd w:val="0"/>
        <w:spacing w:before="120" w:after="120" w:line="264" w:lineRule="auto"/>
        <w:ind w:firstLine="709"/>
        <w:jc w:val="both"/>
        <w:rPr>
          <w:sz w:val="26"/>
          <w:szCs w:val="26"/>
        </w:rPr>
      </w:pPr>
      <w:r w:rsidRPr="00743F5D">
        <w:rPr>
          <w:sz w:val="26"/>
          <w:szCs w:val="26"/>
        </w:rPr>
        <w:t>Выявлены факты превышения максимальных сроков исполнения административных действий при предоставлении государственной услуги в виде выплаты пособия по безработице, установленных пунктами 292 – 294 Административного регламента, что привело задержке предоставления данной государственной услуги:</w:t>
      </w:r>
    </w:p>
    <w:tbl>
      <w:tblPr>
        <w:tblStyle w:val="13"/>
        <w:tblW w:w="9464" w:type="dxa"/>
        <w:tblInd w:w="0" w:type="dxa"/>
        <w:tblLayout w:type="fixed"/>
        <w:tblLook w:val="00A0" w:firstRow="1" w:lastRow="0" w:firstColumn="1" w:lastColumn="0" w:noHBand="0" w:noVBand="0"/>
      </w:tblPr>
      <w:tblGrid>
        <w:gridCol w:w="2235"/>
        <w:gridCol w:w="1701"/>
        <w:gridCol w:w="1701"/>
        <w:gridCol w:w="1842"/>
        <w:gridCol w:w="1985"/>
      </w:tblGrid>
      <w:tr w:rsidR="006E674A" w:rsidRPr="00043017" w:rsidTr="00F4350C">
        <w:trPr>
          <w:trHeight w:val="1116"/>
        </w:trPr>
        <w:tc>
          <w:tcPr>
            <w:tcW w:w="2235" w:type="dxa"/>
            <w:vAlign w:val="center"/>
          </w:tcPr>
          <w:p w:rsidR="006E674A" w:rsidRPr="00743F5D" w:rsidRDefault="006E674A" w:rsidP="00F4350C">
            <w:pPr>
              <w:jc w:val="center"/>
              <w:rPr>
                <w:rFonts w:cs="Times New Roman"/>
                <w:sz w:val="22"/>
                <w:szCs w:val="22"/>
              </w:rPr>
            </w:pPr>
            <w:r w:rsidRPr="00743F5D">
              <w:rPr>
                <w:rFonts w:cs="Times New Roman"/>
                <w:sz w:val="22"/>
                <w:szCs w:val="22"/>
              </w:rPr>
              <w:t>Фамилия, И.О.</w:t>
            </w:r>
          </w:p>
          <w:p w:rsidR="006E674A" w:rsidRPr="00743F5D" w:rsidRDefault="006E674A" w:rsidP="00743F5D">
            <w:pPr>
              <w:jc w:val="center"/>
              <w:rPr>
                <w:rFonts w:cs="Times New Roman"/>
                <w:sz w:val="22"/>
                <w:szCs w:val="22"/>
              </w:rPr>
            </w:pPr>
            <w:r w:rsidRPr="00743F5D">
              <w:rPr>
                <w:rFonts w:cs="Times New Roman"/>
                <w:sz w:val="22"/>
                <w:szCs w:val="22"/>
              </w:rPr>
              <w:t>(№ ЛДПГУ)</w:t>
            </w:r>
          </w:p>
        </w:tc>
        <w:tc>
          <w:tcPr>
            <w:tcW w:w="1701" w:type="dxa"/>
            <w:vAlign w:val="center"/>
          </w:tcPr>
          <w:p w:rsidR="006E674A" w:rsidRPr="00743F5D" w:rsidRDefault="006E674A" w:rsidP="00F4350C">
            <w:pPr>
              <w:jc w:val="center"/>
              <w:rPr>
                <w:rFonts w:cs="Times New Roman"/>
                <w:sz w:val="22"/>
                <w:szCs w:val="22"/>
              </w:rPr>
            </w:pPr>
            <w:r w:rsidRPr="00743F5D">
              <w:rPr>
                <w:rFonts w:cs="Times New Roman"/>
                <w:sz w:val="22"/>
                <w:szCs w:val="22"/>
              </w:rPr>
              <w:t>Оплачиваемый период</w:t>
            </w:r>
          </w:p>
        </w:tc>
        <w:tc>
          <w:tcPr>
            <w:tcW w:w="1701" w:type="dxa"/>
            <w:vAlign w:val="center"/>
          </w:tcPr>
          <w:p w:rsidR="006E674A" w:rsidRPr="00743F5D" w:rsidRDefault="006E674A" w:rsidP="00F4350C">
            <w:pPr>
              <w:jc w:val="center"/>
              <w:rPr>
                <w:rFonts w:cs="Times New Roman"/>
                <w:sz w:val="22"/>
                <w:szCs w:val="22"/>
              </w:rPr>
            </w:pPr>
            <w:r w:rsidRPr="00743F5D">
              <w:rPr>
                <w:rFonts w:cs="Times New Roman"/>
                <w:sz w:val="22"/>
                <w:szCs w:val="22"/>
              </w:rPr>
              <w:t>Дата начисления пособия по безработице</w:t>
            </w:r>
          </w:p>
        </w:tc>
        <w:tc>
          <w:tcPr>
            <w:tcW w:w="1842" w:type="dxa"/>
            <w:vAlign w:val="center"/>
          </w:tcPr>
          <w:p w:rsidR="006E674A" w:rsidRPr="00743F5D" w:rsidRDefault="006E674A" w:rsidP="00F4350C">
            <w:pPr>
              <w:jc w:val="center"/>
              <w:rPr>
                <w:rFonts w:cs="Times New Roman"/>
                <w:sz w:val="22"/>
                <w:szCs w:val="22"/>
              </w:rPr>
            </w:pPr>
            <w:r w:rsidRPr="00743F5D">
              <w:rPr>
                <w:rFonts w:cs="Times New Roman"/>
                <w:sz w:val="22"/>
                <w:szCs w:val="22"/>
              </w:rPr>
              <w:t>Дата выплаты пособия по безработице</w:t>
            </w:r>
          </w:p>
        </w:tc>
        <w:tc>
          <w:tcPr>
            <w:tcW w:w="1985" w:type="dxa"/>
            <w:vAlign w:val="center"/>
          </w:tcPr>
          <w:p w:rsidR="006E674A" w:rsidRPr="00743F5D" w:rsidRDefault="006E674A" w:rsidP="00F4350C">
            <w:pPr>
              <w:jc w:val="center"/>
              <w:rPr>
                <w:rFonts w:cs="Times New Roman"/>
                <w:sz w:val="22"/>
                <w:szCs w:val="22"/>
              </w:rPr>
            </w:pPr>
            <w:r w:rsidRPr="00743F5D">
              <w:rPr>
                <w:rFonts w:cs="Times New Roman"/>
                <w:sz w:val="22"/>
                <w:szCs w:val="22"/>
              </w:rPr>
              <w:t>Период задержки выплаты пособия</w:t>
            </w:r>
          </w:p>
          <w:p w:rsidR="006E674A" w:rsidRPr="00743F5D" w:rsidRDefault="006E674A" w:rsidP="00F4350C">
            <w:pPr>
              <w:jc w:val="center"/>
              <w:rPr>
                <w:rFonts w:cs="Times New Roman"/>
                <w:sz w:val="22"/>
                <w:szCs w:val="22"/>
              </w:rPr>
            </w:pPr>
            <w:r w:rsidRPr="00743F5D">
              <w:rPr>
                <w:rFonts w:cs="Times New Roman"/>
                <w:sz w:val="22"/>
                <w:szCs w:val="22"/>
              </w:rPr>
              <w:t>по безработице</w:t>
            </w:r>
          </w:p>
          <w:p w:rsidR="006E674A" w:rsidRPr="00743F5D" w:rsidRDefault="006E674A" w:rsidP="00F4350C">
            <w:pPr>
              <w:jc w:val="center"/>
              <w:rPr>
                <w:rFonts w:cs="Times New Roman"/>
                <w:sz w:val="22"/>
                <w:szCs w:val="22"/>
              </w:rPr>
            </w:pPr>
            <w:r w:rsidRPr="00743F5D">
              <w:rPr>
                <w:rFonts w:cs="Times New Roman"/>
                <w:sz w:val="22"/>
                <w:szCs w:val="22"/>
              </w:rPr>
              <w:t>(количество дней)</w:t>
            </w:r>
          </w:p>
        </w:tc>
      </w:tr>
      <w:tr w:rsidR="006E674A" w:rsidRPr="00043017" w:rsidTr="00B63B8F">
        <w:tblPrEx>
          <w:tblLook w:val="04A0" w:firstRow="1" w:lastRow="0" w:firstColumn="1" w:lastColumn="0" w:noHBand="0" w:noVBand="1"/>
        </w:tblPrEx>
        <w:trPr>
          <w:trHeight w:val="23"/>
        </w:trPr>
        <w:tc>
          <w:tcPr>
            <w:tcW w:w="9464" w:type="dxa"/>
            <w:gridSpan w:val="5"/>
            <w:noWrap/>
          </w:tcPr>
          <w:p w:rsidR="006E674A" w:rsidRPr="00635332" w:rsidRDefault="006E674A" w:rsidP="00743F5D">
            <w:pPr>
              <w:spacing w:before="120"/>
              <w:jc w:val="center"/>
              <w:rPr>
                <w:rFonts w:cs="Times New Roman"/>
                <w:sz w:val="22"/>
                <w:szCs w:val="22"/>
              </w:rPr>
            </w:pPr>
            <w:proofErr w:type="gramStart"/>
            <w:r w:rsidRPr="00743F5D">
              <w:rPr>
                <w:rFonts w:cs="Times New Roman"/>
                <w:i/>
                <w:sz w:val="22"/>
                <w:szCs w:val="22"/>
              </w:rPr>
              <w:t xml:space="preserve">центр занятости населения </w:t>
            </w:r>
            <w:proofErr w:type="spellStart"/>
            <w:r w:rsidRPr="00743F5D">
              <w:rPr>
                <w:rFonts w:cs="Times New Roman"/>
                <w:i/>
                <w:sz w:val="22"/>
                <w:szCs w:val="22"/>
              </w:rPr>
              <w:t>Надтеречного</w:t>
            </w:r>
            <w:proofErr w:type="spellEnd"/>
            <w:r w:rsidRPr="00743F5D">
              <w:rPr>
                <w:rFonts w:cs="Times New Roman"/>
                <w:i/>
                <w:sz w:val="22"/>
                <w:szCs w:val="22"/>
              </w:rPr>
              <w:t xml:space="preserve"> района </w:t>
            </w:r>
            <w:r w:rsidRPr="00635332">
              <w:rPr>
                <w:rFonts w:cs="Times New Roman"/>
                <w:sz w:val="22"/>
                <w:szCs w:val="22"/>
              </w:rPr>
              <w:t>(нарушения выявлены в отношении</w:t>
            </w:r>
            <w:proofErr w:type="gramEnd"/>
          </w:p>
          <w:p w:rsidR="006E674A" w:rsidRPr="00743F5D" w:rsidRDefault="00EC6D1C" w:rsidP="00EC6D1C">
            <w:pPr>
              <w:spacing w:after="120"/>
              <w:jc w:val="center"/>
              <w:rPr>
                <w:rFonts w:cs="Times New Roman"/>
                <w:sz w:val="22"/>
                <w:szCs w:val="22"/>
              </w:rPr>
            </w:pPr>
            <w:proofErr w:type="gramStart"/>
            <w:r w:rsidRPr="00635332">
              <w:rPr>
                <w:rFonts w:cs="Times New Roman"/>
                <w:color w:val="000000" w:themeColor="text1"/>
                <w:sz w:val="22"/>
                <w:szCs w:val="22"/>
              </w:rPr>
              <w:t>3474</w:t>
            </w:r>
            <w:r w:rsidRPr="00635332">
              <w:rPr>
                <w:rFonts w:cs="Times New Roman"/>
                <w:sz w:val="22"/>
                <w:szCs w:val="22"/>
              </w:rPr>
              <w:t xml:space="preserve"> </w:t>
            </w:r>
            <w:r w:rsidR="006E674A" w:rsidRPr="00635332">
              <w:rPr>
                <w:rFonts w:cs="Times New Roman"/>
                <w:sz w:val="22"/>
                <w:szCs w:val="22"/>
              </w:rPr>
              <w:t>граждан), например:</w:t>
            </w:r>
            <w:proofErr w:type="gramEnd"/>
          </w:p>
        </w:tc>
      </w:tr>
      <w:tr w:rsidR="006E674A" w:rsidRPr="00743F5D" w:rsidTr="00B63B8F">
        <w:tblPrEx>
          <w:tblLook w:val="04A0" w:firstRow="1" w:lastRow="0" w:firstColumn="1" w:lastColumn="0" w:noHBand="0" w:noVBand="1"/>
        </w:tblPrEx>
        <w:trPr>
          <w:trHeight w:val="255"/>
        </w:trPr>
        <w:tc>
          <w:tcPr>
            <w:tcW w:w="2235" w:type="dxa"/>
            <w:noWrap/>
            <w:hideMark/>
          </w:tcPr>
          <w:p w:rsidR="006E674A" w:rsidRPr="00743F5D" w:rsidRDefault="00DA2D56" w:rsidP="006E674A">
            <w:pPr>
              <w:rPr>
                <w:rFonts w:cs="Times New Roman"/>
                <w:sz w:val="22"/>
                <w:szCs w:val="22"/>
              </w:rPr>
            </w:pPr>
            <w:r>
              <w:rPr>
                <w:rFonts w:cs="Times New Roman"/>
                <w:sz w:val="22"/>
                <w:szCs w:val="22"/>
              </w:rPr>
              <w:t>С.</w:t>
            </w:r>
            <w:r w:rsidR="006E674A" w:rsidRPr="00743F5D">
              <w:rPr>
                <w:rFonts w:cs="Times New Roman"/>
                <w:sz w:val="22"/>
                <w:szCs w:val="22"/>
              </w:rPr>
              <w:t>Р.А.</w:t>
            </w:r>
          </w:p>
          <w:p w:rsidR="006E674A" w:rsidRPr="00743F5D" w:rsidRDefault="006E674A" w:rsidP="006E674A">
            <w:pPr>
              <w:rPr>
                <w:rFonts w:cs="Times New Roman"/>
                <w:sz w:val="22"/>
                <w:szCs w:val="22"/>
              </w:rPr>
            </w:pPr>
          </w:p>
        </w:tc>
        <w:tc>
          <w:tcPr>
            <w:tcW w:w="1701" w:type="dxa"/>
            <w:noWrap/>
            <w:hideMark/>
          </w:tcPr>
          <w:p w:rsidR="006E674A" w:rsidRPr="00743F5D" w:rsidRDefault="006E674A" w:rsidP="006E674A">
            <w:pPr>
              <w:jc w:val="center"/>
              <w:rPr>
                <w:rFonts w:cs="Times New Roman"/>
                <w:sz w:val="22"/>
                <w:szCs w:val="22"/>
              </w:rPr>
            </w:pPr>
            <w:r w:rsidRPr="00743F5D">
              <w:rPr>
                <w:rFonts w:cs="Times New Roman"/>
                <w:sz w:val="22"/>
                <w:szCs w:val="22"/>
              </w:rPr>
              <w:t>29.01.2015 - 11.02.2015</w:t>
            </w:r>
          </w:p>
        </w:tc>
        <w:tc>
          <w:tcPr>
            <w:tcW w:w="1701" w:type="dxa"/>
          </w:tcPr>
          <w:p w:rsidR="006E674A" w:rsidRPr="00743F5D" w:rsidRDefault="006E674A" w:rsidP="006E674A">
            <w:pPr>
              <w:jc w:val="center"/>
              <w:rPr>
                <w:rFonts w:cs="Times New Roman"/>
                <w:sz w:val="22"/>
                <w:szCs w:val="22"/>
              </w:rPr>
            </w:pPr>
            <w:r w:rsidRPr="00743F5D">
              <w:rPr>
                <w:rFonts w:cs="Times New Roman"/>
                <w:sz w:val="22"/>
                <w:szCs w:val="22"/>
              </w:rPr>
              <w:t>11.02.2015</w:t>
            </w:r>
          </w:p>
        </w:tc>
        <w:tc>
          <w:tcPr>
            <w:tcW w:w="1842" w:type="dxa"/>
          </w:tcPr>
          <w:p w:rsidR="006E674A" w:rsidRPr="00743F5D" w:rsidRDefault="006E674A" w:rsidP="006E674A">
            <w:pPr>
              <w:jc w:val="center"/>
              <w:rPr>
                <w:rFonts w:cs="Times New Roman"/>
                <w:sz w:val="22"/>
                <w:szCs w:val="22"/>
              </w:rPr>
            </w:pPr>
            <w:r w:rsidRPr="00743F5D">
              <w:rPr>
                <w:rFonts w:cs="Times New Roman"/>
                <w:sz w:val="22"/>
                <w:szCs w:val="22"/>
              </w:rPr>
              <w:t>03.03.2015</w:t>
            </w:r>
          </w:p>
        </w:tc>
        <w:tc>
          <w:tcPr>
            <w:tcW w:w="1985" w:type="dxa"/>
          </w:tcPr>
          <w:p w:rsidR="006E674A" w:rsidRPr="00743F5D" w:rsidRDefault="006E674A" w:rsidP="006E674A">
            <w:pPr>
              <w:jc w:val="center"/>
              <w:rPr>
                <w:rFonts w:cs="Times New Roman"/>
                <w:sz w:val="22"/>
                <w:szCs w:val="22"/>
              </w:rPr>
            </w:pPr>
            <w:r w:rsidRPr="00743F5D">
              <w:rPr>
                <w:rFonts w:cs="Times New Roman"/>
                <w:sz w:val="22"/>
                <w:szCs w:val="22"/>
              </w:rPr>
              <w:t>19</w:t>
            </w:r>
          </w:p>
        </w:tc>
      </w:tr>
      <w:tr w:rsidR="006E674A" w:rsidRPr="00743F5D" w:rsidTr="00B63B8F">
        <w:tblPrEx>
          <w:tblLook w:val="04A0" w:firstRow="1" w:lastRow="0" w:firstColumn="1" w:lastColumn="0" w:noHBand="0" w:noVBand="1"/>
        </w:tblPrEx>
        <w:trPr>
          <w:trHeight w:val="255"/>
        </w:trPr>
        <w:tc>
          <w:tcPr>
            <w:tcW w:w="2235" w:type="dxa"/>
            <w:noWrap/>
            <w:hideMark/>
          </w:tcPr>
          <w:p w:rsidR="006E674A" w:rsidRPr="00743F5D" w:rsidRDefault="006E674A" w:rsidP="006E674A">
            <w:pPr>
              <w:rPr>
                <w:rFonts w:cs="Times New Roman"/>
                <w:sz w:val="22"/>
                <w:szCs w:val="22"/>
              </w:rPr>
            </w:pPr>
            <w:r w:rsidRPr="00743F5D">
              <w:rPr>
                <w:rFonts w:cs="Times New Roman"/>
                <w:sz w:val="22"/>
                <w:szCs w:val="22"/>
              </w:rPr>
              <w:t>А</w:t>
            </w:r>
            <w:r w:rsidR="00DA2D56">
              <w:rPr>
                <w:rFonts w:cs="Times New Roman"/>
                <w:sz w:val="22"/>
                <w:szCs w:val="22"/>
              </w:rPr>
              <w:t>.</w:t>
            </w:r>
            <w:r w:rsidRPr="00743F5D">
              <w:rPr>
                <w:rFonts w:cs="Times New Roman"/>
                <w:sz w:val="22"/>
                <w:szCs w:val="22"/>
              </w:rPr>
              <w:t>Х.М.</w:t>
            </w:r>
          </w:p>
          <w:p w:rsidR="006E674A" w:rsidRPr="00743F5D" w:rsidRDefault="006E674A" w:rsidP="006E674A">
            <w:pPr>
              <w:rPr>
                <w:rFonts w:cs="Times New Roman"/>
                <w:sz w:val="22"/>
                <w:szCs w:val="22"/>
              </w:rPr>
            </w:pPr>
          </w:p>
        </w:tc>
        <w:tc>
          <w:tcPr>
            <w:tcW w:w="1701" w:type="dxa"/>
            <w:noWrap/>
            <w:hideMark/>
          </w:tcPr>
          <w:p w:rsidR="006E674A" w:rsidRPr="00743F5D" w:rsidRDefault="006E674A" w:rsidP="006E674A">
            <w:pPr>
              <w:jc w:val="center"/>
              <w:rPr>
                <w:rFonts w:cs="Times New Roman"/>
                <w:sz w:val="22"/>
                <w:szCs w:val="22"/>
              </w:rPr>
            </w:pPr>
            <w:r w:rsidRPr="00743F5D">
              <w:rPr>
                <w:rFonts w:cs="Times New Roman"/>
                <w:sz w:val="22"/>
                <w:szCs w:val="22"/>
              </w:rPr>
              <w:t>29.01.2015 - 11.02.2015</w:t>
            </w:r>
          </w:p>
        </w:tc>
        <w:tc>
          <w:tcPr>
            <w:tcW w:w="1701" w:type="dxa"/>
          </w:tcPr>
          <w:p w:rsidR="006E674A" w:rsidRPr="00743F5D" w:rsidRDefault="006E674A" w:rsidP="006E674A">
            <w:pPr>
              <w:jc w:val="center"/>
              <w:rPr>
                <w:rFonts w:cs="Times New Roman"/>
                <w:sz w:val="22"/>
                <w:szCs w:val="22"/>
              </w:rPr>
            </w:pPr>
            <w:r w:rsidRPr="00743F5D">
              <w:rPr>
                <w:rFonts w:cs="Times New Roman"/>
                <w:sz w:val="22"/>
                <w:szCs w:val="22"/>
              </w:rPr>
              <w:t>11.02.2015</w:t>
            </w:r>
          </w:p>
        </w:tc>
        <w:tc>
          <w:tcPr>
            <w:tcW w:w="1842" w:type="dxa"/>
          </w:tcPr>
          <w:p w:rsidR="006E674A" w:rsidRPr="00743F5D" w:rsidRDefault="006E674A" w:rsidP="006E674A">
            <w:pPr>
              <w:jc w:val="center"/>
              <w:rPr>
                <w:rFonts w:cs="Times New Roman"/>
                <w:sz w:val="22"/>
                <w:szCs w:val="22"/>
              </w:rPr>
            </w:pPr>
            <w:r w:rsidRPr="00743F5D">
              <w:rPr>
                <w:rFonts w:cs="Times New Roman"/>
                <w:sz w:val="22"/>
                <w:szCs w:val="22"/>
              </w:rPr>
              <w:t>03.03.2015</w:t>
            </w:r>
          </w:p>
        </w:tc>
        <w:tc>
          <w:tcPr>
            <w:tcW w:w="1985" w:type="dxa"/>
          </w:tcPr>
          <w:p w:rsidR="006E674A" w:rsidRPr="00743F5D" w:rsidRDefault="006E674A" w:rsidP="006E674A">
            <w:pPr>
              <w:jc w:val="center"/>
              <w:rPr>
                <w:rFonts w:cs="Times New Roman"/>
                <w:sz w:val="22"/>
                <w:szCs w:val="22"/>
              </w:rPr>
            </w:pPr>
            <w:r w:rsidRPr="00743F5D">
              <w:rPr>
                <w:rFonts w:cs="Times New Roman"/>
                <w:sz w:val="22"/>
                <w:szCs w:val="22"/>
              </w:rPr>
              <w:t>19</w:t>
            </w:r>
          </w:p>
        </w:tc>
      </w:tr>
      <w:tr w:rsidR="006E674A" w:rsidRPr="00743F5D" w:rsidTr="00B63B8F">
        <w:tblPrEx>
          <w:tblLook w:val="04A0" w:firstRow="1" w:lastRow="0" w:firstColumn="1" w:lastColumn="0" w:noHBand="0" w:noVBand="1"/>
        </w:tblPrEx>
        <w:trPr>
          <w:trHeight w:val="255"/>
        </w:trPr>
        <w:tc>
          <w:tcPr>
            <w:tcW w:w="2235" w:type="dxa"/>
            <w:noWrap/>
            <w:hideMark/>
          </w:tcPr>
          <w:p w:rsidR="006E674A" w:rsidRPr="00743F5D" w:rsidRDefault="006E674A" w:rsidP="006E674A">
            <w:pPr>
              <w:rPr>
                <w:rFonts w:cs="Times New Roman"/>
                <w:sz w:val="22"/>
                <w:szCs w:val="22"/>
              </w:rPr>
            </w:pPr>
            <w:r w:rsidRPr="00743F5D">
              <w:rPr>
                <w:rFonts w:cs="Times New Roman"/>
                <w:sz w:val="22"/>
                <w:szCs w:val="22"/>
              </w:rPr>
              <w:t>М</w:t>
            </w:r>
            <w:r w:rsidR="00DA2D56">
              <w:rPr>
                <w:rFonts w:cs="Times New Roman"/>
                <w:sz w:val="22"/>
                <w:szCs w:val="22"/>
              </w:rPr>
              <w:t>.</w:t>
            </w:r>
            <w:r w:rsidRPr="00743F5D">
              <w:rPr>
                <w:rFonts w:cs="Times New Roman"/>
                <w:sz w:val="22"/>
                <w:szCs w:val="22"/>
              </w:rPr>
              <w:t>М.М.</w:t>
            </w:r>
          </w:p>
          <w:p w:rsidR="006E674A" w:rsidRPr="00743F5D" w:rsidRDefault="006E674A" w:rsidP="006E674A">
            <w:pPr>
              <w:rPr>
                <w:rFonts w:cs="Times New Roman"/>
                <w:sz w:val="22"/>
                <w:szCs w:val="22"/>
              </w:rPr>
            </w:pPr>
          </w:p>
        </w:tc>
        <w:tc>
          <w:tcPr>
            <w:tcW w:w="1701" w:type="dxa"/>
            <w:noWrap/>
            <w:hideMark/>
          </w:tcPr>
          <w:p w:rsidR="006E674A" w:rsidRPr="00743F5D" w:rsidRDefault="006E674A" w:rsidP="006E674A">
            <w:pPr>
              <w:jc w:val="center"/>
              <w:rPr>
                <w:rFonts w:cs="Times New Roman"/>
                <w:sz w:val="22"/>
                <w:szCs w:val="22"/>
              </w:rPr>
            </w:pPr>
            <w:r w:rsidRPr="00743F5D">
              <w:rPr>
                <w:rFonts w:cs="Times New Roman"/>
                <w:sz w:val="22"/>
                <w:szCs w:val="22"/>
              </w:rPr>
              <w:t>29.01.2015 - 11.02.2015</w:t>
            </w:r>
          </w:p>
        </w:tc>
        <w:tc>
          <w:tcPr>
            <w:tcW w:w="1701" w:type="dxa"/>
          </w:tcPr>
          <w:p w:rsidR="006E674A" w:rsidRPr="00743F5D" w:rsidRDefault="006E674A" w:rsidP="006E674A">
            <w:pPr>
              <w:jc w:val="center"/>
              <w:rPr>
                <w:rFonts w:cs="Times New Roman"/>
                <w:sz w:val="22"/>
                <w:szCs w:val="22"/>
              </w:rPr>
            </w:pPr>
            <w:r w:rsidRPr="00743F5D">
              <w:rPr>
                <w:rFonts w:cs="Times New Roman"/>
                <w:sz w:val="22"/>
                <w:szCs w:val="22"/>
              </w:rPr>
              <w:t>11.02.2015</w:t>
            </w:r>
          </w:p>
        </w:tc>
        <w:tc>
          <w:tcPr>
            <w:tcW w:w="1842" w:type="dxa"/>
          </w:tcPr>
          <w:p w:rsidR="006E674A" w:rsidRPr="00743F5D" w:rsidRDefault="006E674A" w:rsidP="006E674A">
            <w:pPr>
              <w:jc w:val="center"/>
              <w:rPr>
                <w:rFonts w:cs="Times New Roman"/>
                <w:sz w:val="22"/>
                <w:szCs w:val="22"/>
              </w:rPr>
            </w:pPr>
            <w:r w:rsidRPr="00743F5D">
              <w:rPr>
                <w:rFonts w:cs="Times New Roman"/>
                <w:sz w:val="22"/>
                <w:szCs w:val="22"/>
              </w:rPr>
              <w:t>03.03.2015</w:t>
            </w:r>
          </w:p>
        </w:tc>
        <w:tc>
          <w:tcPr>
            <w:tcW w:w="1985" w:type="dxa"/>
          </w:tcPr>
          <w:p w:rsidR="006E674A" w:rsidRPr="00743F5D" w:rsidRDefault="006E674A" w:rsidP="006E674A">
            <w:pPr>
              <w:jc w:val="center"/>
              <w:rPr>
                <w:rFonts w:cs="Times New Roman"/>
                <w:sz w:val="22"/>
                <w:szCs w:val="22"/>
              </w:rPr>
            </w:pPr>
            <w:r w:rsidRPr="00743F5D">
              <w:rPr>
                <w:rFonts w:cs="Times New Roman"/>
                <w:sz w:val="22"/>
                <w:szCs w:val="22"/>
              </w:rPr>
              <w:t>19</w:t>
            </w:r>
          </w:p>
        </w:tc>
      </w:tr>
      <w:tr w:rsidR="006E674A" w:rsidRPr="00743F5D" w:rsidTr="00B63B8F">
        <w:tblPrEx>
          <w:tblLook w:val="04A0" w:firstRow="1" w:lastRow="0" w:firstColumn="1" w:lastColumn="0" w:noHBand="0" w:noVBand="1"/>
        </w:tblPrEx>
        <w:trPr>
          <w:trHeight w:val="255"/>
        </w:trPr>
        <w:tc>
          <w:tcPr>
            <w:tcW w:w="2235" w:type="dxa"/>
            <w:noWrap/>
            <w:hideMark/>
          </w:tcPr>
          <w:p w:rsidR="006E674A" w:rsidRPr="00743F5D" w:rsidRDefault="00DA2D56" w:rsidP="006E674A">
            <w:pPr>
              <w:rPr>
                <w:rFonts w:cs="Times New Roman"/>
                <w:sz w:val="22"/>
                <w:szCs w:val="22"/>
              </w:rPr>
            </w:pPr>
            <w:r>
              <w:rPr>
                <w:rFonts w:cs="Times New Roman"/>
                <w:sz w:val="22"/>
                <w:szCs w:val="22"/>
              </w:rPr>
              <w:t>Ц.Р.С.</w:t>
            </w:r>
          </w:p>
          <w:p w:rsidR="006E674A" w:rsidRPr="00743F5D" w:rsidRDefault="006E674A" w:rsidP="006E674A">
            <w:pPr>
              <w:rPr>
                <w:rFonts w:cs="Times New Roman"/>
                <w:sz w:val="22"/>
                <w:szCs w:val="22"/>
              </w:rPr>
            </w:pPr>
          </w:p>
        </w:tc>
        <w:tc>
          <w:tcPr>
            <w:tcW w:w="1701" w:type="dxa"/>
            <w:noWrap/>
            <w:hideMark/>
          </w:tcPr>
          <w:p w:rsidR="006E674A" w:rsidRPr="00743F5D" w:rsidRDefault="006E674A" w:rsidP="006E674A">
            <w:pPr>
              <w:jc w:val="center"/>
              <w:rPr>
                <w:rFonts w:cs="Times New Roman"/>
                <w:sz w:val="22"/>
                <w:szCs w:val="22"/>
              </w:rPr>
            </w:pPr>
            <w:r w:rsidRPr="00743F5D">
              <w:rPr>
                <w:rFonts w:cs="Times New Roman"/>
                <w:sz w:val="22"/>
                <w:szCs w:val="22"/>
              </w:rPr>
              <w:t>29.01.2015 - 11.02.2015</w:t>
            </w:r>
          </w:p>
        </w:tc>
        <w:tc>
          <w:tcPr>
            <w:tcW w:w="1701" w:type="dxa"/>
          </w:tcPr>
          <w:p w:rsidR="006E674A" w:rsidRPr="00743F5D" w:rsidRDefault="006E674A" w:rsidP="006E674A">
            <w:pPr>
              <w:jc w:val="center"/>
              <w:rPr>
                <w:rFonts w:cs="Times New Roman"/>
                <w:sz w:val="22"/>
                <w:szCs w:val="22"/>
              </w:rPr>
            </w:pPr>
            <w:r w:rsidRPr="00743F5D">
              <w:rPr>
                <w:rFonts w:cs="Times New Roman"/>
                <w:sz w:val="22"/>
                <w:szCs w:val="22"/>
              </w:rPr>
              <w:t>11.02.2015</w:t>
            </w:r>
          </w:p>
        </w:tc>
        <w:tc>
          <w:tcPr>
            <w:tcW w:w="1842" w:type="dxa"/>
          </w:tcPr>
          <w:p w:rsidR="006E674A" w:rsidRPr="00743F5D" w:rsidRDefault="006E674A" w:rsidP="006E674A">
            <w:pPr>
              <w:jc w:val="center"/>
              <w:rPr>
                <w:rFonts w:cs="Times New Roman"/>
                <w:sz w:val="22"/>
                <w:szCs w:val="22"/>
              </w:rPr>
            </w:pPr>
            <w:r w:rsidRPr="00743F5D">
              <w:rPr>
                <w:rFonts w:cs="Times New Roman"/>
                <w:sz w:val="22"/>
                <w:szCs w:val="22"/>
              </w:rPr>
              <w:t>03.03.2015</w:t>
            </w:r>
          </w:p>
        </w:tc>
        <w:tc>
          <w:tcPr>
            <w:tcW w:w="1985" w:type="dxa"/>
          </w:tcPr>
          <w:p w:rsidR="006E674A" w:rsidRPr="00743F5D" w:rsidRDefault="006E674A" w:rsidP="006E674A">
            <w:pPr>
              <w:jc w:val="center"/>
              <w:rPr>
                <w:rFonts w:cs="Times New Roman"/>
                <w:sz w:val="22"/>
                <w:szCs w:val="22"/>
              </w:rPr>
            </w:pPr>
            <w:r w:rsidRPr="00743F5D">
              <w:rPr>
                <w:rFonts w:cs="Times New Roman"/>
                <w:sz w:val="22"/>
                <w:szCs w:val="22"/>
              </w:rPr>
              <w:t>19</w:t>
            </w:r>
          </w:p>
        </w:tc>
      </w:tr>
      <w:tr w:rsidR="006E674A" w:rsidRPr="00743F5D" w:rsidTr="00B63B8F">
        <w:tblPrEx>
          <w:tblLook w:val="04A0" w:firstRow="1" w:lastRow="0" w:firstColumn="1" w:lastColumn="0" w:noHBand="0" w:noVBand="1"/>
        </w:tblPrEx>
        <w:trPr>
          <w:trHeight w:val="255"/>
        </w:trPr>
        <w:tc>
          <w:tcPr>
            <w:tcW w:w="2235" w:type="dxa"/>
            <w:noWrap/>
            <w:hideMark/>
          </w:tcPr>
          <w:p w:rsidR="006E674A" w:rsidRPr="00743F5D" w:rsidRDefault="006E674A" w:rsidP="006E674A">
            <w:pPr>
              <w:rPr>
                <w:rFonts w:cs="Times New Roman"/>
                <w:sz w:val="22"/>
                <w:szCs w:val="22"/>
              </w:rPr>
            </w:pPr>
            <w:r w:rsidRPr="00743F5D">
              <w:rPr>
                <w:rFonts w:cs="Times New Roman"/>
                <w:sz w:val="22"/>
                <w:szCs w:val="22"/>
              </w:rPr>
              <w:t>И</w:t>
            </w:r>
            <w:r w:rsidR="00DA2D56">
              <w:rPr>
                <w:rFonts w:cs="Times New Roman"/>
                <w:sz w:val="22"/>
                <w:szCs w:val="22"/>
              </w:rPr>
              <w:t>.</w:t>
            </w:r>
            <w:r w:rsidRPr="00743F5D">
              <w:rPr>
                <w:rFonts w:cs="Times New Roman"/>
                <w:sz w:val="22"/>
                <w:szCs w:val="22"/>
              </w:rPr>
              <w:t>Р.Х.</w:t>
            </w:r>
          </w:p>
          <w:p w:rsidR="006E674A" w:rsidRPr="00743F5D" w:rsidRDefault="006E674A" w:rsidP="006E674A">
            <w:pPr>
              <w:rPr>
                <w:rFonts w:cs="Times New Roman"/>
                <w:sz w:val="22"/>
                <w:szCs w:val="22"/>
              </w:rPr>
            </w:pPr>
          </w:p>
        </w:tc>
        <w:tc>
          <w:tcPr>
            <w:tcW w:w="1701" w:type="dxa"/>
            <w:noWrap/>
            <w:hideMark/>
          </w:tcPr>
          <w:p w:rsidR="006E674A" w:rsidRPr="00743F5D" w:rsidRDefault="006E674A" w:rsidP="006E674A">
            <w:pPr>
              <w:jc w:val="center"/>
              <w:rPr>
                <w:rFonts w:cs="Times New Roman"/>
                <w:sz w:val="22"/>
                <w:szCs w:val="22"/>
              </w:rPr>
            </w:pPr>
            <w:r w:rsidRPr="00743F5D">
              <w:rPr>
                <w:rFonts w:cs="Times New Roman"/>
                <w:sz w:val="22"/>
                <w:szCs w:val="22"/>
              </w:rPr>
              <w:t>29.01.2015 - 11.02.2015</w:t>
            </w:r>
          </w:p>
        </w:tc>
        <w:tc>
          <w:tcPr>
            <w:tcW w:w="1701" w:type="dxa"/>
          </w:tcPr>
          <w:p w:rsidR="006E674A" w:rsidRPr="00743F5D" w:rsidRDefault="006E674A" w:rsidP="006E674A">
            <w:pPr>
              <w:jc w:val="center"/>
              <w:rPr>
                <w:rFonts w:cs="Times New Roman"/>
                <w:sz w:val="22"/>
                <w:szCs w:val="22"/>
              </w:rPr>
            </w:pPr>
            <w:r w:rsidRPr="00743F5D">
              <w:rPr>
                <w:rFonts w:cs="Times New Roman"/>
                <w:sz w:val="22"/>
                <w:szCs w:val="22"/>
              </w:rPr>
              <w:t>11.02.2015</w:t>
            </w:r>
          </w:p>
        </w:tc>
        <w:tc>
          <w:tcPr>
            <w:tcW w:w="1842" w:type="dxa"/>
          </w:tcPr>
          <w:p w:rsidR="006E674A" w:rsidRPr="00743F5D" w:rsidRDefault="006E674A" w:rsidP="006E674A">
            <w:pPr>
              <w:jc w:val="center"/>
              <w:rPr>
                <w:rFonts w:cs="Times New Roman"/>
                <w:sz w:val="22"/>
                <w:szCs w:val="22"/>
              </w:rPr>
            </w:pPr>
            <w:r w:rsidRPr="00743F5D">
              <w:rPr>
                <w:rFonts w:cs="Times New Roman"/>
                <w:sz w:val="22"/>
                <w:szCs w:val="22"/>
              </w:rPr>
              <w:t>03.03.2015</w:t>
            </w:r>
          </w:p>
        </w:tc>
        <w:tc>
          <w:tcPr>
            <w:tcW w:w="1985" w:type="dxa"/>
          </w:tcPr>
          <w:p w:rsidR="006E674A" w:rsidRPr="00743F5D" w:rsidRDefault="006E674A" w:rsidP="006E674A">
            <w:pPr>
              <w:jc w:val="center"/>
              <w:rPr>
                <w:rFonts w:cs="Times New Roman"/>
                <w:sz w:val="22"/>
                <w:szCs w:val="22"/>
              </w:rPr>
            </w:pPr>
            <w:r w:rsidRPr="00743F5D">
              <w:rPr>
                <w:rFonts w:cs="Times New Roman"/>
                <w:sz w:val="22"/>
                <w:szCs w:val="22"/>
              </w:rPr>
              <w:t>19</w:t>
            </w:r>
          </w:p>
        </w:tc>
      </w:tr>
      <w:tr w:rsidR="006E674A" w:rsidRPr="00743F5D" w:rsidTr="00B63B8F">
        <w:tblPrEx>
          <w:tblLook w:val="04A0" w:firstRow="1" w:lastRow="0" w:firstColumn="1" w:lastColumn="0" w:noHBand="0" w:noVBand="1"/>
        </w:tblPrEx>
        <w:trPr>
          <w:trHeight w:val="255"/>
        </w:trPr>
        <w:tc>
          <w:tcPr>
            <w:tcW w:w="2235" w:type="dxa"/>
            <w:noWrap/>
            <w:hideMark/>
          </w:tcPr>
          <w:p w:rsidR="006E674A" w:rsidRPr="00743F5D" w:rsidRDefault="006E674A" w:rsidP="006E674A">
            <w:pPr>
              <w:rPr>
                <w:rFonts w:cs="Times New Roman"/>
                <w:sz w:val="22"/>
                <w:szCs w:val="22"/>
              </w:rPr>
            </w:pPr>
            <w:r w:rsidRPr="00743F5D">
              <w:rPr>
                <w:rFonts w:cs="Times New Roman"/>
                <w:sz w:val="22"/>
                <w:szCs w:val="22"/>
              </w:rPr>
              <w:t>С</w:t>
            </w:r>
            <w:r w:rsidR="00DA2D56">
              <w:rPr>
                <w:rFonts w:cs="Times New Roman"/>
                <w:sz w:val="22"/>
                <w:szCs w:val="22"/>
              </w:rPr>
              <w:t>.</w:t>
            </w:r>
            <w:r w:rsidRPr="00743F5D">
              <w:rPr>
                <w:rFonts w:cs="Times New Roman"/>
                <w:sz w:val="22"/>
                <w:szCs w:val="22"/>
              </w:rPr>
              <w:t>Д.М.</w:t>
            </w:r>
          </w:p>
          <w:p w:rsidR="006E674A" w:rsidRPr="00743F5D" w:rsidRDefault="006E674A" w:rsidP="006E674A">
            <w:pPr>
              <w:rPr>
                <w:rFonts w:cs="Times New Roman"/>
                <w:sz w:val="22"/>
                <w:szCs w:val="22"/>
              </w:rPr>
            </w:pPr>
          </w:p>
        </w:tc>
        <w:tc>
          <w:tcPr>
            <w:tcW w:w="1701" w:type="dxa"/>
            <w:noWrap/>
            <w:hideMark/>
          </w:tcPr>
          <w:p w:rsidR="006E674A" w:rsidRPr="00743F5D" w:rsidRDefault="006E674A" w:rsidP="006E674A">
            <w:pPr>
              <w:jc w:val="center"/>
              <w:rPr>
                <w:rFonts w:cs="Times New Roman"/>
                <w:sz w:val="22"/>
                <w:szCs w:val="22"/>
              </w:rPr>
            </w:pPr>
            <w:r w:rsidRPr="00743F5D">
              <w:rPr>
                <w:rFonts w:cs="Times New Roman"/>
                <w:sz w:val="22"/>
                <w:szCs w:val="22"/>
              </w:rPr>
              <w:t>29.01.2015 - 11.02.2015</w:t>
            </w:r>
          </w:p>
        </w:tc>
        <w:tc>
          <w:tcPr>
            <w:tcW w:w="1701" w:type="dxa"/>
          </w:tcPr>
          <w:p w:rsidR="006E674A" w:rsidRPr="00743F5D" w:rsidRDefault="006E674A" w:rsidP="006E674A">
            <w:pPr>
              <w:jc w:val="center"/>
              <w:rPr>
                <w:rFonts w:cs="Times New Roman"/>
                <w:sz w:val="22"/>
                <w:szCs w:val="22"/>
              </w:rPr>
            </w:pPr>
            <w:r w:rsidRPr="00743F5D">
              <w:rPr>
                <w:rFonts w:cs="Times New Roman"/>
                <w:sz w:val="22"/>
                <w:szCs w:val="22"/>
              </w:rPr>
              <w:t>11.02.2015</w:t>
            </w:r>
          </w:p>
        </w:tc>
        <w:tc>
          <w:tcPr>
            <w:tcW w:w="1842" w:type="dxa"/>
          </w:tcPr>
          <w:p w:rsidR="006E674A" w:rsidRPr="00743F5D" w:rsidRDefault="006E674A" w:rsidP="006E674A">
            <w:pPr>
              <w:jc w:val="center"/>
              <w:rPr>
                <w:rFonts w:cs="Times New Roman"/>
                <w:sz w:val="22"/>
                <w:szCs w:val="22"/>
              </w:rPr>
            </w:pPr>
            <w:r w:rsidRPr="00743F5D">
              <w:rPr>
                <w:rFonts w:cs="Times New Roman"/>
                <w:sz w:val="22"/>
                <w:szCs w:val="22"/>
              </w:rPr>
              <w:t>03.03.2015</w:t>
            </w:r>
          </w:p>
        </w:tc>
        <w:tc>
          <w:tcPr>
            <w:tcW w:w="1985" w:type="dxa"/>
          </w:tcPr>
          <w:p w:rsidR="006E674A" w:rsidRPr="00743F5D" w:rsidRDefault="006E674A" w:rsidP="006E674A">
            <w:pPr>
              <w:jc w:val="center"/>
              <w:rPr>
                <w:rFonts w:cs="Times New Roman"/>
                <w:sz w:val="22"/>
                <w:szCs w:val="22"/>
              </w:rPr>
            </w:pPr>
            <w:r w:rsidRPr="00743F5D">
              <w:rPr>
                <w:rFonts w:cs="Times New Roman"/>
                <w:sz w:val="22"/>
                <w:szCs w:val="22"/>
              </w:rPr>
              <w:t>19</w:t>
            </w:r>
          </w:p>
        </w:tc>
      </w:tr>
      <w:tr w:rsidR="006E674A" w:rsidRPr="00743F5D" w:rsidTr="00B63B8F">
        <w:tblPrEx>
          <w:tblLook w:val="04A0" w:firstRow="1" w:lastRow="0" w:firstColumn="1" w:lastColumn="0" w:noHBand="0" w:noVBand="1"/>
        </w:tblPrEx>
        <w:trPr>
          <w:trHeight w:val="255"/>
        </w:trPr>
        <w:tc>
          <w:tcPr>
            <w:tcW w:w="2235" w:type="dxa"/>
            <w:noWrap/>
            <w:hideMark/>
          </w:tcPr>
          <w:p w:rsidR="006E674A" w:rsidRPr="00743F5D" w:rsidRDefault="006E674A" w:rsidP="006E674A">
            <w:pPr>
              <w:rPr>
                <w:rFonts w:cs="Times New Roman"/>
                <w:sz w:val="22"/>
                <w:szCs w:val="22"/>
              </w:rPr>
            </w:pPr>
            <w:r w:rsidRPr="00743F5D">
              <w:rPr>
                <w:rFonts w:cs="Times New Roman"/>
                <w:sz w:val="22"/>
                <w:szCs w:val="22"/>
              </w:rPr>
              <w:t>М</w:t>
            </w:r>
            <w:r w:rsidR="00DA2D56">
              <w:rPr>
                <w:rFonts w:cs="Times New Roman"/>
                <w:sz w:val="22"/>
                <w:szCs w:val="22"/>
              </w:rPr>
              <w:t>.</w:t>
            </w:r>
            <w:r w:rsidRPr="00743F5D">
              <w:rPr>
                <w:rFonts w:cs="Times New Roman"/>
                <w:sz w:val="22"/>
                <w:szCs w:val="22"/>
              </w:rPr>
              <w:t>Х.С.</w:t>
            </w:r>
          </w:p>
          <w:p w:rsidR="006E674A" w:rsidRPr="00743F5D" w:rsidRDefault="006E674A" w:rsidP="006E674A">
            <w:pPr>
              <w:rPr>
                <w:rFonts w:cs="Times New Roman"/>
                <w:sz w:val="22"/>
                <w:szCs w:val="22"/>
              </w:rPr>
            </w:pPr>
          </w:p>
        </w:tc>
        <w:tc>
          <w:tcPr>
            <w:tcW w:w="1701" w:type="dxa"/>
            <w:noWrap/>
            <w:hideMark/>
          </w:tcPr>
          <w:p w:rsidR="006E674A" w:rsidRPr="00743F5D" w:rsidRDefault="006E674A" w:rsidP="006E674A">
            <w:pPr>
              <w:jc w:val="center"/>
              <w:rPr>
                <w:rFonts w:cs="Times New Roman"/>
                <w:sz w:val="22"/>
                <w:szCs w:val="22"/>
              </w:rPr>
            </w:pPr>
            <w:r w:rsidRPr="00743F5D">
              <w:rPr>
                <w:rFonts w:cs="Times New Roman"/>
                <w:sz w:val="22"/>
                <w:szCs w:val="22"/>
              </w:rPr>
              <w:lastRenderedPageBreak/>
              <w:t xml:space="preserve">29.01.2015 - </w:t>
            </w:r>
            <w:r w:rsidRPr="00743F5D">
              <w:rPr>
                <w:rFonts w:cs="Times New Roman"/>
                <w:sz w:val="22"/>
                <w:szCs w:val="22"/>
              </w:rPr>
              <w:lastRenderedPageBreak/>
              <w:t>11.02.2015</w:t>
            </w:r>
          </w:p>
        </w:tc>
        <w:tc>
          <w:tcPr>
            <w:tcW w:w="1701" w:type="dxa"/>
          </w:tcPr>
          <w:p w:rsidR="006E674A" w:rsidRPr="00743F5D" w:rsidRDefault="006E674A" w:rsidP="006E674A">
            <w:pPr>
              <w:jc w:val="center"/>
              <w:rPr>
                <w:rFonts w:cs="Times New Roman"/>
                <w:sz w:val="22"/>
                <w:szCs w:val="22"/>
              </w:rPr>
            </w:pPr>
            <w:r w:rsidRPr="00743F5D">
              <w:rPr>
                <w:rFonts w:cs="Times New Roman"/>
                <w:sz w:val="22"/>
                <w:szCs w:val="22"/>
              </w:rPr>
              <w:lastRenderedPageBreak/>
              <w:t>11.02.2015</w:t>
            </w:r>
          </w:p>
        </w:tc>
        <w:tc>
          <w:tcPr>
            <w:tcW w:w="1842" w:type="dxa"/>
          </w:tcPr>
          <w:p w:rsidR="006E674A" w:rsidRPr="00743F5D" w:rsidRDefault="006E674A" w:rsidP="006E674A">
            <w:pPr>
              <w:jc w:val="center"/>
              <w:rPr>
                <w:rFonts w:cs="Times New Roman"/>
                <w:sz w:val="22"/>
                <w:szCs w:val="22"/>
              </w:rPr>
            </w:pPr>
            <w:r w:rsidRPr="00743F5D">
              <w:rPr>
                <w:rFonts w:cs="Times New Roman"/>
                <w:sz w:val="22"/>
                <w:szCs w:val="22"/>
              </w:rPr>
              <w:t>03.03.2015</w:t>
            </w:r>
          </w:p>
        </w:tc>
        <w:tc>
          <w:tcPr>
            <w:tcW w:w="1985" w:type="dxa"/>
          </w:tcPr>
          <w:p w:rsidR="006E674A" w:rsidRPr="00743F5D" w:rsidRDefault="006E674A" w:rsidP="006E674A">
            <w:pPr>
              <w:jc w:val="center"/>
              <w:rPr>
                <w:rFonts w:cs="Times New Roman"/>
                <w:sz w:val="22"/>
                <w:szCs w:val="22"/>
              </w:rPr>
            </w:pPr>
            <w:r w:rsidRPr="00743F5D">
              <w:rPr>
                <w:rFonts w:cs="Times New Roman"/>
                <w:sz w:val="22"/>
                <w:szCs w:val="22"/>
              </w:rPr>
              <w:t>19</w:t>
            </w:r>
          </w:p>
        </w:tc>
      </w:tr>
      <w:tr w:rsidR="006E674A" w:rsidRPr="00743F5D" w:rsidTr="00B63B8F">
        <w:tblPrEx>
          <w:tblLook w:val="04A0" w:firstRow="1" w:lastRow="0" w:firstColumn="1" w:lastColumn="0" w:noHBand="0" w:noVBand="1"/>
        </w:tblPrEx>
        <w:trPr>
          <w:trHeight w:val="255"/>
        </w:trPr>
        <w:tc>
          <w:tcPr>
            <w:tcW w:w="2235" w:type="dxa"/>
            <w:noWrap/>
            <w:hideMark/>
          </w:tcPr>
          <w:p w:rsidR="006E674A" w:rsidRPr="00743F5D" w:rsidRDefault="006E674A" w:rsidP="006E674A">
            <w:pPr>
              <w:rPr>
                <w:rFonts w:cs="Times New Roman"/>
                <w:sz w:val="22"/>
                <w:szCs w:val="22"/>
              </w:rPr>
            </w:pPr>
            <w:r w:rsidRPr="00743F5D">
              <w:rPr>
                <w:rFonts w:cs="Times New Roman"/>
                <w:sz w:val="22"/>
                <w:szCs w:val="22"/>
              </w:rPr>
              <w:lastRenderedPageBreak/>
              <w:t>Ц</w:t>
            </w:r>
            <w:r w:rsidR="00DA2D56">
              <w:rPr>
                <w:rFonts w:cs="Times New Roman"/>
                <w:sz w:val="22"/>
                <w:szCs w:val="22"/>
              </w:rPr>
              <w:t>.</w:t>
            </w:r>
            <w:r w:rsidRPr="00743F5D">
              <w:rPr>
                <w:rFonts w:cs="Times New Roman"/>
                <w:sz w:val="22"/>
                <w:szCs w:val="22"/>
              </w:rPr>
              <w:t>И.Р.</w:t>
            </w:r>
          </w:p>
          <w:p w:rsidR="006E674A" w:rsidRPr="00743F5D" w:rsidRDefault="006E674A" w:rsidP="006E674A">
            <w:pPr>
              <w:rPr>
                <w:rFonts w:cs="Times New Roman"/>
                <w:sz w:val="22"/>
                <w:szCs w:val="22"/>
              </w:rPr>
            </w:pPr>
          </w:p>
        </w:tc>
        <w:tc>
          <w:tcPr>
            <w:tcW w:w="1701" w:type="dxa"/>
            <w:noWrap/>
            <w:hideMark/>
          </w:tcPr>
          <w:p w:rsidR="006E674A" w:rsidRPr="00743F5D" w:rsidRDefault="006E674A" w:rsidP="006E674A">
            <w:pPr>
              <w:jc w:val="center"/>
              <w:rPr>
                <w:rFonts w:cs="Times New Roman"/>
                <w:sz w:val="22"/>
                <w:szCs w:val="22"/>
              </w:rPr>
            </w:pPr>
            <w:r w:rsidRPr="00743F5D">
              <w:rPr>
                <w:rFonts w:cs="Times New Roman"/>
                <w:sz w:val="22"/>
                <w:szCs w:val="22"/>
              </w:rPr>
              <w:t>29.01.2015 - 11.02.2015</w:t>
            </w:r>
          </w:p>
        </w:tc>
        <w:tc>
          <w:tcPr>
            <w:tcW w:w="1701" w:type="dxa"/>
          </w:tcPr>
          <w:p w:rsidR="006E674A" w:rsidRPr="00743F5D" w:rsidRDefault="006E674A" w:rsidP="006E674A">
            <w:pPr>
              <w:jc w:val="center"/>
              <w:rPr>
                <w:rFonts w:cs="Times New Roman"/>
                <w:sz w:val="22"/>
                <w:szCs w:val="22"/>
              </w:rPr>
            </w:pPr>
            <w:r w:rsidRPr="00743F5D">
              <w:rPr>
                <w:rFonts w:cs="Times New Roman"/>
                <w:sz w:val="22"/>
                <w:szCs w:val="22"/>
              </w:rPr>
              <w:t>11.02.2015</w:t>
            </w:r>
          </w:p>
        </w:tc>
        <w:tc>
          <w:tcPr>
            <w:tcW w:w="1842" w:type="dxa"/>
          </w:tcPr>
          <w:p w:rsidR="006E674A" w:rsidRPr="00743F5D" w:rsidRDefault="006E674A" w:rsidP="006E674A">
            <w:pPr>
              <w:jc w:val="center"/>
              <w:rPr>
                <w:rFonts w:cs="Times New Roman"/>
                <w:sz w:val="22"/>
                <w:szCs w:val="22"/>
              </w:rPr>
            </w:pPr>
            <w:r w:rsidRPr="00743F5D">
              <w:rPr>
                <w:rFonts w:cs="Times New Roman"/>
                <w:sz w:val="22"/>
                <w:szCs w:val="22"/>
              </w:rPr>
              <w:t>03.03.2015</w:t>
            </w:r>
          </w:p>
        </w:tc>
        <w:tc>
          <w:tcPr>
            <w:tcW w:w="1985" w:type="dxa"/>
          </w:tcPr>
          <w:p w:rsidR="006E674A" w:rsidRPr="00743F5D" w:rsidRDefault="006E674A" w:rsidP="006E674A">
            <w:pPr>
              <w:jc w:val="center"/>
              <w:rPr>
                <w:rFonts w:cs="Times New Roman"/>
                <w:sz w:val="22"/>
                <w:szCs w:val="22"/>
              </w:rPr>
            </w:pPr>
            <w:r w:rsidRPr="00743F5D">
              <w:rPr>
                <w:rFonts w:cs="Times New Roman"/>
                <w:sz w:val="22"/>
                <w:szCs w:val="22"/>
              </w:rPr>
              <w:t>19</w:t>
            </w:r>
          </w:p>
        </w:tc>
      </w:tr>
      <w:tr w:rsidR="006E674A" w:rsidRPr="00743F5D" w:rsidTr="00B63B8F">
        <w:tblPrEx>
          <w:tblLook w:val="04A0" w:firstRow="1" w:lastRow="0" w:firstColumn="1" w:lastColumn="0" w:noHBand="0" w:noVBand="1"/>
        </w:tblPrEx>
        <w:trPr>
          <w:trHeight w:val="255"/>
        </w:trPr>
        <w:tc>
          <w:tcPr>
            <w:tcW w:w="2235" w:type="dxa"/>
            <w:noWrap/>
            <w:hideMark/>
          </w:tcPr>
          <w:p w:rsidR="006E674A" w:rsidRPr="00743F5D" w:rsidRDefault="006E674A" w:rsidP="006E674A">
            <w:pPr>
              <w:rPr>
                <w:rFonts w:cs="Times New Roman"/>
                <w:sz w:val="22"/>
                <w:szCs w:val="22"/>
              </w:rPr>
            </w:pPr>
            <w:r w:rsidRPr="00743F5D">
              <w:rPr>
                <w:rFonts w:cs="Times New Roman"/>
                <w:sz w:val="22"/>
                <w:szCs w:val="22"/>
              </w:rPr>
              <w:t>Г</w:t>
            </w:r>
            <w:r w:rsidR="00DA2D56">
              <w:rPr>
                <w:rFonts w:cs="Times New Roman"/>
                <w:sz w:val="22"/>
                <w:szCs w:val="22"/>
              </w:rPr>
              <w:t>.</w:t>
            </w:r>
            <w:r w:rsidRPr="00743F5D">
              <w:rPr>
                <w:rFonts w:cs="Times New Roman"/>
                <w:sz w:val="22"/>
                <w:szCs w:val="22"/>
              </w:rPr>
              <w:t>И.С.</w:t>
            </w:r>
          </w:p>
          <w:p w:rsidR="006E674A" w:rsidRPr="00743F5D" w:rsidRDefault="006E674A" w:rsidP="006E674A">
            <w:pPr>
              <w:rPr>
                <w:rFonts w:cs="Times New Roman"/>
                <w:sz w:val="22"/>
                <w:szCs w:val="22"/>
              </w:rPr>
            </w:pPr>
          </w:p>
        </w:tc>
        <w:tc>
          <w:tcPr>
            <w:tcW w:w="1701" w:type="dxa"/>
            <w:noWrap/>
            <w:hideMark/>
          </w:tcPr>
          <w:p w:rsidR="006E674A" w:rsidRPr="00743F5D" w:rsidRDefault="006E674A" w:rsidP="006E674A">
            <w:pPr>
              <w:jc w:val="center"/>
              <w:rPr>
                <w:rFonts w:cs="Times New Roman"/>
                <w:sz w:val="22"/>
                <w:szCs w:val="22"/>
              </w:rPr>
            </w:pPr>
            <w:r w:rsidRPr="00743F5D">
              <w:rPr>
                <w:rFonts w:cs="Times New Roman"/>
                <w:sz w:val="22"/>
                <w:szCs w:val="22"/>
              </w:rPr>
              <w:t>01.02.2015 - 11.03.2015</w:t>
            </w:r>
          </w:p>
        </w:tc>
        <w:tc>
          <w:tcPr>
            <w:tcW w:w="1701" w:type="dxa"/>
          </w:tcPr>
          <w:p w:rsidR="006E674A" w:rsidRPr="00743F5D" w:rsidRDefault="006E674A" w:rsidP="006E674A">
            <w:pPr>
              <w:jc w:val="center"/>
              <w:rPr>
                <w:rFonts w:cs="Times New Roman"/>
                <w:sz w:val="22"/>
                <w:szCs w:val="22"/>
              </w:rPr>
            </w:pPr>
            <w:r w:rsidRPr="00743F5D">
              <w:rPr>
                <w:rFonts w:cs="Times New Roman"/>
                <w:sz w:val="22"/>
                <w:szCs w:val="22"/>
              </w:rPr>
              <w:t>11.03.2015</w:t>
            </w:r>
          </w:p>
        </w:tc>
        <w:tc>
          <w:tcPr>
            <w:tcW w:w="1842" w:type="dxa"/>
          </w:tcPr>
          <w:p w:rsidR="006E674A" w:rsidRPr="00743F5D" w:rsidRDefault="006E674A" w:rsidP="006E674A">
            <w:pPr>
              <w:jc w:val="center"/>
              <w:rPr>
                <w:rFonts w:cs="Times New Roman"/>
                <w:sz w:val="22"/>
                <w:szCs w:val="22"/>
              </w:rPr>
            </w:pPr>
            <w:r w:rsidRPr="00743F5D">
              <w:rPr>
                <w:rFonts w:cs="Times New Roman"/>
                <w:sz w:val="22"/>
                <w:szCs w:val="22"/>
              </w:rPr>
              <w:t>03.04.2015</w:t>
            </w:r>
          </w:p>
        </w:tc>
        <w:tc>
          <w:tcPr>
            <w:tcW w:w="1985" w:type="dxa"/>
          </w:tcPr>
          <w:p w:rsidR="006E674A" w:rsidRPr="00743F5D" w:rsidRDefault="006E674A" w:rsidP="006E674A">
            <w:pPr>
              <w:jc w:val="center"/>
              <w:rPr>
                <w:rFonts w:cs="Times New Roman"/>
                <w:sz w:val="22"/>
                <w:szCs w:val="22"/>
              </w:rPr>
            </w:pPr>
            <w:r w:rsidRPr="00743F5D">
              <w:rPr>
                <w:rFonts w:cs="Times New Roman"/>
                <w:sz w:val="22"/>
                <w:szCs w:val="22"/>
              </w:rPr>
              <w:t>22</w:t>
            </w:r>
          </w:p>
        </w:tc>
      </w:tr>
      <w:tr w:rsidR="006E674A" w:rsidRPr="00743F5D" w:rsidTr="00B63B8F">
        <w:tblPrEx>
          <w:tblLook w:val="04A0" w:firstRow="1" w:lastRow="0" w:firstColumn="1" w:lastColumn="0" w:noHBand="0" w:noVBand="1"/>
        </w:tblPrEx>
        <w:trPr>
          <w:trHeight w:val="255"/>
        </w:trPr>
        <w:tc>
          <w:tcPr>
            <w:tcW w:w="2235" w:type="dxa"/>
            <w:noWrap/>
            <w:hideMark/>
          </w:tcPr>
          <w:p w:rsidR="006E674A" w:rsidRPr="00743F5D" w:rsidRDefault="006E674A" w:rsidP="006E674A">
            <w:pPr>
              <w:rPr>
                <w:rFonts w:cs="Times New Roman"/>
                <w:sz w:val="22"/>
                <w:szCs w:val="22"/>
              </w:rPr>
            </w:pPr>
            <w:r w:rsidRPr="00743F5D">
              <w:rPr>
                <w:rFonts w:cs="Times New Roman"/>
                <w:sz w:val="22"/>
                <w:szCs w:val="22"/>
              </w:rPr>
              <w:t>М</w:t>
            </w:r>
            <w:r w:rsidR="00DA2D56">
              <w:rPr>
                <w:rFonts w:cs="Times New Roman"/>
                <w:sz w:val="22"/>
                <w:szCs w:val="22"/>
              </w:rPr>
              <w:t>.</w:t>
            </w:r>
            <w:r w:rsidRPr="00743F5D">
              <w:rPr>
                <w:rFonts w:cs="Times New Roman"/>
                <w:sz w:val="22"/>
                <w:szCs w:val="22"/>
              </w:rPr>
              <w:t>М.Р.</w:t>
            </w:r>
          </w:p>
          <w:p w:rsidR="006E674A" w:rsidRPr="00743F5D" w:rsidRDefault="006E674A" w:rsidP="006E674A">
            <w:pPr>
              <w:rPr>
                <w:rFonts w:cs="Times New Roman"/>
                <w:sz w:val="22"/>
                <w:szCs w:val="22"/>
              </w:rPr>
            </w:pPr>
          </w:p>
        </w:tc>
        <w:tc>
          <w:tcPr>
            <w:tcW w:w="1701" w:type="dxa"/>
            <w:noWrap/>
            <w:hideMark/>
          </w:tcPr>
          <w:p w:rsidR="006E674A" w:rsidRPr="00743F5D" w:rsidRDefault="006E674A" w:rsidP="006E674A">
            <w:pPr>
              <w:jc w:val="center"/>
              <w:rPr>
                <w:rFonts w:cs="Times New Roman"/>
                <w:sz w:val="22"/>
                <w:szCs w:val="22"/>
              </w:rPr>
            </w:pPr>
            <w:r w:rsidRPr="00743F5D">
              <w:rPr>
                <w:rFonts w:cs="Times New Roman"/>
                <w:sz w:val="22"/>
                <w:szCs w:val="22"/>
              </w:rPr>
              <w:t>04.03.2015 - 10.04.2015</w:t>
            </w:r>
          </w:p>
        </w:tc>
        <w:tc>
          <w:tcPr>
            <w:tcW w:w="1701" w:type="dxa"/>
          </w:tcPr>
          <w:p w:rsidR="006E674A" w:rsidRPr="00743F5D" w:rsidRDefault="006E674A" w:rsidP="006E674A">
            <w:pPr>
              <w:jc w:val="center"/>
              <w:rPr>
                <w:rFonts w:cs="Times New Roman"/>
                <w:sz w:val="22"/>
                <w:szCs w:val="22"/>
              </w:rPr>
            </w:pPr>
            <w:r w:rsidRPr="00743F5D">
              <w:rPr>
                <w:rFonts w:cs="Times New Roman"/>
                <w:sz w:val="22"/>
                <w:szCs w:val="22"/>
              </w:rPr>
              <w:t>10.04.2015</w:t>
            </w:r>
          </w:p>
        </w:tc>
        <w:tc>
          <w:tcPr>
            <w:tcW w:w="1842" w:type="dxa"/>
          </w:tcPr>
          <w:p w:rsidR="006E674A" w:rsidRPr="00743F5D" w:rsidRDefault="006E674A" w:rsidP="006E674A">
            <w:pPr>
              <w:jc w:val="center"/>
              <w:rPr>
                <w:rFonts w:cs="Times New Roman"/>
                <w:sz w:val="22"/>
                <w:szCs w:val="22"/>
              </w:rPr>
            </w:pPr>
            <w:r w:rsidRPr="00743F5D">
              <w:rPr>
                <w:rFonts w:cs="Times New Roman"/>
                <w:sz w:val="22"/>
                <w:szCs w:val="22"/>
              </w:rPr>
              <w:t>04.05.2015</w:t>
            </w:r>
          </w:p>
        </w:tc>
        <w:tc>
          <w:tcPr>
            <w:tcW w:w="1985" w:type="dxa"/>
          </w:tcPr>
          <w:p w:rsidR="006E674A" w:rsidRPr="00743F5D" w:rsidRDefault="006E674A" w:rsidP="006E674A">
            <w:pPr>
              <w:jc w:val="center"/>
              <w:rPr>
                <w:rFonts w:cs="Times New Roman"/>
                <w:sz w:val="22"/>
                <w:szCs w:val="22"/>
              </w:rPr>
            </w:pPr>
            <w:r w:rsidRPr="00743F5D">
              <w:rPr>
                <w:rFonts w:cs="Times New Roman"/>
                <w:sz w:val="22"/>
                <w:szCs w:val="22"/>
              </w:rPr>
              <w:t>21</w:t>
            </w:r>
          </w:p>
        </w:tc>
      </w:tr>
      <w:tr w:rsidR="006E674A" w:rsidRPr="00743F5D" w:rsidTr="00B63B8F">
        <w:tblPrEx>
          <w:tblLook w:val="04A0" w:firstRow="1" w:lastRow="0" w:firstColumn="1" w:lastColumn="0" w:noHBand="0" w:noVBand="1"/>
        </w:tblPrEx>
        <w:trPr>
          <w:trHeight w:val="255"/>
        </w:trPr>
        <w:tc>
          <w:tcPr>
            <w:tcW w:w="2235" w:type="dxa"/>
            <w:noWrap/>
            <w:hideMark/>
          </w:tcPr>
          <w:p w:rsidR="006E674A" w:rsidRPr="00743F5D" w:rsidRDefault="006E674A" w:rsidP="006E674A">
            <w:pPr>
              <w:rPr>
                <w:rFonts w:cs="Times New Roman"/>
                <w:sz w:val="22"/>
                <w:szCs w:val="22"/>
              </w:rPr>
            </w:pPr>
            <w:r w:rsidRPr="00743F5D">
              <w:rPr>
                <w:rFonts w:cs="Times New Roman"/>
                <w:sz w:val="22"/>
                <w:szCs w:val="22"/>
              </w:rPr>
              <w:t>Ш</w:t>
            </w:r>
            <w:r w:rsidR="00DA2D56">
              <w:rPr>
                <w:rFonts w:cs="Times New Roman"/>
                <w:sz w:val="22"/>
                <w:szCs w:val="22"/>
              </w:rPr>
              <w:t>.</w:t>
            </w:r>
            <w:r w:rsidRPr="00743F5D">
              <w:rPr>
                <w:rFonts w:cs="Times New Roman"/>
                <w:sz w:val="22"/>
                <w:szCs w:val="22"/>
              </w:rPr>
              <w:t>В.В.</w:t>
            </w:r>
          </w:p>
          <w:p w:rsidR="006E674A" w:rsidRPr="00743F5D" w:rsidRDefault="006E674A" w:rsidP="006E674A">
            <w:pPr>
              <w:rPr>
                <w:rFonts w:cs="Times New Roman"/>
                <w:sz w:val="22"/>
                <w:szCs w:val="22"/>
              </w:rPr>
            </w:pPr>
          </w:p>
        </w:tc>
        <w:tc>
          <w:tcPr>
            <w:tcW w:w="1701" w:type="dxa"/>
            <w:noWrap/>
            <w:hideMark/>
          </w:tcPr>
          <w:p w:rsidR="006E674A" w:rsidRPr="00743F5D" w:rsidRDefault="006E674A" w:rsidP="006E674A">
            <w:pPr>
              <w:jc w:val="center"/>
              <w:rPr>
                <w:rFonts w:cs="Times New Roman"/>
                <w:sz w:val="22"/>
                <w:szCs w:val="22"/>
              </w:rPr>
            </w:pPr>
            <w:r w:rsidRPr="00743F5D">
              <w:rPr>
                <w:rFonts w:cs="Times New Roman"/>
                <w:sz w:val="22"/>
                <w:szCs w:val="22"/>
              </w:rPr>
              <w:t>01.04.2015 - 14.04.2015</w:t>
            </w:r>
          </w:p>
        </w:tc>
        <w:tc>
          <w:tcPr>
            <w:tcW w:w="1701" w:type="dxa"/>
          </w:tcPr>
          <w:p w:rsidR="006E674A" w:rsidRPr="00743F5D" w:rsidRDefault="006E674A" w:rsidP="006E674A">
            <w:pPr>
              <w:jc w:val="center"/>
              <w:rPr>
                <w:rFonts w:cs="Times New Roman"/>
                <w:sz w:val="22"/>
                <w:szCs w:val="22"/>
              </w:rPr>
            </w:pPr>
            <w:r w:rsidRPr="00743F5D">
              <w:rPr>
                <w:rFonts w:cs="Times New Roman"/>
                <w:sz w:val="22"/>
                <w:szCs w:val="22"/>
              </w:rPr>
              <w:t>14.04.2015</w:t>
            </w:r>
          </w:p>
        </w:tc>
        <w:tc>
          <w:tcPr>
            <w:tcW w:w="1842" w:type="dxa"/>
          </w:tcPr>
          <w:p w:rsidR="006E674A" w:rsidRPr="00743F5D" w:rsidRDefault="006E674A" w:rsidP="006E674A">
            <w:pPr>
              <w:jc w:val="center"/>
              <w:rPr>
                <w:rFonts w:cs="Times New Roman"/>
                <w:sz w:val="22"/>
                <w:szCs w:val="22"/>
              </w:rPr>
            </w:pPr>
            <w:r w:rsidRPr="00743F5D">
              <w:rPr>
                <w:rFonts w:cs="Times New Roman"/>
                <w:sz w:val="22"/>
                <w:szCs w:val="22"/>
              </w:rPr>
              <w:t>04.05.2015</w:t>
            </w:r>
          </w:p>
        </w:tc>
        <w:tc>
          <w:tcPr>
            <w:tcW w:w="1985" w:type="dxa"/>
          </w:tcPr>
          <w:p w:rsidR="006E674A" w:rsidRPr="00743F5D" w:rsidRDefault="006E674A" w:rsidP="006E674A">
            <w:pPr>
              <w:jc w:val="center"/>
              <w:rPr>
                <w:rFonts w:cs="Times New Roman"/>
                <w:sz w:val="22"/>
                <w:szCs w:val="22"/>
              </w:rPr>
            </w:pPr>
            <w:r w:rsidRPr="00743F5D">
              <w:rPr>
                <w:rFonts w:cs="Times New Roman"/>
                <w:sz w:val="22"/>
                <w:szCs w:val="22"/>
              </w:rPr>
              <w:t>19</w:t>
            </w:r>
          </w:p>
        </w:tc>
      </w:tr>
      <w:tr w:rsidR="006E674A" w:rsidRPr="00743F5D" w:rsidTr="00B63B8F">
        <w:tblPrEx>
          <w:tblLook w:val="04A0" w:firstRow="1" w:lastRow="0" w:firstColumn="1" w:lastColumn="0" w:noHBand="0" w:noVBand="1"/>
        </w:tblPrEx>
        <w:trPr>
          <w:trHeight w:val="255"/>
        </w:trPr>
        <w:tc>
          <w:tcPr>
            <w:tcW w:w="2235" w:type="dxa"/>
            <w:noWrap/>
            <w:hideMark/>
          </w:tcPr>
          <w:p w:rsidR="006E674A" w:rsidRPr="00743F5D" w:rsidRDefault="006E674A" w:rsidP="006E674A">
            <w:pPr>
              <w:rPr>
                <w:rFonts w:cs="Times New Roman"/>
                <w:sz w:val="22"/>
                <w:szCs w:val="22"/>
              </w:rPr>
            </w:pPr>
            <w:r w:rsidRPr="00743F5D">
              <w:rPr>
                <w:rFonts w:cs="Times New Roman"/>
                <w:sz w:val="22"/>
                <w:szCs w:val="22"/>
              </w:rPr>
              <w:t>Д</w:t>
            </w:r>
            <w:r w:rsidR="00DA2D56">
              <w:rPr>
                <w:rFonts w:cs="Times New Roman"/>
                <w:sz w:val="22"/>
                <w:szCs w:val="22"/>
              </w:rPr>
              <w:t>.</w:t>
            </w:r>
            <w:r w:rsidRPr="00743F5D">
              <w:rPr>
                <w:rFonts w:cs="Times New Roman"/>
                <w:sz w:val="22"/>
                <w:szCs w:val="22"/>
              </w:rPr>
              <w:t>М.С.</w:t>
            </w:r>
          </w:p>
          <w:p w:rsidR="006E674A" w:rsidRPr="00743F5D" w:rsidRDefault="006E674A" w:rsidP="006E674A">
            <w:pPr>
              <w:rPr>
                <w:rFonts w:cs="Times New Roman"/>
                <w:sz w:val="22"/>
                <w:szCs w:val="22"/>
              </w:rPr>
            </w:pPr>
          </w:p>
        </w:tc>
        <w:tc>
          <w:tcPr>
            <w:tcW w:w="1701" w:type="dxa"/>
            <w:noWrap/>
            <w:hideMark/>
          </w:tcPr>
          <w:p w:rsidR="006E674A" w:rsidRPr="00743F5D" w:rsidRDefault="006E674A" w:rsidP="006E674A">
            <w:pPr>
              <w:jc w:val="center"/>
              <w:rPr>
                <w:rFonts w:cs="Times New Roman"/>
                <w:sz w:val="22"/>
                <w:szCs w:val="22"/>
              </w:rPr>
            </w:pPr>
            <w:r w:rsidRPr="00743F5D">
              <w:rPr>
                <w:rFonts w:cs="Times New Roman"/>
                <w:sz w:val="22"/>
                <w:szCs w:val="22"/>
              </w:rPr>
              <w:t>01.04.2015 - 11.05.2015</w:t>
            </w:r>
          </w:p>
        </w:tc>
        <w:tc>
          <w:tcPr>
            <w:tcW w:w="1701" w:type="dxa"/>
          </w:tcPr>
          <w:p w:rsidR="006E674A" w:rsidRPr="00743F5D" w:rsidRDefault="006E674A" w:rsidP="006E674A">
            <w:pPr>
              <w:jc w:val="center"/>
              <w:rPr>
                <w:rFonts w:cs="Times New Roman"/>
                <w:sz w:val="22"/>
                <w:szCs w:val="22"/>
              </w:rPr>
            </w:pPr>
            <w:r w:rsidRPr="00743F5D">
              <w:rPr>
                <w:rFonts w:cs="Times New Roman"/>
                <w:sz w:val="22"/>
                <w:szCs w:val="22"/>
              </w:rPr>
              <w:t>01.04.2015</w:t>
            </w:r>
          </w:p>
        </w:tc>
        <w:tc>
          <w:tcPr>
            <w:tcW w:w="1842" w:type="dxa"/>
          </w:tcPr>
          <w:p w:rsidR="006E674A" w:rsidRPr="00743F5D" w:rsidRDefault="006E674A" w:rsidP="006E674A">
            <w:pPr>
              <w:jc w:val="center"/>
              <w:rPr>
                <w:rFonts w:cs="Times New Roman"/>
                <w:sz w:val="22"/>
                <w:szCs w:val="22"/>
              </w:rPr>
            </w:pPr>
            <w:r w:rsidRPr="00743F5D">
              <w:rPr>
                <w:rFonts w:cs="Times New Roman"/>
                <w:sz w:val="22"/>
                <w:szCs w:val="22"/>
              </w:rPr>
              <w:t>03.06.2015</w:t>
            </w:r>
          </w:p>
        </w:tc>
        <w:tc>
          <w:tcPr>
            <w:tcW w:w="1985" w:type="dxa"/>
          </w:tcPr>
          <w:p w:rsidR="006E674A" w:rsidRPr="00743F5D" w:rsidRDefault="006E674A" w:rsidP="006E674A">
            <w:pPr>
              <w:jc w:val="center"/>
              <w:rPr>
                <w:rFonts w:cs="Times New Roman"/>
                <w:sz w:val="22"/>
                <w:szCs w:val="22"/>
              </w:rPr>
            </w:pPr>
            <w:r w:rsidRPr="00743F5D">
              <w:rPr>
                <w:rFonts w:cs="Times New Roman"/>
                <w:sz w:val="22"/>
                <w:szCs w:val="22"/>
              </w:rPr>
              <w:t>22</w:t>
            </w:r>
          </w:p>
        </w:tc>
      </w:tr>
      <w:tr w:rsidR="006E674A" w:rsidRPr="00743F5D" w:rsidTr="00B63B8F">
        <w:tblPrEx>
          <w:tblLook w:val="04A0" w:firstRow="1" w:lastRow="0" w:firstColumn="1" w:lastColumn="0" w:noHBand="0" w:noVBand="1"/>
        </w:tblPrEx>
        <w:trPr>
          <w:trHeight w:val="255"/>
        </w:trPr>
        <w:tc>
          <w:tcPr>
            <w:tcW w:w="2235" w:type="dxa"/>
            <w:noWrap/>
            <w:hideMark/>
          </w:tcPr>
          <w:p w:rsidR="006E674A" w:rsidRPr="00743F5D" w:rsidRDefault="006E674A" w:rsidP="006E674A">
            <w:pPr>
              <w:rPr>
                <w:rFonts w:cs="Times New Roman"/>
                <w:sz w:val="22"/>
                <w:szCs w:val="22"/>
              </w:rPr>
            </w:pPr>
            <w:r w:rsidRPr="00743F5D">
              <w:rPr>
                <w:rFonts w:cs="Times New Roman"/>
                <w:sz w:val="22"/>
                <w:szCs w:val="22"/>
              </w:rPr>
              <w:t>Б</w:t>
            </w:r>
            <w:r w:rsidR="00DA2D56">
              <w:rPr>
                <w:rFonts w:cs="Times New Roman"/>
                <w:sz w:val="22"/>
                <w:szCs w:val="22"/>
              </w:rPr>
              <w:t>.</w:t>
            </w:r>
            <w:r w:rsidRPr="00743F5D">
              <w:rPr>
                <w:rFonts w:cs="Times New Roman"/>
                <w:sz w:val="22"/>
                <w:szCs w:val="22"/>
              </w:rPr>
              <w:t>И.А.</w:t>
            </w:r>
          </w:p>
          <w:p w:rsidR="006E674A" w:rsidRPr="00743F5D" w:rsidRDefault="006E674A" w:rsidP="006E674A">
            <w:pPr>
              <w:rPr>
                <w:rFonts w:cs="Times New Roman"/>
                <w:sz w:val="22"/>
                <w:szCs w:val="22"/>
              </w:rPr>
            </w:pPr>
          </w:p>
        </w:tc>
        <w:tc>
          <w:tcPr>
            <w:tcW w:w="1701" w:type="dxa"/>
            <w:noWrap/>
            <w:hideMark/>
          </w:tcPr>
          <w:p w:rsidR="006E674A" w:rsidRPr="00743F5D" w:rsidRDefault="006E674A" w:rsidP="006E674A">
            <w:pPr>
              <w:jc w:val="center"/>
              <w:rPr>
                <w:rFonts w:cs="Times New Roman"/>
                <w:sz w:val="22"/>
                <w:szCs w:val="22"/>
              </w:rPr>
            </w:pPr>
            <w:r w:rsidRPr="00743F5D">
              <w:rPr>
                <w:rFonts w:cs="Times New Roman"/>
                <w:sz w:val="22"/>
                <w:szCs w:val="22"/>
              </w:rPr>
              <w:t>01.04.2015 - 12.05.2015</w:t>
            </w:r>
          </w:p>
        </w:tc>
        <w:tc>
          <w:tcPr>
            <w:tcW w:w="1701" w:type="dxa"/>
          </w:tcPr>
          <w:p w:rsidR="006E674A" w:rsidRPr="00743F5D" w:rsidRDefault="006E674A" w:rsidP="006E674A">
            <w:pPr>
              <w:jc w:val="center"/>
              <w:rPr>
                <w:rFonts w:cs="Times New Roman"/>
                <w:sz w:val="22"/>
                <w:szCs w:val="22"/>
              </w:rPr>
            </w:pPr>
            <w:r w:rsidRPr="00743F5D">
              <w:rPr>
                <w:rFonts w:cs="Times New Roman"/>
                <w:sz w:val="22"/>
                <w:szCs w:val="22"/>
              </w:rPr>
              <w:t>12.05.2015</w:t>
            </w:r>
          </w:p>
        </w:tc>
        <w:tc>
          <w:tcPr>
            <w:tcW w:w="1842" w:type="dxa"/>
          </w:tcPr>
          <w:p w:rsidR="006E674A" w:rsidRPr="00743F5D" w:rsidRDefault="006E674A" w:rsidP="006E674A">
            <w:pPr>
              <w:jc w:val="center"/>
              <w:rPr>
                <w:rFonts w:cs="Times New Roman"/>
                <w:sz w:val="22"/>
                <w:szCs w:val="22"/>
              </w:rPr>
            </w:pPr>
            <w:r w:rsidRPr="00743F5D">
              <w:rPr>
                <w:rFonts w:cs="Times New Roman"/>
                <w:sz w:val="22"/>
                <w:szCs w:val="22"/>
              </w:rPr>
              <w:t>03.06.2015</w:t>
            </w:r>
          </w:p>
        </w:tc>
        <w:tc>
          <w:tcPr>
            <w:tcW w:w="1985" w:type="dxa"/>
          </w:tcPr>
          <w:p w:rsidR="006E674A" w:rsidRPr="00743F5D" w:rsidRDefault="006E674A" w:rsidP="006E674A">
            <w:pPr>
              <w:jc w:val="center"/>
              <w:rPr>
                <w:rFonts w:cs="Times New Roman"/>
                <w:sz w:val="22"/>
                <w:szCs w:val="22"/>
              </w:rPr>
            </w:pPr>
            <w:r w:rsidRPr="00743F5D">
              <w:rPr>
                <w:rFonts w:cs="Times New Roman"/>
                <w:sz w:val="22"/>
                <w:szCs w:val="22"/>
              </w:rPr>
              <w:t>21</w:t>
            </w:r>
          </w:p>
        </w:tc>
      </w:tr>
      <w:tr w:rsidR="006E674A" w:rsidRPr="00743F5D" w:rsidTr="00B63B8F">
        <w:tblPrEx>
          <w:tblLook w:val="04A0" w:firstRow="1" w:lastRow="0" w:firstColumn="1" w:lastColumn="0" w:noHBand="0" w:noVBand="1"/>
        </w:tblPrEx>
        <w:trPr>
          <w:trHeight w:val="255"/>
        </w:trPr>
        <w:tc>
          <w:tcPr>
            <w:tcW w:w="2235" w:type="dxa"/>
            <w:noWrap/>
            <w:hideMark/>
          </w:tcPr>
          <w:p w:rsidR="006E674A" w:rsidRPr="00743F5D" w:rsidRDefault="006E674A" w:rsidP="006E674A">
            <w:pPr>
              <w:rPr>
                <w:rFonts w:cs="Times New Roman"/>
                <w:sz w:val="22"/>
                <w:szCs w:val="22"/>
              </w:rPr>
            </w:pPr>
            <w:r w:rsidRPr="00743F5D">
              <w:rPr>
                <w:rFonts w:cs="Times New Roman"/>
                <w:sz w:val="22"/>
                <w:szCs w:val="22"/>
              </w:rPr>
              <w:t>М</w:t>
            </w:r>
            <w:r w:rsidR="00DA2D56">
              <w:rPr>
                <w:rFonts w:cs="Times New Roman"/>
                <w:sz w:val="22"/>
                <w:szCs w:val="22"/>
              </w:rPr>
              <w:t>.</w:t>
            </w:r>
            <w:r w:rsidRPr="00743F5D">
              <w:rPr>
                <w:rFonts w:cs="Times New Roman"/>
                <w:sz w:val="22"/>
                <w:szCs w:val="22"/>
              </w:rPr>
              <w:t>З.Х.</w:t>
            </w:r>
          </w:p>
          <w:p w:rsidR="006E674A" w:rsidRPr="00743F5D" w:rsidRDefault="006E674A" w:rsidP="00DA2D56">
            <w:pPr>
              <w:ind w:firstLine="709"/>
              <w:rPr>
                <w:rFonts w:cs="Times New Roman"/>
                <w:sz w:val="22"/>
                <w:szCs w:val="22"/>
              </w:rPr>
            </w:pPr>
          </w:p>
        </w:tc>
        <w:tc>
          <w:tcPr>
            <w:tcW w:w="1701" w:type="dxa"/>
            <w:noWrap/>
            <w:hideMark/>
          </w:tcPr>
          <w:p w:rsidR="006E674A" w:rsidRPr="00743F5D" w:rsidRDefault="006E674A" w:rsidP="006E674A">
            <w:pPr>
              <w:jc w:val="center"/>
              <w:rPr>
                <w:rFonts w:cs="Times New Roman"/>
                <w:sz w:val="22"/>
                <w:szCs w:val="22"/>
              </w:rPr>
            </w:pPr>
            <w:r w:rsidRPr="00743F5D">
              <w:rPr>
                <w:rFonts w:cs="Times New Roman"/>
                <w:sz w:val="22"/>
                <w:szCs w:val="22"/>
              </w:rPr>
              <w:t>06.03.2015 - 12.05.2015</w:t>
            </w:r>
          </w:p>
        </w:tc>
        <w:tc>
          <w:tcPr>
            <w:tcW w:w="1701" w:type="dxa"/>
          </w:tcPr>
          <w:p w:rsidR="006E674A" w:rsidRPr="00743F5D" w:rsidRDefault="006E674A" w:rsidP="006E674A">
            <w:pPr>
              <w:jc w:val="center"/>
              <w:rPr>
                <w:rFonts w:cs="Times New Roman"/>
                <w:sz w:val="22"/>
                <w:szCs w:val="22"/>
              </w:rPr>
            </w:pPr>
            <w:r w:rsidRPr="00743F5D">
              <w:rPr>
                <w:rFonts w:cs="Times New Roman"/>
                <w:sz w:val="22"/>
                <w:szCs w:val="22"/>
              </w:rPr>
              <w:t>12.05.2015</w:t>
            </w:r>
          </w:p>
        </w:tc>
        <w:tc>
          <w:tcPr>
            <w:tcW w:w="1842" w:type="dxa"/>
          </w:tcPr>
          <w:p w:rsidR="006E674A" w:rsidRPr="00743F5D" w:rsidRDefault="006E674A" w:rsidP="006E674A">
            <w:pPr>
              <w:jc w:val="center"/>
              <w:rPr>
                <w:rFonts w:cs="Times New Roman"/>
                <w:sz w:val="22"/>
                <w:szCs w:val="22"/>
              </w:rPr>
            </w:pPr>
            <w:r w:rsidRPr="00743F5D">
              <w:rPr>
                <w:rFonts w:cs="Times New Roman"/>
                <w:sz w:val="22"/>
                <w:szCs w:val="22"/>
              </w:rPr>
              <w:t>03.06.2015</w:t>
            </w:r>
          </w:p>
        </w:tc>
        <w:tc>
          <w:tcPr>
            <w:tcW w:w="1985" w:type="dxa"/>
          </w:tcPr>
          <w:p w:rsidR="006E674A" w:rsidRPr="00743F5D" w:rsidRDefault="006E674A" w:rsidP="006E674A">
            <w:pPr>
              <w:jc w:val="center"/>
              <w:rPr>
                <w:rFonts w:cs="Times New Roman"/>
                <w:sz w:val="22"/>
                <w:szCs w:val="22"/>
              </w:rPr>
            </w:pPr>
            <w:r w:rsidRPr="00743F5D">
              <w:rPr>
                <w:rFonts w:cs="Times New Roman"/>
                <w:sz w:val="22"/>
                <w:szCs w:val="22"/>
              </w:rPr>
              <w:t>21</w:t>
            </w:r>
          </w:p>
        </w:tc>
      </w:tr>
      <w:tr w:rsidR="006E674A" w:rsidRPr="00743F5D" w:rsidTr="00B63B8F">
        <w:tblPrEx>
          <w:tblLook w:val="04A0" w:firstRow="1" w:lastRow="0" w:firstColumn="1" w:lastColumn="0" w:noHBand="0" w:noVBand="1"/>
        </w:tblPrEx>
        <w:trPr>
          <w:trHeight w:val="255"/>
        </w:trPr>
        <w:tc>
          <w:tcPr>
            <w:tcW w:w="2235" w:type="dxa"/>
            <w:noWrap/>
            <w:hideMark/>
          </w:tcPr>
          <w:p w:rsidR="006E674A" w:rsidRPr="00743F5D" w:rsidRDefault="006E674A" w:rsidP="006E674A">
            <w:pPr>
              <w:rPr>
                <w:rFonts w:cs="Times New Roman"/>
                <w:sz w:val="22"/>
                <w:szCs w:val="22"/>
              </w:rPr>
            </w:pPr>
            <w:r w:rsidRPr="00743F5D">
              <w:rPr>
                <w:rFonts w:cs="Times New Roman"/>
                <w:sz w:val="22"/>
                <w:szCs w:val="22"/>
              </w:rPr>
              <w:t>С</w:t>
            </w:r>
            <w:r w:rsidR="00DA2D56">
              <w:rPr>
                <w:rFonts w:cs="Times New Roman"/>
                <w:sz w:val="22"/>
                <w:szCs w:val="22"/>
              </w:rPr>
              <w:t>.</w:t>
            </w:r>
            <w:r w:rsidRPr="00743F5D">
              <w:rPr>
                <w:rFonts w:cs="Times New Roman"/>
                <w:sz w:val="22"/>
                <w:szCs w:val="22"/>
              </w:rPr>
              <w:t>Т.С.</w:t>
            </w:r>
          </w:p>
          <w:p w:rsidR="006E674A" w:rsidRPr="00743F5D" w:rsidRDefault="006E674A" w:rsidP="006E674A">
            <w:pPr>
              <w:rPr>
                <w:rFonts w:cs="Times New Roman"/>
                <w:sz w:val="22"/>
                <w:szCs w:val="22"/>
              </w:rPr>
            </w:pPr>
          </w:p>
        </w:tc>
        <w:tc>
          <w:tcPr>
            <w:tcW w:w="1701" w:type="dxa"/>
            <w:noWrap/>
            <w:hideMark/>
          </w:tcPr>
          <w:p w:rsidR="006E674A" w:rsidRPr="00743F5D" w:rsidRDefault="006E674A" w:rsidP="006E674A">
            <w:pPr>
              <w:jc w:val="center"/>
              <w:rPr>
                <w:rFonts w:cs="Times New Roman"/>
                <w:sz w:val="22"/>
                <w:szCs w:val="22"/>
              </w:rPr>
            </w:pPr>
            <w:r w:rsidRPr="00743F5D">
              <w:rPr>
                <w:rFonts w:cs="Times New Roman"/>
                <w:sz w:val="22"/>
                <w:szCs w:val="22"/>
              </w:rPr>
              <w:t>12.03.2015 - 10.06.2015</w:t>
            </w:r>
          </w:p>
        </w:tc>
        <w:tc>
          <w:tcPr>
            <w:tcW w:w="1701" w:type="dxa"/>
          </w:tcPr>
          <w:p w:rsidR="006E674A" w:rsidRPr="00743F5D" w:rsidRDefault="006E674A" w:rsidP="006E674A">
            <w:pPr>
              <w:jc w:val="center"/>
              <w:rPr>
                <w:rFonts w:cs="Times New Roman"/>
                <w:sz w:val="22"/>
                <w:szCs w:val="22"/>
              </w:rPr>
            </w:pPr>
            <w:r w:rsidRPr="00743F5D">
              <w:rPr>
                <w:rFonts w:cs="Times New Roman"/>
                <w:sz w:val="22"/>
                <w:szCs w:val="22"/>
              </w:rPr>
              <w:t>10.06.2015</w:t>
            </w:r>
          </w:p>
        </w:tc>
        <w:tc>
          <w:tcPr>
            <w:tcW w:w="1842" w:type="dxa"/>
          </w:tcPr>
          <w:p w:rsidR="006E674A" w:rsidRPr="00743F5D" w:rsidRDefault="006E674A" w:rsidP="006E674A">
            <w:pPr>
              <w:jc w:val="center"/>
              <w:rPr>
                <w:rFonts w:cs="Times New Roman"/>
                <w:sz w:val="22"/>
                <w:szCs w:val="22"/>
              </w:rPr>
            </w:pPr>
            <w:r w:rsidRPr="00743F5D">
              <w:rPr>
                <w:rFonts w:cs="Times New Roman"/>
                <w:sz w:val="22"/>
                <w:szCs w:val="22"/>
              </w:rPr>
              <w:t>03.07.2015</w:t>
            </w:r>
          </w:p>
        </w:tc>
        <w:tc>
          <w:tcPr>
            <w:tcW w:w="1985" w:type="dxa"/>
          </w:tcPr>
          <w:p w:rsidR="006E674A" w:rsidRPr="00743F5D" w:rsidRDefault="006E674A" w:rsidP="006E674A">
            <w:pPr>
              <w:jc w:val="center"/>
              <w:rPr>
                <w:rFonts w:cs="Times New Roman"/>
                <w:sz w:val="22"/>
                <w:szCs w:val="22"/>
              </w:rPr>
            </w:pPr>
            <w:r w:rsidRPr="00743F5D">
              <w:rPr>
                <w:rFonts w:cs="Times New Roman"/>
                <w:sz w:val="22"/>
                <w:szCs w:val="22"/>
              </w:rPr>
              <w:t>21</w:t>
            </w:r>
          </w:p>
        </w:tc>
      </w:tr>
      <w:tr w:rsidR="006E674A" w:rsidRPr="00743F5D" w:rsidTr="00B63B8F">
        <w:tblPrEx>
          <w:tblLook w:val="04A0" w:firstRow="1" w:lastRow="0" w:firstColumn="1" w:lastColumn="0" w:noHBand="0" w:noVBand="1"/>
        </w:tblPrEx>
        <w:trPr>
          <w:trHeight w:val="255"/>
        </w:trPr>
        <w:tc>
          <w:tcPr>
            <w:tcW w:w="2235" w:type="dxa"/>
            <w:noWrap/>
            <w:hideMark/>
          </w:tcPr>
          <w:p w:rsidR="006E674A" w:rsidRPr="00743F5D" w:rsidRDefault="006E674A" w:rsidP="006E674A">
            <w:pPr>
              <w:rPr>
                <w:rFonts w:cs="Times New Roman"/>
                <w:sz w:val="22"/>
                <w:szCs w:val="22"/>
              </w:rPr>
            </w:pPr>
            <w:r w:rsidRPr="00743F5D">
              <w:rPr>
                <w:rFonts w:cs="Times New Roman"/>
                <w:sz w:val="22"/>
                <w:szCs w:val="22"/>
              </w:rPr>
              <w:t>Г</w:t>
            </w:r>
            <w:r w:rsidR="00DA2D56">
              <w:rPr>
                <w:rFonts w:cs="Times New Roman"/>
                <w:sz w:val="22"/>
                <w:szCs w:val="22"/>
              </w:rPr>
              <w:t>.</w:t>
            </w:r>
            <w:r w:rsidRPr="00743F5D">
              <w:rPr>
                <w:rFonts w:cs="Times New Roman"/>
                <w:sz w:val="22"/>
                <w:szCs w:val="22"/>
              </w:rPr>
              <w:t>С.Ш.</w:t>
            </w:r>
          </w:p>
          <w:p w:rsidR="006E674A" w:rsidRPr="00743F5D" w:rsidRDefault="006E674A" w:rsidP="006E674A">
            <w:pPr>
              <w:rPr>
                <w:rFonts w:cs="Times New Roman"/>
                <w:sz w:val="22"/>
                <w:szCs w:val="22"/>
              </w:rPr>
            </w:pPr>
          </w:p>
        </w:tc>
        <w:tc>
          <w:tcPr>
            <w:tcW w:w="1701" w:type="dxa"/>
            <w:noWrap/>
            <w:hideMark/>
          </w:tcPr>
          <w:p w:rsidR="006E674A" w:rsidRPr="00743F5D" w:rsidRDefault="006E674A" w:rsidP="006E674A">
            <w:pPr>
              <w:jc w:val="center"/>
              <w:rPr>
                <w:rFonts w:cs="Times New Roman"/>
                <w:sz w:val="22"/>
                <w:szCs w:val="22"/>
              </w:rPr>
            </w:pPr>
            <w:r w:rsidRPr="00743F5D">
              <w:rPr>
                <w:rFonts w:cs="Times New Roman"/>
                <w:sz w:val="22"/>
                <w:szCs w:val="22"/>
              </w:rPr>
              <w:t>01.04.2015 - 11.06.2015</w:t>
            </w:r>
          </w:p>
        </w:tc>
        <w:tc>
          <w:tcPr>
            <w:tcW w:w="1701" w:type="dxa"/>
          </w:tcPr>
          <w:p w:rsidR="006E674A" w:rsidRPr="00743F5D" w:rsidRDefault="006E674A" w:rsidP="006E674A">
            <w:pPr>
              <w:jc w:val="center"/>
              <w:rPr>
                <w:rFonts w:cs="Times New Roman"/>
                <w:sz w:val="22"/>
                <w:szCs w:val="22"/>
              </w:rPr>
            </w:pPr>
            <w:r w:rsidRPr="00743F5D">
              <w:rPr>
                <w:rFonts w:cs="Times New Roman"/>
                <w:sz w:val="22"/>
                <w:szCs w:val="22"/>
              </w:rPr>
              <w:t>11.06.2015</w:t>
            </w:r>
          </w:p>
        </w:tc>
        <w:tc>
          <w:tcPr>
            <w:tcW w:w="1842" w:type="dxa"/>
          </w:tcPr>
          <w:p w:rsidR="006E674A" w:rsidRPr="00743F5D" w:rsidRDefault="006E674A" w:rsidP="006E674A">
            <w:pPr>
              <w:jc w:val="center"/>
              <w:rPr>
                <w:rFonts w:cs="Times New Roman"/>
                <w:sz w:val="22"/>
                <w:szCs w:val="22"/>
              </w:rPr>
            </w:pPr>
            <w:r w:rsidRPr="00743F5D">
              <w:rPr>
                <w:rFonts w:cs="Times New Roman"/>
                <w:sz w:val="22"/>
                <w:szCs w:val="22"/>
              </w:rPr>
              <w:t>03.07.2015</w:t>
            </w:r>
          </w:p>
        </w:tc>
        <w:tc>
          <w:tcPr>
            <w:tcW w:w="1985" w:type="dxa"/>
          </w:tcPr>
          <w:p w:rsidR="006E674A" w:rsidRPr="00743F5D" w:rsidRDefault="006E674A" w:rsidP="006E674A">
            <w:pPr>
              <w:jc w:val="center"/>
              <w:rPr>
                <w:rFonts w:cs="Times New Roman"/>
                <w:sz w:val="22"/>
                <w:szCs w:val="22"/>
              </w:rPr>
            </w:pPr>
            <w:r w:rsidRPr="00743F5D">
              <w:rPr>
                <w:rFonts w:cs="Times New Roman"/>
                <w:sz w:val="22"/>
                <w:szCs w:val="22"/>
              </w:rPr>
              <w:t>21</w:t>
            </w:r>
          </w:p>
        </w:tc>
      </w:tr>
      <w:tr w:rsidR="006E674A" w:rsidRPr="00743F5D" w:rsidTr="00B63B8F">
        <w:tblPrEx>
          <w:tblLook w:val="04A0" w:firstRow="1" w:lastRow="0" w:firstColumn="1" w:lastColumn="0" w:noHBand="0" w:noVBand="1"/>
        </w:tblPrEx>
        <w:trPr>
          <w:trHeight w:val="255"/>
        </w:trPr>
        <w:tc>
          <w:tcPr>
            <w:tcW w:w="2235" w:type="dxa"/>
            <w:noWrap/>
            <w:hideMark/>
          </w:tcPr>
          <w:p w:rsidR="006E674A" w:rsidRPr="00743F5D" w:rsidRDefault="006E674A" w:rsidP="006E674A">
            <w:pPr>
              <w:rPr>
                <w:rFonts w:cs="Times New Roman"/>
                <w:sz w:val="22"/>
                <w:szCs w:val="22"/>
              </w:rPr>
            </w:pPr>
            <w:r w:rsidRPr="00743F5D">
              <w:rPr>
                <w:rFonts w:cs="Times New Roman"/>
                <w:sz w:val="22"/>
                <w:szCs w:val="22"/>
              </w:rPr>
              <w:t>М</w:t>
            </w:r>
            <w:r w:rsidR="00DA2D56">
              <w:rPr>
                <w:rFonts w:cs="Times New Roman"/>
                <w:sz w:val="22"/>
                <w:szCs w:val="22"/>
              </w:rPr>
              <w:t>.</w:t>
            </w:r>
            <w:r w:rsidRPr="00743F5D">
              <w:rPr>
                <w:rFonts w:cs="Times New Roman"/>
                <w:sz w:val="22"/>
                <w:szCs w:val="22"/>
              </w:rPr>
              <w:t>М.Р.</w:t>
            </w:r>
          </w:p>
          <w:p w:rsidR="006E674A" w:rsidRPr="00743F5D" w:rsidRDefault="006E674A" w:rsidP="006E674A">
            <w:pPr>
              <w:rPr>
                <w:rFonts w:cs="Times New Roman"/>
                <w:sz w:val="22"/>
                <w:szCs w:val="22"/>
              </w:rPr>
            </w:pPr>
          </w:p>
        </w:tc>
        <w:tc>
          <w:tcPr>
            <w:tcW w:w="1701" w:type="dxa"/>
            <w:noWrap/>
            <w:hideMark/>
          </w:tcPr>
          <w:p w:rsidR="006E674A" w:rsidRPr="00743F5D" w:rsidRDefault="006E674A" w:rsidP="006E674A">
            <w:pPr>
              <w:jc w:val="center"/>
              <w:rPr>
                <w:rFonts w:cs="Times New Roman"/>
                <w:sz w:val="22"/>
                <w:szCs w:val="22"/>
              </w:rPr>
            </w:pPr>
            <w:r w:rsidRPr="00743F5D">
              <w:rPr>
                <w:rFonts w:cs="Times New Roman"/>
                <w:sz w:val="22"/>
                <w:szCs w:val="22"/>
              </w:rPr>
              <w:t>01.05.2015 - 11.06.2015</w:t>
            </w:r>
          </w:p>
        </w:tc>
        <w:tc>
          <w:tcPr>
            <w:tcW w:w="1701" w:type="dxa"/>
          </w:tcPr>
          <w:p w:rsidR="006E674A" w:rsidRPr="00743F5D" w:rsidRDefault="006E674A" w:rsidP="006E674A">
            <w:pPr>
              <w:jc w:val="center"/>
              <w:rPr>
                <w:rFonts w:cs="Times New Roman"/>
                <w:sz w:val="22"/>
                <w:szCs w:val="22"/>
              </w:rPr>
            </w:pPr>
            <w:r w:rsidRPr="00743F5D">
              <w:rPr>
                <w:rFonts w:cs="Times New Roman"/>
                <w:sz w:val="22"/>
                <w:szCs w:val="22"/>
              </w:rPr>
              <w:t>11.06.2015</w:t>
            </w:r>
          </w:p>
        </w:tc>
        <w:tc>
          <w:tcPr>
            <w:tcW w:w="1842" w:type="dxa"/>
          </w:tcPr>
          <w:p w:rsidR="006E674A" w:rsidRPr="00743F5D" w:rsidRDefault="006E674A" w:rsidP="006E674A">
            <w:pPr>
              <w:jc w:val="center"/>
              <w:rPr>
                <w:rFonts w:cs="Times New Roman"/>
                <w:sz w:val="22"/>
                <w:szCs w:val="22"/>
              </w:rPr>
            </w:pPr>
            <w:r w:rsidRPr="00743F5D">
              <w:rPr>
                <w:rFonts w:cs="Times New Roman"/>
                <w:sz w:val="22"/>
                <w:szCs w:val="22"/>
              </w:rPr>
              <w:t>03.07.2005</w:t>
            </w:r>
          </w:p>
        </w:tc>
        <w:tc>
          <w:tcPr>
            <w:tcW w:w="1985" w:type="dxa"/>
          </w:tcPr>
          <w:p w:rsidR="006E674A" w:rsidRPr="00743F5D" w:rsidRDefault="006E674A" w:rsidP="006E674A">
            <w:pPr>
              <w:jc w:val="center"/>
              <w:rPr>
                <w:rFonts w:cs="Times New Roman"/>
                <w:sz w:val="22"/>
                <w:szCs w:val="22"/>
              </w:rPr>
            </w:pPr>
            <w:r w:rsidRPr="00743F5D">
              <w:rPr>
                <w:rFonts w:cs="Times New Roman"/>
                <w:sz w:val="22"/>
                <w:szCs w:val="22"/>
              </w:rPr>
              <w:t>21</w:t>
            </w:r>
          </w:p>
        </w:tc>
      </w:tr>
      <w:tr w:rsidR="006E674A" w:rsidRPr="00743F5D" w:rsidTr="00B63B8F">
        <w:tblPrEx>
          <w:tblLook w:val="04A0" w:firstRow="1" w:lastRow="0" w:firstColumn="1" w:lastColumn="0" w:noHBand="0" w:noVBand="1"/>
        </w:tblPrEx>
        <w:trPr>
          <w:trHeight w:val="255"/>
        </w:trPr>
        <w:tc>
          <w:tcPr>
            <w:tcW w:w="2235" w:type="dxa"/>
            <w:noWrap/>
            <w:hideMark/>
          </w:tcPr>
          <w:p w:rsidR="006E674A" w:rsidRPr="00743F5D" w:rsidRDefault="006E674A" w:rsidP="006E674A">
            <w:pPr>
              <w:rPr>
                <w:rFonts w:cs="Times New Roman"/>
                <w:sz w:val="22"/>
                <w:szCs w:val="22"/>
              </w:rPr>
            </w:pPr>
            <w:r w:rsidRPr="00743F5D">
              <w:rPr>
                <w:rFonts w:cs="Times New Roman"/>
                <w:sz w:val="22"/>
                <w:szCs w:val="22"/>
              </w:rPr>
              <w:t>У</w:t>
            </w:r>
            <w:r w:rsidR="00DA2D56">
              <w:rPr>
                <w:rFonts w:cs="Times New Roman"/>
                <w:sz w:val="22"/>
                <w:szCs w:val="22"/>
              </w:rPr>
              <w:t>.</w:t>
            </w:r>
            <w:r w:rsidRPr="00743F5D">
              <w:rPr>
                <w:rFonts w:cs="Times New Roman"/>
                <w:sz w:val="22"/>
                <w:szCs w:val="22"/>
              </w:rPr>
              <w:t>А.А.</w:t>
            </w:r>
          </w:p>
          <w:p w:rsidR="006E674A" w:rsidRPr="00743F5D" w:rsidRDefault="006E674A" w:rsidP="006E674A">
            <w:pPr>
              <w:rPr>
                <w:rFonts w:cs="Times New Roman"/>
                <w:sz w:val="22"/>
                <w:szCs w:val="22"/>
              </w:rPr>
            </w:pPr>
          </w:p>
        </w:tc>
        <w:tc>
          <w:tcPr>
            <w:tcW w:w="1701" w:type="dxa"/>
            <w:noWrap/>
            <w:hideMark/>
          </w:tcPr>
          <w:p w:rsidR="006E674A" w:rsidRPr="00743F5D" w:rsidRDefault="006E674A" w:rsidP="006E674A">
            <w:pPr>
              <w:jc w:val="center"/>
              <w:rPr>
                <w:rFonts w:cs="Times New Roman"/>
                <w:sz w:val="22"/>
                <w:szCs w:val="22"/>
              </w:rPr>
            </w:pPr>
            <w:r w:rsidRPr="00743F5D">
              <w:rPr>
                <w:rFonts w:cs="Times New Roman"/>
                <w:sz w:val="22"/>
                <w:szCs w:val="22"/>
              </w:rPr>
              <w:t>01.05.2015 - 11.06.2015</w:t>
            </w:r>
          </w:p>
        </w:tc>
        <w:tc>
          <w:tcPr>
            <w:tcW w:w="1701" w:type="dxa"/>
          </w:tcPr>
          <w:p w:rsidR="006E674A" w:rsidRPr="00743F5D" w:rsidRDefault="006E674A" w:rsidP="006E674A">
            <w:pPr>
              <w:jc w:val="center"/>
              <w:rPr>
                <w:rFonts w:cs="Times New Roman"/>
                <w:sz w:val="22"/>
                <w:szCs w:val="22"/>
              </w:rPr>
            </w:pPr>
            <w:r w:rsidRPr="00743F5D">
              <w:rPr>
                <w:rFonts w:cs="Times New Roman"/>
                <w:sz w:val="22"/>
                <w:szCs w:val="22"/>
              </w:rPr>
              <w:t>11.06.2015</w:t>
            </w:r>
          </w:p>
        </w:tc>
        <w:tc>
          <w:tcPr>
            <w:tcW w:w="1842" w:type="dxa"/>
          </w:tcPr>
          <w:p w:rsidR="006E674A" w:rsidRPr="00743F5D" w:rsidRDefault="006E674A" w:rsidP="006E674A">
            <w:pPr>
              <w:jc w:val="center"/>
              <w:rPr>
                <w:rFonts w:cs="Times New Roman"/>
                <w:sz w:val="22"/>
                <w:szCs w:val="22"/>
              </w:rPr>
            </w:pPr>
            <w:r w:rsidRPr="00743F5D">
              <w:rPr>
                <w:rFonts w:cs="Times New Roman"/>
                <w:sz w:val="22"/>
                <w:szCs w:val="22"/>
              </w:rPr>
              <w:t>03.07.2015</w:t>
            </w:r>
          </w:p>
        </w:tc>
        <w:tc>
          <w:tcPr>
            <w:tcW w:w="1985" w:type="dxa"/>
          </w:tcPr>
          <w:p w:rsidR="006E674A" w:rsidRPr="00743F5D" w:rsidRDefault="006E674A" w:rsidP="006E674A">
            <w:pPr>
              <w:jc w:val="center"/>
              <w:rPr>
                <w:rFonts w:cs="Times New Roman"/>
                <w:sz w:val="22"/>
                <w:szCs w:val="22"/>
              </w:rPr>
            </w:pPr>
            <w:r w:rsidRPr="00743F5D">
              <w:rPr>
                <w:rFonts w:cs="Times New Roman"/>
                <w:sz w:val="22"/>
                <w:szCs w:val="22"/>
              </w:rPr>
              <w:t>21</w:t>
            </w:r>
          </w:p>
        </w:tc>
      </w:tr>
      <w:tr w:rsidR="006E674A" w:rsidRPr="00743F5D" w:rsidTr="00B63B8F">
        <w:tblPrEx>
          <w:tblLook w:val="04A0" w:firstRow="1" w:lastRow="0" w:firstColumn="1" w:lastColumn="0" w:noHBand="0" w:noVBand="1"/>
        </w:tblPrEx>
        <w:trPr>
          <w:trHeight w:val="255"/>
        </w:trPr>
        <w:tc>
          <w:tcPr>
            <w:tcW w:w="2235" w:type="dxa"/>
            <w:noWrap/>
            <w:hideMark/>
          </w:tcPr>
          <w:p w:rsidR="006E674A" w:rsidRPr="00743F5D" w:rsidRDefault="006E674A" w:rsidP="006E674A">
            <w:pPr>
              <w:rPr>
                <w:rFonts w:cs="Times New Roman"/>
                <w:sz w:val="22"/>
                <w:szCs w:val="22"/>
              </w:rPr>
            </w:pPr>
            <w:r w:rsidRPr="00743F5D">
              <w:rPr>
                <w:rFonts w:cs="Times New Roman"/>
                <w:sz w:val="22"/>
                <w:szCs w:val="22"/>
              </w:rPr>
              <w:t>Д</w:t>
            </w:r>
            <w:r w:rsidR="00DA2D56">
              <w:rPr>
                <w:rFonts w:cs="Times New Roman"/>
                <w:sz w:val="22"/>
                <w:szCs w:val="22"/>
              </w:rPr>
              <w:t>.</w:t>
            </w:r>
            <w:r w:rsidRPr="00743F5D">
              <w:rPr>
                <w:rFonts w:cs="Times New Roman"/>
                <w:sz w:val="22"/>
                <w:szCs w:val="22"/>
              </w:rPr>
              <w:t>А.А.</w:t>
            </w:r>
          </w:p>
          <w:p w:rsidR="006E674A" w:rsidRPr="00743F5D" w:rsidRDefault="006E674A" w:rsidP="006E674A">
            <w:pPr>
              <w:rPr>
                <w:rFonts w:cs="Times New Roman"/>
                <w:sz w:val="22"/>
                <w:szCs w:val="22"/>
              </w:rPr>
            </w:pPr>
          </w:p>
        </w:tc>
        <w:tc>
          <w:tcPr>
            <w:tcW w:w="1701" w:type="dxa"/>
            <w:noWrap/>
            <w:hideMark/>
          </w:tcPr>
          <w:p w:rsidR="006E674A" w:rsidRPr="00743F5D" w:rsidRDefault="006E674A" w:rsidP="006E674A">
            <w:pPr>
              <w:jc w:val="center"/>
              <w:rPr>
                <w:rFonts w:cs="Times New Roman"/>
                <w:sz w:val="22"/>
                <w:szCs w:val="22"/>
              </w:rPr>
            </w:pPr>
            <w:r w:rsidRPr="00743F5D">
              <w:rPr>
                <w:rFonts w:cs="Times New Roman"/>
                <w:sz w:val="22"/>
                <w:szCs w:val="22"/>
              </w:rPr>
              <w:t>01.05.2015 - 11.06.2015</w:t>
            </w:r>
          </w:p>
        </w:tc>
        <w:tc>
          <w:tcPr>
            <w:tcW w:w="1701" w:type="dxa"/>
          </w:tcPr>
          <w:p w:rsidR="006E674A" w:rsidRPr="00743F5D" w:rsidRDefault="006E674A" w:rsidP="006E674A">
            <w:pPr>
              <w:jc w:val="center"/>
              <w:rPr>
                <w:rFonts w:cs="Times New Roman"/>
                <w:sz w:val="22"/>
                <w:szCs w:val="22"/>
              </w:rPr>
            </w:pPr>
            <w:r w:rsidRPr="00743F5D">
              <w:rPr>
                <w:rFonts w:cs="Times New Roman"/>
                <w:sz w:val="22"/>
                <w:szCs w:val="22"/>
              </w:rPr>
              <w:t>11.06.2015</w:t>
            </w:r>
          </w:p>
        </w:tc>
        <w:tc>
          <w:tcPr>
            <w:tcW w:w="1842" w:type="dxa"/>
          </w:tcPr>
          <w:p w:rsidR="006E674A" w:rsidRPr="00743F5D" w:rsidRDefault="006E674A" w:rsidP="006E674A">
            <w:pPr>
              <w:jc w:val="center"/>
              <w:rPr>
                <w:rFonts w:cs="Times New Roman"/>
                <w:sz w:val="22"/>
                <w:szCs w:val="22"/>
              </w:rPr>
            </w:pPr>
            <w:r w:rsidRPr="00743F5D">
              <w:rPr>
                <w:rFonts w:cs="Times New Roman"/>
                <w:sz w:val="22"/>
                <w:szCs w:val="22"/>
              </w:rPr>
              <w:t>03.07.2015</w:t>
            </w:r>
          </w:p>
        </w:tc>
        <w:tc>
          <w:tcPr>
            <w:tcW w:w="1985" w:type="dxa"/>
          </w:tcPr>
          <w:p w:rsidR="006E674A" w:rsidRPr="00743F5D" w:rsidRDefault="006E674A" w:rsidP="006E674A">
            <w:pPr>
              <w:jc w:val="center"/>
              <w:rPr>
                <w:rFonts w:cs="Times New Roman"/>
                <w:sz w:val="22"/>
                <w:szCs w:val="22"/>
              </w:rPr>
            </w:pPr>
            <w:r w:rsidRPr="00743F5D">
              <w:rPr>
                <w:rFonts w:cs="Times New Roman"/>
                <w:sz w:val="22"/>
                <w:szCs w:val="22"/>
              </w:rPr>
              <w:t>21</w:t>
            </w:r>
          </w:p>
        </w:tc>
      </w:tr>
      <w:tr w:rsidR="006E674A" w:rsidRPr="00743F5D" w:rsidTr="00B63B8F">
        <w:tblPrEx>
          <w:tblLook w:val="04A0" w:firstRow="1" w:lastRow="0" w:firstColumn="1" w:lastColumn="0" w:noHBand="0" w:noVBand="1"/>
        </w:tblPrEx>
        <w:trPr>
          <w:trHeight w:val="255"/>
        </w:trPr>
        <w:tc>
          <w:tcPr>
            <w:tcW w:w="2235" w:type="dxa"/>
            <w:noWrap/>
            <w:hideMark/>
          </w:tcPr>
          <w:p w:rsidR="006E674A" w:rsidRPr="00743F5D" w:rsidRDefault="006E674A" w:rsidP="006E674A">
            <w:pPr>
              <w:rPr>
                <w:rFonts w:cs="Times New Roman"/>
                <w:sz w:val="22"/>
                <w:szCs w:val="22"/>
              </w:rPr>
            </w:pPr>
            <w:r w:rsidRPr="00743F5D">
              <w:rPr>
                <w:rFonts w:cs="Times New Roman"/>
                <w:sz w:val="22"/>
                <w:szCs w:val="22"/>
              </w:rPr>
              <w:t>Э</w:t>
            </w:r>
            <w:r w:rsidR="00DA2D56">
              <w:rPr>
                <w:rFonts w:cs="Times New Roman"/>
                <w:sz w:val="22"/>
                <w:szCs w:val="22"/>
              </w:rPr>
              <w:t>.</w:t>
            </w:r>
            <w:r w:rsidRPr="00743F5D">
              <w:rPr>
                <w:rFonts w:cs="Times New Roman"/>
                <w:sz w:val="22"/>
                <w:szCs w:val="22"/>
              </w:rPr>
              <w:t>Х.З.</w:t>
            </w:r>
          </w:p>
          <w:p w:rsidR="006E674A" w:rsidRPr="00743F5D" w:rsidRDefault="006E674A" w:rsidP="006E674A">
            <w:pPr>
              <w:rPr>
                <w:rFonts w:cs="Times New Roman"/>
                <w:sz w:val="22"/>
                <w:szCs w:val="22"/>
              </w:rPr>
            </w:pPr>
          </w:p>
        </w:tc>
        <w:tc>
          <w:tcPr>
            <w:tcW w:w="1701" w:type="dxa"/>
            <w:noWrap/>
            <w:hideMark/>
          </w:tcPr>
          <w:p w:rsidR="006E674A" w:rsidRPr="00743F5D" w:rsidRDefault="006E674A" w:rsidP="006E674A">
            <w:pPr>
              <w:jc w:val="center"/>
              <w:rPr>
                <w:rFonts w:cs="Times New Roman"/>
                <w:sz w:val="22"/>
                <w:szCs w:val="22"/>
              </w:rPr>
            </w:pPr>
            <w:r w:rsidRPr="00743F5D">
              <w:rPr>
                <w:rFonts w:cs="Times New Roman"/>
                <w:sz w:val="22"/>
                <w:szCs w:val="22"/>
              </w:rPr>
              <w:t>01.01.2015 - 13.07.2015</w:t>
            </w:r>
          </w:p>
        </w:tc>
        <w:tc>
          <w:tcPr>
            <w:tcW w:w="1701" w:type="dxa"/>
          </w:tcPr>
          <w:p w:rsidR="006E674A" w:rsidRPr="00743F5D" w:rsidRDefault="006E674A" w:rsidP="006E674A">
            <w:pPr>
              <w:jc w:val="center"/>
              <w:rPr>
                <w:rFonts w:cs="Times New Roman"/>
                <w:sz w:val="22"/>
                <w:szCs w:val="22"/>
              </w:rPr>
            </w:pPr>
            <w:r w:rsidRPr="00743F5D">
              <w:rPr>
                <w:rFonts w:cs="Times New Roman"/>
                <w:sz w:val="22"/>
                <w:szCs w:val="22"/>
              </w:rPr>
              <w:t>13.07.2015</w:t>
            </w:r>
          </w:p>
        </w:tc>
        <w:tc>
          <w:tcPr>
            <w:tcW w:w="1842" w:type="dxa"/>
          </w:tcPr>
          <w:p w:rsidR="006E674A" w:rsidRPr="00743F5D" w:rsidRDefault="006E674A" w:rsidP="006E674A">
            <w:pPr>
              <w:jc w:val="center"/>
              <w:rPr>
                <w:rFonts w:cs="Times New Roman"/>
                <w:sz w:val="22"/>
                <w:szCs w:val="22"/>
              </w:rPr>
            </w:pPr>
            <w:r w:rsidRPr="00743F5D">
              <w:rPr>
                <w:rFonts w:cs="Times New Roman"/>
                <w:sz w:val="22"/>
                <w:szCs w:val="22"/>
              </w:rPr>
              <w:t>31.08.2015</w:t>
            </w:r>
          </w:p>
        </w:tc>
        <w:tc>
          <w:tcPr>
            <w:tcW w:w="1985" w:type="dxa"/>
          </w:tcPr>
          <w:p w:rsidR="006E674A" w:rsidRPr="00743F5D" w:rsidRDefault="006E674A" w:rsidP="006E674A">
            <w:pPr>
              <w:jc w:val="center"/>
              <w:rPr>
                <w:rFonts w:cs="Times New Roman"/>
                <w:sz w:val="22"/>
                <w:szCs w:val="22"/>
              </w:rPr>
            </w:pPr>
            <w:r w:rsidRPr="00743F5D">
              <w:rPr>
                <w:rFonts w:cs="Times New Roman"/>
                <w:sz w:val="22"/>
                <w:szCs w:val="22"/>
              </w:rPr>
              <w:t>48</w:t>
            </w:r>
          </w:p>
        </w:tc>
      </w:tr>
      <w:tr w:rsidR="006E674A" w:rsidRPr="00043017" w:rsidTr="00B63B8F">
        <w:tblPrEx>
          <w:tblLook w:val="04A0" w:firstRow="1" w:lastRow="0" w:firstColumn="1" w:lastColumn="0" w:noHBand="0" w:noVBand="1"/>
        </w:tblPrEx>
        <w:trPr>
          <w:trHeight w:val="255"/>
        </w:trPr>
        <w:tc>
          <w:tcPr>
            <w:tcW w:w="2235" w:type="dxa"/>
            <w:noWrap/>
            <w:hideMark/>
          </w:tcPr>
          <w:p w:rsidR="006E674A" w:rsidRPr="00743F5D" w:rsidRDefault="006E674A" w:rsidP="006E674A">
            <w:pPr>
              <w:rPr>
                <w:rFonts w:cs="Times New Roman"/>
                <w:sz w:val="22"/>
                <w:szCs w:val="22"/>
              </w:rPr>
            </w:pPr>
            <w:r w:rsidRPr="00743F5D">
              <w:rPr>
                <w:rFonts w:cs="Times New Roman"/>
                <w:sz w:val="22"/>
                <w:szCs w:val="22"/>
              </w:rPr>
              <w:t>З</w:t>
            </w:r>
            <w:r w:rsidR="00DA2D56">
              <w:rPr>
                <w:rFonts w:cs="Times New Roman"/>
                <w:sz w:val="22"/>
                <w:szCs w:val="22"/>
              </w:rPr>
              <w:t>.</w:t>
            </w:r>
            <w:r w:rsidRPr="00743F5D">
              <w:rPr>
                <w:rFonts w:cs="Times New Roman"/>
                <w:sz w:val="22"/>
                <w:szCs w:val="22"/>
              </w:rPr>
              <w:t>Р.Д.</w:t>
            </w:r>
          </w:p>
          <w:p w:rsidR="006E674A" w:rsidRPr="00743F5D" w:rsidRDefault="006E674A" w:rsidP="006E674A">
            <w:pPr>
              <w:rPr>
                <w:rFonts w:cs="Times New Roman"/>
                <w:sz w:val="22"/>
                <w:szCs w:val="22"/>
              </w:rPr>
            </w:pPr>
          </w:p>
        </w:tc>
        <w:tc>
          <w:tcPr>
            <w:tcW w:w="1701" w:type="dxa"/>
            <w:noWrap/>
            <w:hideMark/>
          </w:tcPr>
          <w:p w:rsidR="006E674A" w:rsidRPr="00743F5D" w:rsidRDefault="006E674A" w:rsidP="006E674A">
            <w:pPr>
              <w:jc w:val="center"/>
              <w:rPr>
                <w:rFonts w:cs="Times New Roman"/>
                <w:sz w:val="22"/>
                <w:szCs w:val="22"/>
              </w:rPr>
            </w:pPr>
            <w:r w:rsidRPr="00743F5D">
              <w:rPr>
                <w:rFonts w:cs="Times New Roman"/>
                <w:sz w:val="22"/>
                <w:szCs w:val="22"/>
              </w:rPr>
              <w:t>01.06.2015 - 13.07.2015</w:t>
            </w:r>
          </w:p>
        </w:tc>
        <w:tc>
          <w:tcPr>
            <w:tcW w:w="1701" w:type="dxa"/>
          </w:tcPr>
          <w:p w:rsidR="006E674A" w:rsidRPr="00743F5D" w:rsidRDefault="006E674A" w:rsidP="006E674A">
            <w:pPr>
              <w:jc w:val="center"/>
              <w:rPr>
                <w:rFonts w:cs="Times New Roman"/>
                <w:sz w:val="22"/>
                <w:szCs w:val="22"/>
              </w:rPr>
            </w:pPr>
            <w:r w:rsidRPr="00743F5D">
              <w:rPr>
                <w:rFonts w:cs="Times New Roman"/>
                <w:sz w:val="22"/>
                <w:szCs w:val="22"/>
              </w:rPr>
              <w:t>13.04.2015</w:t>
            </w:r>
          </w:p>
        </w:tc>
        <w:tc>
          <w:tcPr>
            <w:tcW w:w="1842" w:type="dxa"/>
          </w:tcPr>
          <w:p w:rsidR="006E674A" w:rsidRPr="00743F5D" w:rsidRDefault="006E674A" w:rsidP="006E674A">
            <w:pPr>
              <w:jc w:val="center"/>
              <w:rPr>
                <w:rFonts w:cs="Times New Roman"/>
                <w:sz w:val="22"/>
                <w:szCs w:val="22"/>
              </w:rPr>
            </w:pPr>
            <w:r w:rsidRPr="00743F5D">
              <w:rPr>
                <w:rFonts w:cs="Times New Roman"/>
                <w:sz w:val="22"/>
                <w:szCs w:val="22"/>
              </w:rPr>
              <w:t>31.08.2015</w:t>
            </w:r>
          </w:p>
        </w:tc>
        <w:tc>
          <w:tcPr>
            <w:tcW w:w="1985" w:type="dxa"/>
          </w:tcPr>
          <w:p w:rsidR="006E674A" w:rsidRPr="00743F5D" w:rsidRDefault="006E674A" w:rsidP="006E674A">
            <w:pPr>
              <w:jc w:val="center"/>
              <w:rPr>
                <w:rFonts w:cs="Times New Roman"/>
                <w:sz w:val="22"/>
                <w:szCs w:val="22"/>
              </w:rPr>
            </w:pPr>
            <w:r w:rsidRPr="00743F5D">
              <w:rPr>
                <w:rFonts w:cs="Times New Roman"/>
                <w:sz w:val="22"/>
                <w:szCs w:val="22"/>
              </w:rPr>
              <w:t>48</w:t>
            </w:r>
          </w:p>
        </w:tc>
      </w:tr>
      <w:tr w:rsidR="006E674A" w:rsidRPr="00043017" w:rsidTr="002708BE">
        <w:tblPrEx>
          <w:tblLook w:val="04A0" w:firstRow="1" w:lastRow="0" w:firstColumn="1" w:lastColumn="0" w:noHBand="0" w:noVBand="1"/>
        </w:tblPrEx>
        <w:trPr>
          <w:trHeight w:val="255"/>
        </w:trPr>
        <w:tc>
          <w:tcPr>
            <w:tcW w:w="9464" w:type="dxa"/>
            <w:gridSpan w:val="5"/>
            <w:noWrap/>
            <w:vAlign w:val="center"/>
          </w:tcPr>
          <w:p w:rsidR="006E674A" w:rsidRPr="00635332" w:rsidRDefault="006E674A" w:rsidP="00743F5D">
            <w:pPr>
              <w:spacing w:before="120"/>
              <w:jc w:val="center"/>
              <w:rPr>
                <w:rFonts w:cs="Times New Roman"/>
                <w:sz w:val="22"/>
                <w:szCs w:val="22"/>
              </w:rPr>
            </w:pPr>
            <w:proofErr w:type="gramStart"/>
            <w:r w:rsidRPr="00743F5D">
              <w:rPr>
                <w:rFonts w:cs="Times New Roman"/>
                <w:i/>
                <w:sz w:val="22"/>
                <w:szCs w:val="22"/>
              </w:rPr>
              <w:t xml:space="preserve">центр занятости населения Ленинского района </w:t>
            </w:r>
            <w:r w:rsidRPr="00635332">
              <w:rPr>
                <w:rFonts w:cs="Times New Roman"/>
                <w:sz w:val="22"/>
                <w:szCs w:val="22"/>
              </w:rPr>
              <w:t>(нарушения выявлены в отношении</w:t>
            </w:r>
            <w:proofErr w:type="gramEnd"/>
          </w:p>
          <w:p w:rsidR="006E674A" w:rsidRPr="00743F5D" w:rsidRDefault="00EC6D1C" w:rsidP="00920CA0">
            <w:pPr>
              <w:spacing w:after="120"/>
              <w:jc w:val="center"/>
              <w:rPr>
                <w:rFonts w:cs="Times New Roman"/>
                <w:color w:val="FF0000"/>
                <w:sz w:val="22"/>
                <w:szCs w:val="22"/>
                <w:highlight w:val="yellow"/>
              </w:rPr>
            </w:pPr>
            <w:proofErr w:type="gramStart"/>
            <w:r w:rsidRPr="00635332">
              <w:rPr>
                <w:rFonts w:cs="Times New Roman"/>
                <w:color w:val="000000" w:themeColor="text1"/>
                <w:sz w:val="22"/>
                <w:szCs w:val="22"/>
              </w:rPr>
              <w:t>4931</w:t>
            </w:r>
            <w:r w:rsidRPr="00635332">
              <w:rPr>
                <w:rFonts w:cs="Times New Roman"/>
                <w:sz w:val="22"/>
                <w:szCs w:val="22"/>
              </w:rPr>
              <w:t xml:space="preserve"> </w:t>
            </w:r>
            <w:r w:rsidR="006E674A" w:rsidRPr="00635332">
              <w:rPr>
                <w:rFonts w:cs="Times New Roman"/>
                <w:sz w:val="22"/>
                <w:szCs w:val="22"/>
              </w:rPr>
              <w:t>граждан</w:t>
            </w:r>
            <w:r w:rsidRPr="00635332">
              <w:rPr>
                <w:rFonts w:cs="Times New Roman"/>
                <w:sz w:val="22"/>
                <w:szCs w:val="22"/>
              </w:rPr>
              <w:t>ина</w:t>
            </w:r>
            <w:r w:rsidR="006E674A" w:rsidRPr="00635332">
              <w:rPr>
                <w:rFonts w:cs="Times New Roman"/>
                <w:sz w:val="22"/>
                <w:szCs w:val="22"/>
              </w:rPr>
              <w:t>), например:</w:t>
            </w:r>
            <w:r w:rsidR="00743F5D">
              <w:rPr>
                <w:rFonts w:cs="Times New Roman"/>
                <w:i/>
                <w:sz w:val="22"/>
                <w:szCs w:val="22"/>
              </w:rPr>
              <w:t xml:space="preserve"> </w:t>
            </w:r>
            <w:proofErr w:type="gramEnd"/>
          </w:p>
        </w:tc>
      </w:tr>
      <w:tr w:rsidR="006E674A" w:rsidRPr="00743F5D" w:rsidTr="00B63B8F">
        <w:tblPrEx>
          <w:tblLook w:val="04A0" w:firstRow="1" w:lastRow="0" w:firstColumn="1" w:lastColumn="0" w:noHBand="0" w:noVBand="1"/>
        </w:tblPrEx>
        <w:trPr>
          <w:trHeight w:val="255"/>
        </w:trPr>
        <w:tc>
          <w:tcPr>
            <w:tcW w:w="2235" w:type="dxa"/>
            <w:noWrap/>
            <w:hideMark/>
          </w:tcPr>
          <w:p w:rsidR="006E674A" w:rsidRPr="00743F5D" w:rsidRDefault="00DA2D56" w:rsidP="006E674A">
            <w:pPr>
              <w:rPr>
                <w:rFonts w:cs="Times New Roman"/>
                <w:color w:val="000000"/>
                <w:sz w:val="22"/>
                <w:szCs w:val="22"/>
              </w:rPr>
            </w:pPr>
            <w:r>
              <w:rPr>
                <w:rFonts w:cs="Times New Roman"/>
                <w:color w:val="000000"/>
                <w:sz w:val="22"/>
                <w:szCs w:val="22"/>
              </w:rPr>
              <w:t>О.</w:t>
            </w:r>
            <w:r w:rsidR="006E674A" w:rsidRPr="00743F5D">
              <w:rPr>
                <w:rFonts w:cs="Times New Roman"/>
                <w:color w:val="000000"/>
                <w:sz w:val="22"/>
                <w:szCs w:val="22"/>
              </w:rPr>
              <w:t>З.Х.</w:t>
            </w:r>
          </w:p>
          <w:p w:rsidR="006E674A" w:rsidRPr="00743F5D" w:rsidRDefault="006E674A" w:rsidP="006E674A">
            <w:pPr>
              <w:rPr>
                <w:rFonts w:cs="Times New Roman"/>
                <w:sz w:val="22"/>
                <w:szCs w:val="22"/>
              </w:rPr>
            </w:pPr>
          </w:p>
        </w:tc>
        <w:tc>
          <w:tcPr>
            <w:tcW w:w="1701" w:type="dxa"/>
            <w:noWrap/>
            <w:hideMark/>
          </w:tcPr>
          <w:p w:rsidR="006E674A" w:rsidRPr="00743F5D" w:rsidRDefault="006E674A" w:rsidP="006E674A">
            <w:pPr>
              <w:jc w:val="center"/>
              <w:rPr>
                <w:rFonts w:cs="Times New Roman"/>
                <w:sz w:val="22"/>
                <w:szCs w:val="22"/>
              </w:rPr>
            </w:pPr>
            <w:r w:rsidRPr="00743F5D">
              <w:rPr>
                <w:rFonts w:cs="Times New Roman"/>
                <w:sz w:val="22"/>
                <w:szCs w:val="22"/>
              </w:rPr>
              <w:t>02.01.2015 - 02.02.2015</w:t>
            </w:r>
          </w:p>
        </w:tc>
        <w:tc>
          <w:tcPr>
            <w:tcW w:w="1701" w:type="dxa"/>
          </w:tcPr>
          <w:p w:rsidR="006E674A" w:rsidRPr="00743F5D" w:rsidRDefault="006E674A" w:rsidP="006E674A">
            <w:pPr>
              <w:jc w:val="center"/>
              <w:rPr>
                <w:rFonts w:cs="Times New Roman"/>
                <w:sz w:val="22"/>
                <w:szCs w:val="22"/>
              </w:rPr>
            </w:pPr>
            <w:r w:rsidRPr="00743F5D">
              <w:rPr>
                <w:rFonts w:cs="Times New Roman"/>
                <w:sz w:val="22"/>
                <w:szCs w:val="22"/>
              </w:rPr>
              <w:t>06.02.2015</w:t>
            </w:r>
          </w:p>
        </w:tc>
        <w:tc>
          <w:tcPr>
            <w:tcW w:w="1842" w:type="dxa"/>
          </w:tcPr>
          <w:p w:rsidR="006E674A" w:rsidRPr="00743F5D" w:rsidRDefault="006E674A" w:rsidP="006E674A">
            <w:pPr>
              <w:jc w:val="center"/>
              <w:rPr>
                <w:rFonts w:cs="Times New Roman"/>
                <w:sz w:val="22"/>
                <w:szCs w:val="22"/>
              </w:rPr>
            </w:pPr>
            <w:r w:rsidRPr="00743F5D">
              <w:rPr>
                <w:rFonts w:cs="Times New Roman"/>
                <w:sz w:val="22"/>
                <w:szCs w:val="22"/>
              </w:rPr>
              <w:t>28.02.2015</w:t>
            </w:r>
          </w:p>
        </w:tc>
        <w:tc>
          <w:tcPr>
            <w:tcW w:w="1985" w:type="dxa"/>
          </w:tcPr>
          <w:p w:rsidR="006E674A" w:rsidRPr="00743F5D" w:rsidRDefault="006E674A" w:rsidP="006E674A">
            <w:pPr>
              <w:jc w:val="center"/>
              <w:rPr>
                <w:rFonts w:cs="Times New Roman"/>
                <w:sz w:val="22"/>
                <w:szCs w:val="22"/>
              </w:rPr>
            </w:pPr>
            <w:r w:rsidRPr="00743F5D">
              <w:rPr>
                <w:rFonts w:cs="Times New Roman"/>
                <w:sz w:val="22"/>
                <w:szCs w:val="22"/>
              </w:rPr>
              <w:t>26</w:t>
            </w:r>
          </w:p>
        </w:tc>
      </w:tr>
      <w:tr w:rsidR="006E674A" w:rsidRPr="00743F5D" w:rsidTr="00B63B8F">
        <w:tblPrEx>
          <w:tblLook w:val="04A0" w:firstRow="1" w:lastRow="0" w:firstColumn="1" w:lastColumn="0" w:noHBand="0" w:noVBand="1"/>
        </w:tblPrEx>
        <w:trPr>
          <w:trHeight w:val="255"/>
        </w:trPr>
        <w:tc>
          <w:tcPr>
            <w:tcW w:w="2235" w:type="dxa"/>
            <w:noWrap/>
            <w:hideMark/>
          </w:tcPr>
          <w:p w:rsidR="006E674A" w:rsidRPr="00743F5D" w:rsidRDefault="006E674A" w:rsidP="006E674A">
            <w:pPr>
              <w:rPr>
                <w:rFonts w:cs="Times New Roman"/>
                <w:color w:val="000000"/>
                <w:sz w:val="22"/>
                <w:szCs w:val="22"/>
              </w:rPr>
            </w:pPr>
            <w:r w:rsidRPr="00743F5D">
              <w:rPr>
                <w:rFonts w:cs="Times New Roman"/>
                <w:color w:val="000000"/>
                <w:sz w:val="22"/>
                <w:szCs w:val="22"/>
              </w:rPr>
              <w:t>Х</w:t>
            </w:r>
            <w:r w:rsidR="00DA2D56">
              <w:rPr>
                <w:rFonts w:cs="Times New Roman"/>
                <w:color w:val="000000"/>
                <w:sz w:val="22"/>
                <w:szCs w:val="22"/>
              </w:rPr>
              <w:t>.</w:t>
            </w:r>
            <w:r w:rsidRPr="00743F5D">
              <w:rPr>
                <w:rFonts w:cs="Times New Roman"/>
                <w:color w:val="000000"/>
                <w:sz w:val="22"/>
                <w:szCs w:val="22"/>
              </w:rPr>
              <w:t>М.С.</w:t>
            </w:r>
          </w:p>
          <w:p w:rsidR="006E674A" w:rsidRPr="00743F5D" w:rsidRDefault="006E674A" w:rsidP="006E674A">
            <w:pPr>
              <w:rPr>
                <w:rFonts w:cs="Times New Roman"/>
                <w:sz w:val="22"/>
                <w:szCs w:val="22"/>
              </w:rPr>
            </w:pPr>
          </w:p>
        </w:tc>
        <w:tc>
          <w:tcPr>
            <w:tcW w:w="1701" w:type="dxa"/>
            <w:noWrap/>
            <w:hideMark/>
          </w:tcPr>
          <w:p w:rsidR="006E674A" w:rsidRPr="00743F5D" w:rsidRDefault="006E674A" w:rsidP="006E674A">
            <w:pPr>
              <w:jc w:val="center"/>
              <w:rPr>
                <w:rFonts w:cs="Times New Roman"/>
                <w:sz w:val="22"/>
                <w:szCs w:val="22"/>
              </w:rPr>
            </w:pPr>
            <w:r w:rsidRPr="00743F5D">
              <w:rPr>
                <w:rFonts w:cs="Times New Roman"/>
                <w:sz w:val="22"/>
                <w:szCs w:val="22"/>
              </w:rPr>
              <w:t>01.08.2015 - 10.08.2015</w:t>
            </w:r>
          </w:p>
        </w:tc>
        <w:tc>
          <w:tcPr>
            <w:tcW w:w="1701" w:type="dxa"/>
          </w:tcPr>
          <w:p w:rsidR="006E674A" w:rsidRPr="00743F5D" w:rsidRDefault="006E674A" w:rsidP="006E674A">
            <w:pPr>
              <w:jc w:val="center"/>
              <w:rPr>
                <w:rFonts w:cs="Times New Roman"/>
                <w:sz w:val="22"/>
                <w:szCs w:val="22"/>
              </w:rPr>
            </w:pPr>
            <w:r w:rsidRPr="00743F5D">
              <w:rPr>
                <w:rFonts w:cs="Times New Roman"/>
                <w:sz w:val="22"/>
                <w:szCs w:val="22"/>
              </w:rPr>
              <w:t>14.08.2015</w:t>
            </w:r>
          </w:p>
        </w:tc>
        <w:tc>
          <w:tcPr>
            <w:tcW w:w="1842" w:type="dxa"/>
          </w:tcPr>
          <w:p w:rsidR="006E674A" w:rsidRPr="00743F5D" w:rsidRDefault="006E674A" w:rsidP="006E674A">
            <w:pPr>
              <w:jc w:val="center"/>
              <w:rPr>
                <w:rFonts w:cs="Times New Roman"/>
                <w:sz w:val="22"/>
                <w:szCs w:val="22"/>
              </w:rPr>
            </w:pPr>
            <w:r w:rsidRPr="00743F5D">
              <w:rPr>
                <w:rFonts w:cs="Times New Roman"/>
                <w:sz w:val="22"/>
                <w:szCs w:val="22"/>
              </w:rPr>
              <w:t>31.08.2015</w:t>
            </w:r>
          </w:p>
        </w:tc>
        <w:tc>
          <w:tcPr>
            <w:tcW w:w="1985" w:type="dxa"/>
          </w:tcPr>
          <w:p w:rsidR="006E674A" w:rsidRPr="00743F5D" w:rsidRDefault="006E674A" w:rsidP="006E674A">
            <w:pPr>
              <w:jc w:val="center"/>
              <w:rPr>
                <w:rFonts w:cs="Times New Roman"/>
                <w:sz w:val="22"/>
                <w:szCs w:val="22"/>
              </w:rPr>
            </w:pPr>
            <w:r w:rsidRPr="00743F5D">
              <w:rPr>
                <w:rFonts w:cs="Times New Roman"/>
                <w:sz w:val="22"/>
                <w:szCs w:val="22"/>
              </w:rPr>
              <w:t>20</w:t>
            </w:r>
          </w:p>
        </w:tc>
      </w:tr>
      <w:tr w:rsidR="006E674A" w:rsidRPr="00743F5D" w:rsidTr="00B63B8F">
        <w:tblPrEx>
          <w:tblLook w:val="04A0" w:firstRow="1" w:lastRow="0" w:firstColumn="1" w:lastColumn="0" w:noHBand="0" w:noVBand="1"/>
        </w:tblPrEx>
        <w:trPr>
          <w:trHeight w:val="255"/>
        </w:trPr>
        <w:tc>
          <w:tcPr>
            <w:tcW w:w="2235" w:type="dxa"/>
            <w:noWrap/>
            <w:hideMark/>
          </w:tcPr>
          <w:p w:rsidR="006E674A" w:rsidRPr="00743F5D" w:rsidRDefault="006E674A" w:rsidP="006E674A">
            <w:pPr>
              <w:rPr>
                <w:rFonts w:cs="Times New Roman"/>
                <w:color w:val="000000"/>
                <w:sz w:val="22"/>
                <w:szCs w:val="22"/>
              </w:rPr>
            </w:pPr>
            <w:r w:rsidRPr="00743F5D">
              <w:rPr>
                <w:rFonts w:cs="Times New Roman"/>
                <w:color w:val="000000"/>
                <w:sz w:val="22"/>
                <w:szCs w:val="22"/>
              </w:rPr>
              <w:t>И</w:t>
            </w:r>
            <w:r w:rsidR="00DA2D56">
              <w:rPr>
                <w:rFonts w:cs="Times New Roman"/>
                <w:color w:val="000000"/>
                <w:sz w:val="22"/>
                <w:szCs w:val="22"/>
              </w:rPr>
              <w:t>.</w:t>
            </w:r>
            <w:r w:rsidRPr="00743F5D">
              <w:rPr>
                <w:rFonts w:cs="Times New Roman"/>
                <w:color w:val="000000"/>
                <w:sz w:val="22"/>
                <w:szCs w:val="22"/>
              </w:rPr>
              <w:t>Р.М.</w:t>
            </w:r>
          </w:p>
          <w:p w:rsidR="006E674A" w:rsidRPr="00743F5D" w:rsidRDefault="006E674A" w:rsidP="006E674A">
            <w:pPr>
              <w:rPr>
                <w:rFonts w:cs="Times New Roman"/>
                <w:sz w:val="22"/>
                <w:szCs w:val="22"/>
              </w:rPr>
            </w:pPr>
          </w:p>
        </w:tc>
        <w:tc>
          <w:tcPr>
            <w:tcW w:w="1701" w:type="dxa"/>
            <w:noWrap/>
            <w:hideMark/>
          </w:tcPr>
          <w:p w:rsidR="006E674A" w:rsidRPr="00743F5D" w:rsidRDefault="006E674A" w:rsidP="006E674A">
            <w:pPr>
              <w:jc w:val="center"/>
              <w:rPr>
                <w:rFonts w:cs="Times New Roman"/>
                <w:sz w:val="22"/>
                <w:szCs w:val="22"/>
              </w:rPr>
            </w:pPr>
            <w:r w:rsidRPr="00743F5D">
              <w:rPr>
                <w:rFonts w:cs="Times New Roman"/>
                <w:sz w:val="22"/>
                <w:szCs w:val="22"/>
              </w:rPr>
              <w:t>01.06.2015 - 10.06.2015</w:t>
            </w:r>
          </w:p>
        </w:tc>
        <w:tc>
          <w:tcPr>
            <w:tcW w:w="1701" w:type="dxa"/>
          </w:tcPr>
          <w:p w:rsidR="006E674A" w:rsidRPr="00743F5D" w:rsidRDefault="006E674A" w:rsidP="006E674A">
            <w:pPr>
              <w:jc w:val="center"/>
              <w:rPr>
                <w:rFonts w:cs="Times New Roman"/>
                <w:sz w:val="22"/>
                <w:szCs w:val="22"/>
              </w:rPr>
            </w:pPr>
            <w:r w:rsidRPr="00743F5D">
              <w:rPr>
                <w:rFonts w:cs="Times New Roman"/>
                <w:sz w:val="22"/>
                <w:szCs w:val="22"/>
              </w:rPr>
              <w:t>12.06.2015</w:t>
            </w:r>
          </w:p>
        </w:tc>
        <w:tc>
          <w:tcPr>
            <w:tcW w:w="1842" w:type="dxa"/>
          </w:tcPr>
          <w:p w:rsidR="006E674A" w:rsidRPr="00743F5D" w:rsidRDefault="006E674A" w:rsidP="006E674A">
            <w:pPr>
              <w:jc w:val="center"/>
              <w:rPr>
                <w:rFonts w:cs="Times New Roman"/>
                <w:sz w:val="22"/>
                <w:szCs w:val="22"/>
              </w:rPr>
            </w:pPr>
            <w:r w:rsidRPr="00743F5D">
              <w:rPr>
                <w:rFonts w:cs="Times New Roman"/>
                <w:sz w:val="22"/>
                <w:szCs w:val="22"/>
              </w:rPr>
              <w:t>30.06.2015</w:t>
            </w:r>
          </w:p>
        </w:tc>
        <w:tc>
          <w:tcPr>
            <w:tcW w:w="1985" w:type="dxa"/>
          </w:tcPr>
          <w:p w:rsidR="006E674A" w:rsidRPr="00743F5D" w:rsidRDefault="006E674A" w:rsidP="006E674A">
            <w:pPr>
              <w:jc w:val="center"/>
              <w:rPr>
                <w:rFonts w:cs="Times New Roman"/>
                <w:sz w:val="22"/>
                <w:szCs w:val="22"/>
              </w:rPr>
            </w:pPr>
            <w:r w:rsidRPr="00743F5D">
              <w:rPr>
                <w:rFonts w:cs="Times New Roman"/>
                <w:sz w:val="22"/>
                <w:szCs w:val="22"/>
              </w:rPr>
              <w:t>19</w:t>
            </w:r>
          </w:p>
        </w:tc>
      </w:tr>
      <w:tr w:rsidR="006E674A" w:rsidRPr="00743F5D" w:rsidTr="00B63B8F">
        <w:tblPrEx>
          <w:tblLook w:val="04A0" w:firstRow="1" w:lastRow="0" w:firstColumn="1" w:lastColumn="0" w:noHBand="0" w:noVBand="1"/>
        </w:tblPrEx>
        <w:trPr>
          <w:trHeight w:val="255"/>
        </w:trPr>
        <w:tc>
          <w:tcPr>
            <w:tcW w:w="2235" w:type="dxa"/>
            <w:noWrap/>
            <w:hideMark/>
          </w:tcPr>
          <w:p w:rsidR="006E674A" w:rsidRPr="00743F5D" w:rsidRDefault="006E674A" w:rsidP="006E674A">
            <w:pPr>
              <w:rPr>
                <w:rFonts w:cs="Times New Roman"/>
                <w:color w:val="000000"/>
                <w:sz w:val="22"/>
                <w:szCs w:val="22"/>
              </w:rPr>
            </w:pPr>
            <w:r w:rsidRPr="00743F5D">
              <w:rPr>
                <w:rFonts w:cs="Times New Roman"/>
                <w:color w:val="000000"/>
                <w:sz w:val="22"/>
                <w:szCs w:val="22"/>
              </w:rPr>
              <w:t>М</w:t>
            </w:r>
            <w:r w:rsidR="00DA2D56">
              <w:rPr>
                <w:rFonts w:cs="Times New Roman"/>
                <w:color w:val="000000"/>
                <w:sz w:val="22"/>
                <w:szCs w:val="22"/>
              </w:rPr>
              <w:t>.</w:t>
            </w:r>
            <w:r w:rsidRPr="00743F5D">
              <w:rPr>
                <w:rFonts w:cs="Times New Roman"/>
                <w:color w:val="000000"/>
                <w:sz w:val="22"/>
                <w:szCs w:val="22"/>
              </w:rPr>
              <w:t>Э.И.</w:t>
            </w:r>
          </w:p>
          <w:p w:rsidR="006E674A" w:rsidRPr="00743F5D" w:rsidRDefault="006E674A" w:rsidP="006E674A">
            <w:pPr>
              <w:rPr>
                <w:rFonts w:cs="Times New Roman"/>
                <w:sz w:val="22"/>
                <w:szCs w:val="22"/>
              </w:rPr>
            </w:pPr>
          </w:p>
        </w:tc>
        <w:tc>
          <w:tcPr>
            <w:tcW w:w="1701" w:type="dxa"/>
            <w:noWrap/>
            <w:hideMark/>
          </w:tcPr>
          <w:p w:rsidR="006E674A" w:rsidRPr="00743F5D" w:rsidRDefault="006E674A" w:rsidP="006E674A">
            <w:pPr>
              <w:jc w:val="center"/>
              <w:rPr>
                <w:rFonts w:cs="Times New Roman"/>
                <w:sz w:val="22"/>
                <w:szCs w:val="22"/>
              </w:rPr>
            </w:pPr>
            <w:r w:rsidRPr="00743F5D">
              <w:rPr>
                <w:rFonts w:cs="Times New Roman"/>
                <w:sz w:val="22"/>
                <w:szCs w:val="22"/>
              </w:rPr>
              <w:t>01.06.2015 - 10.06.2015</w:t>
            </w:r>
          </w:p>
        </w:tc>
        <w:tc>
          <w:tcPr>
            <w:tcW w:w="1701" w:type="dxa"/>
          </w:tcPr>
          <w:p w:rsidR="006E674A" w:rsidRPr="00743F5D" w:rsidRDefault="006E674A" w:rsidP="006E674A">
            <w:pPr>
              <w:jc w:val="center"/>
              <w:rPr>
                <w:rFonts w:cs="Times New Roman"/>
                <w:sz w:val="22"/>
                <w:szCs w:val="22"/>
              </w:rPr>
            </w:pPr>
            <w:r w:rsidRPr="00743F5D">
              <w:rPr>
                <w:rFonts w:cs="Times New Roman"/>
                <w:sz w:val="22"/>
                <w:szCs w:val="22"/>
              </w:rPr>
              <w:t>12.06.2015</w:t>
            </w:r>
          </w:p>
        </w:tc>
        <w:tc>
          <w:tcPr>
            <w:tcW w:w="1842" w:type="dxa"/>
          </w:tcPr>
          <w:p w:rsidR="006E674A" w:rsidRPr="00743F5D" w:rsidRDefault="006E674A" w:rsidP="006E674A">
            <w:pPr>
              <w:jc w:val="center"/>
              <w:rPr>
                <w:rFonts w:cs="Times New Roman"/>
                <w:sz w:val="22"/>
                <w:szCs w:val="22"/>
              </w:rPr>
            </w:pPr>
            <w:r w:rsidRPr="00743F5D">
              <w:rPr>
                <w:rFonts w:cs="Times New Roman"/>
                <w:sz w:val="22"/>
                <w:szCs w:val="22"/>
              </w:rPr>
              <w:t>30.06.2015</w:t>
            </w:r>
          </w:p>
        </w:tc>
        <w:tc>
          <w:tcPr>
            <w:tcW w:w="1985" w:type="dxa"/>
          </w:tcPr>
          <w:p w:rsidR="006E674A" w:rsidRPr="00743F5D" w:rsidRDefault="006E674A" w:rsidP="006E674A">
            <w:pPr>
              <w:jc w:val="center"/>
              <w:rPr>
                <w:rFonts w:cs="Times New Roman"/>
                <w:sz w:val="22"/>
                <w:szCs w:val="22"/>
              </w:rPr>
            </w:pPr>
            <w:r w:rsidRPr="00743F5D">
              <w:rPr>
                <w:rFonts w:cs="Times New Roman"/>
                <w:sz w:val="22"/>
                <w:szCs w:val="22"/>
              </w:rPr>
              <w:t>19</w:t>
            </w:r>
          </w:p>
        </w:tc>
      </w:tr>
      <w:tr w:rsidR="006E674A" w:rsidRPr="00743F5D" w:rsidTr="00B63B8F">
        <w:tblPrEx>
          <w:tblLook w:val="04A0" w:firstRow="1" w:lastRow="0" w:firstColumn="1" w:lastColumn="0" w:noHBand="0" w:noVBand="1"/>
        </w:tblPrEx>
        <w:trPr>
          <w:trHeight w:val="255"/>
        </w:trPr>
        <w:tc>
          <w:tcPr>
            <w:tcW w:w="2235" w:type="dxa"/>
            <w:noWrap/>
            <w:hideMark/>
          </w:tcPr>
          <w:p w:rsidR="006E674A" w:rsidRPr="00743F5D" w:rsidRDefault="006E674A" w:rsidP="006E674A">
            <w:pPr>
              <w:rPr>
                <w:rFonts w:cs="Times New Roman"/>
                <w:color w:val="000000"/>
                <w:sz w:val="22"/>
                <w:szCs w:val="22"/>
              </w:rPr>
            </w:pPr>
            <w:r w:rsidRPr="00743F5D">
              <w:rPr>
                <w:rFonts w:cs="Times New Roman"/>
                <w:color w:val="000000"/>
                <w:sz w:val="22"/>
                <w:szCs w:val="22"/>
              </w:rPr>
              <w:t>И</w:t>
            </w:r>
            <w:r w:rsidR="00DA2D56">
              <w:rPr>
                <w:rFonts w:cs="Times New Roman"/>
                <w:color w:val="000000"/>
                <w:sz w:val="22"/>
                <w:szCs w:val="22"/>
              </w:rPr>
              <w:t>.</w:t>
            </w:r>
            <w:r w:rsidRPr="00743F5D">
              <w:rPr>
                <w:rFonts w:cs="Times New Roman"/>
                <w:color w:val="000000"/>
                <w:sz w:val="22"/>
                <w:szCs w:val="22"/>
              </w:rPr>
              <w:t>А.И.</w:t>
            </w:r>
          </w:p>
          <w:p w:rsidR="006E674A" w:rsidRPr="00743F5D" w:rsidRDefault="006E674A" w:rsidP="006E674A">
            <w:pPr>
              <w:rPr>
                <w:rFonts w:cs="Times New Roman"/>
                <w:sz w:val="22"/>
                <w:szCs w:val="22"/>
              </w:rPr>
            </w:pPr>
          </w:p>
        </w:tc>
        <w:tc>
          <w:tcPr>
            <w:tcW w:w="1701" w:type="dxa"/>
            <w:noWrap/>
            <w:hideMark/>
          </w:tcPr>
          <w:p w:rsidR="006E674A" w:rsidRPr="00743F5D" w:rsidRDefault="006E674A" w:rsidP="006E674A">
            <w:pPr>
              <w:jc w:val="center"/>
              <w:rPr>
                <w:rFonts w:cs="Times New Roman"/>
                <w:sz w:val="22"/>
                <w:szCs w:val="22"/>
              </w:rPr>
            </w:pPr>
            <w:r w:rsidRPr="00743F5D">
              <w:rPr>
                <w:rFonts w:cs="Times New Roman"/>
                <w:sz w:val="22"/>
                <w:szCs w:val="22"/>
              </w:rPr>
              <w:t>01.06.2015 - 10.06.2015</w:t>
            </w:r>
          </w:p>
        </w:tc>
        <w:tc>
          <w:tcPr>
            <w:tcW w:w="1701" w:type="dxa"/>
          </w:tcPr>
          <w:p w:rsidR="006E674A" w:rsidRPr="00743F5D" w:rsidRDefault="006E674A" w:rsidP="006E674A">
            <w:pPr>
              <w:jc w:val="center"/>
              <w:rPr>
                <w:rFonts w:cs="Times New Roman"/>
                <w:sz w:val="22"/>
                <w:szCs w:val="22"/>
              </w:rPr>
            </w:pPr>
            <w:r w:rsidRPr="00743F5D">
              <w:rPr>
                <w:rFonts w:cs="Times New Roman"/>
                <w:sz w:val="22"/>
                <w:szCs w:val="22"/>
              </w:rPr>
              <w:t>12.06.2015</w:t>
            </w:r>
          </w:p>
        </w:tc>
        <w:tc>
          <w:tcPr>
            <w:tcW w:w="1842" w:type="dxa"/>
          </w:tcPr>
          <w:p w:rsidR="006E674A" w:rsidRPr="00743F5D" w:rsidRDefault="006E674A" w:rsidP="006E674A">
            <w:pPr>
              <w:jc w:val="center"/>
              <w:rPr>
                <w:rFonts w:cs="Times New Roman"/>
                <w:sz w:val="22"/>
                <w:szCs w:val="22"/>
              </w:rPr>
            </w:pPr>
            <w:r w:rsidRPr="00743F5D">
              <w:rPr>
                <w:rFonts w:cs="Times New Roman"/>
                <w:sz w:val="22"/>
                <w:szCs w:val="22"/>
              </w:rPr>
              <w:t>30.06.2015</w:t>
            </w:r>
          </w:p>
        </w:tc>
        <w:tc>
          <w:tcPr>
            <w:tcW w:w="1985" w:type="dxa"/>
          </w:tcPr>
          <w:p w:rsidR="006E674A" w:rsidRPr="00743F5D" w:rsidRDefault="006E674A" w:rsidP="006E674A">
            <w:pPr>
              <w:jc w:val="center"/>
              <w:rPr>
                <w:rFonts w:cs="Times New Roman"/>
                <w:sz w:val="22"/>
                <w:szCs w:val="22"/>
              </w:rPr>
            </w:pPr>
            <w:r w:rsidRPr="00743F5D">
              <w:rPr>
                <w:rFonts w:cs="Times New Roman"/>
                <w:sz w:val="22"/>
                <w:szCs w:val="22"/>
              </w:rPr>
              <w:t>19</w:t>
            </w:r>
          </w:p>
        </w:tc>
      </w:tr>
      <w:tr w:rsidR="006E674A" w:rsidRPr="00743F5D" w:rsidTr="00B63B8F">
        <w:tblPrEx>
          <w:tblLook w:val="04A0" w:firstRow="1" w:lastRow="0" w:firstColumn="1" w:lastColumn="0" w:noHBand="0" w:noVBand="1"/>
        </w:tblPrEx>
        <w:trPr>
          <w:trHeight w:val="255"/>
        </w:trPr>
        <w:tc>
          <w:tcPr>
            <w:tcW w:w="2235" w:type="dxa"/>
            <w:noWrap/>
            <w:hideMark/>
          </w:tcPr>
          <w:p w:rsidR="006E674A" w:rsidRPr="00743F5D" w:rsidRDefault="006E674A" w:rsidP="006E674A">
            <w:pPr>
              <w:rPr>
                <w:rFonts w:cs="Times New Roman"/>
                <w:color w:val="000000"/>
                <w:sz w:val="22"/>
                <w:szCs w:val="22"/>
              </w:rPr>
            </w:pPr>
            <w:r w:rsidRPr="00743F5D">
              <w:rPr>
                <w:rFonts w:cs="Times New Roman"/>
                <w:color w:val="000000"/>
                <w:sz w:val="22"/>
                <w:szCs w:val="22"/>
              </w:rPr>
              <w:t>М</w:t>
            </w:r>
            <w:r w:rsidR="00DA2D56">
              <w:rPr>
                <w:rFonts w:cs="Times New Roman"/>
                <w:color w:val="000000"/>
                <w:sz w:val="22"/>
                <w:szCs w:val="22"/>
              </w:rPr>
              <w:t>.</w:t>
            </w:r>
            <w:r w:rsidRPr="00743F5D">
              <w:rPr>
                <w:rFonts w:cs="Times New Roman"/>
                <w:color w:val="000000"/>
                <w:sz w:val="22"/>
                <w:szCs w:val="22"/>
              </w:rPr>
              <w:t>Р.В.</w:t>
            </w:r>
          </w:p>
          <w:p w:rsidR="006E674A" w:rsidRPr="00743F5D" w:rsidRDefault="006E674A" w:rsidP="006E674A">
            <w:pPr>
              <w:rPr>
                <w:rFonts w:cs="Times New Roman"/>
                <w:sz w:val="22"/>
                <w:szCs w:val="22"/>
              </w:rPr>
            </w:pPr>
          </w:p>
        </w:tc>
        <w:tc>
          <w:tcPr>
            <w:tcW w:w="1701" w:type="dxa"/>
            <w:noWrap/>
            <w:hideMark/>
          </w:tcPr>
          <w:p w:rsidR="006E674A" w:rsidRPr="00743F5D" w:rsidRDefault="006E674A" w:rsidP="006E674A">
            <w:pPr>
              <w:jc w:val="center"/>
              <w:rPr>
                <w:rFonts w:cs="Times New Roman"/>
                <w:sz w:val="22"/>
                <w:szCs w:val="22"/>
              </w:rPr>
            </w:pPr>
            <w:r w:rsidRPr="00743F5D">
              <w:rPr>
                <w:rFonts w:cs="Times New Roman"/>
                <w:sz w:val="22"/>
                <w:szCs w:val="22"/>
              </w:rPr>
              <w:t>01.06.2015 - 10.06.2015</w:t>
            </w:r>
          </w:p>
        </w:tc>
        <w:tc>
          <w:tcPr>
            <w:tcW w:w="1701" w:type="dxa"/>
          </w:tcPr>
          <w:p w:rsidR="006E674A" w:rsidRPr="00743F5D" w:rsidRDefault="006E674A" w:rsidP="006E674A">
            <w:pPr>
              <w:jc w:val="center"/>
              <w:rPr>
                <w:rFonts w:cs="Times New Roman"/>
                <w:sz w:val="22"/>
                <w:szCs w:val="22"/>
              </w:rPr>
            </w:pPr>
            <w:r w:rsidRPr="00743F5D">
              <w:rPr>
                <w:rFonts w:cs="Times New Roman"/>
                <w:sz w:val="22"/>
                <w:szCs w:val="22"/>
              </w:rPr>
              <w:t>12.06.2015</w:t>
            </w:r>
          </w:p>
        </w:tc>
        <w:tc>
          <w:tcPr>
            <w:tcW w:w="1842" w:type="dxa"/>
          </w:tcPr>
          <w:p w:rsidR="006E674A" w:rsidRPr="00743F5D" w:rsidRDefault="006E674A" w:rsidP="006E674A">
            <w:pPr>
              <w:jc w:val="center"/>
              <w:rPr>
                <w:rFonts w:cs="Times New Roman"/>
                <w:sz w:val="22"/>
                <w:szCs w:val="22"/>
              </w:rPr>
            </w:pPr>
            <w:r w:rsidRPr="00743F5D">
              <w:rPr>
                <w:rFonts w:cs="Times New Roman"/>
                <w:sz w:val="22"/>
                <w:szCs w:val="22"/>
              </w:rPr>
              <w:t>30.06.2015</w:t>
            </w:r>
          </w:p>
        </w:tc>
        <w:tc>
          <w:tcPr>
            <w:tcW w:w="1985" w:type="dxa"/>
          </w:tcPr>
          <w:p w:rsidR="006E674A" w:rsidRPr="00743F5D" w:rsidRDefault="006E674A" w:rsidP="006E674A">
            <w:pPr>
              <w:jc w:val="center"/>
              <w:rPr>
                <w:rFonts w:cs="Times New Roman"/>
                <w:sz w:val="22"/>
                <w:szCs w:val="22"/>
              </w:rPr>
            </w:pPr>
            <w:r w:rsidRPr="00743F5D">
              <w:rPr>
                <w:rFonts w:cs="Times New Roman"/>
                <w:sz w:val="22"/>
                <w:szCs w:val="22"/>
              </w:rPr>
              <w:t>19</w:t>
            </w:r>
          </w:p>
        </w:tc>
      </w:tr>
      <w:tr w:rsidR="006E674A" w:rsidRPr="00743F5D" w:rsidTr="00B63B8F">
        <w:tblPrEx>
          <w:tblLook w:val="04A0" w:firstRow="1" w:lastRow="0" w:firstColumn="1" w:lastColumn="0" w:noHBand="0" w:noVBand="1"/>
        </w:tblPrEx>
        <w:trPr>
          <w:trHeight w:val="255"/>
        </w:trPr>
        <w:tc>
          <w:tcPr>
            <w:tcW w:w="2235" w:type="dxa"/>
            <w:noWrap/>
            <w:hideMark/>
          </w:tcPr>
          <w:p w:rsidR="006E674A" w:rsidRPr="00743F5D" w:rsidRDefault="006E674A" w:rsidP="006E674A">
            <w:pPr>
              <w:rPr>
                <w:rFonts w:cs="Times New Roman"/>
                <w:color w:val="000000"/>
                <w:sz w:val="22"/>
                <w:szCs w:val="22"/>
              </w:rPr>
            </w:pPr>
            <w:r w:rsidRPr="00743F5D">
              <w:rPr>
                <w:rFonts w:cs="Times New Roman"/>
                <w:color w:val="000000"/>
                <w:sz w:val="22"/>
                <w:szCs w:val="22"/>
              </w:rPr>
              <w:t>Б</w:t>
            </w:r>
            <w:r w:rsidR="00DA2D56">
              <w:rPr>
                <w:rFonts w:cs="Times New Roman"/>
                <w:color w:val="000000"/>
                <w:sz w:val="22"/>
                <w:szCs w:val="22"/>
              </w:rPr>
              <w:t>.</w:t>
            </w:r>
            <w:r w:rsidRPr="00743F5D">
              <w:rPr>
                <w:rFonts w:cs="Times New Roman"/>
                <w:color w:val="000000"/>
                <w:sz w:val="22"/>
                <w:szCs w:val="22"/>
              </w:rPr>
              <w:t>А.В.</w:t>
            </w:r>
          </w:p>
          <w:p w:rsidR="006E674A" w:rsidRPr="00743F5D" w:rsidRDefault="006E674A" w:rsidP="006E674A">
            <w:pPr>
              <w:rPr>
                <w:rFonts w:cs="Times New Roman"/>
                <w:sz w:val="22"/>
                <w:szCs w:val="22"/>
              </w:rPr>
            </w:pPr>
          </w:p>
        </w:tc>
        <w:tc>
          <w:tcPr>
            <w:tcW w:w="1701" w:type="dxa"/>
            <w:noWrap/>
            <w:hideMark/>
          </w:tcPr>
          <w:p w:rsidR="006E674A" w:rsidRPr="00743F5D" w:rsidRDefault="006E674A" w:rsidP="006E674A">
            <w:pPr>
              <w:jc w:val="center"/>
              <w:rPr>
                <w:rFonts w:cs="Times New Roman"/>
                <w:sz w:val="22"/>
                <w:szCs w:val="22"/>
              </w:rPr>
            </w:pPr>
            <w:r w:rsidRPr="00743F5D">
              <w:rPr>
                <w:rFonts w:cs="Times New Roman"/>
                <w:sz w:val="22"/>
                <w:szCs w:val="22"/>
              </w:rPr>
              <w:t>01.07.2015 - 09.07.2015</w:t>
            </w:r>
          </w:p>
        </w:tc>
        <w:tc>
          <w:tcPr>
            <w:tcW w:w="1701" w:type="dxa"/>
          </w:tcPr>
          <w:p w:rsidR="006E674A" w:rsidRPr="00743F5D" w:rsidRDefault="006E674A" w:rsidP="006E674A">
            <w:pPr>
              <w:jc w:val="center"/>
              <w:rPr>
                <w:rFonts w:cs="Times New Roman"/>
                <w:sz w:val="22"/>
                <w:szCs w:val="22"/>
              </w:rPr>
            </w:pPr>
            <w:r w:rsidRPr="00743F5D">
              <w:rPr>
                <w:rFonts w:cs="Times New Roman"/>
                <w:sz w:val="22"/>
                <w:szCs w:val="22"/>
              </w:rPr>
              <w:t>10.07.2015</w:t>
            </w:r>
          </w:p>
        </w:tc>
        <w:tc>
          <w:tcPr>
            <w:tcW w:w="1842" w:type="dxa"/>
          </w:tcPr>
          <w:p w:rsidR="006E674A" w:rsidRPr="00743F5D" w:rsidRDefault="006E674A" w:rsidP="006E674A">
            <w:pPr>
              <w:jc w:val="center"/>
              <w:rPr>
                <w:rFonts w:cs="Times New Roman"/>
                <w:sz w:val="22"/>
                <w:szCs w:val="22"/>
              </w:rPr>
            </w:pPr>
            <w:r w:rsidRPr="00743F5D">
              <w:rPr>
                <w:rFonts w:cs="Times New Roman"/>
                <w:sz w:val="22"/>
                <w:szCs w:val="22"/>
              </w:rPr>
              <w:t>31.04.2015</w:t>
            </w:r>
          </w:p>
        </w:tc>
        <w:tc>
          <w:tcPr>
            <w:tcW w:w="1985" w:type="dxa"/>
          </w:tcPr>
          <w:p w:rsidR="006E674A" w:rsidRPr="00743F5D" w:rsidRDefault="006E674A" w:rsidP="006E674A">
            <w:pPr>
              <w:jc w:val="center"/>
              <w:rPr>
                <w:rFonts w:cs="Times New Roman"/>
                <w:sz w:val="22"/>
                <w:szCs w:val="22"/>
              </w:rPr>
            </w:pPr>
            <w:r w:rsidRPr="00743F5D">
              <w:rPr>
                <w:rFonts w:cs="Times New Roman"/>
                <w:sz w:val="22"/>
                <w:szCs w:val="22"/>
              </w:rPr>
              <w:t>21</w:t>
            </w:r>
          </w:p>
        </w:tc>
      </w:tr>
      <w:tr w:rsidR="006E674A" w:rsidRPr="00743F5D" w:rsidTr="00B63B8F">
        <w:tblPrEx>
          <w:tblLook w:val="04A0" w:firstRow="1" w:lastRow="0" w:firstColumn="1" w:lastColumn="0" w:noHBand="0" w:noVBand="1"/>
        </w:tblPrEx>
        <w:trPr>
          <w:trHeight w:val="255"/>
        </w:trPr>
        <w:tc>
          <w:tcPr>
            <w:tcW w:w="2235" w:type="dxa"/>
            <w:noWrap/>
            <w:hideMark/>
          </w:tcPr>
          <w:p w:rsidR="006E674A" w:rsidRPr="00743F5D" w:rsidRDefault="006E674A" w:rsidP="006E674A">
            <w:pPr>
              <w:rPr>
                <w:rFonts w:cs="Times New Roman"/>
                <w:color w:val="000000"/>
                <w:sz w:val="22"/>
                <w:szCs w:val="22"/>
              </w:rPr>
            </w:pPr>
            <w:r w:rsidRPr="00743F5D">
              <w:rPr>
                <w:rFonts w:cs="Times New Roman"/>
                <w:color w:val="000000"/>
                <w:sz w:val="22"/>
                <w:szCs w:val="22"/>
              </w:rPr>
              <w:t>З</w:t>
            </w:r>
            <w:r w:rsidR="00DA2D56">
              <w:rPr>
                <w:rFonts w:cs="Times New Roman"/>
                <w:color w:val="000000"/>
                <w:sz w:val="22"/>
                <w:szCs w:val="22"/>
              </w:rPr>
              <w:t>.</w:t>
            </w:r>
            <w:r w:rsidRPr="00743F5D">
              <w:rPr>
                <w:rFonts w:cs="Times New Roman"/>
                <w:color w:val="000000"/>
                <w:sz w:val="22"/>
                <w:szCs w:val="22"/>
              </w:rPr>
              <w:t>А.У.</w:t>
            </w:r>
          </w:p>
          <w:p w:rsidR="006E674A" w:rsidRPr="00743F5D" w:rsidRDefault="006E674A" w:rsidP="006E674A">
            <w:pPr>
              <w:rPr>
                <w:rFonts w:cs="Times New Roman"/>
                <w:sz w:val="22"/>
                <w:szCs w:val="22"/>
              </w:rPr>
            </w:pPr>
          </w:p>
        </w:tc>
        <w:tc>
          <w:tcPr>
            <w:tcW w:w="1701" w:type="dxa"/>
            <w:noWrap/>
            <w:hideMark/>
          </w:tcPr>
          <w:p w:rsidR="006E674A" w:rsidRPr="00743F5D" w:rsidRDefault="006E674A" w:rsidP="006E674A">
            <w:pPr>
              <w:jc w:val="center"/>
              <w:rPr>
                <w:rFonts w:cs="Times New Roman"/>
                <w:sz w:val="22"/>
                <w:szCs w:val="22"/>
              </w:rPr>
            </w:pPr>
            <w:r w:rsidRPr="00743F5D">
              <w:rPr>
                <w:rFonts w:cs="Times New Roman"/>
                <w:sz w:val="22"/>
                <w:szCs w:val="22"/>
              </w:rPr>
              <w:t>01.09.2015 - 09.09.2015</w:t>
            </w:r>
          </w:p>
        </w:tc>
        <w:tc>
          <w:tcPr>
            <w:tcW w:w="1701" w:type="dxa"/>
          </w:tcPr>
          <w:p w:rsidR="006E674A" w:rsidRPr="00743F5D" w:rsidRDefault="006E674A" w:rsidP="006E674A">
            <w:pPr>
              <w:jc w:val="center"/>
              <w:rPr>
                <w:rFonts w:cs="Times New Roman"/>
                <w:sz w:val="22"/>
                <w:szCs w:val="22"/>
              </w:rPr>
            </w:pPr>
            <w:r w:rsidRPr="00743F5D">
              <w:rPr>
                <w:rFonts w:cs="Times New Roman"/>
                <w:sz w:val="22"/>
                <w:szCs w:val="22"/>
              </w:rPr>
              <w:t>11.09.2015</w:t>
            </w:r>
          </w:p>
        </w:tc>
        <w:tc>
          <w:tcPr>
            <w:tcW w:w="1842" w:type="dxa"/>
          </w:tcPr>
          <w:p w:rsidR="006E674A" w:rsidRPr="00743F5D" w:rsidRDefault="006E674A" w:rsidP="006E674A">
            <w:pPr>
              <w:jc w:val="center"/>
              <w:rPr>
                <w:rFonts w:cs="Times New Roman"/>
                <w:sz w:val="22"/>
                <w:szCs w:val="22"/>
              </w:rPr>
            </w:pPr>
            <w:r w:rsidRPr="00743F5D">
              <w:rPr>
                <w:rFonts w:cs="Times New Roman"/>
                <w:sz w:val="22"/>
                <w:szCs w:val="22"/>
              </w:rPr>
              <w:t>30.09.2015</w:t>
            </w:r>
          </w:p>
        </w:tc>
        <w:tc>
          <w:tcPr>
            <w:tcW w:w="1985" w:type="dxa"/>
          </w:tcPr>
          <w:p w:rsidR="006E674A" w:rsidRPr="00743F5D" w:rsidRDefault="006E674A" w:rsidP="006E674A">
            <w:pPr>
              <w:jc w:val="center"/>
              <w:rPr>
                <w:rFonts w:cs="Times New Roman"/>
                <w:sz w:val="22"/>
                <w:szCs w:val="22"/>
              </w:rPr>
            </w:pPr>
            <w:r w:rsidRPr="00743F5D">
              <w:rPr>
                <w:rFonts w:cs="Times New Roman"/>
                <w:sz w:val="22"/>
                <w:szCs w:val="22"/>
              </w:rPr>
              <w:t>20</w:t>
            </w:r>
          </w:p>
        </w:tc>
      </w:tr>
      <w:tr w:rsidR="006E674A" w:rsidRPr="00743F5D" w:rsidTr="00B63B8F">
        <w:tblPrEx>
          <w:tblLook w:val="04A0" w:firstRow="1" w:lastRow="0" w:firstColumn="1" w:lastColumn="0" w:noHBand="0" w:noVBand="1"/>
        </w:tblPrEx>
        <w:trPr>
          <w:trHeight w:val="255"/>
        </w:trPr>
        <w:tc>
          <w:tcPr>
            <w:tcW w:w="2235" w:type="dxa"/>
            <w:noWrap/>
            <w:hideMark/>
          </w:tcPr>
          <w:p w:rsidR="006E674A" w:rsidRPr="00743F5D" w:rsidRDefault="006E674A" w:rsidP="006E674A">
            <w:pPr>
              <w:rPr>
                <w:rFonts w:cs="Times New Roman"/>
                <w:color w:val="000000"/>
                <w:sz w:val="22"/>
                <w:szCs w:val="22"/>
              </w:rPr>
            </w:pPr>
            <w:r w:rsidRPr="00743F5D">
              <w:rPr>
                <w:rFonts w:cs="Times New Roman"/>
                <w:color w:val="000000"/>
                <w:sz w:val="22"/>
                <w:szCs w:val="22"/>
              </w:rPr>
              <w:t>Х</w:t>
            </w:r>
            <w:r w:rsidR="00DA2D56">
              <w:rPr>
                <w:rFonts w:cs="Times New Roman"/>
                <w:color w:val="000000"/>
                <w:sz w:val="22"/>
                <w:szCs w:val="22"/>
              </w:rPr>
              <w:t>.</w:t>
            </w:r>
            <w:r w:rsidRPr="00743F5D">
              <w:rPr>
                <w:rFonts w:cs="Times New Roman"/>
                <w:color w:val="000000"/>
                <w:sz w:val="22"/>
                <w:szCs w:val="22"/>
              </w:rPr>
              <w:t>И.М.</w:t>
            </w:r>
          </w:p>
          <w:p w:rsidR="006E674A" w:rsidRPr="00743F5D" w:rsidRDefault="006E674A" w:rsidP="006E674A">
            <w:pPr>
              <w:rPr>
                <w:rFonts w:cs="Times New Roman"/>
                <w:sz w:val="22"/>
                <w:szCs w:val="22"/>
              </w:rPr>
            </w:pPr>
          </w:p>
        </w:tc>
        <w:tc>
          <w:tcPr>
            <w:tcW w:w="1701" w:type="dxa"/>
            <w:noWrap/>
            <w:hideMark/>
          </w:tcPr>
          <w:p w:rsidR="006E674A" w:rsidRPr="00743F5D" w:rsidRDefault="006E674A" w:rsidP="006E674A">
            <w:pPr>
              <w:jc w:val="center"/>
              <w:rPr>
                <w:rFonts w:cs="Times New Roman"/>
                <w:sz w:val="22"/>
                <w:szCs w:val="22"/>
              </w:rPr>
            </w:pPr>
            <w:r w:rsidRPr="00743F5D">
              <w:rPr>
                <w:rFonts w:cs="Times New Roman"/>
                <w:sz w:val="22"/>
                <w:szCs w:val="22"/>
              </w:rPr>
              <w:t>01.09.2015 - 09.09.2015</w:t>
            </w:r>
          </w:p>
        </w:tc>
        <w:tc>
          <w:tcPr>
            <w:tcW w:w="1701" w:type="dxa"/>
          </w:tcPr>
          <w:p w:rsidR="006E674A" w:rsidRPr="00743F5D" w:rsidRDefault="006E674A" w:rsidP="006E674A">
            <w:pPr>
              <w:jc w:val="center"/>
              <w:rPr>
                <w:rFonts w:cs="Times New Roman"/>
                <w:sz w:val="22"/>
                <w:szCs w:val="22"/>
              </w:rPr>
            </w:pPr>
            <w:r w:rsidRPr="00743F5D">
              <w:rPr>
                <w:rFonts w:cs="Times New Roman"/>
                <w:sz w:val="22"/>
                <w:szCs w:val="22"/>
              </w:rPr>
              <w:t>11.09.2015</w:t>
            </w:r>
          </w:p>
        </w:tc>
        <w:tc>
          <w:tcPr>
            <w:tcW w:w="1842" w:type="dxa"/>
          </w:tcPr>
          <w:p w:rsidR="006E674A" w:rsidRPr="00743F5D" w:rsidRDefault="006E674A" w:rsidP="006E674A">
            <w:pPr>
              <w:jc w:val="center"/>
              <w:rPr>
                <w:rFonts w:cs="Times New Roman"/>
                <w:sz w:val="22"/>
                <w:szCs w:val="22"/>
              </w:rPr>
            </w:pPr>
            <w:r w:rsidRPr="00743F5D">
              <w:rPr>
                <w:rFonts w:cs="Times New Roman"/>
                <w:sz w:val="22"/>
                <w:szCs w:val="22"/>
              </w:rPr>
              <w:t>30.09.2015</w:t>
            </w:r>
          </w:p>
        </w:tc>
        <w:tc>
          <w:tcPr>
            <w:tcW w:w="1985" w:type="dxa"/>
          </w:tcPr>
          <w:p w:rsidR="006E674A" w:rsidRPr="00743F5D" w:rsidRDefault="006E674A" w:rsidP="006E674A">
            <w:pPr>
              <w:jc w:val="center"/>
              <w:rPr>
                <w:rFonts w:cs="Times New Roman"/>
                <w:sz w:val="22"/>
                <w:szCs w:val="22"/>
              </w:rPr>
            </w:pPr>
            <w:r w:rsidRPr="00743F5D">
              <w:rPr>
                <w:rFonts w:cs="Times New Roman"/>
                <w:sz w:val="22"/>
                <w:szCs w:val="22"/>
              </w:rPr>
              <w:t>20</w:t>
            </w:r>
          </w:p>
        </w:tc>
      </w:tr>
      <w:tr w:rsidR="006E674A" w:rsidRPr="00743F5D" w:rsidTr="00B63B8F">
        <w:tblPrEx>
          <w:tblLook w:val="04A0" w:firstRow="1" w:lastRow="0" w:firstColumn="1" w:lastColumn="0" w:noHBand="0" w:noVBand="1"/>
        </w:tblPrEx>
        <w:trPr>
          <w:trHeight w:val="255"/>
        </w:trPr>
        <w:tc>
          <w:tcPr>
            <w:tcW w:w="2235" w:type="dxa"/>
            <w:noWrap/>
            <w:hideMark/>
          </w:tcPr>
          <w:p w:rsidR="006E674A" w:rsidRPr="00743F5D" w:rsidRDefault="006E674A" w:rsidP="006E674A">
            <w:pPr>
              <w:rPr>
                <w:rFonts w:cs="Times New Roman"/>
                <w:color w:val="000000"/>
                <w:sz w:val="22"/>
                <w:szCs w:val="22"/>
              </w:rPr>
            </w:pPr>
            <w:r w:rsidRPr="00743F5D">
              <w:rPr>
                <w:rFonts w:cs="Times New Roman"/>
                <w:color w:val="000000"/>
                <w:sz w:val="22"/>
                <w:szCs w:val="22"/>
              </w:rPr>
              <w:t>М</w:t>
            </w:r>
            <w:r w:rsidR="00DA2D56">
              <w:rPr>
                <w:rFonts w:cs="Times New Roman"/>
                <w:color w:val="000000"/>
                <w:sz w:val="22"/>
                <w:szCs w:val="22"/>
              </w:rPr>
              <w:t>.</w:t>
            </w:r>
            <w:r w:rsidRPr="00743F5D">
              <w:rPr>
                <w:rFonts w:cs="Times New Roman"/>
                <w:color w:val="000000"/>
                <w:sz w:val="22"/>
                <w:szCs w:val="22"/>
              </w:rPr>
              <w:t>А.З.</w:t>
            </w:r>
          </w:p>
          <w:p w:rsidR="006E674A" w:rsidRPr="00743F5D" w:rsidRDefault="006E674A" w:rsidP="006E674A">
            <w:pPr>
              <w:rPr>
                <w:rFonts w:cs="Times New Roman"/>
                <w:sz w:val="22"/>
                <w:szCs w:val="22"/>
              </w:rPr>
            </w:pPr>
          </w:p>
        </w:tc>
        <w:tc>
          <w:tcPr>
            <w:tcW w:w="1701" w:type="dxa"/>
            <w:noWrap/>
            <w:hideMark/>
          </w:tcPr>
          <w:p w:rsidR="006E674A" w:rsidRPr="00743F5D" w:rsidRDefault="006E674A" w:rsidP="006E674A">
            <w:pPr>
              <w:jc w:val="center"/>
              <w:rPr>
                <w:rFonts w:cs="Times New Roman"/>
                <w:sz w:val="22"/>
                <w:szCs w:val="22"/>
              </w:rPr>
            </w:pPr>
            <w:r w:rsidRPr="00743F5D">
              <w:rPr>
                <w:rFonts w:cs="Times New Roman"/>
                <w:sz w:val="22"/>
                <w:szCs w:val="22"/>
              </w:rPr>
              <w:t>01.09.2015 - 09.09.2015</w:t>
            </w:r>
          </w:p>
        </w:tc>
        <w:tc>
          <w:tcPr>
            <w:tcW w:w="1701" w:type="dxa"/>
          </w:tcPr>
          <w:p w:rsidR="006E674A" w:rsidRPr="00743F5D" w:rsidRDefault="006E674A" w:rsidP="006E674A">
            <w:pPr>
              <w:jc w:val="center"/>
              <w:rPr>
                <w:rFonts w:cs="Times New Roman"/>
                <w:sz w:val="22"/>
                <w:szCs w:val="22"/>
              </w:rPr>
            </w:pPr>
            <w:r w:rsidRPr="00743F5D">
              <w:rPr>
                <w:rFonts w:cs="Times New Roman"/>
                <w:sz w:val="22"/>
                <w:szCs w:val="22"/>
              </w:rPr>
              <w:t>11.09.2015</w:t>
            </w:r>
          </w:p>
        </w:tc>
        <w:tc>
          <w:tcPr>
            <w:tcW w:w="1842" w:type="dxa"/>
          </w:tcPr>
          <w:p w:rsidR="006E674A" w:rsidRPr="00743F5D" w:rsidRDefault="006E674A" w:rsidP="006E674A">
            <w:pPr>
              <w:jc w:val="center"/>
              <w:rPr>
                <w:rFonts w:cs="Times New Roman"/>
                <w:sz w:val="22"/>
                <w:szCs w:val="22"/>
              </w:rPr>
            </w:pPr>
            <w:r w:rsidRPr="00743F5D">
              <w:rPr>
                <w:rFonts w:cs="Times New Roman"/>
                <w:sz w:val="22"/>
                <w:szCs w:val="22"/>
              </w:rPr>
              <w:t>30.09.2015</w:t>
            </w:r>
          </w:p>
        </w:tc>
        <w:tc>
          <w:tcPr>
            <w:tcW w:w="1985" w:type="dxa"/>
          </w:tcPr>
          <w:p w:rsidR="006E674A" w:rsidRPr="00743F5D" w:rsidRDefault="006E674A" w:rsidP="006E674A">
            <w:pPr>
              <w:jc w:val="center"/>
              <w:rPr>
                <w:rFonts w:cs="Times New Roman"/>
                <w:sz w:val="22"/>
                <w:szCs w:val="22"/>
              </w:rPr>
            </w:pPr>
            <w:r w:rsidRPr="00743F5D">
              <w:rPr>
                <w:rFonts w:cs="Times New Roman"/>
                <w:sz w:val="22"/>
                <w:szCs w:val="22"/>
              </w:rPr>
              <w:t>20</w:t>
            </w:r>
          </w:p>
        </w:tc>
      </w:tr>
      <w:tr w:rsidR="006E674A" w:rsidRPr="00743F5D" w:rsidTr="00B63B8F">
        <w:tblPrEx>
          <w:tblLook w:val="04A0" w:firstRow="1" w:lastRow="0" w:firstColumn="1" w:lastColumn="0" w:noHBand="0" w:noVBand="1"/>
        </w:tblPrEx>
        <w:trPr>
          <w:trHeight w:val="255"/>
        </w:trPr>
        <w:tc>
          <w:tcPr>
            <w:tcW w:w="2235" w:type="dxa"/>
            <w:noWrap/>
            <w:hideMark/>
          </w:tcPr>
          <w:p w:rsidR="006E674A" w:rsidRPr="00743F5D" w:rsidRDefault="006E674A" w:rsidP="006E674A">
            <w:pPr>
              <w:rPr>
                <w:rFonts w:cs="Times New Roman"/>
                <w:color w:val="000000"/>
                <w:sz w:val="22"/>
                <w:szCs w:val="22"/>
              </w:rPr>
            </w:pPr>
            <w:r w:rsidRPr="00743F5D">
              <w:rPr>
                <w:rFonts w:cs="Times New Roman"/>
                <w:color w:val="000000"/>
                <w:sz w:val="22"/>
                <w:szCs w:val="22"/>
              </w:rPr>
              <w:t>Х</w:t>
            </w:r>
            <w:r w:rsidR="00DA2D56">
              <w:rPr>
                <w:rFonts w:cs="Times New Roman"/>
                <w:color w:val="000000"/>
                <w:sz w:val="22"/>
                <w:szCs w:val="22"/>
              </w:rPr>
              <w:t>.</w:t>
            </w:r>
            <w:r w:rsidRPr="00743F5D">
              <w:rPr>
                <w:rFonts w:cs="Times New Roman"/>
                <w:color w:val="000000"/>
                <w:sz w:val="22"/>
                <w:szCs w:val="22"/>
              </w:rPr>
              <w:t>Б.Л.</w:t>
            </w:r>
          </w:p>
          <w:p w:rsidR="006E674A" w:rsidRPr="00743F5D" w:rsidRDefault="006E674A" w:rsidP="006E674A">
            <w:pPr>
              <w:rPr>
                <w:rFonts w:cs="Times New Roman"/>
                <w:sz w:val="22"/>
                <w:szCs w:val="22"/>
              </w:rPr>
            </w:pPr>
          </w:p>
        </w:tc>
        <w:tc>
          <w:tcPr>
            <w:tcW w:w="1701" w:type="dxa"/>
            <w:noWrap/>
            <w:hideMark/>
          </w:tcPr>
          <w:p w:rsidR="006E674A" w:rsidRPr="00743F5D" w:rsidRDefault="006E674A" w:rsidP="006E674A">
            <w:pPr>
              <w:jc w:val="center"/>
              <w:rPr>
                <w:rFonts w:cs="Times New Roman"/>
                <w:sz w:val="22"/>
                <w:szCs w:val="22"/>
              </w:rPr>
            </w:pPr>
            <w:r w:rsidRPr="00743F5D">
              <w:rPr>
                <w:rFonts w:cs="Times New Roman"/>
                <w:sz w:val="22"/>
                <w:szCs w:val="22"/>
              </w:rPr>
              <w:t>01.09.2015 - 09.09.2015</w:t>
            </w:r>
          </w:p>
        </w:tc>
        <w:tc>
          <w:tcPr>
            <w:tcW w:w="1701" w:type="dxa"/>
          </w:tcPr>
          <w:p w:rsidR="006E674A" w:rsidRPr="00743F5D" w:rsidRDefault="006E674A" w:rsidP="006E674A">
            <w:pPr>
              <w:jc w:val="center"/>
              <w:rPr>
                <w:rFonts w:cs="Times New Roman"/>
                <w:sz w:val="22"/>
                <w:szCs w:val="22"/>
              </w:rPr>
            </w:pPr>
            <w:r w:rsidRPr="00743F5D">
              <w:rPr>
                <w:rFonts w:cs="Times New Roman"/>
                <w:sz w:val="22"/>
                <w:szCs w:val="22"/>
              </w:rPr>
              <w:t>11.09.2015</w:t>
            </w:r>
          </w:p>
        </w:tc>
        <w:tc>
          <w:tcPr>
            <w:tcW w:w="1842" w:type="dxa"/>
          </w:tcPr>
          <w:p w:rsidR="006E674A" w:rsidRPr="00743F5D" w:rsidRDefault="006E674A" w:rsidP="006E674A">
            <w:pPr>
              <w:jc w:val="center"/>
              <w:rPr>
                <w:rFonts w:cs="Times New Roman"/>
                <w:sz w:val="22"/>
                <w:szCs w:val="22"/>
              </w:rPr>
            </w:pPr>
            <w:r w:rsidRPr="00743F5D">
              <w:rPr>
                <w:rFonts w:cs="Times New Roman"/>
                <w:sz w:val="22"/>
                <w:szCs w:val="22"/>
              </w:rPr>
              <w:t>30.09.2015</w:t>
            </w:r>
          </w:p>
        </w:tc>
        <w:tc>
          <w:tcPr>
            <w:tcW w:w="1985" w:type="dxa"/>
          </w:tcPr>
          <w:p w:rsidR="006E674A" w:rsidRPr="00743F5D" w:rsidRDefault="006E674A" w:rsidP="006E674A">
            <w:pPr>
              <w:jc w:val="center"/>
              <w:rPr>
                <w:rFonts w:cs="Times New Roman"/>
                <w:sz w:val="22"/>
                <w:szCs w:val="22"/>
              </w:rPr>
            </w:pPr>
            <w:r w:rsidRPr="00743F5D">
              <w:rPr>
                <w:rFonts w:cs="Times New Roman"/>
                <w:sz w:val="22"/>
                <w:szCs w:val="22"/>
              </w:rPr>
              <w:t>20</w:t>
            </w:r>
          </w:p>
        </w:tc>
      </w:tr>
      <w:tr w:rsidR="006E674A" w:rsidRPr="00743F5D" w:rsidTr="00B63B8F">
        <w:tblPrEx>
          <w:tblLook w:val="04A0" w:firstRow="1" w:lastRow="0" w:firstColumn="1" w:lastColumn="0" w:noHBand="0" w:noVBand="1"/>
        </w:tblPrEx>
        <w:trPr>
          <w:trHeight w:val="255"/>
        </w:trPr>
        <w:tc>
          <w:tcPr>
            <w:tcW w:w="2235" w:type="dxa"/>
            <w:noWrap/>
            <w:hideMark/>
          </w:tcPr>
          <w:p w:rsidR="006E674A" w:rsidRPr="00743F5D" w:rsidRDefault="006E674A" w:rsidP="006E674A">
            <w:pPr>
              <w:rPr>
                <w:rFonts w:cs="Times New Roman"/>
                <w:color w:val="000000"/>
                <w:sz w:val="22"/>
                <w:szCs w:val="22"/>
              </w:rPr>
            </w:pPr>
            <w:r w:rsidRPr="00743F5D">
              <w:rPr>
                <w:rFonts w:cs="Times New Roman"/>
                <w:color w:val="000000"/>
                <w:sz w:val="22"/>
                <w:szCs w:val="22"/>
              </w:rPr>
              <w:t>Х</w:t>
            </w:r>
            <w:r w:rsidR="00DA2D56">
              <w:rPr>
                <w:rFonts w:cs="Times New Roman"/>
                <w:color w:val="000000"/>
                <w:sz w:val="22"/>
                <w:szCs w:val="22"/>
              </w:rPr>
              <w:t>.</w:t>
            </w:r>
            <w:r w:rsidRPr="00743F5D">
              <w:rPr>
                <w:rFonts w:cs="Times New Roman"/>
                <w:color w:val="000000"/>
                <w:sz w:val="22"/>
                <w:szCs w:val="22"/>
              </w:rPr>
              <w:t>Р.Р.</w:t>
            </w:r>
          </w:p>
          <w:p w:rsidR="006E674A" w:rsidRPr="00743F5D" w:rsidRDefault="006E674A" w:rsidP="006E674A">
            <w:pPr>
              <w:rPr>
                <w:rFonts w:cs="Times New Roman"/>
                <w:sz w:val="22"/>
                <w:szCs w:val="22"/>
              </w:rPr>
            </w:pPr>
          </w:p>
        </w:tc>
        <w:tc>
          <w:tcPr>
            <w:tcW w:w="1701" w:type="dxa"/>
            <w:noWrap/>
            <w:hideMark/>
          </w:tcPr>
          <w:p w:rsidR="006E674A" w:rsidRPr="00743F5D" w:rsidRDefault="006E674A" w:rsidP="006E674A">
            <w:pPr>
              <w:jc w:val="center"/>
              <w:rPr>
                <w:rFonts w:cs="Times New Roman"/>
                <w:sz w:val="22"/>
                <w:szCs w:val="22"/>
              </w:rPr>
            </w:pPr>
            <w:r w:rsidRPr="00743F5D">
              <w:rPr>
                <w:rFonts w:cs="Times New Roman"/>
                <w:sz w:val="22"/>
                <w:szCs w:val="22"/>
              </w:rPr>
              <w:t>01.09.2015 - 09.09.2015</w:t>
            </w:r>
          </w:p>
        </w:tc>
        <w:tc>
          <w:tcPr>
            <w:tcW w:w="1701" w:type="dxa"/>
          </w:tcPr>
          <w:p w:rsidR="006E674A" w:rsidRPr="00743F5D" w:rsidRDefault="006E674A" w:rsidP="006E674A">
            <w:pPr>
              <w:jc w:val="center"/>
              <w:rPr>
                <w:rFonts w:cs="Times New Roman"/>
                <w:sz w:val="22"/>
                <w:szCs w:val="22"/>
              </w:rPr>
            </w:pPr>
            <w:r w:rsidRPr="00743F5D">
              <w:rPr>
                <w:rFonts w:cs="Times New Roman"/>
                <w:sz w:val="22"/>
                <w:szCs w:val="22"/>
              </w:rPr>
              <w:t>11.09.2015</w:t>
            </w:r>
          </w:p>
        </w:tc>
        <w:tc>
          <w:tcPr>
            <w:tcW w:w="1842" w:type="dxa"/>
          </w:tcPr>
          <w:p w:rsidR="006E674A" w:rsidRPr="00743F5D" w:rsidRDefault="006E674A" w:rsidP="006E674A">
            <w:pPr>
              <w:jc w:val="center"/>
              <w:rPr>
                <w:rFonts w:cs="Times New Roman"/>
                <w:sz w:val="22"/>
                <w:szCs w:val="22"/>
              </w:rPr>
            </w:pPr>
            <w:r w:rsidRPr="00743F5D">
              <w:rPr>
                <w:rFonts w:cs="Times New Roman"/>
                <w:sz w:val="22"/>
                <w:szCs w:val="22"/>
              </w:rPr>
              <w:t>30.09.2015</w:t>
            </w:r>
          </w:p>
        </w:tc>
        <w:tc>
          <w:tcPr>
            <w:tcW w:w="1985" w:type="dxa"/>
          </w:tcPr>
          <w:p w:rsidR="006E674A" w:rsidRPr="00743F5D" w:rsidRDefault="006E674A" w:rsidP="006E674A">
            <w:pPr>
              <w:jc w:val="center"/>
              <w:rPr>
                <w:rFonts w:cs="Times New Roman"/>
                <w:sz w:val="22"/>
                <w:szCs w:val="22"/>
              </w:rPr>
            </w:pPr>
            <w:r w:rsidRPr="00743F5D">
              <w:rPr>
                <w:rFonts w:cs="Times New Roman"/>
                <w:sz w:val="22"/>
                <w:szCs w:val="22"/>
              </w:rPr>
              <w:t>20</w:t>
            </w:r>
          </w:p>
        </w:tc>
      </w:tr>
      <w:tr w:rsidR="006E674A" w:rsidRPr="00743F5D" w:rsidTr="00B63B8F">
        <w:tblPrEx>
          <w:tblLook w:val="04A0" w:firstRow="1" w:lastRow="0" w:firstColumn="1" w:lastColumn="0" w:noHBand="0" w:noVBand="1"/>
        </w:tblPrEx>
        <w:trPr>
          <w:trHeight w:val="255"/>
        </w:trPr>
        <w:tc>
          <w:tcPr>
            <w:tcW w:w="2235" w:type="dxa"/>
            <w:noWrap/>
            <w:hideMark/>
          </w:tcPr>
          <w:p w:rsidR="006E674A" w:rsidRPr="00743F5D" w:rsidRDefault="006E674A" w:rsidP="006E674A">
            <w:pPr>
              <w:rPr>
                <w:rFonts w:cs="Times New Roman"/>
                <w:color w:val="000000"/>
                <w:sz w:val="22"/>
                <w:szCs w:val="22"/>
              </w:rPr>
            </w:pPr>
            <w:r w:rsidRPr="00743F5D">
              <w:rPr>
                <w:rFonts w:cs="Times New Roman"/>
                <w:color w:val="000000"/>
                <w:sz w:val="22"/>
                <w:szCs w:val="22"/>
              </w:rPr>
              <w:t>А</w:t>
            </w:r>
            <w:r w:rsidR="00DA2D56">
              <w:rPr>
                <w:rFonts w:cs="Times New Roman"/>
                <w:color w:val="000000"/>
                <w:sz w:val="22"/>
                <w:szCs w:val="22"/>
              </w:rPr>
              <w:t>.</w:t>
            </w:r>
            <w:r w:rsidRPr="00743F5D">
              <w:rPr>
                <w:rFonts w:cs="Times New Roman"/>
                <w:color w:val="000000"/>
                <w:sz w:val="22"/>
                <w:szCs w:val="22"/>
              </w:rPr>
              <w:t>Р.Х.</w:t>
            </w:r>
          </w:p>
          <w:p w:rsidR="006E674A" w:rsidRPr="00743F5D" w:rsidRDefault="006E674A" w:rsidP="006E674A">
            <w:pPr>
              <w:rPr>
                <w:rFonts w:cs="Times New Roman"/>
                <w:sz w:val="22"/>
                <w:szCs w:val="22"/>
              </w:rPr>
            </w:pPr>
          </w:p>
        </w:tc>
        <w:tc>
          <w:tcPr>
            <w:tcW w:w="1701" w:type="dxa"/>
            <w:noWrap/>
            <w:hideMark/>
          </w:tcPr>
          <w:p w:rsidR="006E674A" w:rsidRPr="00743F5D" w:rsidRDefault="006E674A" w:rsidP="006E674A">
            <w:pPr>
              <w:jc w:val="center"/>
              <w:rPr>
                <w:rFonts w:cs="Times New Roman"/>
                <w:sz w:val="22"/>
                <w:szCs w:val="22"/>
              </w:rPr>
            </w:pPr>
            <w:r w:rsidRPr="00743F5D">
              <w:rPr>
                <w:rFonts w:cs="Times New Roman"/>
                <w:sz w:val="22"/>
                <w:szCs w:val="22"/>
              </w:rPr>
              <w:lastRenderedPageBreak/>
              <w:t xml:space="preserve">01.10.2015 - </w:t>
            </w:r>
            <w:r w:rsidRPr="00743F5D">
              <w:rPr>
                <w:rFonts w:cs="Times New Roman"/>
                <w:sz w:val="22"/>
                <w:szCs w:val="22"/>
              </w:rPr>
              <w:lastRenderedPageBreak/>
              <w:t>09.10.2015</w:t>
            </w:r>
          </w:p>
        </w:tc>
        <w:tc>
          <w:tcPr>
            <w:tcW w:w="1701" w:type="dxa"/>
          </w:tcPr>
          <w:p w:rsidR="006E674A" w:rsidRPr="00743F5D" w:rsidRDefault="006E674A" w:rsidP="006E674A">
            <w:pPr>
              <w:jc w:val="center"/>
              <w:rPr>
                <w:rFonts w:cs="Times New Roman"/>
                <w:sz w:val="22"/>
                <w:szCs w:val="22"/>
              </w:rPr>
            </w:pPr>
            <w:r w:rsidRPr="00743F5D">
              <w:rPr>
                <w:rFonts w:cs="Times New Roman"/>
                <w:sz w:val="22"/>
                <w:szCs w:val="22"/>
              </w:rPr>
              <w:lastRenderedPageBreak/>
              <w:t>09.10.2015</w:t>
            </w:r>
          </w:p>
        </w:tc>
        <w:tc>
          <w:tcPr>
            <w:tcW w:w="1842" w:type="dxa"/>
          </w:tcPr>
          <w:p w:rsidR="006E674A" w:rsidRPr="00743F5D" w:rsidRDefault="006E674A" w:rsidP="006E674A">
            <w:pPr>
              <w:jc w:val="center"/>
              <w:rPr>
                <w:rFonts w:cs="Times New Roman"/>
                <w:sz w:val="22"/>
                <w:szCs w:val="22"/>
              </w:rPr>
            </w:pPr>
            <w:r w:rsidRPr="00743F5D">
              <w:rPr>
                <w:rFonts w:cs="Times New Roman"/>
                <w:sz w:val="22"/>
                <w:szCs w:val="22"/>
              </w:rPr>
              <w:t>31.10.2015</w:t>
            </w:r>
          </w:p>
        </w:tc>
        <w:tc>
          <w:tcPr>
            <w:tcW w:w="1985" w:type="dxa"/>
          </w:tcPr>
          <w:p w:rsidR="006E674A" w:rsidRPr="00743F5D" w:rsidRDefault="006E674A" w:rsidP="006E674A">
            <w:pPr>
              <w:jc w:val="center"/>
              <w:rPr>
                <w:rFonts w:cs="Times New Roman"/>
                <w:sz w:val="22"/>
                <w:szCs w:val="22"/>
              </w:rPr>
            </w:pPr>
            <w:r w:rsidRPr="00743F5D">
              <w:rPr>
                <w:rFonts w:cs="Times New Roman"/>
                <w:sz w:val="22"/>
                <w:szCs w:val="22"/>
              </w:rPr>
              <w:t>20</w:t>
            </w:r>
          </w:p>
        </w:tc>
      </w:tr>
      <w:tr w:rsidR="006E674A" w:rsidRPr="00743F5D" w:rsidTr="00B63B8F">
        <w:tblPrEx>
          <w:tblLook w:val="04A0" w:firstRow="1" w:lastRow="0" w:firstColumn="1" w:lastColumn="0" w:noHBand="0" w:noVBand="1"/>
        </w:tblPrEx>
        <w:trPr>
          <w:trHeight w:val="255"/>
        </w:trPr>
        <w:tc>
          <w:tcPr>
            <w:tcW w:w="2235" w:type="dxa"/>
            <w:noWrap/>
            <w:hideMark/>
          </w:tcPr>
          <w:p w:rsidR="006E674A" w:rsidRPr="00743F5D" w:rsidRDefault="006E674A" w:rsidP="006E674A">
            <w:pPr>
              <w:rPr>
                <w:rFonts w:cs="Times New Roman"/>
                <w:color w:val="000000"/>
                <w:sz w:val="22"/>
                <w:szCs w:val="22"/>
              </w:rPr>
            </w:pPr>
            <w:r w:rsidRPr="00743F5D">
              <w:rPr>
                <w:rFonts w:cs="Times New Roman"/>
                <w:color w:val="000000"/>
                <w:sz w:val="22"/>
                <w:szCs w:val="22"/>
              </w:rPr>
              <w:lastRenderedPageBreak/>
              <w:t>А</w:t>
            </w:r>
            <w:r w:rsidR="00DA2D56">
              <w:rPr>
                <w:rFonts w:cs="Times New Roman"/>
                <w:color w:val="000000"/>
                <w:sz w:val="22"/>
                <w:szCs w:val="22"/>
              </w:rPr>
              <w:t>.</w:t>
            </w:r>
            <w:r w:rsidRPr="00743F5D">
              <w:rPr>
                <w:rFonts w:cs="Times New Roman"/>
                <w:color w:val="000000"/>
                <w:sz w:val="22"/>
                <w:szCs w:val="22"/>
              </w:rPr>
              <w:t>И.Л.</w:t>
            </w:r>
          </w:p>
          <w:p w:rsidR="006E674A" w:rsidRPr="00743F5D" w:rsidRDefault="006E674A" w:rsidP="006E674A">
            <w:pPr>
              <w:rPr>
                <w:rFonts w:cs="Times New Roman"/>
                <w:sz w:val="22"/>
                <w:szCs w:val="22"/>
              </w:rPr>
            </w:pPr>
          </w:p>
        </w:tc>
        <w:tc>
          <w:tcPr>
            <w:tcW w:w="1701" w:type="dxa"/>
            <w:noWrap/>
            <w:hideMark/>
          </w:tcPr>
          <w:p w:rsidR="006E674A" w:rsidRPr="00743F5D" w:rsidRDefault="006E674A" w:rsidP="006E674A">
            <w:pPr>
              <w:jc w:val="center"/>
              <w:rPr>
                <w:rFonts w:cs="Times New Roman"/>
                <w:sz w:val="22"/>
                <w:szCs w:val="22"/>
              </w:rPr>
            </w:pPr>
            <w:r w:rsidRPr="00743F5D">
              <w:rPr>
                <w:rFonts w:cs="Times New Roman"/>
                <w:sz w:val="22"/>
                <w:szCs w:val="22"/>
              </w:rPr>
              <w:t>02.11.2015 - 10.11.2015</w:t>
            </w:r>
          </w:p>
        </w:tc>
        <w:tc>
          <w:tcPr>
            <w:tcW w:w="1701" w:type="dxa"/>
          </w:tcPr>
          <w:p w:rsidR="006E674A" w:rsidRPr="00743F5D" w:rsidRDefault="006E674A" w:rsidP="006E674A">
            <w:pPr>
              <w:jc w:val="center"/>
              <w:rPr>
                <w:rFonts w:cs="Times New Roman"/>
                <w:sz w:val="22"/>
                <w:szCs w:val="22"/>
              </w:rPr>
            </w:pPr>
            <w:r w:rsidRPr="00743F5D">
              <w:rPr>
                <w:rFonts w:cs="Times New Roman"/>
                <w:sz w:val="22"/>
                <w:szCs w:val="22"/>
              </w:rPr>
              <w:t>13.11.2015</w:t>
            </w:r>
          </w:p>
        </w:tc>
        <w:tc>
          <w:tcPr>
            <w:tcW w:w="1842" w:type="dxa"/>
          </w:tcPr>
          <w:p w:rsidR="006E674A" w:rsidRPr="00743F5D" w:rsidRDefault="006E674A" w:rsidP="006E674A">
            <w:pPr>
              <w:jc w:val="center"/>
              <w:rPr>
                <w:rFonts w:cs="Times New Roman"/>
                <w:sz w:val="22"/>
                <w:szCs w:val="22"/>
              </w:rPr>
            </w:pPr>
            <w:r w:rsidRPr="00743F5D">
              <w:rPr>
                <w:rFonts w:cs="Times New Roman"/>
                <w:sz w:val="22"/>
                <w:szCs w:val="22"/>
              </w:rPr>
              <w:t>30.11.2015</w:t>
            </w:r>
          </w:p>
        </w:tc>
        <w:tc>
          <w:tcPr>
            <w:tcW w:w="1985" w:type="dxa"/>
          </w:tcPr>
          <w:p w:rsidR="006E674A" w:rsidRPr="00743F5D" w:rsidRDefault="006E674A" w:rsidP="006E674A">
            <w:pPr>
              <w:jc w:val="center"/>
              <w:rPr>
                <w:rFonts w:cs="Times New Roman"/>
                <w:sz w:val="22"/>
                <w:szCs w:val="22"/>
              </w:rPr>
            </w:pPr>
            <w:r w:rsidRPr="00743F5D">
              <w:rPr>
                <w:rFonts w:cs="Times New Roman"/>
                <w:sz w:val="22"/>
                <w:szCs w:val="22"/>
              </w:rPr>
              <w:t>19</w:t>
            </w:r>
          </w:p>
        </w:tc>
      </w:tr>
      <w:tr w:rsidR="006E674A" w:rsidRPr="00743F5D" w:rsidTr="00B63B8F">
        <w:tblPrEx>
          <w:tblLook w:val="04A0" w:firstRow="1" w:lastRow="0" w:firstColumn="1" w:lastColumn="0" w:noHBand="0" w:noVBand="1"/>
        </w:tblPrEx>
        <w:trPr>
          <w:trHeight w:val="255"/>
        </w:trPr>
        <w:tc>
          <w:tcPr>
            <w:tcW w:w="2235" w:type="dxa"/>
            <w:noWrap/>
            <w:hideMark/>
          </w:tcPr>
          <w:p w:rsidR="006E674A" w:rsidRPr="00743F5D" w:rsidRDefault="006E674A" w:rsidP="006E674A">
            <w:pPr>
              <w:rPr>
                <w:rFonts w:cs="Times New Roman"/>
                <w:color w:val="000000"/>
                <w:sz w:val="22"/>
                <w:szCs w:val="22"/>
              </w:rPr>
            </w:pPr>
            <w:r w:rsidRPr="00743F5D">
              <w:rPr>
                <w:rFonts w:cs="Times New Roman"/>
                <w:color w:val="000000"/>
                <w:sz w:val="22"/>
                <w:szCs w:val="22"/>
              </w:rPr>
              <w:t>А</w:t>
            </w:r>
            <w:r w:rsidR="00DA2D56">
              <w:rPr>
                <w:rFonts w:cs="Times New Roman"/>
                <w:color w:val="000000"/>
                <w:sz w:val="22"/>
                <w:szCs w:val="22"/>
              </w:rPr>
              <w:t>.</w:t>
            </w:r>
            <w:r w:rsidRPr="00743F5D">
              <w:rPr>
                <w:rFonts w:cs="Times New Roman"/>
                <w:color w:val="000000"/>
                <w:sz w:val="22"/>
                <w:szCs w:val="22"/>
              </w:rPr>
              <w:t>М.Т.</w:t>
            </w:r>
          </w:p>
          <w:p w:rsidR="006E674A" w:rsidRPr="00743F5D" w:rsidRDefault="006E674A" w:rsidP="006E674A">
            <w:pPr>
              <w:rPr>
                <w:rFonts w:cs="Times New Roman"/>
                <w:sz w:val="22"/>
                <w:szCs w:val="22"/>
              </w:rPr>
            </w:pPr>
          </w:p>
        </w:tc>
        <w:tc>
          <w:tcPr>
            <w:tcW w:w="1701" w:type="dxa"/>
            <w:noWrap/>
            <w:hideMark/>
          </w:tcPr>
          <w:p w:rsidR="006E674A" w:rsidRPr="00743F5D" w:rsidRDefault="006E674A" w:rsidP="006E674A">
            <w:pPr>
              <w:jc w:val="center"/>
              <w:rPr>
                <w:rFonts w:cs="Times New Roman"/>
                <w:sz w:val="22"/>
                <w:szCs w:val="22"/>
              </w:rPr>
            </w:pPr>
            <w:r w:rsidRPr="00743F5D">
              <w:rPr>
                <w:rFonts w:cs="Times New Roman"/>
                <w:sz w:val="22"/>
                <w:szCs w:val="22"/>
              </w:rPr>
              <w:t>02.11.2015 - 10.11.2015</w:t>
            </w:r>
          </w:p>
        </w:tc>
        <w:tc>
          <w:tcPr>
            <w:tcW w:w="1701" w:type="dxa"/>
          </w:tcPr>
          <w:p w:rsidR="006E674A" w:rsidRPr="00743F5D" w:rsidRDefault="006E674A" w:rsidP="006E674A">
            <w:pPr>
              <w:jc w:val="center"/>
              <w:rPr>
                <w:rFonts w:cs="Times New Roman"/>
                <w:sz w:val="22"/>
                <w:szCs w:val="22"/>
              </w:rPr>
            </w:pPr>
            <w:r w:rsidRPr="00743F5D">
              <w:rPr>
                <w:rFonts w:cs="Times New Roman"/>
                <w:sz w:val="22"/>
                <w:szCs w:val="22"/>
              </w:rPr>
              <w:t>13.11.2015</w:t>
            </w:r>
          </w:p>
        </w:tc>
        <w:tc>
          <w:tcPr>
            <w:tcW w:w="1842" w:type="dxa"/>
          </w:tcPr>
          <w:p w:rsidR="006E674A" w:rsidRPr="00743F5D" w:rsidRDefault="006E674A" w:rsidP="006E674A">
            <w:pPr>
              <w:jc w:val="center"/>
              <w:rPr>
                <w:rFonts w:cs="Times New Roman"/>
                <w:sz w:val="22"/>
                <w:szCs w:val="22"/>
              </w:rPr>
            </w:pPr>
            <w:r w:rsidRPr="00743F5D">
              <w:rPr>
                <w:rFonts w:cs="Times New Roman"/>
                <w:sz w:val="22"/>
                <w:szCs w:val="22"/>
              </w:rPr>
              <w:t>30.11.2015</w:t>
            </w:r>
          </w:p>
        </w:tc>
        <w:tc>
          <w:tcPr>
            <w:tcW w:w="1985" w:type="dxa"/>
          </w:tcPr>
          <w:p w:rsidR="006E674A" w:rsidRPr="00743F5D" w:rsidRDefault="006E674A" w:rsidP="006E674A">
            <w:pPr>
              <w:jc w:val="center"/>
              <w:rPr>
                <w:rFonts w:cs="Times New Roman"/>
                <w:sz w:val="22"/>
                <w:szCs w:val="22"/>
              </w:rPr>
            </w:pPr>
            <w:r w:rsidRPr="00743F5D">
              <w:rPr>
                <w:rFonts w:cs="Times New Roman"/>
                <w:sz w:val="22"/>
                <w:szCs w:val="22"/>
              </w:rPr>
              <w:t>19</w:t>
            </w:r>
          </w:p>
        </w:tc>
      </w:tr>
      <w:tr w:rsidR="006E674A" w:rsidRPr="00743F5D" w:rsidTr="00B63B8F">
        <w:tblPrEx>
          <w:tblLook w:val="04A0" w:firstRow="1" w:lastRow="0" w:firstColumn="1" w:lastColumn="0" w:noHBand="0" w:noVBand="1"/>
        </w:tblPrEx>
        <w:trPr>
          <w:trHeight w:val="255"/>
        </w:trPr>
        <w:tc>
          <w:tcPr>
            <w:tcW w:w="2235" w:type="dxa"/>
            <w:noWrap/>
            <w:hideMark/>
          </w:tcPr>
          <w:p w:rsidR="006E674A" w:rsidRPr="00743F5D" w:rsidRDefault="006E674A" w:rsidP="006E674A">
            <w:pPr>
              <w:rPr>
                <w:rFonts w:cs="Times New Roman"/>
                <w:color w:val="000000"/>
                <w:sz w:val="22"/>
                <w:szCs w:val="22"/>
              </w:rPr>
            </w:pPr>
            <w:r w:rsidRPr="00743F5D">
              <w:rPr>
                <w:rFonts w:cs="Times New Roman"/>
                <w:color w:val="000000"/>
                <w:sz w:val="22"/>
                <w:szCs w:val="22"/>
              </w:rPr>
              <w:t>М</w:t>
            </w:r>
            <w:r w:rsidR="00DA2D56">
              <w:rPr>
                <w:rFonts w:cs="Times New Roman"/>
                <w:color w:val="000000"/>
                <w:sz w:val="22"/>
                <w:szCs w:val="22"/>
              </w:rPr>
              <w:t>.</w:t>
            </w:r>
            <w:r w:rsidRPr="00743F5D">
              <w:rPr>
                <w:rFonts w:cs="Times New Roman"/>
                <w:color w:val="000000"/>
                <w:sz w:val="22"/>
                <w:szCs w:val="22"/>
              </w:rPr>
              <w:t>С.С.</w:t>
            </w:r>
          </w:p>
          <w:p w:rsidR="006E674A" w:rsidRPr="00743F5D" w:rsidRDefault="006E674A" w:rsidP="006E674A">
            <w:pPr>
              <w:rPr>
                <w:rFonts w:cs="Times New Roman"/>
                <w:sz w:val="22"/>
                <w:szCs w:val="22"/>
              </w:rPr>
            </w:pPr>
          </w:p>
        </w:tc>
        <w:tc>
          <w:tcPr>
            <w:tcW w:w="1701" w:type="dxa"/>
            <w:noWrap/>
            <w:hideMark/>
          </w:tcPr>
          <w:p w:rsidR="006E674A" w:rsidRPr="00743F5D" w:rsidRDefault="006E674A" w:rsidP="006E674A">
            <w:pPr>
              <w:jc w:val="center"/>
              <w:rPr>
                <w:rFonts w:cs="Times New Roman"/>
                <w:sz w:val="22"/>
                <w:szCs w:val="22"/>
              </w:rPr>
            </w:pPr>
            <w:r w:rsidRPr="00743F5D">
              <w:rPr>
                <w:rFonts w:cs="Times New Roman"/>
                <w:sz w:val="22"/>
                <w:szCs w:val="22"/>
              </w:rPr>
              <w:t>03.12.2015 - 10.12.2015</w:t>
            </w:r>
          </w:p>
        </w:tc>
        <w:tc>
          <w:tcPr>
            <w:tcW w:w="1701" w:type="dxa"/>
          </w:tcPr>
          <w:p w:rsidR="006E674A" w:rsidRPr="00743F5D" w:rsidRDefault="006E674A" w:rsidP="006E674A">
            <w:pPr>
              <w:jc w:val="center"/>
              <w:rPr>
                <w:rFonts w:cs="Times New Roman"/>
                <w:sz w:val="22"/>
                <w:szCs w:val="22"/>
              </w:rPr>
            </w:pPr>
            <w:r w:rsidRPr="00743F5D">
              <w:rPr>
                <w:rFonts w:cs="Times New Roman"/>
                <w:sz w:val="22"/>
                <w:szCs w:val="22"/>
              </w:rPr>
              <w:t>14.12.2015</w:t>
            </w:r>
          </w:p>
        </w:tc>
        <w:tc>
          <w:tcPr>
            <w:tcW w:w="1842" w:type="dxa"/>
          </w:tcPr>
          <w:p w:rsidR="006E674A" w:rsidRPr="00743F5D" w:rsidRDefault="006E674A" w:rsidP="006E674A">
            <w:pPr>
              <w:jc w:val="center"/>
              <w:rPr>
                <w:rFonts w:cs="Times New Roman"/>
                <w:sz w:val="22"/>
                <w:szCs w:val="22"/>
              </w:rPr>
            </w:pPr>
            <w:r w:rsidRPr="00743F5D">
              <w:rPr>
                <w:rFonts w:cs="Times New Roman"/>
                <w:sz w:val="22"/>
                <w:szCs w:val="22"/>
              </w:rPr>
              <w:t>31.12.2015</w:t>
            </w:r>
          </w:p>
        </w:tc>
        <w:tc>
          <w:tcPr>
            <w:tcW w:w="1985" w:type="dxa"/>
          </w:tcPr>
          <w:p w:rsidR="006E674A" w:rsidRPr="00743F5D" w:rsidRDefault="006E674A" w:rsidP="006E674A">
            <w:pPr>
              <w:jc w:val="center"/>
              <w:rPr>
                <w:rFonts w:cs="Times New Roman"/>
                <w:sz w:val="22"/>
                <w:szCs w:val="22"/>
              </w:rPr>
            </w:pPr>
            <w:r w:rsidRPr="00743F5D">
              <w:rPr>
                <w:rFonts w:cs="Times New Roman"/>
                <w:sz w:val="22"/>
                <w:szCs w:val="22"/>
              </w:rPr>
              <w:t>19</w:t>
            </w:r>
          </w:p>
        </w:tc>
      </w:tr>
      <w:tr w:rsidR="006E674A" w:rsidRPr="00043017" w:rsidTr="00B63B8F">
        <w:tblPrEx>
          <w:tblLook w:val="04A0" w:firstRow="1" w:lastRow="0" w:firstColumn="1" w:lastColumn="0" w:noHBand="0" w:noVBand="1"/>
        </w:tblPrEx>
        <w:trPr>
          <w:trHeight w:val="255"/>
        </w:trPr>
        <w:tc>
          <w:tcPr>
            <w:tcW w:w="2235" w:type="dxa"/>
            <w:noWrap/>
            <w:hideMark/>
          </w:tcPr>
          <w:p w:rsidR="006E674A" w:rsidRPr="00743F5D" w:rsidRDefault="006E674A" w:rsidP="006E674A">
            <w:pPr>
              <w:rPr>
                <w:rFonts w:cs="Times New Roman"/>
                <w:color w:val="000000"/>
                <w:sz w:val="22"/>
                <w:szCs w:val="22"/>
              </w:rPr>
            </w:pPr>
            <w:r w:rsidRPr="00743F5D">
              <w:rPr>
                <w:rFonts w:cs="Times New Roman"/>
                <w:color w:val="000000"/>
                <w:sz w:val="22"/>
                <w:szCs w:val="22"/>
              </w:rPr>
              <w:t>Ц</w:t>
            </w:r>
            <w:r w:rsidR="00DA2D56">
              <w:rPr>
                <w:rFonts w:cs="Times New Roman"/>
                <w:color w:val="000000"/>
                <w:sz w:val="22"/>
                <w:szCs w:val="22"/>
              </w:rPr>
              <w:t>.</w:t>
            </w:r>
            <w:r w:rsidRPr="00743F5D">
              <w:rPr>
                <w:rFonts w:cs="Times New Roman"/>
                <w:color w:val="000000"/>
                <w:sz w:val="22"/>
                <w:szCs w:val="22"/>
              </w:rPr>
              <w:t>Л.М.</w:t>
            </w:r>
          </w:p>
          <w:p w:rsidR="006E674A" w:rsidRPr="00743F5D" w:rsidRDefault="006E674A" w:rsidP="006E674A">
            <w:pPr>
              <w:rPr>
                <w:rFonts w:cs="Times New Roman"/>
                <w:sz w:val="22"/>
                <w:szCs w:val="22"/>
              </w:rPr>
            </w:pPr>
          </w:p>
        </w:tc>
        <w:tc>
          <w:tcPr>
            <w:tcW w:w="1701" w:type="dxa"/>
            <w:noWrap/>
            <w:hideMark/>
          </w:tcPr>
          <w:p w:rsidR="006E674A" w:rsidRPr="00743F5D" w:rsidRDefault="006E674A" w:rsidP="006E674A">
            <w:pPr>
              <w:jc w:val="center"/>
              <w:rPr>
                <w:rFonts w:cs="Times New Roman"/>
                <w:sz w:val="22"/>
                <w:szCs w:val="22"/>
              </w:rPr>
            </w:pPr>
            <w:r w:rsidRPr="00743F5D">
              <w:rPr>
                <w:rFonts w:cs="Times New Roman"/>
                <w:sz w:val="22"/>
                <w:szCs w:val="22"/>
              </w:rPr>
              <w:t>03.12.2015 - 10.12.2015</w:t>
            </w:r>
          </w:p>
        </w:tc>
        <w:tc>
          <w:tcPr>
            <w:tcW w:w="1701" w:type="dxa"/>
          </w:tcPr>
          <w:p w:rsidR="006E674A" w:rsidRPr="00743F5D" w:rsidRDefault="006E674A" w:rsidP="006E674A">
            <w:pPr>
              <w:jc w:val="center"/>
              <w:rPr>
                <w:rFonts w:cs="Times New Roman"/>
                <w:sz w:val="22"/>
                <w:szCs w:val="22"/>
              </w:rPr>
            </w:pPr>
            <w:r w:rsidRPr="00743F5D">
              <w:rPr>
                <w:rFonts w:cs="Times New Roman"/>
                <w:sz w:val="22"/>
                <w:szCs w:val="22"/>
              </w:rPr>
              <w:t>14.12.2015</w:t>
            </w:r>
          </w:p>
        </w:tc>
        <w:tc>
          <w:tcPr>
            <w:tcW w:w="1842" w:type="dxa"/>
          </w:tcPr>
          <w:p w:rsidR="006E674A" w:rsidRPr="00743F5D" w:rsidRDefault="006E674A" w:rsidP="006E674A">
            <w:pPr>
              <w:jc w:val="center"/>
              <w:rPr>
                <w:rFonts w:cs="Times New Roman"/>
                <w:sz w:val="22"/>
                <w:szCs w:val="22"/>
              </w:rPr>
            </w:pPr>
            <w:r w:rsidRPr="00743F5D">
              <w:rPr>
                <w:rFonts w:cs="Times New Roman"/>
                <w:sz w:val="22"/>
                <w:szCs w:val="22"/>
              </w:rPr>
              <w:t>31.12.2015</w:t>
            </w:r>
          </w:p>
        </w:tc>
        <w:tc>
          <w:tcPr>
            <w:tcW w:w="1985" w:type="dxa"/>
          </w:tcPr>
          <w:p w:rsidR="006E674A" w:rsidRPr="00743F5D" w:rsidRDefault="006E674A" w:rsidP="006E674A">
            <w:pPr>
              <w:jc w:val="center"/>
              <w:rPr>
                <w:rFonts w:cs="Times New Roman"/>
                <w:sz w:val="22"/>
                <w:szCs w:val="22"/>
              </w:rPr>
            </w:pPr>
            <w:r w:rsidRPr="00743F5D">
              <w:rPr>
                <w:rFonts w:cs="Times New Roman"/>
                <w:sz w:val="22"/>
                <w:szCs w:val="22"/>
              </w:rPr>
              <w:t>19</w:t>
            </w:r>
          </w:p>
        </w:tc>
      </w:tr>
    </w:tbl>
    <w:p w:rsidR="007C093A" w:rsidRPr="0088385F" w:rsidRDefault="007C093A" w:rsidP="006E674A">
      <w:pPr>
        <w:widowControl w:val="0"/>
        <w:suppressAutoHyphens w:val="0"/>
        <w:autoSpaceDE w:val="0"/>
        <w:autoSpaceDN w:val="0"/>
        <w:adjustRightInd w:val="0"/>
        <w:spacing w:before="120" w:line="264" w:lineRule="auto"/>
        <w:ind w:firstLine="709"/>
        <w:jc w:val="both"/>
        <w:rPr>
          <w:i/>
          <w:sz w:val="26"/>
          <w:szCs w:val="26"/>
        </w:rPr>
      </w:pPr>
      <w:r w:rsidRPr="00743F5D">
        <w:rPr>
          <w:sz w:val="26"/>
          <w:szCs w:val="26"/>
        </w:rPr>
        <w:t xml:space="preserve">В ходе проведения проверки осуществления социальных выплат гражданам, признанным в установленном порядке безработными, </w:t>
      </w:r>
      <w:r w:rsidR="009033B7">
        <w:rPr>
          <w:sz w:val="26"/>
          <w:szCs w:val="26"/>
        </w:rPr>
        <w:t xml:space="preserve">в виде пособия по безработице </w:t>
      </w:r>
      <w:r w:rsidRPr="00743F5D">
        <w:rPr>
          <w:sz w:val="26"/>
          <w:szCs w:val="26"/>
        </w:rPr>
        <w:t xml:space="preserve">государственными </w:t>
      </w:r>
      <w:r w:rsidR="003055B7" w:rsidRPr="00743F5D">
        <w:rPr>
          <w:sz w:val="26"/>
          <w:szCs w:val="26"/>
        </w:rPr>
        <w:t>бюджетными</w:t>
      </w:r>
      <w:r w:rsidRPr="00743F5D">
        <w:rPr>
          <w:sz w:val="26"/>
          <w:szCs w:val="26"/>
        </w:rPr>
        <w:t xml:space="preserve"> учреждениями центрами занятости населения </w:t>
      </w:r>
      <w:r w:rsidR="00744234" w:rsidRPr="00743F5D">
        <w:rPr>
          <w:sz w:val="26"/>
          <w:szCs w:val="26"/>
        </w:rPr>
        <w:t>Чеченской Республики</w:t>
      </w:r>
      <w:r w:rsidRPr="00743F5D">
        <w:rPr>
          <w:sz w:val="26"/>
          <w:szCs w:val="26"/>
        </w:rPr>
        <w:t xml:space="preserve">: </w:t>
      </w:r>
      <w:r w:rsidR="00645D74" w:rsidRPr="00743F5D">
        <w:rPr>
          <w:i/>
          <w:sz w:val="26"/>
          <w:szCs w:val="26"/>
        </w:rPr>
        <w:t>«Центр занятости населения Ленинского района»</w:t>
      </w:r>
      <w:r w:rsidR="00AD7BC2" w:rsidRPr="00743F5D">
        <w:rPr>
          <w:i/>
          <w:sz w:val="26"/>
          <w:szCs w:val="26"/>
        </w:rPr>
        <w:t>;</w:t>
      </w:r>
      <w:r w:rsidR="00645D74" w:rsidRPr="00743F5D">
        <w:rPr>
          <w:i/>
          <w:sz w:val="26"/>
          <w:szCs w:val="26"/>
        </w:rPr>
        <w:t xml:space="preserve"> «Центр занятости населения </w:t>
      </w:r>
      <w:proofErr w:type="spellStart"/>
      <w:r w:rsidR="00645D74" w:rsidRPr="00743F5D">
        <w:rPr>
          <w:i/>
          <w:sz w:val="26"/>
          <w:szCs w:val="26"/>
        </w:rPr>
        <w:t>Надтеречного</w:t>
      </w:r>
      <w:proofErr w:type="spellEnd"/>
      <w:r w:rsidR="00645D74" w:rsidRPr="00743F5D">
        <w:rPr>
          <w:i/>
          <w:sz w:val="26"/>
          <w:szCs w:val="26"/>
        </w:rPr>
        <w:t xml:space="preserve"> района» и «Центр занятости населения </w:t>
      </w:r>
      <w:proofErr w:type="spellStart"/>
      <w:r w:rsidR="00645D74" w:rsidRPr="00743F5D">
        <w:rPr>
          <w:i/>
          <w:sz w:val="26"/>
          <w:szCs w:val="26"/>
        </w:rPr>
        <w:t>Ачхой-Мартановского</w:t>
      </w:r>
      <w:proofErr w:type="spellEnd"/>
      <w:r w:rsidR="00645D74" w:rsidRPr="00743F5D">
        <w:rPr>
          <w:i/>
          <w:sz w:val="26"/>
          <w:szCs w:val="26"/>
        </w:rPr>
        <w:t xml:space="preserve"> района»</w:t>
      </w:r>
      <w:r w:rsidRPr="00743F5D">
        <w:rPr>
          <w:sz w:val="26"/>
          <w:szCs w:val="26"/>
        </w:rPr>
        <w:t xml:space="preserve">, рассмотрено </w:t>
      </w:r>
      <w:r w:rsidR="00763921" w:rsidRPr="009B0FC5">
        <w:rPr>
          <w:i/>
          <w:sz w:val="26"/>
          <w:szCs w:val="26"/>
        </w:rPr>
        <w:t>1</w:t>
      </w:r>
      <w:r w:rsidR="00B542DC">
        <w:rPr>
          <w:i/>
          <w:sz w:val="26"/>
          <w:szCs w:val="26"/>
        </w:rPr>
        <w:t xml:space="preserve"> </w:t>
      </w:r>
      <w:r w:rsidR="00763921" w:rsidRPr="009B0FC5">
        <w:rPr>
          <w:i/>
          <w:sz w:val="26"/>
          <w:szCs w:val="26"/>
        </w:rPr>
        <w:t>519</w:t>
      </w:r>
      <w:r w:rsidRPr="00743F5D">
        <w:rPr>
          <w:i/>
          <w:sz w:val="26"/>
          <w:szCs w:val="26"/>
        </w:rPr>
        <w:t xml:space="preserve"> </w:t>
      </w:r>
      <w:r w:rsidRPr="00743F5D">
        <w:rPr>
          <w:sz w:val="26"/>
          <w:szCs w:val="26"/>
        </w:rPr>
        <w:t xml:space="preserve">личных дел получателей государственных услуг в сфере занятости населения. В результате анализа представленных документов, а также информации содержащейся в Регистре, </w:t>
      </w:r>
      <w:r w:rsidR="00E90B3C" w:rsidRPr="00E90B3C">
        <w:rPr>
          <w:sz w:val="26"/>
          <w:szCs w:val="26"/>
        </w:rPr>
        <w:t xml:space="preserve">выявлено </w:t>
      </w:r>
      <w:r w:rsidR="00E90B3C" w:rsidRPr="00E90B3C">
        <w:rPr>
          <w:i/>
          <w:sz w:val="26"/>
          <w:szCs w:val="26"/>
        </w:rPr>
        <w:t>1087</w:t>
      </w:r>
      <w:r w:rsidR="00E90B3C" w:rsidRPr="00E90B3C">
        <w:rPr>
          <w:sz w:val="26"/>
          <w:szCs w:val="26"/>
        </w:rPr>
        <w:t xml:space="preserve"> нарушений установленных норм и требований законодательства о занятости населения в части выплаты пособия по безработице, с учетом информации, содержащейся в Регистре, общее количество нарушений составляет </w:t>
      </w:r>
      <w:r w:rsidR="00E90B3C" w:rsidRPr="0088385F">
        <w:rPr>
          <w:i/>
          <w:sz w:val="26"/>
          <w:szCs w:val="26"/>
        </w:rPr>
        <w:t>19</w:t>
      </w:r>
      <w:r w:rsidR="0088385F" w:rsidRPr="0088385F">
        <w:rPr>
          <w:i/>
          <w:sz w:val="26"/>
          <w:szCs w:val="26"/>
        </w:rPr>
        <w:t> </w:t>
      </w:r>
      <w:r w:rsidR="00E90B3C" w:rsidRPr="0088385F">
        <w:rPr>
          <w:i/>
          <w:sz w:val="26"/>
          <w:szCs w:val="26"/>
        </w:rPr>
        <w:t>518.</w:t>
      </w:r>
    </w:p>
    <w:p w:rsidR="007C093A" w:rsidRPr="00743F5D" w:rsidRDefault="007C093A" w:rsidP="007C093A">
      <w:pPr>
        <w:spacing w:line="264" w:lineRule="auto"/>
        <w:ind w:right="-1" w:firstLine="709"/>
        <w:jc w:val="both"/>
        <w:rPr>
          <w:sz w:val="26"/>
          <w:szCs w:val="26"/>
        </w:rPr>
      </w:pPr>
      <w:r w:rsidRPr="00743F5D">
        <w:rPr>
          <w:sz w:val="26"/>
          <w:szCs w:val="26"/>
        </w:rPr>
        <w:t>Объем сре</w:t>
      </w:r>
      <w:proofErr w:type="gramStart"/>
      <w:r w:rsidRPr="00743F5D">
        <w:rPr>
          <w:sz w:val="26"/>
          <w:szCs w:val="26"/>
        </w:rPr>
        <w:t>дств в в</w:t>
      </w:r>
      <w:proofErr w:type="gramEnd"/>
      <w:r w:rsidRPr="00743F5D">
        <w:rPr>
          <w:sz w:val="26"/>
          <w:szCs w:val="26"/>
        </w:rPr>
        <w:t xml:space="preserve">иде пособия по безработице, не выплаченных </w:t>
      </w:r>
      <w:r w:rsidR="0036604D" w:rsidRPr="00743F5D">
        <w:rPr>
          <w:i/>
          <w:sz w:val="26"/>
          <w:szCs w:val="26"/>
        </w:rPr>
        <w:t>378</w:t>
      </w:r>
      <w:r w:rsidRPr="00743F5D">
        <w:rPr>
          <w:i/>
          <w:sz w:val="26"/>
          <w:szCs w:val="26"/>
        </w:rPr>
        <w:t xml:space="preserve"> </w:t>
      </w:r>
      <w:r w:rsidRPr="00743F5D">
        <w:rPr>
          <w:sz w:val="26"/>
          <w:szCs w:val="26"/>
        </w:rPr>
        <w:t>безработн</w:t>
      </w:r>
      <w:r w:rsidR="0036604D" w:rsidRPr="00743F5D">
        <w:rPr>
          <w:sz w:val="26"/>
          <w:szCs w:val="26"/>
        </w:rPr>
        <w:t>ым</w:t>
      </w:r>
      <w:r w:rsidRPr="00743F5D">
        <w:rPr>
          <w:sz w:val="26"/>
          <w:szCs w:val="26"/>
        </w:rPr>
        <w:t xml:space="preserve"> граждан</w:t>
      </w:r>
      <w:r w:rsidR="0036604D" w:rsidRPr="00743F5D">
        <w:rPr>
          <w:sz w:val="26"/>
          <w:szCs w:val="26"/>
        </w:rPr>
        <w:t>ам</w:t>
      </w:r>
      <w:r w:rsidRPr="00743F5D">
        <w:rPr>
          <w:sz w:val="26"/>
          <w:szCs w:val="26"/>
        </w:rPr>
        <w:t xml:space="preserve"> по причине не выполнения (нарушения) требований законодательства о занятости населения по примерам, приведенным в акте, составил </w:t>
      </w:r>
      <w:r w:rsidR="00AA708E" w:rsidRPr="00743F5D">
        <w:rPr>
          <w:i/>
          <w:sz w:val="26"/>
          <w:szCs w:val="26"/>
        </w:rPr>
        <w:t xml:space="preserve"> </w:t>
      </w:r>
      <w:r w:rsidR="00CD4486" w:rsidRPr="00CD4486">
        <w:rPr>
          <w:i/>
          <w:sz w:val="26"/>
          <w:szCs w:val="26"/>
        </w:rPr>
        <w:t>236</w:t>
      </w:r>
      <w:r w:rsidR="00CD4486">
        <w:rPr>
          <w:i/>
          <w:sz w:val="26"/>
          <w:szCs w:val="26"/>
        </w:rPr>
        <w:t> </w:t>
      </w:r>
      <w:r w:rsidR="00CD4486" w:rsidRPr="00CD4486">
        <w:rPr>
          <w:i/>
          <w:sz w:val="26"/>
          <w:szCs w:val="26"/>
        </w:rPr>
        <w:t>797</w:t>
      </w:r>
      <w:r w:rsidR="00CD4486">
        <w:rPr>
          <w:i/>
          <w:sz w:val="26"/>
          <w:szCs w:val="26"/>
        </w:rPr>
        <w:t xml:space="preserve"> </w:t>
      </w:r>
      <w:r w:rsidRPr="00743F5D">
        <w:rPr>
          <w:i/>
          <w:sz w:val="26"/>
          <w:szCs w:val="26"/>
        </w:rPr>
        <w:t>рубл</w:t>
      </w:r>
      <w:r w:rsidR="0036604D" w:rsidRPr="00743F5D">
        <w:rPr>
          <w:i/>
          <w:sz w:val="26"/>
          <w:szCs w:val="26"/>
        </w:rPr>
        <w:t>ей</w:t>
      </w:r>
      <w:r w:rsidRPr="00743F5D">
        <w:rPr>
          <w:i/>
          <w:sz w:val="26"/>
          <w:szCs w:val="26"/>
        </w:rPr>
        <w:t xml:space="preserve">  </w:t>
      </w:r>
      <w:r w:rsidR="00D33D3A">
        <w:rPr>
          <w:i/>
          <w:sz w:val="26"/>
          <w:szCs w:val="26"/>
        </w:rPr>
        <w:t>32</w:t>
      </w:r>
      <w:r w:rsidR="0036604D" w:rsidRPr="00743F5D">
        <w:rPr>
          <w:i/>
          <w:sz w:val="26"/>
          <w:szCs w:val="26"/>
        </w:rPr>
        <w:t xml:space="preserve"> </w:t>
      </w:r>
      <w:r w:rsidRPr="00743F5D">
        <w:rPr>
          <w:i/>
          <w:sz w:val="26"/>
          <w:szCs w:val="26"/>
        </w:rPr>
        <w:t>копейк</w:t>
      </w:r>
      <w:r w:rsidR="0036604D" w:rsidRPr="00743F5D">
        <w:rPr>
          <w:i/>
          <w:sz w:val="26"/>
          <w:szCs w:val="26"/>
        </w:rPr>
        <w:t>и</w:t>
      </w:r>
      <w:r w:rsidRPr="00743F5D">
        <w:rPr>
          <w:i/>
          <w:sz w:val="26"/>
          <w:szCs w:val="26"/>
        </w:rPr>
        <w:t>.</w:t>
      </w:r>
      <w:r w:rsidRPr="00743F5D">
        <w:t xml:space="preserve"> </w:t>
      </w:r>
    </w:p>
    <w:p w:rsidR="007C093A" w:rsidRPr="00743F5D" w:rsidRDefault="007C093A" w:rsidP="007C093A">
      <w:pPr>
        <w:spacing w:after="120" w:line="264" w:lineRule="auto"/>
        <w:ind w:firstLine="709"/>
        <w:jc w:val="both"/>
        <w:rPr>
          <w:rFonts w:ascii="Calibri" w:hAnsi="Calibri"/>
          <w:color w:val="000000"/>
          <w:sz w:val="22"/>
          <w:szCs w:val="22"/>
          <w:lang w:eastAsia="ru-RU"/>
        </w:rPr>
      </w:pPr>
      <w:r w:rsidRPr="00743F5D">
        <w:rPr>
          <w:sz w:val="26"/>
          <w:szCs w:val="26"/>
          <w:lang w:eastAsia="ru-RU"/>
        </w:rPr>
        <w:t>Объем сре</w:t>
      </w:r>
      <w:proofErr w:type="gramStart"/>
      <w:r w:rsidRPr="00743F5D">
        <w:rPr>
          <w:sz w:val="26"/>
          <w:szCs w:val="26"/>
          <w:lang w:eastAsia="ru-RU"/>
        </w:rPr>
        <w:t>дств в в</w:t>
      </w:r>
      <w:proofErr w:type="gramEnd"/>
      <w:r w:rsidRPr="00743F5D">
        <w:rPr>
          <w:sz w:val="26"/>
          <w:szCs w:val="26"/>
          <w:lang w:eastAsia="ru-RU"/>
        </w:rPr>
        <w:t xml:space="preserve">иде пособия по безработице, выплаченных </w:t>
      </w:r>
      <w:r w:rsidR="00B71E12">
        <w:rPr>
          <w:i/>
          <w:sz w:val="26"/>
          <w:szCs w:val="26"/>
          <w:lang w:eastAsia="ru-RU"/>
        </w:rPr>
        <w:t>195</w:t>
      </w:r>
      <w:r w:rsidRPr="00743F5D">
        <w:rPr>
          <w:i/>
          <w:sz w:val="26"/>
          <w:szCs w:val="26"/>
          <w:lang w:eastAsia="ru-RU"/>
        </w:rPr>
        <w:t xml:space="preserve"> </w:t>
      </w:r>
      <w:r w:rsidRPr="00743F5D">
        <w:rPr>
          <w:sz w:val="26"/>
          <w:szCs w:val="26"/>
          <w:lang w:eastAsia="ru-RU"/>
        </w:rPr>
        <w:t xml:space="preserve">гражданам с нарушением законодательства о занятости (переплата) по примерам, приведенным в настоящем акте, составил </w:t>
      </w:r>
      <w:r w:rsidR="00CD4486" w:rsidRPr="00CD4486">
        <w:rPr>
          <w:i/>
          <w:sz w:val="26"/>
          <w:szCs w:val="26"/>
          <w:lang w:eastAsia="ru-RU"/>
        </w:rPr>
        <w:t>322</w:t>
      </w:r>
      <w:r w:rsidR="00CD4486">
        <w:rPr>
          <w:i/>
          <w:sz w:val="26"/>
          <w:szCs w:val="26"/>
          <w:lang w:eastAsia="ru-RU"/>
        </w:rPr>
        <w:t> </w:t>
      </w:r>
      <w:r w:rsidR="00CD4486" w:rsidRPr="00CD4486">
        <w:rPr>
          <w:i/>
          <w:sz w:val="26"/>
          <w:szCs w:val="26"/>
          <w:lang w:eastAsia="ru-RU"/>
        </w:rPr>
        <w:t>626</w:t>
      </w:r>
      <w:r w:rsidR="00CD4486">
        <w:rPr>
          <w:i/>
          <w:sz w:val="26"/>
          <w:szCs w:val="26"/>
          <w:lang w:eastAsia="ru-RU"/>
        </w:rPr>
        <w:t xml:space="preserve"> </w:t>
      </w:r>
      <w:r w:rsidRPr="00743F5D">
        <w:rPr>
          <w:i/>
          <w:sz w:val="26"/>
          <w:szCs w:val="26"/>
          <w:lang w:eastAsia="ru-RU"/>
        </w:rPr>
        <w:t>рубл</w:t>
      </w:r>
      <w:r w:rsidR="00B542DC">
        <w:rPr>
          <w:i/>
          <w:sz w:val="26"/>
          <w:szCs w:val="26"/>
          <w:lang w:eastAsia="ru-RU"/>
        </w:rPr>
        <w:t>ей</w:t>
      </w:r>
      <w:r w:rsidRPr="00743F5D">
        <w:rPr>
          <w:i/>
          <w:sz w:val="26"/>
          <w:szCs w:val="26"/>
          <w:lang w:eastAsia="ru-RU"/>
        </w:rPr>
        <w:t xml:space="preserve"> </w:t>
      </w:r>
      <w:r w:rsidR="00CD4486">
        <w:rPr>
          <w:i/>
          <w:sz w:val="26"/>
          <w:szCs w:val="26"/>
          <w:lang w:eastAsia="ru-RU"/>
        </w:rPr>
        <w:t>29</w:t>
      </w:r>
      <w:r w:rsidRPr="00743F5D">
        <w:rPr>
          <w:i/>
          <w:sz w:val="26"/>
          <w:szCs w:val="26"/>
          <w:lang w:eastAsia="ru-RU"/>
        </w:rPr>
        <w:t xml:space="preserve"> копе</w:t>
      </w:r>
      <w:r w:rsidR="00B71E12">
        <w:rPr>
          <w:i/>
          <w:sz w:val="26"/>
          <w:szCs w:val="26"/>
          <w:lang w:eastAsia="ru-RU"/>
        </w:rPr>
        <w:t>е</w:t>
      </w:r>
      <w:r w:rsidRPr="00743F5D">
        <w:rPr>
          <w:i/>
          <w:sz w:val="26"/>
          <w:szCs w:val="26"/>
          <w:lang w:eastAsia="ru-RU"/>
        </w:rPr>
        <w:t>к</w:t>
      </w:r>
      <w:r w:rsidRPr="00743F5D">
        <w:rPr>
          <w:sz w:val="26"/>
          <w:szCs w:val="26"/>
          <w:lang w:eastAsia="ru-RU"/>
        </w:rPr>
        <w:t>.</w:t>
      </w:r>
      <w:r w:rsidRPr="00743F5D">
        <w:rPr>
          <w:rFonts w:ascii="Calibri" w:hAnsi="Calibri"/>
          <w:color w:val="000000"/>
          <w:sz w:val="22"/>
          <w:szCs w:val="22"/>
        </w:rPr>
        <w:t xml:space="preserve"> </w:t>
      </w:r>
    </w:p>
    <w:p w:rsidR="007C093A" w:rsidRPr="00743F5D" w:rsidRDefault="007C093A" w:rsidP="007C093A">
      <w:pPr>
        <w:pStyle w:val="Style3"/>
        <w:widowControl/>
        <w:spacing w:line="264" w:lineRule="auto"/>
        <w:ind w:firstLine="709"/>
        <w:rPr>
          <w:rStyle w:val="FontStyle30"/>
          <w:sz w:val="26"/>
          <w:szCs w:val="26"/>
        </w:rPr>
      </w:pPr>
      <w:r w:rsidRPr="00743F5D">
        <w:rPr>
          <w:rStyle w:val="FontStyle32"/>
          <w:iCs/>
          <w:sz w:val="26"/>
          <w:szCs w:val="26"/>
        </w:rPr>
        <w:t>3.2. Выплата стипендии в период профессионального обучения и получения дополнительного профессионального образования по направлению органов службы занятости.</w:t>
      </w:r>
      <w:r w:rsidRPr="00743F5D">
        <w:rPr>
          <w:rStyle w:val="FontStyle30"/>
          <w:sz w:val="26"/>
          <w:szCs w:val="26"/>
        </w:rPr>
        <w:t xml:space="preserve"> </w:t>
      </w:r>
    </w:p>
    <w:p w:rsidR="00E01098" w:rsidRPr="00743F5D" w:rsidRDefault="00E01098" w:rsidP="00E01098">
      <w:pPr>
        <w:spacing w:line="264" w:lineRule="auto"/>
        <w:ind w:firstLine="709"/>
        <w:jc w:val="both"/>
        <w:rPr>
          <w:sz w:val="26"/>
          <w:szCs w:val="26"/>
        </w:rPr>
      </w:pPr>
      <w:r w:rsidRPr="00743F5D">
        <w:rPr>
          <w:color w:val="000000"/>
          <w:sz w:val="26"/>
          <w:szCs w:val="26"/>
          <w:lang w:eastAsia="ru-RU"/>
        </w:rPr>
        <w:t>В ходе осуществления проверки исполнения предписаний уполномоченными должностными лицами Роструда был выявлен ряд нарушений по осуществлению социальных выплат гражданам, признанным</w:t>
      </w:r>
      <w:r w:rsidR="00AD7BC2" w:rsidRPr="00743F5D">
        <w:rPr>
          <w:color w:val="000000"/>
          <w:sz w:val="26"/>
          <w:szCs w:val="26"/>
          <w:lang w:eastAsia="ru-RU"/>
        </w:rPr>
        <w:t xml:space="preserve"> </w:t>
      </w:r>
      <w:r w:rsidRPr="00743F5D">
        <w:rPr>
          <w:color w:val="000000"/>
          <w:sz w:val="26"/>
          <w:szCs w:val="26"/>
          <w:lang w:eastAsia="ru-RU"/>
        </w:rPr>
        <w:t xml:space="preserve">в установленном порядке безработными, </w:t>
      </w:r>
      <w:r w:rsidRPr="00743F5D">
        <w:rPr>
          <w:sz w:val="26"/>
          <w:szCs w:val="26"/>
        </w:rPr>
        <w:t xml:space="preserve">в виде стипендии. </w:t>
      </w:r>
    </w:p>
    <w:p w:rsidR="00DD1845" w:rsidRPr="005B532C" w:rsidRDefault="00920CA0" w:rsidP="00DD1845">
      <w:pPr>
        <w:pStyle w:val="a8"/>
        <w:spacing w:before="0" w:beforeAutospacing="0" w:after="0" w:afterAutospacing="0" w:line="264" w:lineRule="auto"/>
        <w:ind w:firstLine="709"/>
        <w:jc w:val="both"/>
        <w:rPr>
          <w:rFonts w:ascii="Times New Roman" w:hAnsi="Times New Roman"/>
          <w:color w:val="000000" w:themeColor="text1"/>
          <w:sz w:val="26"/>
          <w:szCs w:val="26"/>
          <w:lang w:val="ru-RU"/>
        </w:rPr>
      </w:pPr>
      <w:r w:rsidRPr="005B532C">
        <w:rPr>
          <w:rFonts w:ascii="Times New Roman" w:hAnsi="Times New Roman"/>
          <w:color w:val="000000" w:themeColor="text1"/>
          <w:sz w:val="26"/>
          <w:szCs w:val="26"/>
          <w:lang w:val="ru-RU"/>
        </w:rPr>
        <w:t>В соответствии с пунктом</w:t>
      </w:r>
      <w:r w:rsidR="00DD1845" w:rsidRPr="005B532C">
        <w:rPr>
          <w:rFonts w:ascii="Times New Roman" w:hAnsi="Times New Roman"/>
          <w:color w:val="000000" w:themeColor="text1"/>
          <w:sz w:val="26"/>
          <w:szCs w:val="26"/>
          <w:lang w:val="ru-RU"/>
        </w:rPr>
        <w:t xml:space="preserve"> 162 Административного регламента начисление стипендии осуществляется за фактическое количество дней обучения.</w:t>
      </w:r>
    </w:p>
    <w:p w:rsidR="00DD1845" w:rsidRPr="005B532C" w:rsidRDefault="00DD1845" w:rsidP="00DD1845">
      <w:pPr>
        <w:pStyle w:val="a8"/>
        <w:spacing w:before="0" w:beforeAutospacing="0" w:after="120" w:afterAutospacing="0" w:line="264" w:lineRule="auto"/>
        <w:ind w:firstLine="709"/>
        <w:jc w:val="both"/>
        <w:rPr>
          <w:rFonts w:ascii="Times New Roman" w:hAnsi="Times New Roman"/>
          <w:color w:val="000000" w:themeColor="text1"/>
          <w:sz w:val="26"/>
          <w:szCs w:val="26"/>
          <w:lang w:val="ru-RU"/>
        </w:rPr>
      </w:pPr>
      <w:r w:rsidRPr="005B532C">
        <w:rPr>
          <w:rFonts w:ascii="Times New Roman" w:hAnsi="Times New Roman"/>
          <w:color w:val="000000" w:themeColor="text1"/>
          <w:sz w:val="26"/>
          <w:szCs w:val="26"/>
          <w:lang w:val="ru-RU"/>
        </w:rPr>
        <w:t xml:space="preserve">В ряде проверенных центров занятости населения в нарушение указанной нормы, а также пункта 5 статьи 29 Закона о занятости гражданам, проходившим </w:t>
      </w:r>
      <w:proofErr w:type="gramStart"/>
      <w:r w:rsidRPr="005B532C">
        <w:rPr>
          <w:rFonts w:ascii="Times New Roman" w:hAnsi="Times New Roman"/>
          <w:color w:val="000000" w:themeColor="text1"/>
          <w:sz w:val="26"/>
          <w:szCs w:val="26"/>
          <w:lang w:val="ru-RU"/>
        </w:rPr>
        <w:t>обучение по направлению</w:t>
      </w:r>
      <w:proofErr w:type="gramEnd"/>
      <w:r w:rsidRPr="005B532C">
        <w:rPr>
          <w:rFonts w:ascii="Times New Roman" w:hAnsi="Times New Roman"/>
          <w:color w:val="000000" w:themeColor="text1"/>
          <w:sz w:val="26"/>
          <w:szCs w:val="26"/>
          <w:lang w:val="ru-RU"/>
        </w:rPr>
        <w:t xml:space="preserve"> органов службы занятости, стипендия была выплачена за дни </w:t>
      </w:r>
      <w:r w:rsidR="005B532C" w:rsidRPr="005B532C">
        <w:rPr>
          <w:rFonts w:ascii="Times New Roman" w:hAnsi="Times New Roman"/>
          <w:color w:val="000000" w:themeColor="text1"/>
          <w:sz w:val="26"/>
          <w:szCs w:val="26"/>
          <w:lang w:val="ru-RU"/>
        </w:rPr>
        <w:t xml:space="preserve">пропущенных </w:t>
      </w:r>
      <w:r w:rsidRPr="005B532C">
        <w:rPr>
          <w:rFonts w:ascii="Times New Roman" w:hAnsi="Times New Roman"/>
          <w:color w:val="000000" w:themeColor="text1"/>
          <w:sz w:val="26"/>
          <w:szCs w:val="26"/>
          <w:lang w:val="ru-RU"/>
        </w:rPr>
        <w:t>занятий, например:</w:t>
      </w:r>
    </w:p>
    <w:tbl>
      <w:tblPr>
        <w:tblStyle w:val="af5"/>
        <w:tblW w:w="0" w:type="auto"/>
        <w:tblLayout w:type="fixed"/>
        <w:tblLook w:val="04A0" w:firstRow="1" w:lastRow="0" w:firstColumn="1" w:lastColumn="0" w:noHBand="0" w:noVBand="1"/>
      </w:tblPr>
      <w:tblGrid>
        <w:gridCol w:w="1664"/>
        <w:gridCol w:w="1421"/>
        <w:gridCol w:w="1129"/>
        <w:gridCol w:w="2273"/>
        <w:gridCol w:w="1559"/>
        <w:gridCol w:w="1418"/>
      </w:tblGrid>
      <w:tr w:rsidR="00E01098" w:rsidRPr="00743F5D" w:rsidTr="0073350A">
        <w:tc>
          <w:tcPr>
            <w:tcW w:w="1664" w:type="dxa"/>
            <w:vAlign w:val="center"/>
          </w:tcPr>
          <w:p w:rsidR="00E01098" w:rsidRPr="00743F5D" w:rsidRDefault="00E01098" w:rsidP="0073350A">
            <w:pPr>
              <w:jc w:val="center"/>
              <w:rPr>
                <w:rFonts w:cs="Times New Roman"/>
                <w:sz w:val="22"/>
                <w:szCs w:val="22"/>
              </w:rPr>
            </w:pPr>
            <w:r w:rsidRPr="00743F5D">
              <w:rPr>
                <w:rFonts w:cs="Times New Roman"/>
                <w:sz w:val="22"/>
                <w:szCs w:val="22"/>
              </w:rPr>
              <w:t>Фамилия,</w:t>
            </w:r>
            <w:r w:rsidR="00AD7BC2" w:rsidRPr="00743F5D">
              <w:rPr>
                <w:rFonts w:cs="Times New Roman"/>
                <w:sz w:val="22"/>
                <w:szCs w:val="22"/>
              </w:rPr>
              <w:t xml:space="preserve"> </w:t>
            </w:r>
            <w:r w:rsidRPr="00743F5D">
              <w:rPr>
                <w:rFonts w:cs="Times New Roman"/>
                <w:sz w:val="22"/>
                <w:szCs w:val="22"/>
              </w:rPr>
              <w:t>И.О.</w:t>
            </w:r>
          </w:p>
          <w:p w:rsidR="00E01098" w:rsidRPr="00743F5D" w:rsidRDefault="00E01098" w:rsidP="0073350A">
            <w:pPr>
              <w:jc w:val="center"/>
              <w:rPr>
                <w:rFonts w:cs="Times New Roman"/>
                <w:sz w:val="22"/>
                <w:szCs w:val="22"/>
              </w:rPr>
            </w:pPr>
            <w:r w:rsidRPr="00743F5D">
              <w:rPr>
                <w:rFonts w:cs="Times New Roman"/>
                <w:sz w:val="22"/>
                <w:szCs w:val="22"/>
              </w:rPr>
              <w:t>№ ЛДПГУ</w:t>
            </w:r>
          </w:p>
        </w:tc>
        <w:tc>
          <w:tcPr>
            <w:tcW w:w="1421" w:type="dxa"/>
            <w:vAlign w:val="center"/>
          </w:tcPr>
          <w:p w:rsidR="00E01098" w:rsidRPr="00743F5D" w:rsidRDefault="00E01098" w:rsidP="0073350A">
            <w:pPr>
              <w:jc w:val="center"/>
              <w:rPr>
                <w:rFonts w:cs="Times New Roman"/>
                <w:sz w:val="22"/>
                <w:szCs w:val="22"/>
              </w:rPr>
            </w:pPr>
            <w:r w:rsidRPr="00743F5D">
              <w:rPr>
                <w:rFonts w:cs="Times New Roman"/>
                <w:sz w:val="22"/>
                <w:szCs w:val="22"/>
              </w:rPr>
              <w:t>Период обучения</w:t>
            </w:r>
          </w:p>
        </w:tc>
        <w:tc>
          <w:tcPr>
            <w:tcW w:w="1129" w:type="dxa"/>
            <w:vAlign w:val="center"/>
          </w:tcPr>
          <w:p w:rsidR="00E01098" w:rsidRPr="00743F5D" w:rsidRDefault="00E01098" w:rsidP="0073350A">
            <w:pPr>
              <w:jc w:val="center"/>
              <w:rPr>
                <w:rFonts w:cs="Times New Roman"/>
                <w:sz w:val="22"/>
                <w:szCs w:val="22"/>
              </w:rPr>
            </w:pPr>
            <w:r w:rsidRPr="00743F5D">
              <w:rPr>
                <w:rFonts w:cs="Times New Roman"/>
                <w:sz w:val="22"/>
                <w:szCs w:val="22"/>
              </w:rPr>
              <w:t>Размер стипендии</w:t>
            </w:r>
          </w:p>
        </w:tc>
        <w:tc>
          <w:tcPr>
            <w:tcW w:w="2273" w:type="dxa"/>
            <w:vAlign w:val="center"/>
          </w:tcPr>
          <w:p w:rsidR="00E01098" w:rsidRPr="00743F5D" w:rsidRDefault="00E01098" w:rsidP="0073350A">
            <w:pPr>
              <w:jc w:val="center"/>
              <w:rPr>
                <w:rFonts w:cs="Times New Roman"/>
                <w:sz w:val="22"/>
                <w:szCs w:val="22"/>
              </w:rPr>
            </w:pPr>
            <w:r w:rsidRPr="00743F5D">
              <w:rPr>
                <w:rFonts w:cs="Times New Roman"/>
                <w:sz w:val="22"/>
                <w:szCs w:val="22"/>
              </w:rPr>
              <w:t>Дни пропущенных занятий</w:t>
            </w:r>
          </w:p>
        </w:tc>
        <w:tc>
          <w:tcPr>
            <w:tcW w:w="1559" w:type="dxa"/>
            <w:vAlign w:val="center"/>
          </w:tcPr>
          <w:p w:rsidR="00E01098" w:rsidRPr="00743F5D" w:rsidRDefault="00E01098" w:rsidP="00743F5D">
            <w:pPr>
              <w:jc w:val="center"/>
              <w:rPr>
                <w:rFonts w:cs="Times New Roman"/>
                <w:sz w:val="22"/>
                <w:szCs w:val="22"/>
              </w:rPr>
            </w:pPr>
            <w:r w:rsidRPr="00743F5D">
              <w:rPr>
                <w:rFonts w:cs="Times New Roman"/>
                <w:sz w:val="22"/>
                <w:szCs w:val="22"/>
              </w:rPr>
              <w:t xml:space="preserve">Фактически выплачено </w:t>
            </w:r>
          </w:p>
        </w:tc>
        <w:tc>
          <w:tcPr>
            <w:tcW w:w="1418" w:type="dxa"/>
            <w:vAlign w:val="center"/>
          </w:tcPr>
          <w:p w:rsidR="00E01098" w:rsidRPr="00743F5D" w:rsidRDefault="00E01098" w:rsidP="0073350A">
            <w:pPr>
              <w:jc w:val="center"/>
              <w:rPr>
                <w:rFonts w:cs="Times New Roman"/>
                <w:sz w:val="22"/>
                <w:szCs w:val="22"/>
              </w:rPr>
            </w:pPr>
            <w:r w:rsidRPr="00743F5D">
              <w:rPr>
                <w:rFonts w:cs="Times New Roman"/>
                <w:sz w:val="22"/>
                <w:szCs w:val="22"/>
              </w:rPr>
              <w:t>Объем переплаченных средств</w:t>
            </w:r>
          </w:p>
        </w:tc>
      </w:tr>
      <w:tr w:rsidR="00E01098" w:rsidRPr="00043017" w:rsidTr="001953DD">
        <w:tc>
          <w:tcPr>
            <w:tcW w:w="9464" w:type="dxa"/>
            <w:gridSpan w:val="6"/>
          </w:tcPr>
          <w:p w:rsidR="00E01098" w:rsidRPr="00743F5D" w:rsidRDefault="00E01098" w:rsidP="00743F5D">
            <w:pPr>
              <w:spacing w:before="120" w:after="120"/>
              <w:jc w:val="center"/>
              <w:rPr>
                <w:rFonts w:cs="Times New Roman"/>
                <w:i/>
                <w:sz w:val="22"/>
                <w:szCs w:val="22"/>
              </w:rPr>
            </w:pPr>
            <w:r w:rsidRPr="00743F5D">
              <w:rPr>
                <w:rFonts w:cs="Times New Roman"/>
                <w:i/>
                <w:sz w:val="22"/>
                <w:szCs w:val="22"/>
              </w:rPr>
              <w:t xml:space="preserve">центр занятости населения района </w:t>
            </w:r>
            <w:proofErr w:type="spellStart"/>
            <w:r w:rsidRPr="00743F5D">
              <w:rPr>
                <w:rFonts w:cs="Times New Roman"/>
                <w:i/>
                <w:sz w:val="22"/>
                <w:szCs w:val="22"/>
              </w:rPr>
              <w:t>Надтеречного</w:t>
            </w:r>
            <w:proofErr w:type="spellEnd"/>
            <w:r w:rsidRPr="00743F5D">
              <w:rPr>
                <w:rFonts w:cs="Times New Roman"/>
                <w:i/>
                <w:sz w:val="22"/>
                <w:szCs w:val="22"/>
              </w:rPr>
              <w:t xml:space="preserve"> района: </w:t>
            </w:r>
          </w:p>
        </w:tc>
      </w:tr>
      <w:tr w:rsidR="00E01098" w:rsidRPr="00743F5D" w:rsidTr="001953DD">
        <w:tc>
          <w:tcPr>
            <w:tcW w:w="1664" w:type="dxa"/>
            <w:vMerge w:val="restart"/>
          </w:tcPr>
          <w:p w:rsidR="00E01098" w:rsidRPr="00743F5D" w:rsidRDefault="00E01098" w:rsidP="001953DD">
            <w:pPr>
              <w:rPr>
                <w:rFonts w:cs="Times New Roman"/>
                <w:sz w:val="22"/>
                <w:szCs w:val="22"/>
              </w:rPr>
            </w:pPr>
            <w:r w:rsidRPr="00743F5D">
              <w:rPr>
                <w:rFonts w:cs="Times New Roman"/>
                <w:sz w:val="22"/>
                <w:szCs w:val="22"/>
              </w:rPr>
              <w:t>Д</w:t>
            </w:r>
            <w:r w:rsidR="00DA2D56">
              <w:rPr>
                <w:rFonts w:cs="Times New Roman"/>
                <w:sz w:val="22"/>
                <w:szCs w:val="22"/>
              </w:rPr>
              <w:t>.</w:t>
            </w:r>
            <w:r w:rsidRPr="00743F5D">
              <w:rPr>
                <w:rFonts w:cs="Times New Roman"/>
                <w:sz w:val="22"/>
                <w:szCs w:val="22"/>
              </w:rPr>
              <w:t>М.А.</w:t>
            </w:r>
          </w:p>
          <w:p w:rsidR="00E01098" w:rsidRPr="00743F5D" w:rsidRDefault="00E01098" w:rsidP="001953DD">
            <w:pPr>
              <w:rPr>
                <w:rFonts w:cs="Times New Roman"/>
                <w:sz w:val="22"/>
                <w:szCs w:val="22"/>
              </w:rPr>
            </w:pPr>
          </w:p>
        </w:tc>
        <w:tc>
          <w:tcPr>
            <w:tcW w:w="1421" w:type="dxa"/>
            <w:vMerge w:val="restart"/>
          </w:tcPr>
          <w:p w:rsidR="00E01098" w:rsidRPr="00743F5D" w:rsidRDefault="00E01098" w:rsidP="001953DD">
            <w:pPr>
              <w:rPr>
                <w:rFonts w:cs="Times New Roman"/>
                <w:sz w:val="22"/>
                <w:szCs w:val="22"/>
              </w:rPr>
            </w:pPr>
            <w:r w:rsidRPr="00743F5D">
              <w:rPr>
                <w:rFonts w:cs="Times New Roman"/>
                <w:sz w:val="22"/>
                <w:szCs w:val="22"/>
              </w:rPr>
              <w:lastRenderedPageBreak/>
              <w:t xml:space="preserve">01.07.2015 – </w:t>
            </w:r>
            <w:r w:rsidRPr="00743F5D">
              <w:rPr>
                <w:rFonts w:cs="Times New Roman"/>
                <w:sz w:val="22"/>
                <w:szCs w:val="22"/>
              </w:rPr>
              <w:lastRenderedPageBreak/>
              <w:t>30.09.2015</w:t>
            </w:r>
          </w:p>
        </w:tc>
        <w:tc>
          <w:tcPr>
            <w:tcW w:w="1129" w:type="dxa"/>
            <w:vMerge w:val="restart"/>
            <w:shd w:val="clear" w:color="auto" w:fill="auto"/>
          </w:tcPr>
          <w:p w:rsidR="00E01098" w:rsidRPr="00743F5D" w:rsidRDefault="00E01098" w:rsidP="001953DD">
            <w:pPr>
              <w:jc w:val="center"/>
              <w:rPr>
                <w:rFonts w:cs="Times New Roman"/>
                <w:sz w:val="22"/>
                <w:szCs w:val="22"/>
              </w:rPr>
            </w:pPr>
            <w:r w:rsidRPr="00743F5D">
              <w:rPr>
                <w:rFonts w:cs="Times New Roman"/>
                <w:sz w:val="22"/>
                <w:szCs w:val="22"/>
              </w:rPr>
              <w:lastRenderedPageBreak/>
              <w:t>850,0</w:t>
            </w:r>
          </w:p>
          <w:p w:rsidR="00FF124C" w:rsidRPr="00743F5D" w:rsidRDefault="00FF124C" w:rsidP="001953DD">
            <w:pPr>
              <w:jc w:val="center"/>
              <w:rPr>
                <w:rFonts w:cs="Times New Roman"/>
                <w:sz w:val="22"/>
                <w:szCs w:val="22"/>
              </w:rPr>
            </w:pPr>
          </w:p>
        </w:tc>
        <w:tc>
          <w:tcPr>
            <w:tcW w:w="2273" w:type="dxa"/>
          </w:tcPr>
          <w:p w:rsidR="00E01098" w:rsidRPr="00743F5D" w:rsidRDefault="00E01098" w:rsidP="001953DD">
            <w:pPr>
              <w:rPr>
                <w:rFonts w:cs="Times New Roman"/>
                <w:sz w:val="22"/>
                <w:szCs w:val="22"/>
              </w:rPr>
            </w:pPr>
            <w:r w:rsidRPr="00743F5D">
              <w:rPr>
                <w:rFonts w:cs="Times New Roman"/>
                <w:sz w:val="22"/>
                <w:szCs w:val="22"/>
              </w:rPr>
              <w:lastRenderedPageBreak/>
              <w:t xml:space="preserve">2, 10, 27 июля 2015 </w:t>
            </w:r>
            <w:r w:rsidRPr="00743F5D">
              <w:rPr>
                <w:rFonts w:cs="Times New Roman"/>
                <w:sz w:val="22"/>
                <w:szCs w:val="22"/>
              </w:rPr>
              <w:lastRenderedPageBreak/>
              <w:t>года</w:t>
            </w:r>
          </w:p>
        </w:tc>
        <w:tc>
          <w:tcPr>
            <w:tcW w:w="1559" w:type="dxa"/>
          </w:tcPr>
          <w:p w:rsidR="00E01098" w:rsidRPr="00743F5D" w:rsidRDefault="00E01098" w:rsidP="001953DD">
            <w:pPr>
              <w:jc w:val="center"/>
              <w:rPr>
                <w:rFonts w:cs="Times New Roman"/>
                <w:sz w:val="22"/>
                <w:szCs w:val="22"/>
              </w:rPr>
            </w:pPr>
            <w:r w:rsidRPr="00743F5D">
              <w:rPr>
                <w:rFonts w:cs="Times New Roman"/>
                <w:sz w:val="22"/>
                <w:szCs w:val="22"/>
              </w:rPr>
              <w:lastRenderedPageBreak/>
              <w:t>850,0</w:t>
            </w:r>
          </w:p>
        </w:tc>
        <w:tc>
          <w:tcPr>
            <w:tcW w:w="1418" w:type="dxa"/>
          </w:tcPr>
          <w:p w:rsidR="00E01098" w:rsidRPr="00743F5D" w:rsidRDefault="00E01098" w:rsidP="001953DD">
            <w:pPr>
              <w:jc w:val="center"/>
              <w:rPr>
                <w:rFonts w:cs="Times New Roman"/>
                <w:i/>
                <w:sz w:val="22"/>
                <w:szCs w:val="22"/>
              </w:rPr>
            </w:pPr>
            <w:r w:rsidRPr="00743F5D">
              <w:rPr>
                <w:rFonts w:cs="Times New Roman"/>
                <w:i/>
                <w:sz w:val="22"/>
                <w:szCs w:val="22"/>
              </w:rPr>
              <w:t>82,26</w:t>
            </w:r>
          </w:p>
        </w:tc>
      </w:tr>
      <w:tr w:rsidR="00E01098" w:rsidRPr="00743F5D" w:rsidTr="001953DD">
        <w:tc>
          <w:tcPr>
            <w:tcW w:w="1664" w:type="dxa"/>
            <w:vMerge/>
          </w:tcPr>
          <w:p w:rsidR="00E01098" w:rsidRPr="00743F5D" w:rsidRDefault="00E01098" w:rsidP="001953DD">
            <w:pPr>
              <w:rPr>
                <w:rFonts w:cs="Times New Roman"/>
                <w:sz w:val="22"/>
                <w:szCs w:val="22"/>
              </w:rPr>
            </w:pPr>
          </w:p>
        </w:tc>
        <w:tc>
          <w:tcPr>
            <w:tcW w:w="1421" w:type="dxa"/>
            <w:vMerge/>
          </w:tcPr>
          <w:p w:rsidR="00E01098" w:rsidRPr="00743F5D" w:rsidRDefault="00E01098" w:rsidP="001953DD">
            <w:pPr>
              <w:rPr>
                <w:rFonts w:cs="Times New Roman"/>
                <w:sz w:val="22"/>
                <w:szCs w:val="22"/>
              </w:rPr>
            </w:pPr>
          </w:p>
        </w:tc>
        <w:tc>
          <w:tcPr>
            <w:tcW w:w="1129" w:type="dxa"/>
            <w:vMerge/>
            <w:shd w:val="clear" w:color="auto" w:fill="auto"/>
          </w:tcPr>
          <w:p w:rsidR="00E01098" w:rsidRPr="00743F5D" w:rsidRDefault="00E01098" w:rsidP="001953DD">
            <w:pPr>
              <w:jc w:val="center"/>
              <w:rPr>
                <w:rFonts w:cs="Times New Roman"/>
                <w:sz w:val="22"/>
                <w:szCs w:val="22"/>
              </w:rPr>
            </w:pPr>
          </w:p>
        </w:tc>
        <w:tc>
          <w:tcPr>
            <w:tcW w:w="2273" w:type="dxa"/>
          </w:tcPr>
          <w:p w:rsidR="00E01098" w:rsidRPr="00743F5D" w:rsidRDefault="00E01098" w:rsidP="001953DD">
            <w:pPr>
              <w:rPr>
                <w:rFonts w:cs="Times New Roman"/>
                <w:sz w:val="22"/>
                <w:szCs w:val="22"/>
              </w:rPr>
            </w:pPr>
            <w:r w:rsidRPr="00743F5D">
              <w:rPr>
                <w:rFonts w:cs="Times New Roman"/>
                <w:sz w:val="22"/>
                <w:szCs w:val="22"/>
              </w:rPr>
              <w:t>10, 27 августа 2015 года</w:t>
            </w:r>
          </w:p>
        </w:tc>
        <w:tc>
          <w:tcPr>
            <w:tcW w:w="1559" w:type="dxa"/>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1418" w:type="dxa"/>
          </w:tcPr>
          <w:p w:rsidR="00E01098" w:rsidRPr="00743F5D" w:rsidRDefault="00E01098" w:rsidP="001953DD">
            <w:pPr>
              <w:jc w:val="center"/>
              <w:rPr>
                <w:rFonts w:cs="Times New Roman"/>
                <w:i/>
                <w:sz w:val="22"/>
                <w:szCs w:val="22"/>
              </w:rPr>
            </w:pPr>
            <w:r w:rsidRPr="00743F5D">
              <w:rPr>
                <w:rFonts w:cs="Times New Roman"/>
                <w:i/>
                <w:sz w:val="22"/>
                <w:szCs w:val="22"/>
              </w:rPr>
              <w:t>54,84</w:t>
            </w:r>
          </w:p>
        </w:tc>
      </w:tr>
      <w:tr w:rsidR="00E01098" w:rsidRPr="00743F5D" w:rsidTr="001953DD">
        <w:tc>
          <w:tcPr>
            <w:tcW w:w="1664" w:type="dxa"/>
            <w:vMerge w:val="restart"/>
          </w:tcPr>
          <w:p w:rsidR="00E01098" w:rsidRPr="00743F5D" w:rsidRDefault="00E01098" w:rsidP="001953DD">
            <w:pPr>
              <w:rPr>
                <w:rFonts w:cs="Times New Roman"/>
                <w:sz w:val="22"/>
                <w:szCs w:val="22"/>
              </w:rPr>
            </w:pPr>
            <w:r w:rsidRPr="00743F5D">
              <w:rPr>
                <w:rFonts w:cs="Times New Roman"/>
                <w:sz w:val="22"/>
                <w:szCs w:val="22"/>
              </w:rPr>
              <w:t>Ж</w:t>
            </w:r>
            <w:r w:rsidR="00DA2D56">
              <w:rPr>
                <w:rFonts w:cs="Times New Roman"/>
                <w:sz w:val="22"/>
                <w:szCs w:val="22"/>
              </w:rPr>
              <w:t>.</w:t>
            </w:r>
            <w:r w:rsidRPr="00743F5D">
              <w:rPr>
                <w:rFonts w:cs="Times New Roman"/>
                <w:sz w:val="22"/>
                <w:szCs w:val="22"/>
              </w:rPr>
              <w:t>Х.Д.</w:t>
            </w:r>
          </w:p>
          <w:p w:rsidR="00E01098" w:rsidRPr="00743F5D" w:rsidRDefault="00E01098" w:rsidP="001953DD">
            <w:pPr>
              <w:rPr>
                <w:rFonts w:cs="Times New Roman"/>
                <w:sz w:val="22"/>
                <w:szCs w:val="22"/>
              </w:rPr>
            </w:pPr>
          </w:p>
        </w:tc>
        <w:tc>
          <w:tcPr>
            <w:tcW w:w="1421" w:type="dxa"/>
            <w:vMerge w:val="restart"/>
          </w:tcPr>
          <w:p w:rsidR="00E01098" w:rsidRPr="00743F5D" w:rsidRDefault="00E01098" w:rsidP="001953DD">
            <w:pPr>
              <w:rPr>
                <w:rFonts w:cs="Times New Roman"/>
                <w:sz w:val="22"/>
                <w:szCs w:val="22"/>
              </w:rPr>
            </w:pPr>
            <w:r w:rsidRPr="00743F5D">
              <w:rPr>
                <w:rFonts w:cs="Times New Roman"/>
                <w:sz w:val="22"/>
                <w:szCs w:val="22"/>
              </w:rPr>
              <w:t>01.07.2015 – 30.09.2015</w:t>
            </w:r>
          </w:p>
        </w:tc>
        <w:tc>
          <w:tcPr>
            <w:tcW w:w="1129" w:type="dxa"/>
            <w:vMerge w:val="restart"/>
            <w:shd w:val="clear" w:color="auto" w:fill="auto"/>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2273" w:type="dxa"/>
          </w:tcPr>
          <w:p w:rsidR="00E01098" w:rsidRPr="00743F5D" w:rsidRDefault="00E01098" w:rsidP="001953DD">
            <w:pPr>
              <w:rPr>
                <w:rFonts w:cs="Times New Roman"/>
                <w:sz w:val="22"/>
                <w:szCs w:val="22"/>
              </w:rPr>
            </w:pPr>
            <w:r w:rsidRPr="00743F5D">
              <w:rPr>
                <w:rFonts w:cs="Times New Roman"/>
                <w:sz w:val="22"/>
                <w:szCs w:val="22"/>
              </w:rPr>
              <w:t>9, 13, 23 июля 2015 года</w:t>
            </w:r>
          </w:p>
        </w:tc>
        <w:tc>
          <w:tcPr>
            <w:tcW w:w="1559" w:type="dxa"/>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1418" w:type="dxa"/>
          </w:tcPr>
          <w:p w:rsidR="00E01098" w:rsidRPr="00743F5D" w:rsidRDefault="00E01098" w:rsidP="001953DD">
            <w:pPr>
              <w:jc w:val="center"/>
              <w:rPr>
                <w:rFonts w:cs="Times New Roman"/>
                <w:i/>
                <w:sz w:val="22"/>
                <w:szCs w:val="22"/>
              </w:rPr>
            </w:pPr>
            <w:r w:rsidRPr="00743F5D">
              <w:rPr>
                <w:rFonts w:cs="Times New Roman"/>
                <w:i/>
                <w:sz w:val="22"/>
                <w:szCs w:val="22"/>
              </w:rPr>
              <w:t>82,26</w:t>
            </w:r>
          </w:p>
        </w:tc>
      </w:tr>
      <w:tr w:rsidR="00E01098" w:rsidRPr="00743F5D" w:rsidTr="001953DD">
        <w:tc>
          <w:tcPr>
            <w:tcW w:w="1664" w:type="dxa"/>
            <w:vMerge/>
          </w:tcPr>
          <w:p w:rsidR="00E01098" w:rsidRPr="00743F5D" w:rsidRDefault="00E01098" w:rsidP="001953DD">
            <w:pPr>
              <w:rPr>
                <w:rFonts w:cs="Times New Roman"/>
                <w:sz w:val="22"/>
                <w:szCs w:val="22"/>
              </w:rPr>
            </w:pPr>
          </w:p>
        </w:tc>
        <w:tc>
          <w:tcPr>
            <w:tcW w:w="1421" w:type="dxa"/>
            <w:vMerge/>
          </w:tcPr>
          <w:p w:rsidR="00E01098" w:rsidRPr="00743F5D" w:rsidRDefault="00E01098" w:rsidP="001953DD">
            <w:pPr>
              <w:rPr>
                <w:rFonts w:cs="Times New Roman"/>
                <w:sz w:val="22"/>
                <w:szCs w:val="22"/>
              </w:rPr>
            </w:pPr>
          </w:p>
        </w:tc>
        <w:tc>
          <w:tcPr>
            <w:tcW w:w="1129" w:type="dxa"/>
            <w:vMerge/>
            <w:shd w:val="clear" w:color="auto" w:fill="auto"/>
          </w:tcPr>
          <w:p w:rsidR="00E01098" w:rsidRPr="00743F5D" w:rsidRDefault="00E01098" w:rsidP="001953DD">
            <w:pPr>
              <w:jc w:val="center"/>
              <w:rPr>
                <w:rFonts w:cs="Times New Roman"/>
                <w:sz w:val="22"/>
                <w:szCs w:val="22"/>
              </w:rPr>
            </w:pPr>
          </w:p>
        </w:tc>
        <w:tc>
          <w:tcPr>
            <w:tcW w:w="2273" w:type="dxa"/>
          </w:tcPr>
          <w:p w:rsidR="00E01098" w:rsidRPr="00743F5D" w:rsidRDefault="00E01098" w:rsidP="001953DD">
            <w:pPr>
              <w:rPr>
                <w:rFonts w:cs="Times New Roman"/>
                <w:sz w:val="22"/>
                <w:szCs w:val="22"/>
              </w:rPr>
            </w:pPr>
            <w:r w:rsidRPr="00743F5D">
              <w:rPr>
                <w:rFonts w:cs="Times New Roman"/>
                <w:sz w:val="22"/>
                <w:szCs w:val="22"/>
              </w:rPr>
              <w:t>13, 17, 26 августа 2015 года</w:t>
            </w:r>
          </w:p>
        </w:tc>
        <w:tc>
          <w:tcPr>
            <w:tcW w:w="1559" w:type="dxa"/>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1418" w:type="dxa"/>
          </w:tcPr>
          <w:p w:rsidR="00E01098" w:rsidRPr="00743F5D" w:rsidRDefault="00E01098" w:rsidP="001953DD">
            <w:pPr>
              <w:jc w:val="center"/>
              <w:rPr>
                <w:rFonts w:cs="Times New Roman"/>
                <w:i/>
                <w:sz w:val="22"/>
                <w:szCs w:val="22"/>
              </w:rPr>
            </w:pPr>
            <w:r w:rsidRPr="00743F5D">
              <w:rPr>
                <w:rFonts w:cs="Times New Roman"/>
                <w:i/>
                <w:sz w:val="22"/>
                <w:szCs w:val="22"/>
              </w:rPr>
              <w:t>82,26</w:t>
            </w:r>
          </w:p>
        </w:tc>
      </w:tr>
      <w:tr w:rsidR="00E01098" w:rsidRPr="00743F5D" w:rsidTr="001953DD">
        <w:tc>
          <w:tcPr>
            <w:tcW w:w="1664" w:type="dxa"/>
            <w:vMerge w:val="restart"/>
          </w:tcPr>
          <w:p w:rsidR="00E01098" w:rsidRPr="00743F5D" w:rsidRDefault="00E01098" w:rsidP="00DA2D56">
            <w:pPr>
              <w:rPr>
                <w:rFonts w:cs="Times New Roman"/>
                <w:sz w:val="22"/>
                <w:szCs w:val="22"/>
              </w:rPr>
            </w:pPr>
            <w:r w:rsidRPr="00743F5D">
              <w:rPr>
                <w:rFonts w:cs="Times New Roman"/>
                <w:sz w:val="22"/>
                <w:szCs w:val="22"/>
              </w:rPr>
              <w:t>А</w:t>
            </w:r>
            <w:r w:rsidR="00DA2D56">
              <w:rPr>
                <w:rFonts w:cs="Times New Roman"/>
                <w:sz w:val="22"/>
                <w:szCs w:val="22"/>
              </w:rPr>
              <w:t>.</w:t>
            </w:r>
            <w:r w:rsidRPr="00743F5D">
              <w:rPr>
                <w:rFonts w:cs="Times New Roman"/>
                <w:sz w:val="22"/>
                <w:szCs w:val="22"/>
              </w:rPr>
              <w:t xml:space="preserve">С.А-А. </w:t>
            </w:r>
          </w:p>
        </w:tc>
        <w:tc>
          <w:tcPr>
            <w:tcW w:w="1421" w:type="dxa"/>
            <w:vMerge w:val="restart"/>
          </w:tcPr>
          <w:p w:rsidR="00E01098" w:rsidRPr="00743F5D" w:rsidRDefault="00E01098" w:rsidP="001953DD">
            <w:pPr>
              <w:rPr>
                <w:rFonts w:cs="Times New Roman"/>
                <w:sz w:val="22"/>
                <w:szCs w:val="22"/>
              </w:rPr>
            </w:pPr>
            <w:r w:rsidRPr="00743F5D">
              <w:rPr>
                <w:rFonts w:cs="Times New Roman"/>
                <w:sz w:val="22"/>
                <w:szCs w:val="22"/>
              </w:rPr>
              <w:t>01.07.2015 – 30.09.2015</w:t>
            </w:r>
          </w:p>
        </w:tc>
        <w:tc>
          <w:tcPr>
            <w:tcW w:w="1129" w:type="dxa"/>
            <w:vMerge w:val="restart"/>
            <w:shd w:val="clear" w:color="auto" w:fill="auto"/>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2273" w:type="dxa"/>
          </w:tcPr>
          <w:p w:rsidR="00E01098" w:rsidRPr="00743F5D" w:rsidRDefault="00E01098" w:rsidP="001953DD">
            <w:pPr>
              <w:rPr>
                <w:rFonts w:cs="Times New Roman"/>
                <w:sz w:val="22"/>
                <w:szCs w:val="22"/>
              </w:rPr>
            </w:pPr>
            <w:r w:rsidRPr="00743F5D">
              <w:rPr>
                <w:rFonts w:cs="Times New Roman"/>
                <w:sz w:val="22"/>
                <w:szCs w:val="22"/>
              </w:rPr>
              <w:t xml:space="preserve">2, 7, 14, 18 сентября 2015 года </w:t>
            </w:r>
          </w:p>
        </w:tc>
        <w:tc>
          <w:tcPr>
            <w:tcW w:w="1559" w:type="dxa"/>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1418" w:type="dxa"/>
          </w:tcPr>
          <w:p w:rsidR="00E01098" w:rsidRPr="00743F5D" w:rsidRDefault="00E01098" w:rsidP="001953DD">
            <w:pPr>
              <w:jc w:val="center"/>
              <w:rPr>
                <w:rFonts w:cs="Times New Roman"/>
                <w:i/>
                <w:sz w:val="22"/>
                <w:szCs w:val="22"/>
              </w:rPr>
            </w:pPr>
            <w:r w:rsidRPr="00743F5D">
              <w:rPr>
                <w:rFonts w:cs="Times New Roman"/>
                <w:i/>
                <w:sz w:val="22"/>
                <w:szCs w:val="22"/>
              </w:rPr>
              <w:t>113,32</w:t>
            </w:r>
          </w:p>
        </w:tc>
      </w:tr>
      <w:tr w:rsidR="00E01098" w:rsidRPr="00743F5D" w:rsidTr="001953DD">
        <w:tc>
          <w:tcPr>
            <w:tcW w:w="1664" w:type="dxa"/>
            <w:vMerge/>
          </w:tcPr>
          <w:p w:rsidR="00E01098" w:rsidRPr="00743F5D" w:rsidRDefault="00E01098" w:rsidP="001953DD">
            <w:pPr>
              <w:rPr>
                <w:rFonts w:cs="Times New Roman"/>
                <w:sz w:val="22"/>
                <w:szCs w:val="22"/>
              </w:rPr>
            </w:pPr>
          </w:p>
        </w:tc>
        <w:tc>
          <w:tcPr>
            <w:tcW w:w="1421" w:type="dxa"/>
            <w:vMerge/>
          </w:tcPr>
          <w:p w:rsidR="00E01098" w:rsidRPr="00743F5D" w:rsidRDefault="00E01098" w:rsidP="001953DD">
            <w:pPr>
              <w:rPr>
                <w:rFonts w:cs="Times New Roman"/>
                <w:sz w:val="22"/>
                <w:szCs w:val="22"/>
              </w:rPr>
            </w:pPr>
          </w:p>
        </w:tc>
        <w:tc>
          <w:tcPr>
            <w:tcW w:w="1129" w:type="dxa"/>
            <w:vMerge/>
            <w:shd w:val="clear" w:color="auto" w:fill="auto"/>
          </w:tcPr>
          <w:p w:rsidR="00E01098" w:rsidRPr="00743F5D" w:rsidRDefault="00E01098" w:rsidP="001953DD">
            <w:pPr>
              <w:jc w:val="center"/>
              <w:rPr>
                <w:rFonts w:cs="Times New Roman"/>
                <w:sz w:val="22"/>
                <w:szCs w:val="22"/>
              </w:rPr>
            </w:pPr>
          </w:p>
        </w:tc>
        <w:tc>
          <w:tcPr>
            <w:tcW w:w="2273" w:type="dxa"/>
          </w:tcPr>
          <w:p w:rsidR="00E01098" w:rsidRPr="00743F5D" w:rsidRDefault="00E01098" w:rsidP="001953DD">
            <w:pPr>
              <w:rPr>
                <w:rFonts w:cs="Times New Roman"/>
                <w:sz w:val="22"/>
                <w:szCs w:val="22"/>
              </w:rPr>
            </w:pPr>
            <w:r w:rsidRPr="00743F5D">
              <w:rPr>
                <w:rFonts w:cs="Times New Roman"/>
                <w:sz w:val="22"/>
                <w:szCs w:val="22"/>
              </w:rPr>
              <w:t>7, 14, 18, августа 2015 года</w:t>
            </w:r>
          </w:p>
        </w:tc>
        <w:tc>
          <w:tcPr>
            <w:tcW w:w="1559" w:type="dxa"/>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1418" w:type="dxa"/>
          </w:tcPr>
          <w:p w:rsidR="00E01098" w:rsidRPr="00743F5D" w:rsidRDefault="00E01098" w:rsidP="001953DD">
            <w:pPr>
              <w:jc w:val="center"/>
              <w:rPr>
                <w:rFonts w:cs="Times New Roman"/>
                <w:i/>
                <w:sz w:val="22"/>
                <w:szCs w:val="22"/>
              </w:rPr>
            </w:pPr>
            <w:r w:rsidRPr="00743F5D">
              <w:rPr>
                <w:rFonts w:cs="Times New Roman"/>
                <w:i/>
                <w:sz w:val="22"/>
                <w:szCs w:val="22"/>
              </w:rPr>
              <w:t>82,26</w:t>
            </w:r>
          </w:p>
        </w:tc>
      </w:tr>
      <w:tr w:rsidR="00E01098" w:rsidRPr="00743F5D" w:rsidTr="001953DD">
        <w:tc>
          <w:tcPr>
            <w:tcW w:w="1664" w:type="dxa"/>
            <w:vMerge/>
          </w:tcPr>
          <w:p w:rsidR="00E01098" w:rsidRPr="00743F5D" w:rsidRDefault="00E01098" w:rsidP="001953DD">
            <w:pPr>
              <w:rPr>
                <w:rFonts w:cs="Times New Roman"/>
                <w:sz w:val="22"/>
                <w:szCs w:val="22"/>
              </w:rPr>
            </w:pPr>
          </w:p>
        </w:tc>
        <w:tc>
          <w:tcPr>
            <w:tcW w:w="1421" w:type="dxa"/>
            <w:vMerge/>
          </w:tcPr>
          <w:p w:rsidR="00E01098" w:rsidRPr="00743F5D" w:rsidRDefault="00E01098" w:rsidP="001953DD">
            <w:pPr>
              <w:rPr>
                <w:rFonts w:cs="Times New Roman"/>
                <w:sz w:val="22"/>
                <w:szCs w:val="22"/>
              </w:rPr>
            </w:pPr>
          </w:p>
        </w:tc>
        <w:tc>
          <w:tcPr>
            <w:tcW w:w="1129" w:type="dxa"/>
            <w:vMerge/>
            <w:shd w:val="clear" w:color="auto" w:fill="auto"/>
          </w:tcPr>
          <w:p w:rsidR="00E01098" w:rsidRPr="00743F5D" w:rsidRDefault="00E01098" w:rsidP="001953DD">
            <w:pPr>
              <w:jc w:val="center"/>
              <w:rPr>
                <w:rFonts w:cs="Times New Roman"/>
                <w:sz w:val="22"/>
                <w:szCs w:val="22"/>
              </w:rPr>
            </w:pPr>
          </w:p>
        </w:tc>
        <w:tc>
          <w:tcPr>
            <w:tcW w:w="2273" w:type="dxa"/>
          </w:tcPr>
          <w:p w:rsidR="00E01098" w:rsidRPr="00743F5D" w:rsidRDefault="00E01098" w:rsidP="001953DD">
            <w:pPr>
              <w:rPr>
                <w:rFonts w:cs="Times New Roman"/>
                <w:sz w:val="22"/>
                <w:szCs w:val="22"/>
              </w:rPr>
            </w:pPr>
            <w:r w:rsidRPr="00743F5D">
              <w:rPr>
                <w:rFonts w:cs="Times New Roman"/>
                <w:sz w:val="22"/>
                <w:szCs w:val="22"/>
              </w:rPr>
              <w:t>7, 14 июля 2015года</w:t>
            </w:r>
          </w:p>
        </w:tc>
        <w:tc>
          <w:tcPr>
            <w:tcW w:w="1559" w:type="dxa"/>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1418" w:type="dxa"/>
          </w:tcPr>
          <w:p w:rsidR="00E01098" w:rsidRPr="00743F5D" w:rsidRDefault="00E01098" w:rsidP="001953DD">
            <w:pPr>
              <w:jc w:val="center"/>
              <w:rPr>
                <w:rFonts w:cs="Times New Roman"/>
                <w:i/>
                <w:sz w:val="22"/>
                <w:szCs w:val="22"/>
              </w:rPr>
            </w:pPr>
            <w:r w:rsidRPr="00743F5D">
              <w:rPr>
                <w:rFonts w:cs="Times New Roman"/>
                <w:i/>
                <w:sz w:val="22"/>
                <w:szCs w:val="22"/>
              </w:rPr>
              <w:t>54,84</w:t>
            </w:r>
          </w:p>
        </w:tc>
      </w:tr>
      <w:tr w:rsidR="00E01098" w:rsidRPr="00743F5D" w:rsidTr="001953DD">
        <w:tc>
          <w:tcPr>
            <w:tcW w:w="1664" w:type="dxa"/>
            <w:vMerge w:val="restart"/>
          </w:tcPr>
          <w:p w:rsidR="00E01098" w:rsidRPr="00743F5D" w:rsidRDefault="00E01098" w:rsidP="00DA2D56">
            <w:pPr>
              <w:rPr>
                <w:rFonts w:cs="Times New Roman"/>
                <w:sz w:val="22"/>
                <w:szCs w:val="22"/>
              </w:rPr>
            </w:pPr>
            <w:r w:rsidRPr="00743F5D">
              <w:rPr>
                <w:rFonts w:cs="Times New Roman"/>
                <w:sz w:val="22"/>
                <w:szCs w:val="22"/>
              </w:rPr>
              <w:t>З</w:t>
            </w:r>
            <w:r w:rsidR="00DA2D56">
              <w:rPr>
                <w:rFonts w:cs="Times New Roman"/>
                <w:sz w:val="22"/>
                <w:szCs w:val="22"/>
              </w:rPr>
              <w:t>.</w:t>
            </w:r>
            <w:r w:rsidRPr="00743F5D">
              <w:rPr>
                <w:rFonts w:cs="Times New Roman"/>
                <w:sz w:val="22"/>
                <w:szCs w:val="22"/>
              </w:rPr>
              <w:t xml:space="preserve">А.Р. </w:t>
            </w:r>
          </w:p>
        </w:tc>
        <w:tc>
          <w:tcPr>
            <w:tcW w:w="1421" w:type="dxa"/>
            <w:vMerge w:val="restart"/>
          </w:tcPr>
          <w:p w:rsidR="00E01098" w:rsidRPr="00743F5D" w:rsidRDefault="00E01098" w:rsidP="001953DD">
            <w:pPr>
              <w:rPr>
                <w:rFonts w:cs="Times New Roman"/>
                <w:sz w:val="22"/>
                <w:szCs w:val="22"/>
              </w:rPr>
            </w:pPr>
            <w:r w:rsidRPr="00743F5D">
              <w:rPr>
                <w:rFonts w:cs="Times New Roman"/>
                <w:sz w:val="22"/>
                <w:szCs w:val="22"/>
              </w:rPr>
              <w:t>01.07.2015 – 30.09.2015</w:t>
            </w:r>
          </w:p>
        </w:tc>
        <w:tc>
          <w:tcPr>
            <w:tcW w:w="1129" w:type="dxa"/>
            <w:vMerge w:val="restart"/>
            <w:shd w:val="clear" w:color="auto" w:fill="auto"/>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2273" w:type="dxa"/>
          </w:tcPr>
          <w:p w:rsidR="00E01098" w:rsidRPr="00743F5D" w:rsidRDefault="00E01098" w:rsidP="001953DD">
            <w:pPr>
              <w:rPr>
                <w:rFonts w:cs="Times New Roman"/>
                <w:sz w:val="22"/>
                <w:szCs w:val="22"/>
              </w:rPr>
            </w:pPr>
            <w:r w:rsidRPr="00743F5D">
              <w:rPr>
                <w:rFonts w:cs="Times New Roman"/>
                <w:sz w:val="22"/>
                <w:szCs w:val="22"/>
              </w:rPr>
              <w:t>7, 9, 16, 23, 29 сентября 2015 года</w:t>
            </w:r>
          </w:p>
        </w:tc>
        <w:tc>
          <w:tcPr>
            <w:tcW w:w="1559" w:type="dxa"/>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1418" w:type="dxa"/>
          </w:tcPr>
          <w:p w:rsidR="00E01098" w:rsidRPr="00743F5D" w:rsidRDefault="00E01098" w:rsidP="001953DD">
            <w:pPr>
              <w:jc w:val="center"/>
              <w:rPr>
                <w:rFonts w:cs="Times New Roman"/>
                <w:i/>
                <w:sz w:val="22"/>
                <w:szCs w:val="22"/>
              </w:rPr>
            </w:pPr>
            <w:r w:rsidRPr="00743F5D">
              <w:rPr>
                <w:rFonts w:cs="Times New Roman"/>
                <w:i/>
                <w:sz w:val="22"/>
                <w:szCs w:val="22"/>
              </w:rPr>
              <w:t>113,32</w:t>
            </w:r>
          </w:p>
        </w:tc>
      </w:tr>
      <w:tr w:rsidR="00E01098" w:rsidRPr="00743F5D" w:rsidTr="001953DD">
        <w:tc>
          <w:tcPr>
            <w:tcW w:w="1664" w:type="dxa"/>
            <w:vMerge/>
          </w:tcPr>
          <w:p w:rsidR="00E01098" w:rsidRPr="00743F5D" w:rsidRDefault="00E01098" w:rsidP="001953DD">
            <w:pPr>
              <w:rPr>
                <w:rFonts w:cs="Times New Roman"/>
                <w:sz w:val="22"/>
                <w:szCs w:val="22"/>
              </w:rPr>
            </w:pPr>
          </w:p>
        </w:tc>
        <w:tc>
          <w:tcPr>
            <w:tcW w:w="1421" w:type="dxa"/>
            <w:vMerge/>
          </w:tcPr>
          <w:p w:rsidR="00E01098" w:rsidRPr="00743F5D" w:rsidRDefault="00E01098" w:rsidP="001953DD">
            <w:pPr>
              <w:rPr>
                <w:rFonts w:cs="Times New Roman"/>
                <w:sz w:val="22"/>
                <w:szCs w:val="22"/>
              </w:rPr>
            </w:pPr>
          </w:p>
        </w:tc>
        <w:tc>
          <w:tcPr>
            <w:tcW w:w="1129" w:type="dxa"/>
            <w:vMerge/>
            <w:shd w:val="clear" w:color="auto" w:fill="auto"/>
          </w:tcPr>
          <w:p w:rsidR="00E01098" w:rsidRPr="00743F5D" w:rsidRDefault="00E01098" w:rsidP="001953DD">
            <w:pPr>
              <w:jc w:val="center"/>
              <w:rPr>
                <w:rFonts w:cs="Times New Roman"/>
                <w:sz w:val="22"/>
                <w:szCs w:val="22"/>
              </w:rPr>
            </w:pPr>
          </w:p>
        </w:tc>
        <w:tc>
          <w:tcPr>
            <w:tcW w:w="2273" w:type="dxa"/>
          </w:tcPr>
          <w:p w:rsidR="00E01098" w:rsidRPr="00743F5D" w:rsidRDefault="00E01098" w:rsidP="001953DD">
            <w:pPr>
              <w:rPr>
                <w:rFonts w:cs="Times New Roman"/>
                <w:sz w:val="22"/>
                <w:szCs w:val="22"/>
              </w:rPr>
            </w:pPr>
            <w:r w:rsidRPr="00743F5D">
              <w:rPr>
                <w:rFonts w:cs="Times New Roman"/>
                <w:sz w:val="22"/>
                <w:szCs w:val="22"/>
              </w:rPr>
              <w:t>7, 20 августа 2015 года</w:t>
            </w:r>
          </w:p>
        </w:tc>
        <w:tc>
          <w:tcPr>
            <w:tcW w:w="1559" w:type="dxa"/>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1418" w:type="dxa"/>
          </w:tcPr>
          <w:p w:rsidR="00E01098" w:rsidRPr="00743F5D" w:rsidRDefault="00E01098" w:rsidP="001953DD">
            <w:pPr>
              <w:jc w:val="center"/>
              <w:rPr>
                <w:rFonts w:cs="Times New Roman"/>
                <w:i/>
                <w:sz w:val="22"/>
                <w:szCs w:val="22"/>
              </w:rPr>
            </w:pPr>
            <w:r w:rsidRPr="00743F5D">
              <w:rPr>
                <w:rFonts w:cs="Times New Roman"/>
                <w:i/>
                <w:sz w:val="22"/>
                <w:szCs w:val="22"/>
              </w:rPr>
              <w:t>54,84</w:t>
            </w:r>
          </w:p>
        </w:tc>
      </w:tr>
      <w:tr w:rsidR="00E01098" w:rsidRPr="00743F5D" w:rsidTr="001953DD">
        <w:tc>
          <w:tcPr>
            <w:tcW w:w="1664" w:type="dxa"/>
            <w:vMerge w:val="restart"/>
          </w:tcPr>
          <w:p w:rsidR="00E01098" w:rsidRPr="00743F5D" w:rsidRDefault="00E01098" w:rsidP="001953DD">
            <w:pPr>
              <w:rPr>
                <w:rFonts w:cs="Times New Roman"/>
                <w:sz w:val="22"/>
                <w:szCs w:val="22"/>
              </w:rPr>
            </w:pPr>
            <w:r w:rsidRPr="00743F5D">
              <w:rPr>
                <w:rFonts w:cs="Times New Roman"/>
                <w:sz w:val="22"/>
                <w:szCs w:val="22"/>
              </w:rPr>
              <w:t>Б</w:t>
            </w:r>
            <w:r w:rsidR="00DA2D56">
              <w:rPr>
                <w:rFonts w:cs="Times New Roman"/>
                <w:sz w:val="22"/>
                <w:szCs w:val="22"/>
              </w:rPr>
              <w:t>.</w:t>
            </w:r>
            <w:r w:rsidRPr="00743F5D">
              <w:rPr>
                <w:rFonts w:cs="Times New Roman"/>
                <w:sz w:val="22"/>
                <w:szCs w:val="22"/>
              </w:rPr>
              <w:t>М.А.</w:t>
            </w:r>
          </w:p>
          <w:p w:rsidR="00E01098" w:rsidRPr="00743F5D" w:rsidRDefault="00E01098" w:rsidP="001953DD">
            <w:pPr>
              <w:rPr>
                <w:rFonts w:cs="Times New Roman"/>
                <w:sz w:val="22"/>
                <w:szCs w:val="22"/>
              </w:rPr>
            </w:pPr>
          </w:p>
        </w:tc>
        <w:tc>
          <w:tcPr>
            <w:tcW w:w="1421" w:type="dxa"/>
            <w:vMerge w:val="restart"/>
          </w:tcPr>
          <w:p w:rsidR="00E01098" w:rsidRPr="00743F5D" w:rsidRDefault="00E01098" w:rsidP="001953DD">
            <w:pPr>
              <w:rPr>
                <w:rFonts w:cs="Times New Roman"/>
                <w:sz w:val="22"/>
                <w:szCs w:val="22"/>
              </w:rPr>
            </w:pPr>
            <w:r w:rsidRPr="00743F5D">
              <w:rPr>
                <w:rFonts w:cs="Times New Roman"/>
                <w:sz w:val="22"/>
                <w:szCs w:val="22"/>
              </w:rPr>
              <w:t>01.07.2015 – 30.09.2015</w:t>
            </w:r>
          </w:p>
        </w:tc>
        <w:tc>
          <w:tcPr>
            <w:tcW w:w="1129" w:type="dxa"/>
            <w:vMerge w:val="restart"/>
            <w:shd w:val="clear" w:color="auto" w:fill="auto"/>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2273" w:type="dxa"/>
          </w:tcPr>
          <w:p w:rsidR="00E01098" w:rsidRPr="00743F5D" w:rsidRDefault="00E01098" w:rsidP="001953DD">
            <w:pPr>
              <w:rPr>
                <w:rFonts w:cs="Times New Roman"/>
                <w:sz w:val="22"/>
                <w:szCs w:val="22"/>
              </w:rPr>
            </w:pPr>
            <w:r w:rsidRPr="00743F5D">
              <w:rPr>
                <w:rFonts w:cs="Times New Roman"/>
                <w:sz w:val="22"/>
                <w:szCs w:val="22"/>
              </w:rPr>
              <w:t>13, 17, 25 августа 2015 года</w:t>
            </w:r>
          </w:p>
        </w:tc>
        <w:tc>
          <w:tcPr>
            <w:tcW w:w="1559" w:type="dxa"/>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1418" w:type="dxa"/>
          </w:tcPr>
          <w:p w:rsidR="00E01098" w:rsidRPr="00743F5D" w:rsidRDefault="00E01098" w:rsidP="001953DD">
            <w:pPr>
              <w:jc w:val="center"/>
              <w:rPr>
                <w:rFonts w:cs="Times New Roman"/>
                <w:i/>
                <w:sz w:val="22"/>
                <w:szCs w:val="22"/>
              </w:rPr>
            </w:pPr>
            <w:r w:rsidRPr="00743F5D">
              <w:rPr>
                <w:rFonts w:cs="Times New Roman"/>
                <w:i/>
                <w:sz w:val="22"/>
                <w:szCs w:val="22"/>
              </w:rPr>
              <w:t>82,26</w:t>
            </w:r>
          </w:p>
        </w:tc>
      </w:tr>
      <w:tr w:rsidR="00E01098" w:rsidRPr="00743F5D" w:rsidTr="001953DD">
        <w:tc>
          <w:tcPr>
            <w:tcW w:w="1664" w:type="dxa"/>
            <w:vMerge/>
          </w:tcPr>
          <w:p w:rsidR="00E01098" w:rsidRPr="00743F5D" w:rsidRDefault="00E01098" w:rsidP="001953DD">
            <w:pPr>
              <w:rPr>
                <w:rFonts w:cs="Times New Roman"/>
                <w:sz w:val="22"/>
                <w:szCs w:val="22"/>
              </w:rPr>
            </w:pPr>
          </w:p>
        </w:tc>
        <w:tc>
          <w:tcPr>
            <w:tcW w:w="1421" w:type="dxa"/>
            <w:vMerge/>
          </w:tcPr>
          <w:p w:rsidR="00E01098" w:rsidRPr="00743F5D" w:rsidRDefault="00E01098" w:rsidP="001953DD">
            <w:pPr>
              <w:rPr>
                <w:rFonts w:cs="Times New Roman"/>
                <w:sz w:val="22"/>
                <w:szCs w:val="22"/>
              </w:rPr>
            </w:pPr>
          </w:p>
        </w:tc>
        <w:tc>
          <w:tcPr>
            <w:tcW w:w="1129" w:type="dxa"/>
            <w:vMerge/>
            <w:shd w:val="clear" w:color="auto" w:fill="auto"/>
          </w:tcPr>
          <w:p w:rsidR="00E01098" w:rsidRPr="00743F5D" w:rsidRDefault="00E01098" w:rsidP="001953DD">
            <w:pPr>
              <w:jc w:val="center"/>
              <w:rPr>
                <w:rFonts w:cs="Times New Roman"/>
                <w:sz w:val="22"/>
                <w:szCs w:val="22"/>
              </w:rPr>
            </w:pPr>
          </w:p>
        </w:tc>
        <w:tc>
          <w:tcPr>
            <w:tcW w:w="2273" w:type="dxa"/>
          </w:tcPr>
          <w:p w:rsidR="00E01098" w:rsidRPr="00743F5D" w:rsidRDefault="00E01098" w:rsidP="001953DD">
            <w:pPr>
              <w:rPr>
                <w:rFonts w:cs="Times New Roman"/>
                <w:sz w:val="22"/>
                <w:szCs w:val="22"/>
              </w:rPr>
            </w:pPr>
            <w:r w:rsidRPr="00743F5D">
              <w:rPr>
                <w:rFonts w:cs="Times New Roman"/>
                <w:sz w:val="22"/>
                <w:szCs w:val="22"/>
              </w:rPr>
              <w:t>8, 13 июля 2015 года</w:t>
            </w:r>
          </w:p>
        </w:tc>
        <w:tc>
          <w:tcPr>
            <w:tcW w:w="1559" w:type="dxa"/>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1418" w:type="dxa"/>
          </w:tcPr>
          <w:p w:rsidR="00E01098" w:rsidRPr="00743F5D" w:rsidRDefault="00E01098" w:rsidP="001953DD">
            <w:pPr>
              <w:jc w:val="center"/>
              <w:rPr>
                <w:rFonts w:cs="Times New Roman"/>
                <w:i/>
                <w:sz w:val="22"/>
                <w:szCs w:val="22"/>
              </w:rPr>
            </w:pPr>
            <w:r w:rsidRPr="00743F5D">
              <w:rPr>
                <w:rFonts w:cs="Times New Roman"/>
                <w:i/>
                <w:sz w:val="22"/>
                <w:szCs w:val="22"/>
              </w:rPr>
              <w:t>54,84</w:t>
            </w:r>
          </w:p>
        </w:tc>
      </w:tr>
      <w:tr w:rsidR="00E01098" w:rsidRPr="00743F5D" w:rsidTr="001953DD">
        <w:tc>
          <w:tcPr>
            <w:tcW w:w="1664" w:type="dxa"/>
            <w:vMerge/>
          </w:tcPr>
          <w:p w:rsidR="00E01098" w:rsidRPr="00743F5D" w:rsidRDefault="00E01098" w:rsidP="001953DD">
            <w:pPr>
              <w:rPr>
                <w:rFonts w:cs="Times New Roman"/>
                <w:sz w:val="22"/>
                <w:szCs w:val="22"/>
              </w:rPr>
            </w:pPr>
          </w:p>
        </w:tc>
        <w:tc>
          <w:tcPr>
            <w:tcW w:w="1421" w:type="dxa"/>
            <w:vMerge/>
          </w:tcPr>
          <w:p w:rsidR="00E01098" w:rsidRPr="00743F5D" w:rsidRDefault="00E01098" w:rsidP="001953DD">
            <w:pPr>
              <w:rPr>
                <w:rFonts w:cs="Times New Roman"/>
                <w:sz w:val="22"/>
                <w:szCs w:val="22"/>
              </w:rPr>
            </w:pPr>
          </w:p>
        </w:tc>
        <w:tc>
          <w:tcPr>
            <w:tcW w:w="1129" w:type="dxa"/>
            <w:vMerge/>
            <w:shd w:val="clear" w:color="auto" w:fill="auto"/>
          </w:tcPr>
          <w:p w:rsidR="00E01098" w:rsidRPr="00743F5D" w:rsidRDefault="00E01098" w:rsidP="001953DD">
            <w:pPr>
              <w:jc w:val="center"/>
              <w:rPr>
                <w:rFonts w:cs="Times New Roman"/>
                <w:sz w:val="22"/>
                <w:szCs w:val="22"/>
              </w:rPr>
            </w:pPr>
          </w:p>
        </w:tc>
        <w:tc>
          <w:tcPr>
            <w:tcW w:w="2273" w:type="dxa"/>
          </w:tcPr>
          <w:p w:rsidR="00E01098" w:rsidRPr="00743F5D" w:rsidRDefault="00E01098" w:rsidP="001953DD">
            <w:pPr>
              <w:rPr>
                <w:rFonts w:cs="Times New Roman"/>
                <w:sz w:val="22"/>
                <w:szCs w:val="22"/>
              </w:rPr>
            </w:pPr>
            <w:r w:rsidRPr="00743F5D">
              <w:rPr>
                <w:rFonts w:cs="Times New Roman"/>
                <w:sz w:val="22"/>
                <w:szCs w:val="22"/>
              </w:rPr>
              <w:t>1, 17 сентября 2015 года</w:t>
            </w:r>
          </w:p>
        </w:tc>
        <w:tc>
          <w:tcPr>
            <w:tcW w:w="1559" w:type="dxa"/>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1418" w:type="dxa"/>
          </w:tcPr>
          <w:p w:rsidR="00E01098" w:rsidRPr="00743F5D" w:rsidRDefault="00E01098" w:rsidP="001953DD">
            <w:pPr>
              <w:jc w:val="center"/>
              <w:rPr>
                <w:rFonts w:cs="Times New Roman"/>
                <w:i/>
                <w:sz w:val="22"/>
                <w:szCs w:val="22"/>
              </w:rPr>
            </w:pPr>
            <w:r w:rsidRPr="00743F5D">
              <w:rPr>
                <w:rFonts w:cs="Times New Roman"/>
                <w:i/>
                <w:sz w:val="22"/>
                <w:szCs w:val="22"/>
              </w:rPr>
              <w:t>56,66</w:t>
            </w:r>
          </w:p>
        </w:tc>
      </w:tr>
      <w:tr w:rsidR="00E01098" w:rsidRPr="00743F5D" w:rsidTr="001953DD">
        <w:tc>
          <w:tcPr>
            <w:tcW w:w="1664" w:type="dxa"/>
            <w:vMerge w:val="restart"/>
          </w:tcPr>
          <w:p w:rsidR="00E01098" w:rsidRPr="00743F5D" w:rsidRDefault="00E01098" w:rsidP="00DA2D56">
            <w:pPr>
              <w:rPr>
                <w:rFonts w:cs="Times New Roman"/>
                <w:sz w:val="22"/>
                <w:szCs w:val="22"/>
              </w:rPr>
            </w:pPr>
            <w:r w:rsidRPr="00743F5D">
              <w:rPr>
                <w:rFonts w:cs="Times New Roman"/>
                <w:sz w:val="22"/>
                <w:szCs w:val="22"/>
              </w:rPr>
              <w:t>М</w:t>
            </w:r>
            <w:r w:rsidR="00DA2D56">
              <w:rPr>
                <w:rFonts w:cs="Times New Roman"/>
                <w:sz w:val="22"/>
                <w:szCs w:val="22"/>
              </w:rPr>
              <w:t>.</w:t>
            </w:r>
            <w:r w:rsidRPr="00743F5D">
              <w:rPr>
                <w:rFonts w:cs="Times New Roman"/>
                <w:sz w:val="22"/>
                <w:szCs w:val="22"/>
              </w:rPr>
              <w:t xml:space="preserve">А.И. </w:t>
            </w:r>
          </w:p>
        </w:tc>
        <w:tc>
          <w:tcPr>
            <w:tcW w:w="1421" w:type="dxa"/>
            <w:vMerge w:val="restart"/>
          </w:tcPr>
          <w:p w:rsidR="00E01098" w:rsidRPr="00743F5D" w:rsidRDefault="00E01098" w:rsidP="001953DD">
            <w:pPr>
              <w:rPr>
                <w:rFonts w:cs="Times New Roman"/>
                <w:sz w:val="22"/>
                <w:szCs w:val="22"/>
              </w:rPr>
            </w:pPr>
            <w:r w:rsidRPr="00743F5D">
              <w:rPr>
                <w:rFonts w:cs="Times New Roman"/>
                <w:sz w:val="22"/>
                <w:szCs w:val="22"/>
              </w:rPr>
              <w:t>01.07.2015 – 30.09.2015</w:t>
            </w:r>
          </w:p>
        </w:tc>
        <w:tc>
          <w:tcPr>
            <w:tcW w:w="1129" w:type="dxa"/>
            <w:vMerge w:val="restart"/>
            <w:shd w:val="clear" w:color="auto" w:fill="auto"/>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2273" w:type="dxa"/>
          </w:tcPr>
          <w:p w:rsidR="00E01098" w:rsidRPr="00743F5D" w:rsidRDefault="00E01098" w:rsidP="001953DD">
            <w:pPr>
              <w:rPr>
                <w:rFonts w:cs="Times New Roman"/>
                <w:sz w:val="22"/>
                <w:szCs w:val="22"/>
              </w:rPr>
            </w:pPr>
            <w:r w:rsidRPr="00743F5D">
              <w:rPr>
                <w:rFonts w:cs="Times New Roman"/>
                <w:sz w:val="22"/>
                <w:szCs w:val="22"/>
              </w:rPr>
              <w:t>13, 22, 31 июля 2015 года</w:t>
            </w:r>
          </w:p>
        </w:tc>
        <w:tc>
          <w:tcPr>
            <w:tcW w:w="1559" w:type="dxa"/>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1418" w:type="dxa"/>
          </w:tcPr>
          <w:p w:rsidR="00E01098" w:rsidRPr="00743F5D" w:rsidRDefault="00E01098" w:rsidP="001953DD">
            <w:pPr>
              <w:jc w:val="center"/>
              <w:rPr>
                <w:rFonts w:cs="Times New Roman"/>
                <w:i/>
                <w:sz w:val="22"/>
                <w:szCs w:val="22"/>
              </w:rPr>
            </w:pPr>
            <w:r w:rsidRPr="00743F5D">
              <w:rPr>
                <w:rFonts w:cs="Times New Roman"/>
                <w:i/>
                <w:sz w:val="22"/>
                <w:szCs w:val="22"/>
              </w:rPr>
              <w:t>82,26</w:t>
            </w:r>
          </w:p>
        </w:tc>
      </w:tr>
      <w:tr w:rsidR="00E01098" w:rsidRPr="00743F5D" w:rsidTr="001953DD">
        <w:tc>
          <w:tcPr>
            <w:tcW w:w="1664" w:type="dxa"/>
            <w:vMerge/>
          </w:tcPr>
          <w:p w:rsidR="00E01098" w:rsidRPr="00743F5D" w:rsidRDefault="00E01098" w:rsidP="001953DD">
            <w:pPr>
              <w:rPr>
                <w:rFonts w:cs="Times New Roman"/>
                <w:sz w:val="22"/>
                <w:szCs w:val="22"/>
              </w:rPr>
            </w:pPr>
          </w:p>
        </w:tc>
        <w:tc>
          <w:tcPr>
            <w:tcW w:w="1421" w:type="dxa"/>
            <w:vMerge/>
          </w:tcPr>
          <w:p w:rsidR="00E01098" w:rsidRPr="00743F5D" w:rsidRDefault="00E01098" w:rsidP="001953DD">
            <w:pPr>
              <w:rPr>
                <w:rFonts w:cs="Times New Roman"/>
                <w:sz w:val="22"/>
                <w:szCs w:val="22"/>
              </w:rPr>
            </w:pPr>
          </w:p>
        </w:tc>
        <w:tc>
          <w:tcPr>
            <w:tcW w:w="1129" w:type="dxa"/>
            <w:vMerge/>
            <w:shd w:val="clear" w:color="auto" w:fill="auto"/>
          </w:tcPr>
          <w:p w:rsidR="00E01098" w:rsidRPr="00743F5D" w:rsidRDefault="00E01098" w:rsidP="001953DD">
            <w:pPr>
              <w:jc w:val="center"/>
              <w:rPr>
                <w:rFonts w:cs="Times New Roman"/>
                <w:sz w:val="22"/>
                <w:szCs w:val="22"/>
              </w:rPr>
            </w:pPr>
          </w:p>
        </w:tc>
        <w:tc>
          <w:tcPr>
            <w:tcW w:w="2273" w:type="dxa"/>
          </w:tcPr>
          <w:p w:rsidR="00E01098" w:rsidRPr="00743F5D" w:rsidRDefault="00E01098" w:rsidP="001953DD">
            <w:pPr>
              <w:rPr>
                <w:rFonts w:cs="Times New Roman"/>
                <w:sz w:val="22"/>
                <w:szCs w:val="22"/>
              </w:rPr>
            </w:pPr>
            <w:r w:rsidRPr="00743F5D">
              <w:rPr>
                <w:rFonts w:cs="Times New Roman"/>
                <w:sz w:val="22"/>
                <w:szCs w:val="22"/>
              </w:rPr>
              <w:t>13, 17, 31 августа 2015 года</w:t>
            </w:r>
          </w:p>
          <w:p w:rsidR="00E01098" w:rsidRPr="00743F5D" w:rsidRDefault="00E01098" w:rsidP="001953DD">
            <w:pPr>
              <w:rPr>
                <w:rFonts w:cs="Times New Roman"/>
                <w:sz w:val="22"/>
                <w:szCs w:val="22"/>
              </w:rPr>
            </w:pPr>
          </w:p>
        </w:tc>
        <w:tc>
          <w:tcPr>
            <w:tcW w:w="1559" w:type="dxa"/>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1418" w:type="dxa"/>
          </w:tcPr>
          <w:p w:rsidR="00E01098" w:rsidRPr="00743F5D" w:rsidRDefault="00E01098" w:rsidP="001953DD">
            <w:pPr>
              <w:jc w:val="center"/>
              <w:rPr>
                <w:rFonts w:cs="Times New Roman"/>
                <w:i/>
                <w:sz w:val="22"/>
                <w:szCs w:val="22"/>
              </w:rPr>
            </w:pPr>
            <w:r w:rsidRPr="00743F5D">
              <w:rPr>
                <w:rFonts w:cs="Times New Roman"/>
                <w:i/>
                <w:sz w:val="22"/>
                <w:szCs w:val="22"/>
              </w:rPr>
              <w:t>82,26</w:t>
            </w:r>
          </w:p>
        </w:tc>
      </w:tr>
      <w:tr w:rsidR="00E01098" w:rsidRPr="00743F5D" w:rsidTr="001953DD">
        <w:tc>
          <w:tcPr>
            <w:tcW w:w="1664" w:type="dxa"/>
            <w:vMerge w:val="restart"/>
          </w:tcPr>
          <w:p w:rsidR="00E01098" w:rsidRPr="00743F5D" w:rsidRDefault="00E01098" w:rsidP="00DA2D56">
            <w:pPr>
              <w:rPr>
                <w:rFonts w:cs="Times New Roman"/>
                <w:sz w:val="22"/>
                <w:szCs w:val="22"/>
              </w:rPr>
            </w:pPr>
            <w:r w:rsidRPr="00743F5D">
              <w:rPr>
                <w:rFonts w:cs="Times New Roman"/>
                <w:sz w:val="22"/>
                <w:szCs w:val="22"/>
              </w:rPr>
              <w:t>А</w:t>
            </w:r>
            <w:r w:rsidR="00DA2D56">
              <w:rPr>
                <w:rFonts w:cs="Times New Roman"/>
                <w:sz w:val="22"/>
                <w:szCs w:val="22"/>
              </w:rPr>
              <w:t>.</w:t>
            </w:r>
            <w:r w:rsidRPr="00743F5D">
              <w:rPr>
                <w:rFonts w:cs="Times New Roman"/>
                <w:sz w:val="22"/>
                <w:szCs w:val="22"/>
              </w:rPr>
              <w:t xml:space="preserve">Х.Х. </w:t>
            </w:r>
          </w:p>
        </w:tc>
        <w:tc>
          <w:tcPr>
            <w:tcW w:w="1421" w:type="dxa"/>
            <w:vMerge w:val="restart"/>
          </w:tcPr>
          <w:p w:rsidR="00E01098" w:rsidRPr="00743F5D" w:rsidRDefault="00E01098" w:rsidP="001953DD">
            <w:pPr>
              <w:rPr>
                <w:rFonts w:cs="Times New Roman"/>
                <w:sz w:val="22"/>
                <w:szCs w:val="22"/>
              </w:rPr>
            </w:pPr>
            <w:r w:rsidRPr="00743F5D">
              <w:rPr>
                <w:rFonts w:cs="Times New Roman"/>
                <w:sz w:val="22"/>
                <w:szCs w:val="22"/>
              </w:rPr>
              <w:t>01.07.2015 – 30.09.2015</w:t>
            </w:r>
          </w:p>
        </w:tc>
        <w:tc>
          <w:tcPr>
            <w:tcW w:w="1129" w:type="dxa"/>
            <w:vMerge w:val="restart"/>
            <w:shd w:val="clear" w:color="auto" w:fill="auto"/>
          </w:tcPr>
          <w:p w:rsidR="00E01098" w:rsidRDefault="00E01098" w:rsidP="001953DD">
            <w:pPr>
              <w:jc w:val="center"/>
              <w:rPr>
                <w:rFonts w:cs="Times New Roman"/>
                <w:sz w:val="22"/>
                <w:szCs w:val="22"/>
              </w:rPr>
            </w:pPr>
            <w:r w:rsidRPr="00743F5D">
              <w:rPr>
                <w:rFonts w:cs="Times New Roman"/>
                <w:sz w:val="22"/>
                <w:szCs w:val="22"/>
              </w:rPr>
              <w:t>850,0</w:t>
            </w:r>
          </w:p>
          <w:p w:rsidR="0088385F" w:rsidRPr="00743F5D" w:rsidRDefault="0088385F" w:rsidP="001953DD">
            <w:pPr>
              <w:jc w:val="center"/>
              <w:rPr>
                <w:rFonts w:cs="Times New Roman"/>
                <w:sz w:val="22"/>
                <w:szCs w:val="22"/>
              </w:rPr>
            </w:pPr>
          </w:p>
        </w:tc>
        <w:tc>
          <w:tcPr>
            <w:tcW w:w="2273" w:type="dxa"/>
          </w:tcPr>
          <w:p w:rsidR="00E01098" w:rsidRPr="00743F5D" w:rsidRDefault="00E01098" w:rsidP="001953DD">
            <w:pPr>
              <w:rPr>
                <w:rFonts w:cs="Times New Roman"/>
                <w:sz w:val="22"/>
                <w:szCs w:val="22"/>
              </w:rPr>
            </w:pPr>
            <w:r w:rsidRPr="00743F5D">
              <w:rPr>
                <w:rFonts w:cs="Times New Roman"/>
                <w:sz w:val="22"/>
                <w:szCs w:val="22"/>
              </w:rPr>
              <w:t>7, 14 июля 2015 года</w:t>
            </w:r>
          </w:p>
        </w:tc>
        <w:tc>
          <w:tcPr>
            <w:tcW w:w="1559" w:type="dxa"/>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1418" w:type="dxa"/>
          </w:tcPr>
          <w:p w:rsidR="00E01098" w:rsidRPr="00743F5D" w:rsidRDefault="00E01098" w:rsidP="001953DD">
            <w:pPr>
              <w:jc w:val="center"/>
              <w:rPr>
                <w:rFonts w:cs="Times New Roman"/>
                <w:i/>
                <w:sz w:val="22"/>
                <w:szCs w:val="22"/>
              </w:rPr>
            </w:pPr>
            <w:r w:rsidRPr="00743F5D">
              <w:rPr>
                <w:rFonts w:cs="Times New Roman"/>
                <w:i/>
                <w:sz w:val="22"/>
                <w:szCs w:val="22"/>
              </w:rPr>
              <w:t>54,84</w:t>
            </w:r>
          </w:p>
        </w:tc>
      </w:tr>
      <w:tr w:rsidR="00E01098" w:rsidRPr="00743F5D" w:rsidTr="001953DD">
        <w:tc>
          <w:tcPr>
            <w:tcW w:w="1664" w:type="dxa"/>
            <w:vMerge/>
          </w:tcPr>
          <w:p w:rsidR="00E01098" w:rsidRPr="00743F5D" w:rsidRDefault="00E01098" w:rsidP="001953DD">
            <w:pPr>
              <w:rPr>
                <w:rFonts w:cs="Times New Roman"/>
                <w:sz w:val="22"/>
                <w:szCs w:val="22"/>
              </w:rPr>
            </w:pPr>
          </w:p>
        </w:tc>
        <w:tc>
          <w:tcPr>
            <w:tcW w:w="1421" w:type="dxa"/>
            <w:vMerge/>
          </w:tcPr>
          <w:p w:rsidR="00E01098" w:rsidRPr="00743F5D" w:rsidRDefault="00E01098" w:rsidP="001953DD">
            <w:pPr>
              <w:rPr>
                <w:rFonts w:cs="Times New Roman"/>
                <w:sz w:val="22"/>
                <w:szCs w:val="22"/>
              </w:rPr>
            </w:pPr>
          </w:p>
        </w:tc>
        <w:tc>
          <w:tcPr>
            <w:tcW w:w="1129" w:type="dxa"/>
            <w:vMerge/>
            <w:shd w:val="clear" w:color="auto" w:fill="auto"/>
          </w:tcPr>
          <w:p w:rsidR="00E01098" w:rsidRPr="00743F5D" w:rsidRDefault="00E01098" w:rsidP="001953DD">
            <w:pPr>
              <w:jc w:val="center"/>
              <w:rPr>
                <w:rFonts w:cs="Times New Roman"/>
                <w:sz w:val="22"/>
                <w:szCs w:val="22"/>
              </w:rPr>
            </w:pPr>
          </w:p>
        </w:tc>
        <w:tc>
          <w:tcPr>
            <w:tcW w:w="2273" w:type="dxa"/>
          </w:tcPr>
          <w:p w:rsidR="00E01098" w:rsidRPr="00743F5D" w:rsidRDefault="00E01098" w:rsidP="001953DD">
            <w:pPr>
              <w:rPr>
                <w:rFonts w:cs="Times New Roman"/>
                <w:sz w:val="22"/>
                <w:szCs w:val="22"/>
              </w:rPr>
            </w:pPr>
            <w:r w:rsidRPr="00743F5D">
              <w:rPr>
                <w:rFonts w:cs="Times New Roman"/>
                <w:sz w:val="22"/>
                <w:szCs w:val="22"/>
              </w:rPr>
              <w:t>7, 14, 18  августа 2015 года</w:t>
            </w:r>
          </w:p>
        </w:tc>
        <w:tc>
          <w:tcPr>
            <w:tcW w:w="1559" w:type="dxa"/>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1418" w:type="dxa"/>
          </w:tcPr>
          <w:p w:rsidR="00E01098" w:rsidRPr="00743F5D" w:rsidRDefault="00E01098" w:rsidP="001953DD">
            <w:pPr>
              <w:jc w:val="center"/>
              <w:rPr>
                <w:rFonts w:cs="Times New Roman"/>
                <w:i/>
                <w:sz w:val="22"/>
                <w:szCs w:val="22"/>
              </w:rPr>
            </w:pPr>
            <w:r w:rsidRPr="00743F5D">
              <w:rPr>
                <w:rFonts w:cs="Times New Roman"/>
                <w:i/>
                <w:sz w:val="22"/>
                <w:szCs w:val="22"/>
              </w:rPr>
              <w:t>82,26</w:t>
            </w:r>
          </w:p>
        </w:tc>
      </w:tr>
      <w:tr w:rsidR="00E01098" w:rsidRPr="00743F5D" w:rsidTr="001953DD">
        <w:tc>
          <w:tcPr>
            <w:tcW w:w="1664" w:type="dxa"/>
            <w:vMerge/>
          </w:tcPr>
          <w:p w:rsidR="00E01098" w:rsidRPr="00743F5D" w:rsidRDefault="00E01098" w:rsidP="001953DD">
            <w:pPr>
              <w:rPr>
                <w:rFonts w:cs="Times New Roman"/>
                <w:sz w:val="22"/>
                <w:szCs w:val="22"/>
              </w:rPr>
            </w:pPr>
          </w:p>
        </w:tc>
        <w:tc>
          <w:tcPr>
            <w:tcW w:w="1421" w:type="dxa"/>
            <w:vMerge/>
          </w:tcPr>
          <w:p w:rsidR="00E01098" w:rsidRPr="00743F5D" w:rsidRDefault="00E01098" w:rsidP="001953DD">
            <w:pPr>
              <w:rPr>
                <w:rFonts w:cs="Times New Roman"/>
                <w:sz w:val="22"/>
                <w:szCs w:val="22"/>
              </w:rPr>
            </w:pPr>
          </w:p>
        </w:tc>
        <w:tc>
          <w:tcPr>
            <w:tcW w:w="1129" w:type="dxa"/>
            <w:vMerge/>
            <w:shd w:val="clear" w:color="auto" w:fill="auto"/>
          </w:tcPr>
          <w:p w:rsidR="00E01098" w:rsidRPr="00743F5D" w:rsidRDefault="00E01098" w:rsidP="001953DD">
            <w:pPr>
              <w:jc w:val="center"/>
              <w:rPr>
                <w:rFonts w:cs="Times New Roman"/>
                <w:sz w:val="22"/>
                <w:szCs w:val="22"/>
              </w:rPr>
            </w:pPr>
          </w:p>
        </w:tc>
        <w:tc>
          <w:tcPr>
            <w:tcW w:w="2273" w:type="dxa"/>
          </w:tcPr>
          <w:p w:rsidR="00E01098" w:rsidRPr="00743F5D" w:rsidRDefault="00E01098" w:rsidP="001953DD">
            <w:pPr>
              <w:rPr>
                <w:rFonts w:cs="Times New Roman"/>
                <w:sz w:val="22"/>
                <w:szCs w:val="22"/>
              </w:rPr>
            </w:pPr>
            <w:r w:rsidRPr="00743F5D">
              <w:rPr>
                <w:rFonts w:cs="Times New Roman"/>
                <w:sz w:val="22"/>
                <w:szCs w:val="22"/>
              </w:rPr>
              <w:t>2, 7, 14 сентября 2015 года</w:t>
            </w:r>
          </w:p>
        </w:tc>
        <w:tc>
          <w:tcPr>
            <w:tcW w:w="1559" w:type="dxa"/>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1418" w:type="dxa"/>
          </w:tcPr>
          <w:p w:rsidR="00E01098" w:rsidRPr="00743F5D" w:rsidRDefault="00E01098" w:rsidP="001953DD">
            <w:pPr>
              <w:jc w:val="center"/>
              <w:rPr>
                <w:rFonts w:cs="Times New Roman"/>
                <w:i/>
                <w:sz w:val="22"/>
                <w:szCs w:val="22"/>
              </w:rPr>
            </w:pPr>
            <w:r w:rsidRPr="00743F5D">
              <w:rPr>
                <w:rFonts w:cs="Times New Roman"/>
                <w:i/>
                <w:sz w:val="22"/>
                <w:szCs w:val="22"/>
              </w:rPr>
              <w:t>84,99</w:t>
            </w:r>
          </w:p>
        </w:tc>
      </w:tr>
      <w:tr w:rsidR="00E01098" w:rsidRPr="00743F5D" w:rsidTr="001953DD">
        <w:tc>
          <w:tcPr>
            <w:tcW w:w="1664" w:type="dxa"/>
            <w:vMerge w:val="restart"/>
          </w:tcPr>
          <w:p w:rsidR="00E01098" w:rsidRPr="00743F5D" w:rsidRDefault="00E01098" w:rsidP="00DA2D56">
            <w:pPr>
              <w:rPr>
                <w:rFonts w:cs="Times New Roman"/>
                <w:sz w:val="22"/>
                <w:szCs w:val="22"/>
              </w:rPr>
            </w:pPr>
            <w:r w:rsidRPr="00743F5D">
              <w:rPr>
                <w:rFonts w:cs="Times New Roman"/>
                <w:sz w:val="22"/>
                <w:szCs w:val="22"/>
              </w:rPr>
              <w:t>Б</w:t>
            </w:r>
            <w:r w:rsidR="00DA2D56">
              <w:rPr>
                <w:rFonts w:cs="Times New Roman"/>
                <w:sz w:val="22"/>
                <w:szCs w:val="22"/>
              </w:rPr>
              <w:t>.</w:t>
            </w:r>
            <w:r w:rsidRPr="00743F5D">
              <w:rPr>
                <w:rFonts w:cs="Times New Roman"/>
                <w:sz w:val="22"/>
                <w:szCs w:val="22"/>
              </w:rPr>
              <w:t xml:space="preserve">А.С. </w:t>
            </w:r>
          </w:p>
        </w:tc>
        <w:tc>
          <w:tcPr>
            <w:tcW w:w="1421" w:type="dxa"/>
            <w:vMerge w:val="restart"/>
          </w:tcPr>
          <w:p w:rsidR="00E01098" w:rsidRPr="00743F5D" w:rsidRDefault="00E01098" w:rsidP="001953DD">
            <w:pPr>
              <w:rPr>
                <w:rFonts w:cs="Times New Roman"/>
                <w:sz w:val="22"/>
                <w:szCs w:val="22"/>
              </w:rPr>
            </w:pPr>
            <w:r w:rsidRPr="00743F5D">
              <w:rPr>
                <w:rFonts w:cs="Times New Roman"/>
                <w:sz w:val="22"/>
                <w:szCs w:val="22"/>
              </w:rPr>
              <w:t>01.07.2015 – 30.09.2015</w:t>
            </w:r>
          </w:p>
        </w:tc>
        <w:tc>
          <w:tcPr>
            <w:tcW w:w="1129" w:type="dxa"/>
            <w:vMerge w:val="restart"/>
            <w:shd w:val="clear" w:color="auto" w:fill="auto"/>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2273" w:type="dxa"/>
          </w:tcPr>
          <w:p w:rsidR="00E01098" w:rsidRPr="00743F5D" w:rsidRDefault="00E01098" w:rsidP="001953DD">
            <w:pPr>
              <w:rPr>
                <w:rFonts w:cs="Times New Roman"/>
                <w:sz w:val="22"/>
                <w:szCs w:val="22"/>
              </w:rPr>
            </w:pPr>
            <w:r w:rsidRPr="00743F5D">
              <w:rPr>
                <w:rFonts w:cs="Times New Roman"/>
                <w:sz w:val="22"/>
                <w:szCs w:val="22"/>
              </w:rPr>
              <w:t>8, 13 июля 2015 года</w:t>
            </w:r>
          </w:p>
        </w:tc>
        <w:tc>
          <w:tcPr>
            <w:tcW w:w="1559" w:type="dxa"/>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1418" w:type="dxa"/>
          </w:tcPr>
          <w:p w:rsidR="00E01098" w:rsidRPr="00743F5D" w:rsidRDefault="00E01098" w:rsidP="001953DD">
            <w:pPr>
              <w:jc w:val="center"/>
              <w:rPr>
                <w:rFonts w:cs="Times New Roman"/>
                <w:i/>
                <w:sz w:val="22"/>
                <w:szCs w:val="22"/>
              </w:rPr>
            </w:pPr>
            <w:r w:rsidRPr="00743F5D">
              <w:rPr>
                <w:rFonts w:cs="Times New Roman"/>
                <w:i/>
                <w:sz w:val="22"/>
                <w:szCs w:val="22"/>
              </w:rPr>
              <w:t>54,84</w:t>
            </w:r>
          </w:p>
        </w:tc>
      </w:tr>
      <w:tr w:rsidR="00E01098" w:rsidRPr="00743F5D" w:rsidTr="001953DD">
        <w:tc>
          <w:tcPr>
            <w:tcW w:w="1664" w:type="dxa"/>
            <w:vMerge/>
          </w:tcPr>
          <w:p w:rsidR="00E01098" w:rsidRPr="00743F5D" w:rsidRDefault="00E01098" w:rsidP="001953DD">
            <w:pPr>
              <w:rPr>
                <w:rFonts w:cs="Times New Roman"/>
                <w:sz w:val="22"/>
                <w:szCs w:val="22"/>
              </w:rPr>
            </w:pPr>
          </w:p>
        </w:tc>
        <w:tc>
          <w:tcPr>
            <w:tcW w:w="1421" w:type="dxa"/>
            <w:vMerge/>
          </w:tcPr>
          <w:p w:rsidR="00E01098" w:rsidRPr="00743F5D" w:rsidRDefault="00E01098" w:rsidP="001953DD">
            <w:pPr>
              <w:rPr>
                <w:rFonts w:cs="Times New Roman"/>
                <w:sz w:val="22"/>
                <w:szCs w:val="22"/>
              </w:rPr>
            </w:pPr>
          </w:p>
        </w:tc>
        <w:tc>
          <w:tcPr>
            <w:tcW w:w="1129" w:type="dxa"/>
            <w:vMerge/>
            <w:shd w:val="clear" w:color="auto" w:fill="auto"/>
          </w:tcPr>
          <w:p w:rsidR="00E01098" w:rsidRPr="00743F5D" w:rsidRDefault="00E01098" w:rsidP="001953DD">
            <w:pPr>
              <w:jc w:val="center"/>
              <w:rPr>
                <w:rFonts w:cs="Times New Roman"/>
                <w:sz w:val="22"/>
                <w:szCs w:val="22"/>
              </w:rPr>
            </w:pPr>
          </w:p>
        </w:tc>
        <w:tc>
          <w:tcPr>
            <w:tcW w:w="2273" w:type="dxa"/>
          </w:tcPr>
          <w:p w:rsidR="00E01098" w:rsidRPr="00743F5D" w:rsidRDefault="00E01098" w:rsidP="001953DD">
            <w:pPr>
              <w:rPr>
                <w:rFonts w:cs="Times New Roman"/>
                <w:sz w:val="22"/>
                <w:szCs w:val="22"/>
              </w:rPr>
            </w:pPr>
            <w:r w:rsidRPr="00743F5D">
              <w:rPr>
                <w:rFonts w:cs="Times New Roman"/>
                <w:sz w:val="22"/>
                <w:szCs w:val="22"/>
              </w:rPr>
              <w:t>13, 17, 25 августа 2015 года</w:t>
            </w:r>
          </w:p>
        </w:tc>
        <w:tc>
          <w:tcPr>
            <w:tcW w:w="1559" w:type="dxa"/>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1418" w:type="dxa"/>
          </w:tcPr>
          <w:p w:rsidR="00E01098" w:rsidRPr="00743F5D" w:rsidRDefault="00E01098" w:rsidP="001953DD">
            <w:pPr>
              <w:jc w:val="center"/>
              <w:rPr>
                <w:rFonts w:cs="Times New Roman"/>
                <w:i/>
                <w:sz w:val="22"/>
                <w:szCs w:val="22"/>
              </w:rPr>
            </w:pPr>
            <w:r w:rsidRPr="00743F5D">
              <w:rPr>
                <w:rFonts w:cs="Times New Roman"/>
                <w:i/>
                <w:sz w:val="22"/>
                <w:szCs w:val="22"/>
              </w:rPr>
              <w:t>82,26</w:t>
            </w:r>
          </w:p>
        </w:tc>
      </w:tr>
      <w:tr w:rsidR="00E01098" w:rsidRPr="00743F5D" w:rsidTr="001953DD">
        <w:tc>
          <w:tcPr>
            <w:tcW w:w="1664" w:type="dxa"/>
            <w:vMerge w:val="restart"/>
          </w:tcPr>
          <w:p w:rsidR="00E01098" w:rsidRPr="00743F5D" w:rsidRDefault="00E01098" w:rsidP="00DA2D56">
            <w:pPr>
              <w:rPr>
                <w:rFonts w:cs="Times New Roman"/>
                <w:sz w:val="22"/>
                <w:szCs w:val="22"/>
              </w:rPr>
            </w:pPr>
            <w:r w:rsidRPr="00743F5D">
              <w:rPr>
                <w:rFonts w:cs="Times New Roman"/>
                <w:sz w:val="22"/>
                <w:szCs w:val="22"/>
              </w:rPr>
              <w:t>Г</w:t>
            </w:r>
            <w:r w:rsidR="00DA2D56">
              <w:rPr>
                <w:rFonts w:cs="Times New Roman"/>
                <w:sz w:val="22"/>
                <w:szCs w:val="22"/>
              </w:rPr>
              <w:t>.</w:t>
            </w:r>
            <w:r w:rsidRPr="00743F5D">
              <w:rPr>
                <w:rFonts w:cs="Times New Roman"/>
                <w:sz w:val="22"/>
                <w:szCs w:val="22"/>
              </w:rPr>
              <w:t xml:space="preserve">М.К. </w:t>
            </w:r>
          </w:p>
        </w:tc>
        <w:tc>
          <w:tcPr>
            <w:tcW w:w="1421" w:type="dxa"/>
            <w:vMerge w:val="restart"/>
          </w:tcPr>
          <w:p w:rsidR="00E01098" w:rsidRPr="00743F5D" w:rsidRDefault="00E01098" w:rsidP="001953DD">
            <w:pPr>
              <w:rPr>
                <w:rFonts w:cs="Times New Roman"/>
                <w:sz w:val="22"/>
                <w:szCs w:val="22"/>
              </w:rPr>
            </w:pPr>
            <w:r w:rsidRPr="00743F5D">
              <w:rPr>
                <w:rFonts w:cs="Times New Roman"/>
                <w:sz w:val="22"/>
                <w:szCs w:val="22"/>
              </w:rPr>
              <w:t>01.07.2015 – 30.09.2015</w:t>
            </w:r>
          </w:p>
        </w:tc>
        <w:tc>
          <w:tcPr>
            <w:tcW w:w="1129" w:type="dxa"/>
            <w:vMerge w:val="restart"/>
            <w:shd w:val="clear" w:color="auto" w:fill="auto"/>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2273" w:type="dxa"/>
          </w:tcPr>
          <w:p w:rsidR="00E01098" w:rsidRPr="00743F5D" w:rsidRDefault="00E01098" w:rsidP="001953DD">
            <w:pPr>
              <w:rPr>
                <w:rFonts w:cs="Times New Roman"/>
                <w:sz w:val="22"/>
                <w:szCs w:val="22"/>
              </w:rPr>
            </w:pPr>
            <w:r w:rsidRPr="00743F5D">
              <w:rPr>
                <w:rFonts w:cs="Times New Roman"/>
                <w:sz w:val="22"/>
                <w:szCs w:val="22"/>
              </w:rPr>
              <w:t>2, 10, 27 июля 2015 года</w:t>
            </w:r>
          </w:p>
        </w:tc>
        <w:tc>
          <w:tcPr>
            <w:tcW w:w="1559" w:type="dxa"/>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1418" w:type="dxa"/>
          </w:tcPr>
          <w:p w:rsidR="00E01098" w:rsidRPr="00743F5D" w:rsidRDefault="00E01098" w:rsidP="001953DD">
            <w:pPr>
              <w:jc w:val="center"/>
              <w:rPr>
                <w:rFonts w:cs="Times New Roman"/>
                <w:i/>
                <w:sz w:val="22"/>
                <w:szCs w:val="22"/>
              </w:rPr>
            </w:pPr>
            <w:r w:rsidRPr="00743F5D">
              <w:rPr>
                <w:rFonts w:cs="Times New Roman"/>
                <w:i/>
                <w:sz w:val="22"/>
                <w:szCs w:val="22"/>
              </w:rPr>
              <w:t>82,26</w:t>
            </w:r>
          </w:p>
        </w:tc>
      </w:tr>
      <w:tr w:rsidR="00E01098" w:rsidRPr="00743F5D" w:rsidTr="001953DD">
        <w:tc>
          <w:tcPr>
            <w:tcW w:w="1664" w:type="dxa"/>
            <w:vMerge/>
          </w:tcPr>
          <w:p w:rsidR="00E01098" w:rsidRPr="00743F5D" w:rsidRDefault="00E01098" w:rsidP="001953DD">
            <w:pPr>
              <w:rPr>
                <w:rFonts w:cs="Times New Roman"/>
                <w:sz w:val="22"/>
                <w:szCs w:val="22"/>
              </w:rPr>
            </w:pPr>
          </w:p>
        </w:tc>
        <w:tc>
          <w:tcPr>
            <w:tcW w:w="1421" w:type="dxa"/>
            <w:vMerge/>
          </w:tcPr>
          <w:p w:rsidR="00E01098" w:rsidRPr="00743F5D" w:rsidRDefault="00E01098" w:rsidP="001953DD">
            <w:pPr>
              <w:rPr>
                <w:rFonts w:cs="Times New Roman"/>
                <w:sz w:val="22"/>
                <w:szCs w:val="22"/>
              </w:rPr>
            </w:pPr>
          </w:p>
        </w:tc>
        <w:tc>
          <w:tcPr>
            <w:tcW w:w="1129" w:type="dxa"/>
            <w:vMerge/>
            <w:shd w:val="clear" w:color="auto" w:fill="auto"/>
          </w:tcPr>
          <w:p w:rsidR="00E01098" w:rsidRPr="00743F5D" w:rsidRDefault="00E01098" w:rsidP="001953DD">
            <w:pPr>
              <w:jc w:val="center"/>
              <w:rPr>
                <w:rFonts w:cs="Times New Roman"/>
                <w:sz w:val="22"/>
                <w:szCs w:val="22"/>
              </w:rPr>
            </w:pPr>
          </w:p>
        </w:tc>
        <w:tc>
          <w:tcPr>
            <w:tcW w:w="2273" w:type="dxa"/>
          </w:tcPr>
          <w:p w:rsidR="00E01098" w:rsidRPr="00743F5D" w:rsidRDefault="00E01098" w:rsidP="001953DD">
            <w:pPr>
              <w:rPr>
                <w:rFonts w:cs="Times New Roman"/>
                <w:sz w:val="22"/>
                <w:szCs w:val="22"/>
              </w:rPr>
            </w:pPr>
            <w:r w:rsidRPr="00743F5D">
              <w:rPr>
                <w:rFonts w:cs="Times New Roman"/>
                <w:sz w:val="22"/>
                <w:szCs w:val="22"/>
              </w:rPr>
              <w:t>10, 27 августа 2015 года</w:t>
            </w:r>
          </w:p>
        </w:tc>
        <w:tc>
          <w:tcPr>
            <w:tcW w:w="1559" w:type="dxa"/>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1418" w:type="dxa"/>
          </w:tcPr>
          <w:p w:rsidR="00E01098" w:rsidRPr="00743F5D" w:rsidRDefault="00E01098" w:rsidP="001953DD">
            <w:pPr>
              <w:jc w:val="center"/>
              <w:rPr>
                <w:rFonts w:cs="Times New Roman"/>
                <w:i/>
                <w:sz w:val="22"/>
                <w:szCs w:val="22"/>
              </w:rPr>
            </w:pPr>
            <w:r w:rsidRPr="00743F5D">
              <w:rPr>
                <w:rFonts w:cs="Times New Roman"/>
                <w:i/>
                <w:sz w:val="22"/>
                <w:szCs w:val="22"/>
              </w:rPr>
              <w:t>54,84</w:t>
            </w:r>
          </w:p>
        </w:tc>
      </w:tr>
      <w:tr w:rsidR="00E01098" w:rsidRPr="00743F5D" w:rsidTr="001953DD">
        <w:tc>
          <w:tcPr>
            <w:tcW w:w="1664" w:type="dxa"/>
            <w:vMerge w:val="restart"/>
          </w:tcPr>
          <w:p w:rsidR="00E01098" w:rsidRPr="00743F5D" w:rsidRDefault="00E01098" w:rsidP="00DA2D56">
            <w:pPr>
              <w:rPr>
                <w:rFonts w:cs="Times New Roman"/>
                <w:sz w:val="22"/>
                <w:szCs w:val="22"/>
              </w:rPr>
            </w:pPr>
            <w:r w:rsidRPr="00743F5D">
              <w:rPr>
                <w:rFonts w:cs="Times New Roman"/>
                <w:sz w:val="22"/>
                <w:szCs w:val="22"/>
              </w:rPr>
              <w:t>Д</w:t>
            </w:r>
            <w:r w:rsidR="00DA2D56">
              <w:rPr>
                <w:rFonts w:cs="Times New Roman"/>
                <w:sz w:val="22"/>
                <w:szCs w:val="22"/>
              </w:rPr>
              <w:t>.</w:t>
            </w:r>
            <w:r w:rsidRPr="00743F5D">
              <w:rPr>
                <w:rFonts w:cs="Times New Roman"/>
                <w:sz w:val="22"/>
                <w:szCs w:val="22"/>
              </w:rPr>
              <w:t xml:space="preserve"> Д.Д. </w:t>
            </w:r>
          </w:p>
        </w:tc>
        <w:tc>
          <w:tcPr>
            <w:tcW w:w="1421" w:type="dxa"/>
            <w:vMerge w:val="restart"/>
          </w:tcPr>
          <w:p w:rsidR="00E01098" w:rsidRPr="00743F5D" w:rsidRDefault="00E01098" w:rsidP="001953DD">
            <w:pPr>
              <w:rPr>
                <w:rFonts w:cs="Times New Roman"/>
                <w:sz w:val="22"/>
                <w:szCs w:val="22"/>
              </w:rPr>
            </w:pPr>
            <w:r w:rsidRPr="00743F5D">
              <w:rPr>
                <w:rFonts w:cs="Times New Roman"/>
                <w:sz w:val="22"/>
                <w:szCs w:val="22"/>
              </w:rPr>
              <w:t>01.07.2015 – 30.09.2015</w:t>
            </w:r>
          </w:p>
        </w:tc>
        <w:tc>
          <w:tcPr>
            <w:tcW w:w="1129" w:type="dxa"/>
            <w:vMerge w:val="restart"/>
            <w:shd w:val="clear" w:color="auto" w:fill="auto"/>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2273" w:type="dxa"/>
          </w:tcPr>
          <w:p w:rsidR="00E01098" w:rsidRPr="00743F5D" w:rsidRDefault="00E01098" w:rsidP="001953DD">
            <w:pPr>
              <w:rPr>
                <w:rFonts w:cs="Times New Roman"/>
                <w:sz w:val="22"/>
                <w:szCs w:val="22"/>
              </w:rPr>
            </w:pPr>
            <w:r w:rsidRPr="00743F5D">
              <w:rPr>
                <w:rFonts w:cs="Times New Roman"/>
                <w:sz w:val="22"/>
                <w:szCs w:val="22"/>
              </w:rPr>
              <w:t>9, 13, 23 июля 2015 года</w:t>
            </w:r>
          </w:p>
        </w:tc>
        <w:tc>
          <w:tcPr>
            <w:tcW w:w="1559" w:type="dxa"/>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1418" w:type="dxa"/>
          </w:tcPr>
          <w:p w:rsidR="00E01098" w:rsidRPr="00743F5D" w:rsidRDefault="00E01098" w:rsidP="001953DD">
            <w:pPr>
              <w:jc w:val="center"/>
              <w:rPr>
                <w:rFonts w:cs="Times New Roman"/>
                <w:i/>
                <w:sz w:val="22"/>
                <w:szCs w:val="22"/>
              </w:rPr>
            </w:pPr>
            <w:r w:rsidRPr="00743F5D">
              <w:rPr>
                <w:rFonts w:cs="Times New Roman"/>
                <w:i/>
                <w:sz w:val="22"/>
                <w:szCs w:val="22"/>
              </w:rPr>
              <w:t>82,26</w:t>
            </w:r>
          </w:p>
        </w:tc>
      </w:tr>
      <w:tr w:rsidR="00E01098" w:rsidRPr="00743F5D" w:rsidTr="001953DD">
        <w:tc>
          <w:tcPr>
            <w:tcW w:w="1664" w:type="dxa"/>
            <w:vMerge/>
          </w:tcPr>
          <w:p w:rsidR="00E01098" w:rsidRPr="00743F5D" w:rsidRDefault="00E01098" w:rsidP="001953DD">
            <w:pPr>
              <w:rPr>
                <w:rFonts w:cs="Times New Roman"/>
                <w:sz w:val="22"/>
                <w:szCs w:val="22"/>
              </w:rPr>
            </w:pPr>
          </w:p>
        </w:tc>
        <w:tc>
          <w:tcPr>
            <w:tcW w:w="1421" w:type="dxa"/>
            <w:vMerge/>
          </w:tcPr>
          <w:p w:rsidR="00E01098" w:rsidRPr="00743F5D" w:rsidRDefault="00E01098" w:rsidP="001953DD">
            <w:pPr>
              <w:rPr>
                <w:rFonts w:cs="Times New Roman"/>
                <w:sz w:val="22"/>
                <w:szCs w:val="22"/>
              </w:rPr>
            </w:pPr>
          </w:p>
        </w:tc>
        <w:tc>
          <w:tcPr>
            <w:tcW w:w="1129" w:type="dxa"/>
            <w:vMerge/>
            <w:shd w:val="clear" w:color="auto" w:fill="auto"/>
          </w:tcPr>
          <w:p w:rsidR="00E01098" w:rsidRPr="00743F5D" w:rsidRDefault="00E01098" w:rsidP="001953DD">
            <w:pPr>
              <w:jc w:val="center"/>
              <w:rPr>
                <w:rFonts w:cs="Times New Roman"/>
                <w:sz w:val="22"/>
                <w:szCs w:val="22"/>
              </w:rPr>
            </w:pPr>
          </w:p>
        </w:tc>
        <w:tc>
          <w:tcPr>
            <w:tcW w:w="2273" w:type="dxa"/>
          </w:tcPr>
          <w:p w:rsidR="00E01098" w:rsidRPr="00743F5D" w:rsidRDefault="00E01098" w:rsidP="001953DD">
            <w:pPr>
              <w:rPr>
                <w:rFonts w:cs="Times New Roman"/>
                <w:sz w:val="22"/>
                <w:szCs w:val="22"/>
              </w:rPr>
            </w:pPr>
            <w:r w:rsidRPr="00743F5D">
              <w:rPr>
                <w:rFonts w:cs="Times New Roman"/>
                <w:sz w:val="22"/>
                <w:szCs w:val="22"/>
              </w:rPr>
              <w:t>13, 17, 25 августа 2015 года</w:t>
            </w:r>
          </w:p>
        </w:tc>
        <w:tc>
          <w:tcPr>
            <w:tcW w:w="1559" w:type="dxa"/>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1418" w:type="dxa"/>
          </w:tcPr>
          <w:p w:rsidR="00E01098" w:rsidRPr="00743F5D" w:rsidRDefault="00E01098" w:rsidP="001953DD">
            <w:pPr>
              <w:jc w:val="center"/>
              <w:rPr>
                <w:rFonts w:cs="Times New Roman"/>
                <w:i/>
                <w:sz w:val="22"/>
                <w:szCs w:val="22"/>
              </w:rPr>
            </w:pPr>
            <w:r w:rsidRPr="00743F5D">
              <w:rPr>
                <w:rFonts w:cs="Times New Roman"/>
                <w:i/>
                <w:sz w:val="22"/>
                <w:szCs w:val="22"/>
              </w:rPr>
              <w:t>82,26</w:t>
            </w:r>
          </w:p>
        </w:tc>
      </w:tr>
      <w:tr w:rsidR="00E01098" w:rsidRPr="00743F5D" w:rsidTr="001953DD">
        <w:tc>
          <w:tcPr>
            <w:tcW w:w="1664" w:type="dxa"/>
            <w:vMerge/>
          </w:tcPr>
          <w:p w:rsidR="00E01098" w:rsidRPr="00743F5D" w:rsidRDefault="00E01098" w:rsidP="001953DD">
            <w:pPr>
              <w:rPr>
                <w:rFonts w:cs="Times New Roman"/>
                <w:sz w:val="22"/>
                <w:szCs w:val="22"/>
              </w:rPr>
            </w:pPr>
          </w:p>
        </w:tc>
        <w:tc>
          <w:tcPr>
            <w:tcW w:w="1421" w:type="dxa"/>
            <w:vMerge/>
          </w:tcPr>
          <w:p w:rsidR="00E01098" w:rsidRPr="00743F5D" w:rsidRDefault="00E01098" w:rsidP="001953DD">
            <w:pPr>
              <w:rPr>
                <w:rFonts w:cs="Times New Roman"/>
                <w:sz w:val="22"/>
                <w:szCs w:val="22"/>
              </w:rPr>
            </w:pPr>
          </w:p>
        </w:tc>
        <w:tc>
          <w:tcPr>
            <w:tcW w:w="1129" w:type="dxa"/>
            <w:vMerge/>
            <w:shd w:val="clear" w:color="auto" w:fill="auto"/>
          </w:tcPr>
          <w:p w:rsidR="00E01098" w:rsidRPr="00743F5D" w:rsidRDefault="00E01098" w:rsidP="001953DD">
            <w:pPr>
              <w:jc w:val="center"/>
              <w:rPr>
                <w:rFonts w:cs="Times New Roman"/>
                <w:sz w:val="22"/>
                <w:szCs w:val="22"/>
              </w:rPr>
            </w:pPr>
          </w:p>
        </w:tc>
        <w:tc>
          <w:tcPr>
            <w:tcW w:w="2273" w:type="dxa"/>
          </w:tcPr>
          <w:p w:rsidR="00E01098" w:rsidRPr="00743F5D" w:rsidRDefault="00E01098" w:rsidP="001953DD">
            <w:pPr>
              <w:rPr>
                <w:rFonts w:cs="Times New Roman"/>
                <w:sz w:val="22"/>
                <w:szCs w:val="22"/>
              </w:rPr>
            </w:pPr>
            <w:r w:rsidRPr="00743F5D">
              <w:rPr>
                <w:rFonts w:cs="Times New Roman"/>
                <w:sz w:val="22"/>
                <w:szCs w:val="22"/>
              </w:rPr>
              <w:t>1, 17 сентября 2015 года</w:t>
            </w:r>
          </w:p>
        </w:tc>
        <w:tc>
          <w:tcPr>
            <w:tcW w:w="1559" w:type="dxa"/>
          </w:tcPr>
          <w:p w:rsidR="00E01098" w:rsidRPr="00743F5D" w:rsidRDefault="00E01098" w:rsidP="001953DD">
            <w:pPr>
              <w:jc w:val="center"/>
              <w:rPr>
                <w:rFonts w:cs="Times New Roman"/>
                <w:sz w:val="22"/>
                <w:szCs w:val="22"/>
              </w:rPr>
            </w:pPr>
          </w:p>
        </w:tc>
        <w:tc>
          <w:tcPr>
            <w:tcW w:w="1418" w:type="dxa"/>
          </w:tcPr>
          <w:p w:rsidR="00E01098" w:rsidRPr="00743F5D" w:rsidRDefault="00E01098" w:rsidP="001953DD">
            <w:pPr>
              <w:jc w:val="center"/>
              <w:rPr>
                <w:rFonts w:cs="Times New Roman"/>
                <w:i/>
                <w:sz w:val="22"/>
                <w:szCs w:val="22"/>
              </w:rPr>
            </w:pPr>
            <w:r w:rsidRPr="00743F5D">
              <w:rPr>
                <w:rFonts w:cs="Times New Roman"/>
                <w:i/>
                <w:sz w:val="22"/>
                <w:szCs w:val="22"/>
              </w:rPr>
              <w:t>56,66</w:t>
            </w:r>
          </w:p>
        </w:tc>
      </w:tr>
      <w:tr w:rsidR="00E01098" w:rsidRPr="00743F5D" w:rsidTr="001953DD">
        <w:tc>
          <w:tcPr>
            <w:tcW w:w="1664" w:type="dxa"/>
            <w:vMerge w:val="restart"/>
          </w:tcPr>
          <w:p w:rsidR="00E01098" w:rsidRPr="00743F5D" w:rsidRDefault="00E01098" w:rsidP="00DA2D56">
            <w:pPr>
              <w:rPr>
                <w:rFonts w:cs="Times New Roman"/>
                <w:sz w:val="22"/>
                <w:szCs w:val="22"/>
              </w:rPr>
            </w:pPr>
            <w:r w:rsidRPr="00743F5D">
              <w:rPr>
                <w:rFonts w:cs="Times New Roman"/>
                <w:sz w:val="22"/>
                <w:szCs w:val="22"/>
              </w:rPr>
              <w:t>Т</w:t>
            </w:r>
            <w:r w:rsidR="00DA2D56">
              <w:rPr>
                <w:rFonts w:cs="Times New Roman"/>
                <w:sz w:val="22"/>
                <w:szCs w:val="22"/>
              </w:rPr>
              <w:t>.</w:t>
            </w:r>
            <w:r w:rsidRPr="00743F5D">
              <w:rPr>
                <w:rFonts w:cs="Times New Roman"/>
                <w:sz w:val="22"/>
                <w:szCs w:val="22"/>
              </w:rPr>
              <w:t xml:space="preserve">А.Р. </w:t>
            </w:r>
          </w:p>
        </w:tc>
        <w:tc>
          <w:tcPr>
            <w:tcW w:w="1421" w:type="dxa"/>
            <w:vMerge w:val="restart"/>
          </w:tcPr>
          <w:p w:rsidR="00E01098" w:rsidRPr="00743F5D" w:rsidRDefault="00E01098" w:rsidP="001953DD">
            <w:pPr>
              <w:rPr>
                <w:rFonts w:cs="Times New Roman"/>
                <w:sz w:val="22"/>
                <w:szCs w:val="22"/>
              </w:rPr>
            </w:pPr>
            <w:r w:rsidRPr="00743F5D">
              <w:rPr>
                <w:rFonts w:cs="Times New Roman"/>
                <w:sz w:val="22"/>
                <w:szCs w:val="22"/>
              </w:rPr>
              <w:t>01.07.2015 – 30.09.2015</w:t>
            </w:r>
          </w:p>
        </w:tc>
        <w:tc>
          <w:tcPr>
            <w:tcW w:w="1129" w:type="dxa"/>
            <w:vMerge w:val="restart"/>
            <w:shd w:val="clear" w:color="auto" w:fill="auto"/>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2273" w:type="dxa"/>
          </w:tcPr>
          <w:p w:rsidR="00E01098" w:rsidRPr="00743F5D" w:rsidRDefault="00E01098" w:rsidP="001953DD">
            <w:pPr>
              <w:rPr>
                <w:rFonts w:cs="Times New Roman"/>
                <w:sz w:val="22"/>
                <w:szCs w:val="22"/>
              </w:rPr>
            </w:pPr>
            <w:r w:rsidRPr="00743F5D">
              <w:rPr>
                <w:rFonts w:cs="Times New Roman"/>
                <w:sz w:val="22"/>
                <w:szCs w:val="22"/>
              </w:rPr>
              <w:t>13, 22, 31 июля 2015 года</w:t>
            </w:r>
          </w:p>
        </w:tc>
        <w:tc>
          <w:tcPr>
            <w:tcW w:w="1559" w:type="dxa"/>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1418" w:type="dxa"/>
          </w:tcPr>
          <w:p w:rsidR="00E01098" w:rsidRPr="00743F5D" w:rsidRDefault="00E01098" w:rsidP="001953DD">
            <w:pPr>
              <w:jc w:val="center"/>
              <w:rPr>
                <w:rFonts w:cs="Times New Roman"/>
                <w:i/>
                <w:sz w:val="22"/>
                <w:szCs w:val="22"/>
              </w:rPr>
            </w:pPr>
            <w:r w:rsidRPr="00743F5D">
              <w:rPr>
                <w:rFonts w:cs="Times New Roman"/>
                <w:i/>
                <w:sz w:val="22"/>
                <w:szCs w:val="22"/>
              </w:rPr>
              <w:t>82,26</w:t>
            </w:r>
          </w:p>
        </w:tc>
      </w:tr>
      <w:tr w:rsidR="00E01098" w:rsidRPr="00743F5D" w:rsidTr="001953DD">
        <w:tc>
          <w:tcPr>
            <w:tcW w:w="1664" w:type="dxa"/>
            <w:vMerge/>
          </w:tcPr>
          <w:p w:rsidR="00E01098" w:rsidRPr="00743F5D" w:rsidRDefault="00E01098" w:rsidP="001953DD">
            <w:pPr>
              <w:rPr>
                <w:rFonts w:cs="Times New Roman"/>
                <w:sz w:val="22"/>
                <w:szCs w:val="22"/>
              </w:rPr>
            </w:pPr>
          </w:p>
        </w:tc>
        <w:tc>
          <w:tcPr>
            <w:tcW w:w="1421" w:type="dxa"/>
            <w:vMerge/>
          </w:tcPr>
          <w:p w:rsidR="00E01098" w:rsidRPr="00743F5D" w:rsidRDefault="00E01098" w:rsidP="001953DD">
            <w:pPr>
              <w:rPr>
                <w:rFonts w:cs="Times New Roman"/>
                <w:sz w:val="22"/>
                <w:szCs w:val="22"/>
              </w:rPr>
            </w:pPr>
          </w:p>
        </w:tc>
        <w:tc>
          <w:tcPr>
            <w:tcW w:w="1129" w:type="dxa"/>
            <w:vMerge/>
            <w:shd w:val="clear" w:color="auto" w:fill="auto"/>
          </w:tcPr>
          <w:p w:rsidR="00E01098" w:rsidRPr="00743F5D" w:rsidRDefault="00E01098" w:rsidP="001953DD">
            <w:pPr>
              <w:jc w:val="center"/>
              <w:rPr>
                <w:rFonts w:cs="Times New Roman"/>
                <w:sz w:val="22"/>
                <w:szCs w:val="22"/>
              </w:rPr>
            </w:pPr>
          </w:p>
        </w:tc>
        <w:tc>
          <w:tcPr>
            <w:tcW w:w="2273" w:type="dxa"/>
          </w:tcPr>
          <w:p w:rsidR="00E01098" w:rsidRPr="00743F5D" w:rsidRDefault="00E01098" w:rsidP="001953DD">
            <w:pPr>
              <w:rPr>
                <w:rFonts w:cs="Times New Roman"/>
                <w:sz w:val="22"/>
                <w:szCs w:val="22"/>
              </w:rPr>
            </w:pPr>
            <w:r w:rsidRPr="00743F5D">
              <w:rPr>
                <w:rFonts w:cs="Times New Roman"/>
                <w:sz w:val="22"/>
                <w:szCs w:val="22"/>
              </w:rPr>
              <w:t>1, 17 сентября 2015 года</w:t>
            </w:r>
          </w:p>
        </w:tc>
        <w:tc>
          <w:tcPr>
            <w:tcW w:w="1559" w:type="dxa"/>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1418" w:type="dxa"/>
          </w:tcPr>
          <w:p w:rsidR="00E01098" w:rsidRPr="00743F5D" w:rsidRDefault="00E01098" w:rsidP="001953DD">
            <w:pPr>
              <w:jc w:val="center"/>
              <w:rPr>
                <w:rFonts w:cs="Times New Roman"/>
                <w:i/>
                <w:sz w:val="22"/>
                <w:szCs w:val="22"/>
              </w:rPr>
            </w:pPr>
            <w:r w:rsidRPr="00743F5D">
              <w:rPr>
                <w:rFonts w:cs="Times New Roman"/>
                <w:i/>
                <w:sz w:val="22"/>
                <w:szCs w:val="22"/>
              </w:rPr>
              <w:t>56,66</w:t>
            </w:r>
          </w:p>
        </w:tc>
      </w:tr>
      <w:tr w:rsidR="00E01098" w:rsidRPr="00743F5D" w:rsidTr="001953DD">
        <w:tc>
          <w:tcPr>
            <w:tcW w:w="1664" w:type="dxa"/>
            <w:vMerge/>
          </w:tcPr>
          <w:p w:rsidR="00E01098" w:rsidRPr="00743F5D" w:rsidRDefault="00E01098" w:rsidP="001953DD">
            <w:pPr>
              <w:rPr>
                <w:rFonts w:cs="Times New Roman"/>
                <w:sz w:val="22"/>
                <w:szCs w:val="22"/>
              </w:rPr>
            </w:pPr>
          </w:p>
        </w:tc>
        <w:tc>
          <w:tcPr>
            <w:tcW w:w="1421" w:type="dxa"/>
            <w:vMerge/>
          </w:tcPr>
          <w:p w:rsidR="00E01098" w:rsidRPr="00743F5D" w:rsidRDefault="00E01098" w:rsidP="001953DD">
            <w:pPr>
              <w:rPr>
                <w:rFonts w:cs="Times New Roman"/>
                <w:sz w:val="22"/>
                <w:szCs w:val="22"/>
              </w:rPr>
            </w:pPr>
          </w:p>
        </w:tc>
        <w:tc>
          <w:tcPr>
            <w:tcW w:w="1129" w:type="dxa"/>
            <w:vMerge/>
            <w:shd w:val="clear" w:color="auto" w:fill="auto"/>
          </w:tcPr>
          <w:p w:rsidR="00E01098" w:rsidRPr="00743F5D" w:rsidRDefault="00E01098" w:rsidP="001953DD">
            <w:pPr>
              <w:jc w:val="center"/>
              <w:rPr>
                <w:rFonts w:cs="Times New Roman"/>
                <w:sz w:val="22"/>
                <w:szCs w:val="22"/>
              </w:rPr>
            </w:pPr>
          </w:p>
        </w:tc>
        <w:tc>
          <w:tcPr>
            <w:tcW w:w="2273" w:type="dxa"/>
          </w:tcPr>
          <w:p w:rsidR="00E01098" w:rsidRPr="00743F5D" w:rsidRDefault="00E01098" w:rsidP="001953DD">
            <w:pPr>
              <w:rPr>
                <w:rFonts w:cs="Times New Roman"/>
                <w:sz w:val="22"/>
                <w:szCs w:val="22"/>
              </w:rPr>
            </w:pPr>
            <w:r w:rsidRPr="00743F5D">
              <w:rPr>
                <w:rFonts w:cs="Times New Roman"/>
                <w:sz w:val="22"/>
                <w:szCs w:val="22"/>
              </w:rPr>
              <w:t>13, 17, 31 августа 2015 года</w:t>
            </w:r>
          </w:p>
        </w:tc>
        <w:tc>
          <w:tcPr>
            <w:tcW w:w="1559" w:type="dxa"/>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1418" w:type="dxa"/>
          </w:tcPr>
          <w:p w:rsidR="00E01098" w:rsidRPr="00743F5D" w:rsidRDefault="00E01098" w:rsidP="001953DD">
            <w:pPr>
              <w:jc w:val="center"/>
              <w:rPr>
                <w:rFonts w:cs="Times New Roman"/>
                <w:i/>
                <w:sz w:val="22"/>
                <w:szCs w:val="22"/>
              </w:rPr>
            </w:pPr>
            <w:r w:rsidRPr="00743F5D">
              <w:rPr>
                <w:rFonts w:cs="Times New Roman"/>
                <w:i/>
                <w:sz w:val="22"/>
                <w:szCs w:val="22"/>
              </w:rPr>
              <w:t>82,26</w:t>
            </w:r>
          </w:p>
        </w:tc>
      </w:tr>
      <w:tr w:rsidR="00E01098" w:rsidRPr="00743F5D" w:rsidTr="001953DD">
        <w:tc>
          <w:tcPr>
            <w:tcW w:w="1664" w:type="dxa"/>
          </w:tcPr>
          <w:p w:rsidR="00E01098" w:rsidRPr="00743F5D" w:rsidRDefault="00E01098" w:rsidP="00DA2D56">
            <w:pPr>
              <w:rPr>
                <w:rFonts w:cs="Times New Roman"/>
                <w:sz w:val="22"/>
                <w:szCs w:val="22"/>
              </w:rPr>
            </w:pPr>
            <w:r w:rsidRPr="00743F5D">
              <w:rPr>
                <w:rFonts w:cs="Times New Roman"/>
                <w:sz w:val="22"/>
                <w:szCs w:val="22"/>
              </w:rPr>
              <w:t>Б</w:t>
            </w:r>
            <w:r w:rsidR="00DA2D56">
              <w:rPr>
                <w:rFonts w:cs="Times New Roman"/>
                <w:sz w:val="22"/>
                <w:szCs w:val="22"/>
              </w:rPr>
              <w:t>.</w:t>
            </w:r>
            <w:r w:rsidRPr="00743F5D">
              <w:rPr>
                <w:rFonts w:cs="Times New Roman"/>
                <w:sz w:val="22"/>
                <w:szCs w:val="22"/>
              </w:rPr>
              <w:t xml:space="preserve">Ю.Ю. </w:t>
            </w:r>
          </w:p>
        </w:tc>
        <w:tc>
          <w:tcPr>
            <w:tcW w:w="1421" w:type="dxa"/>
          </w:tcPr>
          <w:p w:rsidR="00E01098" w:rsidRPr="00743F5D" w:rsidRDefault="00E01098" w:rsidP="001953DD">
            <w:pPr>
              <w:rPr>
                <w:rFonts w:cs="Times New Roman"/>
                <w:sz w:val="22"/>
                <w:szCs w:val="22"/>
              </w:rPr>
            </w:pPr>
            <w:r w:rsidRPr="00743F5D">
              <w:rPr>
                <w:rFonts w:cs="Times New Roman"/>
                <w:sz w:val="22"/>
                <w:szCs w:val="22"/>
              </w:rPr>
              <w:t>01.07.2015 – 30.09.2015</w:t>
            </w:r>
          </w:p>
        </w:tc>
        <w:tc>
          <w:tcPr>
            <w:tcW w:w="1129" w:type="dxa"/>
            <w:shd w:val="clear" w:color="auto" w:fill="auto"/>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2273" w:type="dxa"/>
          </w:tcPr>
          <w:p w:rsidR="00E01098" w:rsidRPr="00743F5D" w:rsidRDefault="00E01098" w:rsidP="001953DD">
            <w:pPr>
              <w:rPr>
                <w:rFonts w:cs="Times New Roman"/>
                <w:sz w:val="22"/>
                <w:szCs w:val="22"/>
              </w:rPr>
            </w:pPr>
            <w:r w:rsidRPr="00743F5D">
              <w:rPr>
                <w:rFonts w:cs="Times New Roman"/>
                <w:sz w:val="22"/>
                <w:szCs w:val="22"/>
              </w:rPr>
              <w:t>2, 24 июля 2015 года</w:t>
            </w:r>
          </w:p>
        </w:tc>
        <w:tc>
          <w:tcPr>
            <w:tcW w:w="1559" w:type="dxa"/>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1418" w:type="dxa"/>
          </w:tcPr>
          <w:p w:rsidR="00E01098" w:rsidRPr="00743F5D" w:rsidRDefault="00E01098" w:rsidP="001953DD">
            <w:pPr>
              <w:jc w:val="center"/>
              <w:rPr>
                <w:rFonts w:cs="Times New Roman"/>
                <w:i/>
                <w:sz w:val="22"/>
                <w:szCs w:val="22"/>
              </w:rPr>
            </w:pPr>
            <w:r w:rsidRPr="00743F5D">
              <w:rPr>
                <w:rFonts w:cs="Times New Roman"/>
                <w:i/>
                <w:sz w:val="22"/>
                <w:szCs w:val="22"/>
              </w:rPr>
              <w:t>54,84</w:t>
            </w:r>
          </w:p>
        </w:tc>
      </w:tr>
      <w:tr w:rsidR="00E01098" w:rsidRPr="00743F5D" w:rsidTr="001953DD">
        <w:tc>
          <w:tcPr>
            <w:tcW w:w="1664" w:type="dxa"/>
          </w:tcPr>
          <w:p w:rsidR="00E01098" w:rsidRPr="00743F5D" w:rsidRDefault="00E01098" w:rsidP="00DA2D56">
            <w:pPr>
              <w:rPr>
                <w:rFonts w:cs="Times New Roman"/>
                <w:sz w:val="22"/>
                <w:szCs w:val="22"/>
              </w:rPr>
            </w:pPr>
            <w:r w:rsidRPr="00743F5D">
              <w:rPr>
                <w:rFonts w:cs="Times New Roman"/>
                <w:sz w:val="22"/>
                <w:szCs w:val="22"/>
              </w:rPr>
              <w:t>З</w:t>
            </w:r>
            <w:r w:rsidR="00DA2D56">
              <w:rPr>
                <w:rFonts w:cs="Times New Roman"/>
                <w:sz w:val="22"/>
                <w:szCs w:val="22"/>
              </w:rPr>
              <w:t>.</w:t>
            </w:r>
            <w:r w:rsidRPr="00743F5D">
              <w:rPr>
                <w:rFonts w:cs="Times New Roman"/>
                <w:sz w:val="22"/>
                <w:szCs w:val="22"/>
              </w:rPr>
              <w:t xml:space="preserve">А.Р. </w:t>
            </w:r>
          </w:p>
        </w:tc>
        <w:tc>
          <w:tcPr>
            <w:tcW w:w="1421" w:type="dxa"/>
          </w:tcPr>
          <w:p w:rsidR="00E01098" w:rsidRPr="00743F5D" w:rsidRDefault="00E01098" w:rsidP="001953DD">
            <w:pPr>
              <w:rPr>
                <w:rFonts w:cs="Times New Roman"/>
                <w:sz w:val="22"/>
                <w:szCs w:val="22"/>
              </w:rPr>
            </w:pPr>
            <w:r w:rsidRPr="00743F5D">
              <w:rPr>
                <w:rFonts w:cs="Times New Roman"/>
                <w:sz w:val="22"/>
                <w:szCs w:val="22"/>
              </w:rPr>
              <w:t>01.07.2015 – 30.09.2015</w:t>
            </w:r>
          </w:p>
        </w:tc>
        <w:tc>
          <w:tcPr>
            <w:tcW w:w="1129" w:type="dxa"/>
            <w:shd w:val="clear" w:color="auto" w:fill="auto"/>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2273" w:type="dxa"/>
          </w:tcPr>
          <w:p w:rsidR="00E01098" w:rsidRPr="00743F5D" w:rsidRDefault="00E01098" w:rsidP="001953DD">
            <w:pPr>
              <w:rPr>
                <w:rFonts w:cs="Times New Roman"/>
                <w:sz w:val="22"/>
                <w:szCs w:val="22"/>
              </w:rPr>
            </w:pPr>
            <w:r w:rsidRPr="00743F5D">
              <w:rPr>
                <w:rFonts w:cs="Times New Roman"/>
                <w:sz w:val="22"/>
                <w:szCs w:val="22"/>
              </w:rPr>
              <w:t>7, 20 августа 2015 года</w:t>
            </w:r>
          </w:p>
        </w:tc>
        <w:tc>
          <w:tcPr>
            <w:tcW w:w="1559" w:type="dxa"/>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1418" w:type="dxa"/>
          </w:tcPr>
          <w:p w:rsidR="00E01098" w:rsidRPr="00743F5D" w:rsidRDefault="00E01098" w:rsidP="001953DD">
            <w:pPr>
              <w:jc w:val="center"/>
              <w:rPr>
                <w:rFonts w:cs="Times New Roman"/>
                <w:i/>
                <w:sz w:val="22"/>
                <w:szCs w:val="22"/>
              </w:rPr>
            </w:pPr>
            <w:r w:rsidRPr="00743F5D">
              <w:rPr>
                <w:rFonts w:cs="Times New Roman"/>
                <w:i/>
                <w:sz w:val="22"/>
                <w:szCs w:val="22"/>
              </w:rPr>
              <w:t>54,84</w:t>
            </w:r>
          </w:p>
        </w:tc>
      </w:tr>
      <w:tr w:rsidR="00E01098" w:rsidRPr="00743F5D" w:rsidTr="002708BE">
        <w:trPr>
          <w:trHeight w:val="340"/>
        </w:trPr>
        <w:tc>
          <w:tcPr>
            <w:tcW w:w="9464" w:type="dxa"/>
            <w:gridSpan w:val="6"/>
          </w:tcPr>
          <w:p w:rsidR="00E01098" w:rsidRPr="00743F5D" w:rsidRDefault="00E01098" w:rsidP="00743F5D">
            <w:pPr>
              <w:spacing w:before="120" w:after="120"/>
              <w:jc w:val="center"/>
              <w:rPr>
                <w:rFonts w:cs="Times New Roman"/>
                <w:sz w:val="22"/>
                <w:szCs w:val="22"/>
              </w:rPr>
            </w:pPr>
            <w:r w:rsidRPr="00743F5D">
              <w:rPr>
                <w:rFonts w:cs="Times New Roman"/>
                <w:i/>
                <w:sz w:val="22"/>
                <w:szCs w:val="22"/>
              </w:rPr>
              <w:t>центр занятости населения Ленинского района:</w:t>
            </w:r>
          </w:p>
        </w:tc>
      </w:tr>
      <w:tr w:rsidR="00E01098" w:rsidRPr="00743F5D" w:rsidTr="001953DD">
        <w:tc>
          <w:tcPr>
            <w:tcW w:w="1664" w:type="dxa"/>
          </w:tcPr>
          <w:p w:rsidR="00E01098" w:rsidRPr="00743F5D" w:rsidRDefault="00E01098" w:rsidP="001953DD">
            <w:pPr>
              <w:rPr>
                <w:rFonts w:cs="Times New Roman"/>
                <w:sz w:val="22"/>
                <w:szCs w:val="22"/>
              </w:rPr>
            </w:pPr>
            <w:r w:rsidRPr="00743F5D">
              <w:rPr>
                <w:rFonts w:cs="Times New Roman"/>
                <w:sz w:val="22"/>
                <w:szCs w:val="22"/>
              </w:rPr>
              <w:t>А</w:t>
            </w:r>
            <w:r w:rsidR="00DA2D56">
              <w:rPr>
                <w:rFonts w:cs="Times New Roman"/>
                <w:sz w:val="22"/>
                <w:szCs w:val="22"/>
              </w:rPr>
              <w:t>.</w:t>
            </w:r>
            <w:r w:rsidRPr="00743F5D">
              <w:rPr>
                <w:rFonts w:cs="Times New Roman"/>
                <w:sz w:val="22"/>
                <w:szCs w:val="22"/>
              </w:rPr>
              <w:t>Л.В.</w:t>
            </w:r>
          </w:p>
          <w:p w:rsidR="00E01098" w:rsidRPr="00743F5D" w:rsidRDefault="00E01098" w:rsidP="001953DD">
            <w:pPr>
              <w:rPr>
                <w:rFonts w:cs="Times New Roman"/>
                <w:sz w:val="22"/>
                <w:szCs w:val="22"/>
              </w:rPr>
            </w:pPr>
          </w:p>
        </w:tc>
        <w:tc>
          <w:tcPr>
            <w:tcW w:w="1421" w:type="dxa"/>
          </w:tcPr>
          <w:p w:rsidR="00E01098" w:rsidRPr="00743F5D" w:rsidRDefault="00E01098" w:rsidP="001953DD">
            <w:pPr>
              <w:rPr>
                <w:rFonts w:cs="Times New Roman"/>
                <w:sz w:val="22"/>
                <w:szCs w:val="22"/>
              </w:rPr>
            </w:pPr>
            <w:r w:rsidRPr="00743F5D">
              <w:rPr>
                <w:rFonts w:cs="Times New Roman"/>
                <w:sz w:val="22"/>
                <w:szCs w:val="22"/>
              </w:rPr>
              <w:lastRenderedPageBreak/>
              <w:t xml:space="preserve">01.07.2015 – </w:t>
            </w:r>
            <w:r w:rsidRPr="00743F5D">
              <w:rPr>
                <w:rFonts w:cs="Times New Roman"/>
                <w:sz w:val="22"/>
                <w:szCs w:val="22"/>
              </w:rPr>
              <w:lastRenderedPageBreak/>
              <w:t>30.09.2015</w:t>
            </w:r>
          </w:p>
        </w:tc>
        <w:tc>
          <w:tcPr>
            <w:tcW w:w="1129" w:type="dxa"/>
            <w:shd w:val="clear" w:color="auto" w:fill="auto"/>
          </w:tcPr>
          <w:p w:rsidR="00E01098" w:rsidRPr="00743F5D" w:rsidRDefault="00E01098" w:rsidP="001953DD">
            <w:pPr>
              <w:jc w:val="center"/>
              <w:rPr>
                <w:rFonts w:cs="Times New Roman"/>
                <w:sz w:val="22"/>
                <w:szCs w:val="22"/>
              </w:rPr>
            </w:pPr>
            <w:r w:rsidRPr="00743F5D">
              <w:rPr>
                <w:rFonts w:cs="Times New Roman"/>
                <w:sz w:val="22"/>
                <w:szCs w:val="22"/>
              </w:rPr>
              <w:lastRenderedPageBreak/>
              <w:t>850,0</w:t>
            </w:r>
          </w:p>
        </w:tc>
        <w:tc>
          <w:tcPr>
            <w:tcW w:w="2273" w:type="dxa"/>
          </w:tcPr>
          <w:p w:rsidR="00E01098" w:rsidRPr="00743F5D" w:rsidRDefault="00E01098" w:rsidP="001953DD">
            <w:pPr>
              <w:rPr>
                <w:rFonts w:cs="Times New Roman"/>
                <w:sz w:val="22"/>
                <w:szCs w:val="22"/>
              </w:rPr>
            </w:pPr>
            <w:r w:rsidRPr="00743F5D">
              <w:rPr>
                <w:rFonts w:cs="Times New Roman"/>
                <w:sz w:val="22"/>
                <w:szCs w:val="22"/>
              </w:rPr>
              <w:t xml:space="preserve">10 сентября 2015 </w:t>
            </w:r>
            <w:r w:rsidRPr="00743F5D">
              <w:rPr>
                <w:rFonts w:cs="Times New Roman"/>
                <w:sz w:val="22"/>
                <w:szCs w:val="22"/>
              </w:rPr>
              <w:lastRenderedPageBreak/>
              <w:t>года</w:t>
            </w:r>
          </w:p>
        </w:tc>
        <w:tc>
          <w:tcPr>
            <w:tcW w:w="1559" w:type="dxa"/>
          </w:tcPr>
          <w:p w:rsidR="00E01098" w:rsidRPr="00743F5D" w:rsidRDefault="00E01098" w:rsidP="001953DD">
            <w:pPr>
              <w:jc w:val="center"/>
              <w:rPr>
                <w:rFonts w:cs="Times New Roman"/>
                <w:sz w:val="22"/>
                <w:szCs w:val="22"/>
              </w:rPr>
            </w:pPr>
            <w:r w:rsidRPr="00743F5D">
              <w:rPr>
                <w:rFonts w:cs="Times New Roman"/>
                <w:sz w:val="22"/>
                <w:szCs w:val="22"/>
              </w:rPr>
              <w:lastRenderedPageBreak/>
              <w:t>850,0</w:t>
            </w:r>
          </w:p>
        </w:tc>
        <w:tc>
          <w:tcPr>
            <w:tcW w:w="1418" w:type="dxa"/>
          </w:tcPr>
          <w:p w:rsidR="00E01098" w:rsidRPr="00743F5D" w:rsidRDefault="00E01098" w:rsidP="001953DD">
            <w:pPr>
              <w:jc w:val="center"/>
              <w:rPr>
                <w:rFonts w:cs="Times New Roman"/>
                <w:i/>
                <w:sz w:val="22"/>
                <w:szCs w:val="22"/>
              </w:rPr>
            </w:pPr>
            <w:r w:rsidRPr="00743F5D">
              <w:rPr>
                <w:rFonts w:cs="Times New Roman"/>
                <w:i/>
                <w:sz w:val="22"/>
                <w:szCs w:val="22"/>
              </w:rPr>
              <w:t>28,33</w:t>
            </w:r>
          </w:p>
        </w:tc>
      </w:tr>
      <w:tr w:rsidR="00E01098" w:rsidRPr="00743F5D" w:rsidTr="001953DD">
        <w:tc>
          <w:tcPr>
            <w:tcW w:w="1664" w:type="dxa"/>
          </w:tcPr>
          <w:p w:rsidR="00E01098" w:rsidRPr="00743F5D" w:rsidRDefault="00E01098" w:rsidP="00DA2D56">
            <w:pPr>
              <w:rPr>
                <w:rFonts w:cs="Times New Roman"/>
                <w:sz w:val="22"/>
                <w:szCs w:val="22"/>
              </w:rPr>
            </w:pPr>
            <w:r w:rsidRPr="00743F5D">
              <w:rPr>
                <w:rFonts w:cs="Times New Roman"/>
                <w:sz w:val="22"/>
                <w:szCs w:val="22"/>
              </w:rPr>
              <w:lastRenderedPageBreak/>
              <w:t>В</w:t>
            </w:r>
            <w:r w:rsidR="00DA2D56">
              <w:rPr>
                <w:rFonts w:cs="Times New Roman"/>
                <w:sz w:val="22"/>
                <w:szCs w:val="22"/>
              </w:rPr>
              <w:t>.</w:t>
            </w:r>
            <w:r w:rsidRPr="00743F5D">
              <w:rPr>
                <w:rFonts w:cs="Times New Roman"/>
                <w:sz w:val="22"/>
                <w:szCs w:val="22"/>
              </w:rPr>
              <w:t xml:space="preserve">В.А. </w:t>
            </w:r>
          </w:p>
        </w:tc>
        <w:tc>
          <w:tcPr>
            <w:tcW w:w="1421" w:type="dxa"/>
          </w:tcPr>
          <w:p w:rsidR="00E01098" w:rsidRPr="00743F5D" w:rsidRDefault="00E01098" w:rsidP="001953DD">
            <w:pPr>
              <w:rPr>
                <w:rFonts w:cs="Times New Roman"/>
                <w:sz w:val="22"/>
                <w:szCs w:val="22"/>
              </w:rPr>
            </w:pPr>
            <w:r w:rsidRPr="00743F5D">
              <w:rPr>
                <w:rFonts w:cs="Times New Roman"/>
                <w:sz w:val="22"/>
                <w:szCs w:val="22"/>
              </w:rPr>
              <w:t>01.07.2015 – 30.09.2015</w:t>
            </w:r>
          </w:p>
        </w:tc>
        <w:tc>
          <w:tcPr>
            <w:tcW w:w="1129" w:type="dxa"/>
            <w:shd w:val="clear" w:color="auto" w:fill="auto"/>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2273" w:type="dxa"/>
          </w:tcPr>
          <w:p w:rsidR="00E01098" w:rsidRPr="00743F5D" w:rsidRDefault="00E01098" w:rsidP="001953DD">
            <w:pPr>
              <w:rPr>
                <w:rFonts w:cs="Times New Roman"/>
                <w:sz w:val="22"/>
                <w:szCs w:val="22"/>
              </w:rPr>
            </w:pPr>
            <w:r w:rsidRPr="00743F5D">
              <w:rPr>
                <w:rFonts w:cs="Times New Roman"/>
                <w:sz w:val="22"/>
                <w:szCs w:val="22"/>
              </w:rPr>
              <w:t>16 сентября 2015 года</w:t>
            </w:r>
          </w:p>
        </w:tc>
        <w:tc>
          <w:tcPr>
            <w:tcW w:w="1559" w:type="dxa"/>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1418" w:type="dxa"/>
          </w:tcPr>
          <w:p w:rsidR="00E01098" w:rsidRPr="00743F5D" w:rsidRDefault="00E01098" w:rsidP="001953DD">
            <w:pPr>
              <w:jc w:val="center"/>
              <w:rPr>
                <w:rFonts w:cs="Times New Roman"/>
                <w:i/>
                <w:sz w:val="22"/>
                <w:szCs w:val="22"/>
              </w:rPr>
            </w:pPr>
            <w:r w:rsidRPr="00743F5D">
              <w:rPr>
                <w:rFonts w:cs="Times New Roman"/>
                <w:i/>
                <w:sz w:val="22"/>
                <w:szCs w:val="22"/>
              </w:rPr>
              <w:t>28,33</w:t>
            </w:r>
          </w:p>
        </w:tc>
      </w:tr>
      <w:tr w:rsidR="00E01098" w:rsidRPr="00743F5D" w:rsidTr="001953DD">
        <w:tc>
          <w:tcPr>
            <w:tcW w:w="1664" w:type="dxa"/>
          </w:tcPr>
          <w:p w:rsidR="00E01098" w:rsidRPr="00743F5D" w:rsidRDefault="00E01098" w:rsidP="00DA2D56">
            <w:pPr>
              <w:rPr>
                <w:rFonts w:cs="Times New Roman"/>
                <w:sz w:val="22"/>
                <w:szCs w:val="22"/>
              </w:rPr>
            </w:pPr>
            <w:r w:rsidRPr="00743F5D">
              <w:rPr>
                <w:rFonts w:cs="Times New Roman"/>
                <w:sz w:val="22"/>
                <w:szCs w:val="22"/>
              </w:rPr>
              <w:t>Р</w:t>
            </w:r>
            <w:r w:rsidR="00DA2D56">
              <w:rPr>
                <w:rFonts w:cs="Times New Roman"/>
                <w:sz w:val="22"/>
                <w:szCs w:val="22"/>
              </w:rPr>
              <w:t>.</w:t>
            </w:r>
            <w:r w:rsidRPr="00743F5D">
              <w:rPr>
                <w:rFonts w:cs="Times New Roman"/>
                <w:sz w:val="22"/>
                <w:szCs w:val="22"/>
              </w:rPr>
              <w:t xml:space="preserve">Э.А. </w:t>
            </w:r>
          </w:p>
        </w:tc>
        <w:tc>
          <w:tcPr>
            <w:tcW w:w="1421" w:type="dxa"/>
          </w:tcPr>
          <w:p w:rsidR="00E01098" w:rsidRPr="00743F5D" w:rsidRDefault="00E01098" w:rsidP="001953DD">
            <w:pPr>
              <w:rPr>
                <w:rFonts w:cs="Times New Roman"/>
                <w:sz w:val="22"/>
                <w:szCs w:val="22"/>
              </w:rPr>
            </w:pPr>
            <w:r w:rsidRPr="00743F5D">
              <w:rPr>
                <w:rFonts w:cs="Times New Roman"/>
                <w:sz w:val="22"/>
                <w:szCs w:val="22"/>
              </w:rPr>
              <w:t>01.07.2015 – 30.09.2015</w:t>
            </w:r>
          </w:p>
        </w:tc>
        <w:tc>
          <w:tcPr>
            <w:tcW w:w="1129" w:type="dxa"/>
            <w:shd w:val="clear" w:color="auto" w:fill="auto"/>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2273" w:type="dxa"/>
          </w:tcPr>
          <w:p w:rsidR="00E01098" w:rsidRPr="00743F5D" w:rsidRDefault="00E01098" w:rsidP="001953DD">
            <w:pPr>
              <w:rPr>
                <w:rFonts w:cs="Times New Roman"/>
                <w:sz w:val="22"/>
                <w:szCs w:val="22"/>
              </w:rPr>
            </w:pPr>
            <w:r w:rsidRPr="00743F5D">
              <w:rPr>
                <w:rFonts w:cs="Times New Roman"/>
                <w:sz w:val="22"/>
                <w:szCs w:val="22"/>
              </w:rPr>
              <w:t>10 сентября 2015 года</w:t>
            </w:r>
          </w:p>
        </w:tc>
        <w:tc>
          <w:tcPr>
            <w:tcW w:w="1559" w:type="dxa"/>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1418" w:type="dxa"/>
          </w:tcPr>
          <w:p w:rsidR="00E01098" w:rsidRPr="00743F5D" w:rsidRDefault="00E01098" w:rsidP="001953DD">
            <w:pPr>
              <w:jc w:val="center"/>
              <w:rPr>
                <w:rFonts w:cs="Times New Roman"/>
                <w:i/>
                <w:sz w:val="22"/>
                <w:szCs w:val="22"/>
              </w:rPr>
            </w:pPr>
            <w:r w:rsidRPr="00743F5D">
              <w:rPr>
                <w:rFonts w:cs="Times New Roman"/>
                <w:i/>
                <w:sz w:val="22"/>
                <w:szCs w:val="22"/>
              </w:rPr>
              <w:t>28,33</w:t>
            </w:r>
          </w:p>
        </w:tc>
      </w:tr>
      <w:tr w:rsidR="00E01098" w:rsidRPr="00743F5D" w:rsidTr="001953DD">
        <w:tc>
          <w:tcPr>
            <w:tcW w:w="1664" w:type="dxa"/>
          </w:tcPr>
          <w:p w:rsidR="00E01098" w:rsidRPr="00743F5D" w:rsidRDefault="00E01098" w:rsidP="00DA2D56">
            <w:pPr>
              <w:rPr>
                <w:rFonts w:cs="Times New Roman"/>
                <w:sz w:val="22"/>
                <w:szCs w:val="22"/>
              </w:rPr>
            </w:pPr>
            <w:r w:rsidRPr="00743F5D">
              <w:rPr>
                <w:rFonts w:cs="Times New Roman"/>
                <w:sz w:val="22"/>
                <w:szCs w:val="22"/>
              </w:rPr>
              <w:t>Ц</w:t>
            </w:r>
            <w:r w:rsidR="00DA2D56">
              <w:rPr>
                <w:rFonts w:cs="Times New Roman"/>
                <w:sz w:val="22"/>
                <w:szCs w:val="22"/>
              </w:rPr>
              <w:t>.</w:t>
            </w:r>
            <w:r w:rsidRPr="00743F5D">
              <w:rPr>
                <w:rFonts w:cs="Times New Roman"/>
                <w:sz w:val="22"/>
                <w:szCs w:val="22"/>
              </w:rPr>
              <w:t xml:space="preserve">Р.А. </w:t>
            </w:r>
          </w:p>
        </w:tc>
        <w:tc>
          <w:tcPr>
            <w:tcW w:w="1421" w:type="dxa"/>
          </w:tcPr>
          <w:p w:rsidR="00E01098" w:rsidRPr="00743F5D" w:rsidRDefault="00E01098" w:rsidP="001953DD">
            <w:pPr>
              <w:rPr>
                <w:rFonts w:cs="Times New Roman"/>
                <w:sz w:val="22"/>
                <w:szCs w:val="22"/>
              </w:rPr>
            </w:pPr>
            <w:r w:rsidRPr="00743F5D">
              <w:rPr>
                <w:rFonts w:cs="Times New Roman"/>
                <w:sz w:val="22"/>
                <w:szCs w:val="22"/>
              </w:rPr>
              <w:t>01.07.2015 – 30.09.2015</w:t>
            </w:r>
          </w:p>
        </w:tc>
        <w:tc>
          <w:tcPr>
            <w:tcW w:w="1129" w:type="dxa"/>
            <w:shd w:val="clear" w:color="auto" w:fill="auto"/>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2273" w:type="dxa"/>
          </w:tcPr>
          <w:p w:rsidR="00E01098" w:rsidRPr="00743F5D" w:rsidRDefault="00E01098" w:rsidP="001953DD">
            <w:pPr>
              <w:rPr>
                <w:rFonts w:cs="Times New Roman"/>
                <w:sz w:val="22"/>
                <w:szCs w:val="22"/>
              </w:rPr>
            </w:pPr>
            <w:r w:rsidRPr="00743F5D">
              <w:rPr>
                <w:rFonts w:cs="Times New Roman"/>
                <w:sz w:val="22"/>
                <w:szCs w:val="22"/>
              </w:rPr>
              <w:t>7 сентября 2015 года</w:t>
            </w:r>
          </w:p>
        </w:tc>
        <w:tc>
          <w:tcPr>
            <w:tcW w:w="1559" w:type="dxa"/>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1418" w:type="dxa"/>
          </w:tcPr>
          <w:p w:rsidR="00E01098" w:rsidRPr="00743F5D" w:rsidRDefault="00E01098" w:rsidP="001953DD">
            <w:pPr>
              <w:jc w:val="center"/>
              <w:rPr>
                <w:rFonts w:cs="Times New Roman"/>
                <w:i/>
                <w:sz w:val="22"/>
                <w:szCs w:val="22"/>
              </w:rPr>
            </w:pPr>
            <w:r w:rsidRPr="00743F5D">
              <w:rPr>
                <w:rFonts w:cs="Times New Roman"/>
                <w:i/>
                <w:sz w:val="22"/>
                <w:szCs w:val="22"/>
              </w:rPr>
              <w:t>28,33</w:t>
            </w:r>
          </w:p>
        </w:tc>
      </w:tr>
      <w:tr w:rsidR="00E01098" w:rsidRPr="00743F5D" w:rsidTr="001953DD">
        <w:tc>
          <w:tcPr>
            <w:tcW w:w="1664" w:type="dxa"/>
          </w:tcPr>
          <w:p w:rsidR="00E01098" w:rsidRPr="00743F5D" w:rsidRDefault="00E01098" w:rsidP="00DA2D56">
            <w:pPr>
              <w:rPr>
                <w:rFonts w:cs="Times New Roman"/>
                <w:sz w:val="22"/>
                <w:szCs w:val="22"/>
              </w:rPr>
            </w:pPr>
            <w:r w:rsidRPr="00743F5D">
              <w:rPr>
                <w:rFonts w:cs="Times New Roman"/>
                <w:sz w:val="22"/>
                <w:szCs w:val="22"/>
              </w:rPr>
              <w:t>Э</w:t>
            </w:r>
            <w:r w:rsidR="00DA2D56">
              <w:rPr>
                <w:rFonts w:cs="Times New Roman"/>
                <w:sz w:val="22"/>
                <w:szCs w:val="22"/>
              </w:rPr>
              <w:t>.</w:t>
            </w:r>
            <w:r w:rsidRPr="00743F5D">
              <w:rPr>
                <w:rFonts w:cs="Times New Roman"/>
                <w:sz w:val="22"/>
                <w:szCs w:val="22"/>
              </w:rPr>
              <w:t xml:space="preserve">Р.Р. </w:t>
            </w:r>
          </w:p>
        </w:tc>
        <w:tc>
          <w:tcPr>
            <w:tcW w:w="1421" w:type="dxa"/>
          </w:tcPr>
          <w:p w:rsidR="00E01098" w:rsidRPr="00743F5D" w:rsidRDefault="00E01098" w:rsidP="001953DD">
            <w:pPr>
              <w:rPr>
                <w:rFonts w:cs="Times New Roman"/>
                <w:sz w:val="22"/>
                <w:szCs w:val="22"/>
              </w:rPr>
            </w:pPr>
            <w:r w:rsidRPr="00743F5D">
              <w:rPr>
                <w:rFonts w:cs="Times New Roman"/>
                <w:sz w:val="22"/>
                <w:szCs w:val="22"/>
              </w:rPr>
              <w:t>01.07.2015 – 30.09.2015</w:t>
            </w:r>
          </w:p>
        </w:tc>
        <w:tc>
          <w:tcPr>
            <w:tcW w:w="1129" w:type="dxa"/>
            <w:shd w:val="clear" w:color="auto" w:fill="auto"/>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2273" w:type="dxa"/>
          </w:tcPr>
          <w:p w:rsidR="00E01098" w:rsidRPr="00743F5D" w:rsidRDefault="00E01098" w:rsidP="001953DD">
            <w:pPr>
              <w:rPr>
                <w:rFonts w:cs="Times New Roman"/>
                <w:sz w:val="22"/>
                <w:szCs w:val="22"/>
              </w:rPr>
            </w:pPr>
            <w:r w:rsidRPr="00743F5D">
              <w:rPr>
                <w:rFonts w:cs="Times New Roman"/>
                <w:sz w:val="22"/>
                <w:szCs w:val="22"/>
              </w:rPr>
              <w:t>18 сентября 2015 года</w:t>
            </w:r>
          </w:p>
        </w:tc>
        <w:tc>
          <w:tcPr>
            <w:tcW w:w="1559" w:type="dxa"/>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1418" w:type="dxa"/>
          </w:tcPr>
          <w:p w:rsidR="00E01098" w:rsidRPr="00743F5D" w:rsidRDefault="00E01098" w:rsidP="001953DD">
            <w:pPr>
              <w:jc w:val="center"/>
              <w:rPr>
                <w:rFonts w:cs="Times New Roman"/>
                <w:i/>
                <w:sz w:val="22"/>
                <w:szCs w:val="22"/>
              </w:rPr>
            </w:pPr>
            <w:r w:rsidRPr="00743F5D">
              <w:rPr>
                <w:rFonts w:cs="Times New Roman"/>
                <w:i/>
                <w:sz w:val="22"/>
                <w:szCs w:val="22"/>
              </w:rPr>
              <w:t>28,33</w:t>
            </w:r>
          </w:p>
        </w:tc>
      </w:tr>
      <w:tr w:rsidR="00E01098" w:rsidRPr="00743F5D" w:rsidTr="001953DD">
        <w:tc>
          <w:tcPr>
            <w:tcW w:w="1664" w:type="dxa"/>
          </w:tcPr>
          <w:p w:rsidR="00E01098" w:rsidRPr="00743F5D" w:rsidRDefault="00E01098" w:rsidP="00DA2D56">
            <w:pPr>
              <w:rPr>
                <w:rFonts w:cs="Times New Roman"/>
                <w:sz w:val="22"/>
                <w:szCs w:val="22"/>
              </w:rPr>
            </w:pPr>
            <w:r w:rsidRPr="00743F5D">
              <w:rPr>
                <w:rFonts w:cs="Times New Roman"/>
                <w:sz w:val="22"/>
                <w:szCs w:val="22"/>
              </w:rPr>
              <w:t>Г</w:t>
            </w:r>
            <w:r w:rsidR="00DA2D56">
              <w:rPr>
                <w:rFonts w:cs="Times New Roman"/>
                <w:sz w:val="22"/>
                <w:szCs w:val="22"/>
              </w:rPr>
              <w:t>.</w:t>
            </w:r>
            <w:r w:rsidRPr="00743F5D">
              <w:rPr>
                <w:rFonts w:cs="Times New Roman"/>
                <w:sz w:val="22"/>
                <w:szCs w:val="22"/>
              </w:rPr>
              <w:t xml:space="preserve">М.Х. </w:t>
            </w:r>
          </w:p>
        </w:tc>
        <w:tc>
          <w:tcPr>
            <w:tcW w:w="1421" w:type="dxa"/>
          </w:tcPr>
          <w:p w:rsidR="00E01098" w:rsidRPr="00743F5D" w:rsidRDefault="00E01098" w:rsidP="001953DD">
            <w:pPr>
              <w:rPr>
                <w:rFonts w:cs="Times New Roman"/>
                <w:sz w:val="22"/>
                <w:szCs w:val="22"/>
              </w:rPr>
            </w:pPr>
            <w:r w:rsidRPr="00743F5D">
              <w:rPr>
                <w:rFonts w:cs="Times New Roman"/>
                <w:sz w:val="22"/>
                <w:szCs w:val="22"/>
              </w:rPr>
              <w:t>01.07.2015 – 30.09.2015</w:t>
            </w:r>
          </w:p>
        </w:tc>
        <w:tc>
          <w:tcPr>
            <w:tcW w:w="1129" w:type="dxa"/>
            <w:shd w:val="clear" w:color="auto" w:fill="auto"/>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2273" w:type="dxa"/>
          </w:tcPr>
          <w:p w:rsidR="00E01098" w:rsidRPr="00743F5D" w:rsidRDefault="00E01098" w:rsidP="001953DD">
            <w:pPr>
              <w:rPr>
                <w:rFonts w:cs="Times New Roman"/>
                <w:sz w:val="22"/>
                <w:szCs w:val="22"/>
              </w:rPr>
            </w:pPr>
            <w:r w:rsidRPr="00743F5D">
              <w:rPr>
                <w:rFonts w:cs="Times New Roman"/>
                <w:sz w:val="22"/>
                <w:szCs w:val="22"/>
              </w:rPr>
              <w:t>7 августа 2015 года</w:t>
            </w:r>
          </w:p>
        </w:tc>
        <w:tc>
          <w:tcPr>
            <w:tcW w:w="1559" w:type="dxa"/>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1418" w:type="dxa"/>
          </w:tcPr>
          <w:p w:rsidR="00E01098" w:rsidRPr="00743F5D" w:rsidRDefault="00E01098" w:rsidP="001953DD">
            <w:pPr>
              <w:jc w:val="center"/>
              <w:rPr>
                <w:rFonts w:cs="Times New Roman"/>
                <w:i/>
                <w:sz w:val="22"/>
                <w:szCs w:val="22"/>
              </w:rPr>
            </w:pPr>
            <w:r w:rsidRPr="00743F5D">
              <w:rPr>
                <w:rFonts w:cs="Times New Roman"/>
                <w:i/>
                <w:sz w:val="22"/>
                <w:szCs w:val="22"/>
              </w:rPr>
              <w:t>27,42</w:t>
            </w:r>
          </w:p>
        </w:tc>
      </w:tr>
      <w:tr w:rsidR="00E01098" w:rsidRPr="00743F5D" w:rsidTr="001953DD">
        <w:tc>
          <w:tcPr>
            <w:tcW w:w="1664" w:type="dxa"/>
          </w:tcPr>
          <w:p w:rsidR="00E01098" w:rsidRPr="00743F5D" w:rsidRDefault="00E01098" w:rsidP="00DA2D56">
            <w:pPr>
              <w:rPr>
                <w:rFonts w:cs="Times New Roman"/>
                <w:sz w:val="22"/>
                <w:szCs w:val="22"/>
              </w:rPr>
            </w:pPr>
            <w:r w:rsidRPr="00743F5D">
              <w:rPr>
                <w:rFonts w:cs="Times New Roman"/>
                <w:sz w:val="22"/>
                <w:szCs w:val="22"/>
              </w:rPr>
              <w:t>Н</w:t>
            </w:r>
            <w:r w:rsidR="00DA2D56">
              <w:rPr>
                <w:rFonts w:cs="Times New Roman"/>
                <w:sz w:val="22"/>
                <w:szCs w:val="22"/>
              </w:rPr>
              <w:t>.</w:t>
            </w:r>
            <w:r w:rsidRPr="00743F5D">
              <w:rPr>
                <w:rFonts w:cs="Times New Roman"/>
                <w:sz w:val="22"/>
                <w:szCs w:val="22"/>
              </w:rPr>
              <w:t xml:space="preserve">Э.Х. </w:t>
            </w:r>
          </w:p>
        </w:tc>
        <w:tc>
          <w:tcPr>
            <w:tcW w:w="1421" w:type="dxa"/>
          </w:tcPr>
          <w:p w:rsidR="00E01098" w:rsidRPr="00743F5D" w:rsidRDefault="00E01098" w:rsidP="001953DD">
            <w:pPr>
              <w:rPr>
                <w:rFonts w:cs="Times New Roman"/>
                <w:sz w:val="22"/>
                <w:szCs w:val="22"/>
              </w:rPr>
            </w:pPr>
            <w:r w:rsidRPr="00743F5D">
              <w:rPr>
                <w:rFonts w:cs="Times New Roman"/>
                <w:sz w:val="22"/>
                <w:szCs w:val="22"/>
              </w:rPr>
              <w:t>01.07.2015 – 30.09.2015</w:t>
            </w:r>
          </w:p>
        </w:tc>
        <w:tc>
          <w:tcPr>
            <w:tcW w:w="1129" w:type="dxa"/>
            <w:shd w:val="clear" w:color="auto" w:fill="auto"/>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2273" w:type="dxa"/>
          </w:tcPr>
          <w:p w:rsidR="00E01098" w:rsidRPr="00743F5D" w:rsidRDefault="00E01098" w:rsidP="001953DD">
            <w:pPr>
              <w:rPr>
                <w:rFonts w:cs="Times New Roman"/>
                <w:sz w:val="22"/>
                <w:szCs w:val="22"/>
              </w:rPr>
            </w:pPr>
            <w:r w:rsidRPr="00743F5D">
              <w:rPr>
                <w:rFonts w:cs="Times New Roman"/>
                <w:sz w:val="22"/>
                <w:szCs w:val="22"/>
              </w:rPr>
              <w:t>8 августа 2015 года</w:t>
            </w:r>
          </w:p>
        </w:tc>
        <w:tc>
          <w:tcPr>
            <w:tcW w:w="1559" w:type="dxa"/>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1418" w:type="dxa"/>
          </w:tcPr>
          <w:p w:rsidR="00E01098" w:rsidRPr="00743F5D" w:rsidRDefault="00E01098" w:rsidP="001953DD">
            <w:pPr>
              <w:jc w:val="center"/>
              <w:rPr>
                <w:rFonts w:cs="Times New Roman"/>
                <w:i/>
                <w:sz w:val="22"/>
                <w:szCs w:val="22"/>
              </w:rPr>
            </w:pPr>
            <w:r w:rsidRPr="00743F5D">
              <w:rPr>
                <w:rFonts w:cs="Times New Roman"/>
                <w:i/>
                <w:sz w:val="22"/>
                <w:szCs w:val="22"/>
              </w:rPr>
              <w:t>27,42</w:t>
            </w:r>
          </w:p>
        </w:tc>
      </w:tr>
      <w:tr w:rsidR="00E01098" w:rsidRPr="00743F5D" w:rsidTr="001953DD">
        <w:tc>
          <w:tcPr>
            <w:tcW w:w="1664" w:type="dxa"/>
          </w:tcPr>
          <w:p w:rsidR="00E01098" w:rsidRPr="00743F5D" w:rsidRDefault="00E01098" w:rsidP="00DA2D56">
            <w:pPr>
              <w:rPr>
                <w:rFonts w:cs="Times New Roman"/>
                <w:sz w:val="22"/>
                <w:szCs w:val="22"/>
              </w:rPr>
            </w:pPr>
            <w:r w:rsidRPr="00743F5D">
              <w:rPr>
                <w:rFonts w:cs="Times New Roman"/>
                <w:sz w:val="22"/>
                <w:szCs w:val="22"/>
              </w:rPr>
              <w:t>С</w:t>
            </w:r>
            <w:r w:rsidR="00DA2D56">
              <w:rPr>
                <w:rFonts w:cs="Times New Roman"/>
                <w:sz w:val="22"/>
                <w:szCs w:val="22"/>
              </w:rPr>
              <w:t>.</w:t>
            </w:r>
            <w:r w:rsidRPr="00743F5D">
              <w:rPr>
                <w:rFonts w:cs="Times New Roman"/>
                <w:sz w:val="22"/>
                <w:szCs w:val="22"/>
              </w:rPr>
              <w:t xml:space="preserve">Л.Х. </w:t>
            </w:r>
          </w:p>
        </w:tc>
        <w:tc>
          <w:tcPr>
            <w:tcW w:w="1421" w:type="dxa"/>
          </w:tcPr>
          <w:p w:rsidR="00E01098" w:rsidRPr="00743F5D" w:rsidRDefault="00E01098" w:rsidP="001953DD">
            <w:pPr>
              <w:rPr>
                <w:rFonts w:cs="Times New Roman"/>
                <w:sz w:val="22"/>
                <w:szCs w:val="22"/>
              </w:rPr>
            </w:pPr>
            <w:r w:rsidRPr="00743F5D">
              <w:rPr>
                <w:rFonts w:cs="Times New Roman"/>
                <w:sz w:val="22"/>
                <w:szCs w:val="22"/>
              </w:rPr>
              <w:t>01.07.2015 – 30.09.2015</w:t>
            </w:r>
          </w:p>
        </w:tc>
        <w:tc>
          <w:tcPr>
            <w:tcW w:w="1129" w:type="dxa"/>
            <w:shd w:val="clear" w:color="auto" w:fill="auto"/>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2273" w:type="dxa"/>
          </w:tcPr>
          <w:p w:rsidR="00E01098" w:rsidRPr="00743F5D" w:rsidRDefault="00E01098" w:rsidP="001953DD">
            <w:pPr>
              <w:rPr>
                <w:rFonts w:cs="Times New Roman"/>
                <w:sz w:val="22"/>
                <w:szCs w:val="22"/>
              </w:rPr>
            </w:pPr>
            <w:r w:rsidRPr="00743F5D">
              <w:rPr>
                <w:rFonts w:cs="Times New Roman"/>
                <w:sz w:val="22"/>
                <w:szCs w:val="22"/>
              </w:rPr>
              <w:t>15 августа 2015 года</w:t>
            </w:r>
          </w:p>
        </w:tc>
        <w:tc>
          <w:tcPr>
            <w:tcW w:w="1559" w:type="dxa"/>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1418" w:type="dxa"/>
          </w:tcPr>
          <w:p w:rsidR="00E01098" w:rsidRPr="00743F5D" w:rsidRDefault="00E01098" w:rsidP="001953DD">
            <w:pPr>
              <w:jc w:val="center"/>
              <w:rPr>
                <w:rFonts w:cs="Times New Roman"/>
                <w:i/>
                <w:sz w:val="22"/>
                <w:szCs w:val="22"/>
              </w:rPr>
            </w:pPr>
            <w:r w:rsidRPr="00743F5D">
              <w:rPr>
                <w:rFonts w:cs="Times New Roman"/>
                <w:i/>
                <w:sz w:val="22"/>
                <w:szCs w:val="22"/>
              </w:rPr>
              <w:t>27,42</w:t>
            </w:r>
          </w:p>
        </w:tc>
      </w:tr>
      <w:tr w:rsidR="00E01098" w:rsidRPr="00743F5D" w:rsidTr="001953DD">
        <w:tc>
          <w:tcPr>
            <w:tcW w:w="1664" w:type="dxa"/>
          </w:tcPr>
          <w:p w:rsidR="00E01098" w:rsidRPr="00743F5D" w:rsidRDefault="00E01098" w:rsidP="00DA2D56">
            <w:pPr>
              <w:rPr>
                <w:rFonts w:cs="Times New Roman"/>
                <w:sz w:val="22"/>
                <w:szCs w:val="22"/>
              </w:rPr>
            </w:pPr>
            <w:r w:rsidRPr="00743F5D">
              <w:rPr>
                <w:rFonts w:cs="Times New Roman"/>
                <w:sz w:val="22"/>
                <w:szCs w:val="22"/>
              </w:rPr>
              <w:t>А</w:t>
            </w:r>
            <w:r w:rsidR="00DA2D56">
              <w:rPr>
                <w:rFonts w:cs="Times New Roman"/>
                <w:sz w:val="22"/>
                <w:szCs w:val="22"/>
              </w:rPr>
              <w:t>.</w:t>
            </w:r>
            <w:r w:rsidRPr="00743F5D">
              <w:rPr>
                <w:rFonts w:cs="Times New Roman"/>
                <w:sz w:val="22"/>
                <w:szCs w:val="22"/>
              </w:rPr>
              <w:t xml:space="preserve">А.Я. </w:t>
            </w:r>
          </w:p>
        </w:tc>
        <w:tc>
          <w:tcPr>
            <w:tcW w:w="1421" w:type="dxa"/>
          </w:tcPr>
          <w:p w:rsidR="00E01098" w:rsidRPr="00743F5D" w:rsidRDefault="00E01098" w:rsidP="001953DD">
            <w:pPr>
              <w:rPr>
                <w:rFonts w:cs="Times New Roman"/>
                <w:sz w:val="22"/>
                <w:szCs w:val="22"/>
              </w:rPr>
            </w:pPr>
            <w:r w:rsidRPr="00743F5D">
              <w:rPr>
                <w:rFonts w:cs="Times New Roman"/>
                <w:sz w:val="22"/>
                <w:szCs w:val="22"/>
              </w:rPr>
              <w:t>01.07.2015 – 30.09.2015</w:t>
            </w:r>
          </w:p>
        </w:tc>
        <w:tc>
          <w:tcPr>
            <w:tcW w:w="1129" w:type="dxa"/>
            <w:shd w:val="clear" w:color="auto" w:fill="auto"/>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2273" w:type="dxa"/>
          </w:tcPr>
          <w:p w:rsidR="00E01098" w:rsidRPr="00743F5D" w:rsidRDefault="00E01098" w:rsidP="001953DD">
            <w:pPr>
              <w:rPr>
                <w:rFonts w:cs="Times New Roman"/>
                <w:sz w:val="22"/>
                <w:szCs w:val="22"/>
              </w:rPr>
            </w:pPr>
            <w:r w:rsidRPr="00743F5D">
              <w:rPr>
                <w:rFonts w:cs="Times New Roman"/>
                <w:sz w:val="22"/>
                <w:szCs w:val="22"/>
              </w:rPr>
              <w:t>15 июля 2015 года</w:t>
            </w:r>
          </w:p>
        </w:tc>
        <w:tc>
          <w:tcPr>
            <w:tcW w:w="1559" w:type="dxa"/>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1418" w:type="dxa"/>
          </w:tcPr>
          <w:p w:rsidR="00E01098" w:rsidRPr="00743F5D" w:rsidRDefault="00E01098" w:rsidP="001953DD">
            <w:pPr>
              <w:jc w:val="center"/>
              <w:rPr>
                <w:rFonts w:cs="Times New Roman"/>
                <w:i/>
                <w:sz w:val="22"/>
                <w:szCs w:val="22"/>
              </w:rPr>
            </w:pPr>
            <w:r w:rsidRPr="00743F5D">
              <w:rPr>
                <w:rFonts w:cs="Times New Roman"/>
                <w:i/>
                <w:sz w:val="22"/>
                <w:szCs w:val="22"/>
              </w:rPr>
              <w:t>27,42</w:t>
            </w:r>
          </w:p>
        </w:tc>
      </w:tr>
      <w:tr w:rsidR="00E01098" w:rsidRPr="00743F5D" w:rsidTr="001953DD">
        <w:tc>
          <w:tcPr>
            <w:tcW w:w="1664" w:type="dxa"/>
          </w:tcPr>
          <w:p w:rsidR="00E01098" w:rsidRPr="00743F5D" w:rsidRDefault="00E01098" w:rsidP="00DA2D56">
            <w:pPr>
              <w:rPr>
                <w:rFonts w:cs="Times New Roman"/>
                <w:sz w:val="22"/>
                <w:szCs w:val="22"/>
              </w:rPr>
            </w:pPr>
            <w:r w:rsidRPr="00743F5D">
              <w:rPr>
                <w:rFonts w:cs="Times New Roman"/>
                <w:sz w:val="22"/>
                <w:szCs w:val="22"/>
              </w:rPr>
              <w:t>Л</w:t>
            </w:r>
            <w:r w:rsidR="00DA2D56">
              <w:rPr>
                <w:rFonts w:cs="Times New Roman"/>
                <w:sz w:val="22"/>
                <w:szCs w:val="22"/>
              </w:rPr>
              <w:t>.</w:t>
            </w:r>
            <w:r w:rsidRPr="00743F5D">
              <w:rPr>
                <w:rFonts w:cs="Times New Roman"/>
                <w:sz w:val="22"/>
                <w:szCs w:val="22"/>
              </w:rPr>
              <w:t xml:space="preserve">Л.М. </w:t>
            </w:r>
          </w:p>
        </w:tc>
        <w:tc>
          <w:tcPr>
            <w:tcW w:w="1421" w:type="dxa"/>
          </w:tcPr>
          <w:p w:rsidR="00E01098" w:rsidRPr="00743F5D" w:rsidRDefault="00E01098" w:rsidP="001953DD">
            <w:pPr>
              <w:rPr>
                <w:rFonts w:cs="Times New Roman"/>
                <w:sz w:val="22"/>
                <w:szCs w:val="22"/>
              </w:rPr>
            </w:pPr>
            <w:r w:rsidRPr="00743F5D">
              <w:rPr>
                <w:rFonts w:cs="Times New Roman"/>
                <w:sz w:val="22"/>
                <w:szCs w:val="22"/>
              </w:rPr>
              <w:t>01.07.2015 – 30.09.2015</w:t>
            </w:r>
          </w:p>
        </w:tc>
        <w:tc>
          <w:tcPr>
            <w:tcW w:w="1129" w:type="dxa"/>
            <w:shd w:val="clear" w:color="auto" w:fill="auto"/>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2273" w:type="dxa"/>
          </w:tcPr>
          <w:p w:rsidR="00E01098" w:rsidRPr="00743F5D" w:rsidRDefault="00E01098" w:rsidP="001953DD">
            <w:pPr>
              <w:rPr>
                <w:rFonts w:cs="Times New Roman"/>
                <w:sz w:val="22"/>
                <w:szCs w:val="22"/>
              </w:rPr>
            </w:pPr>
            <w:r w:rsidRPr="00743F5D">
              <w:rPr>
                <w:rFonts w:cs="Times New Roman"/>
                <w:sz w:val="22"/>
                <w:szCs w:val="22"/>
              </w:rPr>
              <w:t>7 июля 2015 года</w:t>
            </w:r>
          </w:p>
        </w:tc>
        <w:tc>
          <w:tcPr>
            <w:tcW w:w="1559" w:type="dxa"/>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1418" w:type="dxa"/>
          </w:tcPr>
          <w:p w:rsidR="00E01098" w:rsidRPr="00743F5D" w:rsidRDefault="00E01098" w:rsidP="001953DD">
            <w:pPr>
              <w:jc w:val="center"/>
              <w:rPr>
                <w:rFonts w:cs="Times New Roman"/>
                <w:i/>
                <w:sz w:val="22"/>
                <w:szCs w:val="22"/>
              </w:rPr>
            </w:pPr>
            <w:r w:rsidRPr="00743F5D">
              <w:rPr>
                <w:rFonts w:cs="Times New Roman"/>
                <w:i/>
                <w:sz w:val="22"/>
                <w:szCs w:val="22"/>
              </w:rPr>
              <w:t>27,42</w:t>
            </w:r>
          </w:p>
        </w:tc>
      </w:tr>
      <w:tr w:rsidR="00E01098" w:rsidRPr="00743F5D" w:rsidTr="001953DD">
        <w:tc>
          <w:tcPr>
            <w:tcW w:w="1664" w:type="dxa"/>
          </w:tcPr>
          <w:p w:rsidR="00E01098" w:rsidRPr="00743F5D" w:rsidRDefault="00E01098" w:rsidP="00DA2D56">
            <w:pPr>
              <w:rPr>
                <w:rFonts w:cs="Times New Roman"/>
                <w:sz w:val="22"/>
                <w:szCs w:val="22"/>
              </w:rPr>
            </w:pPr>
            <w:r w:rsidRPr="00743F5D">
              <w:rPr>
                <w:rFonts w:cs="Times New Roman"/>
                <w:sz w:val="22"/>
                <w:szCs w:val="22"/>
              </w:rPr>
              <w:t>С</w:t>
            </w:r>
            <w:r w:rsidR="00DA2D56">
              <w:rPr>
                <w:rFonts w:cs="Times New Roman"/>
                <w:sz w:val="22"/>
                <w:szCs w:val="22"/>
              </w:rPr>
              <w:t>.</w:t>
            </w:r>
            <w:r w:rsidRPr="00743F5D">
              <w:rPr>
                <w:rFonts w:cs="Times New Roman"/>
                <w:sz w:val="22"/>
                <w:szCs w:val="22"/>
              </w:rPr>
              <w:t xml:space="preserve">Х.С. </w:t>
            </w:r>
          </w:p>
        </w:tc>
        <w:tc>
          <w:tcPr>
            <w:tcW w:w="1421" w:type="dxa"/>
          </w:tcPr>
          <w:p w:rsidR="00E01098" w:rsidRPr="00743F5D" w:rsidRDefault="00E01098" w:rsidP="001953DD">
            <w:pPr>
              <w:rPr>
                <w:rFonts w:cs="Times New Roman"/>
                <w:sz w:val="22"/>
                <w:szCs w:val="22"/>
              </w:rPr>
            </w:pPr>
            <w:r w:rsidRPr="00743F5D">
              <w:rPr>
                <w:rFonts w:cs="Times New Roman"/>
                <w:sz w:val="22"/>
                <w:szCs w:val="22"/>
              </w:rPr>
              <w:t>01.07.2015 – 30.09.2015</w:t>
            </w:r>
          </w:p>
        </w:tc>
        <w:tc>
          <w:tcPr>
            <w:tcW w:w="1129" w:type="dxa"/>
            <w:shd w:val="clear" w:color="auto" w:fill="auto"/>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2273" w:type="dxa"/>
          </w:tcPr>
          <w:p w:rsidR="00E01098" w:rsidRPr="00743F5D" w:rsidRDefault="00E01098" w:rsidP="001953DD">
            <w:pPr>
              <w:rPr>
                <w:rFonts w:cs="Times New Roman"/>
                <w:sz w:val="22"/>
                <w:szCs w:val="22"/>
              </w:rPr>
            </w:pPr>
            <w:r w:rsidRPr="00743F5D">
              <w:rPr>
                <w:rFonts w:cs="Times New Roman"/>
                <w:sz w:val="22"/>
                <w:szCs w:val="22"/>
              </w:rPr>
              <w:t>16 июля 2015 года</w:t>
            </w:r>
          </w:p>
        </w:tc>
        <w:tc>
          <w:tcPr>
            <w:tcW w:w="1559" w:type="dxa"/>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1418" w:type="dxa"/>
          </w:tcPr>
          <w:p w:rsidR="00E01098" w:rsidRPr="00743F5D" w:rsidRDefault="00E01098" w:rsidP="001953DD">
            <w:pPr>
              <w:jc w:val="center"/>
              <w:rPr>
                <w:rFonts w:cs="Times New Roman"/>
                <w:i/>
                <w:sz w:val="22"/>
                <w:szCs w:val="22"/>
              </w:rPr>
            </w:pPr>
            <w:r w:rsidRPr="00743F5D">
              <w:rPr>
                <w:rFonts w:cs="Times New Roman"/>
                <w:i/>
                <w:sz w:val="22"/>
                <w:szCs w:val="22"/>
              </w:rPr>
              <w:t>27,42</w:t>
            </w:r>
          </w:p>
        </w:tc>
      </w:tr>
      <w:tr w:rsidR="00E01098" w:rsidRPr="00043017" w:rsidTr="001953DD">
        <w:tc>
          <w:tcPr>
            <w:tcW w:w="1664" w:type="dxa"/>
          </w:tcPr>
          <w:p w:rsidR="00E01098" w:rsidRPr="00743F5D" w:rsidRDefault="00E01098" w:rsidP="00DA2D56">
            <w:pPr>
              <w:rPr>
                <w:rFonts w:cs="Times New Roman"/>
                <w:sz w:val="22"/>
                <w:szCs w:val="22"/>
              </w:rPr>
            </w:pPr>
            <w:r w:rsidRPr="00743F5D">
              <w:rPr>
                <w:rFonts w:cs="Times New Roman"/>
                <w:sz w:val="22"/>
                <w:szCs w:val="22"/>
              </w:rPr>
              <w:t>С</w:t>
            </w:r>
            <w:r w:rsidR="00DA2D56">
              <w:rPr>
                <w:rFonts w:cs="Times New Roman"/>
                <w:sz w:val="22"/>
                <w:szCs w:val="22"/>
              </w:rPr>
              <w:t>.</w:t>
            </w:r>
            <w:r w:rsidRPr="00743F5D">
              <w:rPr>
                <w:rFonts w:cs="Times New Roman"/>
                <w:sz w:val="22"/>
                <w:szCs w:val="22"/>
              </w:rPr>
              <w:t xml:space="preserve">М.У. </w:t>
            </w:r>
          </w:p>
        </w:tc>
        <w:tc>
          <w:tcPr>
            <w:tcW w:w="1421" w:type="dxa"/>
          </w:tcPr>
          <w:p w:rsidR="00E01098" w:rsidRPr="00743F5D" w:rsidRDefault="00E01098" w:rsidP="001953DD">
            <w:pPr>
              <w:rPr>
                <w:rFonts w:cs="Times New Roman"/>
                <w:sz w:val="22"/>
                <w:szCs w:val="22"/>
              </w:rPr>
            </w:pPr>
            <w:r w:rsidRPr="00743F5D">
              <w:rPr>
                <w:rFonts w:cs="Times New Roman"/>
                <w:sz w:val="22"/>
                <w:szCs w:val="22"/>
              </w:rPr>
              <w:t>01.07.2015 – 30.09.2015</w:t>
            </w:r>
          </w:p>
        </w:tc>
        <w:tc>
          <w:tcPr>
            <w:tcW w:w="1129" w:type="dxa"/>
            <w:shd w:val="clear" w:color="auto" w:fill="auto"/>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2273" w:type="dxa"/>
          </w:tcPr>
          <w:p w:rsidR="00E01098" w:rsidRPr="00743F5D" w:rsidRDefault="00E01098" w:rsidP="001953DD">
            <w:pPr>
              <w:rPr>
                <w:rFonts w:cs="Times New Roman"/>
                <w:sz w:val="22"/>
                <w:szCs w:val="22"/>
              </w:rPr>
            </w:pPr>
            <w:r w:rsidRPr="00743F5D">
              <w:rPr>
                <w:rFonts w:cs="Times New Roman"/>
                <w:sz w:val="22"/>
                <w:szCs w:val="22"/>
              </w:rPr>
              <w:t>18 июля 2015 года</w:t>
            </w:r>
          </w:p>
        </w:tc>
        <w:tc>
          <w:tcPr>
            <w:tcW w:w="1559" w:type="dxa"/>
          </w:tcPr>
          <w:p w:rsidR="00E01098" w:rsidRPr="00743F5D" w:rsidRDefault="00E01098" w:rsidP="001953DD">
            <w:pPr>
              <w:jc w:val="center"/>
              <w:rPr>
                <w:rFonts w:cs="Times New Roman"/>
                <w:sz w:val="22"/>
                <w:szCs w:val="22"/>
              </w:rPr>
            </w:pPr>
            <w:r w:rsidRPr="00743F5D">
              <w:rPr>
                <w:rFonts w:cs="Times New Roman"/>
                <w:sz w:val="22"/>
                <w:szCs w:val="22"/>
              </w:rPr>
              <w:t>850,0</w:t>
            </w:r>
          </w:p>
        </w:tc>
        <w:tc>
          <w:tcPr>
            <w:tcW w:w="1418" w:type="dxa"/>
          </w:tcPr>
          <w:p w:rsidR="00E01098" w:rsidRPr="00743F5D" w:rsidRDefault="00E01098" w:rsidP="001953DD">
            <w:pPr>
              <w:jc w:val="center"/>
              <w:rPr>
                <w:rFonts w:cs="Times New Roman"/>
                <w:i/>
                <w:sz w:val="22"/>
                <w:szCs w:val="22"/>
              </w:rPr>
            </w:pPr>
            <w:r w:rsidRPr="00743F5D">
              <w:rPr>
                <w:rFonts w:cs="Times New Roman"/>
                <w:i/>
                <w:sz w:val="22"/>
                <w:szCs w:val="22"/>
              </w:rPr>
              <w:t>27,42</w:t>
            </w:r>
          </w:p>
        </w:tc>
      </w:tr>
    </w:tbl>
    <w:p w:rsidR="00E01098" w:rsidRPr="00DC36D8" w:rsidRDefault="00E01098" w:rsidP="005B532C">
      <w:pPr>
        <w:suppressAutoHyphens w:val="0"/>
        <w:spacing w:before="120" w:line="264" w:lineRule="auto"/>
        <w:ind w:firstLine="709"/>
        <w:jc w:val="both"/>
        <w:rPr>
          <w:rFonts w:eastAsia="Calibri"/>
          <w:sz w:val="26"/>
          <w:szCs w:val="26"/>
        </w:rPr>
      </w:pPr>
      <w:r w:rsidRPr="00DC36D8">
        <w:rPr>
          <w:rFonts w:eastAsia="Calibri"/>
          <w:sz w:val="26"/>
          <w:szCs w:val="26"/>
        </w:rPr>
        <w:t>В ряде</w:t>
      </w:r>
      <w:r w:rsidRPr="00DC36D8">
        <w:rPr>
          <w:rFonts w:eastAsia="Calibri"/>
          <w:i/>
          <w:sz w:val="26"/>
          <w:szCs w:val="26"/>
        </w:rPr>
        <w:t xml:space="preserve"> центров занятости населения </w:t>
      </w:r>
      <w:r w:rsidRPr="00DC36D8">
        <w:rPr>
          <w:rFonts w:eastAsia="Calibri"/>
          <w:sz w:val="26"/>
          <w:szCs w:val="26"/>
        </w:rPr>
        <w:t xml:space="preserve">имели место случаи не принятия  решений о прекращении выплаты стипендии и оформлении этих решений в виде приказа, форма которого установлена приложением № 16 к Административному регламенту, что является </w:t>
      </w:r>
      <w:proofErr w:type="gramStart"/>
      <w:r w:rsidRPr="00DC36D8">
        <w:rPr>
          <w:rFonts w:eastAsia="Calibri"/>
          <w:sz w:val="26"/>
          <w:szCs w:val="26"/>
        </w:rPr>
        <w:t>не</w:t>
      </w:r>
      <w:r w:rsidR="00DC36D8" w:rsidRPr="00DC36D8">
        <w:rPr>
          <w:rFonts w:eastAsia="Calibri"/>
          <w:sz w:val="26"/>
          <w:szCs w:val="26"/>
        </w:rPr>
        <w:t xml:space="preserve"> </w:t>
      </w:r>
      <w:r w:rsidRPr="00DC36D8">
        <w:rPr>
          <w:rFonts w:eastAsia="Calibri"/>
          <w:sz w:val="26"/>
          <w:szCs w:val="26"/>
        </w:rPr>
        <w:t>выполнением</w:t>
      </w:r>
      <w:proofErr w:type="gramEnd"/>
      <w:r w:rsidRPr="00DC36D8">
        <w:rPr>
          <w:rFonts w:eastAsia="Calibri"/>
          <w:sz w:val="26"/>
          <w:szCs w:val="26"/>
        </w:rPr>
        <w:t xml:space="preserve"> административных действий, предусмотренных пунктами 195 – 199 Административного регламента, например: </w:t>
      </w:r>
    </w:p>
    <w:p w:rsidR="00DC36D8" w:rsidRPr="00DC36D8" w:rsidRDefault="00E01098" w:rsidP="00E01098">
      <w:pPr>
        <w:spacing w:line="264" w:lineRule="auto"/>
        <w:ind w:firstLine="709"/>
        <w:jc w:val="both"/>
        <w:rPr>
          <w:i/>
          <w:sz w:val="26"/>
          <w:szCs w:val="26"/>
        </w:rPr>
      </w:pPr>
      <w:r w:rsidRPr="00DC36D8">
        <w:rPr>
          <w:i/>
          <w:sz w:val="26"/>
          <w:szCs w:val="26"/>
        </w:rPr>
        <w:t xml:space="preserve">центр занятости населения </w:t>
      </w:r>
      <w:proofErr w:type="spellStart"/>
      <w:r w:rsidRPr="00DC36D8">
        <w:rPr>
          <w:i/>
          <w:sz w:val="26"/>
          <w:szCs w:val="26"/>
        </w:rPr>
        <w:t>Надтеречного</w:t>
      </w:r>
      <w:proofErr w:type="spellEnd"/>
      <w:r w:rsidRPr="00DC36D8">
        <w:rPr>
          <w:i/>
          <w:sz w:val="26"/>
          <w:szCs w:val="26"/>
        </w:rPr>
        <w:t xml:space="preserve"> района</w:t>
      </w:r>
      <w:r w:rsidR="00DC36D8" w:rsidRPr="00DC36D8">
        <w:rPr>
          <w:i/>
          <w:sz w:val="26"/>
          <w:szCs w:val="26"/>
        </w:rPr>
        <w:t>:</w:t>
      </w:r>
    </w:p>
    <w:p w:rsidR="00E01098" w:rsidRPr="00DC36D8" w:rsidRDefault="00E01098" w:rsidP="00E01098">
      <w:pPr>
        <w:spacing w:line="264" w:lineRule="auto"/>
        <w:ind w:firstLine="709"/>
        <w:jc w:val="both"/>
        <w:rPr>
          <w:sz w:val="26"/>
          <w:szCs w:val="26"/>
        </w:rPr>
      </w:pPr>
      <w:r w:rsidRPr="00DC36D8">
        <w:rPr>
          <w:sz w:val="26"/>
          <w:szCs w:val="26"/>
        </w:rPr>
        <w:t>данное нарушение выявлено в отношении следующих безработных граждан, направленных на профессиональное обучение в 2015 году: К</w:t>
      </w:r>
      <w:r w:rsidR="006E1851">
        <w:rPr>
          <w:sz w:val="26"/>
          <w:szCs w:val="26"/>
        </w:rPr>
        <w:t>.</w:t>
      </w:r>
      <w:r w:rsidRPr="00DC36D8">
        <w:rPr>
          <w:sz w:val="26"/>
          <w:szCs w:val="26"/>
        </w:rPr>
        <w:t>С.Ш., Г</w:t>
      </w:r>
      <w:r w:rsidR="006E1851">
        <w:rPr>
          <w:sz w:val="26"/>
          <w:szCs w:val="26"/>
        </w:rPr>
        <w:t>.М.К.</w:t>
      </w:r>
      <w:r w:rsidRPr="00DC36D8">
        <w:rPr>
          <w:sz w:val="26"/>
          <w:szCs w:val="26"/>
        </w:rPr>
        <w:t>, Б</w:t>
      </w:r>
      <w:r w:rsidR="006E1851">
        <w:rPr>
          <w:sz w:val="26"/>
          <w:szCs w:val="26"/>
        </w:rPr>
        <w:t>.</w:t>
      </w:r>
      <w:r w:rsidRPr="00DC36D8">
        <w:rPr>
          <w:sz w:val="26"/>
          <w:szCs w:val="26"/>
        </w:rPr>
        <w:t>М.М., Н</w:t>
      </w:r>
      <w:r w:rsidR="006E1851">
        <w:rPr>
          <w:sz w:val="26"/>
          <w:szCs w:val="26"/>
        </w:rPr>
        <w:t>.</w:t>
      </w:r>
      <w:r w:rsidRPr="00DC36D8">
        <w:rPr>
          <w:sz w:val="26"/>
          <w:szCs w:val="26"/>
        </w:rPr>
        <w:t>Х.Х., А</w:t>
      </w:r>
      <w:r w:rsidR="006E1851">
        <w:rPr>
          <w:sz w:val="26"/>
          <w:szCs w:val="26"/>
        </w:rPr>
        <w:t>.</w:t>
      </w:r>
      <w:r w:rsidRPr="00DC36D8">
        <w:rPr>
          <w:sz w:val="26"/>
          <w:szCs w:val="26"/>
        </w:rPr>
        <w:t>И.Р., Б</w:t>
      </w:r>
      <w:r w:rsidR="006E1851">
        <w:rPr>
          <w:sz w:val="26"/>
          <w:szCs w:val="26"/>
        </w:rPr>
        <w:t>.</w:t>
      </w:r>
      <w:r w:rsidRPr="00DC36D8">
        <w:rPr>
          <w:sz w:val="26"/>
          <w:szCs w:val="26"/>
        </w:rPr>
        <w:t>А.С., Д</w:t>
      </w:r>
      <w:r w:rsidR="006E1851">
        <w:rPr>
          <w:sz w:val="26"/>
          <w:szCs w:val="26"/>
        </w:rPr>
        <w:t xml:space="preserve">.Д.Д. </w:t>
      </w:r>
      <w:r w:rsidR="00AD7BC2" w:rsidRPr="00DC36D8">
        <w:rPr>
          <w:sz w:val="26"/>
          <w:szCs w:val="26"/>
        </w:rPr>
        <w:t xml:space="preserve">и других, </w:t>
      </w:r>
      <w:r w:rsidRPr="00DC36D8">
        <w:rPr>
          <w:sz w:val="26"/>
          <w:szCs w:val="26"/>
        </w:rPr>
        <w:t>всего 115 граждан, направленных на профес</w:t>
      </w:r>
      <w:r w:rsidR="00AD7BC2" w:rsidRPr="00DC36D8">
        <w:rPr>
          <w:sz w:val="26"/>
          <w:szCs w:val="26"/>
        </w:rPr>
        <w:t>сиональнее обучение в 2015 году</w:t>
      </w:r>
      <w:r w:rsidRPr="00DC36D8">
        <w:rPr>
          <w:sz w:val="26"/>
          <w:szCs w:val="26"/>
        </w:rPr>
        <w:t>.</w:t>
      </w:r>
    </w:p>
    <w:p w:rsidR="00F12538" w:rsidRPr="009B0FC5" w:rsidRDefault="00F12538" w:rsidP="00F12538">
      <w:pPr>
        <w:spacing w:line="264" w:lineRule="auto"/>
        <w:ind w:firstLine="709"/>
        <w:jc w:val="both"/>
        <w:rPr>
          <w:sz w:val="26"/>
          <w:szCs w:val="26"/>
        </w:rPr>
      </w:pPr>
      <w:proofErr w:type="gramStart"/>
      <w:r w:rsidRPr="009B0FC5">
        <w:rPr>
          <w:sz w:val="26"/>
          <w:szCs w:val="26"/>
        </w:rPr>
        <w:t xml:space="preserve">В связи с отсутствием личных дел граждан направленных на </w:t>
      </w:r>
      <w:proofErr w:type="spellStart"/>
      <w:r w:rsidRPr="009B0FC5">
        <w:rPr>
          <w:sz w:val="26"/>
          <w:szCs w:val="26"/>
        </w:rPr>
        <w:t>професисональное</w:t>
      </w:r>
      <w:proofErr w:type="spellEnd"/>
      <w:r w:rsidRPr="009B0FC5">
        <w:rPr>
          <w:sz w:val="26"/>
          <w:szCs w:val="26"/>
        </w:rPr>
        <w:t xml:space="preserve"> обучение в 2015 году, проверка осуществления социальных выплат гражданам, признанным в установленном порядке безработными, в виде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проводилась на основании данных, содержащихся в программно-техническом комплексе «Катарсис» и Регистре получателей государственных услуг в сфере занятости населения</w:t>
      </w:r>
      <w:proofErr w:type="gramEnd"/>
      <w:r w:rsidRPr="009B0FC5">
        <w:rPr>
          <w:sz w:val="26"/>
          <w:szCs w:val="26"/>
        </w:rPr>
        <w:t xml:space="preserve"> – физических лиц.</w:t>
      </w:r>
    </w:p>
    <w:p w:rsidR="00F12538" w:rsidRPr="009A69CE" w:rsidRDefault="00F12538" w:rsidP="00F12538">
      <w:pPr>
        <w:spacing w:line="264" w:lineRule="auto"/>
        <w:ind w:firstLine="709"/>
        <w:jc w:val="both"/>
        <w:rPr>
          <w:color w:val="000000" w:themeColor="text1"/>
          <w:sz w:val="26"/>
          <w:szCs w:val="26"/>
        </w:rPr>
      </w:pPr>
      <w:r w:rsidRPr="009A69CE">
        <w:rPr>
          <w:color w:val="000000" w:themeColor="text1"/>
          <w:sz w:val="26"/>
          <w:szCs w:val="26"/>
        </w:rPr>
        <w:t xml:space="preserve">В результате анализа информации содержащейся в Регистре, выявлено </w:t>
      </w:r>
      <w:r w:rsidRPr="009B0FC5">
        <w:rPr>
          <w:i/>
          <w:color w:val="000000" w:themeColor="text1"/>
          <w:sz w:val="26"/>
          <w:szCs w:val="26"/>
        </w:rPr>
        <w:t xml:space="preserve">215 </w:t>
      </w:r>
      <w:r w:rsidRPr="009A69CE">
        <w:rPr>
          <w:color w:val="000000" w:themeColor="text1"/>
          <w:sz w:val="26"/>
          <w:szCs w:val="26"/>
        </w:rPr>
        <w:t>нарушений установленных норм и требований в части осуществления данных выплат.</w:t>
      </w:r>
    </w:p>
    <w:p w:rsidR="007C093A" w:rsidRPr="00DC36D8" w:rsidRDefault="007C093A" w:rsidP="007C093A">
      <w:pPr>
        <w:pStyle w:val="Style18"/>
        <w:widowControl/>
        <w:spacing w:line="264" w:lineRule="auto"/>
        <w:ind w:firstLine="709"/>
        <w:rPr>
          <w:rStyle w:val="FontStyle32"/>
        </w:rPr>
      </w:pPr>
      <w:r w:rsidRPr="00DC36D8">
        <w:rPr>
          <w:sz w:val="26"/>
          <w:szCs w:val="26"/>
        </w:rPr>
        <w:t>Объем сре</w:t>
      </w:r>
      <w:proofErr w:type="gramStart"/>
      <w:r w:rsidRPr="00DC36D8">
        <w:rPr>
          <w:sz w:val="26"/>
          <w:szCs w:val="26"/>
        </w:rPr>
        <w:t>дств в в</w:t>
      </w:r>
      <w:proofErr w:type="gramEnd"/>
      <w:r w:rsidRPr="00DC36D8">
        <w:rPr>
          <w:sz w:val="26"/>
          <w:szCs w:val="26"/>
        </w:rPr>
        <w:t xml:space="preserve">иде стипендии, выплаченных </w:t>
      </w:r>
      <w:r w:rsidR="0036604D" w:rsidRPr="00DC36D8">
        <w:rPr>
          <w:i/>
          <w:sz w:val="26"/>
          <w:szCs w:val="26"/>
        </w:rPr>
        <w:t>41</w:t>
      </w:r>
      <w:r w:rsidRPr="00DC36D8">
        <w:rPr>
          <w:sz w:val="26"/>
          <w:szCs w:val="26"/>
        </w:rPr>
        <w:t xml:space="preserve"> граждан</w:t>
      </w:r>
      <w:r w:rsidR="0036604D" w:rsidRPr="00DC36D8">
        <w:rPr>
          <w:sz w:val="26"/>
          <w:szCs w:val="26"/>
        </w:rPr>
        <w:t>ину</w:t>
      </w:r>
      <w:r w:rsidRPr="00DC36D8">
        <w:rPr>
          <w:sz w:val="26"/>
          <w:szCs w:val="26"/>
        </w:rPr>
        <w:t xml:space="preserve"> с нарушением законодательства о занятости (переплата) по примерам, приведенным в настоящем акте, составил </w:t>
      </w:r>
      <w:r w:rsidR="0036604D" w:rsidRPr="00DC36D8">
        <w:rPr>
          <w:i/>
          <w:sz w:val="26"/>
          <w:szCs w:val="26"/>
        </w:rPr>
        <w:t>2 460</w:t>
      </w:r>
      <w:r w:rsidRPr="00DC36D8">
        <w:rPr>
          <w:i/>
          <w:sz w:val="26"/>
          <w:szCs w:val="26"/>
        </w:rPr>
        <w:t xml:space="preserve"> рублей </w:t>
      </w:r>
      <w:r w:rsidR="0036604D" w:rsidRPr="00DC36D8">
        <w:rPr>
          <w:i/>
          <w:sz w:val="26"/>
          <w:szCs w:val="26"/>
        </w:rPr>
        <w:t>40</w:t>
      </w:r>
      <w:r w:rsidRPr="00DC36D8">
        <w:rPr>
          <w:i/>
          <w:sz w:val="26"/>
          <w:szCs w:val="26"/>
        </w:rPr>
        <w:t xml:space="preserve"> копе</w:t>
      </w:r>
      <w:r w:rsidR="0036604D" w:rsidRPr="00DC36D8">
        <w:rPr>
          <w:i/>
          <w:sz w:val="26"/>
          <w:szCs w:val="26"/>
        </w:rPr>
        <w:t>е</w:t>
      </w:r>
      <w:r w:rsidRPr="00DC36D8">
        <w:rPr>
          <w:i/>
          <w:sz w:val="26"/>
          <w:szCs w:val="26"/>
        </w:rPr>
        <w:t>к</w:t>
      </w:r>
      <w:r w:rsidRPr="00DC36D8">
        <w:rPr>
          <w:sz w:val="26"/>
          <w:szCs w:val="26"/>
        </w:rPr>
        <w:t>.</w:t>
      </w:r>
      <w:r w:rsidRPr="00DC36D8">
        <w:rPr>
          <w:rStyle w:val="FontStyle32"/>
        </w:rPr>
        <w:t xml:space="preserve"> </w:t>
      </w:r>
    </w:p>
    <w:p w:rsidR="007C093A" w:rsidRDefault="007C093A" w:rsidP="007C093A">
      <w:pPr>
        <w:pStyle w:val="Style18"/>
        <w:widowControl/>
        <w:spacing w:before="120" w:line="264" w:lineRule="auto"/>
        <w:ind w:firstLine="709"/>
        <w:rPr>
          <w:rStyle w:val="FontStyle32"/>
          <w:iCs/>
          <w:sz w:val="26"/>
          <w:szCs w:val="26"/>
        </w:rPr>
      </w:pPr>
      <w:r w:rsidRPr="00DC36D8">
        <w:rPr>
          <w:rStyle w:val="FontStyle32"/>
          <w:iCs/>
          <w:sz w:val="26"/>
          <w:szCs w:val="26"/>
        </w:rPr>
        <w:lastRenderedPageBreak/>
        <w:t>3.3.1. 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rsidR="007C093A" w:rsidRPr="00DC36D8" w:rsidRDefault="007C093A" w:rsidP="007C093A">
      <w:pPr>
        <w:pStyle w:val="Style3"/>
        <w:widowControl/>
        <w:spacing w:line="264" w:lineRule="auto"/>
        <w:ind w:firstLine="709"/>
        <w:rPr>
          <w:sz w:val="26"/>
          <w:szCs w:val="26"/>
        </w:rPr>
      </w:pPr>
      <w:r w:rsidRPr="00DC36D8">
        <w:rPr>
          <w:rStyle w:val="FontStyle30"/>
          <w:sz w:val="26"/>
          <w:szCs w:val="26"/>
        </w:rPr>
        <w:t xml:space="preserve">В ходе проведенной проверки выявлены отдельные нарушения законодательства о занятости населения при осуществлении выплаты материальной помощи в связи с истечением установленного периода выплаты пособия по безработице. </w:t>
      </w:r>
    </w:p>
    <w:p w:rsidR="006D6DD0" w:rsidRPr="007132A2" w:rsidRDefault="00DC36D8" w:rsidP="00387E7C">
      <w:pPr>
        <w:spacing w:line="264" w:lineRule="auto"/>
        <w:ind w:firstLine="709"/>
        <w:jc w:val="both"/>
        <w:rPr>
          <w:sz w:val="26"/>
          <w:szCs w:val="26"/>
        </w:rPr>
      </w:pPr>
      <w:r w:rsidRPr="007132A2">
        <w:rPr>
          <w:sz w:val="26"/>
          <w:szCs w:val="26"/>
        </w:rPr>
        <w:t xml:space="preserve">Имели место случаи </w:t>
      </w:r>
      <w:r w:rsidR="007132A2" w:rsidRPr="007132A2">
        <w:rPr>
          <w:sz w:val="26"/>
          <w:szCs w:val="26"/>
        </w:rPr>
        <w:t xml:space="preserve">нарушения статьи 36 Закона о занятости в части </w:t>
      </w:r>
      <w:r w:rsidR="00387E7C" w:rsidRPr="007132A2">
        <w:rPr>
          <w:sz w:val="26"/>
          <w:szCs w:val="26"/>
        </w:rPr>
        <w:t>назначения и выплаты материальной помощи в связи с истечением установленного периода выплаты пособия по безработице граждан</w:t>
      </w:r>
      <w:r w:rsidR="006D6DD0" w:rsidRPr="007132A2">
        <w:rPr>
          <w:sz w:val="26"/>
          <w:szCs w:val="26"/>
        </w:rPr>
        <w:t>ам</w:t>
      </w:r>
      <w:r w:rsidR="00387E7C" w:rsidRPr="007132A2">
        <w:rPr>
          <w:sz w:val="26"/>
          <w:szCs w:val="26"/>
        </w:rPr>
        <w:t>, которы</w:t>
      </w:r>
      <w:r w:rsidR="006D6DD0" w:rsidRPr="007132A2">
        <w:rPr>
          <w:sz w:val="26"/>
          <w:szCs w:val="26"/>
        </w:rPr>
        <w:t>е</w:t>
      </w:r>
      <w:r w:rsidR="007132A2" w:rsidRPr="007132A2">
        <w:rPr>
          <w:sz w:val="26"/>
          <w:szCs w:val="26"/>
        </w:rPr>
        <w:t xml:space="preserve"> фактически </w:t>
      </w:r>
      <w:r w:rsidR="00387E7C" w:rsidRPr="007132A2">
        <w:rPr>
          <w:sz w:val="26"/>
          <w:szCs w:val="26"/>
        </w:rPr>
        <w:t>безработным</w:t>
      </w:r>
      <w:r w:rsidR="007132A2" w:rsidRPr="007132A2">
        <w:rPr>
          <w:sz w:val="26"/>
          <w:szCs w:val="26"/>
        </w:rPr>
        <w:t>и не являлись, н</w:t>
      </w:r>
      <w:r w:rsidR="006D6DD0" w:rsidRPr="007132A2">
        <w:rPr>
          <w:sz w:val="26"/>
          <w:szCs w:val="26"/>
        </w:rPr>
        <w:t>апример:</w:t>
      </w:r>
    </w:p>
    <w:p w:rsidR="00387E7C" w:rsidRPr="007132A2" w:rsidRDefault="006D6DD0" w:rsidP="00387E7C">
      <w:pPr>
        <w:spacing w:line="264" w:lineRule="auto"/>
        <w:ind w:firstLine="709"/>
        <w:jc w:val="both"/>
        <w:rPr>
          <w:i/>
          <w:sz w:val="26"/>
          <w:szCs w:val="26"/>
        </w:rPr>
      </w:pPr>
      <w:r w:rsidRPr="007132A2">
        <w:rPr>
          <w:i/>
          <w:sz w:val="26"/>
          <w:szCs w:val="26"/>
        </w:rPr>
        <w:t xml:space="preserve">центр занятости населения </w:t>
      </w:r>
      <w:proofErr w:type="spellStart"/>
      <w:r w:rsidRPr="007132A2">
        <w:rPr>
          <w:i/>
          <w:sz w:val="26"/>
          <w:szCs w:val="26"/>
        </w:rPr>
        <w:t>Ачхой-Мартановского</w:t>
      </w:r>
      <w:proofErr w:type="spellEnd"/>
      <w:r w:rsidRPr="007132A2">
        <w:rPr>
          <w:i/>
          <w:sz w:val="26"/>
          <w:szCs w:val="26"/>
        </w:rPr>
        <w:t xml:space="preserve"> района:</w:t>
      </w:r>
      <w:r w:rsidR="00387E7C" w:rsidRPr="007132A2">
        <w:rPr>
          <w:i/>
          <w:sz w:val="26"/>
          <w:szCs w:val="26"/>
        </w:rPr>
        <w:t xml:space="preserve"> </w:t>
      </w:r>
    </w:p>
    <w:p w:rsidR="006D6DD0" w:rsidRPr="00CA3420" w:rsidRDefault="00387E7C" w:rsidP="00387E7C">
      <w:pPr>
        <w:spacing w:line="264" w:lineRule="auto"/>
        <w:ind w:firstLine="709"/>
        <w:jc w:val="both"/>
        <w:rPr>
          <w:i/>
          <w:color w:val="00B050"/>
          <w:sz w:val="26"/>
          <w:szCs w:val="26"/>
        </w:rPr>
      </w:pPr>
      <w:proofErr w:type="gramStart"/>
      <w:r w:rsidRPr="007132A2">
        <w:rPr>
          <w:sz w:val="26"/>
          <w:szCs w:val="26"/>
        </w:rPr>
        <w:t>гражданину М</w:t>
      </w:r>
      <w:r w:rsidR="006E1851">
        <w:rPr>
          <w:sz w:val="26"/>
          <w:szCs w:val="26"/>
        </w:rPr>
        <w:t>.</w:t>
      </w:r>
      <w:r w:rsidRPr="007132A2">
        <w:rPr>
          <w:sz w:val="26"/>
          <w:szCs w:val="26"/>
        </w:rPr>
        <w:t>И.Б. решением от 2 марта 2015 года была назначена выплата материальной помощи в размере 850 рублей на период с 2 марта по 31 июля 2015 года, при этом последнюю перерегистрацию М</w:t>
      </w:r>
      <w:r w:rsidR="006E1851">
        <w:rPr>
          <w:sz w:val="26"/>
          <w:szCs w:val="26"/>
        </w:rPr>
        <w:t>.</w:t>
      </w:r>
      <w:r w:rsidRPr="007132A2">
        <w:rPr>
          <w:sz w:val="26"/>
          <w:szCs w:val="26"/>
        </w:rPr>
        <w:t>И.Б</w:t>
      </w:r>
      <w:r w:rsidRPr="005B532C">
        <w:rPr>
          <w:sz w:val="26"/>
          <w:szCs w:val="26"/>
        </w:rPr>
        <w:t xml:space="preserve">. проходил 26 сентября 2014 года и с 26 сентября  2014 года </w:t>
      </w:r>
      <w:r w:rsidR="007132A2" w:rsidRPr="005B532C">
        <w:rPr>
          <w:sz w:val="26"/>
          <w:szCs w:val="26"/>
        </w:rPr>
        <w:t xml:space="preserve">был </w:t>
      </w:r>
      <w:r w:rsidRPr="005B532C">
        <w:rPr>
          <w:sz w:val="26"/>
          <w:szCs w:val="26"/>
        </w:rPr>
        <w:t>снят с учета</w:t>
      </w:r>
      <w:r w:rsidRPr="007132A2">
        <w:rPr>
          <w:sz w:val="26"/>
          <w:szCs w:val="26"/>
        </w:rPr>
        <w:t xml:space="preserve"> за дли</w:t>
      </w:r>
      <w:r w:rsidR="006E1851">
        <w:rPr>
          <w:sz w:val="26"/>
          <w:szCs w:val="26"/>
        </w:rPr>
        <w:t>тельную неявку</w:t>
      </w:r>
      <w:r w:rsidRPr="007132A2">
        <w:rPr>
          <w:sz w:val="26"/>
          <w:szCs w:val="26"/>
        </w:rPr>
        <w:t>.</w:t>
      </w:r>
      <w:proofErr w:type="gramEnd"/>
      <w:r w:rsidRPr="007132A2">
        <w:rPr>
          <w:sz w:val="26"/>
          <w:szCs w:val="26"/>
        </w:rPr>
        <w:t xml:space="preserve"> Объем переплаченных сре</w:t>
      </w:r>
      <w:proofErr w:type="gramStart"/>
      <w:r w:rsidRPr="007132A2">
        <w:rPr>
          <w:sz w:val="26"/>
          <w:szCs w:val="26"/>
        </w:rPr>
        <w:t>дств в в</w:t>
      </w:r>
      <w:proofErr w:type="gramEnd"/>
      <w:r w:rsidRPr="007132A2">
        <w:rPr>
          <w:sz w:val="26"/>
          <w:szCs w:val="26"/>
        </w:rPr>
        <w:t xml:space="preserve">иде материальной помощи за период с 2 марта по 29 мая 2015 года (с учетом прекращения выплаты материальной помощи) составил </w:t>
      </w:r>
      <w:r w:rsidRPr="007132A2">
        <w:rPr>
          <w:i/>
          <w:sz w:val="26"/>
          <w:szCs w:val="26"/>
        </w:rPr>
        <w:t>2</w:t>
      </w:r>
      <w:r w:rsidR="007132A2">
        <w:rPr>
          <w:i/>
          <w:sz w:val="26"/>
          <w:szCs w:val="26"/>
        </w:rPr>
        <w:t> </w:t>
      </w:r>
      <w:r w:rsidRPr="007132A2">
        <w:rPr>
          <w:i/>
          <w:sz w:val="26"/>
          <w:szCs w:val="26"/>
        </w:rPr>
        <w:t>467 рублей 74 копейки</w:t>
      </w:r>
      <w:r w:rsidR="006D6DD0" w:rsidRPr="007132A2">
        <w:rPr>
          <w:i/>
          <w:sz w:val="26"/>
          <w:szCs w:val="26"/>
        </w:rPr>
        <w:t>;</w:t>
      </w:r>
      <w:r w:rsidR="007132A2">
        <w:rPr>
          <w:i/>
          <w:sz w:val="26"/>
          <w:szCs w:val="26"/>
        </w:rPr>
        <w:t xml:space="preserve"> </w:t>
      </w:r>
    </w:p>
    <w:p w:rsidR="00E41675" w:rsidRPr="007132A2" w:rsidRDefault="00E41675" w:rsidP="00E41675">
      <w:pPr>
        <w:pStyle w:val="Style3"/>
        <w:widowControl/>
        <w:spacing w:line="264" w:lineRule="auto"/>
        <w:ind w:firstLine="709"/>
        <w:rPr>
          <w:i/>
          <w:sz w:val="26"/>
          <w:szCs w:val="26"/>
        </w:rPr>
      </w:pPr>
      <w:r w:rsidRPr="007132A2">
        <w:rPr>
          <w:i/>
          <w:sz w:val="26"/>
          <w:szCs w:val="26"/>
        </w:rPr>
        <w:t>центр занятости населения Ленинского района:</w:t>
      </w:r>
    </w:p>
    <w:p w:rsidR="00E41675" w:rsidRPr="00590DD2" w:rsidRDefault="00E41675" w:rsidP="00E41675">
      <w:pPr>
        <w:spacing w:line="264" w:lineRule="auto"/>
        <w:ind w:firstLine="709"/>
        <w:jc w:val="both"/>
        <w:rPr>
          <w:i/>
          <w:color w:val="00B050"/>
          <w:sz w:val="26"/>
          <w:szCs w:val="26"/>
        </w:rPr>
      </w:pPr>
      <w:r w:rsidRPr="007132A2">
        <w:rPr>
          <w:sz w:val="26"/>
          <w:szCs w:val="26"/>
        </w:rPr>
        <w:t>гражданину Ш</w:t>
      </w:r>
      <w:r w:rsidR="006E1851">
        <w:rPr>
          <w:sz w:val="26"/>
          <w:szCs w:val="26"/>
        </w:rPr>
        <w:t>.</w:t>
      </w:r>
      <w:r w:rsidRPr="007132A2">
        <w:rPr>
          <w:sz w:val="26"/>
          <w:szCs w:val="26"/>
        </w:rPr>
        <w:t xml:space="preserve">А.Ш., которому выплата пенсии по предложению органов службы занятости была назначена с </w:t>
      </w:r>
      <w:r w:rsidRPr="005B532C">
        <w:rPr>
          <w:sz w:val="26"/>
          <w:szCs w:val="26"/>
        </w:rPr>
        <w:t xml:space="preserve">13 августа 2014 года, материальная помощь в размере 850 рублей </w:t>
      </w:r>
      <w:r w:rsidR="00B14F98" w:rsidRPr="005B532C">
        <w:rPr>
          <w:sz w:val="26"/>
          <w:szCs w:val="26"/>
        </w:rPr>
        <w:t>была назначена и выплачена</w:t>
      </w:r>
      <w:r w:rsidR="00B14F98" w:rsidRPr="007132A2">
        <w:rPr>
          <w:sz w:val="26"/>
          <w:szCs w:val="26"/>
        </w:rPr>
        <w:t xml:space="preserve"> </w:t>
      </w:r>
      <w:r w:rsidR="00B14F98">
        <w:rPr>
          <w:sz w:val="26"/>
          <w:szCs w:val="26"/>
        </w:rPr>
        <w:t>за</w:t>
      </w:r>
      <w:r w:rsidRPr="007132A2">
        <w:rPr>
          <w:sz w:val="26"/>
          <w:szCs w:val="26"/>
        </w:rPr>
        <w:t xml:space="preserve"> период с 22 апреля по 29 сентября 2015 года. Объем переплаченных сре</w:t>
      </w:r>
      <w:proofErr w:type="gramStart"/>
      <w:r w:rsidRPr="007132A2">
        <w:rPr>
          <w:sz w:val="26"/>
          <w:szCs w:val="26"/>
        </w:rPr>
        <w:t>дств в в</w:t>
      </w:r>
      <w:proofErr w:type="gramEnd"/>
      <w:r w:rsidRPr="007132A2">
        <w:rPr>
          <w:sz w:val="26"/>
          <w:szCs w:val="26"/>
        </w:rPr>
        <w:t xml:space="preserve">иде материальной помощи за указанный период составил </w:t>
      </w:r>
      <w:r w:rsidR="00323BF8" w:rsidRPr="007132A2">
        <w:rPr>
          <w:i/>
          <w:sz w:val="26"/>
          <w:szCs w:val="26"/>
        </w:rPr>
        <w:t>4 476</w:t>
      </w:r>
      <w:r w:rsidRPr="007132A2">
        <w:rPr>
          <w:i/>
          <w:sz w:val="26"/>
          <w:szCs w:val="26"/>
        </w:rPr>
        <w:t xml:space="preserve"> рублей</w:t>
      </w:r>
      <w:r w:rsidR="00323BF8" w:rsidRPr="007132A2">
        <w:rPr>
          <w:i/>
          <w:sz w:val="26"/>
          <w:szCs w:val="26"/>
        </w:rPr>
        <w:t xml:space="preserve"> 67 копеек</w:t>
      </w:r>
      <w:r w:rsidRPr="007132A2">
        <w:rPr>
          <w:sz w:val="26"/>
          <w:szCs w:val="26"/>
        </w:rPr>
        <w:t>.</w:t>
      </w:r>
      <w:r w:rsidR="007132A2">
        <w:rPr>
          <w:sz w:val="26"/>
          <w:szCs w:val="26"/>
        </w:rPr>
        <w:t xml:space="preserve"> </w:t>
      </w:r>
    </w:p>
    <w:p w:rsidR="007C093A" w:rsidRPr="00B14F98" w:rsidRDefault="000D4ECB" w:rsidP="00BB52FF">
      <w:pPr>
        <w:pStyle w:val="a8"/>
        <w:spacing w:before="0" w:beforeAutospacing="0" w:after="120" w:afterAutospacing="0" w:line="264" w:lineRule="auto"/>
        <w:ind w:firstLine="709"/>
        <w:jc w:val="both"/>
        <w:rPr>
          <w:rFonts w:ascii="Times New Roman" w:hAnsi="Times New Roman"/>
          <w:i/>
          <w:sz w:val="26"/>
          <w:szCs w:val="26"/>
          <w:lang w:val="ru-RU"/>
        </w:rPr>
      </w:pPr>
      <w:r w:rsidRPr="00B14F98">
        <w:rPr>
          <w:rFonts w:ascii="Times New Roman" w:eastAsia="Times New Roman" w:hAnsi="Times New Roman"/>
          <w:sz w:val="26"/>
          <w:szCs w:val="26"/>
          <w:lang w:val="ru-RU"/>
        </w:rPr>
        <w:t>В ходе проведенной проверки выявлены нарушения требований пункта 217 Административного регламента, в соответствии с которыми  административные действия по начислению получателю материальной помощи осуществляются за фактическое количество дней безработицы:</w:t>
      </w:r>
    </w:p>
    <w:tbl>
      <w:tblPr>
        <w:tblW w:w="9513"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
        <w:gridCol w:w="1844"/>
        <w:gridCol w:w="1418"/>
        <w:gridCol w:w="45"/>
        <w:gridCol w:w="1230"/>
        <w:gridCol w:w="12"/>
        <w:gridCol w:w="1406"/>
        <w:gridCol w:w="1417"/>
        <w:gridCol w:w="993"/>
        <w:gridCol w:w="29"/>
        <w:gridCol w:w="1105"/>
      </w:tblGrid>
      <w:tr w:rsidR="00D0510D" w:rsidRPr="00B14F98" w:rsidTr="00B14F98">
        <w:trPr>
          <w:gridBefore w:val="1"/>
          <w:wBefore w:w="14" w:type="dxa"/>
          <w:trHeight w:val="776"/>
        </w:trPr>
        <w:tc>
          <w:tcPr>
            <w:tcW w:w="1844" w:type="dxa"/>
            <w:tcBorders>
              <w:top w:val="single" w:sz="4" w:space="0" w:color="auto"/>
              <w:left w:val="single" w:sz="4" w:space="0" w:color="auto"/>
              <w:bottom w:val="single" w:sz="4" w:space="0" w:color="auto"/>
              <w:right w:val="single" w:sz="4" w:space="0" w:color="auto"/>
            </w:tcBorders>
            <w:noWrap/>
            <w:vAlign w:val="center"/>
            <w:hideMark/>
          </w:tcPr>
          <w:p w:rsidR="00D0510D" w:rsidRPr="00B14F98" w:rsidRDefault="00D0510D" w:rsidP="00B14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jc w:val="center"/>
              <w:rPr>
                <w:rFonts w:eastAsia="Batang"/>
                <w:sz w:val="22"/>
                <w:szCs w:val="22"/>
              </w:rPr>
            </w:pPr>
            <w:r w:rsidRPr="00B14F98">
              <w:rPr>
                <w:rFonts w:eastAsia="Batang"/>
                <w:sz w:val="22"/>
                <w:szCs w:val="22"/>
              </w:rPr>
              <w:t>Фамилия, И.О.</w:t>
            </w:r>
          </w:p>
        </w:tc>
        <w:tc>
          <w:tcPr>
            <w:tcW w:w="1463" w:type="dxa"/>
            <w:gridSpan w:val="2"/>
            <w:tcBorders>
              <w:top w:val="single" w:sz="4" w:space="0" w:color="auto"/>
              <w:left w:val="single" w:sz="4" w:space="0" w:color="auto"/>
              <w:bottom w:val="single" w:sz="4" w:space="0" w:color="auto"/>
              <w:right w:val="single" w:sz="4" w:space="0" w:color="auto"/>
            </w:tcBorders>
            <w:vAlign w:val="center"/>
          </w:tcPr>
          <w:p w:rsidR="00D0510D" w:rsidRPr="00B14F98" w:rsidRDefault="00D0510D" w:rsidP="00B14F98">
            <w:pPr>
              <w:suppressAutoHyphens w:val="0"/>
              <w:ind w:left="-108" w:right="-108"/>
              <w:jc w:val="center"/>
              <w:rPr>
                <w:rFonts w:eastAsia="Batang"/>
                <w:sz w:val="22"/>
                <w:szCs w:val="22"/>
              </w:rPr>
            </w:pPr>
            <w:r w:rsidRPr="00B14F98">
              <w:rPr>
                <w:rFonts w:eastAsia="Batang"/>
                <w:sz w:val="22"/>
                <w:szCs w:val="22"/>
              </w:rPr>
              <w:t>№ ЛДПГУ</w:t>
            </w:r>
          </w:p>
        </w:tc>
        <w:tc>
          <w:tcPr>
            <w:tcW w:w="2648" w:type="dxa"/>
            <w:gridSpan w:val="3"/>
            <w:tcBorders>
              <w:top w:val="single" w:sz="4" w:space="0" w:color="auto"/>
              <w:left w:val="single" w:sz="4" w:space="0" w:color="auto"/>
              <w:bottom w:val="single" w:sz="4" w:space="0" w:color="auto"/>
              <w:right w:val="single" w:sz="4" w:space="0" w:color="auto"/>
            </w:tcBorders>
            <w:noWrap/>
            <w:vAlign w:val="center"/>
            <w:hideMark/>
          </w:tcPr>
          <w:p w:rsidR="00D0510D" w:rsidRPr="00B14F98" w:rsidRDefault="00D0510D" w:rsidP="00B14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 w:right="-108"/>
              <w:jc w:val="center"/>
              <w:rPr>
                <w:rFonts w:eastAsia="Batang"/>
                <w:sz w:val="22"/>
                <w:szCs w:val="22"/>
              </w:rPr>
            </w:pPr>
            <w:r w:rsidRPr="00B14F98">
              <w:rPr>
                <w:rFonts w:eastAsia="Batang"/>
                <w:sz w:val="22"/>
                <w:szCs w:val="22"/>
              </w:rPr>
              <w:t>Период, на который назначена  выплата материальной помощи</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D0510D" w:rsidRPr="00B14F98" w:rsidRDefault="00D0510D" w:rsidP="00B14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jc w:val="center"/>
              <w:rPr>
                <w:rFonts w:eastAsia="Batang"/>
                <w:sz w:val="22"/>
                <w:szCs w:val="22"/>
              </w:rPr>
            </w:pPr>
            <w:r w:rsidRPr="00B14F98">
              <w:rPr>
                <w:rFonts w:eastAsia="Batang"/>
                <w:sz w:val="22"/>
                <w:szCs w:val="22"/>
              </w:rPr>
              <w:t>Размер выплаченной материальной помощи</w:t>
            </w:r>
          </w:p>
        </w:tc>
        <w:tc>
          <w:tcPr>
            <w:tcW w:w="1022" w:type="dxa"/>
            <w:gridSpan w:val="2"/>
            <w:tcBorders>
              <w:top w:val="single" w:sz="4" w:space="0" w:color="auto"/>
              <w:left w:val="single" w:sz="4" w:space="0" w:color="auto"/>
              <w:bottom w:val="single" w:sz="4" w:space="0" w:color="auto"/>
              <w:right w:val="single" w:sz="4" w:space="0" w:color="auto"/>
            </w:tcBorders>
            <w:vAlign w:val="center"/>
            <w:hideMark/>
          </w:tcPr>
          <w:p w:rsidR="00D0510D" w:rsidRPr="00B14F98" w:rsidRDefault="00D0510D" w:rsidP="00B14F98">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79"/>
              <w:jc w:val="center"/>
              <w:rPr>
                <w:rFonts w:eastAsia="Batang"/>
                <w:sz w:val="22"/>
                <w:szCs w:val="22"/>
              </w:rPr>
            </w:pPr>
            <w:r w:rsidRPr="00B14F98">
              <w:rPr>
                <w:rFonts w:eastAsia="Batang"/>
                <w:sz w:val="22"/>
                <w:szCs w:val="22"/>
              </w:rPr>
              <w:t>Подлежал</w:t>
            </w:r>
            <w:r w:rsidR="00B14F98">
              <w:rPr>
                <w:rFonts w:eastAsia="Batang"/>
                <w:sz w:val="22"/>
                <w:szCs w:val="22"/>
              </w:rPr>
              <w:t>о</w:t>
            </w:r>
            <w:r w:rsidRPr="00B14F98">
              <w:rPr>
                <w:rFonts w:eastAsia="Batang"/>
                <w:sz w:val="22"/>
                <w:szCs w:val="22"/>
              </w:rPr>
              <w:t xml:space="preserve"> выплате</w:t>
            </w:r>
          </w:p>
        </w:tc>
        <w:tc>
          <w:tcPr>
            <w:tcW w:w="1105" w:type="dxa"/>
            <w:tcBorders>
              <w:top w:val="single" w:sz="4" w:space="0" w:color="auto"/>
              <w:left w:val="single" w:sz="4" w:space="0" w:color="auto"/>
              <w:bottom w:val="single" w:sz="4" w:space="0" w:color="auto"/>
              <w:right w:val="single" w:sz="4" w:space="0" w:color="auto"/>
            </w:tcBorders>
            <w:vAlign w:val="center"/>
            <w:hideMark/>
          </w:tcPr>
          <w:p w:rsidR="00D0510D" w:rsidRPr="00B14F98" w:rsidRDefault="00D0510D" w:rsidP="00B14F98">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7" w:right="-108"/>
              <w:jc w:val="center"/>
              <w:rPr>
                <w:rFonts w:eastAsia="Batang"/>
                <w:sz w:val="22"/>
                <w:szCs w:val="22"/>
              </w:rPr>
            </w:pPr>
            <w:r w:rsidRPr="00B14F98">
              <w:rPr>
                <w:rFonts w:eastAsia="Batang"/>
                <w:sz w:val="22"/>
                <w:szCs w:val="22"/>
              </w:rPr>
              <w:t>Объем переплаченных средств</w:t>
            </w:r>
          </w:p>
        </w:tc>
      </w:tr>
      <w:tr w:rsidR="00D0510D" w:rsidRPr="00043017" w:rsidTr="00B14F98">
        <w:trPr>
          <w:gridBefore w:val="1"/>
          <w:wBefore w:w="14" w:type="dxa"/>
          <w:trHeight w:val="255"/>
        </w:trPr>
        <w:tc>
          <w:tcPr>
            <w:tcW w:w="9499" w:type="dxa"/>
            <w:gridSpan w:val="10"/>
            <w:tcBorders>
              <w:top w:val="single" w:sz="4" w:space="0" w:color="auto"/>
              <w:left w:val="single" w:sz="4" w:space="0" w:color="auto"/>
              <w:bottom w:val="single" w:sz="4" w:space="0" w:color="auto"/>
              <w:right w:val="single" w:sz="4" w:space="0" w:color="auto"/>
            </w:tcBorders>
            <w:noWrap/>
            <w:hideMark/>
          </w:tcPr>
          <w:p w:rsidR="00D0510D" w:rsidRPr="00B14F98" w:rsidRDefault="00D0510D" w:rsidP="006C2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eastAsia="Batang"/>
                <w:i/>
                <w:sz w:val="22"/>
                <w:szCs w:val="22"/>
              </w:rPr>
            </w:pPr>
            <w:r w:rsidRPr="00B14F98">
              <w:rPr>
                <w:rFonts w:eastAsia="Batang"/>
                <w:i/>
                <w:sz w:val="22"/>
                <w:szCs w:val="22"/>
              </w:rPr>
              <w:t>центр занятости населения Ленинского района:</w:t>
            </w:r>
          </w:p>
        </w:tc>
      </w:tr>
      <w:tr w:rsidR="00C96E7C"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96E7C" w:rsidRPr="00B14F98" w:rsidRDefault="00C96E7C" w:rsidP="006E1851">
            <w:pPr>
              <w:suppressAutoHyphens w:val="0"/>
              <w:rPr>
                <w:color w:val="000000"/>
                <w:sz w:val="22"/>
                <w:szCs w:val="22"/>
                <w:lang w:eastAsia="ru-RU"/>
              </w:rPr>
            </w:pPr>
            <w:r w:rsidRPr="00B14F98">
              <w:rPr>
                <w:color w:val="000000"/>
                <w:sz w:val="22"/>
                <w:szCs w:val="22"/>
                <w:lang w:eastAsia="ru-RU"/>
              </w:rPr>
              <w:t>Г</w:t>
            </w:r>
            <w:r w:rsidR="006E1851">
              <w:rPr>
                <w:color w:val="000000"/>
                <w:sz w:val="22"/>
                <w:szCs w:val="22"/>
                <w:lang w:eastAsia="ru-RU"/>
              </w:rPr>
              <w:t>.</w:t>
            </w:r>
            <w:r w:rsidRPr="00B14F98">
              <w:rPr>
                <w:color w:val="000000"/>
                <w:sz w:val="22"/>
                <w:szCs w:val="22"/>
                <w:lang w:eastAsia="ru-RU"/>
              </w:rPr>
              <w:t>Р</w:t>
            </w:r>
            <w:r w:rsidR="00CE389D" w:rsidRPr="00B14F98">
              <w:rPr>
                <w:color w:val="000000"/>
                <w:sz w:val="22"/>
                <w:szCs w:val="22"/>
                <w:lang w:eastAsia="ru-RU"/>
              </w:rPr>
              <w:t>.</w:t>
            </w:r>
            <w:r w:rsidRPr="00B14F98">
              <w:rPr>
                <w:color w:val="000000"/>
                <w:sz w:val="22"/>
                <w:szCs w:val="22"/>
                <w:lang w:eastAsia="ru-RU"/>
              </w:rPr>
              <w:t>Г</w:t>
            </w:r>
            <w:r w:rsidR="00CE389D" w:rsidRPr="00B14F98">
              <w:rPr>
                <w:color w:val="000000"/>
                <w:sz w:val="22"/>
                <w:szCs w:val="22"/>
                <w:lang w:eastAsia="ru-RU"/>
              </w:rPr>
              <w:t>.</w:t>
            </w:r>
          </w:p>
        </w:tc>
        <w:tc>
          <w:tcPr>
            <w:tcW w:w="1463" w:type="dxa"/>
            <w:gridSpan w:val="2"/>
            <w:tcBorders>
              <w:top w:val="single" w:sz="4" w:space="0" w:color="auto"/>
              <w:left w:val="single" w:sz="4" w:space="0" w:color="auto"/>
              <w:bottom w:val="single" w:sz="4" w:space="0" w:color="auto"/>
              <w:right w:val="single" w:sz="4" w:space="0" w:color="auto"/>
            </w:tcBorders>
            <w:shd w:val="clear" w:color="auto" w:fill="auto"/>
            <w:noWrap/>
          </w:tcPr>
          <w:p w:rsidR="00C96E7C" w:rsidRPr="00B14F98" w:rsidRDefault="00C96E7C" w:rsidP="00C96E7C">
            <w:pPr>
              <w:suppressAutoHyphens w:val="0"/>
              <w:jc w:val="center"/>
              <w:rPr>
                <w:sz w:val="22"/>
                <w:szCs w:val="22"/>
                <w:lang w:eastAsia="ru-RU"/>
              </w:rPr>
            </w:pPr>
          </w:p>
        </w:tc>
        <w:tc>
          <w:tcPr>
            <w:tcW w:w="1242" w:type="dxa"/>
            <w:gridSpan w:val="2"/>
            <w:tcBorders>
              <w:top w:val="single" w:sz="4" w:space="0" w:color="auto"/>
              <w:left w:val="nil"/>
              <w:bottom w:val="single" w:sz="4" w:space="0" w:color="auto"/>
              <w:right w:val="single" w:sz="4" w:space="0" w:color="auto"/>
            </w:tcBorders>
            <w:shd w:val="clear" w:color="auto" w:fill="auto"/>
            <w:noWrap/>
            <w:hideMark/>
          </w:tcPr>
          <w:p w:rsidR="00C96E7C" w:rsidRPr="00B14F98" w:rsidRDefault="00C96E7C" w:rsidP="00C96E7C">
            <w:pPr>
              <w:suppressAutoHyphens w:val="0"/>
              <w:jc w:val="center"/>
              <w:rPr>
                <w:sz w:val="22"/>
                <w:szCs w:val="22"/>
                <w:lang w:eastAsia="ru-RU"/>
              </w:rPr>
            </w:pPr>
            <w:r w:rsidRPr="00B14F98">
              <w:rPr>
                <w:sz w:val="22"/>
                <w:szCs w:val="22"/>
                <w:lang w:eastAsia="ru-RU"/>
              </w:rPr>
              <w:t>13.07.2015</w:t>
            </w:r>
          </w:p>
        </w:tc>
        <w:tc>
          <w:tcPr>
            <w:tcW w:w="1406" w:type="dxa"/>
            <w:tcBorders>
              <w:top w:val="single" w:sz="4" w:space="0" w:color="auto"/>
              <w:left w:val="nil"/>
              <w:bottom w:val="single" w:sz="4" w:space="0" w:color="auto"/>
              <w:right w:val="single" w:sz="4" w:space="0" w:color="auto"/>
            </w:tcBorders>
            <w:shd w:val="clear" w:color="auto" w:fill="auto"/>
            <w:noWrap/>
            <w:hideMark/>
          </w:tcPr>
          <w:p w:rsidR="00C96E7C" w:rsidRPr="00B14F98" w:rsidRDefault="00C96E7C" w:rsidP="00C96E7C">
            <w:pPr>
              <w:suppressAutoHyphens w:val="0"/>
              <w:jc w:val="center"/>
              <w:rPr>
                <w:sz w:val="22"/>
                <w:szCs w:val="22"/>
                <w:lang w:eastAsia="ru-RU"/>
              </w:rPr>
            </w:pPr>
            <w:r w:rsidRPr="00B14F98">
              <w:rPr>
                <w:sz w:val="22"/>
                <w:szCs w:val="22"/>
                <w:lang w:eastAsia="ru-RU"/>
              </w:rPr>
              <w:t>31.07.2015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C96E7C" w:rsidRPr="00B14F98" w:rsidRDefault="00C96E7C" w:rsidP="00CE389D">
            <w:pPr>
              <w:suppressAutoHyphens w:val="0"/>
              <w:jc w:val="center"/>
              <w:rPr>
                <w:sz w:val="22"/>
                <w:szCs w:val="22"/>
                <w:lang w:eastAsia="ru-RU"/>
              </w:rPr>
            </w:pPr>
            <w:r w:rsidRPr="00B14F98">
              <w:rPr>
                <w:sz w:val="22"/>
                <w:szCs w:val="22"/>
                <w:lang w:eastAsia="ru-RU"/>
              </w:rPr>
              <w:t>850</w:t>
            </w:r>
          </w:p>
        </w:tc>
        <w:tc>
          <w:tcPr>
            <w:tcW w:w="1022" w:type="dxa"/>
            <w:gridSpan w:val="2"/>
            <w:tcBorders>
              <w:top w:val="single" w:sz="4" w:space="0" w:color="auto"/>
              <w:left w:val="nil"/>
              <w:bottom w:val="single" w:sz="4" w:space="0" w:color="auto"/>
              <w:right w:val="single" w:sz="4" w:space="0" w:color="auto"/>
            </w:tcBorders>
            <w:shd w:val="clear" w:color="auto" w:fill="auto"/>
            <w:noWrap/>
          </w:tcPr>
          <w:p w:rsidR="00C96E7C" w:rsidRPr="00B14F98" w:rsidRDefault="00C96E7C" w:rsidP="006255F7">
            <w:pPr>
              <w:suppressAutoHyphens w:val="0"/>
              <w:jc w:val="center"/>
              <w:rPr>
                <w:sz w:val="22"/>
                <w:szCs w:val="22"/>
                <w:lang w:eastAsia="ru-RU"/>
              </w:rPr>
            </w:pPr>
            <w:r w:rsidRPr="00B14F98">
              <w:rPr>
                <w:sz w:val="22"/>
                <w:szCs w:val="22"/>
                <w:lang w:eastAsia="ru-RU"/>
              </w:rPr>
              <w:t>520,97</w:t>
            </w:r>
          </w:p>
        </w:tc>
        <w:tc>
          <w:tcPr>
            <w:tcW w:w="1105" w:type="dxa"/>
            <w:tcBorders>
              <w:top w:val="single" w:sz="4" w:space="0" w:color="auto"/>
              <w:bottom w:val="single" w:sz="4" w:space="0" w:color="auto"/>
              <w:right w:val="single" w:sz="4" w:space="0" w:color="auto"/>
            </w:tcBorders>
          </w:tcPr>
          <w:p w:rsidR="00C96E7C" w:rsidRPr="00B14F98" w:rsidRDefault="00C96E7C" w:rsidP="00C96E7C">
            <w:pPr>
              <w:jc w:val="center"/>
              <w:rPr>
                <w:i/>
                <w:sz w:val="22"/>
                <w:szCs w:val="22"/>
              </w:rPr>
            </w:pPr>
            <w:r w:rsidRPr="00B14F98">
              <w:rPr>
                <w:i/>
                <w:sz w:val="22"/>
                <w:szCs w:val="22"/>
              </w:rPr>
              <w:t>329,03</w:t>
            </w:r>
          </w:p>
        </w:tc>
      </w:tr>
      <w:tr w:rsidR="00C96E7C"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96E7C" w:rsidRPr="00B14F98" w:rsidRDefault="00C96E7C" w:rsidP="006E1851">
            <w:pPr>
              <w:suppressAutoHyphens w:val="0"/>
              <w:rPr>
                <w:color w:val="000000"/>
                <w:sz w:val="22"/>
                <w:szCs w:val="22"/>
                <w:lang w:eastAsia="ru-RU"/>
              </w:rPr>
            </w:pPr>
            <w:r w:rsidRPr="00B14F98">
              <w:rPr>
                <w:color w:val="000000"/>
                <w:sz w:val="22"/>
                <w:szCs w:val="22"/>
                <w:lang w:eastAsia="ru-RU"/>
              </w:rPr>
              <w:t>Б</w:t>
            </w:r>
            <w:r w:rsidR="006E1851">
              <w:rPr>
                <w:color w:val="000000"/>
                <w:sz w:val="22"/>
                <w:szCs w:val="22"/>
                <w:lang w:eastAsia="ru-RU"/>
              </w:rPr>
              <w:t>.</w:t>
            </w:r>
            <w:r w:rsidRPr="00B14F98">
              <w:rPr>
                <w:color w:val="000000"/>
                <w:sz w:val="22"/>
                <w:szCs w:val="22"/>
                <w:lang w:eastAsia="ru-RU"/>
              </w:rPr>
              <w:t>Я</w:t>
            </w:r>
            <w:r w:rsidR="00CE389D" w:rsidRPr="00B14F98">
              <w:rPr>
                <w:color w:val="000000"/>
                <w:sz w:val="22"/>
                <w:szCs w:val="22"/>
                <w:lang w:eastAsia="ru-RU"/>
              </w:rPr>
              <w:t>.</w:t>
            </w:r>
            <w:r w:rsidRPr="00B14F98">
              <w:rPr>
                <w:color w:val="000000"/>
                <w:sz w:val="22"/>
                <w:szCs w:val="22"/>
                <w:lang w:eastAsia="ru-RU"/>
              </w:rPr>
              <w:t>Г</w:t>
            </w:r>
            <w:r w:rsidR="00CE389D" w:rsidRPr="00B14F98">
              <w:rPr>
                <w:color w:val="000000"/>
                <w:sz w:val="22"/>
                <w:szCs w:val="22"/>
                <w:lang w:eastAsia="ru-RU"/>
              </w:rPr>
              <w:t>.</w:t>
            </w:r>
          </w:p>
        </w:tc>
        <w:tc>
          <w:tcPr>
            <w:tcW w:w="1463" w:type="dxa"/>
            <w:gridSpan w:val="2"/>
            <w:tcBorders>
              <w:top w:val="single" w:sz="4" w:space="0" w:color="auto"/>
              <w:left w:val="single" w:sz="4" w:space="0" w:color="auto"/>
              <w:bottom w:val="single" w:sz="4" w:space="0" w:color="auto"/>
              <w:right w:val="single" w:sz="4" w:space="0" w:color="auto"/>
            </w:tcBorders>
            <w:shd w:val="clear" w:color="auto" w:fill="auto"/>
            <w:noWrap/>
          </w:tcPr>
          <w:p w:rsidR="00C96E7C" w:rsidRPr="00B14F98" w:rsidRDefault="00C96E7C" w:rsidP="00C96E7C">
            <w:pPr>
              <w:suppressAutoHyphens w:val="0"/>
              <w:jc w:val="center"/>
              <w:rPr>
                <w:sz w:val="22"/>
                <w:szCs w:val="22"/>
                <w:lang w:eastAsia="ru-RU"/>
              </w:rPr>
            </w:pPr>
          </w:p>
        </w:tc>
        <w:tc>
          <w:tcPr>
            <w:tcW w:w="1242" w:type="dxa"/>
            <w:gridSpan w:val="2"/>
            <w:tcBorders>
              <w:top w:val="single" w:sz="4" w:space="0" w:color="auto"/>
              <w:left w:val="nil"/>
              <w:bottom w:val="single" w:sz="4" w:space="0" w:color="auto"/>
              <w:right w:val="single" w:sz="4" w:space="0" w:color="auto"/>
            </w:tcBorders>
            <w:shd w:val="clear" w:color="auto" w:fill="auto"/>
            <w:noWrap/>
            <w:hideMark/>
          </w:tcPr>
          <w:p w:rsidR="00C96E7C" w:rsidRPr="00B14F98" w:rsidRDefault="00C96E7C" w:rsidP="00C96E7C">
            <w:pPr>
              <w:suppressAutoHyphens w:val="0"/>
              <w:jc w:val="center"/>
              <w:rPr>
                <w:sz w:val="22"/>
                <w:szCs w:val="22"/>
                <w:lang w:eastAsia="ru-RU"/>
              </w:rPr>
            </w:pPr>
            <w:r w:rsidRPr="00B14F98">
              <w:rPr>
                <w:sz w:val="22"/>
                <w:szCs w:val="22"/>
                <w:lang w:eastAsia="ru-RU"/>
              </w:rPr>
              <w:t>13.07.2015</w:t>
            </w:r>
          </w:p>
        </w:tc>
        <w:tc>
          <w:tcPr>
            <w:tcW w:w="1406" w:type="dxa"/>
            <w:tcBorders>
              <w:top w:val="single" w:sz="4" w:space="0" w:color="auto"/>
              <w:left w:val="nil"/>
              <w:bottom w:val="single" w:sz="4" w:space="0" w:color="auto"/>
              <w:right w:val="single" w:sz="4" w:space="0" w:color="auto"/>
            </w:tcBorders>
            <w:shd w:val="clear" w:color="auto" w:fill="auto"/>
            <w:noWrap/>
            <w:hideMark/>
          </w:tcPr>
          <w:p w:rsidR="00C96E7C" w:rsidRPr="00B14F98" w:rsidRDefault="00C96E7C" w:rsidP="00C96E7C">
            <w:pPr>
              <w:suppressAutoHyphens w:val="0"/>
              <w:jc w:val="center"/>
              <w:rPr>
                <w:sz w:val="22"/>
                <w:szCs w:val="22"/>
                <w:lang w:eastAsia="ru-RU"/>
              </w:rPr>
            </w:pPr>
            <w:r w:rsidRPr="00B14F98">
              <w:rPr>
                <w:sz w:val="22"/>
                <w:szCs w:val="22"/>
                <w:lang w:eastAsia="ru-RU"/>
              </w:rPr>
              <w:t>06.08.2015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C96E7C" w:rsidRPr="00B14F98" w:rsidRDefault="00C96E7C" w:rsidP="00CE389D">
            <w:pPr>
              <w:suppressAutoHyphens w:val="0"/>
              <w:jc w:val="center"/>
              <w:rPr>
                <w:sz w:val="22"/>
                <w:szCs w:val="22"/>
                <w:lang w:eastAsia="ru-RU"/>
              </w:rPr>
            </w:pPr>
            <w:r w:rsidRPr="00B14F98">
              <w:rPr>
                <w:sz w:val="22"/>
                <w:szCs w:val="22"/>
                <w:lang w:eastAsia="ru-RU"/>
              </w:rPr>
              <w:t>1</w:t>
            </w:r>
            <w:r w:rsidR="00B14F98">
              <w:rPr>
                <w:sz w:val="22"/>
                <w:szCs w:val="22"/>
                <w:lang w:eastAsia="ru-RU"/>
              </w:rPr>
              <w:t xml:space="preserve"> </w:t>
            </w:r>
            <w:r w:rsidRPr="00B14F98">
              <w:rPr>
                <w:sz w:val="22"/>
                <w:szCs w:val="22"/>
                <w:lang w:eastAsia="ru-RU"/>
              </w:rPr>
              <w:t>700</w:t>
            </w:r>
          </w:p>
        </w:tc>
        <w:tc>
          <w:tcPr>
            <w:tcW w:w="1022" w:type="dxa"/>
            <w:gridSpan w:val="2"/>
            <w:tcBorders>
              <w:top w:val="single" w:sz="4" w:space="0" w:color="auto"/>
              <w:left w:val="nil"/>
              <w:bottom w:val="single" w:sz="4" w:space="0" w:color="auto"/>
              <w:right w:val="single" w:sz="4" w:space="0" w:color="auto"/>
            </w:tcBorders>
            <w:shd w:val="clear" w:color="auto" w:fill="auto"/>
            <w:noWrap/>
          </w:tcPr>
          <w:p w:rsidR="00C96E7C" w:rsidRPr="00B14F98" w:rsidRDefault="00963D88" w:rsidP="006255F7">
            <w:pPr>
              <w:suppressAutoHyphens w:val="0"/>
              <w:jc w:val="center"/>
              <w:rPr>
                <w:sz w:val="22"/>
                <w:szCs w:val="22"/>
                <w:lang w:eastAsia="ru-RU"/>
              </w:rPr>
            </w:pPr>
            <w:r w:rsidRPr="00B14F98">
              <w:rPr>
                <w:sz w:val="22"/>
                <w:szCs w:val="22"/>
                <w:lang w:eastAsia="ru-RU"/>
              </w:rPr>
              <w:t>685,48</w:t>
            </w:r>
          </w:p>
        </w:tc>
        <w:tc>
          <w:tcPr>
            <w:tcW w:w="1105" w:type="dxa"/>
            <w:tcBorders>
              <w:top w:val="single" w:sz="4" w:space="0" w:color="auto"/>
              <w:bottom w:val="single" w:sz="4" w:space="0" w:color="auto"/>
              <w:right w:val="single" w:sz="4" w:space="0" w:color="auto"/>
            </w:tcBorders>
          </w:tcPr>
          <w:p w:rsidR="00C96E7C" w:rsidRPr="00B14F98" w:rsidRDefault="00963D88" w:rsidP="00C96E7C">
            <w:pPr>
              <w:jc w:val="center"/>
              <w:rPr>
                <w:i/>
                <w:sz w:val="22"/>
                <w:szCs w:val="22"/>
              </w:rPr>
            </w:pPr>
            <w:r w:rsidRPr="00B14F98">
              <w:rPr>
                <w:i/>
                <w:sz w:val="22"/>
                <w:szCs w:val="22"/>
              </w:rPr>
              <w:t>1</w:t>
            </w:r>
            <w:r w:rsidR="00B14F98" w:rsidRPr="00B14F98">
              <w:rPr>
                <w:i/>
                <w:sz w:val="22"/>
                <w:szCs w:val="22"/>
              </w:rPr>
              <w:t xml:space="preserve"> </w:t>
            </w:r>
            <w:r w:rsidRPr="00B14F98">
              <w:rPr>
                <w:i/>
                <w:sz w:val="22"/>
                <w:szCs w:val="22"/>
              </w:rPr>
              <w:t>014,52</w:t>
            </w:r>
          </w:p>
        </w:tc>
      </w:tr>
      <w:tr w:rsidR="00C96E7C"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96E7C" w:rsidRPr="00B14F98" w:rsidRDefault="00C96E7C" w:rsidP="006E1851">
            <w:pPr>
              <w:suppressAutoHyphens w:val="0"/>
              <w:rPr>
                <w:color w:val="000000"/>
                <w:sz w:val="22"/>
                <w:szCs w:val="22"/>
                <w:lang w:eastAsia="ru-RU"/>
              </w:rPr>
            </w:pPr>
            <w:r w:rsidRPr="00B14F98">
              <w:rPr>
                <w:color w:val="000000"/>
                <w:sz w:val="22"/>
                <w:szCs w:val="22"/>
                <w:lang w:eastAsia="ru-RU"/>
              </w:rPr>
              <w:t>Б</w:t>
            </w:r>
            <w:r w:rsidR="006E1851">
              <w:rPr>
                <w:color w:val="000000"/>
                <w:sz w:val="22"/>
                <w:szCs w:val="22"/>
                <w:lang w:eastAsia="ru-RU"/>
              </w:rPr>
              <w:t>.</w:t>
            </w:r>
            <w:r w:rsidRPr="00B14F98">
              <w:rPr>
                <w:color w:val="000000"/>
                <w:sz w:val="22"/>
                <w:szCs w:val="22"/>
                <w:lang w:eastAsia="ru-RU"/>
              </w:rPr>
              <w:t>А</w:t>
            </w:r>
            <w:r w:rsidR="00CE389D" w:rsidRPr="00B14F98">
              <w:rPr>
                <w:color w:val="000000"/>
                <w:sz w:val="22"/>
                <w:szCs w:val="22"/>
                <w:lang w:eastAsia="ru-RU"/>
              </w:rPr>
              <w:t>.</w:t>
            </w:r>
            <w:r w:rsidRPr="00B14F98">
              <w:rPr>
                <w:color w:val="000000"/>
                <w:sz w:val="22"/>
                <w:szCs w:val="22"/>
                <w:lang w:eastAsia="ru-RU"/>
              </w:rPr>
              <w:t>В</w:t>
            </w:r>
            <w:r w:rsidR="00CE389D" w:rsidRPr="00B14F98">
              <w:rPr>
                <w:color w:val="000000"/>
                <w:sz w:val="22"/>
                <w:szCs w:val="22"/>
                <w:lang w:eastAsia="ru-RU"/>
              </w:rPr>
              <w:t>.</w:t>
            </w:r>
          </w:p>
        </w:tc>
        <w:tc>
          <w:tcPr>
            <w:tcW w:w="1463" w:type="dxa"/>
            <w:gridSpan w:val="2"/>
            <w:tcBorders>
              <w:top w:val="single" w:sz="4" w:space="0" w:color="auto"/>
              <w:left w:val="single" w:sz="4" w:space="0" w:color="auto"/>
              <w:bottom w:val="single" w:sz="4" w:space="0" w:color="auto"/>
              <w:right w:val="single" w:sz="4" w:space="0" w:color="auto"/>
            </w:tcBorders>
            <w:shd w:val="clear" w:color="auto" w:fill="auto"/>
            <w:noWrap/>
          </w:tcPr>
          <w:p w:rsidR="00C96E7C" w:rsidRPr="00B14F98" w:rsidRDefault="00C96E7C" w:rsidP="00C96E7C">
            <w:pPr>
              <w:suppressAutoHyphens w:val="0"/>
              <w:jc w:val="center"/>
              <w:rPr>
                <w:sz w:val="22"/>
                <w:szCs w:val="22"/>
                <w:lang w:eastAsia="ru-RU"/>
              </w:rPr>
            </w:pPr>
          </w:p>
        </w:tc>
        <w:tc>
          <w:tcPr>
            <w:tcW w:w="1242" w:type="dxa"/>
            <w:gridSpan w:val="2"/>
            <w:tcBorders>
              <w:top w:val="single" w:sz="4" w:space="0" w:color="auto"/>
              <w:left w:val="nil"/>
              <w:bottom w:val="single" w:sz="4" w:space="0" w:color="auto"/>
              <w:right w:val="single" w:sz="4" w:space="0" w:color="auto"/>
            </w:tcBorders>
            <w:shd w:val="clear" w:color="auto" w:fill="auto"/>
            <w:noWrap/>
            <w:hideMark/>
          </w:tcPr>
          <w:p w:rsidR="00C96E7C" w:rsidRPr="00B14F98" w:rsidRDefault="00C96E7C" w:rsidP="00C96E7C">
            <w:pPr>
              <w:suppressAutoHyphens w:val="0"/>
              <w:jc w:val="center"/>
              <w:rPr>
                <w:sz w:val="22"/>
                <w:szCs w:val="22"/>
                <w:lang w:eastAsia="ru-RU"/>
              </w:rPr>
            </w:pPr>
            <w:r w:rsidRPr="00B14F98">
              <w:rPr>
                <w:sz w:val="22"/>
                <w:szCs w:val="22"/>
                <w:lang w:eastAsia="ru-RU"/>
              </w:rPr>
              <w:t>14.07.2015</w:t>
            </w:r>
          </w:p>
        </w:tc>
        <w:tc>
          <w:tcPr>
            <w:tcW w:w="1406" w:type="dxa"/>
            <w:tcBorders>
              <w:top w:val="single" w:sz="4" w:space="0" w:color="auto"/>
              <w:left w:val="nil"/>
              <w:bottom w:val="single" w:sz="4" w:space="0" w:color="auto"/>
              <w:right w:val="single" w:sz="4" w:space="0" w:color="auto"/>
            </w:tcBorders>
            <w:shd w:val="clear" w:color="auto" w:fill="auto"/>
            <w:noWrap/>
            <w:hideMark/>
          </w:tcPr>
          <w:p w:rsidR="00C96E7C" w:rsidRPr="00B14F98" w:rsidRDefault="00C96E7C" w:rsidP="00C96E7C">
            <w:pPr>
              <w:jc w:val="center"/>
              <w:rPr>
                <w:sz w:val="22"/>
                <w:szCs w:val="22"/>
              </w:rPr>
            </w:pPr>
            <w:r w:rsidRPr="00B14F98">
              <w:rPr>
                <w:sz w:val="22"/>
                <w:szCs w:val="22"/>
              </w:rPr>
              <w:t>31.07.2015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C96E7C" w:rsidRPr="00B14F98" w:rsidRDefault="00C96E7C" w:rsidP="00CE389D">
            <w:pPr>
              <w:jc w:val="center"/>
              <w:rPr>
                <w:sz w:val="22"/>
                <w:szCs w:val="22"/>
              </w:rPr>
            </w:pPr>
            <w:r w:rsidRPr="00B14F98">
              <w:rPr>
                <w:sz w:val="22"/>
                <w:szCs w:val="22"/>
              </w:rPr>
              <w:t>850</w:t>
            </w:r>
          </w:p>
        </w:tc>
        <w:tc>
          <w:tcPr>
            <w:tcW w:w="1022" w:type="dxa"/>
            <w:gridSpan w:val="2"/>
            <w:tcBorders>
              <w:top w:val="single" w:sz="4" w:space="0" w:color="auto"/>
              <w:left w:val="nil"/>
              <w:bottom w:val="single" w:sz="4" w:space="0" w:color="auto"/>
              <w:right w:val="single" w:sz="4" w:space="0" w:color="auto"/>
            </w:tcBorders>
            <w:shd w:val="clear" w:color="auto" w:fill="auto"/>
            <w:noWrap/>
          </w:tcPr>
          <w:p w:rsidR="00C96E7C" w:rsidRPr="00B14F98" w:rsidRDefault="00963D88" w:rsidP="006255F7">
            <w:pPr>
              <w:suppressAutoHyphens w:val="0"/>
              <w:jc w:val="center"/>
              <w:rPr>
                <w:sz w:val="22"/>
                <w:szCs w:val="22"/>
                <w:lang w:eastAsia="ru-RU"/>
              </w:rPr>
            </w:pPr>
            <w:r w:rsidRPr="00B14F98">
              <w:rPr>
                <w:sz w:val="22"/>
                <w:szCs w:val="22"/>
                <w:lang w:eastAsia="ru-RU"/>
              </w:rPr>
              <w:t>493,55</w:t>
            </w:r>
          </w:p>
        </w:tc>
        <w:tc>
          <w:tcPr>
            <w:tcW w:w="1105" w:type="dxa"/>
            <w:tcBorders>
              <w:top w:val="single" w:sz="4" w:space="0" w:color="auto"/>
              <w:bottom w:val="single" w:sz="4" w:space="0" w:color="auto"/>
              <w:right w:val="single" w:sz="4" w:space="0" w:color="auto"/>
            </w:tcBorders>
          </w:tcPr>
          <w:p w:rsidR="00C96E7C" w:rsidRPr="00B14F98" w:rsidRDefault="00963D88" w:rsidP="00C96E7C">
            <w:pPr>
              <w:jc w:val="center"/>
              <w:rPr>
                <w:i/>
                <w:sz w:val="22"/>
                <w:szCs w:val="22"/>
              </w:rPr>
            </w:pPr>
            <w:r w:rsidRPr="00B14F98">
              <w:rPr>
                <w:i/>
                <w:sz w:val="22"/>
                <w:szCs w:val="22"/>
              </w:rPr>
              <w:t>356,45</w:t>
            </w:r>
          </w:p>
        </w:tc>
      </w:tr>
      <w:tr w:rsidR="00C96E7C"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96E7C" w:rsidRPr="00B14F98" w:rsidRDefault="00C96E7C" w:rsidP="006E1851">
            <w:pPr>
              <w:suppressAutoHyphens w:val="0"/>
              <w:rPr>
                <w:color w:val="000000"/>
                <w:sz w:val="22"/>
                <w:szCs w:val="22"/>
                <w:lang w:eastAsia="ru-RU"/>
              </w:rPr>
            </w:pPr>
            <w:r w:rsidRPr="00B14F98">
              <w:rPr>
                <w:color w:val="000000"/>
                <w:sz w:val="22"/>
                <w:szCs w:val="22"/>
                <w:lang w:eastAsia="ru-RU"/>
              </w:rPr>
              <w:t>Г</w:t>
            </w:r>
            <w:r w:rsidR="006E1851">
              <w:rPr>
                <w:color w:val="000000"/>
                <w:sz w:val="22"/>
                <w:szCs w:val="22"/>
                <w:lang w:eastAsia="ru-RU"/>
              </w:rPr>
              <w:t>.</w:t>
            </w:r>
            <w:r w:rsidRPr="00B14F98">
              <w:rPr>
                <w:color w:val="000000"/>
                <w:sz w:val="22"/>
                <w:szCs w:val="22"/>
                <w:lang w:eastAsia="ru-RU"/>
              </w:rPr>
              <w:t>С</w:t>
            </w:r>
            <w:r w:rsidR="00CE389D" w:rsidRPr="00B14F98">
              <w:rPr>
                <w:color w:val="000000"/>
                <w:sz w:val="22"/>
                <w:szCs w:val="22"/>
                <w:lang w:eastAsia="ru-RU"/>
              </w:rPr>
              <w:t>.</w:t>
            </w:r>
            <w:r w:rsidRPr="00B14F98">
              <w:rPr>
                <w:color w:val="000000"/>
                <w:sz w:val="22"/>
                <w:szCs w:val="22"/>
                <w:lang w:eastAsia="ru-RU"/>
              </w:rPr>
              <w:t>Д</w:t>
            </w:r>
            <w:r w:rsidR="00CE389D" w:rsidRPr="00B14F98">
              <w:rPr>
                <w:color w:val="000000"/>
                <w:sz w:val="22"/>
                <w:szCs w:val="22"/>
                <w:lang w:eastAsia="ru-RU"/>
              </w:rPr>
              <w:t>.</w:t>
            </w:r>
          </w:p>
        </w:tc>
        <w:tc>
          <w:tcPr>
            <w:tcW w:w="1463" w:type="dxa"/>
            <w:gridSpan w:val="2"/>
            <w:tcBorders>
              <w:top w:val="single" w:sz="4" w:space="0" w:color="auto"/>
              <w:left w:val="single" w:sz="4" w:space="0" w:color="auto"/>
              <w:bottom w:val="single" w:sz="4" w:space="0" w:color="auto"/>
              <w:right w:val="single" w:sz="4" w:space="0" w:color="auto"/>
            </w:tcBorders>
            <w:shd w:val="clear" w:color="auto" w:fill="auto"/>
            <w:noWrap/>
          </w:tcPr>
          <w:p w:rsidR="00C96E7C" w:rsidRPr="00B14F98" w:rsidRDefault="00C96E7C" w:rsidP="00C96E7C">
            <w:pPr>
              <w:suppressAutoHyphens w:val="0"/>
              <w:jc w:val="center"/>
              <w:rPr>
                <w:sz w:val="22"/>
                <w:szCs w:val="22"/>
                <w:lang w:eastAsia="ru-RU"/>
              </w:rPr>
            </w:pPr>
          </w:p>
        </w:tc>
        <w:tc>
          <w:tcPr>
            <w:tcW w:w="1242" w:type="dxa"/>
            <w:gridSpan w:val="2"/>
            <w:tcBorders>
              <w:top w:val="single" w:sz="4" w:space="0" w:color="auto"/>
              <w:left w:val="nil"/>
              <w:bottom w:val="single" w:sz="4" w:space="0" w:color="auto"/>
              <w:right w:val="single" w:sz="4" w:space="0" w:color="auto"/>
            </w:tcBorders>
            <w:shd w:val="clear" w:color="auto" w:fill="auto"/>
            <w:noWrap/>
            <w:hideMark/>
          </w:tcPr>
          <w:p w:rsidR="00C96E7C" w:rsidRPr="00B14F98" w:rsidRDefault="00C96E7C" w:rsidP="00C96E7C">
            <w:pPr>
              <w:suppressAutoHyphens w:val="0"/>
              <w:jc w:val="center"/>
              <w:rPr>
                <w:sz w:val="22"/>
                <w:szCs w:val="22"/>
                <w:lang w:eastAsia="ru-RU"/>
              </w:rPr>
            </w:pPr>
            <w:r w:rsidRPr="00B14F98">
              <w:rPr>
                <w:sz w:val="22"/>
                <w:szCs w:val="22"/>
                <w:lang w:eastAsia="ru-RU"/>
              </w:rPr>
              <w:t>04.09.2015</w:t>
            </w:r>
          </w:p>
        </w:tc>
        <w:tc>
          <w:tcPr>
            <w:tcW w:w="1406" w:type="dxa"/>
            <w:tcBorders>
              <w:top w:val="single" w:sz="4" w:space="0" w:color="auto"/>
              <w:left w:val="nil"/>
              <w:bottom w:val="single" w:sz="4" w:space="0" w:color="auto"/>
              <w:right w:val="single" w:sz="4" w:space="0" w:color="auto"/>
            </w:tcBorders>
            <w:shd w:val="clear" w:color="auto" w:fill="auto"/>
            <w:noWrap/>
            <w:hideMark/>
          </w:tcPr>
          <w:p w:rsidR="00C96E7C" w:rsidRPr="00B14F98" w:rsidRDefault="00C96E7C" w:rsidP="00C96E7C">
            <w:pPr>
              <w:jc w:val="center"/>
              <w:rPr>
                <w:sz w:val="22"/>
                <w:szCs w:val="22"/>
              </w:rPr>
            </w:pPr>
            <w:r w:rsidRPr="00B14F98">
              <w:rPr>
                <w:sz w:val="22"/>
                <w:szCs w:val="22"/>
              </w:rPr>
              <w:t>30.09.2015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C96E7C" w:rsidRPr="00B14F98" w:rsidRDefault="00C96E7C" w:rsidP="00CE389D">
            <w:pPr>
              <w:jc w:val="center"/>
              <w:rPr>
                <w:sz w:val="22"/>
                <w:szCs w:val="22"/>
              </w:rPr>
            </w:pPr>
            <w:r w:rsidRPr="00B14F98">
              <w:rPr>
                <w:sz w:val="22"/>
                <w:szCs w:val="22"/>
              </w:rPr>
              <w:t>850</w:t>
            </w:r>
          </w:p>
        </w:tc>
        <w:tc>
          <w:tcPr>
            <w:tcW w:w="1022" w:type="dxa"/>
            <w:gridSpan w:val="2"/>
            <w:tcBorders>
              <w:top w:val="single" w:sz="4" w:space="0" w:color="auto"/>
              <w:left w:val="nil"/>
              <w:bottom w:val="single" w:sz="4" w:space="0" w:color="auto"/>
              <w:right w:val="single" w:sz="4" w:space="0" w:color="auto"/>
            </w:tcBorders>
            <w:shd w:val="clear" w:color="auto" w:fill="auto"/>
            <w:noWrap/>
          </w:tcPr>
          <w:p w:rsidR="00C96E7C" w:rsidRPr="00B14F98" w:rsidRDefault="00963D88" w:rsidP="006255F7">
            <w:pPr>
              <w:suppressAutoHyphens w:val="0"/>
              <w:jc w:val="center"/>
              <w:rPr>
                <w:sz w:val="22"/>
                <w:szCs w:val="22"/>
                <w:lang w:eastAsia="ru-RU"/>
              </w:rPr>
            </w:pPr>
            <w:r w:rsidRPr="00B14F98">
              <w:rPr>
                <w:sz w:val="22"/>
                <w:szCs w:val="22"/>
                <w:lang w:eastAsia="ru-RU"/>
              </w:rPr>
              <w:t>76</w:t>
            </w:r>
            <w:r w:rsidR="006255F7" w:rsidRPr="00B14F98">
              <w:rPr>
                <w:sz w:val="22"/>
                <w:szCs w:val="22"/>
                <w:lang w:eastAsia="ru-RU"/>
              </w:rPr>
              <w:t>5</w:t>
            </w:r>
          </w:p>
        </w:tc>
        <w:tc>
          <w:tcPr>
            <w:tcW w:w="1105" w:type="dxa"/>
            <w:tcBorders>
              <w:top w:val="single" w:sz="4" w:space="0" w:color="auto"/>
              <w:bottom w:val="single" w:sz="4" w:space="0" w:color="auto"/>
              <w:right w:val="single" w:sz="4" w:space="0" w:color="auto"/>
            </w:tcBorders>
          </w:tcPr>
          <w:p w:rsidR="00C96E7C" w:rsidRPr="00B14F98" w:rsidRDefault="00963D88" w:rsidP="006255F7">
            <w:pPr>
              <w:jc w:val="center"/>
              <w:rPr>
                <w:i/>
                <w:sz w:val="22"/>
                <w:szCs w:val="22"/>
              </w:rPr>
            </w:pPr>
            <w:r w:rsidRPr="00B14F98">
              <w:rPr>
                <w:i/>
                <w:sz w:val="22"/>
                <w:szCs w:val="22"/>
              </w:rPr>
              <w:t>85</w:t>
            </w:r>
          </w:p>
        </w:tc>
      </w:tr>
      <w:tr w:rsidR="00963D88"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63D88" w:rsidRPr="00B14F98" w:rsidRDefault="00963D88" w:rsidP="006E1851">
            <w:pPr>
              <w:suppressAutoHyphens w:val="0"/>
              <w:rPr>
                <w:color w:val="000000"/>
                <w:sz w:val="22"/>
                <w:szCs w:val="22"/>
                <w:lang w:eastAsia="ru-RU"/>
              </w:rPr>
            </w:pPr>
            <w:r w:rsidRPr="00B14F98">
              <w:rPr>
                <w:color w:val="000000"/>
                <w:sz w:val="22"/>
                <w:szCs w:val="22"/>
                <w:lang w:eastAsia="ru-RU"/>
              </w:rPr>
              <w:t>Я</w:t>
            </w:r>
            <w:r w:rsidR="006E1851">
              <w:rPr>
                <w:color w:val="000000"/>
                <w:sz w:val="22"/>
                <w:szCs w:val="22"/>
                <w:lang w:eastAsia="ru-RU"/>
              </w:rPr>
              <w:t>.</w:t>
            </w:r>
            <w:r w:rsidRPr="00B14F98">
              <w:rPr>
                <w:color w:val="000000"/>
                <w:sz w:val="22"/>
                <w:szCs w:val="22"/>
                <w:lang w:eastAsia="ru-RU"/>
              </w:rPr>
              <w:t>Т.А.</w:t>
            </w:r>
          </w:p>
        </w:tc>
        <w:tc>
          <w:tcPr>
            <w:tcW w:w="1463" w:type="dxa"/>
            <w:gridSpan w:val="2"/>
            <w:tcBorders>
              <w:top w:val="single" w:sz="4" w:space="0" w:color="auto"/>
              <w:left w:val="single" w:sz="4" w:space="0" w:color="auto"/>
              <w:bottom w:val="single" w:sz="4" w:space="0" w:color="auto"/>
              <w:right w:val="single" w:sz="4" w:space="0" w:color="auto"/>
            </w:tcBorders>
            <w:shd w:val="clear" w:color="auto" w:fill="auto"/>
            <w:noWrap/>
          </w:tcPr>
          <w:p w:rsidR="00963D88" w:rsidRPr="00B14F98" w:rsidRDefault="00963D88" w:rsidP="00C96E7C">
            <w:pPr>
              <w:suppressAutoHyphens w:val="0"/>
              <w:jc w:val="center"/>
              <w:rPr>
                <w:sz w:val="22"/>
                <w:szCs w:val="22"/>
                <w:lang w:eastAsia="ru-RU"/>
              </w:rPr>
            </w:pPr>
          </w:p>
        </w:tc>
        <w:tc>
          <w:tcPr>
            <w:tcW w:w="1242" w:type="dxa"/>
            <w:gridSpan w:val="2"/>
            <w:tcBorders>
              <w:top w:val="single" w:sz="4" w:space="0" w:color="auto"/>
              <w:left w:val="nil"/>
              <w:bottom w:val="single" w:sz="4" w:space="0" w:color="auto"/>
              <w:right w:val="single" w:sz="4" w:space="0" w:color="auto"/>
            </w:tcBorders>
            <w:shd w:val="clear" w:color="auto" w:fill="auto"/>
            <w:noWrap/>
            <w:hideMark/>
          </w:tcPr>
          <w:p w:rsidR="00963D88" w:rsidRPr="00B14F98" w:rsidRDefault="00963D88" w:rsidP="00C96E7C">
            <w:pPr>
              <w:suppressAutoHyphens w:val="0"/>
              <w:jc w:val="center"/>
              <w:rPr>
                <w:sz w:val="22"/>
                <w:szCs w:val="22"/>
                <w:lang w:eastAsia="ru-RU"/>
              </w:rPr>
            </w:pPr>
            <w:r w:rsidRPr="00B14F98">
              <w:rPr>
                <w:sz w:val="22"/>
                <w:szCs w:val="22"/>
                <w:lang w:eastAsia="ru-RU"/>
              </w:rPr>
              <w:t>04.09.2015</w:t>
            </w:r>
          </w:p>
        </w:tc>
        <w:tc>
          <w:tcPr>
            <w:tcW w:w="1406" w:type="dxa"/>
            <w:tcBorders>
              <w:top w:val="single" w:sz="4" w:space="0" w:color="auto"/>
              <w:left w:val="nil"/>
              <w:bottom w:val="single" w:sz="4" w:space="0" w:color="auto"/>
              <w:right w:val="single" w:sz="4" w:space="0" w:color="auto"/>
            </w:tcBorders>
            <w:shd w:val="clear" w:color="auto" w:fill="auto"/>
            <w:noWrap/>
            <w:hideMark/>
          </w:tcPr>
          <w:p w:rsidR="00963D88" w:rsidRPr="00B14F98" w:rsidRDefault="00963D88" w:rsidP="00C96E7C">
            <w:pPr>
              <w:jc w:val="center"/>
              <w:rPr>
                <w:sz w:val="22"/>
                <w:szCs w:val="22"/>
              </w:rPr>
            </w:pPr>
            <w:r w:rsidRPr="00B14F98">
              <w:rPr>
                <w:sz w:val="22"/>
                <w:szCs w:val="22"/>
              </w:rPr>
              <w:t>30.09.2015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963D88" w:rsidRPr="00B14F98" w:rsidRDefault="00963D88" w:rsidP="00CE389D">
            <w:pPr>
              <w:jc w:val="center"/>
              <w:rPr>
                <w:sz w:val="22"/>
                <w:szCs w:val="22"/>
              </w:rPr>
            </w:pPr>
            <w:r w:rsidRPr="00B14F98">
              <w:rPr>
                <w:sz w:val="22"/>
                <w:szCs w:val="22"/>
              </w:rPr>
              <w:t>850</w:t>
            </w:r>
          </w:p>
        </w:tc>
        <w:tc>
          <w:tcPr>
            <w:tcW w:w="1022" w:type="dxa"/>
            <w:gridSpan w:val="2"/>
            <w:tcBorders>
              <w:top w:val="single" w:sz="4" w:space="0" w:color="auto"/>
              <w:left w:val="nil"/>
              <w:bottom w:val="single" w:sz="4" w:space="0" w:color="auto"/>
              <w:right w:val="single" w:sz="4" w:space="0" w:color="auto"/>
            </w:tcBorders>
            <w:shd w:val="clear" w:color="auto" w:fill="auto"/>
            <w:noWrap/>
          </w:tcPr>
          <w:p w:rsidR="00963D88" w:rsidRPr="00B14F98" w:rsidRDefault="00963D88" w:rsidP="006255F7">
            <w:pPr>
              <w:suppressAutoHyphens w:val="0"/>
              <w:jc w:val="center"/>
              <w:rPr>
                <w:sz w:val="22"/>
                <w:szCs w:val="22"/>
                <w:lang w:eastAsia="ru-RU"/>
              </w:rPr>
            </w:pPr>
            <w:r w:rsidRPr="00B14F98">
              <w:rPr>
                <w:sz w:val="22"/>
                <w:szCs w:val="22"/>
                <w:lang w:eastAsia="ru-RU"/>
              </w:rPr>
              <w:t>76</w:t>
            </w:r>
            <w:r w:rsidR="006255F7" w:rsidRPr="00B14F98">
              <w:rPr>
                <w:sz w:val="22"/>
                <w:szCs w:val="22"/>
                <w:lang w:eastAsia="ru-RU"/>
              </w:rPr>
              <w:t>5</w:t>
            </w:r>
          </w:p>
        </w:tc>
        <w:tc>
          <w:tcPr>
            <w:tcW w:w="1105" w:type="dxa"/>
            <w:tcBorders>
              <w:top w:val="single" w:sz="4" w:space="0" w:color="auto"/>
              <w:bottom w:val="single" w:sz="4" w:space="0" w:color="auto"/>
              <w:right w:val="single" w:sz="4" w:space="0" w:color="auto"/>
            </w:tcBorders>
          </w:tcPr>
          <w:p w:rsidR="00963D88" w:rsidRPr="00B14F98" w:rsidRDefault="006255F7" w:rsidP="006255F7">
            <w:pPr>
              <w:jc w:val="center"/>
              <w:rPr>
                <w:i/>
                <w:sz w:val="22"/>
                <w:szCs w:val="22"/>
              </w:rPr>
            </w:pPr>
            <w:r w:rsidRPr="00B14F98">
              <w:rPr>
                <w:i/>
                <w:sz w:val="22"/>
                <w:szCs w:val="22"/>
              </w:rPr>
              <w:t>85</w:t>
            </w:r>
          </w:p>
        </w:tc>
      </w:tr>
      <w:tr w:rsidR="00C96E7C"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96E7C" w:rsidRPr="00B14F98" w:rsidRDefault="00C96E7C" w:rsidP="006E1851">
            <w:pPr>
              <w:suppressAutoHyphens w:val="0"/>
              <w:rPr>
                <w:color w:val="000000"/>
                <w:sz w:val="22"/>
                <w:szCs w:val="22"/>
                <w:lang w:eastAsia="ru-RU"/>
              </w:rPr>
            </w:pPr>
            <w:r w:rsidRPr="00B14F98">
              <w:rPr>
                <w:color w:val="000000"/>
                <w:sz w:val="22"/>
                <w:szCs w:val="22"/>
                <w:lang w:eastAsia="ru-RU"/>
              </w:rPr>
              <w:t>А</w:t>
            </w:r>
            <w:r w:rsidR="006E1851">
              <w:rPr>
                <w:color w:val="000000"/>
                <w:sz w:val="22"/>
                <w:szCs w:val="22"/>
                <w:lang w:eastAsia="ru-RU"/>
              </w:rPr>
              <w:t>.</w:t>
            </w:r>
            <w:r w:rsidRPr="00B14F98">
              <w:rPr>
                <w:color w:val="000000"/>
                <w:sz w:val="22"/>
                <w:szCs w:val="22"/>
                <w:lang w:eastAsia="ru-RU"/>
              </w:rPr>
              <w:t>З</w:t>
            </w:r>
            <w:r w:rsidR="00CE389D" w:rsidRPr="00B14F98">
              <w:rPr>
                <w:color w:val="000000"/>
                <w:sz w:val="22"/>
                <w:szCs w:val="22"/>
                <w:lang w:eastAsia="ru-RU"/>
              </w:rPr>
              <w:t>.</w:t>
            </w:r>
            <w:r w:rsidRPr="00B14F98">
              <w:rPr>
                <w:color w:val="000000"/>
                <w:sz w:val="22"/>
                <w:szCs w:val="22"/>
                <w:lang w:eastAsia="ru-RU"/>
              </w:rPr>
              <w:t>С</w:t>
            </w:r>
            <w:r w:rsidR="00CE389D" w:rsidRPr="00B14F98">
              <w:rPr>
                <w:color w:val="000000"/>
                <w:sz w:val="22"/>
                <w:szCs w:val="22"/>
                <w:lang w:eastAsia="ru-RU"/>
              </w:rPr>
              <w:t>.</w:t>
            </w:r>
          </w:p>
        </w:tc>
        <w:tc>
          <w:tcPr>
            <w:tcW w:w="1463" w:type="dxa"/>
            <w:gridSpan w:val="2"/>
            <w:tcBorders>
              <w:top w:val="single" w:sz="4" w:space="0" w:color="auto"/>
              <w:left w:val="single" w:sz="4" w:space="0" w:color="auto"/>
              <w:bottom w:val="single" w:sz="4" w:space="0" w:color="auto"/>
              <w:right w:val="single" w:sz="4" w:space="0" w:color="auto"/>
            </w:tcBorders>
            <w:shd w:val="clear" w:color="auto" w:fill="auto"/>
            <w:noWrap/>
          </w:tcPr>
          <w:p w:rsidR="00C96E7C" w:rsidRPr="00B14F98" w:rsidRDefault="00C96E7C" w:rsidP="00C96E7C">
            <w:pPr>
              <w:suppressAutoHyphens w:val="0"/>
              <w:jc w:val="center"/>
              <w:rPr>
                <w:sz w:val="22"/>
                <w:szCs w:val="22"/>
                <w:lang w:eastAsia="ru-RU"/>
              </w:rPr>
            </w:pPr>
          </w:p>
        </w:tc>
        <w:tc>
          <w:tcPr>
            <w:tcW w:w="1242" w:type="dxa"/>
            <w:gridSpan w:val="2"/>
            <w:tcBorders>
              <w:top w:val="single" w:sz="4" w:space="0" w:color="auto"/>
              <w:left w:val="nil"/>
              <w:bottom w:val="single" w:sz="4" w:space="0" w:color="auto"/>
              <w:right w:val="single" w:sz="4" w:space="0" w:color="auto"/>
            </w:tcBorders>
            <w:shd w:val="clear" w:color="auto" w:fill="auto"/>
            <w:noWrap/>
            <w:hideMark/>
          </w:tcPr>
          <w:p w:rsidR="00C96E7C" w:rsidRPr="00B14F98" w:rsidRDefault="00C96E7C" w:rsidP="00C96E7C">
            <w:pPr>
              <w:suppressAutoHyphens w:val="0"/>
              <w:jc w:val="center"/>
              <w:rPr>
                <w:sz w:val="22"/>
                <w:szCs w:val="22"/>
                <w:lang w:eastAsia="ru-RU"/>
              </w:rPr>
            </w:pPr>
            <w:r w:rsidRPr="00B14F98">
              <w:rPr>
                <w:sz w:val="22"/>
                <w:szCs w:val="22"/>
                <w:lang w:eastAsia="ru-RU"/>
              </w:rPr>
              <w:t>11.06.2015</w:t>
            </w:r>
          </w:p>
        </w:tc>
        <w:tc>
          <w:tcPr>
            <w:tcW w:w="1406" w:type="dxa"/>
            <w:tcBorders>
              <w:top w:val="single" w:sz="4" w:space="0" w:color="auto"/>
              <w:left w:val="nil"/>
              <w:bottom w:val="single" w:sz="4" w:space="0" w:color="auto"/>
              <w:right w:val="single" w:sz="4" w:space="0" w:color="auto"/>
            </w:tcBorders>
            <w:shd w:val="clear" w:color="auto" w:fill="auto"/>
            <w:noWrap/>
            <w:hideMark/>
          </w:tcPr>
          <w:p w:rsidR="00C96E7C" w:rsidRPr="00B14F98" w:rsidRDefault="00C96E7C" w:rsidP="00C96E7C">
            <w:pPr>
              <w:suppressAutoHyphens w:val="0"/>
              <w:jc w:val="center"/>
              <w:rPr>
                <w:sz w:val="22"/>
                <w:szCs w:val="22"/>
                <w:lang w:eastAsia="ru-RU"/>
              </w:rPr>
            </w:pPr>
            <w:r w:rsidRPr="00B14F98">
              <w:rPr>
                <w:sz w:val="22"/>
                <w:szCs w:val="22"/>
                <w:lang w:eastAsia="ru-RU"/>
              </w:rPr>
              <w:t>10.09.2015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C96E7C" w:rsidRPr="00B14F98" w:rsidRDefault="00C96E7C" w:rsidP="00CE389D">
            <w:pPr>
              <w:suppressAutoHyphens w:val="0"/>
              <w:jc w:val="center"/>
              <w:rPr>
                <w:sz w:val="22"/>
                <w:szCs w:val="22"/>
                <w:lang w:eastAsia="ru-RU"/>
              </w:rPr>
            </w:pPr>
            <w:r w:rsidRPr="00B14F98">
              <w:rPr>
                <w:sz w:val="22"/>
                <w:szCs w:val="22"/>
                <w:lang w:eastAsia="ru-RU"/>
              </w:rPr>
              <w:t>3</w:t>
            </w:r>
            <w:r w:rsidR="00B14F98">
              <w:rPr>
                <w:sz w:val="22"/>
                <w:szCs w:val="22"/>
                <w:lang w:eastAsia="ru-RU"/>
              </w:rPr>
              <w:t xml:space="preserve"> </w:t>
            </w:r>
            <w:r w:rsidRPr="00B14F98">
              <w:rPr>
                <w:sz w:val="22"/>
                <w:szCs w:val="22"/>
                <w:lang w:eastAsia="ru-RU"/>
              </w:rPr>
              <w:t>400</w:t>
            </w:r>
          </w:p>
        </w:tc>
        <w:tc>
          <w:tcPr>
            <w:tcW w:w="1022" w:type="dxa"/>
            <w:gridSpan w:val="2"/>
            <w:tcBorders>
              <w:top w:val="single" w:sz="4" w:space="0" w:color="auto"/>
              <w:left w:val="nil"/>
              <w:bottom w:val="single" w:sz="4" w:space="0" w:color="auto"/>
              <w:right w:val="single" w:sz="4" w:space="0" w:color="auto"/>
            </w:tcBorders>
            <w:shd w:val="clear" w:color="auto" w:fill="auto"/>
            <w:noWrap/>
          </w:tcPr>
          <w:p w:rsidR="00C96E7C" w:rsidRPr="00B14F98" w:rsidRDefault="006255F7" w:rsidP="006255F7">
            <w:pPr>
              <w:suppressAutoHyphens w:val="0"/>
              <w:jc w:val="center"/>
              <w:rPr>
                <w:sz w:val="22"/>
                <w:szCs w:val="22"/>
                <w:lang w:eastAsia="ru-RU"/>
              </w:rPr>
            </w:pPr>
            <w:r w:rsidRPr="00B14F98">
              <w:rPr>
                <w:sz w:val="22"/>
                <w:szCs w:val="22"/>
                <w:lang w:eastAsia="ru-RU"/>
              </w:rPr>
              <w:t>2550</w:t>
            </w:r>
          </w:p>
        </w:tc>
        <w:tc>
          <w:tcPr>
            <w:tcW w:w="1105" w:type="dxa"/>
            <w:tcBorders>
              <w:top w:val="single" w:sz="4" w:space="0" w:color="auto"/>
              <w:bottom w:val="single" w:sz="4" w:space="0" w:color="auto"/>
              <w:right w:val="single" w:sz="4" w:space="0" w:color="auto"/>
            </w:tcBorders>
          </w:tcPr>
          <w:p w:rsidR="00C96E7C" w:rsidRPr="00B14F98" w:rsidRDefault="006255F7" w:rsidP="00C96E7C">
            <w:pPr>
              <w:jc w:val="center"/>
              <w:rPr>
                <w:i/>
                <w:sz w:val="22"/>
                <w:szCs w:val="22"/>
              </w:rPr>
            </w:pPr>
            <w:r w:rsidRPr="00B14F98">
              <w:rPr>
                <w:i/>
                <w:sz w:val="22"/>
                <w:szCs w:val="22"/>
              </w:rPr>
              <w:t>850</w:t>
            </w:r>
          </w:p>
        </w:tc>
      </w:tr>
      <w:tr w:rsidR="00730522"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0522" w:rsidRPr="00B14F98" w:rsidRDefault="00730522" w:rsidP="006E1851">
            <w:pPr>
              <w:suppressAutoHyphens w:val="0"/>
              <w:rPr>
                <w:color w:val="000000"/>
                <w:sz w:val="22"/>
                <w:szCs w:val="22"/>
                <w:lang w:eastAsia="ru-RU"/>
              </w:rPr>
            </w:pPr>
            <w:r w:rsidRPr="00B14F98">
              <w:rPr>
                <w:color w:val="000000"/>
                <w:sz w:val="22"/>
                <w:szCs w:val="22"/>
                <w:lang w:eastAsia="ru-RU"/>
              </w:rPr>
              <w:t>А</w:t>
            </w:r>
            <w:r w:rsidR="006E1851">
              <w:rPr>
                <w:color w:val="000000"/>
                <w:sz w:val="22"/>
                <w:szCs w:val="22"/>
                <w:lang w:eastAsia="ru-RU"/>
              </w:rPr>
              <w:t>.</w:t>
            </w:r>
            <w:r w:rsidRPr="00B14F98">
              <w:rPr>
                <w:color w:val="000000"/>
                <w:sz w:val="22"/>
                <w:szCs w:val="22"/>
                <w:lang w:eastAsia="ru-RU"/>
              </w:rPr>
              <w:t>Е</w:t>
            </w:r>
            <w:r w:rsidR="00CE389D" w:rsidRPr="00B14F98">
              <w:rPr>
                <w:color w:val="000000"/>
                <w:sz w:val="22"/>
                <w:szCs w:val="22"/>
                <w:lang w:eastAsia="ru-RU"/>
              </w:rPr>
              <w:t>.</w:t>
            </w:r>
            <w:r w:rsidRPr="00B14F98">
              <w:rPr>
                <w:color w:val="000000"/>
                <w:sz w:val="22"/>
                <w:szCs w:val="22"/>
                <w:lang w:eastAsia="ru-RU"/>
              </w:rPr>
              <w:t>А</w:t>
            </w:r>
            <w:r w:rsidR="00CE389D" w:rsidRPr="00B14F98">
              <w:rPr>
                <w:color w:val="000000"/>
                <w:sz w:val="22"/>
                <w:szCs w:val="22"/>
                <w:lang w:eastAsia="ru-RU"/>
              </w:rPr>
              <w:t>.</w:t>
            </w:r>
          </w:p>
        </w:tc>
        <w:tc>
          <w:tcPr>
            <w:tcW w:w="1463" w:type="dxa"/>
            <w:gridSpan w:val="2"/>
            <w:tcBorders>
              <w:top w:val="single" w:sz="4" w:space="0" w:color="auto"/>
              <w:left w:val="single" w:sz="4" w:space="0" w:color="auto"/>
              <w:bottom w:val="single" w:sz="4" w:space="0" w:color="auto"/>
              <w:right w:val="single" w:sz="4" w:space="0" w:color="auto"/>
            </w:tcBorders>
            <w:shd w:val="clear" w:color="auto" w:fill="auto"/>
            <w:noWrap/>
          </w:tcPr>
          <w:p w:rsidR="00730522" w:rsidRPr="00B14F98" w:rsidRDefault="00730522" w:rsidP="00C96E7C">
            <w:pPr>
              <w:suppressAutoHyphens w:val="0"/>
              <w:jc w:val="center"/>
              <w:rPr>
                <w:sz w:val="22"/>
                <w:szCs w:val="22"/>
                <w:lang w:eastAsia="ru-RU"/>
              </w:rPr>
            </w:pPr>
          </w:p>
        </w:tc>
        <w:tc>
          <w:tcPr>
            <w:tcW w:w="1242" w:type="dxa"/>
            <w:gridSpan w:val="2"/>
            <w:tcBorders>
              <w:top w:val="single" w:sz="4" w:space="0" w:color="auto"/>
              <w:left w:val="nil"/>
              <w:bottom w:val="single" w:sz="4" w:space="0" w:color="auto"/>
              <w:right w:val="single" w:sz="4" w:space="0" w:color="auto"/>
            </w:tcBorders>
            <w:shd w:val="clear" w:color="auto" w:fill="auto"/>
            <w:noWrap/>
            <w:hideMark/>
          </w:tcPr>
          <w:p w:rsidR="00730522" w:rsidRPr="00B14F98" w:rsidRDefault="00730522" w:rsidP="00C96E7C">
            <w:pPr>
              <w:suppressAutoHyphens w:val="0"/>
              <w:jc w:val="center"/>
              <w:rPr>
                <w:sz w:val="22"/>
                <w:szCs w:val="22"/>
                <w:lang w:eastAsia="ru-RU"/>
              </w:rPr>
            </w:pPr>
            <w:r w:rsidRPr="00B14F98">
              <w:rPr>
                <w:sz w:val="22"/>
                <w:szCs w:val="22"/>
                <w:lang w:eastAsia="ru-RU"/>
              </w:rPr>
              <w:t>06.06.2015</w:t>
            </w:r>
          </w:p>
        </w:tc>
        <w:tc>
          <w:tcPr>
            <w:tcW w:w="1406" w:type="dxa"/>
            <w:tcBorders>
              <w:top w:val="single" w:sz="4" w:space="0" w:color="auto"/>
              <w:left w:val="nil"/>
              <w:bottom w:val="single" w:sz="4" w:space="0" w:color="auto"/>
              <w:right w:val="single" w:sz="4" w:space="0" w:color="auto"/>
            </w:tcBorders>
            <w:shd w:val="clear" w:color="auto" w:fill="auto"/>
            <w:noWrap/>
            <w:hideMark/>
          </w:tcPr>
          <w:p w:rsidR="00730522" w:rsidRPr="00B14F98" w:rsidRDefault="00730522" w:rsidP="00C96E7C">
            <w:pPr>
              <w:suppressAutoHyphens w:val="0"/>
              <w:jc w:val="center"/>
              <w:rPr>
                <w:sz w:val="22"/>
                <w:szCs w:val="22"/>
                <w:lang w:eastAsia="ru-RU"/>
              </w:rPr>
            </w:pPr>
            <w:r w:rsidRPr="00B14F98">
              <w:rPr>
                <w:sz w:val="22"/>
                <w:szCs w:val="22"/>
                <w:lang w:eastAsia="ru-RU"/>
              </w:rPr>
              <w:t>30.06.2015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730522" w:rsidRPr="00B14F98" w:rsidRDefault="00730522" w:rsidP="00CE389D">
            <w:pPr>
              <w:jc w:val="center"/>
              <w:rPr>
                <w:sz w:val="22"/>
                <w:szCs w:val="22"/>
              </w:rPr>
            </w:pPr>
            <w:r w:rsidRPr="00B14F98">
              <w:rPr>
                <w:sz w:val="22"/>
                <w:szCs w:val="22"/>
              </w:rPr>
              <w:t>850</w:t>
            </w:r>
          </w:p>
        </w:tc>
        <w:tc>
          <w:tcPr>
            <w:tcW w:w="1022" w:type="dxa"/>
            <w:gridSpan w:val="2"/>
            <w:tcBorders>
              <w:top w:val="single" w:sz="4" w:space="0" w:color="auto"/>
              <w:left w:val="nil"/>
              <w:bottom w:val="single" w:sz="4" w:space="0" w:color="auto"/>
              <w:right w:val="single" w:sz="4" w:space="0" w:color="auto"/>
            </w:tcBorders>
            <w:shd w:val="clear" w:color="auto" w:fill="auto"/>
            <w:noWrap/>
          </w:tcPr>
          <w:p w:rsidR="00730522" w:rsidRPr="00B14F98" w:rsidRDefault="006D528E" w:rsidP="00C96E7C">
            <w:pPr>
              <w:suppressAutoHyphens w:val="0"/>
              <w:jc w:val="center"/>
              <w:rPr>
                <w:sz w:val="22"/>
                <w:szCs w:val="22"/>
                <w:lang w:eastAsia="ru-RU"/>
              </w:rPr>
            </w:pPr>
            <w:r w:rsidRPr="00B14F98">
              <w:rPr>
                <w:sz w:val="22"/>
                <w:szCs w:val="22"/>
                <w:lang w:eastAsia="ru-RU"/>
              </w:rPr>
              <w:t>708,33</w:t>
            </w:r>
          </w:p>
        </w:tc>
        <w:tc>
          <w:tcPr>
            <w:tcW w:w="1105" w:type="dxa"/>
            <w:tcBorders>
              <w:top w:val="single" w:sz="4" w:space="0" w:color="auto"/>
              <w:bottom w:val="single" w:sz="4" w:space="0" w:color="auto"/>
              <w:right w:val="single" w:sz="4" w:space="0" w:color="auto"/>
            </w:tcBorders>
          </w:tcPr>
          <w:p w:rsidR="00730522" w:rsidRPr="00B14F98" w:rsidRDefault="006D528E" w:rsidP="00C96E7C">
            <w:pPr>
              <w:jc w:val="center"/>
              <w:rPr>
                <w:i/>
                <w:sz w:val="22"/>
                <w:szCs w:val="22"/>
              </w:rPr>
            </w:pPr>
            <w:r w:rsidRPr="00B14F98">
              <w:rPr>
                <w:i/>
                <w:sz w:val="22"/>
                <w:szCs w:val="22"/>
              </w:rPr>
              <w:t>141,67</w:t>
            </w:r>
          </w:p>
        </w:tc>
      </w:tr>
      <w:tr w:rsidR="00730522"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0522" w:rsidRPr="00B14F98" w:rsidRDefault="00730522" w:rsidP="006E1851">
            <w:pPr>
              <w:suppressAutoHyphens w:val="0"/>
              <w:rPr>
                <w:color w:val="000000"/>
                <w:sz w:val="22"/>
                <w:szCs w:val="22"/>
                <w:lang w:eastAsia="ru-RU"/>
              </w:rPr>
            </w:pPr>
            <w:r w:rsidRPr="00B14F98">
              <w:rPr>
                <w:color w:val="000000"/>
                <w:sz w:val="22"/>
                <w:szCs w:val="22"/>
                <w:lang w:eastAsia="ru-RU"/>
              </w:rPr>
              <w:t>Э</w:t>
            </w:r>
            <w:r w:rsidR="006E1851">
              <w:rPr>
                <w:color w:val="000000"/>
                <w:sz w:val="22"/>
                <w:szCs w:val="22"/>
                <w:lang w:eastAsia="ru-RU"/>
              </w:rPr>
              <w:t>.</w:t>
            </w:r>
            <w:r w:rsidRPr="00B14F98">
              <w:rPr>
                <w:color w:val="000000"/>
                <w:sz w:val="22"/>
                <w:szCs w:val="22"/>
                <w:lang w:eastAsia="ru-RU"/>
              </w:rPr>
              <w:t>М</w:t>
            </w:r>
            <w:r w:rsidR="00CE389D" w:rsidRPr="00B14F98">
              <w:rPr>
                <w:color w:val="000000"/>
                <w:sz w:val="22"/>
                <w:szCs w:val="22"/>
                <w:lang w:eastAsia="ru-RU"/>
              </w:rPr>
              <w:t>.</w:t>
            </w:r>
            <w:r w:rsidRPr="00B14F98">
              <w:rPr>
                <w:color w:val="000000"/>
                <w:sz w:val="22"/>
                <w:szCs w:val="22"/>
                <w:lang w:eastAsia="ru-RU"/>
              </w:rPr>
              <w:t>С</w:t>
            </w:r>
            <w:r w:rsidR="00CE389D" w:rsidRPr="00B14F98">
              <w:rPr>
                <w:color w:val="000000"/>
                <w:sz w:val="22"/>
                <w:szCs w:val="22"/>
                <w:lang w:eastAsia="ru-RU"/>
              </w:rPr>
              <w:t>.</w:t>
            </w:r>
          </w:p>
        </w:tc>
        <w:tc>
          <w:tcPr>
            <w:tcW w:w="1463" w:type="dxa"/>
            <w:gridSpan w:val="2"/>
            <w:tcBorders>
              <w:top w:val="single" w:sz="4" w:space="0" w:color="auto"/>
              <w:left w:val="single" w:sz="4" w:space="0" w:color="auto"/>
              <w:bottom w:val="single" w:sz="4" w:space="0" w:color="auto"/>
              <w:right w:val="single" w:sz="4" w:space="0" w:color="auto"/>
            </w:tcBorders>
            <w:shd w:val="clear" w:color="auto" w:fill="auto"/>
            <w:noWrap/>
          </w:tcPr>
          <w:p w:rsidR="00730522" w:rsidRPr="00B14F98" w:rsidRDefault="00730522" w:rsidP="00C96E7C">
            <w:pPr>
              <w:suppressAutoHyphens w:val="0"/>
              <w:jc w:val="center"/>
              <w:rPr>
                <w:sz w:val="22"/>
                <w:szCs w:val="22"/>
                <w:lang w:eastAsia="ru-RU"/>
              </w:rPr>
            </w:pPr>
          </w:p>
        </w:tc>
        <w:tc>
          <w:tcPr>
            <w:tcW w:w="1242" w:type="dxa"/>
            <w:gridSpan w:val="2"/>
            <w:tcBorders>
              <w:top w:val="single" w:sz="4" w:space="0" w:color="auto"/>
              <w:left w:val="nil"/>
              <w:bottom w:val="single" w:sz="4" w:space="0" w:color="auto"/>
              <w:right w:val="single" w:sz="4" w:space="0" w:color="auto"/>
            </w:tcBorders>
            <w:shd w:val="clear" w:color="auto" w:fill="auto"/>
            <w:noWrap/>
            <w:hideMark/>
          </w:tcPr>
          <w:p w:rsidR="00730522" w:rsidRPr="00B14F98" w:rsidRDefault="00730522" w:rsidP="00C96E7C">
            <w:pPr>
              <w:suppressAutoHyphens w:val="0"/>
              <w:jc w:val="center"/>
              <w:rPr>
                <w:sz w:val="22"/>
                <w:szCs w:val="22"/>
                <w:lang w:eastAsia="ru-RU"/>
              </w:rPr>
            </w:pPr>
            <w:r w:rsidRPr="00B14F98">
              <w:rPr>
                <w:sz w:val="22"/>
                <w:szCs w:val="22"/>
                <w:lang w:eastAsia="ru-RU"/>
              </w:rPr>
              <w:t>06.03.2015</w:t>
            </w:r>
          </w:p>
        </w:tc>
        <w:tc>
          <w:tcPr>
            <w:tcW w:w="1406" w:type="dxa"/>
            <w:tcBorders>
              <w:top w:val="single" w:sz="4" w:space="0" w:color="auto"/>
              <w:left w:val="nil"/>
              <w:bottom w:val="single" w:sz="4" w:space="0" w:color="auto"/>
              <w:right w:val="single" w:sz="4" w:space="0" w:color="auto"/>
            </w:tcBorders>
            <w:shd w:val="clear" w:color="auto" w:fill="auto"/>
            <w:noWrap/>
            <w:hideMark/>
          </w:tcPr>
          <w:p w:rsidR="00730522" w:rsidRPr="00B14F98" w:rsidRDefault="00730522" w:rsidP="00C96E7C">
            <w:pPr>
              <w:suppressAutoHyphens w:val="0"/>
              <w:jc w:val="center"/>
              <w:rPr>
                <w:sz w:val="22"/>
                <w:szCs w:val="22"/>
                <w:lang w:eastAsia="ru-RU"/>
              </w:rPr>
            </w:pPr>
            <w:r w:rsidRPr="00B14F98">
              <w:rPr>
                <w:sz w:val="22"/>
                <w:szCs w:val="22"/>
                <w:lang w:eastAsia="ru-RU"/>
              </w:rPr>
              <w:t>31.03.2015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730522" w:rsidRPr="00B14F98" w:rsidRDefault="00730522" w:rsidP="00CE389D">
            <w:pPr>
              <w:jc w:val="center"/>
              <w:rPr>
                <w:sz w:val="22"/>
                <w:szCs w:val="22"/>
              </w:rPr>
            </w:pPr>
            <w:r w:rsidRPr="00B14F98">
              <w:rPr>
                <w:sz w:val="22"/>
                <w:szCs w:val="22"/>
              </w:rPr>
              <w:t>850</w:t>
            </w:r>
          </w:p>
        </w:tc>
        <w:tc>
          <w:tcPr>
            <w:tcW w:w="1022" w:type="dxa"/>
            <w:gridSpan w:val="2"/>
            <w:tcBorders>
              <w:top w:val="single" w:sz="4" w:space="0" w:color="auto"/>
              <w:left w:val="nil"/>
              <w:bottom w:val="single" w:sz="4" w:space="0" w:color="auto"/>
              <w:right w:val="single" w:sz="4" w:space="0" w:color="auto"/>
            </w:tcBorders>
            <w:shd w:val="clear" w:color="auto" w:fill="auto"/>
            <w:noWrap/>
          </w:tcPr>
          <w:p w:rsidR="00730522" w:rsidRPr="00B14F98" w:rsidRDefault="006D528E" w:rsidP="00C96E7C">
            <w:pPr>
              <w:suppressAutoHyphens w:val="0"/>
              <w:jc w:val="center"/>
              <w:rPr>
                <w:sz w:val="22"/>
                <w:szCs w:val="22"/>
                <w:lang w:eastAsia="ru-RU"/>
              </w:rPr>
            </w:pPr>
            <w:r w:rsidRPr="00B14F98">
              <w:rPr>
                <w:sz w:val="22"/>
                <w:szCs w:val="22"/>
                <w:lang w:eastAsia="ru-RU"/>
              </w:rPr>
              <w:t>712,90</w:t>
            </w:r>
          </w:p>
        </w:tc>
        <w:tc>
          <w:tcPr>
            <w:tcW w:w="1105" w:type="dxa"/>
            <w:tcBorders>
              <w:top w:val="single" w:sz="4" w:space="0" w:color="auto"/>
              <w:bottom w:val="single" w:sz="4" w:space="0" w:color="auto"/>
              <w:right w:val="single" w:sz="4" w:space="0" w:color="auto"/>
            </w:tcBorders>
          </w:tcPr>
          <w:p w:rsidR="00730522" w:rsidRPr="00B14F98" w:rsidRDefault="006D528E" w:rsidP="00C96E7C">
            <w:pPr>
              <w:jc w:val="center"/>
              <w:rPr>
                <w:i/>
                <w:sz w:val="22"/>
                <w:szCs w:val="22"/>
              </w:rPr>
            </w:pPr>
            <w:r w:rsidRPr="00B14F98">
              <w:rPr>
                <w:i/>
                <w:sz w:val="22"/>
                <w:szCs w:val="22"/>
              </w:rPr>
              <w:t>137,1</w:t>
            </w:r>
          </w:p>
        </w:tc>
      </w:tr>
      <w:tr w:rsidR="00730522"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0522" w:rsidRPr="00B14F98" w:rsidRDefault="00730522" w:rsidP="006E1851">
            <w:pPr>
              <w:suppressAutoHyphens w:val="0"/>
              <w:rPr>
                <w:color w:val="000000"/>
                <w:sz w:val="22"/>
                <w:szCs w:val="22"/>
                <w:lang w:eastAsia="ru-RU"/>
              </w:rPr>
            </w:pPr>
            <w:r w:rsidRPr="00B14F98">
              <w:rPr>
                <w:color w:val="000000"/>
                <w:sz w:val="22"/>
                <w:szCs w:val="22"/>
                <w:lang w:eastAsia="ru-RU"/>
              </w:rPr>
              <w:t>Б</w:t>
            </w:r>
            <w:r w:rsidR="006E1851">
              <w:rPr>
                <w:color w:val="000000"/>
                <w:sz w:val="22"/>
                <w:szCs w:val="22"/>
                <w:lang w:eastAsia="ru-RU"/>
              </w:rPr>
              <w:t>.</w:t>
            </w:r>
            <w:r w:rsidRPr="00B14F98">
              <w:rPr>
                <w:color w:val="000000"/>
                <w:sz w:val="22"/>
                <w:szCs w:val="22"/>
                <w:lang w:eastAsia="ru-RU"/>
              </w:rPr>
              <w:t>К</w:t>
            </w:r>
            <w:r w:rsidR="00CE389D" w:rsidRPr="00B14F98">
              <w:rPr>
                <w:color w:val="000000"/>
                <w:sz w:val="22"/>
                <w:szCs w:val="22"/>
                <w:lang w:eastAsia="ru-RU"/>
              </w:rPr>
              <w:t>.</w:t>
            </w:r>
            <w:r w:rsidRPr="00B14F98">
              <w:rPr>
                <w:color w:val="000000"/>
                <w:sz w:val="22"/>
                <w:szCs w:val="22"/>
                <w:lang w:eastAsia="ru-RU"/>
              </w:rPr>
              <w:t>А</w:t>
            </w:r>
            <w:r w:rsidR="00CE389D" w:rsidRPr="00B14F98">
              <w:rPr>
                <w:color w:val="000000"/>
                <w:sz w:val="22"/>
                <w:szCs w:val="22"/>
                <w:lang w:eastAsia="ru-RU"/>
              </w:rPr>
              <w:t>.</w:t>
            </w:r>
          </w:p>
        </w:tc>
        <w:tc>
          <w:tcPr>
            <w:tcW w:w="1463" w:type="dxa"/>
            <w:gridSpan w:val="2"/>
            <w:tcBorders>
              <w:top w:val="single" w:sz="4" w:space="0" w:color="auto"/>
              <w:left w:val="single" w:sz="4" w:space="0" w:color="auto"/>
              <w:bottom w:val="single" w:sz="4" w:space="0" w:color="auto"/>
              <w:right w:val="single" w:sz="4" w:space="0" w:color="auto"/>
            </w:tcBorders>
            <w:shd w:val="clear" w:color="auto" w:fill="auto"/>
            <w:noWrap/>
          </w:tcPr>
          <w:p w:rsidR="00730522" w:rsidRPr="00B14F98" w:rsidRDefault="00730522" w:rsidP="00C96E7C">
            <w:pPr>
              <w:suppressAutoHyphens w:val="0"/>
              <w:jc w:val="center"/>
              <w:rPr>
                <w:sz w:val="22"/>
                <w:szCs w:val="22"/>
                <w:lang w:eastAsia="ru-RU"/>
              </w:rPr>
            </w:pPr>
          </w:p>
        </w:tc>
        <w:tc>
          <w:tcPr>
            <w:tcW w:w="1242" w:type="dxa"/>
            <w:gridSpan w:val="2"/>
            <w:tcBorders>
              <w:top w:val="single" w:sz="4" w:space="0" w:color="auto"/>
              <w:left w:val="nil"/>
              <w:bottom w:val="single" w:sz="4" w:space="0" w:color="auto"/>
              <w:right w:val="single" w:sz="4" w:space="0" w:color="auto"/>
            </w:tcBorders>
            <w:shd w:val="clear" w:color="auto" w:fill="auto"/>
            <w:noWrap/>
            <w:hideMark/>
          </w:tcPr>
          <w:p w:rsidR="00730522" w:rsidRPr="00B14F98" w:rsidRDefault="00730522" w:rsidP="00C96E7C">
            <w:pPr>
              <w:suppressAutoHyphens w:val="0"/>
              <w:jc w:val="center"/>
              <w:rPr>
                <w:sz w:val="22"/>
                <w:szCs w:val="22"/>
                <w:lang w:eastAsia="ru-RU"/>
              </w:rPr>
            </w:pPr>
            <w:r w:rsidRPr="00B14F98">
              <w:rPr>
                <w:sz w:val="22"/>
                <w:szCs w:val="22"/>
                <w:lang w:eastAsia="ru-RU"/>
              </w:rPr>
              <w:t>13.03.2015</w:t>
            </w:r>
          </w:p>
        </w:tc>
        <w:tc>
          <w:tcPr>
            <w:tcW w:w="1406" w:type="dxa"/>
            <w:tcBorders>
              <w:top w:val="single" w:sz="4" w:space="0" w:color="auto"/>
              <w:left w:val="nil"/>
              <w:bottom w:val="single" w:sz="4" w:space="0" w:color="auto"/>
              <w:right w:val="single" w:sz="4" w:space="0" w:color="auto"/>
            </w:tcBorders>
            <w:shd w:val="clear" w:color="auto" w:fill="auto"/>
            <w:noWrap/>
            <w:hideMark/>
          </w:tcPr>
          <w:p w:rsidR="00730522" w:rsidRPr="00B14F98" w:rsidRDefault="00730522" w:rsidP="00C96E7C">
            <w:pPr>
              <w:suppressAutoHyphens w:val="0"/>
              <w:jc w:val="center"/>
              <w:rPr>
                <w:sz w:val="22"/>
                <w:szCs w:val="22"/>
                <w:lang w:eastAsia="ru-RU"/>
              </w:rPr>
            </w:pPr>
            <w:r w:rsidRPr="00B14F98">
              <w:rPr>
                <w:sz w:val="22"/>
                <w:szCs w:val="22"/>
                <w:lang w:eastAsia="ru-RU"/>
              </w:rPr>
              <w:t>31.03.2015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730522" w:rsidRPr="00B14F98" w:rsidRDefault="00730522" w:rsidP="00CE389D">
            <w:pPr>
              <w:jc w:val="center"/>
              <w:rPr>
                <w:sz w:val="22"/>
                <w:szCs w:val="22"/>
              </w:rPr>
            </w:pPr>
            <w:r w:rsidRPr="00B14F98">
              <w:rPr>
                <w:sz w:val="22"/>
                <w:szCs w:val="22"/>
              </w:rPr>
              <w:t>850</w:t>
            </w:r>
          </w:p>
        </w:tc>
        <w:tc>
          <w:tcPr>
            <w:tcW w:w="1022" w:type="dxa"/>
            <w:gridSpan w:val="2"/>
            <w:tcBorders>
              <w:top w:val="single" w:sz="4" w:space="0" w:color="auto"/>
              <w:left w:val="nil"/>
              <w:bottom w:val="single" w:sz="4" w:space="0" w:color="auto"/>
              <w:right w:val="single" w:sz="4" w:space="0" w:color="auto"/>
            </w:tcBorders>
            <w:shd w:val="clear" w:color="auto" w:fill="auto"/>
            <w:noWrap/>
          </w:tcPr>
          <w:p w:rsidR="00730522" w:rsidRPr="00B14F98" w:rsidRDefault="006D528E" w:rsidP="00C96E7C">
            <w:pPr>
              <w:suppressAutoHyphens w:val="0"/>
              <w:jc w:val="center"/>
              <w:rPr>
                <w:sz w:val="22"/>
                <w:szCs w:val="22"/>
                <w:lang w:eastAsia="ru-RU"/>
              </w:rPr>
            </w:pPr>
            <w:r w:rsidRPr="00B14F98">
              <w:rPr>
                <w:sz w:val="22"/>
                <w:szCs w:val="22"/>
                <w:lang w:eastAsia="ru-RU"/>
              </w:rPr>
              <w:t>520,96</w:t>
            </w:r>
          </w:p>
        </w:tc>
        <w:tc>
          <w:tcPr>
            <w:tcW w:w="1105" w:type="dxa"/>
            <w:tcBorders>
              <w:top w:val="single" w:sz="4" w:space="0" w:color="auto"/>
              <w:bottom w:val="single" w:sz="4" w:space="0" w:color="auto"/>
              <w:right w:val="single" w:sz="4" w:space="0" w:color="auto"/>
            </w:tcBorders>
          </w:tcPr>
          <w:p w:rsidR="00730522" w:rsidRPr="00B14F98" w:rsidRDefault="006D528E" w:rsidP="00C96E7C">
            <w:pPr>
              <w:jc w:val="center"/>
              <w:rPr>
                <w:i/>
                <w:sz w:val="22"/>
                <w:szCs w:val="22"/>
              </w:rPr>
            </w:pPr>
            <w:r w:rsidRPr="00B14F98">
              <w:rPr>
                <w:i/>
                <w:sz w:val="22"/>
                <w:szCs w:val="22"/>
              </w:rPr>
              <w:t>329,04</w:t>
            </w:r>
          </w:p>
        </w:tc>
      </w:tr>
      <w:tr w:rsidR="00730522"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0522" w:rsidRPr="00B14F98" w:rsidRDefault="00730522" w:rsidP="006E1851">
            <w:pPr>
              <w:suppressAutoHyphens w:val="0"/>
              <w:rPr>
                <w:color w:val="000000"/>
                <w:sz w:val="22"/>
                <w:szCs w:val="22"/>
                <w:lang w:eastAsia="ru-RU"/>
              </w:rPr>
            </w:pPr>
            <w:r w:rsidRPr="00B14F98">
              <w:rPr>
                <w:color w:val="000000"/>
                <w:sz w:val="22"/>
                <w:szCs w:val="22"/>
                <w:lang w:eastAsia="ru-RU"/>
              </w:rPr>
              <w:t>И</w:t>
            </w:r>
            <w:r w:rsidR="006E1851">
              <w:rPr>
                <w:color w:val="000000"/>
                <w:sz w:val="22"/>
                <w:szCs w:val="22"/>
                <w:lang w:eastAsia="ru-RU"/>
              </w:rPr>
              <w:t>.</w:t>
            </w:r>
            <w:r w:rsidRPr="00B14F98">
              <w:rPr>
                <w:color w:val="000000"/>
                <w:sz w:val="22"/>
                <w:szCs w:val="22"/>
                <w:lang w:eastAsia="ru-RU"/>
              </w:rPr>
              <w:t>И</w:t>
            </w:r>
            <w:r w:rsidR="00CE389D" w:rsidRPr="00B14F98">
              <w:rPr>
                <w:color w:val="000000"/>
                <w:sz w:val="22"/>
                <w:szCs w:val="22"/>
                <w:lang w:eastAsia="ru-RU"/>
              </w:rPr>
              <w:t>.</w:t>
            </w:r>
            <w:r w:rsidRPr="00B14F98">
              <w:rPr>
                <w:color w:val="000000"/>
                <w:sz w:val="22"/>
                <w:szCs w:val="22"/>
                <w:lang w:eastAsia="ru-RU"/>
              </w:rPr>
              <w:t>В</w:t>
            </w:r>
            <w:r w:rsidR="00CE389D" w:rsidRPr="00B14F98">
              <w:rPr>
                <w:color w:val="000000"/>
                <w:sz w:val="22"/>
                <w:szCs w:val="22"/>
                <w:lang w:eastAsia="ru-RU"/>
              </w:rPr>
              <w:t>.</w:t>
            </w:r>
          </w:p>
        </w:tc>
        <w:tc>
          <w:tcPr>
            <w:tcW w:w="1463" w:type="dxa"/>
            <w:gridSpan w:val="2"/>
            <w:tcBorders>
              <w:top w:val="single" w:sz="4" w:space="0" w:color="auto"/>
              <w:left w:val="single" w:sz="4" w:space="0" w:color="auto"/>
              <w:bottom w:val="single" w:sz="4" w:space="0" w:color="auto"/>
              <w:right w:val="single" w:sz="4" w:space="0" w:color="auto"/>
            </w:tcBorders>
            <w:shd w:val="clear" w:color="auto" w:fill="auto"/>
            <w:noWrap/>
          </w:tcPr>
          <w:p w:rsidR="00730522" w:rsidRPr="00B14F98" w:rsidRDefault="00730522" w:rsidP="00C96E7C">
            <w:pPr>
              <w:suppressAutoHyphens w:val="0"/>
              <w:jc w:val="center"/>
              <w:rPr>
                <w:sz w:val="22"/>
                <w:szCs w:val="22"/>
                <w:lang w:eastAsia="ru-RU"/>
              </w:rPr>
            </w:pPr>
          </w:p>
        </w:tc>
        <w:tc>
          <w:tcPr>
            <w:tcW w:w="1242" w:type="dxa"/>
            <w:gridSpan w:val="2"/>
            <w:tcBorders>
              <w:top w:val="single" w:sz="4" w:space="0" w:color="auto"/>
              <w:left w:val="nil"/>
              <w:bottom w:val="single" w:sz="4" w:space="0" w:color="auto"/>
              <w:right w:val="single" w:sz="4" w:space="0" w:color="auto"/>
            </w:tcBorders>
            <w:shd w:val="clear" w:color="auto" w:fill="auto"/>
            <w:noWrap/>
            <w:hideMark/>
          </w:tcPr>
          <w:p w:rsidR="00730522" w:rsidRPr="00B14F98" w:rsidRDefault="00730522" w:rsidP="00C96E7C">
            <w:pPr>
              <w:suppressAutoHyphens w:val="0"/>
              <w:jc w:val="center"/>
              <w:rPr>
                <w:sz w:val="22"/>
                <w:szCs w:val="22"/>
                <w:lang w:eastAsia="ru-RU"/>
              </w:rPr>
            </w:pPr>
            <w:r w:rsidRPr="00B14F98">
              <w:rPr>
                <w:sz w:val="22"/>
                <w:szCs w:val="22"/>
                <w:lang w:eastAsia="ru-RU"/>
              </w:rPr>
              <w:t>15.04.2015</w:t>
            </w:r>
          </w:p>
        </w:tc>
        <w:tc>
          <w:tcPr>
            <w:tcW w:w="1406" w:type="dxa"/>
            <w:tcBorders>
              <w:top w:val="single" w:sz="4" w:space="0" w:color="auto"/>
              <w:left w:val="nil"/>
              <w:bottom w:val="single" w:sz="4" w:space="0" w:color="auto"/>
              <w:right w:val="single" w:sz="4" w:space="0" w:color="auto"/>
            </w:tcBorders>
            <w:shd w:val="clear" w:color="auto" w:fill="auto"/>
            <w:noWrap/>
            <w:hideMark/>
          </w:tcPr>
          <w:p w:rsidR="00730522" w:rsidRPr="00B14F98" w:rsidRDefault="00730522" w:rsidP="00C96E7C">
            <w:pPr>
              <w:suppressAutoHyphens w:val="0"/>
              <w:jc w:val="center"/>
              <w:rPr>
                <w:sz w:val="22"/>
                <w:szCs w:val="22"/>
                <w:lang w:eastAsia="ru-RU"/>
              </w:rPr>
            </w:pPr>
            <w:r w:rsidRPr="00B14F98">
              <w:rPr>
                <w:sz w:val="22"/>
                <w:szCs w:val="22"/>
                <w:lang w:eastAsia="ru-RU"/>
              </w:rPr>
              <w:t>30.04.2015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730522" w:rsidRPr="00B14F98" w:rsidRDefault="00730522" w:rsidP="00CE389D">
            <w:pPr>
              <w:jc w:val="center"/>
              <w:rPr>
                <w:sz w:val="22"/>
                <w:szCs w:val="22"/>
              </w:rPr>
            </w:pPr>
            <w:r w:rsidRPr="00B14F98">
              <w:rPr>
                <w:sz w:val="22"/>
                <w:szCs w:val="22"/>
              </w:rPr>
              <w:t>850</w:t>
            </w:r>
          </w:p>
        </w:tc>
        <w:tc>
          <w:tcPr>
            <w:tcW w:w="1022" w:type="dxa"/>
            <w:gridSpan w:val="2"/>
            <w:tcBorders>
              <w:top w:val="single" w:sz="4" w:space="0" w:color="auto"/>
              <w:left w:val="nil"/>
              <w:bottom w:val="single" w:sz="4" w:space="0" w:color="auto"/>
              <w:right w:val="single" w:sz="4" w:space="0" w:color="auto"/>
            </w:tcBorders>
            <w:shd w:val="clear" w:color="auto" w:fill="auto"/>
            <w:noWrap/>
          </w:tcPr>
          <w:p w:rsidR="00730522" w:rsidRPr="00B14F98" w:rsidRDefault="003966D3" w:rsidP="00C96E7C">
            <w:pPr>
              <w:suppressAutoHyphens w:val="0"/>
              <w:jc w:val="center"/>
              <w:rPr>
                <w:sz w:val="22"/>
                <w:szCs w:val="22"/>
                <w:lang w:eastAsia="ru-RU"/>
              </w:rPr>
            </w:pPr>
            <w:r w:rsidRPr="00B14F98">
              <w:rPr>
                <w:sz w:val="22"/>
                <w:szCs w:val="22"/>
                <w:lang w:eastAsia="ru-RU"/>
              </w:rPr>
              <w:t>453,33</w:t>
            </w:r>
          </w:p>
        </w:tc>
        <w:tc>
          <w:tcPr>
            <w:tcW w:w="1105" w:type="dxa"/>
            <w:tcBorders>
              <w:top w:val="single" w:sz="4" w:space="0" w:color="auto"/>
              <w:bottom w:val="single" w:sz="4" w:space="0" w:color="auto"/>
              <w:right w:val="single" w:sz="4" w:space="0" w:color="auto"/>
            </w:tcBorders>
          </w:tcPr>
          <w:p w:rsidR="00730522" w:rsidRPr="00B14F98" w:rsidRDefault="003966D3" w:rsidP="00C96E7C">
            <w:pPr>
              <w:jc w:val="center"/>
              <w:rPr>
                <w:i/>
                <w:sz w:val="22"/>
                <w:szCs w:val="22"/>
              </w:rPr>
            </w:pPr>
            <w:r w:rsidRPr="00B14F98">
              <w:rPr>
                <w:i/>
                <w:sz w:val="22"/>
                <w:szCs w:val="22"/>
              </w:rPr>
              <w:t>396,67</w:t>
            </w:r>
          </w:p>
        </w:tc>
      </w:tr>
      <w:tr w:rsidR="00730522"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0522" w:rsidRPr="00B14F98" w:rsidRDefault="00730522" w:rsidP="006E1851">
            <w:pPr>
              <w:suppressAutoHyphens w:val="0"/>
              <w:rPr>
                <w:color w:val="000000"/>
                <w:sz w:val="22"/>
                <w:szCs w:val="22"/>
                <w:lang w:eastAsia="ru-RU"/>
              </w:rPr>
            </w:pPr>
            <w:r w:rsidRPr="00B14F98">
              <w:rPr>
                <w:color w:val="000000"/>
                <w:sz w:val="22"/>
                <w:szCs w:val="22"/>
                <w:lang w:eastAsia="ru-RU"/>
              </w:rPr>
              <w:t>А</w:t>
            </w:r>
            <w:r w:rsidR="006E1851">
              <w:rPr>
                <w:color w:val="000000"/>
                <w:sz w:val="22"/>
                <w:szCs w:val="22"/>
                <w:lang w:eastAsia="ru-RU"/>
              </w:rPr>
              <w:t>.</w:t>
            </w:r>
            <w:r w:rsidRPr="00B14F98">
              <w:rPr>
                <w:color w:val="000000"/>
                <w:sz w:val="22"/>
                <w:szCs w:val="22"/>
                <w:lang w:eastAsia="ru-RU"/>
              </w:rPr>
              <w:t>З</w:t>
            </w:r>
            <w:r w:rsidR="00CE389D" w:rsidRPr="00B14F98">
              <w:rPr>
                <w:color w:val="000000"/>
                <w:sz w:val="22"/>
                <w:szCs w:val="22"/>
                <w:lang w:eastAsia="ru-RU"/>
              </w:rPr>
              <w:t>.</w:t>
            </w:r>
            <w:r w:rsidRPr="00B14F98">
              <w:rPr>
                <w:color w:val="000000"/>
                <w:sz w:val="22"/>
                <w:szCs w:val="22"/>
                <w:lang w:eastAsia="ru-RU"/>
              </w:rPr>
              <w:t>А</w:t>
            </w:r>
            <w:r w:rsidR="00CE389D" w:rsidRPr="00B14F98">
              <w:rPr>
                <w:color w:val="000000"/>
                <w:sz w:val="22"/>
                <w:szCs w:val="22"/>
                <w:lang w:eastAsia="ru-RU"/>
              </w:rPr>
              <w:t>.</w:t>
            </w:r>
          </w:p>
        </w:tc>
        <w:tc>
          <w:tcPr>
            <w:tcW w:w="1463" w:type="dxa"/>
            <w:gridSpan w:val="2"/>
            <w:tcBorders>
              <w:top w:val="single" w:sz="4" w:space="0" w:color="auto"/>
              <w:left w:val="single" w:sz="4" w:space="0" w:color="auto"/>
              <w:bottom w:val="single" w:sz="4" w:space="0" w:color="auto"/>
              <w:right w:val="single" w:sz="4" w:space="0" w:color="auto"/>
            </w:tcBorders>
            <w:shd w:val="clear" w:color="auto" w:fill="auto"/>
            <w:noWrap/>
          </w:tcPr>
          <w:p w:rsidR="00730522" w:rsidRPr="00B14F98" w:rsidRDefault="00730522" w:rsidP="00C96E7C">
            <w:pPr>
              <w:suppressAutoHyphens w:val="0"/>
              <w:jc w:val="center"/>
              <w:rPr>
                <w:sz w:val="22"/>
                <w:szCs w:val="22"/>
                <w:lang w:eastAsia="ru-RU"/>
              </w:rPr>
            </w:pPr>
          </w:p>
        </w:tc>
        <w:tc>
          <w:tcPr>
            <w:tcW w:w="1242" w:type="dxa"/>
            <w:gridSpan w:val="2"/>
            <w:tcBorders>
              <w:top w:val="single" w:sz="4" w:space="0" w:color="auto"/>
              <w:left w:val="nil"/>
              <w:bottom w:val="single" w:sz="4" w:space="0" w:color="auto"/>
              <w:right w:val="single" w:sz="4" w:space="0" w:color="auto"/>
            </w:tcBorders>
            <w:shd w:val="clear" w:color="auto" w:fill="auto"/>
            <w:noWrap/>
            <w:hideMark/>
          </w:tcPr>
          <w:p w:rsidR="00730522" w:rsidRPr="00B14F98" w:rsidRDefault="00730522" w:rsidP="00C96E7C">
            <w:pPr>
              <w:suppressAutoHyphens w:val="0"/>
              <w:jc w:val="center"/>
              <w:rPr>
                <w:sz w:val="22"/>
                <w:szCs w:val="22"/>
                <w:lang w:eastAsia="ru-RU"/>
              </w:rPr>
            </w:pPr>
            <w:r w:rsidRPr="00B14F98">
              <w:rPr>
                <w:sz w:val="22"/>
                <w:szCs w:val="22"/>
                <w:lang w:eastAsia="ru-RU"/>
              </w:rPr>
              <w:t>05.05.2015</w:t>
            </w:r>
          </w:p>
        </w:tc>
        <w:tc>
          <w:tcPr>
            <w:tcW w:w="1406" w:type="dxa"/>
            <w:tcBorders>
              <w:top w:val="single" w:sz="4" w:space="0" w:color="auto"/>
              <w:left w:val="nil"/>
              <w:bottom w:val="single" w:sz="4" w:space="0" w:color="auto"/>
              <w:right w:val="single" w:sz="4" w:space="0" w:color="auto"/>
            </w:tcBorders>
            <w:shd w:val="clear" w:color="auto" w:fill="auto"/>
            <w:noWrap/>
            <w:hideMark/>
          </w:tcPr>
          <w:p w:rsidR="00730522" w:rsidRPr="00B14F98" w:rsidRDefault="00730522" w:rsidP="00C96E7C">
            <w:pPr>
              <w:suppressAutoHyphens w:val="0"/>
              <w:jc w:val="center"/>
              <w:rPr>
                <w:sz w:val="22"/>
                <w:szCs w:val="22"/>
                <w:lang w:eastAsia="ru-RU"/>
              </w:rPr>
            </w:pPr>
            <w:r w:rsidRPr="00B14F98">
              <w:rPr>
                <w:sz w:val="22"/>
                <w:szCs w:val="22"/>
                <w:lang w:eastAsia="ru-RU"/>
              </w:rPr>
              <w:t>15.05.2015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730522" w:rsidRPr="00B14F98" w:rsidRDefault="00730522" w:rsidP="00CE389D">
            <w:pPr>
              <w:jc w:val="center"/>
              <w:rPr>
                <w:sz w:val="22"/>
                <w:szCs w:val="22"/>
              </w:rPr>
            </w:pPr>
            <w:r w:rsidRPr="00B14F98">
              <w:rPr>
                <w:sz w:val="22"/>
                <w:szCs w:val="22"/>
              </w:rPr>
              <w:t>850</w:t>
            </w:r>
          </w:p>
        </w:tc>
        <w:tc>
          <w:tcPr>
            <w:tcW w:w="1022" w:type="dxa"/>
            <w:gridSpan w:val="2"/>
            <w:tcBorders>
              <w:top w:val="single" w:sz="4" w:space="0" w:color="auto"/>
              <w:left w:val="nil"/>
              <w:bottom w:val="single" w:sz="4" w:space="0" w:color="auto"/>
              <w:right w:val="single" w:sz="4" w:space="0" w:color="auto"/>
            </w:tcBorders>
            <w:shd w:val="clear" w:color="auto" w:fill="auto"/>
            <w:noWrap/>
          </w:tcPr>
          <w:p w:rsidR="00730522" w:rsidRPr="00B14F98" w:rsidRDefault="003966D3" w:rsidP="00C96E7C">
            <w:pPr>
              <w:suppressAutoHyphens w:val="0"/>
              <w:jc w:val="center"/>
              <w:rPr>
                <w:sz w:val="22"/>
                <w:szCs w:val="22"/>
                <w:lang w:eastAsia="ru-RU"/>
              </w:rPr>
            </w:pPr>
            <w:r w:rsidRPr="00B14F98">
              <w:rPr>
                <w:sz w:val="22"/>
                <w:szCs w:val="22"/>
                <w:lang w:eastAsia="ru-RU"/>
              </w:rPr>
              <w:t>301,61</w:t>
            </w:r>
          </w:p>
        </w:tc>
        <w:tc>
          <w:tcPr>
            <w:tcW w:w="1105" w:type="dxa"/>
            <w:tcBorders>
              <w:top w:val="single" w:sz="4" w:space="0" w:color="auto"/>
              <w:bottom w:val="single" w:sz="4" w:space="0" w:color="auto"/>
              <w:right w:val="single" w:sz="4" w:space="0" w:color="auto"/>
            </w:tcBorders>
          </w:tcPr>
          <w:p w:rsidR="00730522" w:rsidRPr="00B14F98" w:rsidRDefault="003966D3" w:rsidP="00C96E7C">
            <w:pPr>
              <w:jc w:val="center"/>
              <w:rPr>
                <w:i/>
                <w:sz w:val="22"/>
                <w:szCs w:val="22"/>
              </w:rPr>
            </w:pPr>
            <w:r w:rsidRPr="00B14F98">
              <w:rPr>
                <w:i/>
                <w:sz w:val="22"/>
                <w:szCs w:val="22"/>
              </w:rPr>
              <w:t>548,39</w:t>
            </w:r>
          </w:p>
        </w:tc>
      </w:tr>
      <w:tr w:rsidR="00730522"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0522" w:rsidRPr="00B14F98" w:rsidRDefault="00730522" w:rsidP="006E1851">
            <w:pPr>
              <w:suppressAutoHyphens w:val="0"/>
              <w:rPr>
                <w:color w:val="000000"/>
                <w:sz w:val="22"/>
                <w:szCs w:val="22"/>
                <w:lang w:eastAsia="ru-RU"/>
              </w:rPr>
            </w:pPr>
            <w:r w:rsidRPr="00B14F98">
              <w:rPr>
                <w:color w:val="000000"/>
                <w:sz w:val="22"/>
                <w:szCs w:val="22"/>
                <w:lang w:eastAsia="ru-RU"/>
              </w:rPr>
              <w:t>И</w:t>
            </w:r>
            <w:r w:rsidR="006E1851">
              <w:rPr>
                <w:color w:val="000000"/>
                <w:sz w:val="22"/>
                <w:szCs w:val="22"/>
                <w:lang w:eastAsia="ru-RU"/>
              </w:rPr>
              <w:t>.</w:t>
            </w:r>
            <w:r w:rsidRPr="00B14F98">
              <w:rPr>
                <w:color w:val="000000"/>
                <w:sz w:val="22"/>
                <w:szCs w:val="22"/>
                <w:lang w:eastAsia="ru-RU"/>
              </w:rPr>
              <w:t>Д</w:t>
            </w:r>
            <w:r w:rsidR="00CE389D" w:rsidRPr="00B14F98">
              <w:rPr>
                <w:color w:val="000000"/>
                <w:sz w:val="22"/>
                <w:szCs w:val="22"/>
                <w:lang w:eastAsia="ru-RU"/>
              </w:rPr>
              <w:t>.</w:t>
            </w:r>
            <w:r w:rsidRPr="00B14F98">
              <w:rPr>
                <w:color w:val="000000"/>
                <w:sz w:val="22"/>
                <w:szCs w:val="22"/>
                <w:lang w:eastAsia="ru-RU"/>
              </w:rPr>
              <w:t>С</w:t>
            </w:r>
            <w:r w:rsidR="00CE389D" w:rsidRPr="00B14F98">
              <w:rPr>
                <w:color w:val="000000"/>
                <w:sz w:val="22"/>
                <w:szCs w:val="22"/>
                <w:lang w:eastAsia="ru-RU"/>
              </w:rPr>
              <w:t>.</w:t>
            </w:r>
          </w:p>
        </w:tc>
        <w:tc>
          <w:tcPr>
            <w:tcW w:w="1463" w:type="dxa"/>
            <w:gridSpan w:val="2"/>
            <w:tcBorders>
              <w:top w:val="single" w:sz="4" w:space="0" w:color="auto"/>
              <w:left w:val="single" w:sz="4" w:space="0" w:color="auto"/>
              <w:bottom w:val="single" w:sz="4" w:space="0" w:color="auto"/>
              <w:right w:val="single" w:sz="4" w:space="0" w:color="auto"/>
            </w:tcBorders>
            <w:shd w:val="clear" w:color="auto" w:fill="auto"/>
            <w:noWrap/>
          </w:tcPr>
          <w:p w:rsidR="00730522" w:rsidRPr="00B14F98" w:rsidRDefault="00730522" w:rsidP="00C96E7C">
            <w:pPr>
              <w:suppressAutoHyphens w:val="0"/>
              <w:jc w:val="center"/>
              <w:rPr>
                <w:sz w:val="22"/>
                <w:szCs w:val="22"/>
                <w:lang w:eastAsia="ru-RU"/>
              </w:rPr>
            </w:pPr>
          </w:p>
        </w:tc>
        <w:tc>
          <w:tcPr>
            <w:tcW w:w="1242" w:type="dxa"/>
            <w:gridSpan w:val="2"/>
            <w:tcBorders>
              <w:top w:val="single" w:sz="4" w:space="0" w:color="auto"/>
              <w:left w:val="nil"/>
              <w:bottom w:val="single" w:sz="4" w:space="0" w:color="auto"/>
              <w:right w:val="single" w:sz="4" w:space="0" w:color="auto"/>
            </w:tcBorders>
            <w:shd w:val="clear" w:color="auto" w:fill="auto"/>
            <w:noWrap/>
            <w:hideMark/>
          </w:tcPr>
          <w:p w:rsidR="00730522" w:rsidRPr="00B14F98" w:rsidRDefault="00730522" w:rsidP="00C96E7C">
            <w:pPr>
              <w:suppressAutoHyphens w:val="0"/>
              <w:jc w:val="center"/>
              <w:rPr>
                <w:sz w:val="22"/>
                <w:szCs w:val="22"/>
                <w:lang w:eastAsia="ru-RU"/>
              </w:rPr>
            </w:pPr>
            <w:r w:rsidRPr="00B14F98">
              <w:rPr>
                <w:sz w:val="22"/>
                <w:szCs w:val="22"/>
                <w:lang w:eastAsia="ru-RU"/>
              </w:rPr>
              <w:t>05.05.2015</w:t>
            </w:r>
          </w:p>
        </w:tc>
        <w:tc>
          <w:tcPr>
            <w:tcW w:w="1406" w:type="dxa"/>
            <w:tcBorders>
              <w:top w:val="single" w:sz="4" w:space="0" w:color="auto"/>
              <w:left w:val="nil"/>
              <w:bottom w:val="single" w:sz="4" w:space="0" w:color="auto"/>
              <w:right w:val="single" w:sz="4" w:space="0" w:color="auto"/>
            </w:tcBorders>
            <w:shd w:val="clear" w:color="auto" w:fill="auto"/>
            <w:noWrap/>
            <w:hideMark/>
          </w:tcPr>
          <w:p w:rsidR="00730522" w:rsidRPr="00B14F98" w:rsidRDefault="00730522" w:rsidP="00C96E7C">
            <w:pPr>
              <w:suppressAutoHyphens w:val="0"/>
              <w:jc w:val="center"/>
              <w:rPr>
                <w:sz w:val="22"/>
                <w:szCs w:val="22"/>
                <w:lang w:eastAsia="ru-RU"/>
              </w:rPr>
            </w:pPr>
            <w:r w:rsidRPr="00B14F98">
              <w:rPr>
                <w:sz w:val="22"/>
                <w:szCs w:val="22"/>
                <w:lang w:eastAsia="ru-RU"/>
              </w:rPr>
              <w:t>31.05.2015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730522" w:rsidRPr="00B14F98" w:rsidRDefault="00730522" w:rsidP="00CE389D">
            <w:pPr>
              <w:jc w:val="center"/>
              <w:rPr>
                <w:sz w:val="22"/>
                <w:szCs w:val="22"/>
              </w:rPr>
            </w:pPr>
            <w:r w:rsidRPr="00B14F98">
              <w:rPr>
                <w:sz w:val="22"/>
                <w:szCs w:val="22"/>
              </w:rPr>
              <w:t>850</w:t>
            </w:r>
          </w:p>
        </w:tc>
        <w:tc>
          <w:tcPr>
            <w:tcW w:w="1022" w:type="dxa"/>
            <w:gridSpan w:val="2"/>
            <w:tcBorders>
              <w:top w:val="single" w:sz="4" w:space="0" w:color="auto"/>
              <w:left w:val="nil"/>
              <w:bottom w:val="single" w:sz="4" w:space="0" w:color="auto"/>
              <w:right w:val="single" w:sz="4" w:space="0" w:color="auto"/>
            </w:tcBorders>
            <w:shd w:val="clear" w:color="auto" w:fill="auto"/>
            <w:noWrap/>
          </w:tcPr>
          <w:p w:rsidR="00730522" w:rsidRPr="00B14F98" w:rsidRDefault="003966D3" w:rsidP="00C96E7C">
            <w:pPr>
              <w:suppressAutoHyphens w:val="0"/>
              <w:jc w:val="center"/>
              <w:rPr>
                <w:sz w:val="22"/>
                <w:szCs w:val="22"/>
                <w:lang w:eastAsia="ru-RU"/>
              </w:rPr>
            </w:pPr>
            <w:r w:rsidRPr="00B14F98">
              <w:rPr>
                <w:sz w:val="22"/>
                <w:szCs w:val="22"/>
                <w:lang w:eastAsia="ru-RU"/>
              </w:rPr>
              <w:t>740,32</w:t>
            </w:r>
          </w:p>
        </w:tc>
        <w:tc>
          <w:tcPr>
            <w:tcW w:w="1105" w:type="dxa"/>
            <w:tcBorders>
              <w:top w:val="single" w:sz="4" w:space="0" w:color="auto"/>
              <w:bottom w:val="single" w:sz="4" w:space="0" w:color="auto"/>
              <w:right w:val="single" w:sz="4" w:space="0" w:color="auto"/>
            </w:tcBorders>
          </w:tcPr>
          <w:p w:rsidR="00730522" w:rsidRPr="00B14F98" w:rsidRDefault="003966D3" w:rsidP="00C96E7C">
            <w:pPr>
              <w:jc w:val="center"/>
              <w:rPr>
                <w:i/>
                <w:sz w:val="22"/>
                <w:szCs w:val="22"/>
              </w:rPr>
            </w:pPr>
            <w:r w:rsidRPr="00B14F98">
              <w:rPr>
                <w:i/>
                <w:sz w:val="22"/>
                <w:szCs w:val="22"/>
              </w:rPr>
              <w:t>109,68</w:t>
            </w:r>
          </w:p>
        </w:tc>
      </w:tr>
      <w:tr w:rsidR="00730522"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0522" w:rsidRPr="00B14F98" w:rsidRDefault="00730522" w:rsidP="006E1851">
            <w:pPr>
              <w:suppressAutoHyphens w:val="0"/>
              <w:rPr>
                <w:color w:val="000000"/>
                <w:sz w:val="22"/>
                <w:szCs w:val="22"/>
                <w:lang w:eastAsia="ru-RU"/>
              </w:rPr>
            </w:pPr>
            <w:r w:rsidRPr="00B14F98">
              <w:rPr>
                <w:color w:val="000000"/>
                <w:sz w:val="22"/>
                <w:szCs w:val="22"/>
                <w:lang w:eastAsia="ru-RU"/>
              </w:rPr>
              <w:t>С</w:t>
            </w:r>
            <w:r w:rsidR="006E1851">
              <w:rPr>
                <w:color w:val="000000"/>
                <w:sz w:val="22"/>
                <w:szCs w:val="22"/>
                <w:lang w:eastAsia="ru-RU"/>
              </w:rPr>
              <w:t>.</w:t>
            </w:r>
            <w:r w:rsidRPr="00B14F98">
              <w:rPr>
                <w:color w:val="000000"/>
                <w:sz w:val="22"/>
                <w:szCs w:val="22"/>
                <w:lang w:eastAsia="ru-RU"/>
              </w:rPr>
              <w:t>Т</w:t>
            </w:r>
            <w:r w:rsidR="00CE389D" w:rsidRPr="00B14F98">
              <w:rPr>
                <w:color w:val="000000"/>
                <w:sz w:val="22"/>
                <w:szCs w:val="22"/>
                <w:lang w:eastAsia="ru-RU"/>
              </w:rPr>
              <w:t>.</w:t>
            </w:r>
            <w:r w:rsidRPr="00B14F98">
              <w:rPr>
                <w:color w:val="000000"/>
                <w:sz w:val="22"/>
                <w:szCs w:val="22"/>
                <w:lang w:eastAsia="ru-RU"/>
              </w:rPr>
              <w:t>Р</w:t>
            </w:r>
            <w:r w:rsidR="00CE389D" w:rsidRPr="00B14F98">
              <w:rPr>
                <w:color w:val="000000"/>
                <w:sz w:val="22"/>
                <w:szCs w:val="22"/>
                <w:lang w:eastAsia="ru-RU"/>
              </w:rPr>
              <w:t>.</w:t>
            </w:r>
          </w:p>
        </w:tc>
        <w:tc>
          <w:tcPr>
            <w:tcW w:w="1463" w:type="dxa"/>
            <w:gridSpan w:val="2"/>
            <w:tcBorders>
              <w:top w:val="single" w:sz="4" w:space="0" w:color="auto"/>
              <w:left w:val="single" w:sz="4" w:space="0" w:color="auto"/>
              <w:bottom w:val="single" w:sz="4" w:space="0" w:color="auto"/>
              <w:right w:val="single" w:sz="4" w:space="0" w:color="auto"/>
            </w:tcBorders>
            <w:shd w:val="clear" w:color="auto" w:fill="auto"/>
            <w:noWrap/>
          </w:tcPr>
          <w:p w:rsidR="00730522" w:rsidRPr="00B14F98" w:rsidRDefault="00730522" w:rsidP="00C96E7C">
            <w:pPr>
              <w:suppressAutoHyphens w:val="0"/>
              <w:jc w:val="center"/>
              <w:rPr>
                <w:sz w:val="22"/>
                <w:szCs w:val="22"/>
                <w:lang w:eastAsia="ru-RU"/>
              </w:rPr>
            </w:pPr>
          </w:p>
        </w:tc>
        <w:tc>
          <w:tcPr>
            <w:tcW w:w="1242" w:type="dxa"/>
            <w:gridSpan w:val="2"/>
            <w:tcBorders>
              <w:top w:val="single" w:sz="4" w:space="0" w:color="auto"/>
              <w:left w:val="nil"/>
              <w:bottom w:val="single" w:sz="4" w:space="0" w:color="auto"/>
              <w:right w:val="single" w:sz="4" w:space="0" w:color="auto"/>
            </w:tcBorders>
            <w:shd w:val="clear" w:color="auto" w:fill="auto"/>
            <w:noWrap/>
            <w:hideMark/>
          </w:tcPr>
          <w:p w:rsidR="00730522" w:rsidRPr="00B14F98" w:rsidRDefault="00730522" w:rsidP="00C96E7C">
            <w:pPr>
              <w:suppressAutoHyphens w:val="0"/>
              <w:jc w:val="center"/>
              <w:rPr>
                <w:sz w:val="22"/>
                <w:szCs w:val="22"/>
                <w:lang w:eastAsia="ru-RU"/>
              </w:rPr>
            </w:pPr>
            <w:r w:rsidRPr="00B14F98">
              <w:rPr>
                <w:sz w:val="22"/>
                <w:szCs w:val="22"/>
                <w:lang w:eastAsia="ru-RU"/>
              </w:rPr>
              <w:t>13.05.2015</w:t>
            </w:r>
          </w:p>
        </w:tc>
        <w:tc>
          <w:tcPr>
            <w:tcW w:w="1406" w:type="dxa"/>
            <w:tcBorders>
              <w:top w:val="single" w:sz="4" w:space="0" w:color="auto"/>
              <w:left w:val="nil"/>
              <w:bottom w:val="single" w:sz="4" w:space="0" w:color="auto"/>
              <w:right w:val="single" w:sz="4" w:space="0" w:color="auto"/>
            </w:tcBorders>
            <w:shd w:val="clear" w:color="auto" w:fill="auto"/>
            <w:noWrap/>
            <w:hideMark/>
          </w:tcPr>
          <w:p w:rsidR="00730522" w:rsidRPr="00B14F98" w:rsidRDefault="00730522" w:rsidP="00C96E7C">
            <w:pPr>
              <w:jc w:val="center"/>
              <w:rPr>
                <w:sz w:val="22"/>
                <w:szCs w:val="22"/>
              </w:rPr>
            </w:pPr>
            <w:r w:rsidRPr="00B14F98">
              <w:rPr>
                <w:sz w:val="22"/>
                <w:szCs w:val="22"/>
              </w:rPr>
              <w:t>31.05.2015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730522" w:rsidRPr="00B14F98" w:rsidRDefault="00730522" w:rsidP="00CE389D">
            <w:pPr>
              <w:jc w:val="center"/>
              <w:rPr>
                <w:sz w:val="22"/>
                <w:szCs w:val="22"/>
              </w:rPr>
            </w:pPr>
            <w:r w:rsidRPr="00B14F98">
              <w:rPr>
                <w:sz w:val="22"/>
                <w:szCs w:val="22"/>
              </w:rPr>
              <w:t>850</w:t>
            </w:r>
          </w:p>
        </w:tc>
        <w:tc>
          <w:tcPr>
            <w:tcW w:w="1022" w:type="dxa"/>
            <w:gridSpan w:val="2"/>
            <w:tcBorders>
              <w:top w:val="single" w:sz="4" w:space="0" w:color="auto"/>
              <w:left w:val="nil"/>
              <w:bottom w:val="single" w:sz="4" w:space="0" w:color="auto"/>
              <w:right w:val="single" w:sz="4" w:space="0" w:color="auto"/>
            </w:tcBorders>
            <w:shd w:val="clear" w:color="auto" w:fill="auto"/>
            <w:noWrap/>
          </w:tcPr>
          <w:p w:rsidR="00730522" w:rsidRPr="00B14F98" w:rsidRDefault="003966D3" w:rsidP="00C96E7C">
            <w:pPr>
              <w:suppressAutoHyphens w:val="0"/>
              <w:jc w:val="center"/>
              <w:rPr>
                <w:sz w:val="22"/>
                <w:szCs w:val="22"/>
                <w:lang w:eastAsia="ru-RU"/>
              </w:rPr>
            </w:pPr>
            <w:r w:rsidRPr="00B14F98">
              <w:rPr>
                <w:sz w:val="22"/>
                <w:szCs w:val="22"/>
                <w:lang w:eastAsia="ru-RU"/>
              </w:rPr>
              <w:t>520,96</w:t>
            </w:r>
          </w:p>
        </w:tc>
        <w:tc>
          <w:tcPr>
            <w:tcW w:w="1105" w:type="dxa"/>
            <w:tcBorders>
              <w:top w:val="single" w:sz="4" w:space="0" w:color="auto"/>
              <w:bottom w:val="single" w:sz="4" w:space="0" w:color="auto"/>
              <w:right w:val="single" w:sz="4" w:space="0" w:color="auto"/>
            </w:tcBorders>
          </w:tcPr>
          <w:p w:rsidR="00730522" w:rsidRPr="00B14F98" w:rsidRDefault="003966D3" w:rsidP="00C96E7C">
            <w:pPr>
              <w:jc w:val="center"/>
              <w:rPr>
                <w:i/>
                <w:sz w:val="22"/>
                <w:szCs w:val="22"/>
              </w:rPr>
            </w:pPr>
            <w:r w:rsidRPr="00B14F98">
              <w:rPr>
                <w:i/>
                <w:sz w:val="22"/>
                <w:szCs w:val="22"/>
              </w:rPr>
              <w:t>329,04</w:t>
            </w:r>
          </w:p>
        </w:tc>
      </w:tr>
      <w:tr w:rsidR="003966D3"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966D3" w:rsidRPr="00B14F98" w:rsidRDefault="003966D3" w:rsidP="006E1851">
            <w:pPr>
              <w:suppressAutoHyphens w:val="0"/>
              <w:rPr>
                <w:color w:val="000000"/>
                <w:sz w:val="22"/>
                <w:szCs w:val="22"/>
                <w:lang w:eastAsia="ru-RU"/>
              </w:rPr>
            </w:pPr>
            <w:r w:rsidRPr="00B14F98">
              <w:rPr>
                <w:color w:val="000000"/>
                <w:sz w:val="22"/>
                <w:szCs w:val="22"/>
                <w:lang w:eastAsia="ru-RU"/>
              </w:rPr>
              <w:lastRenderedPageBreak/>
              <w:t>М</w:t>
            </w:r>
            <w:r w:rsidR="006E1851">
              <w:rPr>
                <w:color w:val="000000"/>
                <w:sz w:val="22"/>
                <w:szCs w:val="22"/>
                <w:lang w:eastAsia="ru-RU"/>
              </w:rPr>
              <w:t>.</w:t>
            </w:r>
            <w:r w:rsidRPr="00B14F98">
              <w:rPr>
                <w:color w:val="000000"/>
                <w:sz w:val="22"/>
                <w:szCs w:val="22"/>
                <w:lang w:eastAsia="ru-RU"/>
              </w:rPr>
              <w:t>М.М.</w:t>
            </w:r>
          </w:p>
        </w:tc>
        <w:tc>
          <w:tcPr>
            <w:tcW w:w="1463" w:type="dxa"/>
            <w:gridSpan w:val="2"/>
            <w:tcBorders>
              <w:top w:val="single" w:sz="4" w:space="0" w:color="auto"/>
              <w:left w:val="single" w:sz="4" w:space="0" w:color="auto"/>
              <w:bottom w:val="single" w:sz="4" w:space="0" w:color="auto"/>
              <w:right w:val="single" w:sz="4" w:space="0" w:color="auto"/>
            </w:tcBorders>
            <w:shd w:val="clear" w:color="auto" w:fill="auto"/>
            <w:noWrap/>
          </w:tcPr>
          <w:p w:rsidR="003966D3" w:rsidRPr="00B14F98" w:rsidRDefault="003966D3" w:rsidP="00C96E7C">
            <w:pPr>
              <w:suppressAutoHyphens w:val="0"/>
              <w:jc w:val="center"/>
              <w:rPr>
                <w:sz w:val="22"/>
                <w:szCs w:val="22"/>
                <w:lang w:eastAsia="ru-RU"/>
              </w:rPr>
            </w:pPr>
          </w:p>
        </w:tc>
        <w:tc>
          <w:tcPr>
            <w:tcW w:w="1242" w:type="dxa"/>
            <w:gridSpan w:val="2"/>
            <w:tcBorders>
              <w:top w:val="single" w:sz="4" w:space="0" w:color="auto"/>
              <w:left w:val="nil"/>
              <w:bottom w:val="single" w:sz="4" w:space="0" w:color="auto"/>
              <w:right w:val="single" w:sz="4" w:space="0" w:color="auto"/>
            </w:tcBorders>
            <w:shd w:val="clear" w:color="auto" w:fill="auto"/>
            <w:noWrap/>
            <w:hideMark/>
          </w:tcPr>
          <w:p w:rsidR="003966D3" w:rsidRPr="00B14F98" w:rsidRDefault="003966D3" w:rsidP="00C96E7C">
            <w:pPr>
              <w:suppressAutoHyphens w:val="0"/>
              <w:jc w:val="center"/>
              <w:rPr>
                <w:sz w:val="22"/>
                <w:szCs w:val="22"/>
                <w:lang w:eastAsia="ru-RU"/>
              </w:rPr>
            </w:pPr>
            <w:r w:rsidRPr="00B14F98">
              <w:rPr>
                <w:sz w:val="22"/>
                <w:szCs w:val="22"/>
                <w:lang w:eastAsia="ru-RU"/>
              </w:rPr>
              <w:t>13.05.2015</w:t>
            </w:r>
          </w:p>
        </w:tc>
        <w:tc>
          <w:tcPr>
            <w:tcW w:w="1406" w:type="dxa"/>
            <w:tcBorders>
              <w:top w:val="single" w:sz="4" w:space="0" w:color="auto"/>
              <w:left w:val="nil"/>
              <w:bottom w:val="single" w:sz="4" w:space="0" w:color="auto"/>
              <w:right w:val="single" w:sz="4" w:space="0" w:color="auto"/>
            </w:tcBorders>
            <w:shd w:val="clear" w:color="auto" w:fill="auto"/>
            <w:noWrap/>
            <w:hideMark/>
          </w:tcPr>
          <w:p w:rsidR="003966D3" w:rsidRPr="00B14F98" w:rsidRDefault="003966D3" w:rsidP="00C96E7C">
            <w:pPr>
              <w:jc w:val="center"/>
              <w:rPr>
                <w:sz w:val="22"/>
                <w:szCs w:val="22"/>
              </w:rPr>
            </w:pPr>
            <w:r w:rsidRPr="00B14F98">
              <w:rPr>
                <w:sz w:val="22"/>
                <w:szCs w:val="22"/>
              </w:rPr>
              <w:t>31.05.2015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3966D3" w:rsidRPr="00B14F98" w:rsidRDefault="003966D3" w:rsidP="00CE389D">
            <w:pPr>
              <w:jc w:val="center"/>
              <w:rPr>
                <w:sz w:val="22"/>
                <w:szCs w:val="22"/>
              </w:rPr>
            </w:pPr>
            <w:r w:rsidRPr="00B14F98">
              <w:rPr>
                <w:sz w:val="22"/>
                <w:szCs w:val="22"/>
              </w:rPr>
              <w:t>850</w:t>
            </w:r>
          </w:p>
        </w:tc>
        <w:tc>
          <w:tcPr>
            <w:tcW w:w="1022" w:type="dxa"/>
            <w:gridSpan w:val="2"/>
            <w:tcBorders>
              <w:top w:val="single" w:sz="4" w:space="0" w:color="auto"/>
              <w:left w:val="nil"/>
              <w:bottom w:val="single" w:sz="4" w:space="0" w:color="auto"/>
              <w:right w:val="single" w:sz="4" w:space="0" w:color="auto"/>
            </w:tcBorders>
            <w:shd w:val="clear" w:color="auto" w:fill="auto"/>
            <w:noWrap/>
          </w:tcPr>
          <w:p w:rsidR="003966D3" w:rsidRPr="00B14F98" w:rsidRDefault="003966D3" w:rsidP="00AA7D34">
            <w:pPr>
              <w:suppressAutoHyphens w:val="0"/>
              <w:jc w:val="center"/>
              <w:rPr>
                <w:sz w:val="22"/>
                <w:szCs w:val="22"/>
                <w:lang w:eastAsia="ru-RU"/>
              </w:rPr>
            </w:pPr>
            <w:r w:rsidRPr="00B14F98">
              <w:rPr>
                <w:sz w:val="22"/>
                <w:szCs w:val="22"/>
                <w:lang w:eastAsia="ru-RU"/>
              </w:rPr>
              <w:t>520,96</w:t>
            </w:r>
          </w:p>
        </w:tc>
        <w:tc>
          <w:tcPr>
            <w:tcW w:w="1105" w:type="dxa"/>
            <w:tcBorders>
              <w:top w:val="single" w:sz="4" w:space="0" w:color="auto"/>
              <w:bottom w:val="single" w:sz="4" w:space="0" w:color="auto"/>
              <w:right w:val="single" w:sz="4" w:space="0" w:color="auto"/>
            </w:tcBorders>
          </w:tcPr>
          <w:p w:rsidR="003966D3" w:rsidRPr="00B14F98" w:rsidRDefault="003966D3" w:rsidP="00AA7D34">
            <w:pPr>
              <w:jc w:val="center"/>
              <w:rPr>
                <w:i/>
                <w:sz w:val="22"/>
                <w:szCs w:val="22"/>
              </w:rPr>
            </w:pPr>
            <w:r w:rsidRPr="00B14F98">
              <w:rPr>
                <w:i/>
                <w:sz w:val="22"/>
                <w:szCs w:val="22"/>
              </w:rPr>
              <w:t>329,04</w:t>
            </w:r>
          </w:p>
        </w:tc>
      </w:tr>
      <w:tr w:rsidR="00730522"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0522" w:rsidRPr="00B14F98" w:rsidRDefault="00730522" w:rsidP="006E1851">
            <w:pPr>
              <w:suppressAutoHyphens w:val="0"/>
              <w:rPr>
                <w:color w:val="000000"/>
                <w:sz w:val="22"/>
                <w:szCs w:val="22"/>
                <w:lang w:eastAsia="ru-RU"/>
              </w:rPr>
            </w:pPr>
            <w:r w:rsidRPr="00B14F98">
              <w:rPr>
                <w:color w:val="000000"/>
                <w:sz w:val="22"/>
                <w:szCs w:val="22"/>
                <w:lang w:eastAsia="ru-RU"/>
              </w:rPr>
              <w:t>А</w:t>
            </w:r>
            <w:r w:rsidR="006E1851">
              <w:rPr>
                <w:color w:val="000000"/>
                <w:sz w:val="22"/>
                <w:szCs w:val="22"/>
                <w:lang w:eastAsia="ru-RU"/>
              </w:rPr>
              <w:t>.</w:t>
            </w:r>
            <w:r w:rsidRPr="00B14F98">
              <w:rPr>
                <w:color w:val="000000"/>
                <w:sz w:val="22"/>
                <w:szCs w:val="22"/>
                <w:lang w:eastAsia="ru-RU"/>
              </w:rPr>
              <w:t>У</w:t>
            </w:r>
            <w:r w:rsidR="00CE389D" w:rsidRPr="00B14F98">
              <w:rPr>
                <w:color w:val="000000"/>
                <w:sz w:val="22"/>
                <w:szCs w:val="22"/>
                <w:lang w:eastAsia="ru-RU"/>
              </w:rPr>
              <w:t>.</w:t>
            </w:r>
            <w:r w:rsidRPr="00B14F98">
              <w:rPr>
                <w:color w:val="000000"/>
                <w:sz w:val="22"/>
                <w:szCs w:val="22"/>
                <w:lang w:eastAsia="ru-RU"/>
              </w:rPr>
              <w:t>А</w:t>
            </w:r>
            <w:r w:rsidR="00CE389D" w:rsidRPr="00B14F98">
              <w:rPr>
                <w:color w:val="000000"/>
                <w:sz w:val="22"/>
                <w:szCs w:val="22"/>
                <w:lang w:eastAsia="ru-RU"/>
              </w:rPr>
              <w:t>.</w:t>
            </w:r>
          </w:p>
        </w:tc>
        <w:tc>
          <w:tcPr>
            <w:tcW w:w="1463" w:type="dxa"/>
            <w:gridSpan w:val="2"/>
            <w:tcBorders>
              <w:top w:val="single" w:sz="4" w:space="0" w:color="auto"/>
              <w:left w:val="single" w:sz="4" w:space="0" w:color="auto"/>
              <w:bottom w:val="single" w:sz="4" w:space="0" w:color="auto"/>
              <w:right w:val="single" w:sz="4" w:space="0" w:color="auto"/>
            </w:tcBorders>
            <w:shd w:val="clear" w:color="auto" w:fill="auto"/>
            <w:noWrap/>
          </w:tcPr>
          <w:p w:rsidR="00730522" w:rsidRPr="00B14F98" w:rsidRDefault="00730522" w:rsidP="00C96E7C">
            <w:pPr>
              <w:suppressAutoHyphens w:val="0"/>
              <w:jc w:val="center"/>
              <w:rPr>
                <w:sz w:val="22"/>
                <w:szCs w:val="22"/>
                <w:lang w:eastAsia="ru-RU"/>
              </w:rPr>
            </w:pPr>
          </w:p>
        </w:tc>
        <w:tc>
          <w:tcPr>
            <w:tcW w:w="1242" w:type="dxa"/>
            <w:gridSpan w:val="2"/>
            <w:tcBorders>
              <w:top w:val="single" w:sz="4" w:space="0" w:color="auto"/>
              <w:left w:val="nil"/>
              <w:bottom w:val="single" w:sz="4" w:space="0" w:color="auto"/>
              <w:right w:val="single" w:sz="4" w:space="0" w:color="auto"/>
            </w:tcBorders>
            <w:shd w:val="clear" w:color="auto" w:fill="auto"/>
            <w:noWrap/>
            <w:hideMark/>
          </w:tcPr>
          <w:p w:rsidR="00730522" w:rsidRPr="00B14F98" w:rsidRDefault="00730522" w:rsidP="00C96E7C">
            <w:pPr>
              <w:suppressAutoHyphens w:val="0"/>
              <w:jc w:val="center"/>
              <w:rPr>
                <w:sz w:val="22"/>
                <w:szCs w:val="22"/>
                <w:lang w:eastAsia="ru-RU"/>
              </w:rPr>
            </w:pPr>
            <w:r w:rsidRPr="00B14F98">
              <w:rPr>
                <w:sz w:val="22"/>
                <w:szCs w:val="22"/>
                <w:lang w:eastAsia="ru-RU"/>
              </w:rPr>
              <w:t>08.05.2015</w:t>
            </w:r>
          </w:p>
        </w:tc>
        <w:tc>
          <w:tcPr>
            <w:tcW w:w="1406" w:type="dxa"/>
            <w:tcBorders>
              <w:top w:val="single" w:sz="4" w:space="0" w:color="auto"/>
              <w:left w:val="nil"/>
              <w:bottom w:val="single" w:sz="4" w:space="0" w:color="auto"/>
              <w:right w:val="single" w:sz="4" w:space="0" w:color="auto"/>
            </w:tcBorders>
            <w:shd w:val="clear" w:color="auto" w:fill="auto"/>
            <w:noWrap/>
            <w:hideMark/>
          </w:tcPr>
          <w:p w:rsidR="00730522" w:rsidRPr="00B14F98" w:rsidRDefault="00730522" w:rsidP="00C96E7C">
            <w:pPr>
              <w:suppressAutoHyphens w:val="0"/>
              <w:jc w:val="center"/>
              <w:rPr>
                <w:sz w:val="22"/>
                <w:szCs w:val="22"/>
                <w:lang w:eastAsia="ru-RU"/>
              </w:rPr>
            </w:pPr>
            <w:r w:rsidRPr="00B14F98">
              <w:rPr>
                <w:sz w:val="22"/>
                <w:szCs w:val="22"/>
                <w:lang w:eastAsia="ru-RU"/>
              </w:rPr>
              <w:t>31.05.2015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730522" w:rsidRPr="00B14F98" w:rsidRDefault="00730522" w:rsidP="00CE389D">
            <w:pPr>
              <w:jc w:val="center"/>
              <w:rPr>
                <w:sz w:val="22"/>
                <w:szCs w:val="22"/>
              </w:rPr>
            </w:pPr>
            <w:r w:rsidRPr="00B14F98">
              <w:rPr>
                <w:sz w:val="22"/>
                <w:szCs w:val="22"/>
              </w:rPr>
              <w:t>850</w:t>
            </w:r>
          </w:p>
        </w:tc>
        <w:tc>
          <w:tcPr>
            <w:tcW w:w="1022" w:type="dxa"/>
            <w:gridSpan w:val="2"/>
            <w:tcBorders>
              <w:top w:val="single" w:sz="4" w:space="0" w:color="auto"/>
              <w:left w:val="nil"/>
              <w:bottom w:val="single" w:sz="4" w:space="0" w:color="auto"/>
              <w:right w:val="single" w:sz="4" w:space="0" w:color="auto"/>
            </w:tcBorders>
            <w:shd w:val="clear" w:color="auto" w:fill="auto"/>
            <w:noWrap/>
          </w:tcPr>
          <w:p w:rsidR="00730522" w:rsidRPr="00B14F98" w:rsidRDefault="00871DDA" w:rsidP="00C96E7C">
            <w:pPr>
              <w:suppressAutoHyphens w:val="0"/>
              <w:jc w:val="center"/>
              <w:rPr>
                <w:sz w:val="22"/>
                <w:szCs w:val="22"/>
                <w:lang w:eastAsia="ru-RU"/>
              </w:rPr>
            </w:pPr>
            <w:r w:rsidRPr="00B14F98">
              <w:rPr>
                <w:sz w:val="22"/>
                <w:szCs w:val="22"/>
                <w:lang w:eastAsia="ru-RU"/>
              </w:rPr>
              <w:t>658,06</w:t>
            </w:r>
          </w:p>
        </w:tc>
        <w:tc>
          <w:tcPr>
            <w:tcW w:w="1105" w:type="dxa"/>
            <w:tcBorders>
              <w:top w:val="single" w:sz="4" w:space="0" w:color="auto"/>
              <w:bottom w:val="single" w:sz="4" w:space="0" w:color="auto"/>
              <w:right w:val="single" w:sz="4" w:space="0" w:color="auto"/>
            </w:tcBorders>
          </w:tcPr>
          <w:p w:rsidR="00730522" w:rsidRPr="00B14F98" w:rsidRDefault="00871DDA" w:rsidP="00C96E7C">
            <w:pPr>
              <w:jc w:val="center"/>
              <w:rPr>
                <w:i/>
                <w:sz w:val="22"/>
                <w:szCs w:val="22"/>
              </w:rPr>
            </w:pPr>
            <w:r w:rsidRPr="00B14F98">
              <w:rPr>
                <w:i/>
                <w:sz w:val="22"/>
                <w:szCs w:val="22"/>
              </w:rPr>
              <w:t>191,94</w:t>
            </w:r>
          </w:p>
        </w:tc>
      </w:tr>
      <w:tr w:rsidR="00730522"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0522" w:rsidRPr="00B14F98" w:rsidRDefault="00730522" w:rsidP="006E1851">
            <w:pPr>
              <w:suppressAutoHyphens w:val="0"/>
              <w:rPr>
                <w:color w:val="000000"/>
                <w:sz w:val="22"/>
                <w:szCs w:val="22"/>
                <w:lang w:eastAsia="ru-RU"/>
              </w:rPr>
            </w:pPr>
            <w:r w:rsidRPr="00B14F98">
              <w:rPr>
                <w:color w:val="000000"/>
                <w:sz w:val="22"/>
                <w:szCs w:val="22"/>
                <w:lang w:eastAsia="ru-RU"/>
              </w:rPr>
              <w:t>А</w:t>
            </w:r>
            <w:r w:rsidR="006E1851">
              <w:rPr>
                <w:color w:val="000000"/>
                <w:sz w:val="22"/>
                <w:szCs w:val="22"/>
                <w:lang w:eastAsia="ru-RU"/>
              </w:rPr>
              <w:t>.</w:t>
            </w:r>
            <w:r w:rsidRPr="00B14F98">
              <w:rPr>
                <w:color w:val="000000"/>
                <w:sz w:val="22"/>
                <w:szCs w:val="22"/>
                <w:lang w:eastAsia="ru-RU"/>
              </w:rPr>
              <w:t>О</w:t>
            </w:r>
            <w:r w:rsidR="00CE389D" w:rsidRPr="00B14F98">
              <w:rPr>
                <w:color w:val="000000"/>
                <w:sz w:val="22"/>
                <w:szCs w:val="22"/>
                <w:lang w:eastAsia="ru-RU"/>
              </w:rPr>
              <w:t>.</w:t>
            </w:r>
            <w:r w:rsidRPr="00B14F98">
              <w:rPr>
                <w:color w:val="000000"/>
                <w:sz w:val="22"/>
                <w:szCs w:val="22"/>
                <w:lang w:eastAsia="ru-RU"/>
              </w:rPr>
              <w:t>Ю</w:t>
            </w:r>
            <w:r w:rsidR="00CE389D" w:rsidRPr="00B14F98">
              <w:rPr>
                <w:color w:val="000000"/>
                <w:sz w:val="22"/>
                <w:szCs w:val="22"/>
                <w:lang w:eastAsia="ru-RU"/>
              </w:rPr>
              <w:t>.</w:t>
            </w:r>
          </w:p>
        </w:tc>
        <w:tc>
          <w:tcPr>
            <w:tcW w:w="1463" w:type="dxa"/>
            <w:gridSpan w:val="2"/>
            <w:tcBorders>
              <w:top w:val="single" w:sz="4" w:space="0" w:color="auto"/>
              <w:left w:val="single" w:sz="4" w:space="0" w:color="auto"/>
              <w:bottom w:val="single" w:sz="4" w:space="0" w:color="auto"/>
              <w:right w:val="single" w:sz="4" w:space="0" w:color="auto"/>
            </w:tcBorders>
            <w:shd w:val="clear" w:color="auto" w:fill="auto"/>
            <w:noWrap/>
          </w:tcPr>
          <w:p w:rsidR="00730522" w:rsidRPr="00B14F98" w:rsidRDefault="00730522" w:rsidP="00C96E7C">
            <w:pPr>
              <w:suppressAutoHyphens w:val="0"/>
              <w:jc w:val="center"/>
              <w:rPr>
                <w:sz w:val="22"/>
                <w:szCs w:val="22"/>
                <w:lang w:eastAsia="ru-RU"/>
              </w:rPr>
            </w:pPr>
          </w:p>
        </w:tc>
        <w:tc>
          <w:tcPr>
            <w:tcW w:w="1242" w:type="dxa"/>
            <w:gridSpan w:val="2"/>
            <w:tcBorders>
              <w:top w:val="single" w:sz="4" w:space="0" w:color="auto"/>
              <w:left w:val="nil"/>
              <w:bottom w:val="single" w:sz="4" w:space="0" w:color="auto"/>
              <w:right w:val="single" w:sz="4" w:space="0" w:color="auto"/>
            </w:tcBorders>
            <w:shd w:val="clear" w:color="auto" w:fill="auto"/>
            <w:noWrap/>
            <w:hideMark/>
          </w:tcPr>
          <w:p w:rsidR="00730522" w:rsidRPr="00B14F98" w:rsidRDefault="00730522" w:rsidP="00C96E7C">
            <w:pPr>
              <w:suppressAutoHyphens w:val="0"/>
              <w:jc w:val="center"/>
              <w:rPr>
                <w:sz w:val="22"/>
                <w:szCs w:val="22"/>
                <w:lang w:eastAsia="ru-RU"/>
              </w:rPr>
            </w:pPr>
            <w:r w:rsidRPr="00B14F98">
              <w:rPr>
                <w:sz w:val="22"/>
                <w:szCs w:val="22"/>
                <w:lang w:eastAsia="ru-RU"/>
              </w:rPr>
              <w:t>03.06.2015</w:t>
            </w:r>
          </w:p>
        </w:tc>
        <w:tc>
          <w:tcPr>
            <w:tcW w:w="1406" w:type="dxa"/>
            <w:tcBorders>
              <w:top w:val="single" w:sz="4" w:space="0" w:color="auto"/>
              <w:left w:val="nil"/>
              <w:bottom w:val="single" w:sz="4" w:space="0" w:color="auto"/>
              <w:right w:val="single" w:sz="4" w:space="0" w:color="auto"/>
            </w:tcBorders>
            <w:shd w:val="clear" w:color="auto" w:fill="auto"/>
            <w:noWrap/>
            <w:hideMark/>
          </w:tcPr>
          <w:p w:rsidR="00730522" w:rsidRPr="00B14F98" w:rsidRDefault="00730522" w:rsidP="00C96E7C">
            <w:pPr>
              <w:suppressAutoHyphens w:val="0"/>
              <w:jc w:val="center"/>
              <w:rPr>
                <w:sz w:val="22"/>
                <w:szCs w:val="22"/>
                <w:lang w:eastAsia="ru-RU"/>
              </w:rPr>
            </w:pPr>
            <w:r w:rsidRPr="00B14F98">
              <w:rPr>
                <w:sz w:val="22"/>
                <w:szCs w:val="22"/>
                <w:lang w:eastAsia="ru-RU"/>
              </w:rPr>
              <w:t>30.06.2015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730522" w:rsidRPr="00B14F98" w:rsidRDefault="00730522" w:rsidP="00CE389D">
            <w:pPr>
              <w:jc w:val="center"/>
              <w:rPr>
                <w:sz w:val="22"/>
                <w:szCs w:val="22"/>
              </w:rPr>
            </w:pPr>
            <w:r w:rsidRPr="00B14F98">
              <w:rPr>
                <w:sz w:val="22"/>
                <w:szCs w:val="22"/>
              </w:rPr>
              <w:t>850</w:t>
            </w:r>
          </w:p>
        </w:tc>
        <w:tc>
          <w:tcPr>
            <w:tcW w:w="1022" w:type="dxa"/>
            <w:gridSpan w:val="2"/>
            <w:tcBorders>
              <w:top w:val="single" w:sz="4" w:space="0" w:color="auto"/>
              <w:left w:val="nil"/>
              <w:bottom w:val="single" w:sz="4" w:space="0" w:color="auto"/>
              <w:right w:val="single" w:sz="4" w:space="0" w:color="auto"/>
            </w:tcBorders>
            <w:shd w:val="clear" w:color="auto" w:fill="auto"/>
            <w:noWrap/>
          </w:tcPr>
          <w:p w:rsidR="00730522" w:rsidRPr="00B14F98" w:rsidRDefault="00871DDA" w:rsidP="00C96E7C">
            <w:pPr>
              <w:suppressAutoHyphens w:val="0"/>
              <w:jc w:val="center"/>
              <w:rPr>
                <w:sz w:val="22"/>
                <w:szCs w:val="22"/>
                <w:lang w:eastAsia="ru-RU"/>
              </w:rPr>
            </w:pPr>
            <w:r w:rsidRPr="00B14F98">
              <w:rPr>
                <w:sz w:val="22"/>
                <w:szCs w:val="22"/>
                <w:lang w:eastAsia="ru-RU"/>
              </w:rPr>
              <w:t>793,33</w:t>
            </w:r>
          </w:p>
        </w:tc>
        <w:tc>
          <w:tcPr>
            <w:tcW w:w="1105" w:type="dxa"/>
            <w:tcBorders>
              <w:top w:val="single" w:sz="4" w:space="0" w:color="auto"/>
              <w:bottom w:val="single" w:sz="4" w:space="0" w:color="auto"/>
              <w:right w:val="single" w:sz="4" w:space="0" w:color="auto"/>
            </w:tcBorders>
          </w:tcPr>
          <w:p w:rsidR="00730522" w:rsidRPr="00B14F98" w:rsidRDefault="00871DDA" w:rsidP="00C96E7C">
            <w:pPr>
              <w:jc w:val="center"/>
              <w:rPr>
                <w:i/>
                <w:sz w:val="22"/>
                <w:szCs w:val="22"/>
              </w:rPr>
            </w:pPr>
            <w:r w:rsidRPr="00B14F98">
              <w:rPr>
                <w:i/>
                <w:sz w:val="22"/>
                <w:szCs w:val="22"/>
              </w:rPr>
              <w:t>56,67</w:t>
            </w:r>
          </w:p>
        </w:tc>
      </w:tr>
      <w:tr w:rsidR="00C648D6" w:rsidRPr="00B14F98" w:rsidTr="00B14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48D6" w:rsidRPr="00B14F98" w:rsidRDefault="00C648D6" w:rsidP="006E1851">
            <w:pPr>
              <w:rPr>
                <w:color w:val="000000"/>
                <w:sz w:val="22"/>
                <w:szCs w:val="22"/>
              </w:rPr>
            </w:pPr>
            <w:r w:rsidRPr="00B14F98">
              <w:rPr>
                <w:color w:val="000000"/>
                <w:sz w:val="22"/>
                <w:szCs w:val="22"/>
              </w:rPr>
              <w:t>А</w:t>
            </w:r>
            <w:r w:rsidR="006E1851">
              <w:rPr>
                <w:color w:val="000000"/>
                <w:sz w:val="22"/>
                <w:szCs w:val="22"/>
              </w:rPr>
              <w:t>.</w:t>
            </w:r>
            <w:r w:rsidR="00E24F2B" w:rsidRPr="00B14F98">
              <w:rPr>
                <w:color w:val="000000"/>
                <w:sz w:val="22"/>
                <w:szCs w:val="22"/>
              </w:rPr>
              <w:t>К.А.</w:t>
            </w:r>
          </w:p>
        </w:tc>
        <w:tc>
          <w:tcPr>
            <w:tcW w:w="14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48D6" w:rsidRPr="00B14F98" w:rsidRDefault="00C648D6" w:rsidP="00FD5A44">
            <w:pPr>
              <w:jc w:val="center"/>
              <w:rPr>
                <w:color w:val="000000"/>
                <w:sz w:val="22"/>
                <w:szCs w:val="22"/>
              </w:rPr>
            </w:pPr>
          </w:p>
        </w:tc>
        <w:tc>
          <w:tcPr>
            <w:tcW w:w="1242" w:type="dxa"/>
            <w:gridSpan w:val="2"/>
            <w:tcBorders>
              <w:top w:val="single" w:sz="4" w:space="0" w:color="auto"/>
              <w:left w:val="nil"/>
              <w:bottom w:val="single" w:sz="4" w:space="0" w:color="auto"/>
              <w:right w:val="single" w:sz="4" w:space="0" w:color="auto"/>
            </w:tcBorders>
            <w:shd w:val="clear" w:color="auto" w:fill="auto"/>
            <w:noWrap/>
            <w:vAlign w:val="bottom"/>
          </w:tcPr>
          <w:p w:rsidR="00C648D6" w:rsidRPr="00B14F98" w:rsidRDefault="00C648D6" w:rsidP="00FD5A44">
            <w:pPr>
              <w:jc w:val="center"/>
              <w:rPr>
                <w:color w:val="000000"/>
                <w:sz w:val="22"/>
                <w:szCs w:val="22"/>
              </w:rPr>
            </w:pPr>
            <w:r w:rsidRPr="00B14F98">
              <w:rPr>
                <w:color w:val="000000"/>
                <w:sz w:val="22"/>
                <w:szCs w:val="22"/>
              </w:rPr>
              <w:t>01.01.2015</w:t>
            </w:r>
          </w:p>
        </w:tc>
        <w:tc>
          <w:tcPr>
            <w:tcW w:w="1406" w:type="dxa"/>
            <w:tcBorders>
              <w:top w:val="single" w:sz="4" w:space="0" w:color="auto"/>
              <w:left w:val="nil"/>
              <w:bottom w:val="single" w:sz="4" w:space="0" w:color="auto"/>
              <w:right w:val="single" w:sz="4" w:space="0" w:color="auto"/>
            </w:tcBorders>
            <w:shd w:val="clear" w:color="auto" w:fill="auto"/>
            <w:noWrap/>
            <w:vAlign w:val="bottom"/>
          </w:tcPr>
          <w:p w:rsidR="00C648D6" w:rsidRPr="00B14F98" w:rsidRDefault="00C648D6" w:rsidP="00FD5A44">
            <w:pPr>
              <w:jc w:val="center"/>
              <w:rPr>
                <w:color w:val="000000"/>
                <w:sz w:val="22"/>
                <w:szCs w:val="22"/>
              </w:rPr>
            </w:pPr>
            <w:r w:rsidRPr="00B14F98">
              <w:rPr>
                <w:color w:val="000000"/>
                <w:sz w:val="22"/>
                <w:szCs w:val="22"/>
              </w:rPr>
              <w:t>09.01.2015*</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648D6" w:rsidRPr="00B14F98" w:rsidRDefault="00631355" w:rsidP="00FD5A44">
            <w:pPr>
              <w:jc w:val="center"/>
              <w:rPr>
                <w:color w:val="000000"/>
                <w:sz w:val="22"/>
                <w:szCs w:val="22"/>
              </w:rPr>
            </w:pPr>
            <w:r w:rsidRPr="00B14F98">
              <w:rPr>
                <w:color w:val="000000"/>
                <w:sz w:val="22"/>
                <w:szCs w:val="22"/>
              </w:rPr>
              <w:t>850</w:t>
            </w:r>
          </w:p>
        </w:tc>
        <w:tc>
          <w:tcPr>
            <w:tcW w:w="1022" w:type="dxa"/>
            <w:gridSpan w:val="2"/>
            <w:tcBorders>
              <w:top w:val="single" w:sz="4" w:space="0" w:color="auto"/>
              <w:left w:val="nil"/>
              <w:bottom w:val="single" w:sz="4" w:space="0" w:color="auto"/>
              <w:right w:val="single" w:sz="4" w:space="0" w:color="auto"/>
            </w:tcBorders>
            <w:shd w:val="clear" w:color="auto" w:fill="auto"/>
            <w:noWrap/>
            <w:vAlign w:val="bottom"/>
          </w:tcPr>
          <w:p w:rsidR="00C648D6" w:rsidRPr="00B14F98" w:rsidRDefault="000B0AF0" w:rsidP="00FD5A44">
            <w:pPr>
              <w:jc w:val="center"/>
              <w:rPr>
                <w:color w:val="000000"/>
                <w:sz w:val="22"/>
                <w:szCs w:val="22"/>
              </w:rPr>
            </w:pPr>
            <w:r w:rsidRPr="00B14F98">
              <w:rPr>
                <w:color w:val="000000"/>
                <w:sz w:val="22"/>
                <w:szCs w:val="22"/>
              </w:rPr>
              <w:t>246,77</w:t>
            </w:r>
          </w:p>
        </w:tc>
        <w:tc>
          <w:tcPr>
            <w:tcW w:w="1105" w:type="dxa"/>
            <w:tcBorders>
              <w:top w:val="single" w:sz="4" w:space="0" w:color="auto"/>
              <w:bottom w:val="single" w:sz="4" w:space="0" w:color="auto"/>
              <w:right w:val="single" w:sz="4" w:space="0" w:color="auto"/>
            </w:tcBorders>
            <w:vAlign w:val="bottom"/>
          </w:tcPr>
          <w:p w:rsidR="00C648D6" w:rsidRPr="00B14F98" w:rsidRDefault="00E24F2B" w:rsidP="00FD5A44">
            <w:pPr>
              <w:jc w:val="center"/>
              <w:rPr>
                <w:i/>
                <w:color w:val="000000"/>
                <w:sz w:val="22"/>
                <w:szCs w:val="22"/>
              </w:rPr>
            </w:pPr>
            <w:r w:rsidRPr="00B14F98">
              <w:rPr>
                <w:i/>
                <w:color w:val="000000"/>
                <w:sz w:val="22"/>
                <w:szCs w:val="22"/>
              </w:rPr>
              <w:t>603,23</w:t>
            </w:r>
          </w:p>
        </w:tc>
      </w:tr>
      <w:tr w:rsidR="00C648D6" w:rsidRPr="00B14F98" w:rsidTr="00B14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48D6" w:rsidRPr="00B14F98" w:rsidRDefault="00C648D6" w:rsidP="006E1851">
            <w:pPr>
              <w:rPr>
                <w:color w:val="000000"/>
                <w:sz w:val="22"/>
                <w:szCs w:val="22"/>
              </w:rPr>
            </w:pPr>
            <w:r w:rsidRPr="00B14F98">
              <w:rPr>
                <w:color w:val="000000"/>
                <w:sz w:val="22"/>
                <w:szCs w:val="22"/>
              </w:rPr>
              <w:t>А</w:t>
            </w:r>
            <w:r w:rsidR="006E1851">
              <w:rPr>
                <w:color w:val="000000"/>
                <w:sz w:val="22"/>
                <w:szCs w:val="22"/>
              </w:rPr>
              <w:t>.</w:t>
            </w:r>
            <w:r w:rsidR="00E24F2B" w:rsidRPr="00B14F98">
              <w:rPr>
                <w:color w:val="000000"/>
                <w:sz w:val="22"/>
                <w:szCs w:val="22"/>
              </w:rPr>
              <w:t>Д.М.</w:t>
            </w:r>
          </w:p>
        </w:tc>
        <w:tc>
          <w:tcPr>
            <w:tcW w:w="14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48D6" w:rsidRPr="00B14F98" w:rsidRDefault="00C648D6" w:rsidP="00FD5A44">
            <w:pPr>
              <w:jc w:val="center"/>
              <w:rPr>
                <w:color w:val="000000"/>
                <w:sz w:val="22"/>
                <w:szCs w:val="22"/>
              </w:rPr>
            </w:pPr>
          </w:p>
        </w:tc>
        <w:tc>
          <w:tcPr>
            <w:tcW w:w="1242" w:type="dxa"/>
            <w:gridSpan w:val="2"/>
            <w:tcBorders>
              <w:top w:val="single" w:sz="4" w:space="0" w:color="auto"/>
              <w:left w:val="nil"/>
              <w:bottom w:val="single" w:sz="4" w:space="0" w:color="auto"/>
              <w:right w:val="single" w:sz="4" w:space="0" w:color="auto"/>
            </w:tcBorders>
            <w:shd w:val="clear" w:color="auto" w:fill="auto"/>
            <w:noWrap/>
            <w:vAlign w:val="bottom"/>
          </w:tcPr>
          <w:p w:rsidR="00C648D6" w:rsidRPr="00B14F98" w:rsidRDefault="00C648D6" w:rsidP="00FD5A44">
            <w:pPr>
              <w:jc w:val="center"/>
              <w:rPr>
                <w:color w:val="000000"/>
                <w:sz w:val="22"/>
                <w:szCs w:val="22"/>
              </w:rPr>
            </w:pPr>
            <w:r w:rsidRPr="00B14F98">
              <w:rPr>
                <w:color w:val="000000"/>
                <w:sz w:val="22"/>
                <w:szCs w:val="22"/>
              </w:rPr>
              <w:t>05.05.2015</w:t>
            </w:r>
          </w:p>
        </w:tc>
        <w:tc>
          <w:tcPr>
            <w:tcW w:w="1406" w:type="dxa"/>
            <w:tcBorders>
              <w:top w:val="single" w:sz="4" w:space="0" w:color="auto"/>
              <w:left w:val="nil"/>
              <w:bottom w:val="single" w:sz="4" w:space="0" w:color="auto"/>
              <w:right w:val="single" w:sz="4" w:space="0" w:color="auto"/>
            </w:tcBorders>
            <w:shd w:val="clear" w:color="auto" w:fill="auto"/>
            <w:noWrap/>
            <w:vAlign w:val="bottom"/>
          </w:tcPr>
          <w:p w:rsidR="00C648D6" w:rsidRPr="00B14F98" w:rsidRDefault="00C648D6" w:rsidP="00FD5A44">
            <w:pPr>
              <w:jc w:val="center"/>
              <w:rPr>
                <w:color w:val="000000"/>
                <w:sz w:val="22"/>
                <w:szCs w:val="22"/>
              </w:rPr>
            </w:pPr>
            <w:r w:rsidRPr="00B14F98">
              <w:rPr>
                <w:color w:val="000000"/>
                <w:sz w:val="22"/>
                <w:szCs w:val="22"/>
              </w:rPr>
              <w:t>17.06.2015*</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648D6" w:rsidRPr="00B14F98" w:rsidRDefault="000B0AF0" w:rsidP="00FD5A44">
            <w:pPr>
              <w:jc w:val="center"/>
              <w:rPr>
                <w:color w:val="000000"/>
                <w:sz w:val="22"/>
                <w:szCs w:val="22"/>
              </w:rPr>
            </w:pPr>
            <w:r w:rsidRPr="00B14F98">
              <w:rPr>
                <w:color w:val="000000"/>
                <w:sz w:val="22"/>
                <w:szCs w:val="22"/>
              </w:rPr>
              <w:t>1</w:t>
            </w:r>
            <w:r w:rsidR="00B14F98">
              <w:rPr>
                <w:color w:val="000000"/>
                <w:sz w:val="22"/>
                <w:szCs w:val="22"/>
              </w:rPr>
              <w:t xml:space="preserve"> </w:t>
            </w:r>
            <w:r w:rsidRPr="00B14F98">
              <w:rPr>
                <w:color w:val="000000"/>
                <w:sz w:val="22"/>
                <w:szCs w:val="22"/>
              </w:rPr>
              <w:t>590,32</w:t>
            </w:r>
          </w:p>
        </w:tc>
        <w:tc>
          <w:tcPr>
            <w:tcW w:w="1022" w:type="dxa"/>
            <w:gridSpan w:val="2"/>
            <w:tcBorders>
              <w:top w:val="single" w:sz="4" w:space="0" w:color="auto"/>
              <w:left w:val="nil"/>
              <w:bottom w:val="single" w:sz="4" w:space="0" w:color="auto"/>
              <w:right w:val="single" w:sz="4" w:space="0" w:color="auto"/>
            </w:tcBorders>
            <w:shd w:val="clear" w:color="auto" w:fill="auto"/>
            <w:noWrap/>
            <w:vAlign w:val="bottom"/>
          </w:tcPr>
          <w:p w:rsidR="00C648D6" w:rsidRPr="00B14F98" w:rsidRDefault="000B0AF0" w:rsidP="00FD5A44">
            <w:pPr>
              <w:jc w:val="center"/>
              <w:rPr>
                <w:color w:val="000000"/>
                <w:sz w:val="22"/>
                <w:szCs w:val="22"/>
              </w:rPr>
            </w:pPr>
            <w:r w:rsidRPr="00B14F98">
              <w:rPr>
                <w:color w:val="000000"/>
                <w:sz w:val="22"/>
                <w:szCs w:val="22"/>
              </w:rPr>
              <w:t>1</w:t>
            </w:r>
            <w:r w:rsidR="00B14F98">
              <w:rPr>
                <w:color w:val="000000"/>
                <w:sz w:val="22"/>
                <w:szCs w:val="22"/>
              </w:rPr>
              <w:t xml:space="preserve"> </w:t>
            </w:r>
            <w:r w:rsidRPr="00B14F98">
              <w:rPr>
                <w:color w:val="000000"/>
                <w:sz w:val="22"/>
                <w:szCs w:val="22"/>
              </w:rPr>
              <w:t>221,99</w:t>
            </w:r>
          </w:p>
        </w:tc>
        <w:tc>
          <w:tcPr>
            <w:tcW w:w="1105" w:type="dxa"/>
            <w:tcBorders>
              <w:top w:val="single" w:sz="4" w:space="0" w:color="auto"/>
              <w:bottom w:val="single" w:sz="4" w:space="0" w:color="auto"/>
              <w:right w:val="single" w:sz="4" w:space="0" w:color="auto"/>
            </w:tcBorders>
            <w:vAlign w:val="bottom"/>
          </w:tcPr>
          <w:p w:rsidR="00C648D6" w:rsidRPr="00B14F98" w:rsidRDefault="00E24F2B" w:rsidP="00FD5A44">
            <w:pPr>
              <w:jc w:val="center"/>
              <w:rPr>
                <w:i/>
                <w:color w:val="000000"/>
                <w:sz w:val="22"/>
                <w:szCs w:val="22"/>
              </w:rPr>
            </w:pPr>
            <w:r w:rsidRPr="00B14F98">
              <w:rPr>
                <w:i/>
                <w:color w:val="000000"/>
                <w:sz w:val="22"/>
                <w:szCs w:val="22"/>
              </w:rPr>
              <w:t>368,33</w:t>
            </w:r>
          </w:p>
        </w:tc>
      </w:tr>
      <w:tr w:rsidR="00C648D6" w:rsidRPr="00B14F98" w:rsidTr="00B14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48D6" w:rsidRPr="00B14F98" w:rsidRDefault="00C648D6" w:rsidP="006E1851">
            <w:pPr>
              <w:rPr>
                <w:color w:val="000000"/>
                <w:sz w:val="22"/>
                <w:szCs w:val="22"/>
              </w:rPr>
            </w:pPr>
            <w:r w:rsidRPr="00B14F98">
              <w:rPr>
                <w:color w:val="000000"/>
                <w:sz w:val="22"/>
                <w:szCs w:val="22"/>
              </w:rPr>
              <w:t>А</w:t>
            </w:r>
            <w:r w:rsidR="006E1851">
              <w:rPr>
                <w:color w:val="000000"/>
                <w:sz w:val="22"/>
                <w:szCs w:val="22"/>
              </w:rPr>
              <w:t>.</w:t>
            </w:r>
            <w:r w:rsidR="00E24F2B" w:rsidRPr="00B14F98">
              <w:rPr>
                <w:color w:val="000000"/>
                <w:sz w:val="22"/>
                <w:szCs w:val="22"/>
              </w:rPr>
              <w:t>М.С.</w:t>
            </w:r>
          </w:p>
        </w:tc>
        <w:tc>
          <w:tcPr>
            <w:tcW w:w="14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48D6" w:rsidRPr="00B14F98" w:rsidRDefault="00C648D6" w:rsidP="00FD5A44">
            <w:pPr>
              <w:jc w:val="center"/>
              <w:rPr>
                <w:color w:val="000000"/>
                <w:sz w:val="22"/>
                <w:szCs w:val="22"/>
              </w:rPr>
            </w:pPr>
          </w:p>
        </w:tc>
        <w:tc>
          <w:tcPr>
            <w:tcW w:w="1242" w:type="dxa"/>
            <w:gridSpan w:val="2"/>
            <w:tcBorders>
              <w:top w:val="single" w:sz="4" w:space="0" w:color="auto"/>
              <w:left w:val="nil"/>
              <w:bottom w:val="single" w:sz="4" w:space="0" w:color="auto"/>
              <w:right w:val="single" w:sz="4" w:space="0" w:color="auto"/>
            </w:tcBorders>
            <w:shd w:val="clear" w:color="auto" w:fill="auto"/>
            <w:noWrap/>
            <w:vAlign w:val="bottom"/>
          </w:tcPr>
          <w:p w:rsidR="00C648D6" w:rsidRPr="00B14F98" w:rsidRDefault="00C648D6" w:rsidP="00FD5A44">
            <w:pPr>
              <w:jc w:val="center"/>
              <w:rPr>
                <w:color w:val="000000"/>
                <w:sz w:val="22"/>
                <w:szCs w:val="22"/>
              </w:rPr>
            </w:pPr>
            <w:r w:rsidRPr="00B14F98">
              <w:rPr>
                <w:color w:val="000000"/>
                <w:sz w:val="22"/>
                <w:szCs w:val="22"/>
              </w:rPr>
              <w:t>01.01.2015</w:t>
            </w:r>
          </w:p>
        </w:tc>
        <w:tc>
          <w:tcPr>
            <w:tcW w:w="1406" w:type="dxa"/>
            <w:tcBorders>
              <w:top w:val="single" w:sz="4" w:space="0" w:color="auto"/>
              <w:left w:val="nil"/>
              <w:bottom w:val="single" w:sz="4" w:space="0" w:color="auto"/>
              <w:right w:val="single" w:sz="4" w:space="0" w:color="auto"/>
            </w:tcBorders>
            <w:shd w:val="clear" w:color="auto" w:fill="auto"/>
            <w:noWrap/>
            <w:vAlign w:val="bottom"/>
          </w:tcPr>
          <w:p w:rsidR="00C648D6" w:rsidRPr="00B14F98" w:rsidRDefault="00C648D6" w:rsidP="00FD5A44">
            <w:pPr>
              <w:jc w:val="center"/>
              <w:rPr>
                <w:color w:val="000000"/>
                <w:sz w:val="22"/>
                <w:szCs w:val="22"/>
              </w:rPr>
            </w:pPr>
            <w:r w:rsidRPr="00B14F98">
              <w:rPr>
                <w:color w:val="000000"/>
                <w:sz w:val="22"/>
                <w:szCs w:val="22"/>
              </w:rPr>
              <w:t>15.01.2015*</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0B0AF0" w:rsidRPr="00B14F98" w:rsidRDefault="000B0AF0" w:rsidP="00FD5A44">
            <w:pPr>
              <w:jc w:val="center"/>
              <w:rPr>
                <w:color w:val="000000"/>
                <w:sz w:val="22"/>
                <w:szCs w:val="22"/>
              </w:rPr>
            </w:pPr>
            <w:r w:rsidRPr="00B14F98">
              <w:rPr>
                <w:color w:val="000000"/>
                <w:sz w:val="22"/>
                <w:szCs w:val="22"/>
              </w:rPr>
              <w:t>740,32</w:t>
            </w:r>
          </w:p>
        </w:tc>
        <w:tc>
          <w:tcPr>
            <w:tcW w:w="1022" w:type="dxa"/>
            <w:gridSpan w:val="2"/>
            <w:tcBorders>
              <w:top w:val="single" w:sz="4" w:space="0" w:color="auto"/>
              <w:left w:val="nil"/>
              <w:bottom w:val="single" w:sz="4" w:space="0" w:color="auto"/>
              <w:right w:val="single" w:sz="4" w:space="0" w:color="auto"/>
            </w:tcBorders>
            <w:shd w:val="clear" w:color="auto" w:fill="auto"/>
            <w:noWrap/>
            <w:vAlign w:val="bottom"/>
          </w:tcPr>
          <w:p w:rsidR="00C648D6" w:rsidRPr="00B14F98" w:rsidRDefault="000B0AF0" w:rsidP="00FD5A44">
            <w:pPr>
              <w:jc w:val="center"/>
              <w:rPr>
                <w:color w:val="000000"/>
                <w:sz w:val="22"/>
                <w:szCs w:val="22"/>
              </w:rPr>
            </w:pPr>
            <w:r w:rsidRPr="00B14F98">
              <w:rPr>
                <w:color w:val="000000"/>
                <w:sz w:val="22"/>
                <w:szCs w:val="22"/>
              </w:rPr>
              <w:t>411,29</w:t>
            </w:r>
          </w:p>
        </w:tc>
        <w:tc>
          <w:tcPr>
            <w:tcW w:w="1105" w:type="dxa"/>
            <w:tcBorders>
              <w:top w:val="single" w:sz="4" w:space="0" w:color="auto"/>
              <w:bottom w:val="single" w:sz="4" w:space="0" w:color="auto"/>
              <w:right w:val="single" w:sz="4" w:space="0" w:color="auto"/>
            </w:tcBorders>
            <w:vAlign w:val="bottom"/>
          </w:tcPr>
          <w:p w:rsidR="00C648D6" w:rsidRPr="00B14F98" w:rsidRDefault="00E24F2B" w:rsidP="00FD5A44">
            <w:pPr>
              <w:jc w:val="center"/>
              <w:rPr>
                <w:i/>
                <w:color w:val="000000"/>
                <w:sz w:val="22"/>
                <w:szCs w:val="22"/>
              </w:rPr>
            </w:pPr>
            <w:r w:rsidRPr="00B14F98">
              <w:rPr>
                <w:i/>
                <w:color w:val="000000"/>
                <w:sz w:val="22"/>
                <w:szCs w:val="22"/>
              </w:rPr>
              <w:t>329,03</w:t>
            </w:r>
          </w:p>
        </w:tc>
      </w:tr>
      <w:tr w:rsidR="00C648D6" w:rsidRPr="00B14F98" w:rsidTr="00B14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48D6" w:rsidRPr="00B14F98" w:rsidRDefault="00C648D6" w:rsidP="006E1851">
            <w:pPr>
              <w:rPr>
                <w:color w:val="000000"/>
                <w:sz w:val="22"/>
                <w:szCs w:val="22"/>
              </w:rPr>
            </w:pPr>
            <w:r w:rsidRPr="00B14F98">
              <w:rPr>
                <w:color w:val="000000"/>
                <w:sz w:val="22"/>
                <w:szCs w:val="22"/>
              </w:rPr>
              <w:t>Б</w:t>
            </w:r>
            <w:r w:rsidR="006E1851">
              <w:rPr>
                <w:color w:val="000000"/>
                <w:sz w:val="22"/>
                <w:szCs w:val="22"/>
              </w:rPr>
              <w:t>.</w:t>
            </w:r>
            <w:r w:rsidR="000B0AF0" w:rsidRPr="00B14F98">
              <w:rPr>
                <w:color w:val="000000"/>
                <w:sz w:val="22"/>
                <w:szCs w:val="22"/>
              </w:rPr>
              <w:t>Р.С.</w:t>
            </w:r>
          </w:p>
        </w:tc>
        <w:tc>
          <w:tcPr>
            <w:tcW w:w="14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48D6" w:rsidRPr="00B14F98" w:rsidRDefault="00C648D6" w:rsidP="00FD5A44">
            <w:pPr>
              <w:jc w:val="center"/>
              <w:rPr>
                <w:color w:val="000000"/>
                <w:sz w:val="22"/>
                <w:szCs w:val="22"/>
              </w:rPr>
            </w:pPr>
          </w:p>
        </w:tc>
        <w:tc>
          <w:tcPr>
            <w:tcW w:w="1242" w:type="dxa"/>
            <w:gridSpan w:val="2"/>
            <w:tcBorders>
              <w:top w:val="single" w:sz="4" w:space="0" w:color="auto"/>
              <w:left w:val="nil"/>
              <w:bottom w:val="single" w:sz="4" w:space="0" w:color="auto"/>
              <w:right w:val="single" w:sz="4" w:space="0" w:color="auto"/>
            </w:tcBorders>
            <w:shd w:val="clear" w:color="auto" w:fill="auto"/>
            <w:noWrap/>
            <w:vAlign w:val="bottom"/>
          </w:tcPr>
          <w:p w:rsidR="00C648D6" w:rsidRPr="00B14F98" w:rsidRDefault="00C648D6" w:rsidP="00FD5A44">
            <w:pPr>
              <w:jc w:val="center"/>
              <w:rPr>
                <w:color w:val="000000"/>
                <w:sz w:val="22"/>
                <w:szCs w:val="22"/>
              </w:rPr>
            </w:pPr>
            <w:r w:rsidRPr="00B14F98">
              <w:rPr>
                <w:color w:val="000000"/>
                <w:sz w:val="22"/>
                <w:szCs w:val="22"/>
              </w:rPr>
              <w:t>01.03.2015</w:t>
            </w:r>
          </w:p>
        </w:tc>
        <w:tc>
          <w:tcPr>
            <w:tcW w:w="1406" w:type="dxa"/>
            <w:tcBorders>
              <w:top w:val="single" w:sz="4" w:space="0" w:color="auto"/>
              <w:left w:val="nil"/>
              <w:bottom w:val="single" w:sz="4" w:space="0" w:color="auto"/>
              <w:right w:val="single" w:sz="4" w:space="0" w:color="auto"/>
            </w:tcBorders>
            <w:shd w:val="clear" w:color="auto" w:fill="auto"/>
            <w:noWrap/>
            <w:vAlign w:val="bottom"/>
          </w:tcPr>
          <w:p w:rsidR="00C648D6" w:rsidRPr="00B14F98" w:rsidRDefault="00C648D6" w:rsidP="00FD5A44">
            <w:pPr>
              <w:jc w:val="center"/>
              <w:rPr>
                <w:color w:val="000000"/>
                <w:sz w:val="22"/>
                <w:szCs w:val="22"/>
              </w:rPr>
            </w:pPr>
            <w:r w:rsidRPr="00B14F98">
              <w:rPr>
                <w:color w:val="000000"/>
                <w:sz w:val="22"/>
                <w:szCs w:val="22"/>
              </w:rPr>
              <w:t>25.03.2015*</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648D6" w:rsidRPr="00B14F98" w:rsidRDefault="00DA12AE" w:rsidP="00FD5A44">
            <w:pPr>
              <w:jc w:val="center"/>
              <w:rPr>
                <w:color w:val="000000"/>
                <w:sz w:val="22"/>
                <w:szCs w:val="22"/>
              </w:rPr>
            </w:pPr>
            <w:r w:rsidRPr="00B14F98">
              <w:rPr>
                <w:color w:val="000000"/>
                <w:sz w:val="22"/>
                <w:szCs w:val="22"/>
              </w:rPr>
              <w:t>850</w:t>
            </w:r>
          </w:p>
        </w:tc>
        <w:tc>
          <w:tcPr>
            <w:tcW w:w="1022" w:type="dxa"/>
            <w:gridSpan w:val="2"/>
            <w:tcBorders>
              <w:top w:val="single" w:sz="4" w:space="0" w:color="auto"/>
              <w:left w:val="nil"/>
              <w:bottom w:val="single" w:sz="4" w:space="0" w:color="auto"/>
              <w:right w:val="single" w:sz="4" w:space="0" w:color="auto"/>
            </w:tcBorders>
            <w:shd w:val="clear" w:color="auto" w:fill="auto"/>
            <w:noWrap/>
            <w:vAlign w:val="bottom"/>
          </w:tcPr>
          <w:p w:rsidR="00C648D6" w:rsidRPr="00B14F98" w:rsidRDefault="00DA12AE" w:rsidP="00FD5A44">
            <w:pPr>
              <w:jc w:val="center"/>
              <w:rPr>
                <w:color w:val="000000"/>
                <w:sz w:val="22"/>
                <w:szCs w:val="22"/>
              </w:rPr>
            </w:pPr>
            <w:r w:rsidRPr="00B14F98">
              <w:rPr>
                <w:color w:val="000000"/>
                <w:sz w:val="22"/>
                <w:szCs w:val="22"/>
              </w:rPr>
              <w:t>685,49</w:t>
            </w:r>
          </w:p>
        </w:tc>
        <w:tc>
          <w:tcPr>
            <w:tcW w:w="1105" w:type="dxa"/>
            <w:tcBorders>
              <w:top w:val="single" w:sz="4" w:space="0" w:color="auto"/>
              <w:bottom w:val="single" w:sz="4" w:space="0" w:color="auto"/>
              <w:right w:val="single" w:sz="4" w:space="0" w:color="auto"/>
            </w:tcBorders>
            <w:vAlign w:val="bottom"/>
          </w:tcPr>
          <w:p w:rsidR="00C648D6" w:rsidRPr="00B14F98" w:rsidRDefault="000B0AF0" w:rsidP="00FD5A44">
            <w:pPr>
              <w:jc w:val="center"/>
              <w:rPr>
                <w:i/>
                <w:color w:val="000000"/>
                <w:sz w:val="22"/>
                <w:szCs w:val="22"/>
              </w:rPr>
            </w:pPr>
            <w:r w:rsidRPr="00B14F98">
              <w:rPr>
                <w:i/>
                <w:color w:val="000000"/>
                <w:sz w:val="22"/>
                <w:szCs w:val="22"/>
              </w:rPr>
              <w:t>164,51</w:t>
            </w:r>
          </w:p>
        </w:tc>
      </w:tr>
      <w:tr w:rsidR="00C648D6" w:rsidRPr="00B14F98" w:rsidTr="00B14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48D6" w:rsidRPr="00B14F98" w:rsidRDefault="00C648D6" w:rsidP="006E1851">
            <w:pPr>
              <w:rPr>
                <w:color w:val="000000"/>
                <w:sz w:val="22"/>
                <w:szCs w:val="22"/>
              </w:rPr>
            </w:pPr>
            <w:r w:rsidRPr="00B14F98">
              <w:rPr>
                <w:color w:val="000000"/>
                <w:sz w:val="22"/>
                <w:szCs w:val="22"/>
              </w:rPr>
              <w:t>Б</w:t>
            </w:r>
            <w:r w:rsidR="006E1851">
              <w:rPr>
                <w:color w:val="000000"/>
                <w:sz w:val="22"/>
                <w:szCs w:val="22"/>
              </w:rPr>
              <w:t>.</w:t>
            </w:r>
            <w:r w:rsidR="000B0AF0" w:rsidRPr="00B14F98">
              <w:rPr>
                <w:color w:val="000000"/>
                <w:sz w:val="22"/>
                <w:szCs w:val="22"/>
              </w:rPr>
              <w:t>Р.С.</w:t>
            </w:r>
          </w:p>
        </w:tc>
        <w:tc>
          <w:tcPr>
            <w:tcW w:w="14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48D6" w:rsidRPr="00B14F98" w:rsidRDefault="00C648D6" w:rsidP="00FD5A44">
            <w:pPr>
              <w:jc w:val="center"/>
              <w:rPr>
                <w:color w:val="000000"/>
                <w:sz w:val="22"/>
                <w:szCs w:val="22"/>
              </w:rPr>
            </w:pPr>
          </w:p>
        </w:tc>
        <w:tc>
          <w:tcPr>
            <w:tcW w:w="1242" w:type="dxa"/>
            <w:gridSpan w:val="2"/>
            <w:tcBorders>
              <w:top w:val="single" w:sz="4" w:space="0" w:color="auto"/>
              <w:left w:val="nil"/>
              <w:bottom w:val="single" w:sz="4" w:space="0" w:color="auto"/>
              <w:right w:val="single" w:sz="4" w:space="0" w:color="auto"/>
            </w:tcBorders>
            <w:shd w:val="clear" w:color="auto" w:fill="auto"/>
            <w:noWrap/>
            <w:vAlign w:val="bottom"/>
          </w:tcPr>
          <w:p w:rsidR="00C648D6" w:rsidRPr="00B14F98" w:rsidRDefault="00C648D6" w:rsidP="00FD5A44">
            <w:pPr>
              <w:jc w:val="center"/>
              <w:rPr>
                <w:color w:val="000000"/>
                <w:sz w:val="22"/>
                <w:szCs w:val="22"/>
              </w:rPr>
            </w:pPr>
            <w:r w:rsidRPr="00B14F98">
              <w:rPr>
                <w:color w:val="000000"/>
                <w:sz w:val="22"/>
                <w:szCs w:val="22"/>
              </w:rPr>
              <w:t>01.03.2015</w:t>
            </w:r>
          </w:p>
        </w:tc>
        <w:tc>
          <w:tcPr>
            <w:tcW w:w="1406" w:type="dxa"/>
            <w:tcBorders>
              <w:top w:val="single" w:sz="4" w:space="0" w:color="auto"/>
              <w:left w:val="nil"/>
              <w:bottom w:val="single" w:sz="4" w:space="0" w:color="auto"/>
              <w:right w:val="single" w:sz="4" w:space="0" w:color="auto"/>
            </w:tcBorders>
            <w:shd w:val="clear" w:color="auto" w:fill="auto"/>
            <w:noWrap/>
            <w:vAlign w:val="bottom"/>
          </w:tcPr>
          <w:p w:rsidR="00C648D6" w:rsidRPr="00B14F98" w:rsidRDefault="00C648D6" w:rsidP="00FD5A44">
            <w:pPr>
              <w:jc w:val="center"/>
              <w:rPr>
                <w:color w:val="000000"/>
                <w:sz w:val="22"/>
                <w:szCs w:val="22"/>
              </w:rPr>
            </w:pPr>
            <w:r w:rsidRPr="00B14F98">
              <w:rPr>
                <w:color w:val="000000"/>
                <w:sz w:val="22"/>
                <w:szCs w:val="22"/>
              </w:rPr>
              <w:t>25.03.2015*</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648D6" w:rsidRPr="00B14F98" w:rsidRDefault="00DA12AE" w:rsidP="00FD5A44">
            <w:pPr>
              <w:jc w:val="center"/>
              <w:rPr>
                <w:color w:val="000000"/>
                <w:sz w:val="22"/>
                <w:szCs w:val="22"/>
              </w:rPr>
            </w:pPr>
            <w:r w:rsidRPr="00B14F98">
              <w:rPr>
                <w:color w:val="000000"/>
                <w:sz w:val="22"/>
                <w:szCs w:val="22"/>
              </w:rPr>
              <w:t>850</w:t>
            </w:r>
          </w:p>
        </w:tc>
        <w:tc>
          <w:tcPr>
            <w:tcW w:w="1022" w:type="dxa"/>
            <w:gridSpan w:val="2"/>
            <w:tcBorders>
              <w:top w:val="single" w:sz="4" w:space="0" w:color="auto"/>
              <w:left w:val="nil"/>
              <w:bottom w:val="single" w:sz="4" w:space="0" w:color="auto"/>
              <w:right w:val="single" w:sz="4" w:space="0" w:color="auto"/>
            </w:tcBorders>
            <w:shd w:val="clear" w:color="auto" w:fill="auto"/>
            <w:noWrap/>
            <w:vAlign w:val="bottom"/>
          </w:tcPr>
          <w:p w:rsidR="00C648D6" w:rsidRPr="00B14F98" w:rsidRDefault="00DA12AE" w:rsidP="00FD5A44">
            <w:pPr>
              <w:jc w:val="center"/>
              <w:rPr>
                <w:color w:val="000000"/>
                <w:sz w:val="22"/>
                <w:szCs w:val="22"/>
              </w:rPr>
            </w:pPr>
            <w:r w:rsidRPr="00B14F98">
              <w:rPr>
                <w:color w:val="000000"/>
                <w:sz w:val="22"/>
                <w:szCs w:val="22"/>
              </w:rPr>
              <w:t>685,49</w:t>
            </w:r>
          </w:p>
        </w:tc>
        <w:tc>
          <w:tcPr>
            <w:tcW w:w="1105" w:type="dxa"/>
            <w:tcBorders>
              <w:top w:val="single" w:sz="4" w:space="0" w:color="auto"/>
              <w:bottom w:val="single" w:sz="4" w:space="0" w:color="auto"/>
              <w:right w:val="single" w:sz="4" w:space="0" w:color="auto"/>
            </w:tcBorders>
            <w:vAlign w:val="bottom"/>
          </w:tcPr>
          <w:p w:rsidR="00C648D6" w:rsidRPr="00B14F98" w:rsidRDefault="000B0AF0" w:rsidP="00FD5A44">
            <w:pPr>
              <w:jc w:val="center"/>
              <w:rPr>
                <w:i/>
                <w:color w:val="000000"/>
                <w:sz w:val="22"/>
                <w:szCs w:val="22"/>
              </w:rPr>
            </w:pPr>
            <w:r w:rsidRPr="00B14F98">
              <w:rPr>
                <w:i/>
                <w:color w:val="000000"/>
                <w:sz w:val="22"/>
                <w:szCs w:val="22"/>
              </w:rPr>
              <w:t>164,51</w:t>
            </w:r>
          </w:p>
        </w:tc>
      </w:tr>
      <w:tr w:rsidR="00C648D6" w:rsidRPr="00B14F98" w:rsidTr="00B14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48D6" w:rsidRPr="00B14F98" w:rsidRDefault="00C648D6" w:rsidP="006E1851">
            <w:pPr>
              <w:rPr>
                <w:color w:val="000000"/>
                <w:sz w:val="22"/>
                <w:szCs w:val="22"/>
              </w:rPr>
            </w:pPr>
            <w:r w:rsidRPr="00B14F98">
              <w:rPr>
                <w:color w:val="000000"/>
                <w:sz w:val="22"/>
                <w:szCs w:val="22"/>
              </w:rPr>
              <w:t>Б</w:t>
            </w:r>
            <w:r w:rsidR="006E1851">
              <w:rPr>
                <w:color w:val="000000"/>
                <w:sz w:val="22"/>
                <w:szCs w:val="22"/>
              </w:rPr>
              <w:t>.</w:t>
            </w:r>
            <w:r w:rsidR="000B0AF0" w:rsidRPr="00B14F98">
              <w:rPr>
                <w:color w:val="000000"/>
                <w:sz w:val="22"/>
                <w:szCs w:val="22"/>
              </w:rPr>
              <w:t>Л.О.</w:t>
            </w:r>
          </w:p>
        </w:tc>
        <w:tc>
          <w:tcPr>
            <w:tcW w:w="14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48D6" w:rsidRPr="00B14F98" w:rsidRDefault="00C648D6" w:rsidP="00FD5A44">
            <w:pPr>
              <w:jc w:val="center"/>
              <w:rPr>
                <w:color w:val="000000"/>
                <w:sz w:val="22"/>
                <w:szCs w:val="22"/>
              </w:rPr>
            </w:pPr>
          </w:p>
        </w:tc>
        <w:tc>
          <w:tcPr>
            <w:tcW w:w="1242" w:type="dxa"/>
            <w:gridSpan w:val="2"/>
            <w:tcBorders>
              <w:top w:val="single" w:sz="4" w:space="0" w:color="auto"/>
              <w:left w:val="nil"/>
              <w:bottom w:val="single" w:sz="4" w:space="0" w:color="auto"/>
              <w:right w:val="single" w:sz="4" w:space="0" w:color="auto"/>
            </w:tcBorders>
            <w:shd w:val="clear" w:color="auto" w:fill="auto"/>
            <w:noWrap/>
            <w:vAlign w:val="bottom"/>
          </w:tcPr>
          <w:p w:rsidR="00C648D6" w:rsidRPr="00B14F98" w:rsidRDefault="00C648D6" w:rsidP="00FD5A44">
            <w:pPr>
              <w:jc w:val="center"/>
              <w:rPr>
                <w:color w:val="000000"/>
                <w:sz w:val="22"/>
                <w:szCs w:val="22"/>
              </w:rPr>
            </w:pPr>
            <w:r w:rsidRPr="00B14F98">
              <w:rPr>
                <w:color w:val="000000"/>
                <w:sz w:val="22"/>
                <w:szCs w:val="22"/>
              </w:rPr>
              <w:t>01.01.2016</w:t>
            </w:r>
          </w:p>
        </w:tc>
        <w:tc>
          <w:tcPr>
            <w:tcW w:w="1406" w:type="dxa"/>
            <w:tcBorders>
              <w:top w:val="single" w:sz="4" w:space="0" w:color="auto"/>
              <w:left w:val="nil"/>
              <w:bottom w:val="single" w:sz="4" w:space="0" w:color="auto"/>
              <w:right w:val="single" w:sz="4" w:space="0" w:color="auto"/>
            </w:tcBorders>
            <w:shd w:val="clear" w:color="auto" w:fill="auto"/>
            <w:noWrap/>
            <w:vAlign w:val="bottom"/>
          </w:tcPr>
          <w:p w:rsidR="00C648D6" w:rsidRPr="00B14F98" w:rsidRDefault="00C648D6" w:rsidP="00FD5A44">
            <w:pPr>
              <w:jc w:val="center"/>
              <w:rPr>
                <w:color w:val="000000"/>
                <w:sz w:val="22"/>
                <w:szCs w:val="22"/>
              </w:rPr>
            </w:pPr>
            <w:r w:rsidRPr="00B14F98">
              <w:rPr>
                <w:color w:val="000000"/>
                <w:sz w:val="22"/>
                <w:szCs w:val="22"/>
              </w:rPr>
              <w:t>12.02.2016*</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648D6" w:rsidRPr="00B14F98" w:rsidRDefault="00DA12AE" w:rsidP="00FD5A44">
            <w:pPr>
              <w:jc w:val="center"/>
              <w:rPr>
                <w:color w:val="000000"/>
                <w:sz w:val="22"/>
                <w:szCs w:val="22"/>
              </w:rPr>
            </w:pPr>
            <w:r w:rsidRPr="00B14F98">
              <w:rPr>
                <w:color w:val="000000"/>
                <w:sz w:val="22"/>
                <w:szCs w:val="22"/>
              </w:rPr>
              <w:t>1</w:t>
            </w:r>
            <w:r w:rsidR="00B14F98">
              <w:rPr>
                <w:color w:val="000000"/>
                <w:sz w:val="22"/>
                <w:szCs w:val="22"/>
              </w:rPr>
              <w:t xml:space="preserve"> </w:t>
            </w:r>
            <w:r w:rsidRPr="00B14F98">
              <w:rPr>
                <w:color w:val="000000"/>
                <w:sz w:val="22"/>
                <w:szCs w:val="22"/>
              </w:rPr>
              <w:t>641,38</w:t>
            </w:r>
          </w:p>
        </w:tc>
        <w:tc>
          <w:tcPr>
            <w:tcW w:w="1022" w:type="dxa"/>
            <w:gridSpan w:val="2"/>
            <w:tcBorders>
              <w:top w:val="single" w:sz="4" w:space="0" w:color="auto"/>
              <w:left w:val="nil"/>
              <w:bottom w:val="single" w:sz="4" w:space="0" w:color="auto"/>
              <w:right w:val="single" w:sz="4" w:space="0" w:color="auto"/>
            </w:tcBorders>
            <w:shd w:val="clear" w:color="auto" w:fill="auto"/>
            <w:noWrap/>
            <w:vAlign w:val="bottom"/>
          </w:tcPr>
          <w:p w:rsidR="00C648D6" w:rsidRPr="00B14F98" w:rsidRDefault="00DA12AE" w:rsidP="00FD5A44">
            <w:pPr>
              <w:jc w:val="center"/>
              <w:rPr>
                <w:color w:val="000000"/>
                <w:sz w:val="22"/>
                <w:szCs w:val="22"/>
              </w:rPr>
            </w:pPr>
            <w:r w:rsidRPr="00B14F98">
              <w:rPr>
                <w:color w:val="000000"/>
                <w:sz w:val="22"/>
                <w:szCs w:val="22"/>
              </w:rPr>
              <w:t>1</w:t>
            </w:r>
            <w:r w:rsidR="00B14F98">
              <w:rPr>
                <w:color w:val="000000"/>
                <w:sz w:val="22"/>
                <w:szCs w:val="22"/>
              </w:rPr>
              <w:t xml:space="preserve"> </w:t>
            </w:r>
            <w:r w:rsidRPr="00B14F98">
              <w:rPr>
                <w:color w:val="000000"/>
                <w:sz w:val="22"/>
                <w:szCs w:val="22"/>
              </w:rPr>
              <w:t>201,72</w:t>
            </w:r>
          </w:p>
        </w:tc>
        <w:tc>
          <w:tcPr>
            <w:tcW w:w="1105" w:type="dxa"/>
            <w:tcBorders>
              <w:top w:val="single" w:sz="4" w:space="0" w:color="auto"/>
              <w:bottom w:val="single" w:sz="4" w:space="0" w:color="auto"/>
              <w:right w:val="single" w:sz="4" w:space="0" w:color="auto"/>
            </w:tcBorders>
            <w:vAlign w:val="bottom"/>
          </w:tcPr>
          <w:p w:rsidR="00C648D6" w:rsidRPr="00B14F98" w:rsidRDefault="000B0AF0" w:rsidP="00FD5A44">
            <w:pPr>
              <w:jc w:val="center"/>
              <w:rPr>
                <w:i/>
                <w:color w:val="000000"/>
                <w:sz w:val="22"/>
                <w:szCs w:val="22"/>
              </w:rPr>
            </w:pPr>
            <w:r w:rsidRPr="00B14F98">
              <w:rPr>
                <w:i/>
                <w:color w:val="000000"/>
                <w:sz w:val="22"/>
                <w:szCs w:val="22"/>
              </w:rPr>
              <w:t>439,66</w:t>
            </w:r>
          </w:p>
        </w:tc>
      </w:tr>
      <w:tr w:rsidR="00C648D6" w:rsidRPr="00B14F98" w:rsidTr="00B14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48D6" w:rsidRPr="00B14F98" w:rsidRDefault="00C648D6" w:rsidP="006E1851">
            <w:pPr>
              <w:rPr>
                <w:color w:val="000000"/>
                <w:sz w:val="22"/>
                <w:szCs w:val="22"/>
              </w:rPr>
            </w:pPr>
            <w:r w:rsidRPr="00B14F98">
              <w:rPr>
                <w:color w:val="000000"/>
                <w:sz w:val="22"/>
                <w:szCs w:val="22"/>
              </w:rPr>
              <w:t>Г</w:t>
            </w:r>
            <w:r w:rsidR="006E1851">
              <w:rPr>
                <w:color w:val="000000"/>
                <w:sz w:val="22"/>
                <w:szCs w:val="22"/>
              </w:rPr>
              <w:t>.</w:t>
            </w:r>
            <w:r w:rsidR="000B0AF0" w:rsidRPr="00B14F98">
              <w:rPr>
                <w:color w:val="000000"/>
                <w:sz w:val="22"/>
                <w:szCs w:val="22"/>
              </w:rPr>
              <w:t>М.М.</w:t>
            </w:r>
          </w:p>
        </w:tc>
        <w:tc>
          <w:tcPr>
            <w:tcW w:w="14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48D6" w:rsidRPr="00B14F98" w:rsidRDefault="00C648D6" w:rsidP="00FD5A44">
            <w:pPr>
              <w:jc w:val="center"/>
              <w:rPr>
                <w:color w:val="000000"/>
                <w:sz w:val="22"/>
                <w:szCs w:val="22"/>
              </w:rPr>
            </w:pPr>
          </w:p>
        </w:tc>
        <w:tc>
          <w:tcPr>
            <w:tcW w:w="1242" w:type="dxa"/>
            <w:gridSpan w:val="2"/>
            <w:tcBorders>
              <w:top w:val="single" w:sz="4" w:space="0" w:color="auto"/>
              <w:left w:val="nil"/>
              <w:bottom w:val="single" w:sz="4" w:space="0" w:color="auto"/>
              <w:right w:val="single" w:sz="4" w:space="0" w:color="auto"/>
            </w:tcBorders>
            <w:shd w:val="clear" w:color="auto" w:fill="auto"/>
            <w:noWrap/>
            <w:vAlign w:val="bottom"/>
          </w:tcPr>
          <w:p w:rsidR="00C648D6" w:rsidRPr="00B14F98" w:rsidRDefault="00C648D6" w:rsidP="00FD5A44">
            <w:pPr>
              <w:jc w:val="center"/>
              <w:rPr>
                <w:color w:val="000000"/>
                <w:sz w:val="22"/>
                <w:szCs w:val="22"/>
              </w:rPr>
            </w:pPr>
            <w:r w:rsidRPr="00B14F98">
              <w:rPr>
                <w:color w:val="000000"/>
                <w:sz w:val="22"/>
                <w:szCs w:val="22"/>
              </w:rPr>
              <w:t>01.01.2015</w:t>
            </w:r>
          </w:p>
        </w:tc>
        <w:tc>
          <w:tcPr>
            <w:tcW w:w="1406" w:type="dxa"/>
            <w:tcBorders>
              <w:top w:val="single" w:sz="4" w:space="0" w:color="auto"/>
              <w:left w:val="nil"/>
              <w:bottom w:val="single" w:sz="4" w:space="0" w:color="auto"/>
              <w:right w:val="single" w:sz="4" w:space="0" w:color="auto"/>
            </w:tcBorders>
            <w:shd w:val="clear" w:color="auto" w:fill="auto"/>
            <w:noWrap/>
            <w:vAlign w:val="bottom"/>
          </w:tcPr>
          <w:p w:rsidR="00C648D6" w:rsidRPr="00B14F98" w:rsidRDefault="00C648D6" w:rsidP="00FD5A44">
            <w:pPr>
              <w:jc w:val="center"/>
              <w:rPr>
                <w:color w:val="000000"/>
                <w:sz w:val="22"/>
                <w:szCs w:val="22"/>
              </w:rPr>
            </w:pPr>
            <w:r w:rsidRPr="00B14F98">
              <w:rPr>
                <w:color w:val="000000"/>
                <w:sz w:val="22"/>
                <w:szCs w:val="22"/>
              </w:rPr>
              <w:t>19.01.2015*</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648D6" w:rsidRPr="00B14F98" w:rsidRDefault="00DA12AE" w:rsidP="00FD5A44">
            <w:pPr>
              <w:jc w:val="center"/>
              <w:rPr>
                <w:color w:val="000000"/>
                <w:sz w:val="22"/>
                <w:szCs w:val="22"/>
              </w:rPr>
            </w:pPr>
            <w:r w:rsidRPr="00B14F98">
              <w:rPr>
                <w:color w:val="000000"/>
                <w:sz w:val="22"/>
                <w:szCs w:val="22"/>
              </w:rPr>
              <w:t>822,58</w:t>
            </w:r>
          </w:p>
        </w:tc>
        <w:tc>
          <w:tcPr>
            <w:tcW w:w="1022" w:type="dxa"/>
            <w:gridSpan w:val="2"/>
            <w:tcBorders>
              <w:top w:val="single" w:sz="4" w:space="0" w:color="auto"/>
              <w:left w:val="nil"/>
              <w:bottom w:val="single" w:sz="4" w:space="0" w:color="auto"/>
              <w:right w:val="single" w:sz="4" w:space="0" w:color="auto"/>
            </w:tcBorders>
            <w:shd w:val="clear" w:color="auto" w:fill="auto"/>
            <w:noWrap/>
            <w:vAlign w:val="bottom"/>
          </w:tcPr>
          <w:p w:rsidR="00C648D6" w:rsidRPr="00B14F98" w:rsidRDefault="00DA12AE" w:rsidP="00FD5A44">
            <w:pPr>
              <w:jc w:val="center"/>
              <w:rPr>
                <w:color w:val="000000"/>
                <w:sz w:val="22"/>
                <w:szCs w:val="22"/>
              </w:rPr>
            </w:pPr>
            <w:r w:rsidRPr="00B14F98">
              <w:rPr>
                <w:color w:val="000000"/>
                <w:sz w:val="22"/>
                <w:szCs w:val="22"/>
              </w:rPr>
              <w:t>520,97</w:t>
            </w:r>
          </w:p>
        </w:tc>
        <w:tc>
          <w:tcPr>
            <w:tcW w:w="1105" w:type="dxa"/>
            <w:tcBorders>
              <w:top w:val="single" w:sz="4" w:space="0" w:color="auto"/>
              <w:bottom w:val="single" w:sz="4" w:space="0" w:color="auto"/>
              <w:right w:val="single" w:sz="4" w:space="0" w:color="auto"/>
            </w:tcBorders>
            <w:vAlign w:val="bottom"/>
          </w:tcPr>
          <w:p w:rsidR="00C648D6" w:rsidRPr="00B14F98" w:rsidRDefault="000B0AF0" w:rsidP="00FD5A44">
            <w:pPr>
              <w:jc w:val="center"/>
              <w:rPr>
                <w:i/>
                <w:color w:val="000000"/>
                <w:sz w:val="22"/>
                <w:szCs w:val="22"/>
              </w:rPr>
            </w:pPr>
            <w:r w:rsidRPr="00B14F98">
              <w:rPr>
                <w:i/>
                <w:color w:val="000000"/>
                <w:sz w:val="22"/>
                <w:szCs w:val="22"/>
              </w:rPr>
              <w:t>301,61</w:t>
            </w:r>
          </w:p>
        </w:tc>
      </w:tr>
      <w:tr w:rsidR="00C1231B" w:rsidRPr="00B14F98" w:rsidTr="00B14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231B" w:rsidRPr="00B14F98" w:rsidRDefault="0036377D" w:rsidP="006E1851">
            <w:pPr>
              <w:rPr>
                <w:sz w:val="22"/>
                <w:szCs w:val="22"/>
              </w:rPr>
            </w:pPr>
            <w:r w:rsidRPr="00B14F98">
              <w:rPr>
                <w:sz w:val="22"/>
                <w:szCs w:val="22"/>
              </w:rPr>
              <w:t>И</w:t>
            </w:r>
            <w:r w:rsidR="006E1851">
              <w:rPr>
                <w:sz w:val="22"/>
                <w:szCs w:val="22"/>
              </w:rPr>
              <w:t>.</w:t>
            </w:r>
            <w:r w:rsidR="0015684B" w:rsidRPr="00B14F98">
              <w:rPr>
                <w:sz w:val="22"/>
                <w:szCs w:val="22"/>
              </w:rPr>
              <w:t>М.С.</w:t>
            </w:r>
          </w:p>
        </w:tc>
        <w:tc>
          <w:tcPr>
            <w:tcW w:w="14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231B" w:rsidRPr="00B14F98" w:rsidRDefault="00C1231B">
            <w:pPr>
              <w:rPr>
                <w:sz w:val="22"/>
                <w:szCs w:val="22"/>
              </w:rPr>
            </w:pPr>
          </w:p>
        </w:tc>
        <w:tc>
          <w:tcPr>
            <w:tcW w:w="1242" w:type="dxa"/>
            <w:gridSpan w:val="2"/>
            <w:tcBorders>
              <w:top w:val="single" w:sz="4" w:space="0" w:color="auto"/>
              <w:left w:val="nil"/>
              <w:bottom w:val="single" w:sz="4" w:space="0" w:color="auto"/>
              <w:right w:val="single" w:sz="4" w:space="0" w:color="auto"/>
            </w:tcBorders>
            <w:shd w:val="clear" w:color="auto" w:fill="auto"/>
            <w:noWrap/>
            <w:vAlign w:val="bottom"/>
          </w:tcPr>
          <w:p w:rsidR="00C1231B" w:rsidRPr="00B14F98" w:rsidRDefault="00C1231B">
            <w:pPr>
              <w:jc w:val="right"/>
              <w:rPr>
                <w:sz w:val="22"/>
                <w:szCs w:val="22"/>
              </w:rPr>
            </w:pPr>
            <w:r w:rsidRPr="00B14F98">
              <w:rPr>
                <w:sz w:val="22"/>
                <w:szCs w:val="22"/>
              </w:rPr>
              <w:t>01.01.2015</w:t>
            </w:r>
          </w:p>
        </w:tc>
        <w:tc>
          <w:tcPr>
            <w:tcW w:w="1406" w:type="dxa"/>
            <w:tcBorders>
              <w:top w:val="single" w:sz="4" w:space="0" w:color="auto"/>
              <w:left w:val="nil"/>
              <w:bottom w:val="single" w:sz="4" w:space="0" w:color="auto"/>
              <w:right w:val="single" w:sz="4" w:space="0" w:color="auto"/>
            </w:tcBorders>
            <w:shd w:val="clear" w:color="auto" w:fill="auto"/>
            <w:noWrap/>
            <w:vAlign w:val="bottom"/>
          </w:tcPr>
          <w:p w:rsidR="00C1231B" w:rsidRPr="00B14F98" w:rsidRDefault="00C1231B">
            <w:pPr>
              <w:jc w:val="right"/>
              <w:rPr>
                <w:sz w:val="22"/>
                <w:szCs w:val="22"/>
              </w:rPr>
            </w:pPr>
            <w:r w:rsidRPr="00B14F98">
              <w:rPr>
                <w:sz w:val="22"/>
                <w:szCs w:val="22"/>
              </w:rPr>
              <w:t>27.01.2015</w:t>
            </w:r>
            <w:r w:rsidR="0036377D" w:rsidRPr="00B14F98">
              <w:rPr>
                <w:sz w:val="22"/>
                <w:szCs w:val="22"/>
              </w:rPr>
              <w:t>*</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1231B" w:rsidRPr="00B14F98" w:rsidRDefault="0015684B" w:rsidP="00FD5A44">
            <w:pPr>
              <w:jc w:val="center"/>
              <w:rPr>
                <w:sz w:val="22"/>
                <w:szCs w:val="22"/>
              </w:rPr>
            </w:pPr>
            <w:r w:rsidRPr="00B14F98">
              <w:rPr>
                <w:sz w:val="22"/>
                <w:szCs w:val="22"/>
              </w:rPr>
              <w:t>850</w:t>
            </w:r>
          </w:p>
        </w:tc>
        <w:tc>
          <w:tcPr>
            <w:tcW w:w="1022" w:type="dxa"/>
            <w:gridSpan w:val="2"/>
            <w:tcBorders>
              <w:top w:val="single" w:sz="4" w:space="0" w:color="auto"/>
              <w:left w:val="nil"/>
              <w:bottom w:val="single" w:sz="4" w:space="0" w:color="auto"/>
              <w:right w:val="single" w:sz="4" w:space="0" w:color="auto"/>
            </w:tcBorders>
            <w:shd w:val="clear" w:color="auto" w:fill="auto"/>
            <w:noWrap/>
            <w:vAlign w:val="bottom"/>
          </w:tcPr>
          <w:p w:rsidR="00C1231B" w:rsidRPr="00B14F98" w:rsidRDefault="0015684B" w:rsidP="00FD5A44">
            <w:pPr>
              <w:jc w:val="center"/>
              <w:rPr>
                <w:sz w:val="22"/>
                <w:szCs w:val="22"/>
              </w:rPr>
            </w:pPr>
            <w:r w:rsidRPr="00B14F98">
              <w:rPr>
                <w:sz w:val="22"/>
                <w:szCs w:val="22"/>
              </w:rPr>
              <w:t>740,32</w:t>
            </w:r>
          </w:p>
        </w:tc>
        <w:tc>
          <w:tcPr>
            <w:tcW w:w="1105" w:type="dxa"/>
            <w:tcBorders>
              <w:top w:val="single" w:sz="4" w:space="0" w:color="auto"/>
              <w:bottom w:val="single" w:sz="4" w:space="0" w:color="auto"/>
              <w:right w:val="single" w:sz="4" w:space="0" w:color="auto"/>
            </w:tcBorders>
            <w:vAlign w:val="bottom"/>
          </w:tcPr>
          <w:p w:rsidR="00C1231B" w:rsidRPr="00B14F98" w:rsidRDefault="0015684B" w:rsidP="00FD5A44">
            <w:pPr>
              <w:jc w:val="center"/>
              <w:rPr>
                <w:i/>
                <w:sz w:val="22"/>
                <w:szCs w:val="22"/>
              </w:rPr>
            </w:pPr>
            <w:r w:rsidRPr="00B14F98">
              <w:rPr>
                <w:i/>
                <w:sz w:val="22"/>
                <w:szCs w:val="22"/>
              </w:rPr>
              <w:t>109,68</w:t>
            </w:r>
          </w:p>
        </w:tc>
      </w:tr>
      <w:tr w:rsidR="00C1231B" w:rsidRPr="00B14F98" w:rsidTr="00B14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231B" w:rsidRPr="00B14F98" w:rsidRDefault="0036377D" w:rsidP="006E1851">
            <w:pPr>
              <w:rPr>
                <w:sz w:val="22"/>
                <w:szCs w:val="22"/>
              </w:rPr>
            </w:pPr>
            <w:r w:rsidRPr="00B14F98">
              <w:rPr>
                <w:sz w:val="22"/>
                <w:szCs w:val="22"/>
              </w:rPr>
              <w:t>М</w:t>
            </w:r>
            <w:r w:rsidR="006E1851">
              <w:rPr>
                <w:sz w:val="22"/>
                <w:szCs w:val="22"/>
              </w:rPr>
              <w:t>.</w:t>
            </w:r>
            <w:r w:rsidR="0015684B" w:rsidRPr="00B14F98">
              <w:rPr>
                <w:sz w:val="22"/>
                <w:szCs w:val="22"/>
              </w:rPr>
              <w:t>М.Р.</w:t>
            </w:r>
          </w:p>
        </w:tc>
        <w:tc>
          <w:tcPr>
            <w:tcW w:w="14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231B" w:rsidRPr="00B14F98" w:rsidRDefault="00C1231B">
            <w:pPr>
              <w:rPr>
                <w:sz w:val="22"/>
                <w:szCs w:val="22"/>
              </w:rPr>
            </w:pPr>
          </w:p>
        </w:tc>
        <w:tc>
          <w:tcPr>
            <w:tcW w:w="1242" w:type="dxa"/>
            <w:gridSpan w:val="2"/>
            <w:tcBorders>
              <w:top w:val="single" w:sz="4" w:space="0" w:color="auto"/>
              <w:left w:val="nil"/>
              <w:bottom w:val="single" w:sz="4" w:space="0" w:color="auto"/>
              <w:right w:val="single" w:sz="4" w:space="0" w:color="auto"/>
            </w:tcBorders>
            <w:shd w:val="clear" w:color="auto" w:fill="auto"/>
            <w:noWrap/>
            <w:vAlign w:val="bottom"/>
          </w:tcPr>
          <w:p w:rsidR="00C1231B" w:rsidRPr="00B14F98" w:rsidRDefault="00CB7876">
            <w:pPr>
              <w:jc w:val="right"/>
              <w:rPr>
                <w:sz w:val="22"/>
                <w:szCs w:val="22"/>
              </w:rPr>
            </w:pPr>
            <w:r w:rsidRPr="00B14F98">
              <w:rPr>
                <w:sz w:val="22"/>
                <w:szCs w:val="22"/>
              </w:rPr>
              <w:t>01.06</w:t>
            </w:r>
            <w:r w:rsidR="00C1231B" w:rsidRPr="00B14F98">
              <w:rPr>
                <w:sz w:val="22"/>
                <w:szCs w:val="22"/>
              </w:rPr>
              <w:t>.2015</w:t>
            </w:r>
          </w:p>
        </w:tc>
        <w:tc>
          <w:tcPr>
            <w:tcW w:w="1406" w:type="dxa"/>
            <w:tcBorders>
              <w:top w:val="single" w:sz="4" w:space="0" w:color="auto"/>
              <w:left w:val="nil"/>
              <w:bottom w:val="single" w:sz="4" w:space="0" w:color="auto"/>
              <w:right w:val="single" w:sz="4" w:space="0" w:color="auto"/>
            </w:tcBorders>
            <w:shd w:val="clear" w:color="auto" w:fill="auto"/>
            <w:noWrap/>
            <w:vAlign w:val="bottom"/>
          </w:tcPr>
          <w:p w:rsidR="00C1231B" w:rsidRPr="00B14F98" w:rsidRDefault="00C1231B">
            <w:pPr>
              <w:jc w:val="right"/>
              <w:rPr>
                <w:sz w:val="22"/>
                <w:szCs w:val="22"/>
              </w:rPr>
            </w:pPr>
            <w:r w:rsidRPr="00B14F98">
              <w:rPr>
                <w:sz w:val="22"/>
                <w:szCs w:val="22"/>
              </w:rPr>
              <w:t>24.06.2015</w:t>
            </w:r>
            <w:r w:rsidR="0036377D" w:rsidRPr="00B14F98">
              <w:rPr>
                <w:sz w:val="22"/>
                <w:szCs w:val="22"/>
              </w:rPr>
              <w:t>*</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1231B" w:rsidRPr="00B14F98" w:rsidRDefault="00CB7876" w:rsidP="00FD5A44">
            <w:pPr>
              <w:jc w:val="center"/>
              <w:rPr>
                <w:sz w:val="22"/>
                <w:szCs w:val="22"/>
              </w:rPr>
            </w:pPr>
            <w:r w:rsidRPr="00B14F98">
              <w:rPr>
                <w:sz w:val="22"/>
                <w:szCs w:val="22"/>
              </w:rPr>
              <w:t>850</w:t>
            </w:r>
          </w:p>
        </w:tc>
        <w:tc>
          <w:tcPr>
            <w:tcW w:w="1022" w:type="dxa"/>
            <w:gridSpan w:val="2"/>
            <w:tcBorders>
              <w:top w:val="single" w:sz="4" w:space="0" w:color="auto"/>
              <w:left w:val="nil"/>
              <w:bottom w:val="single" w:sz="4" w:space="0" w:color="auto"/>
              <w:right w:val="single" w:sz="4" w:space="0" w:color="auto"/>
            </w:tcBorders>
            <w:shd w:val="clear" w:color="auto" w:fill="auto"/>
            <w:noWrap/>
            <w:vAlign w:val="bottom"/>
          </w:tcPr>
          <w:p w:rsidR="00C1231B" w:rsidRPr="00B14F98" w:rsidRDefault="00CB7876" w:rsidP="00FD5A44">
            <w:pPr>
              <w:jc w:val="center"/>
              <w:rPr>
                <w:sz w:val="22"/>
                <w:szCs w:val="22"/>
              </w:rPr>
            </w:pPr>
            <w:r w:rsidRPr="00B14F98">
              <w:rPr>
                <w:sz w:val="22"/>
                <w:szCs w:val="22"/>
              </w:rPr>
              <w:t>680</w:t>
            </w:r>
          </w:p>
        </w:tc>
        <w:tc>
          <w:tcPr>
            <w:tcW w:w="1105" w:type="dxa"/>
            <w:tcBorders>
              <w:top w:val="single" w:sz="4" w:space="0" w:color="auto"/>
              <w:bottom w:val="single" w:sz="4" w:space="0" w:color="auto"/>
              <w:right w:val="single" w:sz="4" w:space="0" w:color="auto"/>
            </w:tcBorders>
            <w:vAlign w:val="bottom"/>
          </w:tcPr>
          <w:p w:rsidR="00C1231B" w:rsidRPr="00B14F98" w:rsidRDefault="00CB7876" w:rsidP="00FD5A44">
            <w:pPr>
              <w:jc w:val="center"/>
              <w:rPr>
                <w:i/>
                <w:sz w:val="22"/>
                <w:szCs w:val="22"/>
              </w:rPr>
            </w:pPr>
            <w:r w:rsidRPr="00B14F98">
              <w:rPr>
                <w:i/>
                <w:sz w:val="22"/>
                <w:szCs w:val="22"/>
              </w:rPr>
              <w:t>170</w:t>
            </w:r>
          </w:p>
        </w:tc>
      </w:tr>
      <w:tr w:rsidR="00C1231B" w:rsidRPr="00B14F98" w:rsidTr="00B14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231B" w:rsidRPr="00B14F98" w:rsidRDefault="0036377D" w:rsidP="006E1851">
            <w:pPr>
              <w:rPr>
                <w:sz w:val="22"/>
                <w:szCs w:val="22"/>
              </w:rPr>
            </w:pPr>
            <w:r w:rsidRPr="00B14F98">
              <w:rPr>
                <w:sz w:val="22"/>
                <w:szCs w:val="22"/>
              </w:rPr>
              <w:t>О</w:t>
            </w:r>
            <w:r w:rsidR="006E1851">
              <w:rPr>
                <w:sz w:val="22"/>
                <w:szCs w:val="22"/>
              </w:rPr>
              <w:t>.</w:t>
            </w:r>
            <w:r w:rsidR="00CB7876" w:rsidRPr="00B14F98">
              <w:rPr>
                <w:sz w:val="22"/>
                <w:szCs w:val="22"/>
              </w:rPr>
              <w:t>Р.А.</w:t>
            </w:r>
          </w:p>
        </w:tc>
        <w:tc>
          <w:tcPr>
            <w:tcW w:w="14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231B" w:rsidRPr="00B14F98" w:rsidRDefault="00C1231B">
            <w:pPr>
              <w:rPr>
                <w:sz w:val="22"/>
                <w:szCs w:val="22"/>
              </w:rPr>
            </w:pPr>
          </w:p>
        </w:tc>
        <w:tc>
          <w:tcPr>
            <w:tcW w:w="1242" w:type="dxa"/>
            <w:gridSpan w:val="2"/>
            <w:tcBorders>
              <w:top w:val="single" w:sz="4" w:space="0" w:color="auto"/>
              <w:left w:val="nil"/>
              <w:bottom w:val="single" w:sz="4" w:space="0" w:color="auto"/>
              <w:right w:val="single" w:sz="4" w:space="0" w:color="auto"/>
            </w:tcBorders>
            <w:shd w:val="clear" w:color="auto" w:fill="auto"/>
            <w:noWrap/>
            <w:vAlign w:val="bottom"/>
          </w:tcPr>
          <w:p w:rsidR="00C1231B" w:rsidRPr="00B14F98" w:rsidRDefault="00C1231B">
            <w:pPr>
              <w:jc w:val="right"/>
              <w:rPr>
                <w:sz w:val="22"/>
                <w:szCs w:val="22"/>
              </w:rPr>
            </w:pPr>
            <w:r w:rsidRPr="00B14F98">
              <w:rPr>
                <w:sz w:val="22"/>
                <w:szCs w:val="22"/>
              </w:rPr>
              <w:t>01.01.2015</w:t>
            </w:r>
          </w:p>
        </w:tc>
        <w:tc>
          <w:tcPr>
            <w:tcW w:w="1406" w:type="dxa"/>
            <w:tcBorders>
              <w:top w:val="single" w:sz="4" w:space="0" w:color="auto"/>
              <w:left w:val="nil"/>
              <w:bottom w:val="single" w:sz="4" w:space="0" w:color="auto"/>
              <w:right w:val="single" w:sz="4" w:space="0" w:color="auto"/>
            </w:tcBorders>
            <w:shd w:val="clear" w:color="auto" w:fill="auto"/>
            <w:noWrap/>
            <w:vAlign w:val="bottom"/>
          </w:tcPr>
          <w:p w:rsidR="00C1231B" w:rsidRPr="00B14F98" w:rsidRDefault="00C1231B">
            <w:pPr>
              <w:jc w:val="right"/>
              <w:rPr>
                <w:sz w:val="22"/>
                <w:szCs w:val="22"/>
              </w:rPr>
            </w:pPr>
            <w:r w:rsidRPr="00B14F98">
              <w:rPr>
                <w:sz w:val="22"/>
                <w:szCs w:val="22"/>
              </w:rPr>
              <w:t>23.01.2015</w:t>
            </w:r>
            <w:r w:rsidR="0036377D" w:rsidRPr="00B14F98">
              <w:rPr>
                <w:sz w:val="22"/>
                <w:szCs w:val="22"/>
              </w:rPr>
              <w:t>*</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1231B" w:rsidRPr="00B14F98" w:rsidRDefault="00CB7876" w:rsidP="00FD5A44">
            <w:pPr>
              <w:jc w:val="center"/>
              <w:rPr>
                <w:sz w:val="22"/>
                <w:szCs w:val="22"/>
              </w:rPr>
            </w:pPr>
            <w:r w:rsidRPr="00B14F98">
              <w:rPr>
                <w:sz w:val="22"/>
                <w:szCs w:val="22"/>
              </w:rPr>
              <w:t>850</w:t>
            </w:r>
          </w:p>
        </w:tc>
        <w:tc>
          <w:tcPr>
            <w:tcW w:w="1022" w:type="dxa"/>
            <w:gridSpan w:val="2"/>
            <w:tcBorders>
              <w:top w:val="single" w:sz="4" w:space="0" w:color="auto"/>
              <w:left w:val="nil"/>
              <w:bottom w:val="single" w:sz="4" w:space="0" w:color="auto"/>
              <w:right w:val="single" w:sz="4" w:space="0" w:color="auto"/>
            </w:tcBorders>
            <w:shd w:val="clear" w:color="auto" w:fill="auto"/>
            <w:noWrap/>
            <w:vAlign w:val="bottom"/>
          </w:tcPr>
          <w:p w:rsidR="00C1231B" w:rsidRPr="00B14F98" w:rsidRDefault="00CB7876" w:rsidP="00FD5A44">
            <w:pPr>
              <w:jc w:val="center"/>
              <w:rPr>
                <w:sz w:val="22"/>
                <w:szCs w:val="22"/>
              </w:rPr>
            </w:pPr>
            <w:r w:rsidRPr="00B14F98">
              <w:rPr>
                <w:sz w:val="22"/>
                <w:szCs w:val="22"/>
              </w:rPr>
              <w:t>630,64</w:t>
            </w:r>
          </w:p>
        </w:tc>
        <w:tc>
          <w:tcPr>
            <w:tcW w:w="1105" w:type="dxa"/>
            <w:tcBorders>
              <w:top w:val="single" w:sz="4" w:space="0" w:color="auto"/>
              <w:bottom w:val="single" w:sz="4" w:space="0" w:color="auto"/>
              <w:right w:val="single" w:sz="4" w:space="0" w:color="auto"/>
            </w:tcBorders>
            <w:vAlign w:val="bottom"/>
          </w:tcPr>
          <w:p w:rsidR="00C1231B" w:rsidRPr="00B14F98" w:rsidRDefault="00CB7876" w:rsidP="00FD5A44">
            <w:pPr>
              <w:jc w:val="center"/>
              <w:rPr>
                <w:i/>
                <w:sz w:val="22"/>
                <w:szCs w:val="22"/>
              </w:rPr>
            </w:pPr>
            <w:r w:rsidRPr="00B14F98">
              <w:rPr>
                <w:i/>
                <w:sz w:val="22"/>
                <w:szCs w:val="22"/>
              </w:rPr>
              <w:t>219,36</w:t>
            </w:r>
          </w:p>
        </w:tc>
      </w:tr>
      <w:tr w:rsidR="00C1231B" w:rsidRPr="00B14F98" w:rsidTr="00B14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231B" w:rsidRPr="00B14F98" w:rsidRDefault="0036377D" w:rsidP="006E1851">
            <w:pPr>
              <w:rPr>
                <w:sz w:val="22"/>
                <w:szCs w:val="22"/>
              </w:rPr>
            </w:pPr>
            <w:r w:rsidRPr="00B14F98">
              <w:rPr>
                <w:sz w:val="22"/>
                <w:szCs w:val="22"/>
              </w:rPr>
              <w:t>Т</w:t>
            </w:r>
            <w:r w:rsidR="006E1851">
              <w:rPr>
                <w:sz w:val="22"/>
                <w:szCs w:val="22"/>
              </w:rPr>
              <w:t>.</w:t>
            </w:r>
            <w:r w:rsidR="00CB7876" w:rsidRPr="00B14F98">
              <w:rPr>
                <w:sz w:val="22"/>
                <w:szCs w:val="22"/>
              </w:rPr>
              <w:t>Р.А.</w:t>
            </w:r>
          </w:p>
        </w:tc>
        <w:tc>
          <w:tcPr>
            <w:tcW w:w="14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231B" w:rsidRPr="00B14F98" w:rsidRDefault="00C1231B">
            <w:pPr>
              <w:rPr>
                <w:sz w:val="22"/>
                <w:szCs w:val="22"/>
              </w:rPr>
            </w:pPr>
          </w:p>
        </w:tc>
        <w:tc>
          <w:tcPr>
            <w:tcW w:w="1242" w:type="dxa"/>
            <w:gridSpan w:val="2"/>
            <w:tcBorders>
              <w:top w:val="single" w:sz="4" w:space="0" w:color="auto"/>
              <w:left w:val="nil"/>
              <w:bottom w:val="single" w:sz="4" w:space="0" w:color="auto"/>
              <w:right w:val="single" w:sz="4" w:space="0" w:color="auto"/>
            </w:tcBorders>
            <w:shd w:val="clear" w:color="auto" w:fill="auto"/>
            <w:noWrap/>
            <w:vAlign w:val="bottom"/>
          </w:tcPr>
          <w:p w:rsidR="00C1231B" w:rsidRPr="00B14F98" w:rsidRDefault="00C1231B">
            <w:pPr>
              <w:jc w:val="right"/>
              <w:rPr>
                <w:sz w:val="22"/>
                <w:szCs w:val="22"/>
              </w:rPr>
            </w:pPr>
            <w:r w:rsidRPr="00B14F98">
              <w:rPr>
                <w:sz w:val="22"/>
                <w:szCs w:val="22"/>
              </w:rPr>
              <w:t>01.01.2015</w:t>
            </w:r>
          </w:p>
        </w:tc>
        <w:tc>
          <w:tcPr>
            <w:tcW w:w="1406" w:type="dxa"/>
            <w:tcBorders>
              <w:top w:val="single" w:sz="4" w:space="0" w:color="auto"/>
              <w:left w:val="nil"/>
              <w:bottom w:val="single" w:sz="4" w:space="0" w:color="auto"/>
              <w:right w:val="single" w:sz="4" w:space="0" w:color="auto"/>
            </w:tcBorders>
            <w:shd w:val="clear" w:color="auto" w:fill="auto"/>
            <w:noWrap/>
            <w:vAlign w:val="bottom"/>
          </w:tcPr>
          <w:p w:rsidR="00C1231B" w:rsidRPr="00B14F98" w:rsidRDefault="00C1231B">
            <w:pPr>
              <w:jc w:val="right"/>
              <w:rPr>
                <w:sz w:val="22"/>
                <w:szCs w:val="22"/>
              </w:rPr>
            </w:pPr>
            <w:r w:rsidRPr="00B14F98">
              <w:rPr>
                <w:sz w:val="22"/>
                <w:szCs w:val="22"/>
              </w:rPr>
              <w:t>16.01.2015</w:t>
            </w:r>
            <w:r w:rsidR="0036377D" w:rsidRPr="00B14F98">
              <w:rPr>
                <w:sz w:val="22"/>
                <w:szCs w:val="22"/>
              </w:rPr>
              <w:t>*</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1231B" w:rsidRPr="00B14F98" w:rsidRDefault="00CB7876" w:rsidP="00FD5A44">
            <w:pPr>
              <w:jc w:val="center"/>
              <w:rPr>
                <w:sz w:val="22"/>
                <w:szCs w:val="22"/>
              </w:rPr>
            </w:pPr>
            <w:r w:rsidRPr="00B14F98">
              <w:rPr>
                <w:sz w:val="22"/>
                <w:szCs w:val="22"/>
              </w:rPr>
              <w:t>712,90</w:t>
            </w:r>
          </w:p>
        </w:tc>
        <w:tc>
          <w:tcPr>
            <w:tcW w:w="1022" w:type="dxa"/>
            <w:gridSpan w:val="2"/>
            <w:tcBorders>
              <w:top w:val="single" w:sz="4" w:space="0" w:color="auto"/>
              <w:left w:val="nil"/>
              <w:bottom w:val="single" w:sz="4" w:space="0" w:color="auto"/>
              <w:right w:val="single" w:sz="4" w:space="0" w:color="auto"/>
            </w:tcBorders>
            <w:shd w:val="clear" w:color="auto" w:fill="auto"/>
            <w:noWrap/>
            <w:vAlign w:val="bottom"/>
          </w:tcPr>
          <w:p w:rsidR="00C1231B" w:rsidRPr="00B14F98" w:rsidRDefault="00CB7876" w:rsidP="00FD5A44">
            <w:pPr>
              <w:jc w:val="center"/>
              <w:rPr>
                <w:sz w:val="22"/>
                <w:szCs w:val="22"/>
              </w:rPr>
            </w:pPr>
            <w:r w:rsidRPr="00B14F98">
              <w:rPr>
                <w:sz w:val="22"/>
                <w:szCs w:val="22"/>
              </w:rPr>
              <w:t>438,70</w:t>
            </w:r>
          </w:p>
        </w:tc>
        <w:tc>
          <w:tcPr>
            <w:tcW w:w="1105" w:type="dxa"/>
            <w:tcBorders>
              <w:top w:val="single" w:sz="4" w:space="0" w:color="auto"/>
              <w:bottom w:val="single" w:sz="4" w:space="0" w:color="auto"/>
              <w:right w:val="single" w:sz="4" w:space="0" w:color="auto"/>
            </w:tcBorders>
            <w:vAlign w:val="bottom"/>
          </w:tcPr>
          <w:p w:rsidR="00C1231B" w:rsidRPr="00B14F98" w:rsidRDefault="00CB7876" w:rsidP="00FD5A44">
            <w:pPr>
              <w:jc w:val="center"/>
              <w:rPr>
                <w:i/>
                <w:sz w:val="22"/>
                <w:szCs w:val="22"/>
              </w:rPr>
            </w:pPr>
            <w:r w:rsidRPr="00B14F98">
              <w:rPr>
                <w:i/>
                <w:sz w:val="22"/>
                <w:szCs w:val="22"/>
              </w:rPr>
              <w:t>274,20</w:t>
            </w:r>
          </w:p>
        </w:tc>
      </w:tr>
      <w:tr w:rsidR="00C1231B" w:rsidRPr="00043017" w:rsidTr="00B14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231B" w:rsidRPr="00B14F98" w:rsidRDefault="0036377D" w:rsidP="006E1851">
            <w:pPr>
              <w:rPr>
                <w:sz w:val="22"/>
                <w:szCs w:val="22"/>
              </w:rPr>
            </w:pPr>
            <w:r w:rsidRPr="00B14F98">
              <w:rPr>
                <w:sz w:val="22"/>
                <w:szCs w:val="22"/>
              </w:rPr>
              <w:t>Т</w:t>
            </w:r>
            <w:r w:rsidR="006E1851">
              <w:rPr>
                <w:sz w:val="22"/>
                <w:szCs w:val="22"/>
              </w:rPr>
              <w:t>.</w:t>
            </w:r>
            <w:r w:rsidR="00CB7876" w:rsidRPr="00B14F98">
              <w:rPr>
                <w:sz w:val="22"/>
                <w:szCs w:val="22"/>
              </w:rPr>
              <w:t>Я.Х.</w:t>
            </w:r>
          </w:p>
        </w:tc>
        <w:tc>
          <w:tcPr>
            <w:tcW w:w="14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231B" w:rsidRPr="00B14F98" w:rsidRDefault="00C1231B">
            <w:pPr>
              <w:rPr>
                <w:sz w:val="22"/>
                <w:szCs w:val="22"/>
              </w:rPr>
            </w:pPr>
          </w:p>
        </w:tc>
        <w:tc>
          <w:tcPr>
            <w:tcW w:w="1242" w:type="dxa"/>
            <w:gridSpan w:val="2"/>
            <w:tcBorders>
              <w:top w:val="single" w:sz="4" w:space="0" w:color="auto"/>
              <w:left w:val="nil"/>
              <w:bottom w:val="single" w:sz="4" w:space="0" w:color="auto"/>
              <w:right w:val="single" w:sz="4" w:space="0" w:color="auto"/>
            </w:tcBorders>
            <w:shd w:val="clear" w:color="auto" w:fill="auto"/>
            <w:noWrap/>
            <w:vAlign w:val="bottom"/>
          </w:tcPr>
          <w:p w:rsidR="00C1231B" w:rsidRPr="00B14F98" w:rsidRDefault="00A11E71">
            <w:pPr>
              <w:jc w:val="right"/>
              <w:rPr>
                <w:sz w:val="22"/>
                <w:szCs w:val="22"/>
              </w:rPr>
            </w:pPr>
            <w:r w:rsidRPr="00B14F98">
              <w:rPr>
                <w:sz w:val="22"/>
                <w:szCs w:val="22"/>
              </w:rPr>
              <w:t>01.04</w:t>
            </w:r>
            <w:r w:rsidR="00C1231B" w:rsidRPr="00B14F98">
              <w:rPr>
                <w:sz w:val="22"/>
                <w:szCs w:val="22"/>
              </w:rPr>
              <w:t>.2015</w:t>
            </w:r>
          </w:p>
        </w:tc>
        <w:tc>
          <w:tcPr>
            <w:tcW w:w="1406" w:type="dxa"/>
            <w:tcBorders>
              <w:top w:val="single" w:sz="4" w:space="0" w:color="auto"/>
              <w:left w:val="nil"/>
              <w:bottom w:val="single" w:sz="4" w:space="0" w:color="auto"/>
              <w:right w:val="single" w:sz="4" w:space="0" w:color="auto"/>
            </w:tcBorders>
            <w:shd w:val="clear" w:color="auto" w:fill="auto"/>
            <w:noWrap/>
            <w:vAlign w:val="bottom"/>
          </w:tcPr>
          <w:p w:rsidR="00C1231B" w:rsidRPr="00B14F98" w:rsidRDefault="00C1231B">
            <w:pPr>
              <w:jc w:val="right"/>
              <w:rPr>
                <w:sz w:val="22"/>
                <w:szCs w:val="22"/>
              </w:rPr>
            </w:pPr>
            <w:r w:rsidRPr="00B14F98">
              <w:rPr>
                <w:sz w:val="22"/>
                <w:szCs w:val="22"/>
              </w:rPr>
              <w:t>20.04.2015</w:t>
            </w:r>
            <w:r w:rsidR="0036377D" w:rsidRPr="00B14F98">
              <w:rPr>
                <w:sz w:val="22"/>
                <w:szCs w:val="22"/>
              </w:rPr>
              <w:t>*</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1231B" w:rsidRPr="00B14F98" w:rsidRDefault="00A11E71" w:rsidP="00FD5A44">
            <w:pPr>
              <w:jc w:val="center"/>
              <w:rPr>
                <w:sz w:val="22"/>
                <w:szCs w:val="22"/>
              </w:rPr>
            </w:pPr>
            <w:r w:rsidRPr="00B14F98">
              <w:rPr>
                <w:sz w:val="22"/>
                <w:szCs w:val="22"/>
              </w:rPr>
              <w:t>850</w:t>
            </w:r>
          </w:p>
        </w:tc>
        <w:tc>
          <w:tcPr>
            <w:tcW w:w="1022" w:type="dxa"/>
            <w:gridSpan w:val="2"/>
            <w:tcBorders>
              <w:top w:val="single" w:sz="4" w:space="0" w:color="auto"/>
              <w:left w:val="nil"/>
              <w:bottom w:val="single" w:sz="4" w:space="0" w:color="auto"/>
              <w:right w:val="single" w:sz="4" w:space="0" w:color="auto"/>
            </w:tcBorders>
            <w:shd w:val="clear" w:color="auto" w:fill="auto"/>
            <w:noWrap/>
            <w:vAlign w:val="bottom"/>
          </w:tcPr>
          <w:p w:rsidR="00C1231B" w:rsidRPr="00B14F98" w:rsidRDefault="00A11E71" w:rsidP="00FD5A44">
            <w:pPr>
              <w:jc w:val="center"/>
              <w:rPr>
                <w:sz w:val="22"/>
                <w:szCs w:val="22"/>
              </w:rPr>
            </w:pPr>
            <w:r w:rsidRPr="00B14F98">
              <w:rPr>
                <w:sz w:val="22"/>
                <w:szCs w:val="22"/>
              </w:rPr>
              <w:t>566,66</w:t>
            </w:r>
          </w:p>
        </w:tc>
        <w:tc>
          <w:tcPr>
            <w:tcW w:w="1105" w:type="dxa"/>
            <w:tcBorders>
              <w:top w:val="single" w:sz="4" w:space="0" w:color="auto"/>
              <w:bottom w:val="single" w:sz="4" w:space="0" w:color="auto"/>
              <w:right w:val="single" w:sz="4" w:space="0" w:color="auto"/>
            </w:tcBorders>
            <w:vAlign w:val="bottom"/>
          </w:tcPr>
          <w:p w:rsidR="00C1231B" w:rsidRPr="00B14F98" w:rsidRDefault="00A11E71" w:rsidP="00FD5A44">
            <w:pPr>
              <w:jc w:val="center"/>
              <w:rPr>
                <w:i/>
                <w:sz w:val="22"/>
                <w:szCs w:val="22"/>
              </w:rPr>
            </w:pPr>
            <w:r w:rsidRPr="00B14F98">
              <w:rPr>
                <w:i/>
                <w:sz w:val="22"/>
                <w:szCs w:val="22"/>
              </w:rPr>
              <w:t>283,34</w:t>
            </w:r>
          </w:p>
        </w:tc>
      </w:tr>
      <w:tr w:rsidR="00C96E7C" w:rsidRPr="00B14F98" w:rsidTr="00B14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9513" w:type="dxa"/>
            <w:gridSpan w:val="11"/>
            <w:tcBorders>
              <w:top w:val="single" w:sz="4" w:space="0" w:color="auto"/>
              <w:left w:val="single" w:sz="4" w:space="0" w:color="auto"/>
              <w:bottom w:val="single" w:sz="4" w:space="0" w:color="auto"/>
              <w:right w:val="single" w:sz="4" w:space="0" w:color="auto"/>
            </w:tcBorders>
            <w:shd w:val="clear" w:color="auto" w:fill="auto"/>
            <w:noWrap/>
          </w:tcPr>
          <w:p w:rsidR="00C96E7C" w:rsidRPr="00B14F98" w:rsidRDefault="00C96E7C" w:rsidP="00B14F98">
            <w:pPr>
              <w:spacing w:before="120" w:after="120"/>
              <w:jc w:val="center"/>
              <w:rPr>
                <w:i/>
                <w:sz w:val="22"/>
                <w:szCs w:val="22"/>
              </w:rPr>
            </w:pPr>
            <w:r w:rsidRPr="00B14F98">
              <w:rPr>
                <w:i/>
                <w:sz w:val="22"/>
                <w:szCs w:val="22"/>
              </w:rPr>
              <w:t xml:space="preserve">центр занятости населения </w:t>
            </w:r>
            <w:proofErr w:type="spellStart"/>
            <w:r w:rsidRPr="00B14F98">
              <w:rPr>
                <w:i/>
                <w:sz w:val="22"/>
                <w:szCs w:val="22"/>
              </w:rPr>
              <w:t>Ачхой-Мартановского</w:t>
            </w:r>
            <w:proofErr w:type="spellEnd"/>
            <w:r w:rsidRPr="00B14F98">
              <w:rPr>
                <w:i/>
                <w:sz w:val="22"/>
                <w:szCs w:val="22"/>
              </w:rPr>
              <w:t xml:space="preserve"> района:</w:t>
            </w:r>
          </w:p>
        </w:tc>
      </w:tr>
      <w:tr w:rsidR="000D4ECB" w:rsidRPr="00B14F98" w:rsidTr="00B14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tcPr>
          <w:p w:rsidR="000D4ECB" w:rsidRPr="00B14F98" w:rsidRDefault="0046004A" w:rsidP="006E1851">
            <w:pPr>
              <w:suppressAutoHyphens w:val="0"/>
              <w:rPr>
                <w:color w:val="000000"/>
                <w:sz w:val="22"/>
                <w:szCs w:val="22"/>
                <w:lang w:eastAsia="ru-RU"/>
              </w:rPr>
            </w:pPr>
            <w:r w:rsidRPr="00B14F98">
              <w:rPr>
                <w:color w:val="000000"/>
                <w:sz w:val="22"/>
                <w:szCs w:val="22"/>
                <w:lang w:eastAsia="ru-RU"/>
              </w:rPr>
              <w:t>И</w:t>
            </w:r>
            <w:r w:rsidR="006E1851">
              <w:rPr>
                <w:color w:val="000000"/>
                <w:sz w:val="22"/>
                <w:szCs w:val="22"/>
                <w:lang w:eastAsia="ru-RU"/>
              </w:rPr>
              <w:t>.</w:t>
            </w:r>
            <w:r w:rsidRPr="00B14F98">
              <w:rPr>
                <w:color w:val="000000"/>
                <w:sz w:val="22"/>
                <w:szCs w:val="22"/>
                <w:lang w:eastAsia="ru-RU"/>
              </w:rPr>
              <w:t>Л.С.</w:t>
            </w:r>
          </w:p>
        </w:tc>
        <w:tc>
          <w:tcPr>
            <w:tcW w:w="1463" w:type="dxa"/>
            <w:gridSpan w:val="2"/>
            <w:tcBorders>
              <w:top w:val="single" w:sz="4" w:space="0" w:color="auto"/>
              <w:left w:val="single" w:sz="4" w:space="0" w:color="auto"/>
              <w:bottom w:val="single" w:sz="4" w:space="0" w:color="auto"/>
              <w:right w:val="single" w:sz="4" w:space="0" w:color="auto"/>
            </w:tcBorders>
            <w:shd w:val="clear" w:color="auto" w:fill="auto"/>
            <w:noWrap/>
          </w:tcPr>
          <w:p w:rsidR="000D4ECB" w:rsidRPr="00B14F98" w:rsidRDefault="000D4ECB" w:rsidP="001953DD">
            <w:pPr>
              <w:suppressAutoHyphens w:val="0"/>
              <w:jc w:val="center"/>
              <w:rPr>
                <w:sz w:val="22"/>
                <w:szCs w:val="22"/>
                <w:lang w:eastAsia="ru-RU"/>
              </w:rPr>
            </w:pPr>
          </w:p>
        </w:tc>
        <w:tc>
          <w:tcPr>
            <w:tcW w:w="1242" w:type="dxa"/>
            <w:gridSpan w:val="2"/>
            <w:tcBorders>
              <w:top w:val="single" w:sz="4" w:space="0" w:color="auto"/>
              <w:left w:val="nil"/>
              <w:bottom w:val="single" w:sz="4" w:space="0" w:color="auto"/>
              <w:right w:val="single" w:sz="4" w:space="0" w:color="auto"/>
            </w:tcBorders>
            <w:shd w:val="clear" w:color="auto" w:fill="auto"/>
            <w:noWrap/>
          </w:tcPr>
          <w:p w:rsidR="000D4ECB" w:rsidRPr="00B14F98" w:rsidRDefault="0046004A" w:rsidP="0046004A">
            <w:pPr>
              <w:suppressAutoHyphens w:val="0"/>
              <w:jc w:val="center"/>
              <w:rPr>
                <w:sz w:val="22"/>
                <w:szCs w:val="22"/>
                <w:lang w:eastAsia="ru-RU"/>
              </w:rPr>
            </w:pPr>
            <w:r w:rsidRPr="00B14F98">
              <w:rPr>
                <w:sz w:val="22"/>
                <w:szCs w:val="22"/>
                <w:lang w:eastAsia="ru-RU"/>
              </w:rPr>
              <w:t>02.11.2015</w:t>
            </w:r>
          </w:p>
        </w:tc>
        <w:tc>
          <w:tcPr>
            <w:tcW w:w="1406" w:type="dxa"/>
            <w:tcBorders>
              <w:top w:val="single" w:sz="4" w:space="0" w:color="auto"/>
              <w:left w:val="nil"/>
              <w:bottom w:val="single" w:sz="4" w:space="0" w:color="auto"/>
              <w:right w:val="single" w:sz="4" w:space="0" w:color="auto"/>
            </w:tcBorders>
            <w:shd w:val="clear" w:color="auto" w:fill="auto"/>
            <w:noWrap/>
          </w:tcPr>
          <w:p w:rsidR="000D4ECB" w:rsidRPr="00B14F98" w:rsidRDefault="0046004A" w:rsidP="001953DD">
            <w:pPr>
              <w:suppressAutoHyphens w:val="0"/>
              <w:jc w:val="center"/>
              <w:rPr>
                <w:sz w:val="22"/>
                <w:szCs w:val="22"/>
                <w:lang w:eastAsia="ru-RU"/>
              </w:rPr>
            </w:pPr>
            <w:r w:rsidRPr="00B14F98">
              <w:rPr>
                <w:sz w:val="22"/>
                <w:szCs w:val="22"/>
                <w:lang w:eastAsia="ru-RU"/>
              </w:rPr>
              <w:t>01.12.2015*</w:t>
            </w:r>
          </w:p>
        </w:tc>
        <w:tc>
          <w:tcPr>
            <w:tcW w:w="1417" w:type="dxa"/>
            <w:tcBorders>
              <w:top w:val="single" w:sz="4" w:space="0" w:color="auto"/>
              <w:left w:val="nil"/>
              <w:bottom w:val="single" w:sz="4" w:space="0" w:color="auto"/>
              <w:right w:val="single" w:sz="4" w:space="0" w:color="auto"/>
            </w:tcBorders>
            <w:shd w:val="clear" w:color="auto" w:fill="auto"/>
            <w:noWrap/>
          </w:tcPr>
          <w:p w:rsidR="000D4ECB" w:rsidRPr="00B14F98" w:rsidRDefault="00132F6D" w:rsidP="001953DD">
            <w:pPr>
              <w:jc w:val="center"/>
              <w:rPr>
                <w:sz w:val="22"/>
                <w:szCs w:val="22"/>
              </w:rPr>
            </w:pPr>
            <w:r w:rsidRPr="00B14F98">
              <w:rPr>
                <w:sz w:val="22"/>
                <w:szCs w:val="22"/>
              </w:rPr>
              <w:t>1</w:t>
            </w:r>
            <w:r w:rsidR="00B14F98">
              <w:rPr>
                <w:sz w:val="22"/>
                <w:szCs w:val="22"/>
              </w:rPr>
              <w:t xml:space="preserve"> </w:t>
            </w:r>
            <w:r w:rsidRPr="00B14F98">
              <w:rPr>
                <w:sz w:val="22"/>
                <w:szCs w:val="22"/>
              </w:rPr>
              <w:t>671,67</w:t>
            </w:r>
          </w:p>
        </w:tc>
        <w:tc>
          <w:tcPr>
            <w:tcW w:w="1022" w:type="dxa"/>
            <w:gridSpan w:val="2"/>
            <w:tcBorders>
              <w:top w:val="single" w:sz="4" w:space="0" w:color="auto"/>
              <w:left w:val="nil"/>
              <w:bottom w:val="single" w:sz="4" w:space="0" w:color="auto"/>
              <w:right w:val="single" w:sz="4" w:space="0" w:color="auto"/>
            </w:tcBorders>
            <w:shd w:val="clear" w:color="auto" w:fill="auto"/>
            <w:noWrap/>
          </w:tcPr>
          <w:p w:rsidR="000D4ECB" w:rsidRPr="00B14F98" w:rsidRDefault="00132F6D" w:rsidP="001953DD">
            <w:pPr>
              <w:suppressAutoHyphens w:val="0"/>
              <w:jc w:val="center"/>
              <w:rPr>
                <w:sz w:val="22"/>
                <w:szCs w:val="22"/>
                <w:lang w:eastAsia="ru-RU"/>
              </w:rPr>
            </w:pPr>
            <w:r w:rsidRPr="00B14F98">
              <w:rPr>
                <w:sz w:val="22"/>
                <w:szCs w:val="22"/>
                <w:lang w:eastAsia="ru-RU"/>
              </w:rPr>
              <w:t>849,09</w:t>
            </w:r>
          </w:p>
        </w:tc>
        <w:tc>
          <w:tcPr>
            <w:tcW w:w="1105" w:type="dxa"/>
            <w:tcBorders>
              <w:top w:val="single" w:sz="4" w:space="0" w:color="auto"/>
              <w:bottom w:val="single" w:sz="4" w:space="0" w:color="auto"/>
              <w:right w:val="single" w:sz="4" w:space="0" w:color="auto"/>
            </w:tcBorders>
          </w:tcPr>
          <w:p w:rsidR="000D4ECB" w:rsidRPr="00B14F98" w:rsidRDefault="0046004A" w:rsidP="001953DD">
            <w:pPr>
              <w:jc w:val="center"/>
              <w:rPr>
                <w:i/>
                <w:sz w:val="22"/>
                <w:szCs w:val="22"/>
              </w:rPr>
            </w:pPr>
            <w:r w:rsidRPr="00B14F98">
              <w:rPr>
                <w:i/>
                <w:sz w:val="22"/>
                <w:szCs w:val="22"/>
              </w:rPr>
              <w:t>822,58</w:t>
            </w:r>
          </w:p>
        </w:tc>
      </w:tr>
      <w:tr w:rsidR="00132F6D" w:rsidRPr="00B14F98" w:rsidTr="00B14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tcPr>
          <w:p w:rsidR="00132F6D" w:rsidRPr="00B14F98" w:rsidRDefault="00132F6D" w:rsidP="006E1851">
            <w:pPr>
              <w:suppressAutoHyphens w:val="0"/>
              <w:rPr>
                <w:color w:val="000000"/>
                <w:sz w:val="22"/>
                <w:szCs w:val="22"/>
                <w:lang w:eastAsia="ru-RU"/>
              </w:rPr>
            </w:pPr>
            <w:r w:rsidRPr="00B14F98">
              <w:rPr>
                <w:color w:val="000000"/>
                <w:sz w:val="22"/>
                <w:szCs w:val="22"/>
                <w:lang w:eastAsia="ru-RU"/>
              </w:rPr>
              <w:t>Ч</w:t>
            </w:r>
            <w:r w:rsidR="006E1851">
              <w:rPr>
                <w:color w:val="000000"/>
                <w:sz w:val="22"/>
                <w:szCs w:val="22"/>
                <w:lang w:eastAsia="ru-RU"/>
              </w:rPr>
              <w:t>.</w:t>
            </w:r>
            <w:r w:rsidRPr="00B14F98">
              <w:rPr>
                <w:color w:val="000000"/>
                <w:sz w:val="22"/>
                <w:szCs w:val="22"/>
                <w:lang w:eastAsia="ru-RU"/>
              </w:rPr>
              <w:t>М.Ю.</w:t>
            </w:r>
          </w:p>
        </w:tc>
        <w:tc>
          <w:tcPr>
            <w:tcW w:w="1463" w:type="dxa"/>
            <w:gridSpan w:val="2"/>
            <w:tcBorders>
              <w:top w:val="single" w:sz="4" w:space="0" w:color="auto"/>
              <w:left w:val="single" w:sz="4" w:space="0" w:color="auto"/>
              <w:bottom w:val="single" w:sz="4" w:space="0" w:color="auto"/>
              <w:right w:val="single" w:sz="4" w:space="0" w:color="auto"/>
            </w:tcBorders>
            <w:shd w:val="clear" w:color="auto" w:fill="auto"/>
            <w:noWrap/>
          </w:tcPr>
          <w:p w:rsidR="00132F6D" w:rsidRPr="00B14F98" w:rsidRDefault="00132F6D" w:rsidP="00132F6D">
            <w:pPr>
              <w:suppressAutoHyphens w:val="0"/>
              <w:jc w:val="center"/>
              <w:rPr>
                <w:sz w:val="22"/>
                <w:szCs w:val="22"/>
                <w:lang w:eastAsia="ru-RU"/>
              </w:rPr>
            </w:pPr>
          </w:p>
        </w:tc>
        <w:tc>
          <w:tcPr>
            <w:tcW w:w="1242" w:type="dxa"/>
            <w:gridSpan w:val="2"/>
            <w:tcBorders>
              <w:top w:val="single" w:sz="4" w:space="0" w:color="auto"/>
              <w:left w:val="nil"/>
              <w:bottom w:val="single" w:sz="4" w:space="0" w:color="auto"/>
              <w:right w:val="single" w:sz="4" w:space="0" w:color="auto"/>
            </w:tcBorders>
            <w:shd w:val="clear" w:color="auto" w:fill="auto"/>
            <w:noWrap/>
          </w:tcPr>
          <w:p w:rsidR="00132F6D" w:rsidRPr="00B14F98" w:rsidRDefault="00132F6D" w:rsidP="00CF01DE">
            <w:pPr>
              <w:suppressAutoHyphens w:val="0"/>
              <w:jc w:val="center"/>
              <w:rPr>
                <w:sz w:val="22"/>
                <w:szCs w:val="22"/>
                <w:lang w:eastAsia="ru-RU"/>
              </w:rPr>
            </w:pPr>
            <w:r w:rsidRPr="00B14F98">
              <w:rPr>
                <w:sz w:val="22"/>
                <w:szCs w:val="22"/>
                <w:lang w:eastAsia="ru-RU"/>
              </w:rPr>
              <w:t>02.11.2015</w:t>
            </w:r>
          </w:p>
        </w:tc>
        <w:tc>
          <w:tcPr>
            <w:tcW w:w="1406" w:type="dxa"/>
            <w:tcBorders>
              <w:top w:val="single" w:sz="4" w:space="0" w:color="auto"/>
              <w:left w:val="nil"/>
              <w:bottom w:val="single" w:sz="4" w:space="0" w:color="auto"/>
              <w:right w:val="single" w:sz="4" w:space="0" w:color="auto"/>
            </w:tcBorders>
            <w:shd w:val="clear" w:color="auto" w:fill="auto"/>
            <w:noWrap/>
          </w:tcPr>
          <w:p w:rsidR="00132F6D" w:rsidRPr="00B14F98" w:rsidRDefault="00132F6D" w:rsidP="00CF01DE">
            <w:pPr>
              <w:suppressAutoHyphens w:val="0"/>
              <w:jc w:val="center"/>
              <w:rPr>
                <w:sz w:val="22"/>
                <w:szCs w:val="22"/>
                <w:lang w:eastAsia="ru-RU"/>
              </w:rPr>
            </w:pPr>
            <w:r w:rsidRPr="00B14F98">
              <w:rPr>
                <w:sz w:val="22"/>
                <w:szCs w:val="22"/>
                <w:lang w:eastAsia="ru-RU"/>
              </w:rPr>
              <w:t>21.12.2015*</w:t>
            </w:r>
          </w:p>
        </w:tc>
        <w:tc>
          <w:tcPr>
            <w:tcW w:w="1417" w:type="dxa"/>
            <w:tcBorders>
              <w:top w:val="single" w:sz="4" w:space="0" w:color="auto"/>
              <w:left w:val="nil"/>
              <w:bottom w:val="single" w:sz="4" w:space="0" w:color="auto"/>
              <w:right w:val="single" w:sz="4" w:space="0" w:color="auto"/>
            </w:tcBorders>
            <w:shd w:val="clear" w:color="auto" w:fill="auto"/>
            <w:noWrap/>
          </w:tcPr>
          <w:p w:rsidR="00132F6D" w:rsidRPr="00B14F98" w:rsidRDefault="00132F6D" w:rsidP="00CF01DE">
            <w:pPr>
              <w:jc w:val="center"/>
              <w:rPr>
                <w:sz w:val="22"/>
                <w:szCs w:val="22"/>
              </w:rPr>
            </w:pPr>
            <w:r w:rsidRPr="00B14F98">
              <w:rPr>
                <w:sz w:val="22"/>
                <w:szCs w:val="22"/>
              </w:rPr>
              <w:t>1</w:t>
            </w:r>
            <w:r w:rsidR="00B14F98">
              <w:rPr>
                <w:sz w:val="22"/>
                <w:szCs w:val="22"/>
              </w:rPr>
              <w:t xml:space="preserve"> </w:t>
            </w:r>
            <w:r w:rsidRPr="00B14F98">
              <w:rPr>
                <w:sz w:val="22"/>
                <w:szCs w:val="22"/>
              </w:rPr>
              <w:t>671,67</w:t>
            </w:r>
          </w:p>
        </w:tc>
        <w:tc>
          <w:tcPr>
            <w:tcW w:w="1022" w:type="dxa"/>
            <w:gridSpan w:val="2"/>
            <w:tcBorders>
              <w:top w:val="single" w:sz="4" w:space="0" w:color="auto"/>
              <w:left w:val="nil"/>
              <w:bottom w:val="single" w:sz="4" w:space="0" w:color="auto"/>
              <w:right w:val="single" w:sz="4" w:space="0" w:color="auto"/>
            </w:tcBorders>
            <w:shd w:val="clear" w:color="auto" w:fill="auto"/>
            <w:noWrap/>
          </w:tcPr>
          <w:p w:rsidR="00132F6D" w:rsidRPr="00B14F98" w:rsidRDefault="00132F6D" w:rsidP="00CF01DE">
            <w:pPr>
              <w:suppressAutoHyphens w:val="0"/>
              <w:jc w:val="center"/>
              <w:rPr>
                <w:sz w:val="22"/>
                <w:szCs w:val="22"/>
                <w:lang w:eastAsia="ru-RU"/>
              </w:rPr>
            </w:pPr>
            <w:r w:rsidRPr="00B14F98">
              <w:rPr>
                <w:sz w:val="22"/>
                <w:szCs w:val="22"/>
                <w:lang w:eastAsia="ru-RU"/>
              </w:rPr>
              <w:t>1</w:t>
            </w:r>
            <w:r w:rsidR="00B14F98">
              <w:rPr>
                <w:sz w:val="22"/>
                <w:szCs w:val="22"/>
                <w:lang w:eastAsia="ru-RU"/>
              </w:rPr>
              <w:t xml:space="preserve"> </w:t>
            </w:r>
            <w:r w:rsidRPr="00B14F98">
              <w:rPr>
                <w:sz w:val="22"/>
                <w:szCs w:val="22"/>
                <w:lang w:eastAsia="ru-RU"/>
              </w:rPr>
              <w:t>397,48</w:t>
            </w:r>
          </w:p>
        </w:tc>
        <w:tc>
          <w:tcPr>
            <w:tcW w:w="1105" w:type="dxa"/>
            <w:tcBorders>
              <w:top w:val="single" w:sz="4" w:space="0" w:color="auto"/>
              <w:bottom w:val="single" w:sz="4" w:space="0" w:color="auto"/>
              <w:right w:val="single" w:sz="4" w:space="0" w:color="auto"/>
            </w:tcBorders>
          </w:tcPr>
          <w:p w:rsidR="00132F6D" w:rsidRPr="00B14F98" w:rsidRDefault="00132F6D" w:rsidP="00CF01DE">
            <w:pPr>
              <w:jc w:val="center"/>
              <w:rPr>
                <w:i/>
                <w:sz w:val="22"/>
                <w:szCs w:val="22"/>
              </w:rPr>
            </w:pPr>
            <w:r w:rsidRPr="00B14F98">
              <w:rPr>
                <w:i/>
                <w:sz w:val="22"/>
                <w:szCs w:val="22"/>
              </w:rPr>
              <w:t>274,19</w:t>
            </w:r>
          </w:p>
        </w:tc>
      </w:tr>
      <w:tr w:rsidR="00132F6D" w:rsidRPr="00B14F98" w:rsidTr="00B14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tcPr>
          <w:p w:rsidR="00132F6D" w:rsidRPr="00B14F98" w:rsidRDefault="00132F6D" w:rsidP="006E1851">
            <w:pPr>
              <w:suppressAutoHyphens w:val="0"/>
              <w:rPr>
                <w:color w:val="000000"/>
                <w:sz w:val="22"/>
                <w:szCs w:val="22"/>
                <w:lang w:eastAsia="ru-RU"/>
              </w:rPr>
            </w:pPr>
            <w:r w:rsidRPr="00B14F98">
              <w:rPr>
                <w:color w:val="000000"/>
                <w:sz w:val="22"/>
                <w:szCs w:val="22"/>
                <w:lang w:eastAsia="ru-RU"/>
              </w:rPr>
              <w:t>Х</w:t>
            </w:r>
            <w:r w:rsidR="006E1851">
              <w:rPr>
                <w:color w:val="000000"/>
                <w:sz w:val="22"/>
                <w:szCs w:val="22"/>
                <w:lang w:eastAsia="ru-RU"/>
              </w:rPr>
              <w:t>.</w:t>
            </w:r>
            <w:r w:rsidRPr="00B14F98">
              <w:rPr>
                <w:color w:val="000000"/>
                <w:sz w:val="22"/>
                <w:szCs w:val="22"/>
                <w:lang w:eastAsia="ru-RU"/>
              </w:rPr>
              <w:t>М.С.</w:t>
            </w:r>
          </w:p>
        </w:tc>
        <w:tc>
          <w:tcPr>
            <w:tcW w:w="1463" w:type="dxa"/>
            <w:gridSpan w:val="2"/>
            <w:tcBorders>
              <w:top w:val="single" w:sz="4" w:space="0" w:color="auto"/>
              <w:left w:val="single" w:sz="4" w:space="0" w:color="auto"/>
              <w:bottom w:val="single" w:sz="4" w:space="0" w:color="auto"/>
              <w:right w:val="single" w:sz="4" w:space="0" w:color="auto"/>
            </w:tcBorders>
            <w:shd w:val="clear" w:color="auto" w:fill="auto"/>
            <w:noWrap/>
          </w:tcPr>
          <w:p w:rsidR="00132F6D" w:rsidRPr="00B14F98" w:rsidRDefault="00132F6D" w:rsidP="00132F6D">
            <w:pPr>
              <w:suppressAutoHyphens w:val="0"/>
              <w:jc w:val="center"/>
              <w:rPr>
                <w:sz w:val="22"/>
                <w:szCs w:val="22"/>
                <w:lang w:eastAsia="ru-RU"/>
              </w:rPr>
            </w:pPr>
          </w:p>
        </w:tc>
        <w:tc>
          <w:tcPr>
            <w:tcW w:w="1242" w:type="dxa"/>
            <w:gridSpan w:val="2"/>
            <w:tcBorders>
              <w:top w:val="single" w:sz="4" w:space="0" w:color="auto"/>
              <w:left w:val="nil"/>
              <w:bottom w:val="single" w:sz="4" w:space="0" w:color="auto"/>
              <w:right w:val="single" w:sz="4" w:space="0" w:color="auto"/>
            </w:tcBorders>
            <w:shd w:val="clear" w:color="auto" w:fill="auto"/>
            <w:noWrap/>
          </w:tcPr>
          <w:p w:rsidR="00132F6D" w:rsidRPr="00B14F98" w:rsidRDefault="00132F6D" w:rsidP="00CF01DE">
            <w:pPr>
              <w:suppressAutoHyphens w:val="0"/>
              <w:jc w:val="center"/>
              <w:rPr>
                <w:sz w:val="22"/>
                <w:szCs w:val="22"/>
                <w:lang w:eastAsia="ru-RU"/>
              </w:rPr>
            </w:pPr>
            <w:r w:rsidRPr="00B14F98">
              <w:rPr>
                <w:sz w:val="22"/>
                <w:szCs w:val="22"/>
                <w:lang w:eastAsia="ru-RU"/>
              </w:rPr>
              <w:t>02.03.2015</w:t>
            </w:r>
          </w:p>
        </w:tc>
        <w:tc>
          <w:tcPr>
            <w:tcW w:w="1406" w:type="dxa"/>
            <w:tcBorders>
              <w:top w:val="single" w:sz="4" w:space="0" w:color="auto"/>
              <w:left w:val="nil"/>
              <w:bottom w:val="single" w:sz="4" w:space="0" w:color="auto"/>
              <w:right w:val="single" w:sz="4" w:space="0" w:color="auto"/>
            </w:tcBorders>
            <w:shd w:val="clear" w:color="auto" w:fill="auto"/>
            <w:noWrap/>
          </w:tcPr>
          <w:p w:rsidR="00132F6D" w:rsidRPr="00B14F98" w:rsidRDefault="00132F6D" w:rsidP="00CF01DE">
            <w:pPr>
              <w:suppressAutoHyphens w:val="0"/>
              <w:jc w:val="center"/>
              <w:rPr>
                <w:sz w:val="22"/>
                <w:szCs w:val="22"/>
                <w:lang w:eastAsia="ru-RU"/>
              </w:rPr>
            </w:pPr>
            <w:r w:rsidRPr="00B14F98">
              <w:rPr>
                <w:sz w:val="22"/>
                <w:szCs w:val="22"/>
                <w:lang w:eastAsia="ru-RU"/>
              </w:rPr>
              <w:t>16.06.2015*</w:t>
            </w:r>
          </w:p>
        </w:tc>
        <w:tc>
          <w:tcPr>
            <w:tcW w:w="1417" w:type="dxa"/>
            <w:tcBorders>
              <w:top w:val="single" w:sz="4" w:space="0" w:color="auto"/>
              <w:left w:val="nil"/>
              <w:bottom w:val="single" w:sz="4" w:space="0" w:color="auto"/>
              <w:right w:val="single" w:sz="4" w:space="0" w:color="auto"/>
            </w:tcBorders>
            <w:shd w:val="clear" w:color="auto" w:fill="auto"/>
            <w:noWrap/>
          </w:tcPr>
          <w:p w:rsidR="00132F6D" w:rsidRPr="00B14F98" w:rsidRDefault="00132F6D" w:rsidP="00CF01DE">
            <w:pPr>
              <w:jc w:val="center"/>
              <w:rPr>
                <w:sz w:val="22"/>
                <w:szCs w:val="22"/>
              </w:rPr>
            </w:pPr>
            <w:r w:rsidRPr="00B14F98">
              <w:rPr>
                <w:sz w:val="22"/>
                <w:szCs w:val="22"/>
              </w:rPr>
              <w:t>3</w:t>
            </w:r>
            <w:r w:rsidR="00B14F98">
              <w:rPr>
                <w:sz w:val="22"/>
                <w:szCs w:val="22"/>
              </w:rPr>
              <w:t xml:space="preserve"> </w:t>
            </w:r>
            <w:r w:rsidRPr="00B14F98">
              <w:rPr>
                <w:sz w:val="22"/>
                <w:szCs w:val="22"/>
              </w:rPr>
              <w:t>032,58</w:t>
            </w:r>
          </w:p>
        </w:tc>
        <w:tc>
          <w:tcPr>
            <w:tcW w:w="1022" w:type="dxa"/>
            <w:gridSpan w:val="2"/>
            <w:tcBorders>
              <w:top w:val="single" w:sz="4" w:space="0" w:color="auto"/>
              <w:left w:val="nil"/>
              <w:bottom w:val="single" w:sz="4" w:space="0" w:color="auto"/>
              <w:right w:val="single" w:sz="4" w:space="0" w:color="auto"/>
            </w:tcBorders>
            <w:shd w:val="clear" w:color="auto" w:fill="auto"/>
            <w:noWrap/>
          </w:tcPr>
          <w:p w:rsidR="00132F6D" w:rsidRPr="00B14F98" w:rsidRDefault="00132F6D" w:rsidP="00CF01DE">
            <w:pPr>
              <w:suppressAutoHyphens w:val="0"/>
              <w:jc w:val="center"/>
              <w:rPr>
                <w:sz w:val="22"/>
                <w:szCs w:val="22"/>
                <w:lang w:eastAsia="ru-RU"/>
              </w:rPr>
            </w:pPr>
            <w:r w:rsidRPr="00B14F98">
              <w:rPr>
                <w:sz w:val="22"/>
                <w:szCs w:val="22"/>
                <w:lang w:eastAsia="ru-RU"/>
              </w:rPr>
              <w:t>2</w:t>
            </w:r>
            <w:r w:rsidR="00B14F98">
              <w:rPr>
                <w:sz w:val="22"/>
                <w:szCs w:val="22"/>
                <w:lang w:eastAsia="ru-RU"/>
              </w:rPr>
              <w:t xml:space="preserve"> </w:t>
            </w:r>
            <w:r w:rsidRPr="00B14F98">
              <w:rPr>
                <w:sz w:val="22"/>
                <w:szCs w:val="22"/>
                <w:lang w:eastAsia="ru-RU"/>
              </w:rPr>
              <w:t>975,94</w:t>
            </w:r>
          </w:p>
        </w:tc>
        <w:tc>
          <w:tcPr>
            <w:tcW w:w="1105" w:type="dxa"/>
            <w:tcBorders>
              <w:top w:val="single" w:sz="4" w:space="0" w:color="auto"/>
              <w:bottom w:val="single" w:sz="4" w:space="0" w:color="auto"/>
              <w:right w:val="single" w:sz="4" w:space="0" w:color="auto"/>
            </w:tcBorders>
          </w:tcPr>
          <w:p w:rsidR="00132F6D" w:rsidRPr="00B14F98" w:rsidRDefault="00132F6D" w:rsidP="00CF01DE">
            <w:pPr>
              <w:jc w:val="center"/>
              <w:rPr>
                <w:i/>
                <w:sz w:val="22"/>
                <w:szCs w:val="22"/>
              </w:rPr>
            </w:pPr>
            <w:r w:rsidRPr="00B14F98">
              <w:rPr>
                <w:i/>
                <w:sz w:val="22"/>
                <w:szCs w:val="22"/>
              </w:rPr>
              <w:t>56,67</w:t>
            </w:r>
          </w:p>
        </w:tc>
      </w:tr>
      <w:tr w:rsidR="000D4ECB" w:rsidRPr="00043017" w:rsidTr="00B14F98">
        <w:trPr>
          <w:gridBefore w:val="1"/>
          <w:wBefore w:w="14" w:type="dxa"/>
          <w:trHeight w:val="255"/>
        </w:trPr>
        <w:tc>
          <w:tcPr>
            <w:tcW w:w="9499" w:type="dxa"/>
            <w:gridSpan w:val="10"/>
            <w:tcBorders>
              <w:top w:val="single" w:sz="4" w:space="0" w:color="auto"/>
              <w:left w:val="single" w:sz="4" w:space="0" w:color="auto"/>
              <w:bottom w:val="single" w:sz="4" w:space="0" w:color="auto"/>
              <w:right w:val="single" w:sz="4" w:space="0" w:color="auto"/>
            </w:tcBorders>
            <w:noWrap/>
            <w:hideMark/>
          </w:tcPr>
          <w:p w:rsidR="000D4ECB" w:rsidRPr="00B14F98" w:rsidRDefault="000D4ECB" w:rsidP="00195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eastAsia="Batang"/>
                <w:i/>
                <w:sz w:val="22"/>
                <w:szCs w:val="22"/>
              </w:rPr>
            </w:pPr>
            <w:r w:rsidRPr="00B14F98">
              <w:rPr>
                <w:rFonts w:eastAsia="Batang"/>
                <w:i/>
                <w:sz w:val="22"/>
                <w:szCs w:val="22"/>
              </w:rPr>
              <w:t xml:space="preserve">центр занятости населения </w:t>
            </w:r>
            <w:proofErr w:type="spellStart"/>
            <w:r w:rsidRPr="00B14F98">
              <w:rPr>
                <w:rFonts w:eastAsia="Batang"/>
                <w:i/>
                <w:sz w:val="22"/>
                <w:szCs w:val="22"/>
              </w:rPr>
              <w:t>Надтеречного</w:t>
            </w:r>
            <w:proofErr w:type="spellEnd"/>
            <w:r w:rsidRPr="00B14F98">
              <w:rPr>
                <w:rFonts w:eastAsia="Batang"/>
                <w:i/>
                <w:sz w:val="22"/>
                <w:szCs w:val="22"/>
              </w:rPr>
              <w:t xml:space="preserve"> района:</w:t>
            </w:r>
          </w:p>
        </w:tc>
      </w:tr>
      <w:tr w:rsidR="006D6DD0"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 w:type="dxa"/>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hideMark/>
          </w:tcPr>
          <w:p w:rsidR="006D6DD0" w:rsidRPr="00B14F98" w:rsidRDefault="006D6DD0" w:rsidP="006E1851">
            <w:pPr>
              <w:suppressAutoHyphens w:val="0"/>
              <w:rPr>
                <w:color w:val="000000"/>
                <w:sz w:val="22"/>
                <w:szCs w:val="22"/>
                <w:lang w:eastAsia="ru-RU"/>
              </w:rPr>
            </w:pPr>
            <w:r w:rsidRPr="00B14F98">
              <w:rPr>
                <w:color w:val="000000"/>
                <w:sz w:val="22"/>
                <w:szCs w:val="22"/>
                <w:lang w:eastAsia="ru-RU"/>
              </w:rPr>
              <w:t>А</w:t>
            </w:r>
            <w:r w:rsidR="006E1851">
              <w:rPr>
                <w:color w:val="000000"/>
                <w:sz w:val="22"/>
                <w:szCs w:val="22"/>
                <w:lang w:eastAsia="ru-RU"/>
              </w:rPr>
              <w:t>.</w:t>
            </w:r>
            <w:r w:rsidR="002131A1" w:rsidRPr="00B14F98">
              <w:rPr>
                <w:color w:val="000000"/>
                <w:sz w:val="22"/>
                <w:szCs w:val="22"/>
                <w:lang w:eastAsia="ru-RU"/>
              </w:rPr>
              <w:t>Р.С.</w:t>
            </w:r>
          </w:p>
        </w:tc>
        <w:tc>
          <w:tcPr>
            <w:tcW w:w="1418" w:type="dxa"/>
            <w:tcBorders>
              <w:top w:val="single" w:sz="4" w:space="0" w:color="auto"/>
              <w:left w:val="nil"/>
              <w:bottom w:val="single" w:sz="4" w:space="0" w:color="auto"/>
              <w:right w:val="single" w:sz="4" w:space="0" w:color="auto"/>
            </w:tcBorders>
            <w:shd w:val="clear" w:color="auto" w:fill="auto"/>
            <w:noWrap/>
          </w:tcPr>
          <w:p w:rsidR="006D6DD0" w:rsidRPr="00B14F98" w:rsidRDefault="006D6DD0" w:rsidP="001953DD">
            <w:pPr>
              <w:suppressAutoHyphens w:val="0"/>
              <w:jc w:val="center"/>
              <w:rPr>
                <w:color w:val="000000"/>
                <w:sz w:val="22"/>
                <w:szCs w:val="22"/>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02.03.2015</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29.05.2015*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6D6DD0" w:rsidRPr="00B14F98" w:rsidRDefault="00001351" w:rsidP="00FE58F5">
            <w:pPr>
              <w:suppressAutoHyphens w:val="0"/>
              <w:jc w:val="center"/>
              <w:rPr>
                <w:color w:val="000000"/>
                <w:sz w:val="22"/>
                <w:szCs w:val="22"/>
                <w:lang w:eastAsia="ru-RU"/>
              </w:rPr>
            </w:pPr>
            <w:r w:rsidRPr="00B14F98">
              <w:rPr>
                <w:color w:val="000000"/>
                <w:sz w:val="22"/>
                <w:szCs w:val="22"/>
                <w:lang w:eastAsia="ru-RU"/>
              </w:rPr>
              <w:t>2</w:t>
            </w:r>
            <w:r w:rsidR="00B14F98">
              <w:rPr>
                <w:color w:val="000000"/>
                <w:sz w:val="22"/>
                <w:szCs w:val="22"/>
                <w:lang w:eastAsia="ru-RU"/>
              </w:rPr>
              <w:t xml:space="preserve"> </w:t>
            </w:r>
            <w:r w:rsidRPr="00B14F98">
              <w:rPr>
                <w:color w:val="000000"/>
                <w:sz w:val="22"/>
                <w:szCs w:val="22"/>
                <w:lang w:eastAsia="ru-RU"/>
              </w:rPr>
              <w:t>5</w:t>
            </w:r>
            <w:r w:rsidR="00FE58F5" w:rsidRPr="00B14F98">
              <w:rPr>
                <w:color w:val="000000"/>
                <w:sz w:val="22"/>
                <w:szCs w:val="22"/>
                <w:lang w:eastAsia="ru-RU"/>
              </w:rPr>
              <w:t>22,58</w:t>
            </w:r>
          </w:p>
        </w:tc>
        <w:tc>
          <w:tcPr>
            <w:tcW w:w="993" w:type="dxa"/>
            <w:tcBorders>
              <w:top w:val="single" w:sz="4" w:space="0" w:color="auto"/>
              <w:left w:val="nil"/>
              <w:bottom w:val="single" w:sz="4" w:space="0" w:color="auto"/>
              <w:right w:val="single" w:sz="4" w:space="0" w:color="auto"/>
            </w:tcBorders>
            <w:shd w:val="clear" w:color="auto" w:fill="auto"/>
            <w:noWrap/>
          </w:tcPr>
          <w:p w:rsidR="006D6DD0" w:rsidRPr="00B14F98" w:rsidRDefault="00FE58F5" w:rsidP="00FE58F5">
            <w:pPr>
              <w:suppressAutoHyphens w:val="0"/>
              <w:jc w:val="center"/>
              <w:rPr>
                <w:color w:val="000000"/>
                <w:sz w:val="22"/>
                <w:szCs w:val="22"/>
                <w:lang w:eastAsia="ru-RU"/>
              </w:rPr>
            </w:pPr>
            <w:r w:rsidRPr="00B14F98">
              <w:rPr>
                <w:color w:val="000000"/>
                <w:sz w:val="22"/>
                <w:szCs w:val="22"/>
                <w:lang w:eastAsia="ru-RU"/>
              </w:rPr>
              <w:t>2</w:t>
            </w:r>
            <w:r w:rsidR="00B14F98">
              <w:rPr>
                <w:color w:val="000000"/>
                <w:sz w:val="22"/>
                <w:szCs w:val="22"/>
                <w:lang w:eastAsia="ru-RU"/>
              </w:rPr>
              <w:t xml:space="preserve"> </w:t>
            </w:r>
            <w:r w:rsidRPr="00B14F98">
              <w:rPr>
                <w:color w:val="000000"/>
                <w:sz w:val="22"/>
                <w:szCs w:val="22"/>
                <w:lang w:eastAsia="ru-RU"/>
              </w:rPr>
              <w:t>467,74</w:t>
            </w:r>
          </w:p>
        </w:tc>
        <w:tc>
          <w:tcPr>
            <w:tcW w:w="1134" w:type="dxa"/>
            <w:gridSpan w:val="2"/>
            <w:tcBorders>
              <w:top w:val="single" w:sz="4" w:space="0" w:color="auto"/>
              <w:left w:val="nil"/>
              <w:bottom w:val="single" w:sz="4" w:space="0" w:color="auto"/>
              <w:right w:val="single" w:sz="4" w:space="0" w:color="auto"/>
            </w:tcBorders>
            <w:shd w:val="clear" w:color="auto" w:fill="auto"/>
            <w:noWrap/>
            <w:hideMark/>
          </w:tcPr>
          <w:p w:rsidR="006D6DD0" w:rsidRPr="00B14F98" w:rsidRDefault="006D6DD0" w:rsidP="00FE58F5">
            <w:pPr>
              <w:suppressAutoHyphens w:val="0"/>
              <w:jc w:val="center"/>
              <w:rPr>
                <w:i/>
                <w:color w:val="000000"/>
                <w:sz w:val="22"/>
                <w:szCs w:val="22"/>
                <w:lang w:eastAsia="ru-RU"/>
              </w:rPr>
            </w:pPr>
            <w:r w:rsidRPr="00B14F98">
              <w:rPr>
                <w:i/>
                <w:color w:val="000000"/>
                <w:sz w:val="22"/>
                <w:szCs w:val="22"/>
                <w:lang w:eastAsia="ru-RU"/>
              </w:rPr>
              <w:t>54,84</w:t>
            </w:r>
          </w:p>
        </w:tc>
      </w:tr>
      <w:tr w:rsidR="006D6DD0"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 w:type="dxa"/>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hideMark/>
          </w:tcPr>
          <w:p w:rsidR="006D6DD0" w:rsidRPr="00B14F98" w:rsidRDefault="006D6DD0" w:rsidP="006E1851">
            <w:pPr>
              <w:suppressAutoHyphens w:val="0"/>
              <w:rPr>
                <w:color w:val="000000"/>
                <w:sz w:val="22"/>
                <w:szCs w:val="22"/>
                <w:lang w:eastAsia="ru-RU"/>
              </w:rPr>
            </w:pPr>
            <w:r w:rsidRPr="00B14F98">
              <w:rPr>
                <w:color w:val="000000"/>
                <w:sz w:val="22"/>
                <w:szCs w:val="22"/>
                <w:lang w:eastAsia="ru-RU"/>
              </w:rPr>
              <w:t>А</w:t>
            </w:r>
            <w:r w:rsidR="006E1851">
              <w:rPr>
                <w:color w:val="000000"/>
                <w:sz w:val="22"/>
                <w:szCs w:val="22"/>
                <w:lang w:eastAsia="ru-RU"/>
              </w:rPr>
              <w:t>.</w:t>
            </w:r>
            <w:r w:rsidRPr="00B14F98">
              <w:rPr>
                <w:color w:val="000000"/>
                <w:sz w:val="22"/>
                <w:szCs w:val="22"/>
                <w:lang w:eastAsia="ru-RU"/>
              </w:rPr>
              <w:t>Ш</w:t>
            </w:r>
            <w:r w:rsidR="002131A1" w:rsidRPr="00B14F98">
              <w:rPr>
                <w:color w:val="000000"/>
                <w:sz w:val="22"/>
                <w:szCs w:val="22"/>
                <w:lang w:eastAsia="ru-RU"/>
              </w:rPr>
              <w:t>.</w:t>
            </w:r>
            <w:r w:rsidRPr="00B14F98">
              <w:rPr>
                <w:color w:val="000000"/>
                <w:sz w:val="22"/>
                <w:szCs w:val="22"/>
                <w:lang w:eastAsia="ru-RU"/>
              </w:rPr>
              <w:t>М</w:t>
            </w:r>
            <w:r w:rsidR="002131A1" w:rsidRPr="00B14F98">
              <w:rPr>
                <w:color w:val="000000"/>
                <w:sz w:val="22"/>
                <w:szCs w:val="22"/>
                <w:lang w:eastAsia="ru-RU"/>
              </w:rPr>
              <w:t>.</w:t>
            </w:r>
          </w:p>
        </w:tc>
        <w:tc>
          <w:tcPr>
            <w:tcW w:w="1418" w:type="dxa"/>
            <w:tcBorders>
              <w:top w:val="single" w:sz="4" w:space="0" w:color="auto"/>
              <w:left w:val="nil"/>
              <w:bottom w:val="single" w:sz="4" w:space="0" w:color="auto"/>
              <w:right w:val="single" w:sz="4" w:space="0" w:color="auto"/>
            </w:tcBorders>
            <w:shd w:val="clear" w:color="auto" w:fill="auto"/>
            <w:noWrap/>
          </w:tcPr>
          <w:p w:rsidR="006D6DD0" w:rsidRPr="00B14F98" w:rsidRDefault="006D6DD0" w:rsidP="001953DD">
            <w:pPr>
              <w:suppressAutoHyphens w:val="0"/>
              <w:jc w:val="center"/>
              <w:rPr>
                <w:color w:val="000000"/>
                <w:sz w:val="22"/>
                <w:szCs w:val="22"/>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01.08.2015</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03.08.2015*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6D6DD0" w:rsidRPr="00B14F98" w:rsidRDefault="00001351" w:rsidP="0052150F">
            <w:pPr>
              <w:suppressAutoHyphens w:val="0"/>
              <w:jc w:val="center"/>
              <w:rPr>
                <w:color w:val="000000"/>
                <w:sz w:val="22"/>
                <w:szCs w:val="22"/>
                <w:lang w:eastAsia="ru-RU"/>
              </w:rPr>
            </w:pPr>
            <w:r w:rsidRPr="00B14F98">
              <w:rPr>
                <w:color w:val="000000"/>
                <w:sz w:val="22"/>
                <w:szCs w:val="22"/>
                <w:lang w:eastAsia="ru-RU"/>
              </w:rPr>
              <w:t>850</w:t>
            </w:r>
          </w:p>
        </w:tc>
        <w:tc>
          <w:tcPr>
            <w:tcW w:w="993" w:type="dxa"/>
            <w:tcBorders>
              <w:top w:val="single" w:sz="4" w:space="0" w:color="auto"/>
              <w:left w:val="nil"/>
              <w:bottom w:val="single" w:sz="4" w:space="0" w:color="auto"/>
              <w:right w:val="single" w:sz="4" w:space="0" w:color="auto"/>
            </w:tcBorders>
            <w:shd w:val="clear" w:color="auto" w:fill="auto"/>
            <w:noWrap/>
          </w:tcPr>
          <w:p w:rsidR="006D6DD0" w:rsidRPr="00B14F98" w:rsidRDefault="00001351" w:rsidP="00FE58F5">
            <w:pPr>
              <w:suppressAutoHyphens w:val="0"/>
              <w:jc w:val="center"/>
              <w:rPr>
                <w:color w:val="000000"/>
                <w:sz w:val="22"/>
                <w:szCs w:val="22"/>
                <w:lang w:eastAsia="ru-RU"/>
              </w:rPr>
            </w:pPr>
            <w:r w:rsidRPr="00B14F98">
              <w:rPr>
                <w:color w:val="000000"/>
                <w:sz w:val="22"/>
                <w:szCs w:val="22"/>
                <w:lang w:eastAsia="ru-RU"/>
              </w:rPr>
              <w:t>82,26</w:t>
            </w:r>
          </w:p>
        </w:tc>
        <w:tc>
          <w:tcPr>
            <w:tcW w:w="1134"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001351" w:rsidP="00FE58F5">
            <w:pPr>
              <w:suppressAutoHyphens w:val="0"/>
              <w:jc w:val="center"/>
              <w:rPr>
                <w:i/>
                <w:color w:val="000000"/>
                <w:sz w:val="22"/>
                <w:szCs w:val="22"/>
                <w:lang w:eastAsia="ru-RU"/>
              </w:rPr>
            </w:pPr>
            <w:r w:rsidRPr="00B14F98">
              <w:rPr>
                <w:i/>
                <w:color w:val="000000"/>
                <w:sz w:val="22"/>
                <w:szCs w:val="22"/>
                <w:lang w:eastAsia="ru-RU"/>
              </w:rPr>
              <w:t>767,74</w:t>
            </w:r>
          </w:p>
        </w:tc>
      </w:tr>
      <w:tr w:rsidR="00001351"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 w:type="dxa"/>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hideMark/>
          </w:tcPr>
          <w:p w:rsidR="00001351" w:rsidRPr="00B14F98" w:rsidRDefault="006E1851" w:rsidP="006E1851">
            <w:pPr>
              <w:suppressAutoHyphens w:val="0"/>
              <w:rPr>
                <w:color w:val="000000"/>
                <w:sz w:val="22"/>
                <w:szCs w:val="22"/>
                <w:lang w:eastAsia="ru-RU"/>
              </w:rPr>
            </w:pPr>
            <w:r>
              <w:rPr>
                <w:color w:val="000000"/>
                <w:sz w:val="22"/>
                <w:szCs w:val="22"/>
                <w:lang w:eastAsia="ru-RU"/>
              </w:rPr>
              <w:t>А-А</w:t>
            </w:r>
            <w:proofErr w:type="gramStart"/>
            <w:r>
              <w:rPr>
                <w:color w:val="000000"/>
                <w:sz w:val="22"/>
                <w:szCs w:val="22"/>
                <w:lang w:eastAsia="ru-RU"/>
              </w:rPr>
              <w:t>.</w:t>
            </w:r>
            <w:r w:rsidR="00001351" w:rsidRPr="00B14F98">
              <w:rPr>
                <w:color w:val="000000"/>
                <w:sz w:val="22"/>
                <w:szCs w:val="22"/>
                <w:lang w:eastAsia="ru-RU"/>
              </w:rPr>
              <w:t>Л</w:t>
            </w:r>
            <w:proofErr w:type="gramEnd"/>
            <w:r w:rsidR="002131A1" w:rsidRPr="00B14F98">
              <w:rPr>
                <w:color w:val="000000"/>
                <w:sz w:val="22"/>
                <w:szCs w:val="22"/>
                <w:lang w:eastAsia="ru-RU"/>
              </w:rPr>
              <w:t>.</w:t>
            </w:r>
            <w:r w:rsidR="00001351" w:rsidRPr="00B14F98">
              <w:rPr>
                <w:color w:val="000000"/>
                <w:sz w:val="22"/>
                <w:szCs w:val="22"/>
                <w:lang w:eastAsia="ru-RU"/>
              </w:rPr>
              <w:t>У</w:t>
            </w:r>
            <w:r w:rsidR="002131A1" w:rsidRPr="00B14F98">
              <w:rPr>
                <w:color w:val="000000"/>
                <w:sz w:val="22"/>
                <w:szCs w:val="22"/>
                <w:lang w:eastAsia="ru-RU"/>
              </w:rPr>
              <w:t>.</w:t>
            </w:r>
          </w:p>
        </w:tc>
        <w:tc>
          <w:tcPr>
            <w:tcW w:w="1418" w:type="dxa"/>
            <w:tcBorders>
              <w:top w:val="single" w:sz="4" w:space="0" w:color="auto"/>
              <w:left w:val="nil"/>
              <w:bottom w:val="single" w:sz="4" w:space="0" w:color="auto"/>
              <w:right w:val="single" w:sz="4" w:space="0" w:color="auto"/>
            </w:tcBorders>
            <w:shd w:val="clear" w:color="auto" w:fill="auto"/>
            <w:noWrap/>
          </w:tcPr>
          <w:p w:rsidR="00001351" w:rsidRPr="00B14F98" w:rsidRDefault="00001351" w:rsidP="001953DD">
            <w:pPr>
              <w:suppressAutoHyphens w:val="0"/>
              <w:jc w:val="center"/>
              <w:rPr>
                <w:color w:val="000000"/>
                <w:sz w:val="22"/>
                <w:szCs w:val="22"/>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001351" w:rsidRPr="00B14F98" w:rsidRDefault="00001351" w:rsidP="002131A1">
            <w:pPr>
              <w:suppressAutoHyphens w:val="0"/>
              <w:jc w:val="center"/>
              <w:rPr>
                <w:color w:val="000000"/>
                <w:sz w:val="22"/>
                <w:szCs w:val="22"/>
                <w:lang w:eastAsia="ru-RU"/>
              </w:rPr>
            </w:pPr>
            <w:r w:rsidRPr="00B14F98">
              <w:rPr>
                <w:color w:val="000000"/>
                <w:sz w:val="22"/>
                <w:szCs w:val="22"/>
                <w:lang w:eastAsia="ru-RU"/>
              </w:rPr>
              <w:t>01.08.2015</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001351" w:rsidRPr="00B14F98" w:rsidRDefault="00001351" w:rsidP="002131A1">
            <w:pPr>
              <w:suppressAutoHyphens w:val="0"/>
              <w:jc w:val="center"/>
              <w:rPr>
                <w:color w:val="000000"/>
                <w:sz w:val="22"/>
                <w:szCs w:val="22"/>
                <w:lang w:eastAsia="ru-RU"/>
              </w:rPr>
            </w:pPr>
            <w:r w:rsidRPr="00B14F98">
              <w:rPr>
                <w:color w:val="000000"/>
                <w:sz w:val="22"/>
                <w:szCs w:val="22"/>
                <w:lang w:eastAsia="ru-RU"/>
              </w:rPr>
              <w:t>03.08.2015*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001351" w:rsidRPr="00B14F98" w:rsidRDefault="00001351" w:rsidP="0052150F">
            <w:pPr>
              <w:jc w:val="center"/>
              <w:rPr>
                <w:sz w:val="22"/>
                <w:szCs w:val="22"/>
              </w:rPr>
            </w:pPr>
            <w:r w:rsidRPr="00B14F98">
              <w:rPr>
                <w:sz w:val="22"/>
                <w:szCs w:val="22"/>
              </w:rPr>
              <w:t>850</w:t>
            </w:r>
          </w:p>
        </w:tc>
        <w:tc>
          <w:tcPr>
            <w:tcW w:w="993" w:type="dxa"/>
            <w:tcBorders>
              <w:top w:val="single" w:sz="4" w:space="0" w:color="auto"/>
              <w:left w:val="nil"/>
              <w:bottom w:val="single" w:sz="4" w:space="0" w:color="auto"/>
              <w:right w:val="single" w:sz="4" w:space="0" w:color="auto"/>
            </w:tcBorders>
            <w:shd w:val="clear" w:color="auto" w:fill="auto"/>
            <w:noWrap/>
          </w:tcPr>
          <w:p w:rsidR="00001351" w:rsidRPr="00B14F98" w:rsidRDefault="00001351" w:rsidP="00FE58F5">
            <w:pPr>
              <w:jc w:val="center"/>
              <w:rPr>
                <w:sz w:val="22"/>
                <w:szCs w:val="22"/>
              </w:rPr>
            </w:pPr>
            <w:r w:rsidRPr="00B14F98">
              <w:rPr>
                <w:sz w:val="22"/>
                <w:szCs w:val="22"/>
              </w:rPr>
              <w:t>82,26</w:t>
            </w:r>
          </w:p>
        </w:tc>
        <w:tc>
          <w:tcPr>
            <w:tcW w:w="1134" w:type="dxa"/>
            <w:gridSpan w:val="2"/>
            <w:tcBorders>
              <w:top w:val="single" w:sz="4" w:space="0" w:color="auto"/>
              <w:left w:val="nil"/>
              <w:bottom w:val="single" w:sz="4" w:space="0" w:color="auto"/>
              <w:right w:val="single" w:sz="4" w:space="0" w:color="auto"/>
            </w:tcBorders>
            <w:shd w:val="clear" w:color="auto" w:fill="auto"/>
            <w:noWrap/>
          </w:tcPr>
          <w:p w:rsidR="00001351" w:rsidRPr="00B14F98" w:rsidRDefault="00001351" w:rsidP="00FE58F5">
            <w:pPr>
              <w:jc w:val="center"/>
              <w:rPr>
                <w:i/>
                <w:sz w:val="22"/>
                <w:szCs w:val="22"/>
              </w:rPr>
            </w:pPr>
            <w:r w:rsidRPr="00B14F98">
              <w:rPr>
                <w:i/>
                <w:sz w:val="22"/>
                <w:szCs w:val="22"/>
              </w:rPr>
              <w:t>767,74</w:t>
            </w:r>
          </w:p>
        </w:tc>
      </w:tr>
      <w:tr w:rsidR="006D6DD0"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 w:type="dxa"/>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hideMark/>
          </w:tcPr>
          <w:p w:rsidR="006D6DD0" w:rsidRPr="00B14F98" w:rsidRDefault="006D6DD0" w:rsidP="006E1851">
            <w:pPr>
              <w:suppressAutoHyphens w:val="0"/>
              <w:rPr>
                <w:color w:val="000000"/>
                <w:sz w:val="22"/>
                <w:szCs w:val="22"/>
                <w:lang w:eastAsia="ru-RU"/>
              </w:rPr>
            </w:pPr>
            <w:r w:rsidRPr="00B14F98">
              <w:rPr>
                <w:color w:val="000000"/>
                <w:sz w:val="22"/>
                <w:szCs w:val="22"/>
                <w:lang w:eastAsia="ru-RU"/>
              </w:rPr>
              <w:t>А</w:t>
            </w:r>
            <w:r w:rsidR="006E1851">
              <w:rPr>
                <w:color w:val="000000"/>
                <w:sz w:val="22"/>
                <w:szCs w:val="22"/>
                <w:lang w:eastAsia="ru-RU"/>
              </w:rPr>
              <w:t>.</w:t>
            </w:r>
            <w:r w:rsidRPr="00B14F98">
              <w:rPr>
                <w:color w:val="000000"/>
                <w:sz w:val="22"/>
                <w:szCs w:val="22"/>
                <w:lang w:eastAsia="ru-RU"/>
              </w:rPr>
              <w:t>С</w:t>
            </w:r>
            <w:r w:rsidR="002131A1" w:rsidRPr="00B14F98">
              <w:rPr>
                <w:color w:val="000000"/>
                <w:sz w:val="22"/>
                <w:szCs w:val="22"/>
                <w:lang w:eastAsia="ru-RU"/>
              </w:rPr>
              <w:t>.</w:t>
            </w:r>
            <w:r w:rsidRPr="00B14F98">
              <w:rPr>
                <w:color w:val="000000"/>
                <w:sz w:val="22"/>
                <w:szCs w:val="22"/>
                <w:lang w:eastAsia="ru-RU"/>
              </w:rPr>
              <w:t>А</w:t>
            </w:r>
            <w:r w:rsidR="002131A1" w:rsidRPr="00B14F98">
              <w:rPr>
                <w:color w:val="000000"/>
                <w:sz w:val="22"/>
                <w:szCs w:val="22"/>
                <w:lang w:eastAsia="ru-RU"/>
              </w:rPr>
              <w:t>.</w:t>
            </w:r>
          </w:p>
        </w:tc>
        <w:tc>
          <w:tcPr>
            <w:tcW w:w="1418" w:type="dxa"/>
            <w:tcBorders>
              <w:top w:val="single" w:sz="4" w:space="0" w:color="auto"/>
              <w:left w:val="nil"/>
              <w:bottom w:val="single" w:sz="4" w:space="0" w:color="auto"/>
              <w:right w:val="single" w:sz="4" w:space="0" w:color="auto"/>
            </w:tcBorders>
            <w:shd w:val="clear" w:color="auto" w:fill="auto"/>
            <w:noWrap/>
          </w:tcPr>
          <w:p w:rsidR="006D6DD0" w:rsidRPr="00B14F98" w:rsidRDefault="006D6DD0" w:rsidP="001953DD">
            <w:pPr>
              <w:suppressAutoHyphens w:val="0"/>
              <w:jc w:val="center"/>
              <w:rPr>
                <w:color w:val="000000"/>
                <w:sz w:val="22"/>
                <w:szCs w:val="22"/>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12.07.2015</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31.08.2015*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6D6DD0" w:rsidRPr="00B14F98" w:rsidRDefault="00E32C05" w:rsidP="0052150F">
            <w:pPr>
              <w:suppressAutoHyphens w:val="0"/>
              <w:jc w:val="center"/>
              <w:rPr>
                <w:color w:val="000000"/>
                <w:sz w:val="22"/>
                <w:szCs w:val="22"/>
                <w:lang w:eastAsia="ru-RU"/>
              </w:rPr>
            </w:pPr>
            <w:r w:rsidRPr="00B14F98">
              <w:rPr>
                <w:color w:val="000000"/>
                <w:sz w:val="22"/>
                <w:szCs w:val="22"/>
                <w:lang w:eastAsia="ru-RU"/>
              </w:rPr>
              <w:t>1</w:t>
            </w:r>
            <w:r w:rsidR="00B14F98">
              <w:rPr>
                <w:color w:val="000000"/>
                <w:sz w:val="22"/>
                <w:szCs w:val="22"/>
                <w:lang w:eastAsia="ru-RU"/>
              </w:rPr>
              <w:t xml:space="preserve"> </w:t>
            </w:r>
            <w:r w:rsidRPr="00B14F98">
              <w:rPr>
                <w:color w:val="000000"/>
                <w:sz w:val="22"/>
                <w:szCs w:val="22"/>
                <w:lang w:eastAsia="ru-RU"/>
              </w:rPr>
              <w:t>672,58</w:t>
            </w:r>
          </w:p>
        </w:tc>
        <w:tc>
          <w:tcPr>
            <w:tcW w:w="993" w:type="dxa"/>
            <w:tcBorders>
              <w:top w:val="single" w:sz="4" w:space="0" w:color="auto"/>
              <w:left w:val="nil"/>
              <w:bottom w:val="single" w:sz="4" w:space="0" w:color="auto"/>
              <w:right w:val="single" w:sz="4" w:space="0" w:color="auto"/>
            </w:tcBorders>
            <w:shd w:val="clear" w:color="auto" w:fill="auto"/>
            <w:noWrap/>
          </w:tcPr>
          <w:p w:rsidR="006D6DD0" w:rsidRPr="00B14F98" w:rsidRDefault="00E32C05" w:rsidP="00FE58F5">
            <w:pPr>
              <w:suppressAutoHyphens w:val="0"/>
              <w:jc w:val="center"/>
              <w:rPr>
                <w:color w:val="000000"/>
                <w:sz w:val="22"/>
                <w:szCs w:val="22"/>
                <w:lang w:eastAsia="ru-RU"/>
              </w:rPr>
            </w:pPr>
            <w:r w:rsidRPr="00B14F98">
              <w:rPr>
                <w:color w:val="000000"/>
                <w:sz w:val="22"/>
                <w:szCs w:val="22"/>
                <w:lang w:eastAsia="ru-RU"/>
              </w:rPr>
              <w:t>1</w:t>
            </w:r>
            <w:r w:rsidR="00B14F98">
              <w:rPr>
                <w:color w:val="000000"/>
                <w:sz w:val="22"/>
                <w:szCs w:val="22"/>
                <w:lang w:eastAsia="ru-RU"/>
              </w:rPr>
              <w:t xml:space="preserve"> </w:t>
            </w:r>
            <w:r w:rsidRPr="00B14F98">
              <w:rPr>
                <w:color w:val="000000"/>
                <w:sz w:val="22"/>
                <w:szCs w:val="22"/>
                <w:lang w:eastAsia="ru-RU"/>
              </w:rPr>
              <w:t>398,39</w:t>
            </w:r>
          </w:p>
        </w:tc>
        <w:tc>
          <w:tcPr>
            <w:tcW w:w="1134"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2131A1" w:rsidP="00FE58F5">
            <w:pPr>
              <w:suppressAutoHyphens w:val="0"/>
              <w:jc w:val="center"/>
              <w:rPr>
                <w:i/>
                <w:color w:val="000000"/>
                <w:sz w:val="22"/>
                <w:szCs w:val="22"/>
                <w:lang w:eastAsia="ru-RU"/>
              </w:rPr>
            </w:pPr>
            <w:r w:rsidRPr="00B14F98">
              <w:rPr>
                <w:i/>
                <w:color w:val="000000"/>
                <w:sz w:val="22"/>
                <w:szCs w:val="22"/>
                <w:lang w:eastAsia="ru-RU"/>
              </w:rPr>
              <w:t>274,19</w:t>
            </w:r>
          </w:p>
        </w:tc>
      </w:tr>
      <w:tr w:rsidR="002131A1"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 w:type="dxa"/>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hideMark/>
          </w:tcPr>
          <w:p w:rsidR="002131A1" w:rsidRPr="00B14F98" w:rsidRDefault="002131A1" w:rsidP="006E1851">
            <w:pPr>
              <w:suppressAutoHyphens w:val="0"/>
              <w:rPr>
                <w:color w:val="000000"/>
                <w:sz w:val="22"/>
                <w:szCs w:val="22"/>
                <w:lang w:eastAsia="ru-RU"/>
              </w:rPr>
            </w:pPr>
            <w:r w:rsidRPr="00B14F98">
              <w:rPr>
                <w:color w:val="000000"/>
                <w:sz w:val="22"/>
                <w:szCs w:val="22"/>
                <w:lang w:eastAsia="ru-RU"/>
              </w:rPr>
              <w:t>А</w:t>
            </w:r>
            <w:r w:rsidR="006E1851">
              <w:rPr>
                <w:color w:val="000000"/>
                <w:sz w:val="22"/>
                <w:szCs w:val="22"/>
                <w:lang w:eastAsia="ru-RU"/>
              </w:rPr>
              <w:t>.</w:t>
            </w:r>
            <w:r w:rsidRPr="00B14F98">
              <w:rPr>
                <w:color w:val="000000"/>
                <w:sz w:val="22"/>
                <w:szCs w:val="22"/>
                <w:lang w:eastAsia="ru-RU"/>
              </w:rPr>
              <w:t>П.Д.</w:t>
            </w:r>
          </w:p>
        </w:tc>
        <w:tc>
          <w:tcPr>
            <w:tcW w:w="1418" w:type="dxa"/>
            <w:tcBorders>
              <w:top w:val="single" w:sz="4" w:space="0" w:color="auto"/>
              <w:left w:val="nil"/>
              <w:bottom w:val="single" w:sz="4" w:space="0" w:color="auto"/>
              <w:right w:val="single" w:sz="4" w:space="0" w:color="auto"/>
            </w:tcBorders>
            <w:shd w:val="clear" w:color="auto" w:fill="auto"/>
            <w:noWrap/>
          </w:tcPr>
          <w:p w:rsidR="002131A1" w:rsidRPr="00B14F98" w:rsidRDefault="002131A1" w:rsidP="001953DD">
            <w:pPr>
              <w:suppressAutoHyphens w:val="0"/>
              <w:jc w:val="center"/>
              <w:rPr>
                <w:color w:val="000000"/>
                <w:sz w:val="22"/>
                <w:szCs w:val="22"/>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2131A1" w:rsidRPr="00B14F98" w:rsidRDefault="002131A1" w:rsidP="002131A1">
            <w:pPr>
              <w:suppressAutoHyphens w:val="0"/>
              <w:jc w:val="center"/>
              <w:rPr>
                <w:color w:val="000000"/>
                <w:sz w:val="22"/>
                <w:szCs w:val="22"/>
                <w:lang w:eastAsia="ru-RU"/>
              </w:rPr>
            </w:pPr>
            <w:r w:rsidRPr="00B14F98">
              <w:rPr>
                <w:color w:val="000000"/>
                <w:sz w:val="22"/>
                <w:szCs w:val="22"/>
                <w:lang w:eastAsia="ru-RU"/>
              </w:rPr>
              <w:t>01.08.2015</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2131A1" w:rsidRPr="00B14F98" w:rsidRDefault="002131A1" w:rsidP="002131A1">
            <w:pPr>
              <w:suppressAutoHyphens w:val="0"/>
              <w:jc w:val="center"/>
              <w:rPr>
                <w:color w:val="000000"/>
                <w:sz w:val="22"/>
                <w:szCs w:val="22"/>
                <w:lang w:eastAsia="ru-RU"/>
              </w:rPr>
            </w:pPr>
            <w:r w:rsidRPr="00B14F98">
              <w:rPr>
                <w:color w:val="000000"/>
                <w:sz w:val="22"/>
                <w:szCs w:val="22"/>
                <w:lang w:eastAsia="ru-RU"/>
              </w:rPr>
              <w:t>03.08.2015*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2131A1" w:rsidRPr="00B14F98" w:rsidRDefault="002131A1" w:rsidP="0052150F">
            <w:pPr>
              <w:jc w:val="center"/>
              <w:rPr>
                <w:sz w:val="22"/>
                <w:szCs w:val="22"/>
              </w:rPr>
            </w:pPr>
            <w:r w:rsidRPr="00B14F98">
              <w:rPr>
                <w:sz w:val="22"/>
                <w:szCs w:val="22"/>
              </w:rPr>
              <w:t>850</w:t>
            </w:r>
          </w:p>
        </w:tc>
        <w:tc>
          <w:tcPr>
            <w:tcW w:w="993" w:type="dxa"/>
            <w:tcBorders>
              <w:top w:val="single" w:sz="4" w:space="0" w:color="auto"/>
              <w:left w:val="nil"/>
              <w:bottom w:val="single" w:sz="4" w:space="0" w:color="auto"/>
              <w:right w:val="single" w:sz="4" w:space="0" w:color="auto"/>
            </w:tcBorders>
            <w:shd w:val="clear" w:color="auto" w:fill="auto"/>
            <w:noWrap/>
          </w:tcPr>
          <w:p w:rsidR="002131A1" w:rsidRPr="00B14F98" w:rsidRDefault="002131A1" w:rsidP="00FE58F5">
            <w:pPr>
              <w:jc w:val="center"/>
              <w:rPr>
                <w:sz w:val="22"/>
                <w:szCs w:val="22"/>
              </w:rPr>
            </w:pPr>
            <w:r w:rsidRPr="00B14F98">
              <w:rPr>
                <w:sz w:val="22"/>
                <w:szCs w:val="22"/>
              </w:rPr>
              <w:t>82,26</w:t>
            </w:r>
          </w:p>
        </w:tc>
        <w:tc>
          <w:tcPr>
            <w:tcW w:w="1134" w:type="dxa"/>
            <w:gridSpan w:val="2"/>
            <w:tcBorders>
              <w:top w:val="single" w:sz="4" w:space="0" w:color="auto"/>
              <w:left w:val="nil"/>
              <w:bottom w:val="single" w:sz="4" w:space="0" w:color="auto"/>
              <w:right w:val="single" w:sz="4" w:space="0" w:color="auto"/>
            </w:tcBorders>
            <w:shd w:val="clear" w:color="auto" w:fill="auto"/>
            <w:noWrap/>
          </w:tcPr>
          <w:p w:rsidR="002131A1" w:rsidRPr="00B14F98" w:rsidRDefault="002131A1" w:rsidP="00FE58F5">
            <w:pPr>
              <w:jc w:val="center"/>
              <w:rPr>
                <w:i/>
                <w:sz w:val="22"/>
                <w:szCs w:val="22"/>
              </w:rPr>
            </w:pPr>
            <w:r w:rsidRPr="00B14F98">
              <w:rPr>
                <w:i/>
                <w:sz w:val="22"/>
                <w:szCs w:val="22"/>
              </w:rPr>
              <w:t>767,74</w:t>
            </w:r>
          </w:p>
        </w:tc>
      </w:tr>
      <w:tr w:rsidR="006D6DD0"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 w:type="dxa"/>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hideMark/>
          </w:tcPr>
          <w:p w:rsidR="006D6DD0" w:rsidRPr="00B14F98" w:rsidRDefault="006D6DD0" w:rsidP="006E1851">
            <w:pPr>
              <w:suppressAutoHyphens w:val="0"/>
              <w:rPr>
                <w:color w:val="000000"/>
                <w:sz w:val="22"/>
                <w:szCs w:val="22"/>
                <w:lang w:eastAsia="ru-RU"/>
              </w:rPr>
            </w:pPr>
            <w:r w:rsidRPr="00B14F98">
              <w:rPr>
                <w:color w:val="000000"/>
                <w:sz w:val="22"/>
                <w:szCs w:val="22"/>
                <w:lang w:eastAsia="ru-RU"/>
              </w:rPr>
              <w:t>А</w:t>
            </w:r>
            <w:r w:rsidR="006E1851">
              <w:rPr>
                <w:color w:val="000000"/>
                <w:sz w:val="22"/>
                <w:szCs w:val="22"/>
                <w:lang w:eastAsia="ru-RU"/>
              </w:rPr>
              <w:t>.</w:t>
            </w:r>
            <w:r w:rsidRPr="00B14F98">
              <w:rPr>
                <w:color w:val="000000"/>
                <w:sz w:val="22"/>
                <w:szCs w:val="22"/>
                <w:lang w:eastAsia="ru-RU"/>
              </w:rPr>
              <w:t>Р</w:t>
            </w:r>
            <w:r w:rsidR="002131A1" w:rsidRPr="00B14F98">
              <w:rPr>
                <w:color w:val="000000"/>
                <w:sz w:val="22"/>
                <w:szCs w:val="22"/>
                <w:lang w:eastAsia="ru-RU"/>
              </w:rPr>
              <w:t>.</w:t>
            </w:r>
            <w:r w:rsidRPr="00B14F98">
              <w:rPr>
                <w:color w:val="000000"/>
                <w:sz w:val="22"/>
                <w:szCs w:val="22"/>
                <w:lang w:eastAsia="ru-RU"/>
              </w:rPr>
              <w:t>М</w:t>
            </w:r>
            <w:r w:rsidR="002131A1" w:rsidRPr="00B14F98">
              <w:rPr>
                <w:color w:val="000000"/>
                <w:sz w:val="22"/>
                <w:szCs w:val="22"/>
                <w:lang w:eastAsia="ru-RU"/>
              </w:rPr>
              <w:t>.</w:t>
            </w:r>
          </w:p>
        </w:tc>
        <w:tc>
          <w:tcPr>
            <w:tcW w:w="1418" w:type="dxa"/>
            <w:tcBorders>
              <w:top w:val="single" w:sz="4" w:space="0" w:color="auto"/>
              <w:left w:val="nil"/>
              <w:bottom w:val="single" w:sz="4" w:space="0" w:color="auto"/>
              <w:right w:val="single" w:sz="4" w:space="0" w:color="auto"/>
            </w:tcBorders>
            <w:shd w:val="clear" w:color="auto" w:fill="auto"/>
            <w:noWrap/>
          </w:tcPr>
          <w:p w:rsidR="006D6DD0" w:rsidRPr="00B14F98" w:rsidRDefault="006D6DD0" w:rsidP="001953DD">
            <w:pPr>
              <w:suppressAutoHyphens w:val="0"/>
              <w:jc w:val="center"/>
              <w:rPr>
                <w:color w:val="000000"/>
                <w:sz w:val="22"/>
                <w:szCs w:val="22"/>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02.06.2015</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14.09.2015*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6D6DD0" w:rsidRPr="00B14F98" w:rsidRDefault="002131A1" w:rsidP="00E32C05">
            <w:pPr>
              <w:suppressAutoHyphens w:val="0"/>
              <w:jc w:val="center"/>
              <w:rPr>
                <w:color w:val="000000"/>
                <w:sz w:val="22"/>
                <w:szCs w:val="22"/>
                <w:lang w:eastAsia="ru-RU"/>
              </w:rPr>
            </w:pPr>
            <w:r w:rsidRPr="00B14F98">
              <w:rPr>
                <w:color w:val="000000"/>
                <w:sz w:val="22"/>
                <w:szCs w:val="22"/>
                <w:lang w:eastAsia="ru-RU"/>
              </w:rPr>
              <w:t>3</w:t>
            </w:r>
            <w:r w:rsidR="00B14F98">
              <w:rPr>
                <w:color w:val="000000"/>
                <w:sz w:val="22"/>
                <w:szCs w:val="22"/>
                <w:lang w:eastAsia="ru-RU"/>
              </w:rPr>
              <w:t xml:space="preserve"> </w:t>
            </w:r>
            <w:r w:rsidR="00E32C05" w:rsidRPr="00B14F98">
              <w:rPr>
                <w:color w:val="000000"/>
                <w:sz w:val="22"/>
                <w:szCs w:val="22"/>
                <w:lang w:eastAsia="ru-RU"/>
              </w:rPr>
              <w:t>371,67</w:t>
            </w:r>
          </w:p>
        </w:tc>
        <w:tc>
          <w:tcPr>
            <w:tcW w:w="993" w:type="dxa"/>
            <w:tcBorders>
              <w:top w:val="single" w:sz="4" w:space="0" w:color="auto"/>
              <w:left w:val="nil"/>
              <w:bottom w:val="single" w:sz="4" w:space="0" w:color="auto"/>
              <w:right w:val="single" w:sz="4" w:space="0" w:color="auto"/>
            </w:tcBorders>
            <w:shd w:val="clear" w:color="auto" w:fill="auto"/>
            <w:noWrap/>
          </w:tcPr>
          <w:p w:rsidR="006D6DD0" w:rsidRPr="00B14F98" w:rsidRDefault="002131A1" w:rsidP="00FE58F5">
            <w:pPr>
              <w:suppressAutoHyphens w:val="0"/>
              <w:jc w:val="center"/>
              <w:rPr>
                <w:color w:val="000000"/>
                <w:sz w:val="22"/>
                <w:szCs w:val="22"/>
                <w:lang w:eastAsia="ru-RU"/>
              </w:rPr>
            </w:pPr>
            <w:r w:rsidRPr="00B14F98">
              <w:rPr>
                <w:color w:val="000000"/>
                <w:sz w:val="22"/>
                <w:szCs w:val="22"/>
                <w:lang w:eastAsia="ru-RU"/>
              </w:rPr>
              <w:t>2</w:t>
            </w:r>
            <w:r w:rsidR="00B14F98">
              <w:rPr>
                <w:color w:val="000000"/>
                <w:sz w:val="22"/>
                <w:szCs w:val="22"/>
                <w:lang w:eastAsia="ru-RU"/>
              </w:rPr>
              <w:t xml:space="preserve"> </w:t>
            </w:r>
            <w:r w:rsidRPr="00B14F98">
              <w:rPr>
                <w:color w:val="000000"/>
                <w:sz w:val="22"/>
                <w:szCs w:val="22"/>
                <w:lang w:eastAsia="ru-RU"/>
              </w:rPr>
              <w:t>9</w:t>
            </w:r>
            <w:r w:rsidR="00E32C05" w:rsidRPr="00B14F98">
              <w:rPr>
                <w:color w:val="000000"/>
                <w:sz w:val="22"/>
                <w:szCs w:val="22"/>
                <w:lang w:eastAsia="ru-RU"/>
              </w:rPr>
              <w:t>18</w:t>
            </w:r>
            <w:r w:rsidRPr="00B14F98">
              <w:rPr>
                <w:color w:val="000000"/>
                <w:sz w:val="22"/>
                <w:szCs w:val="22"/>
                <w:lang w:eastAsia="ru-RU"/>
              </w:rPr>
              <w:t>,</w:t>
            </w:r>
            <w:r w:rsidR="00E32C05" w:rsidRPr="00B14F98">
              <w:rPr>
                <w:color w:val="000000"/>
                <w:sz w:val="22"/>
                <w:szCs w:val="22"/>
                <w:lang w:eastAsia="ru-RU"/>
              </w:rPr>
              <w:t>34</w:t>
            </w:r>
          </w:p>
        </w:tc>
        <w:tc>
          <w:tcPr>
            <w:tcW w:w="1134"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2131A1" w:rsidP="00FE58F5">
            <w:pPr>
              <w:suppressAutoHyphens w:val="0"/>
              <w:jc w:val="center"/>
              <w:rPr>
                <w:i/>
                <w:color w:val="000000"/>
                <w:sz w:val="22"/>
                <w:szCs w:val="22"/>
                <w:lang w:eastAsia="ru-RU"/>
              </w:rPr>
            </w:pPr>
            <w:r w:rsidRPr="00B14F98">
              <w:rPr>
                <w:i/>
                <w:color w:val="000000"/>
                <w:sz w:val="22"/>
                <w:szCs w:val="22"/>
                <w:lang w:eastAsia="ru-RU"/>
              </w:rPr>
              <w:t>453,33</w:t>
            </w:r>
          </w:p>
        </w:tc>
      </w:tr>
      <w:tr w:rsidR="006D6DD0"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 w:type="dxa"/>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hideMark/>
          </w:tcPr>
          <w:p w:rsidR="006D6DD0" w:rsidRPr="00B14F98" w:rsidRDefault="006D6DD0" w:rsidP="006E1851">
            <w:pPr>
              <w:suppressAutoHyphens w:val="0"/>
              <w:rPr>
                <w:color w:val="000000"/>
                <w:sz w:val="22"/>
                <w:szCs w:val="22"/>
                <w:lang w:eastAsia="ru-RU"/>
              </w:rPr>
            </w:pPr>
            <w:r w:rsidRPr="00B14F98">
              <w:rPr>
                <w:color w:val="000000"/>
                <w:sz w:val="22"/>
                <w:szCs w:val="22"/>
                <w:lang w:eastAsia="ru-RU"/>
              </w:rPr>
              <w:t>Г</w:t>
            </w:r>
            <w:r w:rsidR="006E1851">
              <w:rPr>
                <w:color w:val="000000"/>
                <w:sz w:val="22"/>
                <w:szCs w:val="22"/>
                <w:lang w:eastAsia="ru-RU"/>
              </w:rPr>
              <w:t>.</w:t>
            </w:r>
            <w:r w:rsidRPr="00B14F98">
              <w:rPr>
                <w:color w:val="000000"/>
                <w:sz w:val="22"/>
                <w:szCs w:val="22"/>
                <w:lang w:eastAsia="ru-RU"/>
              </w:rPr>
              <w:t>А</w:t>
            </w:r>
            <w:r w:rsidR="002131A1" w:rsidRPr="00B14F98">
              <w:rPr>
                <w:color w:val="000000"/>
                <w:sz w:val="22"/>
                <w:szCs w:val="22"/>
                <w:lang w:eastAsia="ru-RU"/>
              </w:rPr>
              <w:t>.</w:t>
            </w:r>
            <w:r w:rsidRPr="00B14F98">
              <w:rPr>
                <w:color w:val="000000"/>
                <w:sz w:val="22"/>
                <w:szCs w:val="22"/>
                <w:lang w:eastAsia="ru-RU"/>
              </w:rPr>
              <w:t>М</w:t>
            </w:r>
            <w:r w:rsidR="002131A1" w:rsidRPr="00B14F98">
              <w:rPr>
                <w:color w:val="000000"/>
                <w:sz w:val="22"/>
                <w:szCs w:val="22"/>
                <w:lang w:eastAsia="ru-RU"/>
              </w:rPr>
              <w:t>.</w:t>
            </w:r>
          </w:p>
        </w:tc>
        <w:tc>
          <w:tcPr>
            <w:tcW w:w="1418" w:type="dxa"/>
            <w:tcBorders>
              <w:top w:val="single" w:sz="4" w:space="0" w:color="auto"/>
              <w:left w:val="nil"/>
              <w:bottom w:val="single" w:sz="4" w:space="0" w:color="auto"/>
              <w:right w:val="single" w:sz="4" w:space="0" w:color="auto"/>
            </w:tcBorders>
            <w:shd w:val="clear" w:color="auto" w:fill="auto"/>
            <w:noWrap/>
          </w:tcPr>
          <w:p w:rsidR="006D6DD0" w:rsidRPr="00B14F98" w:rsidRDefault="006D6DD0" w:rsidP="001953DD">
            <w:pPr>
              <w:suppressAutoHyphens w:val="0"/>
              <w:jc w:val="center"/>
              <w:rPr>
                <w:color w:val="000000"/>
                <w:sz w:val="22"/>
                <w:szCs w:val="22"/>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02.07.2015</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03.08.2015*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6D6DD0" w:rsidRPr="00B14F98" w:rsidRDefault="00E43F94" w:rsidP="0052150F">
            <w:pPr>
              <w:suppressAutoHyphens w:val="0"/>
              <w:jc w:val="center"/>
              <w:rPr>
                <w:color w:val="000000"/>
                <w:sz w:val="22"/>
                <w:szCs w:val="22"/>
                <w:lang w:eastAsia="ru-RU"/>
              </w:rPr>
            </w:pPr>
            <w:r w:rsidRPr="00B14F98">
              <w:rPr>
                <w:color w:val="000000"/>
                <w:sz w:val="22"/>
                <w:szCs w:val="22"/>
                <w:lang w:eastAsia="ru-RU"/>
              </w:rPr>
              <w:t>1</w:t>
            </w:r>
            <w:r w:rsidR="00B14F98">
              <w:rPr>
                <w:color w:val="000000"/>
                <w:sz w:val="22"/>
                <w:szCs w:val="22"/>
                <w:lang w:eastAsia="ru-RU"/>
              </w:rPr>
              <w:t xml:space="preserve"> </w:t>
            </w:r>
            <w:r w:rsidRPr="00B14F98">
              <w:rPr>
                <w:color w:val="000000"/>
                <w:sz w:val="22"/>
                <w:szCs w:val="22"/>
                <w:lang w:eastAsia="ru-RU"/>
              </w:rPr>
              <w:t>672,58</w:t>
            </w:r>
          </w:p>
        </w:tc>
        <w:tc>
          <w:tcPr>
            <w:tcW w:w="993" w:type="dxa"/>
            <w:tcBorders>
              <w:top w:val="single" w:sz="4" w:space="0" w:color="auto"/>
              <w:left w:val="nil"/>
              <w:bottom w:val="single" w:sz="4" w:space="0" w:color="auto"/>
              <w:right w:val="single" w:sz="4" w:space="0" w:color="auto"/>
            </w:tcBorders>
            <w:shd w:val="clear" w:color="auto" w:fill="auto"/>
            <w:noWrap/>
          </w:tcPr>
          <w:p w:rsidR="006D6DD0" w:rsidRPr="00B14F98" w:rsidRDefault="00E43F94" w:rsidP="00FE58F5">
            <w:pPr>
              <w:suppressAutoHyphens w:val="0"/>
              <w:jc w:val="center"/>
              <w:rPr>
                <w:color w:val="000000"/>
                <w:sz w:val="22"/>
                <w:szCs w:val="22"/>
                <w:lang w:eastAsia="ru-RU"/>
              </w:rPr>
            </w:pPr>
            <w:r w:rsidRPr="00B14F98">
              <w:rPr>
                <w:color w:val="000000"/>
                <w:sz w:val="22"/>
                <w:szCs w:val="22"/>
                <w:lang w:eastAsia="ru-RU"/>
              </w:rPr>
              <w:t>904,84</w:t>
            </w:r>
          </w:p>
        </w:tc>
        <w:tc>
          <w:tcPr>
            <w:tcW w:w="1134"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2131A1" w:rsidP="00FE58F5">
            <w:pPr>
              <w:suppressAutoHyphens w:val="0"/>
              <w:jc w:val="center"/>
              <w:rPr>
                <w:i/>
                <w:color w:val="000000"/>
                <w:sz w:val="22"/>
                <w:szCs w:val="22"/>
                <w:lang w:eastAsia="ru-RU"/>
              </w:rPr>
            </w:pPr>
            <w:r w:rsidRPr="00B14F98">
              <w:rPr>
                <w:i/>
                <w:color w:val="000000"/>
                <w:sz w:val="22"/>
                <w:szCs w:val="22"/>
                <w:lang w:eastAsia="ru-RU"/>
              </w:rPr>
              <w:t>767,74</w:t>
            </w:r>
          </w:p>
        </w:tc>
      </w:tr>
      <w:tr w:rsidR="006D6DD0"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 w:type="dxa"/>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hideMark/>
          </w:tcPr>
          <w:p w:rsidR="006D6DD0" w:rsidRPr="00B14F98" w:rsidRDefault="006D6DD0" w:rsidP="006E1851">
            <w:pPr>
              <w:suppressAutoHyphens w:val="0"/>
              <w:rPr>
                <w:color w:val="000000"/>
                <w:sz w:val="22"/>
                <w:szCs w:val="22"/>
                <w:lang w:eastAsia="ru-RU"/>
              </w:rPr>
            </w:pPr>
            <w:r w:rsidRPr="00B14F98">
              <w:rPr>
                <w:color w:val="000000"/>
                <w:sz w:val="22"/>
                <w:szCs w:val="22"/>
                <w:lang w:eastAsia="ru-RU"/>
              </w:rPr>
              <w:t>Д</w:t>
            </w:r>
            <w:r w:rsidR="006E1851">
              <w:rPr>
                <w:color w:val="000000"/>
                <w:sz w:val="22"/>
                <w:szCs w:val="22"/>
                <w:lang w:eastAsia="ru-RU"/>
              </w:rPr>
              <w:t>.</w:t>
            </w:r>
            <w:r w:rsidRPr="00B14F98">
              <w:rPr>
                <w:color w:val="000000"/>
                <w:sz w:val="22"/>
                <w:szCs w:val="22"/>
                <w:lang w:eastAsia="ru-RU"/>
              </w:rPr>
              <w:t>М</w:t>
            </w:r>
            <w:r w:rsidR="002131A1" w:rsidRPr="00B14F98">
              <w:rPr>
                <w:color w:val="000000"/>
                <w:sz w:val="22"/>
                <w:szCs w:val="22"/>
                <w:lang w:eastAsia="ru-RU"/>
              </w:rPr>
              <w:t>.</w:t>
            </w:r>
            <w:r w:rsidRPr="00B14F98">
              <w:rPr>
                <w:color w:val="000000"/>
                <w:sz w:val="22"/>
                <w:szCs w:val="22"/>
                <w:lang w:eastAsia="ru-RU"/>
              </w:rPr>
              <w:t>М</w:t>
            </w:r>
            <w:r w:rsidR="002131A1" w:rsidRPr="00B14F98">
              <w:rPr>
                <w:color w:val="000000"/>
                <w:sz w:val="22"/>
                <w:szCs w:val="22"/>
                <w:lang w:eastAsia="ru-RU"/>
              </w:rPr>
              <w:t>.</w:t>
            </w:r>
          </w:p>
        </w:tc>
        <w:tc>
          <w:tcPr>
            <w:tcW w:w="1418" w:type="dxa"/>
            <w:tcBorders>
              <w:top w:val="single" w:sz="4" w:space="0" w:color="auto"/>
              <w:left w:val="nil"/>
              <w:bottom w:val="single" w:sz="4" w:space="0" w:color="auto"/>
              <w:right w:val="single" w:sz="4" w:space="0" w:color="auto"/>
            </w:tcBorders>
            <w:shd w:val="clear" w:color="auto" w:fill="auto"/>
            <w:noWrap/>
          </w:tcPr>
          <w:p w:rsidR="006D6DD0" w:rsidRPr="00B14F98" w:rsidRDefault="006D6DD0" w:rsidP="001953DD">
            <w:pPr>
              <w:suppressAutoHyphens w:val="0"/>
              <w:jc w:val="center"/>
              <w:rPr>
                <w:color w:val="000000"/>
                <w:sz w:val="22"/>
                <w:szCs w:val="22"/>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02.09.2015</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30.10.2015*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6D6DD0" w:rsidRPr="00B14F98" w:rsidRDefault="00E43F94" w:rsidP="00FE58F5">
            <w:pPr>
              <w:suppressAutoHyphens w:val="0"/>
              <w:jc w:val="center"/>
              <w:rPr>
                <w:color w:val="000000"/>
                <w:sz w:val="22"/>
                <w:szCs w:val="22"/>
                <w:lang w:eastAsia="ru-RU"/>
              </w:rPr>
            </w:pPr>
            <w:r w:rsidRPr="00B14F98">
              <w:rPr>
                <w:color w:val="000000"/>
                <w:sz w:val="22"/>
                <w:szCs w:val="22"/>
                <w:lang w:eastAsia="ru-RU"/>
              </w:rPr>
              <w:t>1</w:t>
            </w:r>
            <w:r w:rsidR="00B14F98">
              <w:rPr>
                <w:color w:val="000000"/>
                <w:sz w:val="22"/>
                <w:szCs w:val="22"/>
                <w:lang w:eastAsia="ru-RU"/>
              </w:rPr>
              <w:t xml:space="preserve"> </w:t>
            </w:r>
            <w:r w:rsidRPr="00B14F98">
              <w:rPr>
                <w:color w:val="000000"/>
                <w:sz w:val="22"/>
                <w:szCs w:val="22"/>
                <w:lang w:eastAsia="ru-RU"/>
              </w:rPr>
              <w:t>671,67</w:t>
            </w:r>
          </w:p>
        </w:tc>
        <w:tc>
          <w:tcPr>
            <w:tcW w:w="993" w:type="dxa"/>
            <w:tcBorders>
              <w:top w:val="single" w:sz="4" w:space="0" w:color="auto"/>
              <w:left w:val="nil"/>
              <w:bottom w:val="single" w:sz="4" w:space="0" w:color="auto"/>
              <w:right w:val="single" w:sz="4" w:space="0" w:color="auto"/>
            </w:tcBorders>
            <w:shd w:val="clear" w:color="auto" w:fill="auto"/>
            <w:noWrap/>
          </w:tcPr>
          <w:p w:rsidR="006D6DD0" w:rsidRPr="00B14F98" w:rsidRDefault="00E43F94" w:rsidP="00FE58F5">
            <w:pPr>
              <w:suppressAutoHyphens w:val="0"/>
              <w:jc w:val="center"/>
              <w:rPr>
                <w:color w:val="000000"/>
                <w:sz w:val="22"/>
                <w:szCs w:val="22"/>
                <w:lang w:eastAsia="ru-RU"/>
              </w:rPr>
            </w:pPr>
            <w:r w:rsidRPr="00B14F98">
              <w:rPr>
                <w:color w:val="000000"/>
                <w:sz w:val="22"/>
                <w:szCs w:val="22"/>
                <w:lang w:eastAsia="ru-RU"/>
              </w:rPr>
              <w:t>1</w:t>
            </w:r>
            <w:r w:rsidR="00B14F98">
              <w:rPr>
                <w:color w:val="000000"/>
                <w:sz w:val="22"/>
                <w:szCs w:val="22"/>
                <w:lang w:eastAsia="ru-RU"/>
              </w:rPr>
              <w:t xml:space="preserve"> </w:t>
            </w:r>
            <w:r w:rsidRPr="00B14F98">
              <w:rPr>
                <w:color w:val="000000"/>
                <w:sz w:val="22"/>
                <w:szCs w:val="22"/>
                <w:lang w:eastAsia="ru-RU"/>
              </w:rPr>
              <w:t>644,25</w:t>
            </w:r>
          </w:p>
        </w:tc>
        <w:tc>
          <w:tcPr>
            <w:tcW w:w="1134"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2131A1" w:rsidP="00FE58F5">
            <w:pPr>
              <w:suppressAutoHyphens w:val="0"/>
              <w:jc w:val="center"/>
              <w:rPr>
                <w:i/>
                <w:color w:val="000000"/>
                <w:sz w:val="22"/>
                <w:szCs w:val="22"/>
                <w:lang w:eastAsia="ru-RU"/>
              </w:rPr>
            </w:pPr>
            <w:r w:rsidRPr="00B14F98">
              <w:rPr>
                <w:i/>
                <w:color w:val="000000"/>
                <w:sz w:val="22"/>
                <w:szCs w:val="22"/>
                <w:lang w:eastAsia="ru-RU"/>
              </w:rPr>
              <w:t>27,42</w:t>
            </w:r>
          </w:p>
        </w:tc>
      </w:tr>
      <w:tr w:rsidR="006D6DD0"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 w:type="dxa"/>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hideMark/>
          </w:tcPr>
          <w:p w:rsidR="006D6DD0" w:rsidRPr="00B14F98" w:rsidRDefault="006D6DD0" w:rsidP="006E1851">
            <w:pPr>
              <w:suppressAutoHyphens w:val="0"/>
              <w:rPr>
                <w:color w:val="000000"/>
                <w:sz w:val="22"/>
                <w:szCs w:val="22"/>
                <w:lang w:eastAsia="ru-RU"/>
              </w:rPr>
            </w:pPr>
            <w:r w:rsidRPr="00B14F98">
              <w:rPr>
                <w:color w:val="000000"/>
                <w:sz w:val="22"/>
                <w:szCs w:val="22"/>
                <w:lang w:eastAsia="ru-RU"/>
              </w:rPr>
              <w:t>Д</w:t>
            </w:r>
            <w:r w:rsidR="006E1851">
              <w:rPr>
                <w:color w:val="000000"/>
                <w:sz w:val="22"/>
                <w:szCs w:val="22"/>
                <w:lang w:eastAsia="ru-RU"/>
              </w:rPr>
              <w:t>.</w:t>
            </w:r>
            <w:r w:rsidRPr="00B14F98">
              <w:rPr>
                <w:color w:val="000000"/>
                <w:sz w:val="22"/>
                <w:szCs w:val="22"/>
                <w:lang w:eastAsia="ru-RU"/>
              </w:rPr>
              <w:t>Х</w:t>
            </w:r>
            <w:r w:rsidR="002131A1" w:rsidRPr="00B14F98">
              <w:rPr>
                <w:color w:val="000000"/>
                <w:sz w:val="22"/>
                <w:szCs w:val="22"/>
                <w:lang w:eastAsia="ru-RU"/>
              </w:rPr>
              <w:t>.</w:t>
            </w:r>
            <w:r w:rsidRPr="00B14F98">
              <w:rPr>
                <w:color w:val="000000"/>
                <w:sz w:val="22"/>
                <w:szCs w:val="22"/>
                <w:lang w:eastAsia="ru-RU"/>
              </w:rPr>
              <w:t>С</w:t>
            </w:r>
            <w:r w:rsidR="002131A1" w:rsidRPr="00B14F98">
              <w:rPr>
                <w:color w:val="000000"/>
                <w:sz w:val="22"/>
                <w:szCs w:val="22"/>
                <w:lang w:eastAsia="ru-RU"/>
              </w:rPr>
              <w:t>.</w:t>
            </w:r>
          </w:p>
        </w:tc>
        <w:tc>
          <w:tcPr>
            <w:tcW w:w="1418" w:type="dxa"/>
            <w:tcBorders>
              <w:top w:val="single" w:sz="4" w:space="0" w:color="auto"/>
              <w:left w:val="nil"/>
              <w:bottom w:val="single" w:sz="4" w:space="0" w:color="auto"/>
              <w:right w:val="single" w:sz="4" w:space="0" w:color="auto"/>
            </w:tcBorders>
            <w:shd w:val="clear" w:color="auto" w:fill="auto"/>
            <w:noWrap/>
          </w:tcPr>
          <w:p w:rsidR="006D6DD0" w:rsidRPr="00B14F98" w:rsidRDefault="006D6DD0" w:rsidP="001953DD">
            <w:pPr>
              <w:suppressAutoHyphens w:val="0"/>
              <w:jc w:val="center"/>
              <w:rPr>
                <w:color w:val="000000"/>
                <w:sz w:val="22"/>
                <w:szCs w:val="22"/>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01.01.2016</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30.01.2016*</w:t>
            </w:r>
          </w:p>
        </w:tc>
        <w:tc>
          <w:tcPr>
            <w:tcW w:w="1417" w:type="dxa"/>
            <w:tcBorders>
              <w:top w:val="single" w:sz="4" w:space="0" w:color="auto"/>
              <w:left w:val="nil"/>
              <w:bottom w:val="single" w:sz="4" w:space="0" w:color="auto"/>
              <w:right w:val="single" w:sz="4" w:space="0" w:color="auto"/>
            </w:tcBorders>
            <w:shd w:val="clear" w:color="auto" w:fill="auto"/>
            <w:noWrap/>
            <w:hideMark/>
          </w:tcPr>
          <w:p w:rsidR="006D6DD0" w:rsidRPr="00B14F98" w:rsidRDefault="002131A1" w:rsidP="00FE58F5">
            <w:pPr>
              <w:suppressAutoHyphens w:val="0"/>
              <w:jc w:val="center"/>
              <w:rPr>
                <w:color w:val="000000"/>
                <w:sz w:val="22"/>
                <w:szCs w:val="22"/>
                <w:lang w:eastAsia="ru-RU"/>
              </w:rPr>
            </w:pPr>
            <w:r w:rsidRPr="00B14F98">
              <w:rPr>
                <w:color w:val="000000"/>
                <w:sz w:val="22"/>
                <w:szCs w:val="22"/>
                <w:lang w:eastAsia="ru-RU"/>
              </w:rPr>
              <w:t>850</w:t>
            </w:r>
          </w:p>
        </w:tc>
        <w:tc>
          <w:tcPr>
            <w:tcW w:w="993" w:type="dxa"/>
            <w:tcBorders>
              <w:top w:val="single" w:sz="4" w:space="0" w:color="auto"/>
              <w:left w:val="nil"/>
              <w:bottom w:val="single" w:sz="4" w:space="0" w:color="auto"/>
              <w:right w:val="single" w:sz="4" w:space="0" w:color="auto"/>
            </w:tcBorders>
            <w:shd w:val="clear" w:color="auto" w:fill="auto"/>
            <w:noWrap/>
          </w:tcPr>
          <w:p w:rsidR="006D6DD0" w:rsidRPr="00B14F98" w:rsidRDefault="002131A1" w:rsidP="00FE58F5">
            <w:pPr>
              <w:suppressAutoHyphens w:val="0"/>
              <w:jc w:val="center"/>
              <w:rPr>
                <w:color w:val="000000"/>
                <w:sz w:val="22"/>
                <w:szCs w:val="22"/>
                <w:lang w:eastAsia="ru-RU"/>
              </w:rPr>
            </w:pPr>
            <w:r w:rsidRPr="00B14F98">
              <w:rPr>
                <w:color w:val="000000"/>
                <w:sz w:val="22"/>
                <w:szCs w:val="22"/>
                <w:lang w:eastAsia="ru-RU"/>
              </w:rPr>
              <w:t>822,58</w:t>
            </w:r>
          </w:p>
        </w:tc>
        <w:tc>
          <w:tcPr>
            <w:tcW w:w="1134"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2131A1" w:rsidP="00FE58F5">
            <w:pPr>
              <w:suppressAutoHyphens w:val="0"/>
              <w:jc w:val="center"/>
              <w:rPr>
                <w:i/>
                <w:color w:val="000000"/>
                <w:sz w:val="22"/>
                <w:szCs w:val="22"/>
                <w:lang w:eastAsia="ru-RU"/>
              </w:rPr>
            </w:pPr>
            <w:r w:rsidRPr="00B14F98">
              <w:rPr>
                <w:i/>
                <w:color w:val="000000"/>
                <w:sz w:val="22"/>
                <w:szCs w:val="22"/>
                <w:lang w:eastAsia="ru-RU"/>
              </w:rPr>
              <w:t>27,42</w:t>
            </w:r>
          </w:p>
        </w:tc>
      </w:tr>
      <w:tr w:rsidR="006D6DD0"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 w:type="dxa"/>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hideMark/>
          </w:tcPr>
          <w:p w:rsidR="006D6DD0" w:rsidRPr="00B14F98" w:rsidRDefault="006D6DD0" w:rsidP="006E1851">
            <w:pPr>
              <w:suppressAutoHyphens w:val="0"/>
              <w:rPr>
                <w:color w:val="000000"/>
                <w:sz w:val="22"/>
                <w:szCs w:val="22"/>
                <w:lang w:eastAsia="ru-RU"/>
              </w:rPr>
            </w:pPr>
            <w:r w:rsidRPr="00B14F98">
              <w:rPr>
                <w:color w:val="000000"/>
                <w:sz w:val="22"/>
                <w:szCs w:val="22"/>
                <w:lang w:eastAsia="ru-RU"/>
              </w:rPr>
              <w:t>Д</w:t>
            </w:r>
            <w:r w:rsidR="006E1851">
              <w:rPr>
                <w:color w:val="000000"/>
                <w:sz w:val="22"/>
                <w:szCs w:val="22"/>
                <w:lang w:eastAsia="ru-RU"/>
              </w:rPr>
              <w:t>.</w:t>
            </w:r>
            <w:r w:rsidRPr="00B14F98">
              <w:rPr>
                <w:color w:val="000000"/>
                <w:sz w:val="22"/>
                <w:szCs w:val="22"/>
                <w:lang w:eastAsia="ru-RU"/>
              </w:rPr>
              <w:t>А</w:t>
            </w:r>
            <w:r w:rsidR="002131A1" w:rsidRPr="00B14F98">
              <w:rPr>
                <w:color w:val="000000"/>
                <w:sz w:val="22"/>
                <w:szCs w:val="22"/>
                <w:lang w:eastAsia="ru-RU"/>
              </w:rPr>
              <w:t>.</w:t>
            </w:r>
            <w:r w:rsidRPr="00B14F98">
              <w:rPr>
                <w:color w:val="000000"/>
                <w:sz w:val="22"/>
                <w:szCs w:val="22"/>
                <w:lang w:eastAsia="ru-RU"/>
              </w:rPr>
              <w:t>Ч</w:t>
            </w:r>
            <w:r w:rsidR="002131A1" w:rsidRPr="00B14F98">
              <w:rPr>
                <w:color w:val="000000"/>
                <w:sz w:val="22"/>
                <w:szCs w:val="22"/>
                <w:lang w:eastAsia="ru-RU"/>
              </w:rPr>
              <w:t>.</w:t>
            </w:r>
          </w:p>
        </w:tc>
        <w:tc>
          <w:tcPr>
            <w:tcW w:w="1418" w:type="dxa"/>
            <w:tcBorders>
              <w:top w:val="single" w:sz="4" w:space="0" w:color="auto"/>
              <w:left w:val="nil"/>
              <w:bottom w:val="single" w:sz="4" w:space="0" w:color="auto"/>
              <w:right w:val="single" w:sz="4" w:space="0" w:color="auto"/>
            </w:tcBorders>
            <w:shd w:val="clear" w:color="auto" w:fill="auto"/>
            <w:noWrap/>
          </w:tcPr>
          <w:p w:rsidR="006D6DD0" w:rsidRPr="00B14F98" w:rsidRDefault="006D6DD0" w:rsidP="001953DD">
            <w:pPr>
              <w:suppressAutoHyphens w:val="0"/>
              <w:jc w:val="center"/>
              <w:rPr>
                <w:color w:val="000000"/>
                <w:sz w:val="22"/>
                <w:szCs w:val="22"/>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02.07.2015</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03.08.2015*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6D6DD0" w:rsidRPr="00B14F98" w:rsidRDefault="00E43F94" w:rsidP="00FE58F5">
            <w:pPr>
              <w:suppressAutoHyphens w:val="0"/>
              <w:jc w:val="center"/>
              <w:rPr>
                <w:color w:val="000000"/>
                <w:sz w:val="22"/>
                <w:szCs w:val="22"/>
                <w:lang w:eastAsia="ru-RU"/>
              </w:rPr>
            </w:pPr>
            <w:r w:rsidRPr="00B14F98">
              <w:rPr>
                <w:color w:val="000000"/>
                <w:sz w:val="22"/>
                <w:szCs w:val="22"/>
                <w:lang w:eastAsia="ru-RU"/>
              </w:rPr>
              <w:t>1</w:t>
            </w:r>
            <w:r w:rsidR="00B14F98">
              <w:rPr>
                <w:color w:val="000000"/>
                <w:sz w:val="22"/>
                <w:szCs w:val="22"/>
                <w:lang w:eastAsia="ru-RU"/>
              </w:rPr>
              <w:t xml:space="preserve"> </w:t>
            </w:r>
            <w:r w:rsidRPr="00B14F98">
              <w:rPr>
                <w:color w:val="000000"/>
                <w:sz w:val="22"/>
                <w:szCs w:val="22"/>
                <w:lang w:eastAsia="ru-RU"/>
              </w:rPr>
              <w:t>672,58</w:t>
            </w:r>
          </w:p>
        </w:tc>
        <w:tc>
          <w:tcPr>
            <w:tcW w:w="993" w:type="dxa"/>
            <w:tcBorders>
              <w:top w:val="single" w:sz="4" w:space="0" w:color="auto"/>
              <w:left w:val="nil"/>
              <w:bottom w:val="single" w:sz="4" w:space="0" w:color="auto"/>
              <w:right w:val="single" w:sz="4" w:space="0" w:color="auto"/>
            </w:tcBorders>
            <w:shd w:val="clear" w:color="auto" w:fill="auto"/>
            <w:noWrap/>
          </w:tcPr>
          <w:p w:rsidR="006D6DD0" w:rsidRPr="00B14F98" w:rsidRDefault="00E43F94" w:rsidP="00FE58F5">
            <w:pPr>
              <w:suppressAutoHyphens w:val="0"/>
              <w:jc w:val="center"/>
              <w:rPr>
                <w:color w:val="000000"/>
                <w:sz w:val="22"/>
                <w:szCs w:val="22"/>
                <w:lang w:eastAsia="ru-RU"/>
              </w:rPr>
            </w:pPr>
            <w:r w:rsidRPr="00B14F98">
              <w:rPr>
                <w:color w:val="000000"/>
                <w:sz w:val="22"/>
                <w:szCs w:val="22"/>
                <w:lang w:eastAsia="ru-RU"/>
              </w:rPr>
              <w:t>904,84</w:t>
            </w:r>
          </w:p>
        </w:tc>
        <w:tc>
          <w:tcPr>
            <w:tcW w:w="1134"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2131A1" w:rsidP="00FE58F5">
            <w:pPr>
              <w:suppressAutoHyphens w:val="0"/>
              <w:jc w:val="center"/>
              <w:rPr>
                <w:i/>
                <w:color w:val="000000"/>
                <w:sz w:val="22"/>
                <w:szCs w:val="22"/>
                <w:lang w:eastAsia="ru-RU"/>
              </w:rPr>
            </w:pPr>
            <w:r w:rsidRPr="00B14F98">
              <w:rPr>
                <w:i/>
                <w:color w:val="000000"/>
                <w:sz w:val="22"/>
                <w:szCs w:val="22"/>
                <w:lang w:eastAsia="ru-RU"/>
              </w:rPr>
              <w:t>767,74</w:t>
            </w:r>
          </w:p>
        </w:tc>
      </w:tr>
      <w:tr w:rsidR="00E43F94"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 w:type="dxa"/>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hideMark/>
          </w:tcPr>
          <w:p w:rsidR="00E43F94" w:rsidRPr="00B14F98" w:rsidRDefault="00E43F94" w:rsidP="006E1851">
            <w:pPr>
              <w:suppressAutoHyphens w:val="0"/>
              <w:rPr>
                <w:color w:val="000000"/>
                <w:sz w:val="22"/>
                <w:szCs w:val="22"/>
                <w:lang w:eastAsia="ru-RU"/>
              </w:rPr>
            </w:pPr>
            <w:r w:rsidRPr="00B14F98">
              <w:rPr>
                <w:color w:val="000000"/>
                <w:sz w:val="22"/>
                <w:szCs w:val="22"/>
                <w:lang w:eastAsia="ru-RU"/>
              </w:rPr>
              <w:t>Д</w:t>
            </w:r>
            <w:r w:rsidR="006E1851">
              <w:rPr>
                <w:color w:val="000000"/>
                <w:sz w:val="22"/>
                <w:szCs w:val="22"/>
                <w:lang w:eastAsia="ru-RU"/>
              </w:rPr>
              <w:t>.</w:t>
            </w:r>
            <w:r w:rsidRPr="00B14F98">
              <w:rPr>
                <w:color w:val="000000"/>
                <w:sz w:val="22"/>
                <w:szCs w:val="22"/>
                <w:lang w:eastAsia="ru-RU"/>
              </w:rPr>
              <w:t>Х.З.</w:t>
            </w:r>
          </w:p>
        </w:tc>
        <w:tc>
          <w:tcPr>
            <w:tcW w:w="1418" w:type="dxa"/>
            <w:tcBorders>
              <w:top w:val="single" w:sz="4" w:space="0" w:color="auto"/>
              <w:left w:val="nil"/>
              <w:bottom w:val="single" w:sz="4" w:space="0" w:color="auto"/>
              <w:right w:val="single" w:sz="4" w:space="0" w:color="auto"/>
            </w:tcBorders>
            <w:shd w:val="clear" w:color="auto" w:fill="auto"/>
            <w:noWrap/>
          </w:tcPr>
          <w:p w:rsidR="00E43F94" w:rsidRPr="00B14F98" w:rsidRDefault="00E43F94" w:rsidP="001953DD">
            <w:pPr>
              <w:suppressAutoHyphens w:val="0"/>
              <w:jc w:val="center"/>
              <w:rPr>
                <w:color w:val="000000"/>
                <w:sz w:val="22"/>
                <w:szCs w:val="22"/>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E43F94" w:rsidRPr="00B14F98" w:rsidRDefault="00E43F94" w:rsidP="002131A1">
            <w:pPr>
              <w:suppressAutoHyphens w:val="0"/>
              <w:jc w:val="center"/>
              <w:rPr>
                <w:color w:val="000000"/>
                <w:sz w:val="22"/>
                <w:szCs w:val="22"/>
                <w:lang w:eastAsia="ru-RU"/>
              </w:rPr>
            </w:pPr>
            <w:r w:rsidRPr="00B14F98">
              <w:rPr>
                <w:color w:val="000000"/>
                <w:sz w:val="22"/>
                <w:szCs w:val="22"/>
                <w:lang w:eastAsia="ru-RU"/>
              </w:rPr>
              <w:t>02.07.2015</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E43F94" w:rsidRPr="00B14F98" w:rsidRDefault="00E43F94" w:rsidP="002131A1">
            <w:pPr>
              <w:suppressAutoHyphens w:val="0"/>
              <w:jc w:val="center"/>
              <w:rPr>
                <w:color w:val="000000"/>
                <w:sz w:val="22"/>
                <w:szCs w:val="22"/>
                <w:lang w:eastAsia="ru-RU"/>
              </w:rPr>
            </w:pPr>
            <w:r w:rsidRPr="00B14F98">
              <w:rPr>
                <w:color w:val="000000"/>
                <w:sz w:val="22"/>
                <w:szCs w:val="22"/>
                <w:lang w:eastAsia="ru-RU"/>
              </w:rPr>
              <w:t>03.08.2015*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E43F94" w:rsidRPr="00B14F98" w:rsidRDefault="00E43F94" w:rsidP="00FE58F5">
            <w:pPr>
              <w:jc w:val="center"/>
              <w:rPr>
                <w:sz w:val="22"/>
                <w:szCs w:val="22"/>
              </w:rPr>
            </w:pPr>
            <w:r w:rsidRPr="00B14F98">
              <w:rPr>
                <w:sz w:val="22"/>
                <w:szCs w:val="22"/>
              </w:rPr>
              <w:t>1</w:t>
            </w:r>
            <w:r w:rsidR="00B14F98">
              <w:rPr>
                <w:sz w:val="22"/>
                <w:szCs w:val="22"/>
              </w:rPr>
              <w:t xml:space="preserve"> </w:t>
            </w:r>
            <w:r w:rsidRPr="00B14F98">
              <w:rPr>
                <w:sz w:val="22"/>
                <w:szCs w:val="22"/>
              </w:rPr>
              <w:t>672,58</w:t>
            </w:r>
          </w:p>
        </w:tc>
        <w:tc>
          <w:tcPr>
            <w:tcW w:w="993" w:type="dxa"/>
            <w:tcBorders>
              <w:top w:val="single" w:sz="4" w:space="0" w:color="auto"/>
              <w:left w:val="nil"/>
              <w:bottom w:val="single" w:sz="4" w:space="0" w:color="auto"/>
              <w:right w:val="single" w:sz="4" w:space="0" w:color="auto"/>
            </w:tcBorders>
            <w:shd w:val="clear" w:color="auto" w:fill="auto"/>
            <w:noWrap/>
          </w:tcPr>
          <w:p w:rsidR="00E43F94" w:rsidRPr="00B14F98" w:rsidRDefault="00E43F94" w:rsidP="00FE58F5">
            <w:pPr>
              <w:jc w:val="center"/>
              <w:rPr>
                <w:sz w:val="22"/>
                <w:szCs w:val="22"/>
              </w:rPr>
            </w:pPr>
            <w:r w:rsidRPr="00B14F98">
              <w:rPr>
                <w:sz w:val="22"/>
                <w:szCs w:val="22"/>
              </w:rPr>
              <w:t>904,84</w:t>
            </w:r>
          </w:p>
        </w:tc>
        <w:tc>
          <w:tcPr>
            <w:tcW w:w="1134" w:type="dxa"/>
            <w:gridSpan w:val="2"/>
            <w:tcBorders>
              <w:top w:val="single" w:sz="4" w:space="0" w:color="auto"/>
              <w:left w:val="nil"/>
              <w:bottom w:val="single" w:sz="4" w:space="0" w:color="auto"/>
              <w:right w:val="single" w:sz="4" w:space="0" w:color="auto"/>
            </w:tcBorders>
            <w:shd w:val="clear" w:color="auto" w:fill="auto"/>
            <w:noWrap/>
          </w:tcPr>
          <w:p w:rsidR="00E43F94" w:rsidRPr="00B14F98" w:rsidRDefault="00E43F94" w:rsidP="00FE58F5">
            <w:pPr>
              <w:jc w:val="center"/>
              <w:rPr>
                <w:i/>
                <w:sz w:val="22"/>
                <w:szCs w:val="22"/>
              </w:rPr>
            </w:pPr>
            <w:r w:rsidRPr="00B14F98">
              <w:rPr>
                <w:i/>
                <w:sz w:val="22"/>
                <w:szCs w:val="22"/>
              </w:rPr>
              <w:t>767,74</w:t>
            </w:r>
          </w:p>
        </w:tc>
      </w:tr>
      <w:tr w:rsidR="00E43F94"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 w:type="dxa"/>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hideMark/>
          </w:tcPr>
          <w:p w:rsidR="00E43F94" w:rsidRPr="00B14F98" w:rsidRDefault="00E43F94" w:rsidP="006E1851">
            <w:pPr>
              <w:suppressAutoHyphens w:val="0"/>
              <w:rPr>
                <w:color w:val="000000"/>
                <w:sz w:val="22"/>
                <w:szCs w:val="22"/>
                <w:lang w:eastAsia="ru-RU"/>
              </w:rPr>
            </w:pPr>
            <w:r w:rsidRPr="00B14F98">
              <w:rPr>
                <w:color w:val="000000"/>
                <w:sz w:val="22"/>
                <w:szCs w:val="22"/>
                <w:lang w:eastAsia="ru-RU"/>
              </w:rPr>
              <w:t>Д</w:t>
            </w:r>
            <w:r w:rsidR="006E1851">
              <w:rPr>
                <w:color w:val="000000"/>
                <w:sz w:val="22"/>
                <w:szCs w:val="22"/>
                <w:lang w:eastAsia="ru-RU"/>
              </w:rPr>
              <w:t>.</w:t>
            </w:r>
            <w:r w:rsidRPr="00B14F98">
              <w:rPr>
                <w:color w:val="000000"/>
                <w:sz w:val="22"/>
                <w:szCs w:val="22"/>
                <w:lang w:eastAsia="ru-RU"/>
              </w:rPr>
              <w:t>Р.А.</w:t>
            </w:r>
          </w:p>
        </w:tc>
        <w:tc>
          <w:tcPr>
            <w:tcW w:w="1418" w:type="dxa"/>
            <w:tcBorders>
              <w:top w:val="single" w:sz="4" w:space="0" w:color="auto"/>
              <w:left w:val="nil"/>
              <w:bottom w:val="single" w:sz="4" w:space="0" w:color="auto"/>
              <w:right w:val="single" w:sz="4" w:space="0" w:color="auto"/>
            </w:tcBorders>
            <w:shd w:val="clear" w:color="auto" w:fill="auto"/>
            <w:noWrap/>
          </w:tcPr>
          <w:p w:rsidR="00E43F94" w:rsidRPr="00B14F98" w:rsidRDefault="00E43F94" w:rsidP="001953DD">
            <w:pPr>
              <w:suppressAutoHyphens w:val="0"/>
              <w:jc w:val="center"/>
              <w:rPr>
                <w:color w:val="000000"/>
                <w:sz w:val="22"/>
                <w:szCs w:val="22"/>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E43F94" w:rsidRPr="00B14F98" w:rsidRDefault="00E43F94" w:rsidP="002131A1">
            <w:pPr>
              <w:suppressAutoHyphens w:val="0"/>
              <w:jc w:val="center"/>
              <w:rPr>
                <w:color w:val="000000"/>
                <w:sz w:val="22"/>
                <w:szCs w:val="22"/>
                <w:lang w:eastAsia="ru-RU"/>
              </w:rPr>
            </w:pPr>
            <w:r w:rsidRPr="00B14F98">
              <w:rPr>
                <w:color w:val="000000"/>
                <w:sz w:val="22"/>
                <w:szCs w:val="22"/>
                <w:lang w:eastAsia="ru-RU"/>
              </w:rPr>
              <w:t>02.07.2015</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E43F94" w:rsidRPr="00B14F98" w:rsidRDefault="00E43F94" w:rsidP="002131A1">
            <w:pPr>
              <w:suppressAutoHyphens w:val="0"/>
              <w:jc w:val="center"/>
              <w:rPr>
                <w:color w:val="000000"/>
                <w:sz w:val="22"/>
                <w:szCs w:val="22"/>
                <w:lang w:eastAsia="ru-RU"/>
              </w:rPr>
            </w:pPr>
            <w:r w:rsidRPr="00B14F98">
              <w:rPr>
                <w:color w:val="000000"/>
                <w:sz w:val="22"/>
                <w:szCs w:val="22"/>
                <w:lang w:eastAsia="ru-RU"/>
              </w:rPr>
              <w:t>03.08.2015*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E43F94" w:rsidRPr="00B14F98" w:rsidRDefault="00E43F94" w:rsidP="00FE58F5">
            <w:pPr>
              <w:jc w:val="center"/>
              <w:rPr>
                <w:sz w:val="22"/>
                <w:szCs w:val="22"/>
              </w:rPr>
            </w:pPr>
            <w:r w:rsidRPr="00B14F98">
              <w:rPr>
                <w:sz w:val="22"/>
                <w:szCs w:val="22"/>
              </w:rPr>
              <w:t>1</w:t>
            </w:r>
            <w:r w:rsidR="00B14F98">
              <w:rPr>
                <w:sz w:val="22"/>
                <w:szCs w:val="22"/>
              </w:rPr>
              <w:t xml:space="preserve"> </w:t>
            </w:r>
            <w:r w:rsidRPr="00B14F98">
              <w:rPr>
                <w:sz w:val="22"/>
                <w:szCs w:val="22"/>
              </w:rPr>
              <w:t>672,58</w:t>
            </w:r>
          </w:p>
        </w:tc>
        <w:tc>
          <w:tcPr>
            <w:tcW w:w="993" w:type="dxa"/>
            <w:tcBorders>
              <w:top w:val="single" w:sz="4" w:space="0" w:color="auto"/>
              <w:left w:val="nil"/>
              <w:bottom w:val="single" w:sz="4" w:space="0" w:color="auto"/>
              <w:right w:val="single" w:sz="4" w:space="0" w:color="auto"/>
            </w:tcBorders>
            <w:shd w:val="clear" w:color="auto" w:fill="auto"/>
            <w:noWrap/>
          </w:tcPr>
          <w:p w:rsidR="00E43F94" w:rsidRPr="00B14F98" w:rsidRDefault="00E43F94" w:rsidP="00FE58F5">
            <w:pPr>
              <w:jc w:val="center"/>
              <w:rPr>
                <w:sz w:val="22"/>
                <w:szCs w:val="22"/>
              </w:rPr>
            </w:pPr>
            <w:r w:rsidRPr="00B14F98">
              <w:rPr>
                <w:sz w:val="22"/>
                <w:szCs w:val="22"/>
              </w:rPr>
              <w:t>904,84</w:t>
            </w:r>
          </w:p>
        </w:tc>
        <w:tc>
          <w:tcPr>
            <w:tcW w:w="1134" w:type="dxa"/>
            <w:gridSpan w:val="2"/>
            <w:tcBorders>
              <w:top w:val="single" w:sz="4" w:space="0" w:color="auto"/>
              <w:left w:val="nil"/>
              <w:bottom w:val="single" w:sz="4" w:space="0" w:color="auto"/>
              <w:right w:val="single" w:sz="4" w:space="0" w:color="auto"/>
            </w:tcBorders>
            <w:shd w:val="clear" w:color="auto" w:fill="auto"/>
            <w:noWrap/>
          </w:tcPr>
          <w:p w:rsidR="00E43F94" w:rsidRPr="00B14F98" w:rsidRDefault="00E43F94" w:rsidP="00FE58F5">
            <w:pPr>
              <w:jc w:val="center"/>
              <w:rPr>
                <w:i/>
                <w:sz w:val="22"/>
                <w:szCs w:val="22"/>
              </w:rPr>
            </w:pPr>
            <w:r w:rsidRPr="00B14F98">
              <w:rPr>
                <w:i/>
                <w:sz w:val="22"/>
                <w:szCs w:val="22"/>
              </w:rPr>
              <w:t>767,74</w:t>
            </w:r>
          </w:p>
        </w:tc>
      </w:tr>
      <w:tr w:rsidR="006D6DD0"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 w:type="dxa"/>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hideMark/>
          </w:tcPr>
          <w:p w:rsidR="006D6DD0" w:rsidRPr="00B14F98" w:rsidRDefault="006D6DD0" w:rsidP="006E1851">
            <w:pPr>
              <w:suppressAutoHyphens w:val="0"/>
              <w:rPr>
                <w:color w:val="000000"/>
                <w:sz w:val="22"/>
                <w:szCs w:val="22"/>
                <w:lang w:eastAsia="ru-RU"/>
              </w:rPr>
            </w:pPr>
            <w:r w:rsidRPr="00B14F98">
              <w:rPr>
                <w:color w:val="000000"/>
                <w:sz w:val="22"/>
                <w:szCs w:val="22"/>
                <w:lang w:eastAsia="ru-RU"/>
              </w:rPr>
              <w:t>Д</w:t>
            </w:r>
            <w:r w:rsidR="006E1851">
              <w:rPr>
                <w:color w:val="000000"/>
                <w:sz w:val="22"/>
                <w:szCs w:val="22"/>
                <w:lang w:eastAsia="ru-RU"/>
              </w:rPr>
              <w:t>.</w:t>
            </w:r>
            <w:r w:rsidRPr="00B14F98">
              <w:rPr>
                <w:color w:val="000000"/>
                <w:sz w:val="22"/>
                <w:szCs w:val="22"/>
                <w:lang w:eastAsia="ru-RU"/>
              </w:rPr>
              <w:t>М</w:t>
            </w:r>
            <w:r w:rsidR="0052150F" w:rsidRPr="00B14F98">
              <w:rPr>
                <w:color w:val="000000"/>
                <w:sz w:val="22"/>
                <w:szCs w:val="22"/>
                <w:lang w:eastAsia="ru-RU"/>
              </w:rPr>
              <w:t>.</w:t>
            </w:r>
            <w:r w:rsidRPr="00B14F98">
              <w:rPr>
                <w:color w:val="000000"/>
                <w:sz w:val="22"/>
                <w:szCs w:val="22"/>
                <w:lang w:eastAsia="ru-RU"/>
              </w:rPr>
              <w:t>М</w:t>
            </w:r>
            <w:r w:rsidR="0052150F" w:rsidRPr="00B14F98">
              <w:rPr>
                <w:color w:val="000000"/>
                <w:sz w:val="22"/>
                <w:szCs w:val="22"/>
                <w:lang w:eastAsia="ru-RU"/>
              </w:rPr>
              <w:t>.</w:t>
            </w:r>
          </w:p>
        </w:tc>
        <w:tc>
          <w:tcPr>
            <w:tcW w:w="1418" w:type="dxa"/>
            <w:tcBorders>
              <w:top w:val="single" w:sz="4" w:space="0" w:color="auto"/>
              <w:left w:val="nil"/>
              <w:bottom w:val="single" w:sz="4" w:space="0" w:color="auto"/>
              <w:right w:val="single" w:sz="4" w:space="0" w:color="auto"/>
            </w:tcBorders>
            <w:shd w:val="clear" w:color="auto" w:fill="auto"/>
            <w:noWrap/>
          </w:tcPr>
          <w:p w:rsidR="006D6DD0" w:rsidRPr="00B14F98" w:rsidRDefault="006D6DD0" w:rsidP="001953DD">
            <w:pPr>
              <w:suppressAutoHyphens w:val="0"/>
              <w:jc w:val="center"/>
              <w:rPr>
                <w:color w:val="000000"/>
                <w:sz w:val="22"/>
                <w:szCs w:val="22"/>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02.11.2015</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30.12.2015*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6D6DD0" w:rsidRPr="00B14F98" w:rsidRDefault="00E43F94" w:rsidP="00FE58F5">
            <w:pPr>
              <w:suppressAutoHyphens w:val="0"/>
              <w:jc w:val="center"/>
              <w:rPr>
                <w:color w:val="000000"/>
                <w:sz w:val="22"/>
                <w:szCs w:val="22"/>
                <w:lang w:eastAsia="ru-RU"/>
              </w:rPr>
            </w:pPr>
            <w:r w:rsidRPr="00B14F98">
              <w:rPr>
                <w:color w:val="000000"/>
                <w:sz w:val="22"/>
                <w:szCs w:val="22"/>
                <w:lang w:eastAsia="ru-RU"/>
              </w:rPr>
              <w:t>1</w:t>
            </w:r>
            <w:r w:rsidR="004A3A55">
              <w:rPr>
                <w:color w:val="000000"/>
                <w:sz w:val="22"/>
                <w:szCs w:val="22"/>
                <w:lang w:eastAsia="ru-RU"/>
              </w:rPr>
              <w:t xml:space="preserve"> </w:t>
            </w:r>
            <w:r w:rsidRPr="00B14F98">
              <w:rPr>
                <w:color w:val="000000"/>
                <w:sz w:val="22"/>
                <w:szCs w:val="22"/>
                <w:lang w:eastAsia="ru-RU"/>
              </w:rPr>
              <w:t>671,67</w:t>
            </w:r>
          </w:p>
        </w:tc>
        <w:tc>
          <w:tcPr>
            <w:tcW w:w="993" w:type="dxa"/>
            <w:tcBorders>
              <w:top w:val="single" w:sz="4" w:space="0" w:color="auto"/>
              <w:left w:val="nil"/>
              <w:bottom w:val="single" w:sz="4" w:space="0" w:color="auto"/>
              <w:right w:val="single" w:sz="4" w:space="0" w:color="auto"/>
            </w:tcBorders>
            <w:shd w:val="clear" w:color="auto" w:fill="auto"/>
            <w:noWrap/>
          </w:tcPr>
          <w:p w:rsidR="006D6DD0" w:rsidRPr="00B14F98" w:rsidRDefault="00E43F94" w:rsidP="00FE58F5">
            <w:pPr>
              <w:suppressAutoHyphens w:val="0"/>
              <w:jc w:val="center"/>
              <w:rPr>
                <w:color w:val="000000"/>
                <w:sz w:val="22"/>
                <w:szCs w:val="22"/>
                <w:lang w:eastAsia="ru-RU"/>
              </w:rPr>
            </w:pPr>
            <w:r w:rsidRPr="00B14F98">
              <w:rPr>
                <w:color w:val="000000"/>
                <w:sz w:val="22"/>
                <w:szCs w:val="22"/>
                <w:lang w:eastAsia="ru-RU"/>
              </w:rPr>
              <w:t>1</w:t>
            </w:r>
            <w:r w:rsidR="004A3A55">
              <w:rPr>
                <w:color w:val="000000"/>
                <w:sz w:val="22"/>
                <w:szCs w:val="22"/>
                <w:lang w:eastAsia="ru-RU"/>
              </w:rPr>
              <w:t xml:space="preserve"> </w:t>
            </w:r>
            <w:r w:rsidRPr="00B14F98">
              <w:rPr>
                <w:color w:val="000000"/>
                <w:sz w:val="22"/>
                <w:szCs w:val="22"/>
                <w:lang w:eastAsia="ru-RU"/>
              </w:rPr>
              <w:t>644,25</w:t>
            </w:r>
          </w:p>
        </w:tc>
        <w:tc>
          <w:tcPr>
            <w:tcW w:w="1134"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2131A1" w:rsidP="00FE58F5">
            <w:pPr>
              <w:suppressAutoHyphens w:val="0"/>
              <w:jc w:val="center"/>
              <w:rPr>
                <w:i/>
                <w:color w:val="000000"/>
                <w:sz w:val="22"/>
                <w:szCs w:val="22"/>
                <w:lang w:eastAsia="ru-RU"/>
              </w:rPr>
            </w:pPr>
            <w:r w:rsidRPr="00B14F98">
              <w:rPr>
                <w:i/>
                <w:color w:val="000000"/>
                <w:sz w:val="22"/>
                <w:szCs w:val="22"/>
                <w:lang w:eastAsia="ru-RU"/>
              </w:rPr>
              <w:t>27,42</w:t>
            </w:r>
          </w:p>
        </w:tc>
      </w:tr>
      <w:tr w:rsidR="006D6DD0"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 w:type="dxa"/>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hideMark/>
          </w:tcPr>
          <w:p w:rsidR="006D6DD0" w:rsidRPr="00B14F98" w:rsidRDefault="006D6DD0" w:rsidP="006E1851">
            <w:pPr>
              <w:suppressAutoHyphens w:val="0"/>
              <w:rPr>
                <w:color w:val="000000"/>
                <w:sz w:val="22"/>
                <w:szCs w:val="22"/>
                <w:lang w:eastAsia="ru-RU"/>
              </w:rPr>
            </w:pPr>
            <w:r w:rsidRPr="00B14F98">
              <w:rPr>
                <w:color w:val="000000"/>
                <w:sz w:val="22"/>
                <w:szCs w:val="22"/>
                <w:lang w:eastAsia="ru-RU"/>
              </w:rPr>
              <w:t>З</w:t>
            </w:r>
            <w:r w:rsidR="006E1851">
              <w:rPr>
                <w:color w:val="000000"/>
                <w:sz w:val="22"/>
                <w:szCs w:val="22"/>
                <w:lang w:eastAsia="ru-RU"/>
              </w:rPr>
              <w:t>.</w:t>
            </w:r>
            <w:r w:rsidRPr="00B14F98">
              <w:rPr>
                <w:color w:val="000000"/>
                <w:sz w:val="22"/>
                <w:szCs w:val="22"/>
                <w:lang w:eastAsia="ru-RU"/>
              </w:rPr>
              <w:t>А</w:t>
            </w:r>
            <w:r w:rsidR="0052150F" w:rsidRPr="00B14F98">
              <w:rPr>
                <w:color w:val="000000"/>
                <w:sz w:val="22"/>
                <w:szCs w:val="22"/>
                <w:lang w:eastAsia="ru-RU"/>
              </w:rPr>
              <w:t>.</w:t>
            </w:r>
            <w:r w:rsidRPr="00B14F98">
              <w:rPr>
                <w:color w:val="000000"/>
                <w:sz w:val="22"/>
                <w:szCs w:val="22"/>
                <w:lang w:eastAsia="ru-RU"/>
              </w:rPr>
              <w:t>А</w:t>
            </w:r>
            <w:r w:rsidR="0052150F" w:rsidRPr="00B14F98">
              <w:rPr>
                <w:color w:val="000000"/>
                <w:sz w:val="22"/>
                <w:szCs w:val="22"/>
                <w:lang w:eastAsia="ru-RU"/>
              </w:rPr>
              <w:t>.</w:t>
            </w:r>
          </w:p>
        </w:tc>
        <w:tc>
          <w:tcPr>
            <w:tcW w:w="1418" w:type="dxa"/>
            <w:tcBorders>
              <w:top w:val="single" w:sz="4" w:space="0" w:color="auto"/>
              <w:left w:val="nil"/>
              <w:bottom w:val="single" w:sz="4" w:space="0" w:color="auto"/>
              <w:right w:val="single" w:sz="4" w:space="0" w:color="auto"/>
            </w:tcBorders>
            <w:shd w:val="clear" w:color="auto" w:fill="auto"/>
            <w:noWrap/>
          </w:tcPr>
          <w:p w:rsidR="006D6DD0" w:rsidRPr="00B14F98" w:rsidRDefault="006D6DD0" w:rsidP="001953DD">
            <w:pPr>
              <w:suppressAutoHyphens w:val="0"/>
              <w:jc w:val="center"/>
              <w:rPr>
                <w:color w:val="000000"/>
                <w:sz w:val="22"/>
                <w:szCs w:val="22"/>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01.04.2015</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01.04.2015*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6D6DD0" w:rsidRPr="00B14F98" w:rsidRDefault="002131A1" w:rsidP="00FE58F5">
            <w:pPr>
              <w:suppressAutoHyphens w:val="0"/>
              <w:jc w:val="center"/>
              <w:rPr>
                <w:color w:val="000000"/>
                <w:sz w:val="22"/>
                <w:szCs w:val="22"/>
                <w:lang w:eastAsia="ru-RU"/>
              </w:rPr>
            </w:pPr>
            <w:r w:rsidRPr="00B14F98">
              <w:rPr>
                <w:color w:val="000000"/>
                <w:sz w:val="22"/>
                <w:szCs w:val="22"/>
                <w:lang w:eastAsia="ru-RU"/>
              </w:rPr>
              <w:t>850</w:t>
            </w:r>
          </w:p>
        </w:tc>
        <w:tc>
          <w:tcPr>
            <w:tcW w:w="993" w:type="dxa"/>
            <w:tcBorders>
              <w:top w:val="single" w:sz="4" w:space="0" w:color="auto"/>
              <w:left w:val="nil"/>
              <w:bottom w:val="single" w:sz="4" w:space="0" w:color="auto"/>
              <w:right w:val="single" w:sz="4" w:space="0" w:color="auto"/>
            </w:tcBorders>
            <w:shd w:val="clear" w:color="auto" w:fill="auto"/>
            <w:noWrap/>
          </w:tcPr>
          <w:p w:rsidR="006D6DD0" w:rsidRPr="00B14F98" w:rsidRDefault="002131A1" w:rsidP="00FE58F5">
            <w:pPr>
              <w:suppressAutoHyphens w:val="0"/>
              <w:jc w:val="center"/>
              <w:rPr>
                <w:color w:val="000000"/>
                <w:sz w:val="22"/>
                <w:szCs w:val="22"/>
                <w:lang w:eastAsia="ru-RU"/>
              </w:rPr>
            </w:pPr>
            <w:r w:rsidRPr="00B14F98">
              <w:rPr>
                <w:color w:val="000000"/>
                <w:sz w:val="22"/>
                <w:szCs w:val="22"/>
                <w:lang w:eastAsia="ru-RU"/>
              </w:rPr>
              <w:t>28,33</w:t>
            </w:r>
          </w:p>
        </w:tc>
        <w:tc>
          <w:tcPr>
            <w:tcW w:w="1134"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2131A1" w:rsidP="00FE58F5">
            <w:pPr>
              <w:suppressAutoHyphens w:val="0"/>
              <w:jc w:val="center"/>
              <w:rPr>
                <w:i/>
                <w:color w:val="000000"/>
                <w:sz w:val="22"/>
                <w:szCs w:val="22"/>
                <w:lang w:eastAsia="ru-RU"/>
              </w:rPr>
            </w:pPr>
            <w:r w:rsidRPr="00B14F98">
              <w:rPr>
                <w:i/>
                <w:color w:val="000000"/>
                <w:sz w:val="22"/>
                <w:szCs w:val="22"/>
                <w:lang w:eastAsia="ru-RU"/>
              </w:rPr>
              <w:t>821,67</w:t>
            </w:r>
          </w:p>
        </w:tc>
      </w:tr>
      <w:tr w:rsidR="006D6DD0"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 w:type="dxa"/>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hideMark/>
          </w:tcPr>
          <w:p w:rsidR="006D6DD0" w:rsidRPr="00B14F98" w:rsidRDefault="006D6DD0" w:rsidP="006E1851">
            <w:pPr>
              <w:suppressAutoHyphens w:val="0"/>
              <w:rPr>
                <w:color w:val="000000"/>
                <w:sz w:val="22"/>
                <w:szCs w:val="22"/>
                <w:lang w:eastAsia="ru-RU"/>
              </w:rPr>
            </w:pPr>
            <w:r w:rsidRPr="00B14F98">
              <w:rPr>
                <w:color w:val="000000"/>
                <w:sz w:val="22"/>
                <w:szCs w:val="22"/>
                <w:lang w:eastAsia="ru-RU"/>
              </w:rPr>
              <w:t>М</w:t>
            </w:r>
            <w:r w:rsidR="006E1851">
              <w:rPr>
                <w:color w:val="000000"/>
                <w:sz w:val="22"/>
                <w:szCs w:val="22"/>
                <w:lang w:eastAsia="ru-RU"/>
              </w:rPr>
              <w:t>.</w:t>
            </w:r>
            <w:r w:rsidRPr="00B14F98">
              <w:rPr>
                <w:color w:val="000000"/>
                <w:sz w:val="22"/>
                <w:szCs w:val="22"/>
                <w:lang w:eastAsia="ru-RU"/>
              </w:rPr>
              <w:t>И</w:t>
            </w:r>
            <w:r w:rsidR="0052150F" w:rsidRPr="00B14F98">
              <w:rPr>
                <w:color w:val="000000"/>
                <w:sz w:val="22"/>
                <w:szCs w:val="22"/>
                <w:lang w:eastAsia="ru-RU"/>
              </w:rPr>
              <w:t>.</w:t>
            </w:r>
            <w:r w:rsidRPr="00B14F98">
              <w:rPr>
                <w:color w:val="000000"/>
                <w:sz w:val="22"/>
                <w:szCs w:val="22"/>
                <w:lang w:eastAsia="ru-RU"/>
              </w:rPr>
              <w:t>Ш</w:t>
            </w:r>
            <w:r w:rsidR="0052150F" w:rsidRPr="00B14F98">
              <w:rPr>
                <w:color w:val="000000"/>
                <w:sz w:val="22"/>
                <w:szCs w:val="22"/>
                <w:lang w:eastAsia="ru-RU"/>
              </w:rPr>
              <w:t>.</w:t>
            </w:r>
          </w:p>
        </w:tc>
        <w:tc>
          <w:tcPr>
            <w:tcW w:w="1418" w:type="dxa"/>
            <w:tcBorders>
              <w:top w:val="single" w:sz="4" w:space="0" w:color="auto"/>
              <w:left w:val="nil"/>
              <w:bottom w:val="single" w:sz="4" w:space="0" w:color="auto"/>
              <w:right w:val="single" w:sz="4" w:space="0" w:color="auto"/>
            </w:tcBorders>
            <w:shd w:val="clear" w:color="auto" w:fill="auto"/>
            <w:noWrap/>
          </w:tcPr>
          <w:p w:rsidR="006D6DD0" w:rsidRPr="00B14F98" w:rsidRDefault="006D6DD0" w:rsidP="001953DD">
            <w:pPr>
              <w:suppressAutoHyphens w:val="0"/>
              <w:jc w:val="center"/>
              <w:rPr>
                <w:color w:val="000000"/>
                <w:sz w:val="22"/>
                <w:szCs w:val="22"/>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01.12.2015</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30.12.2015*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6D6DD0" w:rsidRPr="00B14F98" w:rsidRDefault="002131A1" w:rsidP="00FE58F5">
            <w:pPr>
              <w:suppressAutoHyphens w:val="0"/>
              <w:jc w:val="center"/>
              <w:rPr>
                <w:color w:val="000000"/>
                <w:sz w:val="22"/>
                <w:szCs w:val="22"/>
                <w:lang w:eastAsia="ru-RU"/>
              </w:rPr>
            </w:pPr>
            <w:r w:rsidRPr="00B14F98">
              <w:rPr>
                <w:color w:val="000000"/>
                <w:sz w:val="22"/>
                <w:szCs w:val="22"/>
                <w:lang w:eastAsia="ru-RU"/>
              </w:rPr>
              <w:t>850</w:t>
            </w:r>
          </w:p>
        </w:tc>
        <w:tc>
          <w:tcPr>
            <w:tcW w:w="993" w:type="dxa"/>
            <w:tcBorders>
              <w:top w:val="single" w:sz="4" w:space="0" w:color="auto"/>
              <w:left w:val="nil"/>
              <w:bottom w:val="single" w:sz="4" w:space="0" w:color="auto"/>
              <w:right w:val="single" w:sz="4" w:space="0" w:color="auto"/>
            </w:tcBorders>
            <w:shd w:val="clear" w:color="auto" w:fill="auto"/>
            <w:noWrap/>
          </w:tcPr>
          <w:p w:rsidR="006D6DD0" w:rsidRPr="00B14F98" w:rsidRDefault="002131A1" w:rsidP="00FE58F5">
            <w:pPr>
              <w:suppressAutoHyphens w:val="0"/>
              <w:jc w:val="center"/>
              <w:rPr>
                <w:color w:val="000000"/>
                <w:sz w:val="22"/>
                <w:szCs w:val="22"/>
                <w:lang w:eastAsia="ru-RU"/>
              </w:rPr>
            </w:pPr>
            <w:r w:rsidRPr="00B14F98">
              <w:rPr>
                <w:color w:val="000000"/>
                <w:sz w:val="22"/>
                <w:szCs w:val="22"/>
                <w:lang w:eastAsia="ru-RU"/>
              </w:rPr>
              <w:t>822,58</w:t>
            </w:r>
          </w:p>
        </w:tc>
        <w:tc>
          <w:tcPr>
            <w:tcW w:w="1134"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2131A1" w:rsidP="00FE58F5">
            <w:pPr>
              <w:suppressAutoHyphens w:val="0"/>
              <w:jc w:val="center"/>
              <w:rPr>
                <w:i/>
                <w:color w:val="000000"/>
                <w:sz w:val="22"/>
                <w:szCs w:val="22"/>
                <w:lang w:eastAsia="ru-RU"/>
              </w:rPr>
            </w:pPr>
            <w:r w:rsidRPr="00B14F98">
              <w:rPr>
                <w:i/>
                <w:color w:val="000000"/>
                <w:sz w:val="22"/>
                <w:szCs w:val="22"/>
                <w:lang w:eastAsia="ru-RU"/>
              </w:rPr>
              <w:t>27,42</w:t>
            </w:r>
          </w:p>
        </w:tc>
      </w:tr>
      <w:tr w:rsidR="006D6DD0"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 w:type="dxa"/>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hideMark/>
          </w:tcPr>
          <w:p w:rsidR="006D6DD0" w:rsidRPr="00B14F98" w:rsidRDefault="006D6DD0" w:rsidP="006E1851">
            <w:pPr>
              <w:suppressAutoHyphens w:val="0"/>
              <w:rPr>
                <w:color w:val="000000"/>
                <w:sz w:val="22"/>
                <w:szCs w:val="22"/>
                <w:lang w:eastAsia="ru-RU"/>
              </w:rPr>
            </w:pPr>
            <w:r w:rsidRPr="00B14F98">
              <w:rPr>
                <w:color w:val="000000"/>
                <w:sz w:val="22"/>
                <w:szCs w:val="22"/>
                <w:lang w:eastAsia="ru-RU"/>
              </w:rPr>
              <w:t>М</w:t>
            </w:r>
            <w:r w:rsidR="006E1851">
              <w:rPr>
                <w:color w:val="000000"/>
                <w:sz w:val="22"/>
                <w:szCs w:val="22"/>
                <w:lang w:eastAsia="ru-RU"/>
              </w:rPr>
              <w:t>.</w:t>
            </w:r>
            <w:r w:rsidRPr="00B14F98">
              <w:rPr>
                <w:color w:val="000000"/>
                <w:sz w:val="22"/>
                <w:szCs w:val="22"/>
                <w:lang w:eastAsia="ru-RU"/>
              </w:rPr>
              <w:t>Х</w:t>
            </w:r>
            <w:r w:rsidR="0052150F" w:rsidRPr="00B14F98">
              <w:rPr>
                <w:color w:val="000000"/>
                <w:sz w:val="22"/>
                <w:szCs w:val="22"/>
                <w:lang w:eastAsia="ru-RU"/>
              </w:rPr>
              <w:t>.</w:t>
            </w:r>
            <w:r w:rsidRPr="00B14F98">
              <w:rPr>
                <w:color w:val="000000"/>
                <w:sz w:val="22"/>
                <w:szCs w:val="22"/>
                <w:lang w:eastAsia="ru-RU"/>
              </w:rPr>
              <w:t>Х</w:t>
            </w:r>
            <w:r w:rsidR="0052150F" w:rsidRPr="00B14F98">
              <w:rPr>
                <w:color w:val="000000"/>
                <w:sz w:val="22"/>
                <w:szCs w:val="22"/>
                <w:lang w:eastAsia="ru-RU"/>
              </w:rPr>
              <w:t>.</w:t>
            </w:r>
          </w:p>
        </w:tc>
        <w:tc>
          <w:tcPr>
            <w:tcW w:w="1418" w:type="dxa"/>
            <w:tcBorders>
              <w:top w:val="single" w:sz="4" w:space="0" w:color="auto"/>
              <w:left w:val="nil"/>
              <w:bottom w:val="single" w:sz="4" w:space="0" w:color="auto"/>
              <w:right w:val="single" w:sz="4" w:space="0" w:color="auto"/>
            </w:tcBorders>
            <w:shd w:val="clear" w:color="auto" w:fill="auto"/>
            <w:noWrap/>
          </w:tcPr>
          <w:p w:rsidR="006D6DD0" w:rsidRPr="00B14F98" w:rsidRDefault="006D6DD0" w:rsidP="001953DD">
            <w:pPr>
              <w:suppressAutoHyphens w:val="0"/>
              <w:jc w:val="center"/>
              <w:rPr>
                <w:color w:val="000000"/>
                <w:sz w:val="22"/>
                <w:szCs w:val="22"/>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02.08.2015</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30.01.2016*</w:t>
            </w:r>
          </w:p>
        </w:tc>
        <w:tc>
          <w:tcPr>
            <w:tcW w:w="1417" w:type="dxa"/>
            <w:tcBorders>
              <w:top w:val="single" w:sz="4" w:space="0" w:color="auto"/>
              <w:left w:val="nil"/>
              <w:bottom w:val="single" w:sz="4" w:space="0" w:color="auto"/>
              <w:right w:val="single" w:sz="4" w:space="0" w:color="auto"/>
            </w:tcBorders>
            <w:shd w:val="clear" w:color="auto" w:fill="auto"/>
            <w:noWrap/>
            <w:hideMark/>
          </w:tcPr>
          <w:p w:rsidR="006D6DD0" w:rsidRPr="00B14F98" w:rsidRDefault="00E43F94" w:rsidP="00FE58F5">
            <w:pPr>
              <w:suppressAutoHyphens w:val="0"/>
              <w:jc w:val="center"/>
              <w:rPr>
                <w:color w:val="000000"/>
                <w:sz w:val="22"/>
                <w:szCs w:val="22"/>
                <w:lang w:eastAsia="ru-RU"/>
              </w:rPr>
            </w:pPr>
            <w:r w:rsidRPr="00B14F98">
              <w:rPr>
                <w:color w:val="000000"/>
                <w:sz w:val="22"/>
                <w:szCs w:val="22"/>
                <w:lang w:eastAsia="ru-RU"/>
              </w:rPr>
              <w:t>5</w:t>
            </w:r>
            <w:r w:rsidR="004A3A55">
              <w:rPr>
                <w:color w:val="000000"/>
                <w:sz w:val="22"/>
                <w:szCs w:val="22"/>
                <w:lang w:eastAsia="ru-RU"/>
              </w:rPr>
              <w:t xml:space="preserve"> </w:t>
            </w:r>
            <w:r w:rsidRPr="00B14F98">
              <w:rPr>
                <w:color w:val="000000"/>
                <w:sz w:val="22"/>
                <w:szCs w:val="22"/>
                <w:lang w:eastAsia="ru-RU"/>
              </w:rPr>
              <w:t>072,58</w:t>
            </w:r>
          </w:p>
        </w:tc>
        <w:tc>
          <w:tcPr>
            <w:tcW w:w="993" w:type="dxa"/>
            <w:tcBorders>
              <w:top w:val="single" w:sz="4" w:space="0" w:color="auto"/>
              <w:left w:val="nil"/>
              <w:bottom w:val="single" w:sz="4" w:space="0" w:color="auto"/>
              <w:right w:val="single" w:sz="4" w:space="0" w:color="auto"/>
            </w:tcBorders>
            <w:shd w:val="clear" w:color="auto" w:fill="auto"/>
            <w:noWrap/>
          </w:tcPr>
          <w:p w:rsidR="006D6DD0" w:rsidRPr="00B14F98" w:rsidRDefault="00E43F94" w:rsidP="00FE58F5">
            <w:pPr>
              <w:suppressAutoHyphens w:val="0"/>
              <w:jc w:val="center"/>
              <w:rPr>
                <w:color w:val="000000"/>
                <w:sz w:val="22"/>
                <w:szCs w:val="22"/>
                <w:lang w:eastAsia="ru-RU"/>
              </w:rPr>
            </w:pPr>
            <w:r w:rsidRPr="00B14F98">
              <w:rPr>
                <w:color w:val="000000"/>
                <w:sz w:val="22"/>
                <w:szCs w:val="22"/>
                <w:lang w:eastAsia="ru-RU"/>
              </w:rPr>
              <w:t>5</w:t>
            </w:r>
            <w:r w:rsidR="004A3A55">
              <w:rPr>
                <w:color w:val="000000"/>
                <w:sz w:val="22"/>
                <w:szCs w:val="22"/>
                <w:lang w:eastAsia="ru-RU"/>
              </w:rPr>
              <w:t xml:space="preserve"> </w:t>
            </w:r>
            <w:r w:rsidRPr="00B14F98">
              <w:rPr>
                <w:color w:val="000000"/>
                <w:sz w:val="22"/>
                <w:szCs w:val="22"/>
                <w:lang w:eastAsia="ru-RU"/>
              </w:rPr>
              <w:t>045,16</w:t>
            </w:r>
          </w:p>
        </w:tc>
        <w:tc>
          <w:tcPr>
            <w:tcW w:w="1134"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2131A1" w:rsidP="00FE58F5">
            <w:pPr>
              <w:suppressAutoHyphens w:val="0"/>
              <w:jc w:val="center"/>
              <w:rPr>
                <w:i/>
                <w:color w:val="000000"/>
                <w:sz w:val="22"/>
                <w:szCs w:val="22"/>
                <w:lang w:eastAsia="ru-RU"/>
              </w:rPr>
            </w:pPr>
            <w:r w:rsidRPr="00B14F98">
              <w:rPr>
                <w:i/>
                <w:color w:val="000000"/>
                <w:sz w:val="22"/>
                <w:szCs w:val="22"/>
                <w:lang w:eastAsia="ru-RU"/>
              </w:rPr>
              <w:t>27,42</w:t>
            </w:r>
          </w:p>
        </w:tc>
      </w:tr>
      <w:tr w:rsidR="006D6DD0"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 w:type="dxa"/>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hideMark/>
          </w:tcPr>
          <w:p w:rsidR="006D6DD0" w:rsidRPr="00B14F98" w:rsidRDefault="006D6DD0" w:rsidP="006E1851">
            <w:pPr>
              <w:suppressAutoHyphens w:val="0"/>
              <w:rPr>
                <w:color w:val="000000"/>
                <w:sz w:val="22"/>
                <w:szCs w:val="22"/>
                <w:lang w:eastAsia="ru-RU"/>
              </w:rPr>
            </w:pPr>
            <w:r w:rsidRPr="00B14F98">
              <w:rPr>
                <w:color w:val="000000"/>
                <w:sz w:val="22"/>
                <w:szCs w:val="22"/>
                <w:lang w:eastAsia="ru-RU"/>
              </w:rPr>
              <w:t>М</w:t>
            </w:r>
            <w:r w:rsidR="006E1851">
              <w:rPr>
                <w:color w:val="000000"/>
                <w:sz w:val="22"/>
                <w:szCs w:val="22"/>
                <w:lang w:eastAsia="ru-RU"/>
              </w:rPr>
              <w:t>.</w:t>
            </w:r>
            <w:r w:rsidRPr="00B14F98">
              <w:rPr>
                <w:color w:val="000000"/>
                <w:sz w:val="22"/>
                <w:szCs w:val="22"/>
                <w:lang w:eastAsia="ru-RU"/>
              </w:rPr>
              <w:t>Л</w:t>
            </w:r>
            <w:r w:rsidR="0052150F" w:rsidRPr="00B14F98">
              <w:rPr>
                <w:color w:val="000000"/>
                <w:sz w:val="22"/>
                <w:szCs w:val="22"/>
                <w:lang w:eastAsia="ru-RU"/>
              </w:rPr>
              <w:t>.</w:t>
            </w:r>
            <w:r w:rsidRPr="00B14F98">
              <w:rPr>
                <w:color w:val="000000"/>
                <w:sz w:val="22"/>
                <w:szCs w:val="22"/>
                <w:lang w:eastAsia="ru-RU"/>
              </w:rPr>
              <w:t>А</w:t>
            </w:r>
            <w:r w:rsidR="0052150F" w:rsidRPr="00B14F98">
              <w:rPr>
                <w:color w:val="000000"/>
                <w:sz w:val="22"/>
                <w:szCs w:val="22"/>
                <w:lang w:eastAsia="ru-RU"/>
              </w:rPr>
              <w:t>.</w:t>
            </w:r>
          </w:p>
        </w:tc>
        <w:tc>
          <w:tcPr>
            <w:tcW w:w="1418" w:type="dxa"/>
            <w:tcBorders>
              <w:top w:val="single" w:sz="4" w:space="0" w:color="auto"/>
              <w:left w:val="nil"/>
              <w:bottom w:val="single" w:sz="4" w:space="0" w:color="auto"/>
              <w:right w:val="single" w:sz="4" w:space="0" w:color="auto"/>
            </w:tcBorders>
            <w:shd w:val="clear" w:color="auto" w:fill="auto"/>
            <w:noWrap/>
          </w:tcPr>
          <w:p w:rsidR="006D6DD0" w:rsidRPr="00B14F98" w:rsidRDefault="006D6DD0" w:rsidP="001953DD">
            <w:pPr>
              <w:suppressAutoHyphens w:val="0"/>
              <w:jc w:val="center"/>
              <w:rPr>
                <w:color w:val="000000"/>
                <w:sz w:val="22"/>
                <w:szCs w:val="22"/>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01.10.2015</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29.01.2016*</w:t>
            </w:r>
          </w:p>
        </w:tc>
        <w:tc>
          <w:tcPr>
            <w:tcW w:w="1417" w:type="dxa"/>
            <w:tcBorders>
              <w:top w:val="single" w:sz="4" w:space="0" w:color="auto"/>
              <w:left w:val="nil"/>
              <w:bottom w:val="single" w:sz="4" w:space="0" w:color="auto"/>
              <w:right w:val="single" w:sz="4" w:space="0" w:color="auto"/>
            </w:tcBorders>
            <w:shd w:val="clear" w:color="auto" w:fill="auto"/>
            <w:noWrap/>
            <w:hideMark/>
          </w:tcPr>
          <w:p w:rsidR="006D6DD0" w:rsidRPr="00B14F98" w:rsidRDefault="002131A1" w:rsidP="00FE58F5">
            <w:pPr>
              <w:suppressAutoHyphens w:val="0"/>
              <w:jc w:val="center"/>
              <w:rPr>
                <w:color w:val="000000"/>
                <w:sz w:val="22"/>
                <w:szCs w:val="22"/>
                <w:lang w:eastAsia="ru-RU"/>
              </w:rPr>
            </w:pPr>
            <w:r w:rsidRPr="00B14F98">
              <w:rPr>
                <w:color w:val="000000"/>
                <w:sz w:val="22"/>
                <w:szCs w:val="22"/>
                <w:lang w:eastAsia="ru-RU"/>
              </w:rPr>
              <w:t>3</w:t>
            </w:r>
            <w:r w:rsidR="004A3A55">
              <w:rPr>
                <w:color w:val="000000"/>
                <w:sz w:val="22"/>
                <w:szCs w:val="22"/>
                <w:lang w:eastAsia="ru-RU"/>
              </w:rPr>
              <w:t> </w:t>
            </w:r>
            <w:r w:rsidRPr="00B14F98">
              <w:rPr>
                <w:color w:val="000000"/>
                <w:sz w:val="22"/>
                <w:szCs w:val="22"/>
                <w:lang w:eastAsia="ru-RU"/>
              </w:rPr>
              <w:t>400</w:t>
            </w:r>
            <w:r w:rsidR="004A3A55">
              <w:rPr>
                <w:color w:val="000000"/>
                <w:sz w:val="22"/>
                <w:szCs w:val="22"/>
                <w:lang w:eastAsia="ru-RU"/>
              </w:rPr>
              <w:t>,0</w:t>
            </w:r>
          </w:p>
        </w:tc>
        <w:tc>
          <w:tcPr>
            <w:tcW w:w="993" w:type="dxa"/>
            <w:tcBorders>
              <w:top w:val="single" w:sz="4" w:space="0" w:color="auto"/>
              <w:left w:val="nil"/>
              <w:bottom w:val="single" w:sz="4" w:space="0" w:color="auto"/>
              <w:right w:val="single" w:sz="4" w:space="0" w:color="auto"/>
            </w:tcBorders>
            <w:shd w:val="clear" w:color="auto" w:fill="auto"/>
            <w:noWrap/>
          </w:tcPr>
          <w:p w:rsidR="006D6DD0" w:rsidRPr="00B14F98" w:rsidRDefault="002131A1" w:rsidP="00FE58F5">
            <w:pPr>
              <w:suppressAutoHyphens w:val="0"/>
              <w:jc w:val="center"/>
              <w:rPr>
                <w:color w:val="000000"/>
                <w:sz w:val="22"/>
                <w:szCs w:val="22"/>
                <w:lang w:eastAsia="ru-RU"/>
              </w:rPr>
            </w:pPr>
            <w:r w:rsidRPr="00B14F98">
              <w:rPr>
                <w:color w:val="000000"/>
                <w:sz w:val="22"/>
                <w:szCs w:val="22"/>
                <w:lang w:eastAsia="ru-RU"/>
              </w:rPr>
              <w:t>3</w:t>
            </w:r>
            <w:r w:rsidR="004A3A55">
              <w:rPr>
                <w:color w:val="000000"/>
                <w:sz w:val="22"/>
                <w:szCs w:val="22"/>
                <w:lang w:eastAsia="ru-RU"/>
              </w:rPr>
              <w:t xml:space="preserve"> </w:t>
            </w:r>
            <w:r w:rsidRPr="00B14F98">
              <w:rPr>
                <w:color w:val="000000"/>
                <w:sz w:val="22"/>
                <w:szCs w:val="22"/>
                <w:lang w:eastAsia="ru-RU"/>
              </w:rPr>
              <w:t>345,16</w:t>
            </w:r>
          </w:p>
        </w:tc>
        <w:tc>
          <w:tcPr>
            <w:tcW w:w="1134"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2131A1" w:rsidP="00FE58F5">
            <w:pPr>
              <w:suppressAutoHyphens w:val="0"/>
              <w:jc w:val="center"/>
              <w:rPr>
                <w:i/>
                <w:color w:val="000000"/>
                <w:sz w:val="22"/>
                <w:szCs w:val="22"/>
                <w:lang w:eastAsia="ru-RU"/>
              </w:rPr>
            </w:pPr>
            <w:r w:rsidRPr="00B14F98">
              <w:rPr>
                <w:i/>
                <w:color w:val="000000"/>
                <w:sz w:val="22"/>
                <w:szCs w:val="22"/>
                <w:lang w:eastAsia="ru-RU"/>
              </w:rPr>
              <w:t>54,84</w:t>
            </w:r>
          </w:p>
        </w:tc>
      </w:tr>
      <w:tr w:rsidR="006D6DD0"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 w:type="dxa"/>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hideMark/>
          </w:tcPr>
          <w:p w:rsidR="006D6DD0" w:rsidRPr="00B14F98" w:rsidRDefault="006D6DD0" w:rsidP="006E1851">
            <w:pPr>
              <w:suppressAutoHyphens w:val="0"/>
              <w:rPr>
                <w:color w:val="000000"/>
                <w:sz w:val="22"/>
                <w:szCs w:val="22"/>
                <w:lang w:eastAsia="ru-RU"/>
              </w:rPr>
            </w:pPr>
            <w:r w:rsidRPr="00B14F98">
              <w:rPr>
                <w:color w:val="000000"/>
                <w:sz w:val="22"/>
                <w:szCs w:val="22"/>
                <w:lang w:eastAsia="ru-RU"/>
              </w:rPr>
              <w:t>М</w:t>
            </w:r>
            <w:r w:rsidR="006E1851">
              <w:rPr>
                <w:color w:val="000000"/>
                <w:sz w:val="22"/>
                <w:szCs w:val="22"/>
                <w:lang w:eastAsia="ru-RU"/>
              </w:rPr>
              <w:t>.</w:t>
            </w:r>
            <w:r w:rsidRPr="00B14F98">
              <w:rPr>
                <w:color w:val="000000"/>
                <w:sz w:val="22"/>
                <w:szCs w:val="22"/>
                <w:lang w:eastAsia="ru-RU"/>
              </w:rPr>
              <w:t>А</w:t>
            </w:r>
            <w:r w:rsidR="0052150F" w:rsidRPr="00B14F98">
              <w:rPr>
                <w:color w:val="000000"/>
                <w:sz w:val="22"/>
                <w:szCs w:val="22"/>
                <w:lang w:eastAsia="ru-RU"/>
              </w:rPr>
              <w:t>.</w:t>
            </w:r>
            <w:r w:rsidRPr="00B14F98">
              <w:rPr>
                <w:color w:val="000000"/>
                <w:sz w:val="22"/>
                <w:szCs w:val="22"/>
                <w:lang w:eastAsia="ru-RU"/>
              </w:rPr>
              <w:t>А</w:t>
            </w:r>
            <w:r w:rsidR="0052150F" w:rsidRPr="00B14F98">
              <w:rPr>
                <w:color w:val="000000"/>
                <w:sz w:val="22"/>
                <w:szCs w:val="22"/>
                <w:lang w:eastAsia="ru-RU"/>
              </w:rPr>
              <w:t>.</w:t>
            </w:r>
          </w:p>
        </w:tc>
        <w:tc>
          <w:tcPr>
            <w:tcW w:w="1418" w:type="dxa"/>
            <w:tcBorders>
              <w:top w:val="single" w:sz="4" w:space="0" w:color="auto"/>
              <w:left w:val="nil"/>
              <w:bottom w:val="single" w:sz="4" w:space="0" w:color="auto"/>
              <w:right w:val="single" w:sz="4" w:space="0" w:color="auto"/>
            </w:tcBorders>
            <w:shd w:val="clear" w:color="auto" w:fill="auto"/>
            <w:noWrap/>
          </w:tcPr>
          <w:p w:rsidR="006D6DD0" w:rsidRPr="00B14F98" w:rsidRDefault="006D6DD0" w:rsidP="001953DD">
            <w:pPr>
              <w:suppressAutoHyphens w:val="0"/>
              <w:jc w:val="center"/>
              <w:rPr>
                <w:color w:val="000000"/>
                <w:sz w:val="22"/>
                <w:szCs w:val="22"/>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02.06.2015</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03.08.2015*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6D6DD0" w:rsidRPr="00B14F98" w:rsidRDefault="00E43F94" w:rsidP="00FE58F5">
            <w:pPr>
              <w:suppressAutoHyphens w:val="0"/>
              <w:jc w:val="center"/>
              <w:rPr>
                <w:color w:val="000000"/>
                <w:sz w:val="22"/>
                <w:szCs w:val="22"/>
                <w:lang w:eastAsia="ru-RU"/>
              </w:rPr>
            </w:pPr>
            <w:r w:rsidRPr="00B14F98">
              <w:rPr>
                <w:color w:val="000000"/>
                <w:sz w:val="22"/>
                <w:szCs w:val="22"/>
                <w:lang w:eastAsia="ru-RU"/>
              </w:rPr>
              <w:t>2</w:t>
            </w:r>
            <w:r w:rsidR="004A3A55">
              <w:rPr>
                <w:color w:val="000000"/>
                <w:sz w:val="22"/>
                <w:szCs w:val="22"/>
                <w:lang w:eastAsia="ru-RU"/>
              </w:rPr>
              <w:t xml:space="preserve"> </w:t>
            </w:r>
            <w:r w:rsidRPr="00B14F98">
              <w:rPr>
                <w:color w:val="000000"/>
                <w:sz w:val="22"/>
                <w:szCs w:val="22"/>
                <w:lang w:eastAsia="ru-RU"/>
              </w:rPr>
              <w:t>521,67</w:t>
            </w:r>
          </w:p>
        </w:tc>
        <w:tc>
          <w:tcPr>
            <w:tcW w:w="993" w:type="dxa"/>
            <w:tcBorders>
              <w:top w:val="single" w:sz="4" w:space="0" w:color="auto"/>
              <w:left w:val="nil"/>
              <w:bottom w:val="single" w:sz="4" w:space="0" w:color="auto"/>
              <w:right w:val="single" w:sz="4" w:space="0" w:color="auto"/>
            </w:tcBorders>
            <w:shd w:val="clear" w:color="auto" w:fill="auto"/>
            <w:noWrap/>
          </w:tcPr>
          <w:p w:rsidR="006D6DD0" w:rsidRPr="00B14F98" w:rsidRDefault="00E43F94" w:rsidP="00FE58F5">
            <w:pPr>
              <w:suppressAutoHyphens w:val="0"/>
              <w:jc w:val="center"/>
              <w:rPr>
                <w:color w:val="000000"/>
                <w:sz w:val="22"/>
                <w:szCs w:val="22"/>
                <w:lang w:eastAsia="ru-RU"/>
              </w:rPr>
            </w:pPr>
            <w:r w:rsidRPr="00B14F98">
              <w:rPr>
                <w:color w:val="000000"/>
                <w:sz w:val="22"/>
                <w:szCs w:val="22"/>
                <w:lang w:eastAsia="ru-RU"/>
              </w:rPr>
              <w:t>1</w:t>
            </w:r>
            <w:r w:rsidR="004A3A55">
              <w:rPr>
                <w:color w:val="000000"/>
                <w:sz w:val="22"/>
                <w:szCs w:val="22"/>
                <w:lang w:eastAsia="ru-RU"/>
              </w:rPr>
              <w:t xml:space="preserve"> </w:t>
            </w:r>
            <w:r w:rsidRPr="00B14F98">
              <w:rPr>
                <w:color w:val="000000"/>
                <w:sz w:val="22"/>
                <w:szCs w:val="22"/>
                <w:lang w:eastAsia="ru-RU"/>
              </w:rPr>
              <w:t>753,93</w:t>
            </w:r>
          </w:p>
        </w:tc>
        <w:tc>
          <w:tcPr>
            <w:tcW w:w="1134"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99692C" w:rsidP="00FE58F5">
            <w:pPr>
              <w:suppressAutoHyphens w:val="0"/>
              <w:jc w:val="center"/>
              <w:rPr>
                <w:i/>
                <w:color w:val="000000"/>
                <w:sz w:val="22"/>
                <w:szCs w:val="22"/>
                <w:lang w:eastAsia="ru-RU"/>
              </w:rPr>
            </w:pPr>
            <w:r w:rsidRPr="00B14F98">
              <w:rPr>
                <w:i/>
                <w:color w:val="000000"/>
                <w:sz w:val="22"/>
                <w:szCs w:val="22"/>
                <w:lang w:eastAsia="ru-RU"/>
              </w:rPr>
              <w:t>767,74</w:t>
            </w:r>
          </w:p>
        </w:tc>
      </w:tr>
      <w:tr w:rsidR="006D6DD0"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 w:type="dxa"/>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hideMark/>
          </w:tcPr>
          <w:p w:rsidR="006D6DD0" w:rsidRPr="00B14F98" w:rsidRDefault="006D6DD0" w:rsidP="006E1851">
            <w:pPr>
              <w:suppressAutoHyphens w:val="0"/>
              <w:rPr>
                <w:color w:val="000000"/>
                <w:sz w:val="22"/>
                <w:szCs w:val="22"/>
                <w:lang w:eastAsia="ru-RU"/>
              </w:rPr>
            </w:pPr>
            <w:r w:rsidRPr="00B14F98">
              <w:rPr>
                <w:color w:val="000000"/>
                <w:sz w:val="22"/>
                <w:szCs w:val="22"/>
                <w:lang w:eastAsia="ru-RU"/>
              </w:rPr>
              <w:t>Н</w:t>
            </w:r>
            <w:r w:rsidR="006E1851">
              <w:rPr>
                <w:color w:val="000000"/>
                <w:sz w:val="22"/>
                <w:szCs w:val="22"/>
                <w:lang w:eastAsia="ru-RU"/>
              </w:rPr>
              <w:t>.</w:t>
            </w:r>
            <w:r w:rsidRPr="00B14F98">
              <w:rPr>
                <w:color w:val="000000"/>
                <w:sz w:val="22"/>
                <w:szCs w:val="22"/>
                <w:lang w:eastAsia="ru-RU"/>
              </w:rPr>
              <w:t>М</w:t>
            </w:r>
            <w:r w:rsidR="0052150F" w:rsidRPr="00B14F98">
              <w:rPr>
                <w:color w:val="000000"/>
                <w:sz w:val="22"/>
                <w:szCs w:val="22"/>
                <w:lang w:eastAsia="ru-RU"/>
              </w:rPr>
              <w:t>.</w:t>
            </w:r>
            <w:r w:rsidRPr="00B14F98">
              <w:rPr>
                <w:color w:val="000000"/>
                <w:sz w:val="22"/>
                <w:szCs w:val="22"/>
                <w:lang w:eastAsia="ru-RU"/>
              </w:rPr>
              <w:t>А</w:t>
            </w:r>
            <w:r w:rsidR="0052150F" w:rsidRPr="00B14F98">
              <w:rPr>
                <w:color w:val="000000"/>
                <w:sz w:val="22"/>
                <w:szCs w:val="22"/>
                <w:lang w:eastAsia="ru-RU"/>
              </w:rPr>
              <w:t>.</w:t>
            </w:r>
          </w:p>
        </w:tc>
        <w:tc>
          <w:tcPr>
            <w:tcW w:w="1418" w:type="dxa"/>
            <w:tcBorders>
              <w:top w:val="single" w:sz="4" w:space="0" w:color="auto"/>
              <w:left w:val="nil"/>
              <w:bottom w:val="single" w:sz="4" w:space="0" w:color="auto"/>
              <w:right w:val="single" w:sz="4" w:space="0" w:color="auto"/>
            </w:tcBorders>
            <w:shd w:val="clear" w:color="auto" w:fill="auto"/>
            <w:noWrap/>
          </w:tcPr>
          <w:p w:rsidR="006D6DD0" w:rsidRPr="00B14F98" w:rsidRDefault="006D6DD0" w:rsidP="001953DD">
            <w:pPr>
              <w:suppressAutoHyphens w:val="0"/>
              <w:jc w:val="center"/>
              <w:rPr>
                <w:color w:val="000000"/>
                <w:sz w:val="22"/>
                <w:szCs w:val="22"/>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02.07.2015</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03.08.2015*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6D6DD0" w:rsidRPr="00B14F98" w:rsidRDefault="00E43F94" w:rsidP="00FE58F5">
            <w:pPr>
              <w:suppressAutoHyphens w:val="0"/>
              <w:jc w:val="center"/>
              <w:rPr>
                <w:color w:val="000000"/>
                <w:sz w:val="22"/>
                <w:szCs w:val="22"/>
                <w:lang w:eastAsia="ru-RU"/>
              </w:rPr>
            </w:pPr>
            <w:r w:rsidRPr="00B14F98">
              <w:rPr>
                <w:color w:val="000000"/>
                <w:sz w:val="22"/>
                <w:szCs w:val="22"/>
                <w:lang w:eastAsia="ru-RU"/>
              </w:rPr>
              <w:t>1</w:t>
            </w:r>
            <w:r w:rsidR="004A3A55">
              <w:rPr>
                <w:color w:val="000000"/>
                <w:sz w:val="22"/>
                <w:szCs w:val="22"/>
                <w:lang w:eastAsia="ru-RU"/>
              </w:rPr>
              <w:t xml:space="preserve"> </w:t>
            </w:r>
            <w:r w:rsidRPr="00B14F98">
              <w:rPr>
                <w:color w:val="000000"/>
                <w:sz w:val="22"/>
                <w:szCs w:val="22"/>
                <w:lang w:eastAsia="ru-RU"/>
              </w:rPr>
              <w:t>672,58</w:t>
            </w:r>
          </w:p>
        </w:tc>
        <w:tc>
          <w:tcPr>
            <w:tcW w:w="993" w:type="dxa"/>
            <w:tcBorders>
              <w:top w:val="single" w:sz="4" w:space="0" w:color="auto"/>
              <w:left w:val="nil"/>
              <w:bottom w:val="single" w:sz="4" w:space="0" w:color="auto"/>
              <w:right w:val="single" w:sz="4" w:space="0" w:color="auto"/>
            </w:tcBorders>
            <w:shd w:val="clear" w:color="auto" w:fill="auto"/>
            <w:noWrap/>
          </w:tcPr>
          <w:p w:rsidR="006D6DD0" w:rsidRPr="00B14F98" w:rsidRDefault="00E43F94" w:rsidP="00FE58F5">
            <w:pPr>
              <w:suppressAutoHyphens w:val="0"/>
              <w:jc w:val="center"/>
              <w:rPr>
                <w:color w:val="000000"/>
                <w:sz w:val="22"/>
                <w:szCs w:val="22"/>
                <w:lang w:eastAsia="ru-RU"/>
              </w:rPr>
            </w:pPr>
            <w:r w:rsidRPr="00B14F98">
              <w:rPr>
                <w:color w:val="000000"/>
                <w:sz w:val="22"/>
                <w:szCs w:val="22"/>
                <w:lang w:eastAsia="ru-RU"/>
              </w:rPr>
              <w:t>904,84</w:t>
            </w:r>
          </w:p>
        </w:tc>
        <w:tc>
          <w:tcPr>
            <w:tcW w:w="1134"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99692C" w:rsidP="00FE58F5">
            <w:pPr>
              <w:suppressAutoHyphens w:val="0"/>
              <w:jc w:val="center"/>
              <w:rPr>
                <w:i/>
                <w:color w:val="000000"/>
                <w:sz w:val="22"/>
                <w:szCs w:val="22"/>
                <w:lang w:eastAsia="ru-RU"/>
              </w:rPr>
            </w:pPr>
            <w:r w:rsidRPr="00B14F98">
              <w:rPr>
                <w:i/>
                <w:color w:val="000000"/>
                <w:sz w:val="22"/>
                <w:szCs w:val="22"/>
                <w:lang w:eastAsia="ru-RU"/>
              </w:rPr>
              <w:t>767,74</w:t>
            </w:r>
          </w:p>
        </w:tc>
      </w:tr>
      <w:tr w:rsidR="00E43F94"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 w:type="dxa"/>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hideMark/>
          </w:tcPr>
          <w:p w:rsidR="00E43F94" w:rsidRPr="00B14F98" w:rsidRDefault="00E43F94" w:rsidP="006E1851">
            <w:pPr>
              <w:suppressAutoHyphens w:val="0"/>
              <w:rPr>
                <w:color w:val="000000"/>
                <w:sz w:val="22"/>
                <w:szCs w:val="22"/>
                <w:lang w:eastAsia="ru-RU"/>
              </w:rPr>
            </w:pPr>
            <w:r w:rsidRPr="00B14F98">
              <w:rPr>
                <w:color w:val="000000"/>
                <w:sz w:val="22"/>
                <w:szCs w:val="22"/>
                <w:lang w:eastAsia="ru-RU"/>
              </w:rPr>
              <w:t>П</w:t>
            </w:r>
            <w:r w:rsidR="006E1851">
              <w:rPr>
                <w:color w:val="000000"/>
                <w:sz w:val="22"/>
                <w:szCs w:val="22"/>
                <w:lang w:eastAsia="ru-RU"/>
              </w:rPr>
              <w:t>.</w:t>
            </w:r>
            <w:r w:rsidRPr="00B14F98">
              <w:rPr>
                <w:color w:val="000000"/>
                <w:sz w:val="22"/>
                <w:szCs w:val="22"/>
                <w:lang w:eastAsia="ru-RU"/>
              </w:rPr>
              <w:t>С.М.</w:t>
            </w:r>
          </w:p>
        </w:tc>
        <w:tc>
          <w:tcPr>
            <w:tcW w:w="1418" w:type="dxa"/>
            <w:tcBorders>
              <w:top w:val="single" w:sz="4" w:space="0" w:color="auto"/>
              <w:left w:val="nil"/>
              <w:bottom w:val="single" w:sz="4" w:space="0" w:color="auto"/>
              <w:right w:val="single" w:sz="4" w:space="0" w:color="auto"/>
            </w:tcBorders>
            <w:shd w:val="clear" w:color="auto" w:fill="auto"/>
            <w:noWrap/>
          </w:tcPr>
          <w:p w:rsidR="00E43F94" w:rsidRPr="00B14F98" w:rsidRDefault="00E43F94" w:rsidP="001953DD">
            <w:pPr>
              <w:suppressAutoHyphens w:val="0"/>
              <w:jc w:val="center"/>
              <w:rPr>
                <w:color w:val="000000"/>
                <w:sz w:val="22"/>
                <w:szCs w:val="22"/>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E43F94" w:rsidRPr="00B14F98" w:rsidRDefault="00E43F94" w:rsidP="002131A1">
            <w:pPr>
              <w:suppressAutoHyphens w:val="0"/>
              <w:jc w:val="center"/>
              <w:rPr>
                <w:color w:val="000000"/>
                <w:sz w:val="22"/>
                <w:szCs w:val="22"/>
                <w:lang w:eastAsia="ru-RU"/>
              </w:rPr>
            </w:pPr>
            <w:r w:rsidRPr="00B14F98">
              <w:rPr>
                <w:color w:val="000000"/>
                <w:sz w:val="22"/>
                <w:szCs w:val="22"/>
                <w:lang w:eastAsia="ru-RU"/>
              </w:rPr>
              <w:t>02.07.2015</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E43F94" w:rsidRPr="00B14F98" w:rsidRDefault="00E43F94" w:rsidP="002131A1">
            <w:pPr>
              <w:suppressAutoHyphens w:val="0"/>
              <w:jc w:val="center"/>
              <w:rPr>
                <w:color w:val="000000"/>
                <w:sz w:val="22"/>
                <w:szCs w:val="22"/>
                <w:lang w:eastAsia="ru-RU"/>
              </w:rPr>
            </w:pPr>
            <w:r w:rsidRPr="00B14F98">
              <w:rPr>
                <w:color w:val="000000"/>
                <w:sz w:val="22"/>
                <w:szCs w:val="22"/>
                <w:lang w:eastAsia="ru-RU"/>
              </w:rPr>
              <w:t>03.08.2015*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E43F94" w:rsidRPr="00B14F98" w:rsidRDefault="00E43F94" w:rsidP="00FE58F5">
            <w:pPr>
              <w:jc w:val="center"/>
              <w:rPr>
                <w:sz w:val="22"/>
                <w:szCs w:val="22"/>
              </w:rPr>
            </w:pPr>
            <w:r w:rsidRPr="00B14F98">
              <w:rPr>
                <w:sz w:val="22"/>
                <w:szCs w:val="22"/>
              </w:rPr>
              <w:t>1</w:t>
            </w:r>
            <w:r w:rsidR="004A3A55">
              <w:rPr>
                <w:sz w:val="22"/>
                <w:szCs w:val="22"/>
              </w:rPr>
              <w:t xml:space="preserve"> </w:t>
            </w:r>
            <w:r w:rsidRPr="00B14F98">
              <w:rPr>
                <w:sz w:val="22"/>
                <w:szCs w:val="22"/>
              </w:rPr>
              <w:t>672,58</w:t>
            </w:r>
          </w:p>
        </w:tc>
        <w:tc>
          <w:tcPr>
            <w:tcW w:w="993" w:type="dxa"/>
            <w:tcBorders>
              <w:top w:val="single" w:sz="4" w:space="0" w:color="auto"/>
              <w:left w:val="nil"/>
              <w:bottom w:val="single" w:sz="4" w:space="0" w:color="auto"/>
              <w:right w:val="single" w:sz="4" w:space="0" w:color="auto"/>
            </w:tcBorders>
            <w:shd w:val="clear" w:color="auto" w:fill="auto"/>
            <w:noWrap/>
          </w:tcPr>
          <w:p w:rsidR="00E43F94" w:rsidRPr="00B14F98" w:rsidRDefault="00E43F94" w:rsidP="00FE58F5">
            <w:pPr>
              <w:jc w:val="center"/>
              <w:rPr>
                <w:sz w:val="22"/>
                <w:szCs w:val="22"/>
              </w:rPr>
            </w:pPr>
            <w:r w:rsidRPr="00B14F98">
              <w:rPr>
                <w:sz w:val="22"/>
                <w:szCs w:val="22"/>
              </w:rPr>
              <w:t>904,84</w:t>
            </w:r>
          </w:p>
        </w:tc>
        <w:tc>
          <w:tcPr>
            <w:tcW w:w="1134" w:type="dxa"/>
            <w:gridSpan w:val="2"/>
            <w:tcBorders>
              <w:top w:val="single" w:sz="4" w:space="0" w:color="auto"/>
              <w:left w:val="nil"/>
              <w:bottom w:val="single" w:sz="4" w:space="0" w:color="auto"/>
              <w:right w:val="single" w:sz="4" w:space="0" w:color="auto"/>
            </w:tcBorders>
            <w:shd w:val="clear" w:color="auto" w:fill="auto"/>
            <w:noWrap/>
          </w:tcPr>
          <w:p w:rsidR="00E43F94" w:rsidRPr="00B14F98" w:rsidRDefault="00E43F94" w:rsidP="00FE58F5">
            <w:pPr>
              <w:jc w:val="center"/>
              <w:rPr>
                <w:i/>
                <w:sz w:val="22"/>
                <w:szCs w:val="22"/>
              </w:rPr>
            </w:pPr>
            <w:r w:rsidRPr="00B14F98">
              <w:rPr>
                <w:i/>
                <w:sz w:val="22"/>
                <w:szCs w:val="22"/>
              </w:rPr>
              <w:t>767,74</w:t>
            </w:r>
          </w:p>
        </w:tc>
      </w:tr>
      <w:tr w:rsidR="006D6DD0"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 w:type="dxa"/>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hideMark/>
          </w:tcPr>
          <w:p w:rsidR="006D6DD0" w:rsidRPr="00B14F98" w:rsidRDefault="006D6DD0" w:rsidP="006E1851">
            <w:pPr>
              <w:suppressAutoHyphens w:val="0"/>
              <w:rPr>
                <w:color w:val="000000"/>
                <w:sz w:val="22"/>
                <w:szCs w:val="22"/>
                <w:lang w:eastAsia="ru-RU"/>
              </w:rPr>
            </w:pPr>
            <w:r w:rsidRPr="00B14F98">
              <w:rPr>
                <w:color w:val="000000"/>
                <w:sz w:val="22"/>
                <w:szCs w:val="22"/>
                <w:lang w:eastAsia="ru-RU"/>
              </w:rPr>
              <w:t>С</w:t>
            </w:r>
            <w:r w:rsidR="006E1851">
              <w:rPr>
                <w:color w:val="000000"/>
                <w:sz w:val="22"/>
                <w:szCs w:val="22"/>
                <w:lang w:eastAsia="ru-RU"/>
              </w:rPr>
              <w:t>.</w:t>
            </w:r>
            <w:r w:rsidRPr="00B14F98">
              <w:rPr>
                <w:color w:val="000000"/>
                <w:sz w:val="22"/>
                <w:szCs w:val="22"/>
                <w:lang w:eastAsia="ru-RU"/>
              </w:rPr>
              <w:t>Ш</w:t>
            </w:r>
            <w:r w:rsidR="0052150F" w:rsidRPr="00B14F98">
              <w:rPr>
                <w:color w:val="000000"/>
                <w:sz w:val="22"/>
                <w:szCs w:val="22"/>
                <w:lang w:eastAsia="ru-RU"/>
              </w:rPr>
              <w:t>.</w:t>
            </w:r>
            <w:r w:rsidRPr="00B14F98">
              <w:rPr>
                <w:color w:val="000000"/>
                <w:sz w:val="22"/>
                <w:szCs w:val="22"/>
                <w:lang w:eastAsia="ru-RU"/>
              </w:rPr>
              <w:t>Д</w:t>
            </w:r>
            <w:r w:rsidR="0052150F" w:rsidRPr="00B14F98">
              <w:rPr>
                <w:color w:val="000000"/>
                <w:sz w:val="22"/>
                <w:szCs w:val="22"/>
                <w:lang w:eastAsia="ru-RU"/>
              </w:rPr>
              <w:t>.</w:t>
            </w:r>
          </w:p>
        </w:tc>
        <w:tc>
          <w:tcPr>
            <w:tcW w:w="1418" w:type="dxa"/>
            <w:tcBorders>
              <w:top w:val="single" w:sz="4" w:space="0" w:color="auto"/>
              <w:left w:val="nil"/>
              <w:bottom w:val="single" w:sz="4" w:space="0" w:color="auto"/>
              <w:right w:val="single" w:sz="4" w:space="0" w:color="auto"/>
            </w:tcBorders>
            <w:shd w:val="clear" w:color="auto" w:fill="auto"/>
            <w:noWrap/>
          </w:tcPr>
          <w:p w:rsidR="006D6DD0" w:rsidRPr="00B14F98" w:rsidRDefault="006D6DD0" w:rsidP="001953DD">
            <w:pPr>
              <w:suppressAutoHyphens w:val="0"/>
              <w:jc w:val="center"/>
              <w:rPr>
                <w:color w:val="000000"/>
                <w:sz w:val="22"/>
                <w:szCs w:val="22"/>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01.06.2015</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02.07.2015*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6D6DD0" w:rsidRPr="00B14F98" w:rsidRDefault="0099692C" w:rsidP="00FE58F5">
            <w:pPr>
              <w:suppressAutoHyphens w:val="0"/>
              <w:jc w:val="center"/>
              <w:rPr>
                <w:color w:val="000000"/>
                <w:sz w:val="22"/>
                <w:szCs w:val="22"/>
                <w:lang w:eastAsia="ru-RU"/>
              </w:rPr>
            </w:pPr>
            <w:r w:rsidRPr="00B14F98">
              <w:rPr>
                <w:color w:val="000000"/>
                <w:sz w:val="22"/>
                <w:szCs w:val="22"/>
                <w:lang w:eastAsia="ru-RU"/>
              </w:rPr>
              <w:t>1</w:t>
            </w:r>
            <w:r w:rsidR="004A3A55">
              <w:rPr>
                <w:color w:val="000000"/>
                <w:sz w:val="22"/>
                <w:szCs w:val="22"/>
                <w:lang w:eastAsia="ru-RU"/>
              </w:rPr>
              <w:t> </w:t>
            </w:r>
            <w:r w:rsidRPr="00B14F98">
              <w:rPr>
                <w:color w:val="000000"/>
                <w:sz w:val="22"/>
                <w:szCs w:val="22"/>
                <w:lang w:eastAsia="ru-RU"/>
              </w:rPr>
              <w:t>700</w:t>
            </w:r>
            <w:r w:rsidR="004A3A55">
              <w:rPr>
                <w:color w:val="000000"/>
                <w:sz w:val="22"/>
                <w:szCs w:val="22"/>
                <w:lang w:eastAsia="ru-RU"/>
              </w:rPr>
              <w:t>,0</w:t>
            </w:r>
          </w:p>
        </w:tc>
        <w:tc>
          <w:tcPr>
            <w:tcW w:w="993" w:type="dxa"/>
            <w:tcBorders>
              <w:top w:val="single" w:sz="4" w:space="0" w:color="auto"/>
              <w:left w:val="nil"/>
              <w:bottom w:val="single" w:sz="4" w:space="0" w:color="auto"/>
              <w:right w:val="single" w:sz="4" w:space="0" w:color="auto"/>
            </w:tcBorders>
            <w:shd w:val="clear" w:color="auto" w:fill="auto"/>
            <w:noWrap/>
          </w:tcPr>
          <w:p w:rsidR="006D6DD0" w:rsidRPr="00B14F98" w:rsidRDefault="0099692C" w:rsidP="00FE58F5">
            <w:pPr>
              <w:suppressAutoHyphens w:val="0"/>
              <w:jc w:val="center"/>
              <w:rPr>
                <w:color w:val="000000"/>
                <w:sz w:val="22"/>
                <w:szCs w:val="22"/>
                <w:lang w:eastAsia="ru-RU"/>
              </w:rPr>
            </w:pPr>
            <w:r w:rsidRPr="00B14F98">
              <w:rPr>
                <w:color w:val="000000"/>
                <w:sz w:val="22"/>
                <w:szCs w:val="22"/>
                <w:lang w:eastAsia="ru-RU"/>
              </w:rPr>
              <w:t>904,84</w:t>
            </w:r>
          </w:p>
        </w:tc>
        <w:tc>
          <w:tcPr>
            <w:tcW w:w="1134"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99692C" w:rsidP="00FE58F5">
            <w:pPr>
              <w:suppressAutoHyphens w:val="0"/>
              <w:jc w:val="center"/>
              <w:rPr>
                <w:i/>
                <w:color w:val="000000"/>
                <w:sz w:val="22"/>
                <w:szCs w:val="22"/>
                <w:lang w:eastAsia="ru-RU"/>
              </w:rPr>
            </w:pPr>
            <w:r w:rsidRPr="00B14F98">
              <w:rPr>
                <w:i/>
                <w:color w:val="000000"/>
                <w:sz w:val="22"/>
                <w:szCs w:val="22"/>
                <w:lang w:eastAsia="ru-RU"/>
              </w:rPr>
              <w:t>795,16</w:t>
            </w:r>
          </w:p>
        </w:tc>
      </w:tr>
      <w:tr w:rsidR="006D6DD0"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 w:type="dxa"/>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hideMark/>
          </w:tcPr>
          <w:p w:rsidR="006D6DD0" w:rsidRPr="00B14F98" w:rsidRDefault="006D6DD0" w:rsidP="006E1851">
            <w:pPr>
              <w:suppressAutoHyphens w:val="0"/>
              <w:rPr>
                <w:color w:val="000000"/>
                <w:sz w:val="22"/>
                <w:szCs w:val="22"/>
                <w:lang w:eastAsia="ru-RU"/>
              </w:rPr>
            </w:pPr>
            <w:r w:rsidRPr="00B14F98">
              <w:rPr>
                <w:color w:val="000000"/>
                <w:sz w:val="22"/>
                <w:szCs w:val="22"/>
                <w:lang w:eastAsia="ru-RU"/>
              </w:rPr>
              <w:t>Т</w:t>
            </w:r>
            <w:r w:rsidR="006E1851">
              <w:rPr>
                <w:color w:val="000000"/>
                <w:sz w:val="22"/>
                <w:szCs w:val="22"/>
                <w:lang w:eastAsia="ru-RU"/>
              </w:rPr>
              <w:t>.</w:t>
            </w:r>
            <w:r w:rsidRPr="00B14F98">
              <w:rPr>
                <w:color w:val="000000"/>
                <w:sz w:val="22"/>
                <w:szCs w:val="22"/>
                <w:lang w:eastAsia="ru-RU"/>
              </w:rPr>
              <w:t>З</w:t>
            </w:r>
            <w:r w:rsidR="0052150F" w:rsidRPr="00B14F98">
              <w:rPr>
                <w:color w:val="000000"/>
                <w:sz w:val="22"/>
                <w:szCs w:val="22"/>
                <w:lang w:eastAsia="ru-RU"/>
              </w:rPr>
              <w:t>.</w:t>
            </w:r>
            <w:r w:rsidRPr="00B14F98">
              <w:rPr>
                <w:color w:val="000000"/>
                <w:sz w:val="22"/>
                <w:szCs w:val="22"/>
                <w:lang w:eastAsia="ru-RU"/>
              </w:rPr>
              <w:t>Н</w:t>
            </w:r>
            <w:r w:rsidR="0052150F" w:rsidRPr="00B14F98">
              <w:rPr>
                <w:color w:val="000000"/>
                <w:sz w:val="22"/>
                <w:szCs w:val="22"/>
                <w:lang w:eastAsia="ru-RU"/>
              </w:rPr>
              <w:t>.</w:t>
            </w:r>
          </w:p>
        </w:tc>
        <w:tc>
          <w:tcPr>
            <w:tcW w:w="1418" w:type="dxa"/>
            <w:tcBorders>
              <w:top w:val="single" w:sz="4" w:space="0" w:color="auto"/>
              <w:left w:val="nil"/>
              <w:bottom w:val="single" w:sz="4" w:space="0" w:color="auto"/>
              <w:right w:val="single" w:sz="4" w:space="0" w:color="auto"/>
            </w:tcBorders>
            <w:shd w:val="clear" w:color="auto" w:fill="auto"/>
            <w:noWrap/>
          </w:tcPr>
          <w:p w:rsidR="006D6DD0" w:rsidRPr="00B14F98" w:rsidRDefault="006D6DD0" w:rsidP="001953DD">
            <w:pPr>
              <w:suppressAutoHyphens w:val="0"/>
              <w:jc w:val="center"/>
              <w:rPr>
                <w:color w:val="000000"/>
                <w:sz w:val="22"/>
                <w:szCs w:val="22"/>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02.08.2015</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01.10.2015*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6D6DD0" w:rsidRPr="00B14F98" w:rsidRDefault="0099692C" w:rsidP="00FE58F5">
            <w:pPr>
              <w:suppressAutoHyphens w:val="0"/>
              <w:jc w:val="center"/>
              <w:rPr>
                <w:color w:val="000000"/>
                <w:sz w:val="22"/>
                <w:szCs w:val="22"/>
                <w:lang w:eastAsia="ru-RU"/>
              </w:rPr>
            </w:pPr>
            <w:r w:rsidRPr="00B14F98">
              <w:rPr>
                <w:color w:val="000000"/>
                <w:sz w:val="22"/>
                <w:szCs w:val="22"/>
                <w:lang w:eastAsia="ru-RU"/>
              </w:rPr>
              <w:t>2</w:t>
            </w:r>
            <w:r w:rsidR="004A3A55">
              <w:rPr>
                <w:color w:val="000000"/>
                <w:sz w:val="22"/>
                <w:szCs w:val="22"/>
                <w:lang w:eastAsia="ru-RU"/>
              </w:rPr>
              <w:t xml:space="preserve"> </w:t>
            </w:r>
            <w:r w:rsidRPr="00B14F98">
              <w:rPr>
                <w:color w:val="000000"/>
                <w:sz w:val="22"/>
                <w:szCs w:val="22"/>
                <w:lang w:eastAsia="ru-RU"/>
              </w:rPr>
              <w:t>5</w:t>
            </w:r>
            <w:r w:rsidR="00E43F94" w:rsidRPr="00B14F98">
              <w:rPr>
                <w:color w:val="000000"/>
                <w:sz w:val="22"/>
                <w:szCs w:val="22"/>
                <w:lang w:eastAsia="ru-RU"/>
              </w:rPr>
              <w:t>22,58</w:t>
            </w:r>
          </w:p>
        </w:tc>
        <w:tc>
          <w:tcPr>
            <w:tcW w:w="993" w:type="dxa"/>
            <w:tcBorders>
              <w:top w:val="single" w:sz="4" w:space="0" w:color="auto"/>
              <w:left w:val="nil"/>
              <w:bottom w:val="single" w:sz="4" w:space="0" w:color="auto"/>
              <w:right w:val="single" w:sz="4" w:space="0" w:color="auto"/>
            </w:tcBorders>
            <w:shd w:val="clear" w:color="auto" w:fill="auto"/>
            <w:noWrap/>
          </w:tcPr>
          <w:p w:rsidR="006D6DD0" w:rsidRPr="00B14F98" w:rsidRDefault="00E43F94" w:rsidP="00FE58F5">
            <w:pPr>
              <w:suppressAutoHyphens w:val="0"/>
              <w:jc w:val="center"/>
              <w:rPr>
                <w:color w:val="000000"/>
                <w:sz w:val="22"/>
                <w:szCs w:val="22"/>
                <w:lang w:eastAsia="ru-RU"/>
              </w:rPr>
            </w:pPr>
            <w:r w:rsidRPr="00B14F98">
              <w:rPr>
                <w:color w:val="000000"/>
                <w:sz w:val="22"/>
                <w:szCs w:val="22"/>
                <w:lang w:eastAsia="ru-RU"/>
              </w:rPr>
              <w:t>1</w:t>
            </w:r>
            <w:r w:rsidR="004A3A55">
              <w:rPr>
                <w:color w:val="000000"/>
                <w:sz w:val="22"/>
                <w:szCs w:val="22"/>
                <w:lang w:eastAsia="ru-RU"/>
              </w:rPr>
              <w:t xml:space="preserve"> </w:t>
            </w:r>
            <w:r w:rsidRPr="00B14F98">
              <w:rPr>
                <w:color w:val="000000"/>
                <w:sz w:val="22"/>
                <w:szCs w:val="22"/>
                <w:lang w:eastAsia="ru-RU"/>
              </w:rPr>
              <w:t>700</w:t>
            </w:r>
            <w:r w:rsidR="004A3A55">
              <w:rPr>
                <w:color w:val="000000"/>
                <w:sz w:val="22"/>
                <w:szCs w:val="22"/>
                <w:lang w:eastAsia="ru-RU"/>
              </w:rPr>
              <w:t>,0</w:t>
            </w:r>
          </w:p>
        </w:tc>
        <w:tc>
          <w:tcPr>
            <w:tcW w:w="1134"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99692C" w:rsidP="00FE58F5">
            <w:pPr>
              <w:suppressAutoHyphens w:val="0"/>
              <w:jc w:val="center"/>
              <w:rPr>
                <w:i/>
                <w:color w:val="000000"/>
                <w:sz w:val="22"/>
                <w:szCs w:val="22"/>
                <w:lang w:eastAsia="ru-RU"/>
              </w:rPr>
            </w:pPr>
            <w:r w:rsidRPr="00B14F98">
              <w:rPr>
                <w:i/>
                <w:color w:val="000000"/>
                <w:sz w:val="22"/>
                <w:szCs w:val="22"/>
                <w:lang w:eastAsia="ru-RU"/>
              </w:rPr>
              <w:t>822,58</w:t>
            </w:r>
          </w:p>
        </w:tc>
      </w:tr>
      <w:tr w:rsidR="006D6DD0"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 w:type="dxa"/>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hideMark/>
          </w:tcPr>
          <w:p w:rsidR="006D6DD0" w:rsidRPr="00B14F98" w:rsidRDefault="006D6DD0" w:rsidP="006E1851">
            <w:pPr>
              <w:suppressAutoHyphens w:val="0"/>
              <w:rPr>
                <w:color w:val="000000"/>
                <w:sz w:val="22"/>
                <w:szCs w:val="22"/>
                <w:lang w:eastAsia="ru-RU"/>
              </w:rPr>
            </w:pPr>
            <w:r w:rsidRPr="00B14F98">
              <w:rPr>
                <w:color w:val="000000"/>
                <w:sz w:val="22"/>
                <w:szCs w:val="22"/>
                <w:lang w:eastAsia="ru-RU"/>
              </w:rPr>
              <w:t>Т</w:t>
            </w:r>
            <w:r w:rsidR="006E1851">
              <w:rPr>
                <w:color w:val="000000"/>
                <w:sz w:val="22"/>
                <w:szCs w:val="22"/>
                <w:lang w:eastAsia="ru-RU"/>
              </w:rPr>
              <w:t>.</w:t>
            </w:r>
            <w:r w:rsidRPr="00B14F98">
              <w:rPr>
                <w:color w:val="000000"/>
                <w:sz w:val="22"/>
                <w:szCs w:val="22"/>
                <w:lang w:eastAsia="ru-RU"/>
              </w:rPr>
              <w:t>Х</w:t>
            </w:r>
            <w:r w:rsidR="0052150F" w:rsidRPr="00B14F98">
              <w:rPr>
                <w:color w:val="000000"/>
                <w:sz w:val="22"/>
                <w:szCs w:val="22"/>
                <w:lang w:eastAsia="ru-RU"/>
              </w:rPr>
              <w:t>.</w:t>
            </w:r>
            <w:r w:rsidRPr="00B14F98">
              <w:rPr>
                <w:color w:val="000000"/>
                <w:sz w:val="22"/>
                <w:szCs w:val="22"/>
                <w:lang w:eastAsia="ru-RU"/>
              </w:rPr>
              <w:t>З</w:t>
            </w:r>
            <w:r w:rsidR="0052150F" w:rsidRPr="00B14F98">
              <w:rPr>
                <w:color w:val="000000"/>
                <w:sz w:val="22"/>
                <w:szCs w:val="22"/>
                <w:lang w:eastAsia="ru-RU"/>
              </w:rPr>
              <w:t>.</w:t>
            </w:r>
          </w:p>
        </w:tc>
        <w:tc>
          <w:tcPr>
            <w:tcW w:w="1418" w:type="dxa"/>
            <w:tcBorders>
              <w:top w:val="single" w:sz="4" w:space="0" w:color="auto"/>
              <w:left w:val="nil"/>
              <w:bottom w:val="single" w:sz="4" w:space="0" w:color="auto"/>
              <w:right w:val="single" w:sz="4" w:space="0" w:color="auto"/>
            </w:tcBorders>
            <w:shd w:val="clear" w:color="auto" w:fill="auto"/>
            <w:noWrap/>
          </w:tcPr>
          <w:p w:rsidR="006D6DD0" w:rsidRPr="00B14F98" w:rsidRDefault="006D6DD0" w:rsidP="001953DD">
            <w:pPr>
              <w:suppressAutoHyphens w:val="0"/>
              <w:jc w:val="center"/>
              <w:rPr>
                <w:color w:val="000000"/>
                <w:sz w:val="22"/>
                <w:szCs w:val="22"/>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01.12.2015</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01.12.2015*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6D6DD0" w:rsidRPr="00B14F98" w:rsidRDefault="0099692C" w:rsidP="00FE58F5">
            <w:pPr>
              <w:suppressAutoHyphens w:val="0"/>
              <w:jc w:val="center"/>
              <w:rPr>
                <w:color w:val="000000"/>
                <w:sz w:val="22"/>
                <w:szCs w:val="22"/>
                <w:lang w:eastAsia="ru-RU"/>
              </w:rPr>
            </w:pPr>
            <w:r w:rsidRPr="00B14F98">
              <w:rPr>
                <w:color w:val="000000"/>
                <w:sz w:val="22"/>
                <w:szCs w:val="22"/>
                <w:lang w:eastAsia="ru-RU"/>
              </w:rPr>
              <w:t>850</w:t>
            </w:r>
          </w:p>
        </w:tc>
        <w:tc>
          <w:tcPr>
            <w:tcW w:w="993" w:type="dxa"/>
            <w:tcBorders>
              <w:top w:val="single" w:sz="4" w:space="0" w:color="auto"/>
              <w:left w:val="nil"/>
              <w:bottom w:val="single" w:sz="4" w:space="0" w:color="auto"/>
              <w:right w:val="single" w:sz="4" w:space="0" w:color="auto"/>
            </w:tcBorders>
            <w:shd w:val="clear" w:color="auto" w:fill="auto"/>
            <w:noWrap/>
          </w:tcPr>
          <w:p w:rsidR="006D6DD0" w:rsidRPr="00B14F98" w:rsidRDefault="0099692C" w:rsidP="00FE58F5">
            <w:pPr>
              <w:suppressAutoHyphens w:val="0"/>
              <w:jc w:val="center"/>
              <w:rPr>
                <w:color w:val="000000"/>
                <w:sz w:val="22"/>
                <w:szCs w:val="22"/>
                <w:lang w:eastAsia="ru-RU"/>
              </w:rPr>
            </w:pPr>
            <w:r w:rsidRPr="00B14F98">
              <w:rPr>
                <w:color w:val="000000"/>
                <w:sz w:val="22"/>
                <w:szCs w:val="22"/>
                <w:lang w:eastAsia="ru-RU"/>
              </w:rPr>
              <w:t>27,42</w:t>
            </w:r>
          </w:p>
        </w:tc>
        <w:tc>
          <w:tcPr>
            <w:tcW w:w="1134"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99692C" w:rsidP="00FE58F5">
            <w:pPr>
              <w:suppressAutoHyphens w:val="0"/>
              <w:jc w:val="center"/>
              <w:rPr>
                <w:i/>
                <w:color w:val="000000"/>
                <w:sz w:val="22"/>
                <w:szCs w:val="22"/>
                <w:lang w:eastAsia="ru-RU"/>
              </w:rPr>
            </w:pPr>
            <w:r w:rsidRPr="00B14F98">
              <w:rPr>
                <w:i/>
                <w:color w:val="000000"/>
                <w:sz w:val="22"/>
                <w:szCs w:val="22"/>
                <w:lang w:eastAsia="ru-RU"/>
              </w:rPr>
              <w:t>822,58</w:t>
            </w:r>
          </w:p>
        </w:tc>
      </w:tr>
      <w:tr w:rsidR="0099692C"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 w:type="dxa"/>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hideMark/>
          </w:tcPr>
          <w:p w:rsidR="0099692C" w:rsidRPr="00B14F98" w:rsidRDefault="0099692C" w:rsidP="006E1851">
            <w:pPr>
              <w:suppressAutoHyphens w:val="0"/>
              <w:rPr>
                <w:color w:val="000000"/>
                <w:sz w:val="22"/>
                <w:szCs w:val="22"/>
                <w:lang w:eastAsia="ru-RU"/>
              </w:rPr>
            </w:pPr>
            <w:r w:rsidRPr="00B14F98">
              <w:rPr>
                <w:color w:val="000000"/>
                <w:sz w:val="22"/>
                <w:szCs w:val="22"/>
                <w:lang w:eastAsia="ru-RU"/>
              </w:rPr>
              <w:t>Т</w:t>
            </w:r>
            <w:r w:rsidR="006E1851">
              <w:rPr>
                <w:color w:val="000000"/>
                <w:sz w:val="22"/>
                <w:szCs w:val="22"/>
                <w:lang w:eastAsia="ru-RU"/>
              </w:rPr>
              <w:t>.</w:t>
            </w:r>
            <w:r w:rsidRPr="00B14F98">
              <w:rPr>
                <w:color w:val="000000"/>
                <w:sz w:val="22"/>
                <w:szCs w:val="22"/>
                <w:lang w:eastAsia="ru-RU"/>
              </w:rPr>
              <w:t>Ш</w:t>
            </w:r>
            <w:r w:rsidR="0052150F" w:rsidRPr="00B14F98">
              <w:rPr>
                <w:color w:val="000000"/>
                <w:sz w:val="22"/>
                <w:szCs w:val="22"/>
                <w:lang w:eastAsia="ru-RU"/>
              </w:rPr>
              <w:t>.</w:t>
            </w:r>
            <w:r w:rsidRPr="00B14F98">
              <w:rPr>
                <w:color w:val="000000"/>
                <w:sz w:val="22"/>
                <w:szCs w:val="22"/>
                <w:lang w:eastAsia="ru-RU"/>
              </w:rPr>
              <w:t>З</w:t>
            </w:r>
            <w:r w:rsidR="0052150F" w:rsidRPr="00B14F98">
              <w:rPr>
                <w:color w:val="000000"/>
                <w:sz w:val="22"/>
                <w:szCs w:val="22"/>
                <w:lang w:eastAsia="ru-RU"/>
              </w:rPr>
              <w:t>.</w:t>
            </w:r>
          </w:p>
        </w:tc>
        <w:tc>
          <w:tcPr>
            <w:tcW w:w="1418" w:type="dxa"/>
            <w:tcBorders>
              <w:top w:val="single" w:sz="4" w:space="0" w:color="auto"/>
              <w:left w:val="nil"/>
              <w:bottom w:val="single" w:sz="4" w:space="0" w:color="auto"/>
              <w:right w:val="single" w:sz="4" w:space="0" w:color="auto"/>
            </w:tcBorders>
            <w:shd w:val="clear" w:color="auto" w:fill="auto"/>
            <w:noWrap/>
          </w:tcPr>
          <w:p w:rsidR="0099692C" w:rsidRPr="00B14F98" w:rsidRDefault="0099692C" w:rsidP="001953DD">
            <w:pPr>
              <w:suppressAutoHyphens w:val="0"/>
              <w:jc w:val="center"/>
              <w:rPr>
                <w:color w:val="000000"/>
                <w:sz w:val="22"/>
                <w:szCs w:val="22"/>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99692C" w:rsidRPr="00B14F98" w:rsidRDefault="0099692C" w:rsidP="002131A1">
            <w:pPr>
              <w:suppressAutoHyphens w:val="0"/>
              <w:jc w:val="center"/>
              <w:rPr>
                <w:color w:val="000000"/>
                <w:sz w:val="22"/>
                <w:szCs w:val="22"/>
                <w:lang w:eastAsia="ru-RU"/>
              </w:rPr>
            </w:pPr>
            <w:r w:rsidRPr="00B14F98">
              <w:rPr>
                <w:color w:val="000000"/>
                <w:sz w:val="22"/>
                <w:szCs w:val="22"/>
                <w:lang w:eastAsia="ru-RU"/>
              </w:rPr>
              <w:t>01.12.2015</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99692C" w:rsidRPr="00B14F98" w:rsidRDefault="0099692C" w:rsidP="002131A1">
            <w:pPr>
              <w:suppressAutoHyphens w:val="0"/>
              <w:jc w:val="center"/>
              <w:rPr>
                <w:color w:val="000000"/>
                <w:sz w:val="22"/>
                <w:szCs w:val="22"/>
                <w:lang w:eastAsia="ru-RU"/>
              </w:rPr>
            </w:pPr>
            <w:r w:rsidRPr="00B14F98">
              <w:rPr>
                <w:color w:val="000000"/>
                <w:sz w:val="22"/>
                <w:szCs w:val="22"/>
                <w:lang w:eastAsia="ru-RU"/>
              </w:rPr>
              <w:t>01.12.2015*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99692C" w:rsidRPr="00B14F98" w:rsidRDefault="0099692C" w:rsidP="00FE58F5">
            <w:pPr>
              <w:jc w:val="center"/>
              <w:rPr>
                <w:sz w:val="22"/>
                <w:szCs w:val="22"/>
              </w:rPr>
            </w:pPr>
            <w:r w:rsidRPr="00B14F98">
              <w:rPr>
                <w:sz w:val="22"/>
                <w:szCs w:val="22"/>
              </w:rPr>
              <w:t>850</w:t>
            </w:r>
          </w:p>
        </w:tc>
        <w:tc>
          <w:tcPr>
            <w:tcW w:w="993" w:type="dxa"/>
            <w:tcBorders>
              <w:top w:val="single" w:sz="4" w:space="0" w:color="auto"/>
              <w:left w:val="nil"/>
              <w:bottom w:val="single" w:sz="4" w:space="0" w:color="auto"/>
              <w:right w:val="single" w:sz="4" w:space="0" w:color="auto"/>
            </w:tcBorders>
            <w:shd w:val="clear" w:color="auto" w:fill="auto"/>
            <w:noWrap/>
          </w:tcPr>
          <w:p w:rsidR="0099692C" w:rsidRPr="00B14F98" w:rsidRDefault="0099692C" w:rsidP="00FE58F5">
            <w:pPr>
              <w:jc w:val="center"/>
              <w:rPr>
                <w:sz w:val="22"/>
                <w:szCs w:val="22"/>
              </w:rPr>
            </w:pPr>
            <w:r w:rsidRPr="00B14F98">
              <w:rPr>
                <w:sz w:val="22"/>
                <w:szCs w:val="22"/>
              </w:rPr>
              <w:t>27,42</w:t>
            </w:r>
          </w:p>
        </w:tc>
        <w:tc>
          <w:tcPr>
            <w:tcW w:w="1134" w:type="dxa"/>
            <w:gridSpan w:val="2"/>
            <w:tcBorders>
              <w:top w:val="single" w:sz="4" w:space="0" w:color="auto"/>
              <w:left w:val="nil"/>
              <w:bottom w:val="single" w:sz="4" w:space="0" w:color="auto"/>
              <w:right w:val="single" w:sz="4" w:space="0" w:color="auto"/>
            </w:tcBorders>
            <w:shd w:val="clear" w:color="auto" w:fill="auto"/>
            <w:noWrap/>
          </w:tcPr>
          <w:p w:rsidR="0099692C" w:rsidRPr="00B14F98" w:rsidRDefault="0099692C" w:rsidP="00FE58F5">
            <w:pPr>
              <w:jc w:val="center"/>
              <w:rPr>
                <w:i/>
                <w:sz w:val="22"/>
                <w:szCs w:val="22"/>
              </w:rPr>
            </w:pPr>
            <w:r w:rsidRPr="00B14F98">
              <w:rPr>
                <w:i/>
                <w:sz w:val="22"/>
                <w:szCs w:val="22"/>
              </w:rPr>
              <w:t>822,58</w:t>
            </w:r>
          </w:p>
        </w:tc>
      </w:tr>
      <w:tr w:rsidR="006D6DD0"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 w:type="dxa"/>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hideMark/>
          </w:tcPr>
          <w:p w:rsidR="006D6DD0" w:rsidRPr="00B14F98" w:rsidRDefault="006D6DD0" w:rsidP="006E1851">
            <w:pPr>
              <w:suppressAutoHyphens w:val="0"/>
              <w:rPr>
                <w:color w:val="000000"/>
                <w:sz w:val="22"/>
                <w:szCs w:val="22"/>
                <w:lang w:eastAsia="ru-RU"/>
              </w:rPr>
            </w:pPr>
            <w:r w:rsidRPr="00B14F98">
              <w:rPr>
                <w:color w:val="000000"/>
                <w:sz w:val="22"/>
                <w:szCs w:val="22"/>
                <w:lang w:eastAsia="ru-RU"/>
              </w:rPr>
              <w:t>У</w:t>
            </w:r>
            <w:r w:rsidR="006E1851">
              <w:rPr>
                <w:color w:val="000000"/>
                <w:sz w:val="22"/>
                <w:szCs w:val="22"/>
                <w:lang w:eastAsia="ru-RU"/>
              </w:rPr>
              <w:t>.</w:t>
            </w:r>
            <w:r w:rsidRPr="00B14F98">
              <w:rPr>
                <w:color w:val="000000"/>
                <w:sz w:val="22"/>
                <w:szCs w:val="22"/>
                <w:lang w:eastAsia="ru-RU"/>
              </w:rPr>
              <w:t>Ш</w:t>
            </w:r>
            <w:r w:rsidR="0052150F" w:rsidRPr="00B14F98">
              <w:rPr>
                <w:color w:val="000000"/>
                <w:sz w:val="22"/>
                <w:szCs w:val="22"/>
                <w:lang w:eastAsia="ru-RU"/>
              </w:rPr>
              <w:t>.</w:t>
            </w:r>
            <w:r w:rsidRPr="00B14F98">
              <w:rPr>
                <w:color w:val="000000"/>
                <w:sz w:val="22"/>
                <w:szCs w:val="22"/>
                <w:lang w:eastAsia="ru-RU"/>
              </w:rPr>
              <w:t>И</w:t>
            </w:r>
            <w:r w:rsidR="0052150F" w:rsidRPr="00B14F98">
              <w:rPr>
                <w:color w:val="000000"/>
                <w:sz w:val="22"/>
                <w:szCs w:val="22"/>
                <w:lang w:eastAsia="ru-RU"/>
              </w:rPr>
              <w:t>.</w:t>
            </w:r>
          </w:p>
        </w:tc>
        <w:tc>
          <w:tcPr>
            <w:tcW w:w="1418" w:type="dxa"/>
            <w:tcBorders>
              <w:top w:val="single" w:sz="4" w:space="0" w:color="auto"/>
              <w:left w:val="nil"/>
              <w:bottom w:val="single" w:sz="4" w:space="0" w:color="auto"/>
              <w:right w:val="single" w:sz="4" w:space="0" w:color="auto"/>
            </w:tcBorders>
            <w:shd w:val="clear" w:color="auto" w:fill="auto"/>
            <w:noWrap/>
          </w:tcPr>
          <w:p w:rsidR="006D6DD0" w:rsidRPr="00B14F98" w:rsidRDefault="006D6DD0" w:rsidP="001953DD">
            <w:pPr>
              <w:suppressAutoHyphens w:val="0"/>
              <w:jc w:val="center"/>
              <w:rPr>
                <w:color w:val="000000"/>
                <w:sz w:val="22"/>
                <w:szCs w:val="22"/>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03.04.2015</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01.07.2015*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6D6DD0" w:rsidRPr="00B14F98" w:rsidRDefault="0099692C" w:rsidP="00FE58F5">
            <w:pPr>
              <w:suppressAutoHyphens w:val="0"/>
              <w:jc w:val="center"/>
              <w:rPr>
                <w:color w:val="000000"/>
                <w:sz w:val="22"/>
                <w:szCs w:val="22"/>
                <w:lang w:eastAsia="ru-RU"/>
              </w:rPr>
            </w:pPr>
            <w:r w:rsidRPr="00B14F98">
              <w:rPr>
                <w:color w:val="000000"/>
                <w:sz w:val="22"/>
                <w:szCs w:val="22"/>
                <w:lang w:eastAsia="ru-RU"/>
              </w:rPr>
              <w:t>3</w:t>
            </w:r>
            <w:r w:rsidR="004A3A55">
              <w:rPr>
                <w:color w:val="000000"/>
                <w:sz w:val="22"/>
                <w:szCs w:val="22"/>
                <w:lang w:eastAsia="ru-RU"/>
              </w:rPr>
              <w:t xml:space="preserve"> </w:t>
            </w:r>
            <w:r w:rsidR="00E43F94" w:rsidRPr="00B14F98">
              <w:rPr>
                <w:color w:val="000000"/>
                <w:sz w:val="22"/>
                <w:szCs w:val="22"/>
                <w:lang w:eastAsia="ru-RU"/>
              </w:rPr>
              <w:t>343,33</w:t>
            </w:r>
          </w:p>
        </w:tc>
        <w:tc>
          <w:tcPr>
            <w:tcW w:w="993" w:type="dxa"/>
            <w:tcBorders>
              <w:top w:val="single" w:sz="4" w:space="0" w:color="auto"/>
              <w:left w:val="nil"/>
              <w:bottom w:val="single" w:sz="4" w:space="0" w:color="auto"/>
              <w:right w:val="single" w:sz="4" w:space="0" w:color="auto"/>
            </w:tcBorders>
            <w:shd w:val="clear" w:color="auto" w:fill="auto"/>
            <w:noWrap/>
          </w:tcPr>
          <w:p w:rsidR="006D6DD0" w:rsidRPr="00B14F98" w:rsidRDefault="00E43F94" w:rsidP="00FE58F5">
            <w:pPr>
              <w:suppressAutoHyphens w:val="0"/>
              <w:jc w:val="center"/>
              <w:rPr>
                <w:color w:val="000000"/>
                <w:sz w:val="22"/>
                <w:szCs w:val="22"/>
                <w:lang w:eastAsia="ru-RU"/>
              </w:rPr>
            </w:pPr>
            <w:r w:rsidRPr="00B14F98">
              <w:rPr>
                <w:color w:val="000000"/>
                <w:sz w:val="22"/>
                <w:szCs w:val="22"/>
                <w:lang w:eastAsia="ru-RU"/>
              </w:rPr>
              <w:t>2</w:t>
            </w:r>
            <w:r w:rsidR="004A3A55">
              <w:rPr>
                <w:color w:val="000000"/>
                <w:sz w:val="22"/>
                <w:szCs w:val="22"/>
                <w:lang w:eastAsia="ru-RU"/>
              </w:rPr>
              <w:t xml:space="preserve"> </w:t>
            </w:r>
            <w:r w:rsidRPr="00B14F98">
              <w:rPr>
                <w:color w:val="000000"/>
                <w:sz w:val="22"/>
                <w:szCs w:val="22"/>
                <w:lang w:eastAsia="ru-RU"/>
              </w:rPr>
              <w:t>520,75</w:t>
            </w:r>
          </w:p>
        </w:tc>
        <w:tc>
          <w:tcPr>
            <w:tcW w:w="1134"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99692C" w:rsidP="00FE58F5">
            <w:pPr>
              <w:suppressAutoHyphens w:val="0"/>
              <w:jc w:val="center"/>
              <w:rPr>
                <w:i/>
                <w:color w:val="000000"/>
                <w:sz w:val="22"/>
                <w:szCs w:val="22"/>
                <w:lang w:eastAsia="ru-RU"/>
              </w:rPr>
            </w:pPr>
            <w:r w:rsidRPr="00B14F98">
              <w:rPr>
                <w:i/>
                <w:color w:val="000000"/>
                <w:sz w:val="22"/>
                <w:szCs w:val="22"/>
                <w:lang w:eastAsia="ru-RU"/>
              </w:rPr>
              <w:t>822,58</w:t>
            </w:r>
          </w:p>
        </w:tc>
      </w:tr>
      <w:tr w:rsidR="00E43F94"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 w:type="dxa"/>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hideMark/>
          </w:tcPr>
          <w:p w:rsidR="00E43F94" w:rsidRPr="00B14F98" w:rsidRDefault="00E43F94" w:rsidP="006E1851">
            <w:pPr>
              <w:suppressAutoHyphens w:val="0"/>
              <w:rPr>
                <w:color w:val="000000"/>
                <w:sz w:val="22"/>
                <w:szCs w:val="22"/>
                <w:lang w:eastAsia="ru-RU"/>
              </w:rPr>
            </w:pPr>
            <w:r w:rsidRPr="00B14F98">
              <w:rPr>
                <w:color w:val="000000"/>
                <w:sz w:val="22"/>
                <w:szCs w:val="22"/>
                <w:lang w:eastAsia="ru-RU"/>
              </w:rPr>
              <w:t>У</w:t>
            </w:r>
            <w:r w:rsidR="006E1851">
              <w:rPr>
                <w:color w:val="000000"/>
                <w:sz w:val="22"/>
                <w:szCs w:val="22"/>
                <w:lang w:eastAsia="ru-RU"/>
              </w:rPr>
              <w:t>.</w:t>
            </w:r>
            <w:r w:rsidRPr="00B14F98">
              <w:rPr>
                <w:color w:val="000000"/>
                <w:sz w:val="22"/>
                <w:szCs w:val="22"/>
                <w:lang w:eastAsia="ru-RU"/>
              </w:rPr>
              <w:t>Х.Ш.</w:t>
            </w:r>
          </w:p>
        </w:tc>
        <w:tc>
          <w:tcPr>
            <w:tcW w:w="1418" w:type="dxa"/>
            <w:tcBorders>
              <w:top w:val="single" w:sz="4" w:space="0" w:color="auto"/>
              <w:left w:val="nil"/>
              <w:bottom w:val="single" w:sz="4" w:space="0" w:color="auto"/>
              <w:right w:val="single" w:sz="4" w:space="0" w:color="auto"/>
            </w:tcBorders>
            <w:shd w:val="clear" w:color="auto" w:fill="auto"/>
            <w:noWrap/>
          </w:tcPr>
          <w:p w:rsidR="00E43F94" w:rsidRPr="00B14F98" w:rsidRDefault="00E43F94" w:rsidP="001953DD">
            <w:pPr>
              <w:suppressAutoHyphens w:val="0"/>
              <w:jc w:val="center"/>
              <w:rPr>
                <w:color w:val="000000"/>
                <w:sz w:val="22"/>
                <w:szCs w:val="22"/>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E43F94" w:rsidRPr="00B14F98" w:rsidRDefault="00E43F94" w:rsidP="002131A1">
            <w:pPr>
              <w:suppressAutoHyphens w:val="0"/>
              <w:jc w:val="center"/>
              <w:rPr>
                <w:color w:val="000000"/>
                <w:sz w:val="22"/>
                <w:szCs w:val="22"/>
                <w:lang w:eastAsia="ru-RU"/>
              </w:rPr>
            </w:pPr>
            <w:r w:rsidRPr="00B14F98">
              <w:rPr>
                <w:color w:val="000000"/>
                <w:sz w:val="22"/>
                <w:szCs w:val="22"/>
                <w:lang w:eastAsia="ru-RU"/>
              </w:rPr>
              <w:t>03.04.2015</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E43F94" w:rsidRPr="00B14F98" w:rsidRDefault="00E43F94" w:rsidP="002131A1">
            <w:pPr>
              <w:suppressAutoHyphens w:val="0"/>
              <w:jc w:val="center"/>
              <w:rPr>
                <w:color w:val="000000"/>
                <w:sz w:val="22"/>
                <w:szCs w:val="22"/>
                <w:lang w:eastAsia="ru-RU"/>
              </w:rPr>
            </w:pPr>
            <w:r w:rsidRPr="00B14F98">
              <w:rPr>
                <w:color w:val="000000"/>
                <w:sz w:val="22"/>
                <w:szCs w:val="22"/>
                <w:lang w:eastAsia="ru-RU"/>
              </w:rPr>
              <w:t>01.07.2015*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E43F94" w:rsidRPr="00B14F98" w:rsidRDefault="00E43F94" w:rsidP="00FE58F5">
            <w:pPr>
              <w:jc w:val="center"/>
              <w:rPr>
                <w:sz w:val="22"/>
                <w:szCs w:val="22"/>
              </w:rPr>
            </w:pPr>
            <w:r w:rsidRPr="00B14F98">
              <w:rPr>
                <w:sz w:val="22"/>
                <w:szCs w:val="22"/>
              </w:rPr>
              <w:t>3</w:t>
            </w:r>
            <w:r w:rsidR="004A3A55">
              <w:rPr>
                <w:sz w:val="22"/>
                <w:szCs w:val="22"/>
              </w:rPr>
              <w:t xml:space="preserve"> </w:t>
            </w:r>
            <w:r w:rsidRPr="00B14F98">
              <w:rPr>
                <w:sz w:val="22"/>
                <w:szCs w:val="22"/>
              </w:rPr>
              <w:t>343,33</w:t>
            </w:r>
          </w:p>
        </w:tc>
        <w:tc>
          <w:tcPr>
            <w:tcW w:w="993" w:type="dxa"/>
            <w:tcBorders>
              <w:top w:val="single" w:sz="4" w:space="0" w:color="auto"/>
              <w:left w:val="nil"/>
              <w:bottom w:val="single" w:sz="4" w:space="0" w:color="auto"/>
              <w:right w:val="single" w:sz="4" w:space="0" w:color="auto"/>
            </w:tcBorders>
            <w:shd w:val="clear" w:color="auto" w:fill="auto"/>
            <w:noWrap/>
          </w:tcPr>
          <w:p w:rsidR="00E43F94" w:rsidRPr="00B14F98" w:rsidRDefault="00E43F94" w:rsidP="00FE58F5">
            <w:pPr>
              <w:jc w:val="center"/>
              <w:rPr>
                <w:sz w:val="22"/>
                <w:szCs w:val="22"/>
              </w:rPr>
            </w:pPr>
            <w:r w:rsidRPr="00B14F98">
              <w:rPr>
                <w:sz w:val="22"/>
                <w:szCs w:val="22"/>
              </w:rPr>
              <w:t>2</w:t>
            </w:r>
            <w:r w:rsidR="004A3A55">
              <w:rPr>
                <w:sz w:val="22"/>
                <w:szCs w:val="22"/>
              </w:rPr>
              <w:t xml:space="preserve"> </w:t>
            </w:r>
            <w:r w:rsidRPr="00B14F98">
              <w:rPr>
                <w:sz w:val="22"/>
                <w:szCs w:val="22"/>
              </w:rPr>
              <w:t>520,75</w:t>
            </w:r>
          </w:p>
        </w:tc>
        <w:tc>
          <w:tcPr>
            <w:tcW w:w="1134" w:type="dxa"/>
            <w:gridSpan w:val="2"/>
            <w:tcBorders>
              <w:top w:val="single" w:sz="4" w:space="0" w:color="auto"/>
              <w:left w:val="nil"/>
              <w:bottom w:val="single" w:sz="4" w:space="0" w:color="auto"/>
              <w:right w:val="single" w:sz="4" w:space="0" w:color="auto"/>
            </w:tcBorders>
            <w:shd w:val="clear" w:color="auto" w:fill="auto"/>
            <w:noWrap/>
          </w:tcPr>
          <w:p w:rsidR="00E43F94" w:rsidRPr="00B14F98" w:rsidRDefault="00E43F94" w:rsidP="00FE58F5">
            <w:pPr>
              <w:suppressAutoHyphens w:val="0"/>
              <w:jc w:val="center"/>
              <w:rPr>
                <w:i/>
                <w:color w:val="000000"/>
                <w:sz w:val="22"/>
                <w:szCs w:val="22"/>
                <w:lang w:eastAsia="ru-RU"/>
              </w:rPr>
            </w:pPr>
            <w:r w:rsidRPr="00B14F98">
              <w:rPr>
                <w:i/>
                <w:color w:val="000000"/>
                <w:sz w:val="22"/>
                <w:szCs w:val="22"/>
                <w:lang w:eastAsia="ru-RU"/>
              </w:rPr>
              <w:t>822,58</w:t>
            </w:r>
          </w:p>
        </w:tc>
      </w:tr>
      <w:tr w:rsidR="006D6DD0"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 w:type="dxa"/>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hideMark/>
          </w:tcPr>
          <w:p w:rsidR="006D6DD0" w:rsidRPr="00B14F98" w:rsidRDefault="006D6DD0" w:rsidP="006E1851">
            <w:pPr>
              <w:suppressAutoHyphens w:val="0"/>
              <w:rPr>
                <w:color w:val="000000"/>
                <w:sz w:val="22"/>
                <w:szCs w:val="22"/>
                <w:lang w:eastAsia="ru-RU"/>
              </w:rPr>
            </w:pPr>
            <w:r w:rsidRPr="00B14F98">
              <w:rPr>
                <w:color w:val="000000"/>
                <w:sz w:val="22"/>
                <w:szCs w:val="22"/>
                <w:lang w:eastAsia="ru-RU"/>
              </w:rPr>
              <w:t>Х</w:t>
            </w:r>
            <w:r w:rsidR="006E1851">
              <w:rPr>
                <w:color w:val="000000"/>
                <w:sz w:val="22"/>
                <w:szCs w:val="22"/>
                <w:lang w:eastAsia="ru-RU"/>
              </w:rPr>
              <w:t>.</w:t>
            </w:r>
            <w:r w:rsidRPr="00B14F98">
              <w:rPr>
                <w:color w:val="000000"/>
                <w:sz w:val="22"/>
                <w:szCs w:val="22"/>
                <w:lang w:eastAsia="ru-RU"/>
              </w:rPr>
              <w:t>С</w:t>
            </w:r>
            <w:r w:rsidR="0052150F" w:rsidRPr="00B14F98">
              <w:rPr>
                <w:color w:val="000000"/>
                <w:sz w:val="22"/>
                <w:szCs w:val="22"/>
                <w:lang w:eastAsia="ru-RU"/>
              </w:rPr>
              <w:t>.</w:t>
            </w:r>
            <w:r w:rsidRPr="00B14F98">
              <w:rPr>
                <w:color w:val="000000"/>
                <w:sz w:val="22"/>
                <w:szCs w:val="22"/>
                <w:lang w:eastAsia="ru-RU"/>
              </w:rPr>
              <w:t>С</w:t>
            </w:r>
            <w:r w:rsidR="0052150F" w:rsidRPr="00B14F98">
              <w:rPr>
                <w:color w:val="000000"/>
                <w:sz w:val="22"/>
                <w:szCs w:val="22"/>
                <w:lang w:eastAsia="ru-RU"/>
              </w:rPr>
              <w:t>.</w:t>
            </w:r>
          </w:p>
        </w:tc>
        <w:tc>
          <w:tcPr>
            <w:tcW w:w="1418" w:type="dxa"/>
            <w:tcBorders>
              <w:top w:val="single" w:sz="4" w:space="0" w:color="auto"/>
              <w:left w:val="nil"/>
              <w:bottom w:val="single" w:sz="4" w:space="0" w:color="auto"/>
              <w:right w:val="single" w:sz="4" w:space="0" w:color="auto"/>
            </w:tcBorders>
            <w:shd w:val="clear" w:color="auto" w:fill="auto"/>
            <w:noWrap/>
          </w:tcPr>
          <w:p w:rsidR="006D6DD0" w:rsidRPr="00B14F98" w:rsidRDefault="006D6DD0" w:rsidP="001953DD">
            <w:pPr>
              <w:suppressAutoHyphens w:val="0"/>
              <w:jc w:val="center"/>
              <w:rPr>
                <w:color w:val="000000"/>
                <w:sz w:val="22"/>
                <w:szCs w:val="22"/>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02.08.2015</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01.10.2015*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6D6DD0" w:rsidRPr="00B14F98" w:rsidRDefault="0099692C" w:rsidP="00FE58F5">
            <w:pPr>
              <w:suppressAutoHyphens w:val="0"/>
              <w:jc w:val="center"/>
              <w:rPr>
                <w:color w:val="000000"/>
                <w:sz w:val="22"/>
                <w:szCs w:val="22"/>
                <w:lang w:eastAsia="ru-RU"/>
              </w:rPr>
            </w:pPr>
            <w:r w:rsidRPr="00B14F98">
              <w:rPr>
                <w:color w:val="000000"/>
                <w:sz w:val="22"/>
                <w:szCs w:val="22"/>
                <w:lang w:eastAsia="ru-RU"/>
              </w:rPr>
              <w:t>2</w:t>
            </w:r>
            <w:r w:rsidR="004A3A55">
              <w:rPr>
                <w:color w:val="000000"/>
                <w:sz w:val="22"/>
                <w:szCs w:val="22"/>
                <w:lang w:eastAsia="ru-RU"/>
              </w:rPr>
              <w:t xml:space="preserve"> </w:t>
            </w:r>
            <w:r w:rsidRPr="00B14F98">
              <w:rPr>
                <w:color w:val="000000"/>
                <w:sz w:val="22"/>
                <w:szCs w:val="22"/>
                <w:lang w:eastAsia="ru-RU"/>
              </w:rPr>
              <w:t>5</w:t>
            </w:r>
            <w:r w:rsidR="00E43F94" w:rsidRPr="00B14F98">
              <w:rPr>
                <w:color w:val="000000"/>
                <w:sz w:val="22"/>
                <w:szCs w:val="22"/>
                <w:lang w:eastAsia="ru-RU"/>
              </w:rPr>
              <w:t>22,58</w:t>
            </w:r>
          </w:p>
        </w:tc>
        <w:tc>
          <w:tcPr>
            <w:tcW w:w="993" w:type="dxa"/>
            <w:tcBorders>
              <w:top w:val="single" w:sz="4" w:space="0" w:color="auto"/>
              <w:left w:val="nil"/>
              <w:bottom w:val="single" w:sz="4" w:space="0" w:color="auto"/>
              <w:right w:val="single" w:sz="4" w:space="0" w:color="auto"/>
            </w:tcBorders>
            <w:shd w:val="clear" w:color="auto" w:fill="auto"/>
            <w:noWrap/>
          </w:tcPr>
          <w:p w:rsidR="006D6DD0" w:rsidRPr="00B14F98" w:rsidRDefault="00E43F94" w:rsidP="00FE58F5">
            <w:pPr>
              <w:suppressAutoHyphens w:val="0"/>
              <w:jc w:val="center"/>
              <w:rPr>
                <w:color w:val="000000"/>
                <w:sz w:val="22"/>
                <w:szCs w:val="22"/>
                <w:lang w:eastAsia="ru-RU"/>
              </w:rPr>
            </w:pPr>
            <w:r w:rsidRPr="00B14F98">
              <w:rPr>
                <w:color w:val="000000"/>
                <w:sz w:val="22"/>
                <w:szCs w:val="22"/>
                <w:lang w:eastAsia="ru-RU"/>
              </w:rPr>
              <w:t>1</w:t>
            </w:r>
            <w:r w:rsidR="004A3A55">
              <w:rPr>
                <w:color w:val="000000"/>
                <w:sz w:val="22"/>
                <w:szCs w:val="22"/>
                <w:lang w:eastAsia="ru-RU"/>
              </w:rPr>
              <w:t> </w:t>
            </w:r>
            <w:r w:rsidRPr="00B14F98">
              <w:rPr>
                <w:color w:val="000000"/>
                <w:sz w:val="22"/>
                <w:szCs w:val="22"/>
                <w:lang w:eastAsia="ru-RU"/>
              </w:rPr>
              <w:t>700</w:t>
            </w:r>
            <w:r w:rsidR="004A3A55">
              <w:rPr>
                <w:color w:val="000000"/>
                <w:sz w:val="22"/>
                <w:szCs w:val="22"/>
                <w:lang w:eastAsia="ru-RU"/>
              </w:rPr>
              <w:t>,0</w:t>
            </w:r>
          </w:p>
        </w:tc>
        <w:tc>
          <w:tcPr>
            <w:tcW w:w="1134"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99692C" w:rsidP="00FE58F5">
            <w:pPr>
              <w:suppressAutoHyphens w:val="0"/>
              <w:jc w:val="center"/>
              <w:rPr>
                <w:i/>
                <w:color w:val="000000"/>
                <w:sz w:val="22"/>
                <w:szCs w:val="22"/>
                <w:lang w:eastAsia="ru-RU"/>
              </w:rPr>
            </w:pPr>
            <w:r w:rsidRPr="00B14F98">
              <w:rPr>
                <w:i/>
                <w:color w:val="000000"/>
                <w:sz w:val="22"/>
                <w:szCs w:val="22"/>
                <w:lang w:eastAsia="ru-RU"/>
              </w:rPr>
              <w:t>822,58</w:t>
            </w:r>
          </w:p>
        </w:tc>
      </w:tr>
      <w:tr w:rsidR="006D6DD0"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 w:type="dxa"/>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hideMark/>
          </w:tcPr>
          <w:p w:rsidR="006D6DD0" w:rsidRPr="00B14F98" w:rsidRDefault="006D6DD0" w:rsidP="006E1851">
            <w:pPr>
              <w:suppressAutoHyphens w:val="0"/>
              <w:rPr>
                <w:color w:val="000000"/>
                <w:sz w:val="22"/>
                <w:szCs w:val="22"/>
                <w:lang w:eastAsia="ru-RU"/>
              </w:rPr>
            </w:pPr>
            <w:r w:rsidRPr="00B14F98">
              <w:rPr>
                <w:color w:val="000000"/>
                <w:sz w:val="22"/>
                <w:szCs w:val="22"/>
                <w:lang w:eastAsia="ru-RU"/>
              </w:rPr>
              <w:t>Х</w:t>
            </w:r>
            <w:r w:rsidR="006E1851">
              <w:rPr>
                <w:color w:val="000000"/>
                <w:sz w:val="22"/>
                <w:szCs w:val="22"/>
                <w:lang w:eastAsia="ru-RU"/>
              </w:rPr>
              <w:t>.</w:t>
            </w:r>
            <w:r w:rsidRPr="00B14F98">
              <w:rPr>
                <w:color w:val="000000"/>
                <w:sz w:val="22"/>
                <w:szCs w:val="22"/>
                <w:lang w:eastAsia="ru-RU"/>
              </w:rPr>
              <w:t>М</w:t>
            </w:r>
            <w:r w:rsidR="0052150F" w:rsidRPr="00B14F98">
              <w:rPr>
                <w:color w:val="000000"/>
                <w:sz w:val="22"/>
                <w:szCs w:val="22"/>
                <w:lang w:eastAsia="ru-RU"/>
              </w:rPr>
              <w:t>.</w:t>
            </w:r>
            <w:r w:rsidRPr="00B14F98">
              <w:rPr>
                <w:color w:val="000000"/>
                <w:sz w:val="22"/>
                <w:szCs w:val="22"/>
                <w:lang w:eastAsia="ru-RU"/>
              </w:rPr>
              <w:t>Х</w:t>
            </w:r>
            <w:r w:rsidR="0052150F" w:rsidRPr="00B14F98">
              <w:rPr>
                <w:color w:val="000000"/>
                <w:sz w:val="22"/>
                <w:szCs w:val="22"/>
                <w:lang w:eastAsia="ru-RU"/>
              </w:rPr>
              <w:t>.</w:t>
            </w:r>
          </w:p>
        </w:tc>
        <w:tc>
          <w:tcPr>
            <w:tcW w:w="1418" w:type="dxa"/>
            <w:tcBorders>
              <w:top w:val="single" w:sz="4" w:space="0" w:color="auto"/>
              <w:left w:val="nil"/>
              <w:bottom w:val="single" w:sz="4" w:space="0" w:color="auto"/>
              <w:right w:val="single" w:sz="4" w:space="0" w:color="auto"/>
            </w:tcBorders>
            <w:shd w:val="clear" w:color="auto" w:fill="auto"/>
            <w:noWrap/>
          </w:tcPr>
          <w:p w:rsidR="006D6DD0" w:rsidRPr="00B14F98" w:rsidRDefault="006D6DD0" w:rsidP="001953DD">
            <w:pPr>
              <w:suppressAutoHyphens w:val="0"/>
              <w:jc w:val="center"/>
              <w:rPr>
                <w:color w:val="000000"/>
                <w:sz w:val="22"/>
                <w:szCs w:val="22"/>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02.07.2015</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13.07.2015*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6D6DD0" w:rsidRPr="00B14F98" w:rsidRDefault="0099692C" w:rsidP="00FE58F5">
            <w:pPr>
              <w:suppressAutoHyphens w:val="0"/>
              <w:jc w:val="center"/>
              <w:rPr>
                <w:color w:val="000000"/>
                <w:sz w:val="22"/>
                <w:szCs w:val="22"/>
                <w:lang w:eastAsia="ru-RU"/>
              </w:rPr>
            </w:pPr>
            <w:r w:rsidRPr="00B14F98">
              <w:rPr>
                <w:color w:val="000000"/>
                <w:sz w:val="22"/>
                <w:szCs w:val="22"/>
                <w:lang w:eastAsia="ru-RU"/>
              </w:rPr>
              <w:t>850</w:t>
            </w:r>
          </w:p>
        </w:tc>
        <w:tc>
          <w:tcPr>
            <w:tcW w:w="993" w:type="dxa"/>
            <w:tcBorders>
              <w:top w:val="single" w:sz="4" w:space="0" w:color="auto"/>
              <w:left w:val="nil"/>
              <w:bottom w:val="single" w:sz="4" w:space="0" w:color="auto"/>
              <w:right w:val="single" w:sz="4" w:space="0" w:color="auto"/>
            </w:tcBorders>
            <w:shd w:val="clear" w:color="auto" w:fill="auto"/>
            <w:noWrap/>
          </w:tcPr>
          <w:p w:rsidR="006D6DD0" w:rsidRPr="00B14F98" w:rsidRDefault="0099692C" w:rsidP="00FE58F5">
            <w:pPr>
              <w:suppressAutoHyphens w:val="0"/>
              <w:jc w:val="center"/>
              <w:rPr>
                <w:color w:val="000000"/>
                <w:sz w:val="22"/>
                <w:szCs w:val="22"/>
                <w:lang w:eastAsia="ru-RU"/>
              </w:rPr>
            </w:pPr>
            <w:r w:rsidRPr="00B14F98">
              <w:rPr>
                <w:color w:val="000000"/>
                <w:sz w:val="22"/>
                <w:szCs w:val="22"/>
                <w:lang w:eastAsia="ru-RU"/>
              </w:rPr>
              <w:t>356,45</w:t>
            </w:r>
          </w:p>
        </w:tc>
        <w:tc>
          <w:tcPr>
            <w:tcW w:w="1134"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99692C" w:rsidP="00FE58F5">
            <w:pPr>
              <w:suppressAutoHyphens w:val="0"/>
              <w:jc w:val="center"/>
              <w:rPr>
                <w:i/>
                <w:color w:val="000000"/>
                <w:sz w:val="22"/>
                <w:szCs w:val="22"/>
                <w:lang w:eastAsia="ru-RU"/>
              </w:rPr>
            </w:pPr>
            <w:r w:rsidRPr="00B14F98">
              <w:rPr>
                <w:i/>
                <w:color w:val="000000"/>
                <w:sz w:val="22"/>
                <w:szCs w:val="22"/>
                <w:lang w:eastAsia="ru-RU"/>
              </w:rPr>
              <w:t>493,55</w:t>
            </w:r>
          </w:p>
        </w:tc>
      </w:tr>
      <w:tr w:rsidR="006D6DD0"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 w:type="dxa"/>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hideMark/>
          </w:tcPr>
          <w:p w:rsidR="006D6DD0" w:rsidRPr="00B14F98" w:rsidRDefault="006D6DD0" w:rsidP="006E1851">
            <w:pPr>
              <w:suppressAutoHyphens w:val="0"/>
              <w:rPr>
                <w:color w:val="000000"/>
                <w:sz w:val="22"/>
                <w:szCs w:val="22"/>
                <w:lang w:eastAsia="ru-RU"/>
              </w:rPr>
            </w:pPr>
            <w:r w:rsidRPr="00B14F98">
              <w:rPr>
                <w:color w:val="000000"/>
                <w:sz w:val="22"/>
                <w:szCs w:val="22"/>
                <w:lang w:eastAsia="ru-RU"/>
              </w:rPr>
              <w:lastRenderedPageBreak/>
              <w:t>Х</w:t>
            </w:r>
            <w:r w:rsidR="006E1851">
              <w:rPr>
                <w:color w:val="000000"/>
                <w:sz w:val="22"/>
                <w:szCs w:val="22"/>
                <w:lang w:eastAsia="ru-RU"/>
              </w:rPr>
              <w:t>.</w:t>
            </w:r>
            <w:r w:rsidRPr="00B14F98">
              <w:rPr>
                <w:color w:val="000000"/>
                <w:sz w:val="22"/>
                <w:szCs w:val="22"/>
                <w:lang w:eastAsia="ru-RU"/>
              </w:rPr>
              <w:t>К</w:t>
            </w:r>
            <w:r w:rsidR="0052150F" w:rsidRPr="00B14F98">
              <w:rPr>
                <w:color w:val="000000"/>
                <w:sz w:val="22"/>
                <w:szCs w:val="22"/>
                <w:lang w:eastAsia="ru-RU"/>
              </w:rPr>
              <w:t>.</w:t>
            </w:r>
            <w:r w:rsidRPr="00B14F98">
              <w:rPr>
                <w:color w:val="000000"/>
                <w:sz w:val="22"/>
                <w:szCs w:val="22"/>
                <w:lang w:eastAsia="ru-RU"/>
              </w:rPr>
              <w:t>А</w:t>
            </w:r>
            <w:r w:rsidR="0052150F" w:rsidRPr="00B14F98">
              <w:rPr>
                <w:color w:val="000000"/>
                <w:sz w:val="22"/>
                <w:szCs w:val="22"/>
                <w:lang w:eastAsia="ru-RU"/>
              </w:rPr>
              <w:t>.</w:t>
            </w:r>
          </w:p>
        </w:tc>
        <w:tc>
          <w:tcPr>
            <w:tcW w:w="1418" w:type="dxa"/>
            <w:tcBorders>
              <w:top w:val="single" w:sz="4" w:space="0" w:color="auto"/>
              <w:left w:val="nil"/>
              <w:bottom w:val="single" w:sz="4" w:space="0" w:color="auto"/>
              <w:right w:val="single" w:sz="4" w:space="0" w:color="auto"/>
            </w:tcBorders>
            <w:shd w:val="clear" w:color="auto" w:fill="auto"/>
            <w:noWrap/>
          </w:tcPr>
          <w:p w:rsidR="006D6DD0" w:rsidRPr="00B14F98" w:rsidRDefault="006D6DD0" w:rsidP="001953DD">
            <w:pPr>
              <w:suppressAutoHyphens w:val="0"/>
              <w:jc w:val="center"/>
              <w:rPr>
                <w:color w:val="000000"/>
                <w:sz w:val="22"/>
                <w:szCs w:val="22"/>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02.07.2015</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03.08.2015*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6D6DD0" w:rsidRPr="00B14F98" w:rsidRDefault="00E43F94" w:rsidP="00FE58F5">
            <w:pPr>
              <w:suppressAutoHyphens w:val="0"/>
              <w:jc w:val="center"/>
              <w:rPr>
                <w:color w:val="000000"/>
                <w:sz w:val="22"/>
                <w:szCs w:val="22"/>
                <w:lang w:eastAsia="ru-RU"/>
              </w:rPr>
            </w:pPr>
            <w:r w:rsidRPr="00B14F98">
              <w:rPr>
                <w:color w:val="000000"/>
                <w:sz w:val="22"/>
                <w:szCs w:val="22"/>
                <w:lang w:eastAsia="ru-RU"/>
              </w:rPr>
              <w:t>1</w:t>
            </w:r>
            <w:r w:rsidR="004A3A55">
              <w:rPr>
                <w:color w:val="000000"/>
                <w:sz w:val="22"/>
                <w:szCs w:val="22"/>
                <w:lang w:eastAsia="ru-RU"/>
              </w:rPr>
              <w:t xml:space="preserve"> </w:t>
            </w:r>
            <w:r w:rsidRPr="00B14F98">
              <w:rPr>
                <w:color w:val="000000"/>
                <w:sz w:val="22"/>
                <w:szCs w:val="22"/>
                <w:lang w:eastAsia="ru-RU"/>
              </w:rPr>
              <w:t>672,58</w:t>
            </w:r>
          </w:p>
        </w:tc>
        <w:tc>
          <w:tcPr>
            <w:tcW w:w="993" w:type="dxa"/>
            <w:tcBorders>
              <w:top w:val="single" w:sz="4" w:space="0" w:color="auto"/>
              <w:left w:val="nil"/>
              <w:bottom w:val="single" w:sz="4" w:space="0" w:color="auto"/>
              <w:right w:val="single" w:sz="4" w:space="0" w:color="auto"/>
            </w:tcBorders>
            <w:shd w:val="clear" w:color="auto" w:fill="auto"/>
            <w:noWrap/>
          </w:tcPr>
          <w:p w:rsidR="006D6DD0" w:rsidRPr="00B14F98" w:rsidRDefault="00E43F94" w:rsidP="00FE58F5">
            <w:pPr>
              <w:suppressAutoHyphens w:val="0"/>
              <w:jc w:val="center"/>
              <w:rPr>
                <w:color w:val="000000"/>
                <w:sz w:val="22"/>
                <w:szCs w:val="22"/>
                <w:lang w:eastAsia="ru-RU"/>
              </w:rPr>
            </w:pPr>
            <w:r w:rsidRPr="00B14F98">
              <w:rPr>
                <w:color w:val="000000"/>
                <w:sz w:val="22"/>
                <w:szCs w:val="22"/>
                <w:lang w:eastAsia="ru-RU"/>
              </w:rPr>
              <w:t>904,84</w:t>
            </w:r>
          </w:p>
        </w:tc>
        <w:tc>
          <w:tcPr>
            <w:tcW w:w="1134"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99692C" w:rsidP="00FE58F5">
            <w:pPr>
              <w:suppressAutoHyphens w:val="0"/>
              <w:jc w:val="center"/>
              <w:rPr>
                <w:i/>
                <w:color w:val="000000"/>
                <w:sz w:val="22"/>
                <w:szCs w:val="22"/>
                <w:lang w:eastAsia="ru-RU"/>
              </w:rPr>
            </w:pPr>
            <w:r w:rsidRPr="00B14F98">
              <w:rPr>
                <w:i/>
                <w:color w:val="000000"/>
                <w:sz w:val="22"/>
                <w:szCs w:val="22"/>
                <w:lang w:eastAsia="ru-RU"/>
              </w:rPr>
              <w:t>767,74</w:t>
            </w:r>
          </w:p>
        </w:tc>
      </w:tr>
      <w:tr w:rsidR="00E43F94"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 w:type="dxa"/>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hideMark/>
          </w:tcPr>
          <w:p w:rsidR="00E43F94" w:rsidRPr="00B14F98" w:rsidRDefault="00E43F94" w:rsidP="006E1851">
            <w:pPr>
              <w:suppressAutoHyphens w:val="0"/>
              <w:rPr>
                <w:color w:val="000000"/>
                <w:sz w:val="22"/>
                <w:szCs w:val="22"/>
                <w:lang w:eastAsia="ru-RU"/>
              </w:rPr>
            </w:pPr>
            <w:r w:rsidRPr="00B14F98">
              <w:rPr>
                <w:color w:val="000000"/>
                <w:sz w:val="22"/>
                <w:szCs w:val="22"/>
                <w:lang w:eastAsia="ru-RU"/>
              </w:rPr>
              <w:t>Ц</w:t>
            </w:r>
            <w:r w:rsidR="006E1851">
              <w:rPr>
                <w:color w:val="000000"/>
                <w:sz w:val="22"/>
                <w:szCs w:val="22"/>
                <w:lang w:eastAsia="ru-RU"/>
              </w:rPr>
              <w:t>.</w:t>
            </w:r>
            <w:r w:rsidRPr="00B14F98">
              <w:rPr>
                <w:color w:val="000000"/>
                <w:sz w:val="22"/>
                <w:szCs w:val="22"/>
                <w:lang w:eastAsia="ru-RU"/>
              </w:rPr>
              <w:t>М.Л.</w:t>
            </w:r>
          </w:p>
        </w:tc>
        <w:tc>
          <w:tcPr>
            <w:tcW w:w="1418" w:type="dxa"/>
            <w:tcBorders>
              <w:top w:val="single" w:sz="4" w:space="0" w:color="auto"/>
              <w:left w:val="nil"/>
              <w:bottom w:val="single" w:sz="4" w:space="0" w:color="auto"/>
              <w:right w:val="single" w:sz="4" w:space="0" w:color="auto"/>
            </w:tcBorders>
            <w:shd w:val="clear" w:color="auto" w:fill="auto"/>
            <w:noWrap/>
          </w:tcPr>
          <w:p w:rsidR="00E43F94" w:rsidRPr="00B14F98" w:rsidRDefault="00E43F94" w:rsidP="001953DD">
            <w:pPr>
              <w:suppressAutoHyphens w:val="0"/>
              <w:jc w:val="center"/>
              <w:rPr>
                <w:color w:val="000000"/>
                <w:sz w:val="22"/>
                <w:szCs w:val="22"/>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E43F94" w:rsidRPr="00B14F98" w:rsidRDefault="00E43F94" w:rsidP="002131A1">
            <w:pPr>
              <w:suppressAutoHyphens w:val="0"/>
              <w:jc w:val="center"/>
              <w:rPr>
                <w:color w:val="000000"/>
                <w:sz w:val="22"/>
                <w:szCs w:val="22"/>
                <w:lang w:eastAsia="ru-RU"/>
              </w:rPr>
            </w:pPr>
            <w:r w:rsidRPr="00B14F98">
              <w:rPr>
                <w:color w:val="000000"/>
                <w:sz w:val="22"/>
                <w:szCs w:val="22"/>
                <w:lang w:eastAsia="ru-RU"/>
              </w:rPr>
              <w:t>02.07.2015</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E43F94" w:rsidRPr="00B14F98" w:rsidRDefault="00E43F94" w:rsidP="002131A1">
            <w:pPr>
              <w:suppressAutoHyphens w:val="0"/>
              <w:jc w:val="center"/>
              <w:rPr>
                <w:color w:val="000000"/>
                <w:sz w:val="22"/>
                <w:szCs w:val="22"/>
                <w:lang w:eastAsia="ru-RU"/>
              </w:rPr>
            </w:pPr>
            <w:r w:rsidRPr="00B14F98">
              <w:rPr>
                <w:color w:val="000000"/>
                <w:sz w:val="22"/>
                <w:szCs w:val="22"/>
                <w:lang w:eastAsia="ru-RU"/>
              </w:rPr>
              <w:t>03.08.2015*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E43F94" w:rsidRPr="00B14F98" w:rsidRDefault="00E43F94" w:rsidP="00FE58F5">
            <w:pPr>
              <w:jc w:val="center"/>
              <w:rPr>
                <w:sz w:val="22"/>
                <w:szCs w:val="22"/>
              </w:rPr>
            </w:pPr>
            <w:r w:rsidRPr="00B14F98">
              <w:rPr>
                <w:sz w:val="22"/>
                <w:szCs w:val="22"/>
              </w:rPr>
              <w:t>1</w:t>
            </w:r>
            <w:r w:rsidR="004A3A55">
              <w:rPr>
                <w:sz w:val="22"/>
                <w:szCs w:val="22"/>
              </w:rPr>
              <w:t xml:space="preserve"> </w:t>
            </w:r>
            <w:r w:rsidRPr="00B14F98">
              <w:rPr>
                <w:sz w:val="22"/>
                <w:szCs w:val="22"/>
              </w:rPr>
              <w:t>672,58</w:t>
            </w:r>
          </w:p>
        </w:tc>
        <w:tc>
          <w:tcPr>
            <w:tcW w:w="993" w:type="dxa"/>
            <w:tcBorders>
              <w:top w:val="single" w:sz="4" w:space="0" w:color="auto"/>
              <w:left w:val="nil"/>
              <w:bottom w:val="single" w:sz="4" w:space="0" w:color="auto"/>
              <w:right w:val="single" w:sz="4" w:space="0" w:color="auto"/>
            </w:tcBorders>
            <w:shd w:val="clear" w:color="auto" w:fill="auto"/>
            <w:noWrap/>
          </w:tcPr>
          <w:p w:rsidR="00E43F94" w:rsidRPr="00B14F98" w:rsidRDefault="00E43F94" w:rsidP="00FE58F5">
            <w:pPr>
              <w:jc w:val="center"/>
              <w:rPr>
                <w:sz w:val="22"/>
                <w:szCs w:val="22"/>
              </w:rPr>
            </w:pPr>
            <w:r w:rsidRPr="00B14F98">
              <w:rPr>
                <w:sz w:val="22"/>
                <w:szCs w:val="22"/>
              </w:rPr>
              <w:t>904,84</w:t>
            </w:r>
          </w:p>
        </w:tc>
        <w:tc>
          <w:tcPr>
            <w:tcW w:w="1134" w:type="dxa"/>
            <w:gridSpan w:val="2"/>
            <w:tcBorders>
              <w:top w:val="single" w:sz="4" w:space="0" w:color="auto"/>
              <w:left w:val="nil"/>
              <w:bottom w:val="single" w:sz="4" w:space="0" w:color="auto"/>
              <w:right w:val="single" w:sz="4" w:space="0" w:color="auto"/>
            </w:tcBorders>
            <w:shd w:val="clear" w:color="auto" w:fill="auto"/>
            <w:noWrap/>
          </w:tcPr>
          <w:p w:rsidR="00E43F94" w:rsidRPr="00B14F98" w:rsidRDefault="00E43F94" w:rsidP="00FE58F5">
            <w:pPr>
              <w:suppressAutoHyphens w:val="0"/>
              <w:jc w:val="center"/>
              <w:rPr>
                <w:i/>
                <w:color w:val="000000"/>
                <w:sz w:val="22"/>
                <w:szCs w:val="22"/>
                <w:lang w:eastAsia="ru-RU"/>
              </w:rPr>
            </w:pPr>
            <w:r w:rsidRPr="00B14F98">
              <w:rPr>
                <w:i/>
                <w:color w:val="000000"/>
                <w:sz w:val="22"/>
                <w:szCs w:val="22"/>
                <w:lang w:eastAsia="ru-RU"/>
              </w:rPr>
              <w:t>767,74</w:t>
            </w:r>
          </w:p>
        </w:tc>
      </w:tr>
      <w:tr w:rsidR="00E43F94"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 w:type="dxa"/>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hideMark/>
          </w:tcPr>
          <w:p w:rsidR="00E43F94" w:rsidRPr="00B14F98" w:rsidRDefault="00E43F94" w:rsidP="006E1851">
            <w:pPr>
              <w:suppressAutoHyphens w:val="0"/>
              <w:rPr>
                <w:color w:val="000000"/>
                <w:sz w:val="22"/>
                <w:szCs w:val="22"/>
                <w:lang w:eastAsia="ru-RU"/>
              </w:rPr>
            </w:pPr>
            <w:r w:rsidRPr="00B14F98">
              <w:rPr>
                <w:color w:val="000000"/>
                <w:sz w:val="22"/>
                <w:szCs w:val="22"/>
                <w:lang w:eastAsia="ru-RU"/>
              </w:rPr>
              <w:t>Ч</w:t>
            </w:r>
            <w:r w:rsidR="006E1851">
              <w:rPr>
                <w:color w:val="000000"/>
                <w:sz w:val="22"/>
                <w:szCs w:val="22"/>
                <w:lang w:eastAsia="ru-RU"/>
              </w:rPr>
              <w:t>.</w:t>
            </w:r>
            <w:r w:rsidRPr="00B14F98">
              <w:rPr>
                <w:color w:val="000000"/>
                <w:sz w:val="22"/>
                <w:szCs w:val="22"/>
                <w:lang w:eastAsia="ru-RU"/>
              </w:rPr>
              <w:t>Б.К.</w:t>
            </w:r>
          </w:p>
        </w:tc>
        <w:tc>
          <w:tcPr>
            <w:tcW w:w="1418" w:type="dxa"/>
            <w:tcBorders>
              <w:top w:val="single" w:sz="4" w:space="0" w:color="auto"/>
              <w:left w:val="nil"/>
              <w:bottom w:val="single" w:sz="4" w:space="0" w:color="auto"/>
              <w:right w:val="single" w:sz="4" w:space="0" w:color="auto"/>
            </w:tcBorders>
            <w:shd w:val="clear" w:color="auto" w:fill="auto"/>
            <w:noWrap/>
          </w:tcPr>
          <w:p w:rsidR="00E43F94" w:rsidRPr="00B14F98" w:rsidRDefault="00E43F94" w:rsidP="001953DD">
            <w:pPr>
              <w:suppressAutoHyphens w:val="0"/>
              <w:jc w:val="center"/>
              <w:rPr>
                <w:color w:val="000000"/>
                <w:sz w:val="22"/>
                <w:szCs w:val="22"/>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E43F94" w:rsidRPr="00B14F98" w:rsidRDefault="00E43F94" w:rsidP="002131A1">
            <w:pPr>
              <w:suppressAutoHyphens w:val="0"/>
              <w:jc w:val="center"/>
              <w:rPr>
                <w:color w:val="000000"/>
                <w:sz w:val="22"/>
                <w:szCs w:val="22"/>
                <w:lang w:eastAsia="ru-RU"/>
              </w:rPr>
            </w:pPr>
            <w:r w:rsidRPr="00B14F98">
              <w:rPr>
                <w:color w:val="000000"/>
                <w:sz w:val="22"/>
                <w:szCs w:val="22"/>
                <w:lang w:eastAsia="ru-RU"/>
              </w:rPr>
              <w:t>02.07.2015</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E43F94" w:rsidRPr="00B14F98" w:rsidRDefault="00E43F94" w:rsidP="002131A1">
            <w:pPr>
              <w:suppressAutoHyphens w:val="0"/>
              <w:jc w:val="center"/>
              <w:rPr>
                <w:color w:val="000000"/>
                <w:sz w:val="22"/>
                <w:szCs w:val="22"/>
                <w:lang w:eastAsia="ru-RU"/>
              </w:rPr>
            </w:pPr>
            <w:r w:rsidRPr="00B14F98">
              <w:rPr>
                <w:color w:val="000000"/>
                <w:sz w:val="22"/>
                <w:szCs w:val="22"/>
                <w:lang w:eastAsia="ru-RU"/>
              </w:rPr>
              <w:t>03.08.2015*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E43F94" w:rsidRPr="00B14F98" w:rsidRDefault="00E43F94" w:rsidP="00FE58F5">
            <w:pPr>
              <w:jc w:val="center"/>
              <w:rPr>
                <w:sz w:val="22"/>
                <w:szCs w:val="22"/>
              </w:rPr>
            </w:pPr>
            <w:r w:rsidRPr="00B14F98">
              <w:rPr>
                <w:sz w:val="22"/>
                <w:szCs w:val="22"/>
              </w:rPr>
              <w:t>1</w:t>
            </w:r>
            <w:r w:rsidR="004A3A55">
              <w:rPr>
                <w:sz w:val="22"/>
                <w:szCs w:val="22"/>
              </w:rPr>
              <w:t xml:space="preserve"> </w:t>
            </w:r>
            <w:r w:rsidRPr="00B14F98">
              <w:rPr>
                <w:sz w:val="22"/>
                <w:szCs w:val="22"/>
              </w:rPr>
              <w:t>672,58</w:t>
            </w:r>
          </w:p>
        </w:tc>
        <w:tc>
          <w:tcPr>
            <w:tcW w:w="993" w:type="dxa"/>
            <w:tcBorders>
              <w:top w:val="single" w:sz="4" w:space="0" w:color="auto"/>
              <w:left w:val="nil"/>
              <w:bottom w:val="single" w:sz="4" w:space="0" w:color="auto"/>
              <w:right w:val="single" w:sz="4" w:space="0" w:color="auto"/>
            </w:tcBorders>
            <w:shd w:val="clear" w:color="auto" w:fill="auto"/>
            <w:noWrap/>
          </w:tcPr>
          <w:p w:rsidR="00E43F94" w:rsidRPr="00B14F98" w:rsidRDefault="00E43F94" w:rsidP="00FE58F5">
            <w:pPr>
              <w:jc w:val="center"/>
              <w:rPr>
                <w:sz w:val="22"/>
                <w:szCs w:val="22"/>
              </w:rPr>
            </w:pPr>
            <w:r w:rsidRPr="00B14F98">
              <w:rPr>
                <w:sz w:val="22"/>
                <w:szCs w:val="22"/>
              </w:rPr>
              <w:t>904,84</w:t>
            </w:r>
          </w:p>
        </w:tc>
        <w:tc>
          <w:tcPr>
            <w:tcW w:w="1134" w:type="dxa"/>
            <w:gridSpan w:val="2"/>
            <w:tcBorders>
              <w:top w:val="single" w:sz="4" w:space="0" w:color="auto"/>
              <w:left w:val="nil"/>
              <w:bottom w:val="single" w:sz="4" w:space="0" w:color="auto"/>
              <w:right w:val="single" w:sz="4" w:space="0" w:color="auto"/>
            </w:tcBorders>
            <w:shd w:val="clear" w:color="auto" w:fill="auto"/>
            <w:noWrap/>
          </w:tcPr>
          <w:p w:rsidR="00E43F94" w:rsidRPr="00B14F98" w:rsidRDefault="00E43F94" w:rsidP="00FE58F5">
            <w:pPr>
              <w:jc w:val="center"/>
              <w:rPr>
                <w:i/>
                <w:sz w:val="22"/>
                <w:szCs w:val="22"/>
              </w:rPr>
            </w:pPr>
            <w:r w:rsidRPr="00B14F98">
              <w:rPr>
                <w:i/>
                <w:sz w:val="22"/>
                <w:szCs w:val="22"/>
              </w:rPr>
              <w:t>767,74</w:t>
            </w:r>
          </w:p>
        </w:tc>
      </w:tr>
      <w:tr w:rsidR="00E43F94"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 w:type="dxa"/>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hideMark/>
          </w:tcPr>
          <w:p w:rsidR="00E43F94" w:rsidRPr="00B14F98" w:rsidRDefault="006E1851" w:rsidP="006E1851">
            <w:pPr>
              <w:suppressAutoHyphens w:val="0"/>
              <w:rPr>
                <w:color w:val="000000"/>
                <w:sz w:val="22"/>
                <w:szCs w:val="22"/>
                <w:lang w:eastAsia="ru-RU"/>
              </w:rPr>
            </w:pPr>
            <w:r>
              <w:rPr>
                <w:color w:val="000000"/>
                <w:sz w:val="22"/>
                <w:szCs w:val="22"/>
                <w:lang w:eastAsia="ru-RU"/>
              </w:rPr>
              <w:t>Ш.</w:t>
            </w:r>
            <w:r w:rsidR="00E43F94" w:rsidRPr="00B14F98">
              <w:rPr>
                <w:color w:val="000000"/>
                <w:sz w:val="22"/>
                <w:szCs w:val="22"/>
                <w:lang w:eastAsia="ru-RU"/>
              </w:rPr>
              <w:t>М.М.</w:t>
            </w:r>
          </w:p>
        </w:tc>
        <w:tc>
          <w:tcPr>
            <w:tcW w:w="1418" w:type="dxa"/>
            <w:tcBorders>
              <w:top w:val="single" w:sz="4" w:space="0" w:color="auto"/>
              <w:left w:val="nil"/>
              <w:bottom w:val="single" w:sz="4" w:space="0" w:color="auto"/>
              <w:right w:val="single" w:sz="4" w:space="0" w:color="auto"/>
            </w:tcBorders>
            <w:shd w:val="clear" w:color="auto" w:fill="auto"/>
            <w:noWrap/>
          </w:tcPr>
          <w:p w:rsidR="00E43F94" w:rsidRPr="00B14F98" w:rsidRDefault="00E43F94" w:rsidP="001953DD">
            <w:pPr>
              <w:suppressAutoHyphens w:val="0"/>
              <w:jc w:val="center"/>
              <w:rPr>
                <w:color w:val="000000"/>
                <w:sz w:val="22"/>
                <w:szCs w:val="22"/>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E43F94" w:rsidRPr="00B14F98" w:rsidRDefault="00E43F94" w:rsidP="002131A1">
            <w:pPr>
              <w:suppressAutoHyphens w:val="0"/>
              <w:jc w:val="center"/>
              <w:rPr>
                <w:color w:val="000000"/>
                <w:sz w:val="22"/>
                <w:szCs w:val="22"/>
                <w:lang w:eastAsia="ru-RU"/>
              </w:rPr>
            </w:pPr>
            <w:r w:rsidRPr="00B14F98">
              <w:rPr>
                <w:color w:val="000000"/>
                <w:sz w:val="22"/>
                <w:szCs w:val="22"/>
                <w:lang w:eastAsia="ru-RU"/>
              </w:rPr>
              <w:t>02.07.2015</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E43F94" w:rsidRPr="00B14F98" w:rsidRDefault="00E43F94" w:rsidP="002131A1">
            <w:pPr>
              <w:suppressAutoHyphens w:val="0"/>
              <w:jc w:val="center"/>
              <w:rPr>
                <w:color w:val="000000"/>
                <w:sz w:val="22"/>
                <w:szCs w:val="22"/>
                <w:lang w:eastAsia="ru-RU"/>
              </w:rPr>
            </w:pPr>
            <w:r w:rsidRPr="00B14F98">
              <w:rPr>
                <w:color w:val="000000"/>
                <w:sz w:val="22"/>
                <w:szCs w:val="22"/>
                <w:lang w:eastAsia="ru-RU"/>
              </w:rPr>
              <w:t>03.08.2015*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E43F94" w:rsidRPr="00B14F98" w:rsidRDefault="00E43F94" w:rsidP="00FE58F5">
            <w:pPr>
              <w:jc w:val="center"/>
              <w:rPr>
                <w:sz w:val="22"/>
                <w:szCs w:val="22"/>
              </w:rPr>
            </w:pPr>
            <w:r w:rsidRPr="00B14F98">
              <w:rPr>
                <w:sz w:val="22"/>
                <w:szCs w:val="22"/>
              </w:rPr>
              <w:t>1</w:t>
            </w:r>
            <w:r w:rsidR="004A3A55">
              <w:rPr>
                <w:sz w:val="22"/>
                <w:szCs w:val="22"/>
              </w:rPr>
              <w:t xml:space="preserve"> </w:t>
            </w:r>
            <w:r w:rsidRPr="00B14F98">
              <w:rPr>
                <w:sz w:val="22"/>
                <w:szCs w:val="22"/>
              </w:rPr>
              <w:t>672,58</w:t>
            </w:r>
          </w:p>
        </w:tc>
        <w:tc>
          <w:tcPr>
            <w:tcW w:w="993" w:type="dxa"/>
            <w:tcBorders>
              <w:top w:val="single" w:sz="4" w:space="0" w:color="auto"/>
              <w:left w:val="nil"/>
              <w:bottom w:val="single" w:sz="4" w:space="0" w:color="auto"/>
              <w:right w:val="single" w:sz="4" w:space="0" w:color="auto"/>
            </w:tcBorders>
            <w:shd w:val="clear" w:color="auto" w:fill="auto"/>
            <w:noWrap/>
          </w:tcPr>
          <w:p w:rsidR="00E43F94" w:rsidRPr="00B14F98" w:rsidRDefault="00E43F94" w:rsidP="00FE58F5">
            <w:pPr>
              <w:jc w:val="center"/>
              <w:rPr>
                <w:sz w:val="22"/>
                <w:szCs w:val="22"/>
              </w:rPr>
            </w:pPr>
            <w:r w:rsidRPr="00B14F98">
              <w:rPr>
                <w:sz w:val="22"/>
                <w:szCs w:val="22"/>
              </w:rPr>
              <w:t>904,84</w:t>
            </w:r>
          </w:p>
        </w:tc>
        <w:tc>
          <w:tcPr>
            <w:tcW w:w="1134" w:type="dxa"/>
            <w:gridSpan w:val="2"/>
            <w:tcBorders>
              <w:top w:val="single" w:sz="4" w:space="0" w:color="auto"/>
              <w:left w:val="nil"/>
              <w:bottom w:val="single" w:sz="4" w:space="0" w:color="auto"/>
              <w:right w:val="single" w:sz="4" w:space="0" w:color="auto"/>
            </w:tcBorders>
            <w:shd w:val="clear" w:color="auto" w:fill="auto"/>
            <w:noWrap/>
          </w:tcPr>
          <w:p w:rsidR="00E43F94" w:rsidRPr="00B14F98" w:rsidRDefault="00E43F94" w:rsidP="00FE58F5">
            <w:pPr>
              <w:jc w:val="center"/>
              <w:rPr>
                <w:i/>
                <w:sz w:val="22"/>
                <w:szCs w:val="22"/>
              </w:rPr>
            </w:pPr>
            <w:r w:rsidRPr="00B14F98">
              <w:rPr>
                <w:i/>
                <w:sz w:val="22"/>
                <w:szCs w:val="22"/>
              </w:rPr>
              <w:t>767,74</w:t>
            </w:r>
          </w:p>
        </w:tc>
      </w:tr>
      <w:tr w:rsidR="00E43F94"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 w:type="dxa"/>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hideMark/>
          </w:tcPr>
          <w:p w:rsidR="00E43F94" w:rsidRPr="00B14F98" w:rsidRDefault="00E43F94" w:rsidP="006E1851">
            <w:pPr>
              <w:suppressAutoHyphens w:val="0"/>
              <w:rPr>
                <w:color w:val="000000"/>
                <w:sz w:val="22"/>
                <w:szCs w:val="22"/>
                <w:lang w:eastAsia="ru-RU"/>
              </w:rPr>
            </w:pPr>
            <w:r w:rsidRPr="00B14F98">
              <w:rPr>
                <w:color w:val="000000"/>
                <w:sz w:val="22"/>
                <w:szCs w:val="22"/>
                <w:lang w:eastAsia="ru-RU"/>
              </w:rPr>
              <w:t>Э</w:t>
            </w:r>
            <w:r w:rsidR="006E1851">
              <w:rPr>
                <w:color w:val="000000"/>
                <w:sz w:val="22"/>
                <w:szCs w:val="22"/>
                <w:lang w:eastAsia="ru-RU"/>
              </w:rPr>
              <w:t>.</w:t>
            </w:r>
            <w:r w:rsidRPr="00B14F98">
              <w:rPr>
                <w:color w:val="000000"/>
                <w:sz w:val="22"/>
                <w:szCs w:val="22"/>
                <w:lang w:eastAsia="ru-RU"/>
              </w:rPr>
              <w:t>А.С.</w:t>
            </w:r>
          </w:p>
        </w:tc>
        <w:tc>
          <w:tcPr>
            <w:tcW w:w="1418" w:type="dxa"/>
            <w:tcBorders>
              <w:top w:val="single" w:sz="4" w:space="0" w:color="auto"/>
              <w:left w:val="nil"/>
              <w:bottom w:val="single" w:sz="4" w:space="0" w:color="auto"/>
              <w:right w:val="single" w:sz="4" w:space="0" w:color="auto"/>
            </w:tcBorders>
            <w:shd w:val="clear" w:color="auto" w:fill="auto"/>
            <w:noWrap/>
          </w:tcPr>
          <w:p w:rsidR="00E43F94" w:rsidRPr="00B14F98" w:rsidRDefault="00E43F94" w:rsidP="001953DD">
            <w:pPr>
              <w:suppressAutoHyphens w:val="0"/>
              <w:jc w:val="center"/>
              <w:rPr>
                <w:color w:val="000000"/>
                <w:sz w:val="22"/>
                <w:szCs w:val="22"/>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E43F94" w:rsidRPr="00B14F98" w:rsidRDefault="00E43F94" w:rsidP="002131A1">
            <w:pPr>
              <w:suppressAutoHyphens w:val="0"/>
              <w:jc w:val="center"/>
              <w:rPr>
                <w:color w:val="000000"/>
                <w:sz w:val="22"/>
                <w:szCs w:val="22"/>
                <w:lang w:eastAsia="ru-RU"/>
              </w:rPr>
            </w:pPr>
            <w:r w:rsidRPr="00B14F98">
              <w:rPr>
                <w:color w:val="000000"/>
                <w:sz w:val="22"/>
                <w:szCs w:val="22"/>
                <w:lang w:eastAsia="ru-RU"/>
              </w:rPr>
              <w:t>02.07.2015</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E43F94" w:rsidRPr="00B14F98" w:rsidRDefault="00E43F94" w:rsidP="002131A1">
            <w:pPr>
              <w:suppressAutoHyphens w:val="0"/>
              <w:jc w:val="center"/>
              <w:rPr>
                <w:color w:val="000000"/>
                <w:sz w:val="22"/>
                <w:szCs w:val="22"/>
                <w:lang w:eastAsia="ru-RU"/>
              </w:rPr>
            </w:pPr>
            <w:r w:rsidRPr="00B14F98">
              <w:rPr>
                <w:color w:val="000000"/>
                <w:sz w:val="22"/>
                <w:szCs w:val="22"/>
                <w:lang w:eastAsia="ru-RU"/>
              </w:rPr>
              <w:t>03.08.2015*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E43F94" w:rsidRPr="00B14F98" w:rsidRDefault="00E43F94" w:rsidP="00FE58F5">
            <w:pPr>
              <w:jc w:val="center"/>
              <w:rPr>
                <w:sz w:val="22"/>
                <w:szCs w:val="22"/>
              </w:rPr>
            </w:pPr>
            <w:r w:rsidRPr="00B14F98">
              <w:rPr>
                <w:sz w:val="22"/>
                <w:szCs w:val="22"/>
              </w:rPr>
              <w:t>1</w:t>
            </w:r>
            <w:r w:rsidR="004A3A55">
              <w:rPr>
                <w:sz w:val="22"/>
                <w:szCs w:val="22"/>
              </w:rPr>
              <w:t xml:space="preserve"> </w:t>
            </w:r>
            <w:r w:rsidRPr="00B14F98">
              <w:rPr>
                <w:sz w:val="22"/>
                <w:szCs w:val="22"/>
              </w:rPr>
              <w:t>672,58</w:t>
            </w:r>
          </w:p>
        </w:tc>
        <w:tc>
          <w:tcPr>
            <w:tcW w:w="993" w:type="dxa"/>
            <w:tcBorders>
              <w:top w:val="single" w:sz="4" w:space="0" w:color="auto"/>
              <w:left w:val="nil"/>
              <w:bottom w:val="single" w:sz="4" w:space="0" w:color="auto"/>
              <w:right w:val="single" w:sz="4" w:space="0" w:color="auto"/>
            </w:tcBorders>
            <w:shd w:val="clear" w:color="auto" w:fill="auto"/>
            <w:noWrap/>
          </w:tcPr>
          <w:p w:rsidR="00E43F94" w:rsidRPr="00B14F98" w:rsidRDefault="00E43F94" w:rsidP="00FE58F5">
            <w:pPr>
              <w:jc w:val="center"/>
              <w:rPr>
                <w:sz w:val="22"/>
                <w:szCs w:val="22"/>
              </w:rPr>
            </w:pPr>
            <w:r w:rsidRPr="00B14F98">
              <w:rPr>
                <w:sz w:val="22"/>
                <w:szCs w:val="22"/>
              </w:rPr>
              <w:t>904,84</w:t>
            </w:r>
          </w:p>
        </w:tc>
        <w:tc>
          <w:tcPr>
            <w:tcW w:w="1134" w:type="dxa"/>
            <w:gridSpan w:val="2"/>
            <w:tcBorders>
              <w:top w:val="single" w:sz="4" w:space="0" w:color="auto"/>
              <w:left w:val="nil"/>
              <w:bottom w:val="single" w:sz="4" w:space="0" w:color="auto"/>
              <w:right w:val="single" w:sz="4" w:space="0" w:color="auto"/>
            </w:tcBorders>
            <w:shd w:val="clear" w:color="auto" w:fill="auto"/>
            <w:noWrap/>
          </w:tcPr>
          <w:p w:rsidR="00E43F94" w:rsidRPr="00B14F98" w:rsidRDefault="00E43F94" w:rsidP="00FE58F5">
            <w:pPr>
              <w:jc w:val="center"/>
              <w:rPr>
                <w:i/>
                <w:sz w:val="22"/>
                <w:szCs w:val="22"/>
              </w:rPr>
            </w:pPr>
            <w:r w:rsidRPr="00B14F98">
              <w:rPr>
                <w:i/>
                <w:sz w:val="22"/>
                <w:szCs w:val="22"/>
              </w:rPr>
              <w:t>767,74</w:t>
            </w:r>
          </w:p>
        </w:tc>
      </w:tr>
      <w:tr w:rsidR="006D6DD0"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 w:type="dxa"/>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hideMark/>
          </w:tcPr>
          <w:p w:rsidR="006D6DD0" w:rsidRPr="00B14F98" w:rsidRDefault="006D6DD0" w:rsidP="006E1851">
            <w:pPr>
              <w:suppressAutoHyphens w:val="0"/>
              <w:rPr>
                <w:color w:val="000000"/>
                <w:sz w:val="22"/>
                <w:szCs w:val="22"/>
                <w:lang w:eastAsia="ru-RU"/>
              </w:rPr>
            </w:pPr>
            <w:r w:rsidRPr="00B14F98">
              <w:rPr>
                <w:color w:val="000000"/>
                <w:sz w:val="22"/>
                <w:szCs w:val="22"/>
                <w:lang w:eastAsia="ru-RU"/>
              </w:rPr>
              <w:t>Э</w:t>
            </w:r>
            <w:r w:rsidR="006E1851">
              <w:rPr>
                <w:color w:val="000000"/>
                <w:sz w:val="22"/>
                <w:szCs w:val="22"/>
                <w:lang w:eastAsia="ru-RU"/>
              </w:rPr>
              <w:t>.</w:t>
            </w:r>
            <w:r w:rsidRPr="00B14F98">
              <w:rPr>
                <w:color w:val="000000"/>
                <w:sz w:val="22"/>
                <w:szCs w:val="22"/>
                <w:lang w:eastAsia="ru-RU"/>
              </w:rPr>
              <w:t>А</w:t>
            </w:r>
            <w:r w:rsidR="0052150F" w:rsidRPr="00B14F98">
              <w:rPr>
                <w:color w:val="000000"/>
                <w:sz w:val="22"/>
                <w:szCs w:val="22"/>
                <w:lang w:eastAsia="ru-RU"/>
              </w:rPr>
              <w:t>.</w:t>
            </w:r>
            <w:r w:rsidRPr="00B14F98">
              <w:rPr>
                <w:color w:val="000000"/>
                <w:sz w:val="22"/>
                <w:szCs w:val="22"/>
                <w:lang w:eastAsia="ru-RU"/>
              </w:rPr>
              <w:t>Т</w:t>
            </w:r>
            <w:r w:rsidR="0052150F" w:rsidRPr="00B14F98">
              <w:rPr>
                <w:color w:val="000000"/>
                <w:sz w:val="22"/>
                <w:szCs w:val="22"/>
                <w:lang w:eastAsia="ru-RU"/>
              </w:rPr>
              <w:t>.</w:t>
            </w:r>
          </w:p>
        </w:tc>
        <w:tc>
          <w:tcPr>
            <w:tcW w:w="1418" w:type="dxa"/>
            <w:tcBorders>
              <w:top w:val="single" w:sz="4" w:space="0" w:color="auto"/>
              <w:left w:val="nil"/>
              <w:bottom w:val="single" w:sz="4" w:space="0" w:color="auto"/>
              <w:right w:val="single" w:sz="4" w:space="0" w:color="auto"/>
            </w:tcBorders>
            <w:shd w:val="clear" w:color="auto" w:fill="auto"/>
            <w:noWrap/>
          </w:tcPr>
          <w:p w:rsidR="006D6DD0" w:rsidRPr="00B14F98" w:rsidRDefault="006D6DD0" w:rsidP="001953DD">
            <w:pPr>
              <w:suppressAutoHyphens w:val="0"/>
              <w:jc w:val="center"/>
              <w:rPr>
                <w:color w:val="000000"/>
                <w:sz w:val="22"/>
                <w:szCs w:val="22"/>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01.04.2015</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29.06.2015*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6D6DD0" w:rsidRPr="00B14F98" w:rsidRDefault="0061142E" w:rsidP="00FE58F5">
            <w:pPr>
              <w:suppressAutoHyphens w:val="0"/>
              <w:jc w:val="center"/>
              <w:rPr>
                <w:color w:val="000000"/>
                <w:sz w:val="22"/>
                <w:szCs w:val="22"/>
                <w:lang w:eastAsia="ru-RU"/>
              </w:rPr>
            </w:pPr>
            <w:r w:rsidRPr="00B14F98">
              <w:rPr>
                <w:color w:val="000000"/>
                <w:sz w:val="22"/>
                <w:szCs w:val="22"/>
                <w:lang w:eastAsia="ru-RU"/>
              </w:rPr>
              <w:t>2</w:t>
            </w:r>
            <w:r w:rsidR="004A3A55">
              <w:rPr>
                <w:color w:val="000000"/>
                <w:sz w:val="22"/>
                <w:szCs w:val="22"/>
                <w:lang w:eastAsia="ru-RU"/>
              </w:rPr>
              <w:t> </w:t>
            </w:r>
            <w:r w:rsidRPr="00B14F98">
              <w:rPr>
                <w:color w:val="000000"/>
                <w:sz w:val="22"/>
                <w:szCs w:val="22"/>
                <w:lang w:eastAsia="ru-RU"/>
              </w:rPr>
              <w:t>550</w:t>
            </w:r>
            <w:r w:rsidR="004A3A55">
              <w:rPr>
                <w:color w:val="000000"/>
                <w:sz w:val="22"/>
                <w:szCs w:val="22"/>
                <w:lang w:eastAsia="ru-RU"/>
              </w:rPr>
              <w:t>,0</w:t>
            </w:r>
          </w:p>
        </w:tc>
        <w:tc>
          <w:tcPr>
            <w:tcW w:w="993" w:type="dxa"/>
            <w:tcBorders>
              <w:top w:val="single" w:sz="4" w:space="0" w:color="auto"/>
              <w:left w:val="nil"/>
              <w:bottom w:val="single" w:sz="4" w:space="0" w:color="auto"/>
              <w:right w:val="single" w:sz="4" w:space="0" w:color="auto"/>
            </w:tcBorders>
            <w:shd w:val="clear" w:color="auto" w:fill="auto"/>
            <w:noWrap/>
          </w:tcPr>
          <w:p w:rsidR="006D6DD0" w:rsidRPr="00B14F98" w:rsidRDefault="0061142E" w:rsidP="00FE58F5">
            <w:pPr>
              <w:suppressAutoHyphens w:val="0"/>
              <w:jc w:val="center"/>
              <w:rPr>
                <w:color w:val="000000"/>
                <w:sz w:val="22"/>
                <w:szCs w:val="22"/>
                <w:lang w:eastAsia="ru-RU"/>
              </w:rPr>
            </w:pPr>
            <w:r w:rsidRPr="00B14F98">
              <w:rPr>
                <w:color w:val="000000"/>
                <w:sz w:val="22"/>
                <w:szCs w:val="22"/>
                <w:lang w:eastAsia="ru-RU"/>
              </w:rPr>
              <w:t>2</w:t>
            </w:r>
            <w:r w:rsidR="004A3A55">
              <w:rPr>
                <w:color w:val="000000"/>
                <w:sz w:val="22"/>
                <w:szCs w:val="22"/>
                <w:lang w:eastAsia="ru-RU"/>
              </w:rPr>
              <w:t xml:space="preserve"> </w:t>
            </w:r>
            <w:r w:rsidRPr="00B14F98">
              <w:rPr>
                <w:color w:val="000000"/>
                <w:sz w:val="22"/>
                <w:szCs w:val="22"/>
                <w:lang w:eastAsia="ru-RU"/>
              </w:rPr>
              <w:t>521,67</w:t>
            </w:r>
          </w:p>
        </w:tc>
        <w:tc>
          <w:tcPr>
            <w:tcW w:w="1134"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61142E" w:rsidP="00FE58F5">
            <w:pPr>
              <w:suppressAutoHyphens w:val="0"/>
              <w:jc w:val="center"/>
              <w:rPr>
                <w:i/>
                <w:color w:val="000000"/>
                <w:sz w:val="22"/>
                <w:szCs w:val="22"/>
                <w:lang w:eastAsia="ru-RU"/>
              </w:rPr>
            </w:pPr>
            <w:r w:rsidRPr="00B14F98">
              <w:rPr>
                <w:i/>
                <w:color w:val="000000"/>
                <w:sz w:val="22"/>
                <w:szCs w:val="22"/>
                <w:lang w:eastAsia="ru-RU"/>
              </w:rPr>
              <w:t>28,33</w:t>
            </w:r>
          </w:p>
        </w:tc>
      </w:tr>
      <w:tr w:rsidR="0061142E"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 w:type="dxa"/>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hideMark/>
          </w:tcPr>
          <w:p w:rsidR="0061142E" w:rsidRPr="00B14F98" w:rsidRDefault="0061142E" w:rsidP="006E1851">
            <w:pPr>
              <w:suppressAutoHyphens w:val="0"/>
              <w:rPr>
                <w:color w:val="000000"/>
                <w:sz w:val="22"/>
                <w:szCs w:val="22"/>
                <w:lang w:eastAsia="ru-RU"/>
              </w:rPr>
            </w:pPr>
            <w:r w:rsidRPr="00B14F98">
              <w:rPr>
                <w:color w:val="000000"/>
                <w:sz w:val="22"/>
                <w:szCs w:val="22"/>
                <w:lang w:eastAsia="ru-RU"/>
              </w:rPr>
              <w:t>Ю</w:t>
            </w:r>
            <w:r w:rsidR="006E1851">
              <w:rPr>
                <w:color w:val="000000"/>
                <w:sz w:val="22"/>
                <w:szCs w:val="22"/>
                <w:lang w:eastAsia="ru-RU"/>
              </w:rPr>
              <w:t>.</w:t>
            </w:r>
            <w:r w:rsidRPr="00B14F98">
              <w:rPr>
                <w:color w:val="000000"/>
                <w:sz w:val="22"/>
                <w:szCs w:val="22"/>
                <w:lang w:eastAsia="ru-RU"/>
              </w:rPr>
              <w:t>Р</w:t>
            </w:r>
            <w:r w:rsidR="0052150F" w:rsidRPr="00B14F98">
              <w:rPr>
                <w:color w:val="000000"/>
                <w:sz w:val="22"/>
                <w:szCs w:val="22"/>
                <w:lang w:eastAsia="ru-RU"/>
              </w:rPr>
              <w:t>.</w:t>
            </w:r>
            <w:r w:rsidRPr="00B14F98">
              <w:rPr>
                <w:color w:val="000000"/>
                <w:sz w:val="22"/>
                <w:szCs w:val="22"/>
                <w:lang w:eastAsia="ru-RU"/>
              </w:rPr>
              <w:t>С</w:t>
            </w:r>
            <w:r w:rsidR="0052150F" w:rsidRPr="00B14F98">
              <w:rPr>
                <w:color w:val="000000"/>
                <w:sz w:val="22"/>
                <w:szCs w:val="22"/>
                <w:lang w:eastAsia="ru-RU"/>
              </w:rPr>
              <w:t>.</w:t>
            </w:r>
          </w:p>
        </w:tc>
        <w:tc>
          <w:tcPr>
            <w:tcW w:w="1418" w:type="dxa"/>
            <w:tcBorders>
              <w:top w:val="single" w:sz="4" w:space="0" w:color="auto"/>
              <w:left w:val="nil"/>
              <w:bottom w:val="single" w:sz="4" w:space="0" w:color="auto"/>
              <w:right w:val="single" w:sz="4" w:space="0" w:color="auto"/>
            </w:tcBorders>
            <w:shd w:val="clear" w:color="auto" w:fill="auto"/>
            <w:noWrap/>
          </w:tcPr>
          <w:p w:rsidR="0061142E" w:rsidRPr="00B14F98" w:rsidRDefault="0061142E" w:rsidP="001953DD">
            <w:pPr>
              <w:suppressAutoHyphens w:val="0"/>
              <w:jc w:val="center"/>
              <w:rPr>
                <w:color w:val="000000"/>
                <w:sz w:val="22"/>
                <w:szCs w:val="22"/>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61142E" w:rsidRPr="00B14F98" w:rsidRDefault="0061142E" w:rsidP="002131A1">
            <w:pPr>
              <w:suppressAutoHyphens w:val="0"/>
              <w:jc w:val="center"/>
              <w:rPr>
                <w:color w:val="000000"/>
                <w:sz w:val="22"/>
                <w:szCs w:val="22"/>
                <w:lang w:eastAsia="ru-RU"/>
              </w:rPr>
            </w:pPr>
            <w:r w:rsidRPr="00B14F98">
              <w:rPr>
                <w:color w:val="000000"/>
                <w:sz w:val="22"/>
                <w:szCs w:val="22"/>
                <w:lang w:eastAsia="ru-RU"/>
              </w:rPr>
              <w:t>02.07.2015</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61142E" w:rsidRPr="00B14F98" w:rsidRDefault="0061142E" w:rsidP="002131A1">
            <w:pPr>
              <w:suppressAutoHyphens w:val="0"/>
              <w:jc w:val="center"/>
              <w:rPr>
                <w:color w:val="000000"/>
                <w:sz w:val="22"/>
                <w:szCs w:val="22"/>
                <w:lang w:eastAsia="ru-RU"/>
              </w:rPr>
            </w:pPr>
            <w:r w:rsidRPr="00B14F98">
              <w:rPr>
                <w:color w:val="000000"/>
                <w:sz w:val="22"/>
                <w:szCs w:val="22"/>
                <w:lang w:eastAsia="ru-RU"/>
              </w:rPr>
              <w:t>03.08.2015*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61142E" w:rsidRPr="00B14F98" w:rsidRDefault="00E43F94" w:rsidP="00FE58F5">
            <w:pPr>
              <w:jc w:val="center"/>
              <w:rPr>
                <w:sz w:val="22"/>
                <w:szCs w:val="22"/>
              </w:rPr>
            </w:pPr>
            <w:r w:rsidRPr="00B14F98">
              <w:rPr>
                <w:sz w:val="22"/>
                <w:szCs w:val="22"/>
              </w:rPr>
              <w:t>1</w:t>
            </w:r>
            <w:r w:rsidR="004A3A55">
              <w:rPr>
                <w:sz w:val="22"/>
                <w:szCs w:val="22"/>
              </w:rPr>
              <w:t xml:space="preserve"> </w:t>
            </w:r>
            <w:r w:rsidRPr="00B14F98">
              <w:rPr>
                <w:sz w:val="22"/>
                <w:szCs w:val="22"/>
              </w:rPr>
              <w:t>672,58</w:t>
            </w:r>
          </w:p>
        </w:tc>
        <w:tc>
          <w:tcPr>
            <w:tcW w:w="993" w:type="dxa"/>
            <w:tcBorders>
              <w:top w:val="single" w:sz="4" w:space="0" w:color="auto"/>
              <w:left w:val="nil"/>
              <w:bottom w:val="single" w:sz="4" w:space="0" w:color="auto"/>
              <w:right w:val="single" w:sz="4" w:space="0" w:color="auto"/>
            </w:tcBorders>
            <w:shd w:val="clear" w:color="auto" w:fill="auto"/>
            <w:noWrap/>
          </w:tcPr>
          <w:p w:rsidR="0061142E" w:rsidRPr="00B14F98" w:rsidRDefault="00E43F94" w:rsidP="00FE58F5">
            <w:pPr>
              <w:jc w:val="center"/>
              <w:rPr>
                <w:sz w:val="22"/>
                <w:szCs w:val="22"/>
              </w:rPr>
            </w:pPr>
            <w:r w:rsidRPr="00B14F98">
              <w:rPr>
                <w:sz w:val="22"/>
                <w:szCs w:val="22"/>
              </w:rPr>
              <w:t>904,84</w:t>
            </w:r>
          </w:p>
        </w:tc>
        <w:tc>
          <w:tcPr>
            <w:tcW w:w="1134" w:type="dxa"/>
            <w:gridSpan w:val="2"/>
            <w:tcBorders>
              <w:top w:val="single" w:sz="4" w:space="0" w:color="auto"/>
              <w:left w:val="nil"/>
              <w:bottom w:val="single" w:sz="4" w:space="0" w:color="auto"/>
              <w:right w:val="single" w:sz="4" w:space="0" w:color="auto"/>
            </w:tcBorders>
            <w:shd w:val="clear" w:color="auto" w:fill="auto"/>
            <w:noWrap/>
          </w:tcPr>
          <w:p w:rsidR="0061142E" w:rsidRPr="00B14F98" w:rsidRDefault="0061142E" w:rsidP="00FE58F5">
            <w:pPr>
              <w:jc w:val="center"/>
              <w:rPr>
                <w:i/>
                <w:sz w:val="22"/>
                <w:szCs w:val="22"/>
              </w:rPr>
            </w:pPr>
            <w:r w:rsidRPr="00B14F98">
              <w:rPr>
                <w:i/>
                <w:sz w:val="22"/>
                <w:szCs w:val="22"/>
              </w:rPr>
              <w:t>767,74</w:t>
            </w:r>
          </w:p>
        </w:tc>
      </w:tr>
      <w:tr w:rsidR="006D6DD0" w:rsidRPr="00B14F98" w:rsidTr="006E1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 w:type="dxa"/>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hideMark/>
          </w:tcPr>
          <w:p w:rsidR="006D6DD0" w:rsidRPr="00B14F98" w:rsidRDefault="006D6DD0" w:rsidP="006E1851">
            <w:pPr>
              <w:suppressAutoHyphens w:val="0"/>
              <w:rPr>
                <w:color w:val="000000"/>
                <w:sz w:val="22"/>
                <w:szCs w:val="22"/>
                <w:lang w:eastAsia="ru-RU"/>
              </w:rPr>
            </w:pPr>
            <w:r w:rsidRPr="00B14F98">
              <w:rPr>
                <w:color w:val="000000"/>
                <w:sz w:val="22"/>
                <w:szCs w:val="22"/>
                <w:lang w:eastAsia="ru-RU"/>
              </w:rPr>
              <w:t>Я</w:t>
            </w:r>
            <w:r w:rsidR="006E1851">
              <w:rPr>
                <w:color w:val="000000"/>
                <w:sz w:val="22"/>
                <w:szCs w:val="22"/>
                <w:lang w:eastAsia="ru-RU"/>
              </w:rPr>
              <w:t>.</w:t>
            </w:r>
            <w:r w:rsidRPr="00B14F98">
              <w:rPr>
                <w:color w:val="000000"/>
                <w:sz w:val="22"/>
                <w:szCs w:val="22"/>
                <w:lang w:eastAsia="ru-RU"/>
              </w:rPr>
              <w:t>Л</w:t>
            </w:r>
            <w:r w:rsidR="0052150F" w:rsidRPr="00B14F98">
              <w:rPr>
                <w:color w:val="000000"/>
                <w:sz w:val="22"/>
                <w:szCs w:val="22"/>
                <w:lang w:eastAsia="ru-RU"/>
              </w:rPr>
              <w:t>.</w:t>
            </w:r>
            <w:r w:rsidRPr="00B14F98">
              <w:rPr>
                <w:color w:val="000000"/>
                <w:sz w:val="22"/>
                <w:szCs w:val="22"/>
                <w:lang w:eastAsia="ru-RU"/>
              </w:rPr>
              <w:t>М</w:t>
            </w:r>
            <w:r w:rsidR="0052150F" w:rsidRPr="00B14F98">
              <w:rPr>
                <w:color w:val="000000"/>
                <w:sz w:val="22"/>
                <w:szCs w:val="22"/>
                <w:lang w:eastAsia="ru-RU"/>
              </w:rPr>
              <w:t>.</w:t>
            </w:r>
          </w:p>
        </w:tc>
        <w:tc>
          <w:tcPr>
            <w:tcW w:w="1418" w:type="dxa"/>
            <w:tcBorders>
              <w:top w:val="single" w:sz="4" w:space="0" w:color="auto"/>
              <w:left w:val="nil"/>
              <w:bottom w:val="single" w:sz="4" w:space="0" w:color="auto"/>
              <w:right w:val="single" w:sz="4" w:space="0" w:color="auto"/>
            </w:tcBorders>
            <w:shd w:val="clear" w:color="auto" w:fill="auto"/>
            <w:noWrap/>
          </w:tcPr>
          <w:p w:rsidR="006D6DD0" w:rsidRPr="00B14F98" w:rsidRDefault="006D6DD0" w:rsidP="001953DD">
            <w:pPr>
              <w:suppressAutoHyphens w:val="0"/>
              <w:jc w:val="center"/>
              <w:rPr>
                <w:color w:val="000000"/>
                <w:sz w:val="22"/>
                <w:szCs w:val="22"/>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01.06.2015</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6D6DD0" w:rsidP="002131A1">
            <w:pPr>
              <w:suppressAutoHyphens w:val="0"/>
              <w:jc w:val="center"/>
              <w:rPr>
                <w:color w:val="000000"/>
                <w:sz w:val="22"/>
                <w:szCs w:val="22"/>
                <w:lang w:eastAsia="ru-RU"/>
              </w:rPr>
            </w:pPr>
            <w:r w:rsidRPr="00B14F98">
              <w:rPr>
                <w:color w:val="000000"/>
                <w:sz w:val="22"/>
                <w:szCs w:val="22"/>
                <w:lang w:eastAsia="ru-RU"/>
              </w:rPr>
              <w:t>30.10.2015*</w:t>
            </w:r>
          </w:p>
        </w:tc>
        <w:tc>
          <w:tcPr>
            <w:tcW w:w="1417" w:type="dxa"/>
            <w:tcBorders>
              <w:top w:val="single" w:sz="4" w:space="0" w:color="auto"/>
              <w:left w:val="nil"/>
              <w:bottom w:val="single" w:sz="4" w:space="0" w:color="auto"/>
              <w:right w:val="single" w:sz="4" w:space="0" w:color="auto"/>
            </w:tcBorders>
            <w:shd w:val="clear" w:color="auto" w:fill="auto"/>
            <w:noWrap/>
            <w:hideMark/>
          </w:tcPr>
          <w:p w:rsidR="006D6DD0" w:rsidRPr="00B14F98" w:rsidRDefault="0061142E" w:rsidP="00FE58F5">
            <w:pPr>
              <w:suppressAutoHyphens w:val="0"/>
              <w:jc w:val="center"/>
              <w:rPr>
                <w:color w:val="000000"/>
                <w:sz w:val="22"/>
                <w:szCs w:val="22"/>
                <w:lang w:eastAsia="ru-RU"/>
              </w:rPr>
            </w:pPr>
            <w:r w:rsidRPr="00B14F98">
              <w:rPr>
                <w:color w:val="000000"/>
                <w:sz w:val="22"/>
                <w:szCs w:val="22"/>
                <w:lang w:eastAsia="ru-RU"/>
              </w:rPr>
              <w:t>4</w:t>
            </w:r>
            <w:r w:rsidR="004A3A55">
              <w:rPr>
                <w:color w:val="000000"/>
                <w:sz w:val="22"/>
                <w:szCs w:val="22"/>
                <w:lang w:eastAsia="ru-RU"/>
              </w:rPr>
              <w:t> </w:t>
            </w:r>
            <w:r w:rsidRPr="00B14F98">
              <w:rPr>
                <w:color w:val="000000"/>
                <w:sz w:val="22"/>
                <w:szCs w:val="22"/>
                <w:lang w:eastAsia="ru-RU"/>
              </w:rPr>
              <w:t>250</w:t>
            </w:r>
            <w:r w:rsidR="004A3A55">
              <w:rPr>
                <w:color w:val="000000"/>
                <w:sz w:val="22"/>
                <w:szCs w:val="22"/>
                <w:lang w:eastAsia="ru-RU"/>
              </w:rPr>
              <w:t>,0</w:t>
            </w:r>
          </w:p>
        </w:tc>
        <w:tc>
          <w:tcPr>
            <w:tcW w:w="993" w:type="dxa"/>
            <w:tcBorders>
              <w:top w:val="single" w:sz="4" w:space="0" w:color="auto"/>
              <w:left w:val="nil"/>
              <w:bottom w:val="single" w:sz="4" w:space="0" w:color="auto"/>
              <w:right w:val="single" w:sz="4" w:space="0" w:color="auto"/>
            </w:tcBorders>
            <w:shd w:val="clear" w:color="auto" w:fill="auto"/>
            <w:noWrap/>
          </w:tcPr>
          <w:p w:rsidR="006D6DD0" w:rsidRPr="00B14F98" w:rsidRDefault="0061142E" w:rsidP="00FE58F5">
            <w:pPr>
              <w:suppressAutoHyphens w:val="0"/>
              <w:jc w:val="center"/>
              <w:rPr>
                <w:color w:val="000000"/>
                <w:sz w:val="22"/>
                <w:szCs w:val="22"/>
                <w:lang w:eastAsia="ru-RU"/>
              </w:rPr>
            </w:pPr>
            <w:r w:rsidRPr="00B14F98">
              <w:rPr>
                <w:color w:val="000000"/>
                <w:sz w:val="22"/>
                <w:szCs w:val="22"/>
                <w:lang w:eastAsia="ru-RU"/>
              </w:rPr>
              <w:t>4</w:t>
            </w:r>
            <w:r w:rsidR="004A3A55">
              <w:rPr>
                <w:color w:val="000000"/>
                <w:sz w:val="22"/>
                <w:szCs w:val="22"/>
                <w:lang w:eastAsia="ru-RU"/>
              </w:rPr>
              <w:t xml:space="preserve"> </w:t>
            </w:r>
            <w:r w:rsidRPr="00B14F98">
              <w:rPr>
                <w:color w:val="000000"/>
                <w:sz w:val="22"/>
                <w:szCs w:val="22"/>
                <w:lang w:eastAsia="ru-RU"/>
              </w:rPr>
              <w:t>222,58</w:t>
            </w:r>
          </w:p>
        </w:tc>
        <w:tc>
          <w:tcPr>
            <w:tcW w:w="1134" w:type="dxa"/>
            <w:gridSpan w:val="2"/>
            <w:tcBorders>
              <w:top w:val="single" w:sz="4" w:space="0" w:color="auto"/>
              <w:left w:val="nil"/>
              <w:bottom w:val="single" w:sz="4" w:space="0" w:color="auto"/>
              <w:right w:val="single" w:sz="4" w:space="0" w:color="auto"/>
            </w:tcBorders>
            <w:shd w:val="clear" w:color="auto" w:fill="auto"/>
            <w:noWrap/>
          </w:tcPr>
          <w:p w:rsidR="006D6DD0" w:rsidRPr="00B14F98" w:rsidRDefault="0061142E" w:rsidP="00FE58F5">
            <w:pPr>
              <w:suppressAutoHyphens w:val="0"/>
              <w:jc w:val="center"/>
              <w:rPr>
                <w:i/>
                <w:color w:val="000000"/>
                <w:sz w:val="22"/>
                <w:szCs w:val="22"/>
                <w:lang w:eastAsia="ru-RU"/>
              </w:rPr>
            </w:pPr>
            <w:r w:rsidRPr="00B14F98">
              <w:rPr>
                <w:i/>
                <w:color w:val="000000"/>
                <w:sz w:val="22"/>
                <w:szCs w:val="22"/>
                <w:lang w:eastAsia="ru-RU"/>
              </w:rPr>
              <w:t>27,42</w:t>
            </w:r>
          </w:p>
        </w:tc>
      </w:tr>
      <w:tr w:rsidR="006D6DD0" w:rsidRPr="00043017" w:rsidTr="00B14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 w:type="dxa"/>
          <w:trHeight w:val="300"/>
        </w:trPr>
        <w:tc>
          <w:tcPr>
            <w:tcW w:w="9499" w:type="dxa"/>
            <w:gridSpan w:val="10"/>
            <w:tcBorders>
              <w:top w:val="single" w:sz="4" w:space="0" w:color="auto"/>
              <w:left w:val="single" w:sz="4" w:space="0" w:color="auto"/>
              <w:bottom w:val="single" w:sz="4" w:space="0" w:color="auto"/>
              <w:right w:val="single" w:sz="4" w:space="0" w:color="auto"/>
            </w:tcBorders>
            <w:shd w:val="clear" w:color="auto" w:fill="auto"/>
            <w:noWrap/>
          </w:tcPr>
          <w:p w:rsidR="006D6DD0" w:rsidRPr="00B14F98" w:rsidRDefault="006D6DD0" w:rsidP="00B14F98">
            <w:pPr>
              <w:suppressAutoHyphens w:val="0"/>
              <w:rPr>
                <w:color w:val="000000"/>
                <w:sz w:val="22"/>
                <w:szCs w:val="22"/>
                <w:lang w:eastAsia="ru-RU"/>
              </w:rPr>
            </w:pPr>
            <w:r w:rsidRPr="00B14F98">
              <w:rPr>
                <w:color w:val="000000"/>
                <w:sz w:val="22"/>
                <w:szCs w:val="22"/>
                <w:lang w:eastAsia="ru-RU"/>
              </w:rPr>
              <w:t>*-в соответствии с приказом прекратить выплату материальной помощи</w:t>
            </w:r>
          </w:p>
        </w:tc>
      </w:tr>
    </w:tbl>
    <w:p w:rsidR="00B96240" w:rsidRPr="003F1661" w:rsidRDefault="00B96240" w:rsidP="00B96240">
      <w:pPr>
        <w:pStyle w:val="Style3"/>
        <w:widowControl/>
        <w:spacing w:before="120" w:line="264" w:lineRule="auto"/>
        <w:ind w:firstLine="709"/>
        <w:rPr>
          <w:sz w:val="26"/>
          <w:szCs w:val="26"/>
        </w:rPr>
      </w:pPr>
      <w:r w:rsidRPr="004A3A55">
        <w:rPr>
          <w:sz w:val="26"/>
          <w:szCs w:val="26"/>
        </w:rPr>
        <w:t xml:space="preserve">Согласно пункта  20 Административного регламента основанием </w:t>
      </w:r>
      <w:proofErr w:type="gramStart"/>
      <w:r w:rsidRPr="004A3A55">
        <w:rPr>
          <w:sz w:val="26"/>
          <w:szCs w:val="26"/>
        </w:rPr>
        <w:t>для прекращения предоставления государственной услуги в виде материальной помощи в связи с истечением установленного периода выплаты пособия по безработице</w:t>
      </w:r>
      <w:proofErr w:type="gramEnd"/>
      <w:r w:rsidRPr="004A3A55">
        <w:rPr>
          <w:sz w:val="26"/>
          <w:szCs w:val="26"/>
        </w:rPr>
        <w:t xml:space="preserve"> является снятие гражданина с регистрационного учета в качестве </w:t>
      </w:r>
      <w:r w:rsidRPr="003F1661">
        <w:rPr>
          <w:sz w:val="26"/>
          <w:szCs w:val="26"/>
        </w:rPr>
        <w:t>безработного.</w:t>
      </w:r>
    </w:p>
    <w:p w:rsidR="00B96240" w:rsidRPr="003F1661" w:rsidRDefault="00B96240" w:rsidP="00B96240">
      <w:pPr>
        <w:pStyle w:val="Style3"/>
        <w:widowControl/>
        <w:spacing w:line="264" w:lineRule="auto"/>
        <w:ind w:firstLine="709"/>
        <w:rPr>
          <w:sz w:val="26"/>
          <w:szCs w:val="26"/>
        </w:rPr>
      </w:pPr>
      <w:proofErr w:type="gramStart"/>
      <w:r w:rsidRPr="003F1661">
        <w:rPr>
          <w:sz w:val="26"/>
          <w:szCs w:val="26"/>
        </w:rPr>
        <w:t xml:space="preserve">В </w:t>
      </w:r>
      <w:r w:rsidRPr="003F1661">
        <w:rPr>
          <w:i/>
          <w:sz w:val="26"/>
          <w:szCs w:val="26"/>
        </w:rPr>
        <w:t xml:space="preserve">центре занятости населения </w:t>
      </w:r>
      <w:proofErr w:type="spellStart"/>
      <w:r w:rsidRPr="003F1661">
        <w:rPr>
          <w:i/>
          <w:sz w:val="26"/>
          <w:szCs w:val="26"/>
        </w:rPr>
        <w:t>Ачхой-Мартановского</w:t>
      </w:r>
      <w:proofErr w:type="spellEnd"/>
      <w:r w:rsidRPr="003F1661">
        <w:rPr>
          <w:i/>
          <w:sz w:val="26"/>
          <w:szCs w:val="26"/>
        </w:rPr>
        <w:t xml:space="preserve"> района</w:t>
      </w:r>
      <w:r w:rsidRPr="003F1661">
        <w:rPr>
          <w:sz w:val="26"/>
          <w:szCs w:val="26"/>
        </w:rPr>
        <w:t xml:space="preserve"> в нарушение данной нормы в отношение безработной Б</w:t>
      </w:r>
      <w:r w:rsidR="006E1851">
        <w:rPr>
          <w:sz w:val="26"/>
          <w:szCs w:val="26"/>
        </w:rPr>
        <w:t>.</w:t>
      </w:r>
      <w:r w:rsidRPr="003F1661">
        <w:rPr>
          <w:sz w:val="26"/>
          <w:szCs w:val="26"/>
        </w:rPr>
        <w:t xml:space="preserve">М.С., которой досрочная пенсия </w:t>
      </w:r>
      <w:r w:rsidR="003F1661" w:rsidRPr="003F1661">
        <w:rPr>
          <w:sz w:val="26"/>
          <w:szCs w:val="26"/>
        </w:rPr>
        <w:t xml:space="preserve">была </w:t>
      </w:r>
      <w:r w:rsidRPr="003F1661">
        <w:rPr>
          <w:sz w:val="26"/>
          <w:szCs w:val="26"/>
        </w:rPr>
        <w:t>назначена с 19 февраля 2015 года, решение о снятии с учета в качестве безработной (первый период выплаты пособия по безработице истек 6 октября 2014 года) было принято 19 февраля 2015 года, а решение о прекращении выплаты материальной помощи 16 февраля</w:t>
      </w:r>
      <w:proofErr w:type="gramEnd"/>
      <w:r w:rsidRPr="003F1661">
        <w:rPr>
          <w:sz w:val="26"/>
          <w:szCs w:val="26"/>
        </w:rPr>
        <w:t xml:space="preserve"> 2015 года (выплата назначена на период с 3 ноября 2014 года по 31 марта 2015 года) было принято 16 февраля 2015 года. Объем невыплаченных сре</w:t>
      </w:r>
      <w:proofErr w:type="gramStart"/>
      <w:r w:rsidRPr="003F1661">
        <w:rPr>
          <w:sz w:val="26"/>
          <w:szCs w:val="26"/>
        </w:rPr>
        <w:t>дств в в</w:t>
      </w:r>
      <w:proofErr w:type="gramEnd"/>
      <w:r w:rsidRPr="003F1661">
        <w:rPr>
          <w:sz w:val="26"/>
          <w:szCs w:val="26"/>
        </w:rPr>
        <w:t xml:space="preserve">иде материальной помощи за период с 17 по 18 февраля 2015 года  составил </w:t>
      </w:r>
      <w:r w:rsidRPr="003F1661">
        <w:rPr>
          <w:i/>
          <w:sz w:val="26"/>
          <w:szCs w:val="26"/>
        </w:rPr>
        <w:t>60 рублей 71 копейку</w:t>
      </w:r>
      <w:r w:rsidRPr="003F1661">
        <w:rPr>
          <w:sz w:val="26"/>
          <w:szCs w:val="26"/>
        </w:rPr>
        <w:t>.</w:t>
      </w:r>
    </w:p>
    <w:p w:rsidR="007C093A" w:rsidRPr="003F1661" w:rsidRDefault="00B96240" w:rsidP="00B96240">
      <w:pPr>
        <w:pStyle w:val="aa"/>
        <w:spacing w:line="264" w:lineRule="auto"/>
        <w:ind w:firstLine="709"/>
        <w:rPr>
          <w:rStyle w:val="FontStyle30"/>
          <w:sz w:val="26"/>
          <w:szCs w:val="26"/>
        </w:rPr>
      </w:pPr>
      <w:proofErr w:type="gramStart"/>
      <w:r w:rsidRPr="003F1661">
        <w:rPr>
          <w:rStyle w:val="FontStyle30"/>
          <w:sz w:val="26"/>
          <w:szCs w:val="26"/>
        </w:rPr>
        <w:t xml:space="preserve">В </w:t>
      </w:r>
      <w:r w:rsidRPr="003F1661">
        <w:rPr>
          <w:rStyle w:val="FontStyle30"/>
          <w:i/>
          <w:sz w:val="26"/>
          <w:szCs w:val="26"/>
        </w:rPr>
        <w:t>центре занятости населения Ленинского района</w:t>
      </w:r>
      <w:r w:rsidRPr="003F1661">
        <w:rPr>
          <w:rStyle w:val="FontStyle30"/>
          <w:sz w:val="26"/>
          <w:szCs w:val="26"/>
        </w:rPr>
        <w:t xml:space="preserve"> в</w:t>
      </w:r>
      <w:r w:rsidR="007C093A" w:rsidRPr="003F1661">
        <w:rPr>
          <w:rStyle w:val="FontStyle30"/>
          <w:sz w:val="26"/>
          <w:szCs w:val="26"/>
        </w:rPr>
        <w:t xml:space="preserve">ыявлен факт </w:t>
      </w:r>
      <w:r w:rsidR="007C093A" w:rsidRPr="003F1661">
        <w:rPr>
          <w:sz w:val="26"/>
          <w:szCs w:val="26"/>
        </w:rPr>
        <w:t>нарушения требования пункта 8.1 Порядка финансирования мероприятий по содействию занятости населения и социальной поддержке безработных граждан, утвержденного Приказом Министерства здравоохранения и  социального развития Российской Федерации от 29 июля 2005 года № 485 (далее – Порядок финансирования) в части определения размера материальной помощи безработным гражданам, утратившим право на пособие по безработице в связи с истечением</w:t>
      </w:r>
      <w:proofErr w:type="gramEnd"/>
      <w:r w:rsidR="007C093A" w:rsidRPr="003F1661">
        <w:rPr>
          <w:sz w:val="26"/>
          <w:szCs w:val="26"/>
        </w:rPr>
        <w:t xml:space="preserve"> установленного законодательством Российской Федерации о занятости населения периода его выплаты:</w:t>
      </w:r>
      <w:r w:rsidR="007C093A" w:rsidRPr="003F1661">
        <w:rPr>
          <w:rStyle w:val="FontStyle30"/>
          <w:sz w:val="26"/>
          <w:szCs w:val="26"/>
        </w:rPr>
        <w:t xml:space="preserve"> </w:t>
      </w:r>
    </w:p>
    <w:p w:rsidR="00B75864" w:rsidRPr="003F1661" w:rsidRDefault="00B75864" w:rsidP="003F1661">
      <w:pPr>
        <w:pStyle w:val="Style3"/>
        <w:spacing w:line="264" w:lineRule="auto"/>
        <w:ind w:firstLine="709"/>
        <w:rPr>
          <w:rStyle w:val="FontStyle30"/>
          <w:i/>
          <w:sz w:val="26"/>
          <w:szCs w:val="26"/>
        </w:rPr>
      </w:pPr>
      <w:r w:rsidRPr="003F1661">
        <w:rPr>
          <w:rStyle w:val="FontStyle30"/>
          <w:sz w:val="26"/>
          <w:szCs w:val="26"/>
        </w:rPr>
        <w:t>безработной Н</w:t>
      </w:r>
      <w:r w:rsidR="006E1851">
        <w:rPr>
          <w:rStyle w:val="FontStyle30"/>
          <w:sz w:val="26"/>
          <w:szCs w:val="26"/>
        </w:rPr>
        <w:t>.</w:t>
      </w:r>
      <w:r w:rsidRPr="003F1661">
        <w:rPr>
          <w:rStyle w:val="FontStyle30"/>
          <w:sz w:val="26"/>
          <w:szCs w:val="26"/>
        </w:rPr>
        <w:t>А.Р. решением от 31 июля 2015 года была назначена материальная помощь в размере 8</w:t>
      </w:r>
      <w:r w:rsidR="003F1661" w:rsidRPr="003F1661">
        <w:rPr>
          <w:rStyle w:val="FontStyle30"/>
          <w:sz w:val="26"/>
          <w:szCs w:val="26"/>
        </w:rPr>
        <w:t> </w:t>
      </w:r>
      <w:r w:rsidRPr="003F1661">
        <w:rPr>
          <w:rStyle w:val="FontStyle30"/>
          <w:sz w:val="26"/>
          <w:szCs w:val="26"/>
        </w:rPr>
        <w:t>502 рубля   на период с 5 мая по 30 октября 2015 года, объем переплаченных сре</w:t>
      </w:r>
      <w:proofErr w:type="gramStart"/>
      <w:r w:rsidRPr="003F1661">
        <w:rPr>
          <w:rStyle w:val="FontStyle30"/>
          <w:sz w:val="26"/>
          <w:szCs w:val="26"/>
        </w:rPr>
        <w:t>дств в в</w:t>
      </w:r>
      <w:proofErr w:type="gramEnd"/>
      <w:r w:rsidRPr="003F1661">
        <w:rPr>
          <w:rStyle w:val="FontStyle30"/>
          <w:sz w:val="26"/>
          <w:szCs w:val="26"/>
        </w:rPr>
        <w:t xml:space="preserve">иде материальной помощи за указанный период составил </w:t>
      </w:r>
      <w:r w:rsidRPr="003F1661">
        <w:rPr>
          <w:rStyle w:val="FontStyle30"/>
          <w:i/>
          <w:sz w:val="26"/>
          <w:szCs w:val="26"/>
        </w:rPr>
        <w:t>41 412 рублей 97 копеек.</w:t>
      </w:r>
    </w:p>
    <w:p w:rsidR="007C093A" w:rsidRPr="003F1661" w:rsidRDefault="007C093A" w:rsidP="003F1661">
      <w:pPr>
        <w:suppressAutoHyphens w:val="0"/>
        <w:autoSpaceDE w:val="0"/>
        <w:autoSpaceDN w:val="0"/>
        <w:adjustRightInd w:val="0"/>
        <w:spacing w:after="120" w:line="264" w:lineRule="auto"/>
        <w:ind w:firstLine="709"/>
        <w:jc w:val="both"/>
        <w:rPr>
          <w:sz w:val="26"/>
          <w:szCs w:val="26"/>
          <w:lang w:eastAsia="ru-RU"/>
        </w:rPr>
      </w:pPr>
      <w:r w:rsidRPr="003F1661">
        <w:rPr>
          <w:sz w:val="26"/>
          <w:szCs w:val="26"/>
          <w:lang w:eastAsia="ru-RU"/>
        </w:rPr>
        <w:t>Выявлены факты превышения максимальных сроков исполнения административных действий при предоставлении государственной услуги в виде выплаты материальной помощи, установленных пунктами 292 – 294 Административного регламента, что привело задержке предоставления данной государственной услуги:</w:t>
      </w:r>
    </w:p>
    <w:tbl>
      <w:tblPr>
        <w:tblStyle w:val="af5"/>
        <w:tblW w:w="9465" w:type="dxa"/>
        <w:tblLayout w:type="fixed"/>
        <w:tblLook w:val="00A0" w:firstRow="1" w:lastRow="0" w:firstColumn="1" w:lastColumn="0" w:noHBand="0" w:noVBand="0"/>
      </w:tblPr>
      <w:tblGrid>
        <w:gridCol w:w="2093"/>
        <w:gridCol w:w="1843"/>
        <w:gridCol w:w="1701"/>
        <w:gridCol w:w="1701"/>
        <w:gridCol w:w="2127"/>
      </w:tblGrid>
      <w:tr w:rsidR="0035377A" w:rsidRPr="003F1661" w:rsidTr="0073350A">
        <w:trPr>
          <w:trHeight w:val="28"/>
        </w:trPr>
        <w:tc>
          <w:tcPr>
            <w:tcW w:w="2093" w:type="dxa"/>
            <w:vAlign w:val="center"/>
          </w:tcPr>
          <w:p w:rsidR="0035377A" w:rsidRPr="003F1661" w:rsidRDefault="0035377A" w:rsidP="0073350A">
            <w:pPr>
              <w:jc w:val="center"/>
              <w:rPr>
                <w:rFonts w:cs="Times New Roman"/>
                <w:sz w:val="22"/>
                <w:szCs w:val="22"/>
              </w:rPr>
            </w:pPr>
            <w:r w:rsidRPr="003F1661">
              <w:rPr>
                <w:rFonts w:cs="Times New Roman"/>
                <w:sz w:val="22"/>
                <w:szCs w:val="22"/>
              </w:rPr>
              <w:t>Фамилия, И.О.</w:t>
            </w:r>
          </w:p>
          <w:p w:rsidR="0035377A" w:rsidRPr="003F1661" w:rsidRDefault="0035377A" w:rsidP="0073350A">
            <w:pPr>
              <w:jc w:val="center"/>
              <w:rPr>
                <w:rFonts w:cs="Times New Roman"/>
                <w:sz w:val="22"/>
                <w:szCs w:val="22"/>
              </w:rPr>
            </w:pPr>
            <w:r w:rsidRPr="003F1661">
              <w:rPr>
                <w:rFonts w:cs="Times New Roman"/>
                <w:sz w:val="22"/>
                <w:szCs w:val="22"/>
              </w:rPr>
              <w:t>(№ ЛДПГУ)</w:t>
            </w:r>
          </w:p>
          <w:p w:rsidR="0035377A" w:rsidRPr="003F1661" w:rsidRDefault="0035377A" w:rsidP="0073350A">
            <w:pPr>
              <w:jc w:val="center"/>
              <w:rPr>
                <w:rFonts w:cs="Times New Roman"/>
                <w:sz w:val="22"/>
                <w:szCs w:val="22"/>
              </w:rPr>
            </w:pPr>
          </w:p>
        </w:tc>
        <w:tc>
          <w:tcPr>
            <w:tcW w:w="1843" w:type="dxa"/>
            <w:vAlign w:val="center"/>
          </w:tcPr>
          <w:p w:rsidR="0035377A" w:rsidRPr="003F1661" w:rsidRDefault="0035377A" w:rsidP="0073350A">
            <w:pPr>
              <w:jc w:val="center"/>
              <w:rPr>
                <w:rFonts w:cs="Times New Roman"/>
                <w:sz w:val="22"/>
                <w:szCs w:val="22"/>
              </w:rPr>
            </w:pPr>
            <w:r w:rsidRPr="003F1661">
              <w:rPr>
                <w:rFonts w:cs="Times New Roman"/>
                <w:sz w:val="22"/>
                <w:szCs w:val="22"/>
              </w:rPr>
              <w:t>Оплачиваемый период</w:t>
            </w:r>
          </w:p>
        </w:tc>
        <w:tc>
          <w:tcPr>
            <w:tcW w:w="1701" w:type="dxa"/>
            <w:vAlign w:val="center"/>
          </w:tcPr>
          <w:p w:rsidR="0035377A" w:rsidRPr="003F1661" w:rsidRDefault="0035377A" w:rsidP="0073350A">
            <w:pPr>
              <w:jc w:val="center"/>
              <w:rPr>
                <w:rFonts w:cs="Times New Roman"/>
                <w:sz w:val="22"/>
                <w:szCs w:val="22"/>
              </w:rPr>
            </w:pPr>
            <w:r w:rsidRPr="003F1661">
              <w:rPr>
                <w:rFonts w:cs="Times New Roman"/>
                <w:sz w:val="22"/>
                <w:szCs w:val="22"/>
              </w:rPr>
              <w:t>Дата начисления материальной помощи</w:t>
            </w:r>
          </w:p>
        </w:tc>
        <w:tc>
          <w:tcPr>
            <w:tcW w:w="1701" w:type="dxa"/>
            <w:vAlign w:val="center"/>
          </w:tcPr>
          <w:p w:rsidR="0035377A" w:rsidRPr="003F1661" w:rsidRDefault="0035377A" w:rsidP="0073350A">
            <w:pPr>
              <w:jc w:val="center"/>
              <w:rPr>
                <w:rFonts w:cs="Times New Roman"/>
                <w:sz w:val="22"/>
                <w:szCs w:val="22"/>
              </w:rPr>
            </w:pPr>
            <w:r w:rsidRPr="003F1661">
              <w:rPr>
                <w:rFonts w:cs="Times New Roman"/>
                <w:sz w:val="22"/>
                <w:szCs w:val="22"/>
              </w:rPr>
              <w:t>Дата выплаты материальной помощи</w:t>
            </w:r>
          </w:p>
        </w:tc>
        <w:tc>
          <w:tcPr>
            <w:tcW w:w="2127" w:type="dxa"/>
            <w:vAlign w:val="center"/>
          </w:tcPr>
          <w:p w:rsidR="0035377A" w:rsidRPr="003F1661" w:rsidRDefault="0035377A" w:rsidP="0073350A">
            <w:pPr>
              <w:jc w:val="center"/>
              <w:rPr>
                <w:rFonts w:cs="Times New Roman"/>
                <w:sz w:val="22"/>
                <w:szCs w:val="22"/>
              </w:rPr>
            </w:pPr>
            <w:r w:rsidRPr="003F1661">
              <w:rPr>
                <w:rFonts w:cs="Times New Roman"/>
                <w:sz w:val="22"/>
                <w:szCs w:val="22"/>
              </w:rPr>
              <w:t>Период задержки выплаты материальной помощи</w:t>
            </w:r>
          </w:p>
          <w:p w:rsidR="0035377A" w:rsidRPr="003F1661" w:rsidRDefault="0035377A" w:rsidP="0073350A">
            <w:pPr>
              <w:jc w:val="center"/>
              <w:rPr>
                <w:rFonts w:cs="Times New Roman"/>
                <w:sz w:val="22"/>
                <w:szCs w:val="22"/>
              </w:rPr>
            </w:pPr>
            <w:r w:rsidRPr="003F1661">
              <w:rPr>
                <w:rFonts w:cs="Times New Roman"/>
                <w:sz w:val="22"/>
                <w:szCs w:val="22"/>
              </w:rPr>
              <w:t>(количество дней)</w:t>
            </w:r>
          </w:p>
        </w:tc>
      </w:tr>
      <w:tr w:rsidR="0035377A" w:rsidRPr="00043017" w:rsidTr="002708BE">
        <w:trPr>
          <w:trHeight w:val="397"/>
        </w:trPr>
        <w:tc>
          <w:tcPr>
            <w:tcW w:w="9465" w:type="dxa"/>
            <w:gridSpan w:val="5"/>
            <w:vAlign w:val="center"/>
          </w:tcPr>
          <w:p w:rsidR="0035377A" w:rsidRPr="003F1661" w:rsidRDefault="0035377A" w:rsidP="003F1661">
            <w:pPr>
              <w:spacing w:before="120" w:after="120"/>
              <w:jc w:val="center"/>
              <w:rPr>
                <w:rFonts w:cs="Times New Roman"/>
                <w:i/>
                <w:sz w:val="22"/>
                <w:szCs w:val="22"/>
              </w:rPr>
            </w:pPr>
            <w:r w:rsidRPr="003F1661">
              <w:rPr>
                <w:rFonts w:cs="Times New Roman"/>
                <w:i/>
                <w:sz w:val="22"/>
                <w:szCs w:val="22"/>
              </w:rPr>
              <w:lastRenderedPageBreak/>
              <w:t xml:space="preserve">центр занятости населения Ленинского района </w:t>
            </w:r>
            <w:r w:rsidRPr="003F1661">
              <w:rPr>
                <w:rFonts w:cs="Times New Roman"/>
                <w:sz w:val="22"/>
                <w:szCs w:val="22"/>
              </w:rPr>
              <w:t>(2015 год – в отношении 2186 граждан)</w:t>
            </w:r>
            <w:r w:rsidR="003F1661">
              <w:rPr>
                <w:rFonts w:cs="Times New Roman"/>
                <w:sz w:val="22"/>
                <w:szCs w:val="22"/>
              </w:rPr>
              <w:t>, например</w:t>
            </w:r>
            <w:r w:rsidRPr="003F1661">
              <w:rPr>
                <w:rFonts w:cs="Times New Roman"/>
                <w:i/>
                <w:sz w:val="22"/>
                <w:szCs w:val="22"/>
              </w:rPr>
              <w:t>:</w:t>
            </w:r>
          </w:p>
        </w:tc>
      </w:tr>
      <w:tr w:rsidR="0035377A" w:rsidRPr="003F1661" w:rsidTr="006001BB">
        <w:tblPrEx>
          <w:tblLook w:val="04A0" w:firstRow="1" w:lastRow="0" w:firstColumn="1" w:lastColumn="0" w:noHBand="0" w:noVBand="1"/>
        </w:tblPrEx>
        <w:trPr>
          <w:trHeight w:val="28"/>
        </w:trPr>
        <w:tc>
          <w:tcPr>
            <w:tcW w:w="2093" w:type="dxa"/>
            <w:noWrap/>
            <w:hideMark/>
          </w:tcPr>
          <w:p w:rsidR="0035377A" w:rsidRPr="003F1661" w:rsidRDefault="0035377A" w:rsidP="006001BB">
            <w:pPr>
              <w:rPr>
                <w:rFonts w:cs="Times New Roman"/>
                <w:color w:val="000000"/>
                <w:sz w:val="22"/>
                <w:szCs w:val="22"/>
              </w:rPr>
            </w:pPr>
            <w:r w:rsidRPr="003F1661">
              <w:rPr>
                <w:rFonts w:cs="Times New Roman"/>
                <w:color w:val="000000"/>
                <w:sz w:val="22"/>
                <w:szCs w:val="22"/>
              </w:rPr>
              <w:t>А</w:t>
            </w:r>
            <w:r w:rsidR="006E1851">
              <w:rPr>
                <w:rFonts w:cs="Times New Roman"/>
                <w:color w:val="000000"/>
                <w:sz w:val="22"/>
                <w:szCs w:val="22"/>
              </w:rPr>
              <w:t>.</w:t>
            </w:r>
            <w:r w:rsidRPr="003F1661">
              <w:rPr>
                <w:rFonts w:cs="Times New Roman"/>
                <w:color w:val="000000"/>
                <w:sz w:val="22"/>
                <w:szCs w:val="22"/>
              </w:rPr>
              <w:t>А.С.</w:t>
            </w:r>
          </w:p>
          <w:p w:rsidR="0035377A" w:rsidRPr="003F1661" w:rsidRDefault="0035377A" w:rsidP="006001BB">
            <w:pPr>
              <w:rPr>
                <w:rFonts w:cs="Times New Roman"/>
                <w:sz w:val="22"/>
                <w:szCs w:val="22"/>
              </w:rPr>
            </w:pPr>
          </w:p>
        </w:tc>
        <w:tc>
          <w:tcPr>
            <w:tcW w:w="1843" w:type="dxa"/>
            <w:noWrap/>
            <w:hideMark/>
          </w:tcPr>
          <w:p w:rsidR="0035377A" w:rsidRPr="003F1661" w:rsidRDefault="0035377A" w:rsidP="006001BB">
            <w:pPr>
              <w:jc w:val="center"/>
              <w:rPr>
                <w:rFonts w:cs="Times New Roman"/>
                <w:sz w:val="22"/>
                <w:szCs w:val="22"/>
              </w:rPr>
            </w:pPr>
            <w:r w:rsidRPr="003F1661">
              <w:rPr>
                <w:rFonts w:cs="Times New Roman"/>
                <w:sz w:val="22"/>
                <w:szCs w:val="22"/>
              </w:rPr>
              <w:t>03.04.2015 - 03.04.2015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03.04.2015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30.04.2015</w:t>
            </w:r>
          </w:p>
        </w:tc>
        <w:tc>
          <w:tcPr>
            <w:tcW w:w="2127" w:type="dxa"/>
          </w:tcPr>
          <w:p w:rsidR="0035377A" w:rsidRPr="003F1661" w:rsidRDefault="0035377A" w:rsidP="006001BB">
            <w:pPr>
              <w:jc w:val="center"/>
              <w:rPr>
                <w:rFonts w:cs="Times New Roman"/>
                <w:sz w:val="22"/>
                <w:szCs w:val="22"/>
              </w:rPr>
            </w:pPr>
            <w:r w:rsidRPr="003F1661">
              <w:rPr>
                <w:rFonts w:cs="Times New Roman"/>
                <w:sz w:val="22"/>
                <w:szCs w:val="22"/>
              </w:rPr>
              <w:t>26</w:t>
            </w:r>
          </w:p>
        </w:tc>
      </w:tr>
      <w:tr w:rsidR="0035377A" w:rsidRPr="003F1661" w:rsidTr="006001BB">
        <w:tblPrEx>
          <w:tblLook w:val="04A0" w:firstRow="1" w:lastRow="0" w:firstColumn="1" w:lastColumn="0" w:noHBand="0" w:noVBand="1"/>
        </w:tblPrEx>
        <w:trPr>
          <w:trHeight w:val="28"/>
        </w:trPr>
        <w:tc>
          <w:tcPr>
            <w:tcW w:w="2093" w:type="dxa"/>
            <w:noWrap/>
            <w:hideMark/>
          </w:tcPr>
          <w:p w:rsidR="0035377A" w:rsidRPr="003F1661" w:rsidRDefault="0035377A" w:rsidP="006001BB">
            <w:pPr>
              <w:rPr>
                <w:rFonts w:cs="Times New Roman"/>
                <w:color w:val="000000"/>
                <w:sz w:val="22"/>
                <w:szCs w:val="22"/>
              </w:rPr>
            </w:pPr>
            <w:r w:rsidRPr="003F1661">
              <w:rPr>
                <w:rFonts w:cs="Times New Roman"/>
                <w:color w:val="000000"/>
                <w:sz w:val="22"/>
                <w:szCs w:val="22"/>
              </w:rPr>
              <w:t>А</w:t>
            </w:r>
            <w:r w:rsidR="006E1851">
              <w:rPr>
                <w:rFonts w:cs="Times New Roman"/>
                <w:color w:val="000000"/>
                <w:sz w:val="22"/>
                <w:szCs w:val="22"/>
              </w:rPr>
              <w:t>.</w:t>
            </w:r>
            <w:r w:rsidRPr="003F1661">
              <w:rPr>
                <w:rFonts w:cs="Times New Roman"/>
                <w:color w:val="000000"/>
                <w:sz w:val="22"/>
                <w:szCs w:val="22"/>
              </w:rPr>
              <w:t>З.Ш.</w:t>
            </w:r>
          </w:p>
          <w:p w:rsidR="0035377A" w:rsidRPr="003F1661" w:rsidRDefault="0035377A" w:rsidP="006001BB">
            <w:pPr>
              <w:rPr>
                <w:rFonts w:cs="Times New Roman"/>
                <w:sz w:val="22"/>
                <w:szCs w:val="22"/>
              </w:rPr>
            </w:pPr>
          </w:p>
        </w:tc>
        <w:tc>
          <w:tcPr>
            <w:tcW w:w="1843" w:type="dxa"/>
            <w:noWrap/>
            <w:hideMark/>
          </w:tcPr>
          <w:p w:rsidR="0035377A" w:rsidRPr="003F1661" w:rsidRDefault="0035377A" w:rsidP="006001BB">
            <w:pPr>
              <w:jc w:val="center"/>
              <w:rPr>
                <w:rFonts w:cs="Times New Roman"/>
                <w:sz w:val="22"/>
                <w:szCs w:val="22"/>
              </w:rPr>
            </w:pPr>
            <w:r w:rsidRPr="003F1661">
              <w:rPr>
                <w:rFonts w:cs="Times New Roman"/>
                <w:sz w:val="22"/>
                <w:szCs w:val="22"/>
              </w:rPr>
              <w:t>01.03.2015 - 02.03.2015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16.03.2015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31.03.2015</w:t>
            </w:r>
          </w:p>
        </w:tc>
        <w:tc>
          <w:tcPr>
            <w:tcW w:w="2127" w:type="dxa"/>
          </w:tcPr>
          <w:p w:rsidR="0035377A" w:rsidRPr="003F1661" w:rsidRDefault="0035377A" w:rsidP="006001BB">
            <w:pPr>
              <w:jc w:val="center"/>
              <w:rPr>
                <w:rFonts w:cs="Times New Roman"/>
                <w:sz w:val="22"/>
                <w:szCs w:val="22"/>
              </w:rPr>
            </w:pPr>
            <w:r w:rsidRPr="003F1661">
              <w:rPr>
                <w:rFonts w:cs="Times New Roman"/>
                <w:sz w:val="22"/>
                <w:szCs w:val="22"/>
              </w:rPr>
              <w:t>28</w:t>
            </w:r>
          </w:p>
        </w:tc>
      </w:tr>
      <w:tr w:rsidR="0035377A" w:rsidRPr="003F1661" w:rsidTr="006001BB">
        <w:tblPrEx>
          <w:tblLook w:val="04A0" w:firstRow="1" w:lastRow="0" w:firstColumn="1" w:lastColumn="0" w:noHBand="0" w:noVBand="1"/>
        </w:tblPrEx>
        <w:trPr>
          <w:trHeight w:val="28"/>
        </w:trPr>
        <w:tc>
          <w:tcPr>
            <w:tcW w:w="2093" w:type="dxa"/>
            <w:noWrap/>
            <w:hideMark/>
          </w:tcPr>
          <w:p w:rsidR="0035377A" w:rsidRPr="003F1661" w:rsidRDefault="0035377A" w:rsidP="006001BB">
            <w:pPr>
              <w:rPr>
                <w:rFonts w:cs="Times New Roman"/>
                <w:color w:val="000000"/>
                <w:sz w:val="22"/>
                <w:szCs w:val="22"/>
              </w:rPr>
            </w:pPr>
            <w:r w:rsidRPr="003F1661">
              <w:rPr>
                <w:rFonts w:cs="Times New Roman"/>
                <w:color w:val="000000"/>
                <w:sz w:val="22"/>
                <w:szCs w:val="22"/>
              </w:rPr>
              <w:t>А</w:t>
            </w:r>
            <w:r w:rsidR="006E1851">
              <w:rPr>
                <w:rFonts w:cs="Times New Roman"/>
                <w:color w:val="000000"/>
                <w:sz w:val="22"/>
                <w:szCs w:val="22"/>
              </w:rPr>
              <w:t>.</w:t>
            </w:r>
            <w:r w:rsidRPr="003F1661">
              <w:rPr>
                <w:rFonts w:cs="Times New Roman"/>
                <w:color w:val="000000"/>
                <w:sz w:val="22"/>
                <w:szCs w:val="22"/>
              </w:rPr>
              <w:t>В.У.</w:t>
            </w:r>
          </w:p>
          <w:p w:rsidR="0035377A" w:rsidRPr="003F1661" w:rsidRDefault="0035377A" w:rsidP="006001BB">
            <w:pPr>
              <w:rPr>
                <w:rFonts w:cs="Times New Roman"/>
                <w:sz w:val="22"/>
                <w:szCs w:val="22"/>
              </w:rPr>
            </w:pPr>
          </w:p>
        </w:tc>
        <w:tc>
          <w:tcPr>
            <w:tcW w:w="1843" w:type="dxa"/>
            <w:noWrap/>
            <w:hideMark/>
          </w:tcPr>
          <w:p w:rsidR="0035377A" w:rsidRPr="003F1661" w:rsidRDefault="0035377A" w:rsidP="006001BB">
            <w:pPr>
              <w:jc w:val="center"/>
              <w:rPr>
                <w:rFonts w:cs="Times New Roman"/>
                <w:sz w:val="22"/>
                <w:szCs w:val="22"/>
              </w:rPr>
            </w:pPr>
            <w:r w:rsidRPr="003F1661">
              <w:rPr>
                <w:rFonts w:cs="Times New Roman"/>
                <w:sz w:val="22"/>
                <w:szCs w:val="22"/>
              </w:rPr>
              <w:t>04.09.2015 - 04.09.2015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11.09.2015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30.09.2015</w:t>
            </w:r>
          </w:p>
        </w:tc>
        <w:tc>
          <w:tcPr>
            <w:tcW w:w="2127" w:type="dxa"/>
          </w:tcPr>
          <w:p w:rsidR="0035377A" w:rsidRPr="003F1661" w:rsidRDefault="0035377A" w:rsidP="006001BB">
            <w:pPr>
              <w:jc w:val="center"/>
              <w:rPr>
                <w:rFonts w:cs="Times New Roman"/>
                <w:sz w:val="22"/>
                <w:szCs w:val="22"/>
              </w:rPr>
            </w:pPr>
            <w:r w:rsidRPr="003F1661">
              <w:rPr>
                <w:rFonts w:cs="Times New Roman"/>
                <w:sz w:val="22"/>
                <w:szCs w:val="22"/>
              </w:rPr>
              <w:t>25</w:t>
            </w:r>
          </w:p>
        </w:tc>
      </w:tr>
      <w:tr w:rsidR="0035377A" w:rsidRPr="003F1661" w:rsidTr="006001BB">
        <w:tblPrEx>
          <w:tblLook w:val="04A0" w:firstRow="1" w:lastRow="0" w:firstColumn="1" w:lastColumn="0" w:noHBand="0" w:noVBand="1"/>
        </w:tblPrEx>
        <w:trPr>
          <w:trHeight w:val="28"/>
        </w:trPr>
        <w:tc>
          <w:tcPr>
            <w:tcW w:w="2093" w:type="dxa"/>
            <w:noWrap/>
            <w:hideMark/>
          </w:tcPr>
          <w:p w:rsidR="0035377A" w:rsidRPr="003F1661" w:rsidRDefault="0035377A" w:rsidP="006001BB">
            <w:pPr>
              <w:rPr>
                <w:rFonts w:cs="Times New Roman"/>
                <w:color w:val="000000"/>
                <w:sz w:val="22"/>
                <w:szCs w:val="22"/>
              </w:rPr>
            </w:pPr>
            <w:r w:rsidRPr="003F1661">
              <w:rPr>
                <w:rFonts w:cs="Times New Roman"/>
                <w:color w:val="000000"/>
                <w:sz w:val="22"/>
                <w:szCs w:val="22"/>
              </w:rPr>
              <w:t>А</w:t>
            </w:r>
            <w:r w:rsidR="006E1851">
              <w:rPr>
                <w:rFonts w:cs="Times New Roman"/>
                <w:color w:val="000000"/>
                <w:sz w:val="22"/>
                <w:szCs w:val="22"/>
              </w:rPr>
              <w:t>.</w:t>
            </w:r>
            <w:r w:rsidRPr="003F1661">
              <w:rPr>
                <w:rFonts w:cs="Times New Roman"/>
                <w:color w:val="000000"/>
                <w:sz w:val="22"/>
                <w:szCs w:val="22"/>
              </w:rPr>
              <w:t>Х.С.</w:t>
            </w:r>
          </w:p>
          <w:p w:rsidR="0035377A" w:rsidRPr="003F1661" w:rsidRDefault="0035377A" w:rsidP="006001BB">
            <w:pPr>
              <w:rPr>
                <w:rFonts w:cs="Times New Roman"/>
                <w:sz w:val="22"/>
                <w:szCs w:val="22"/>
              </w:rPr>
            </w:pPr>
          </w:p>
        </w:tc>
        <w:tc>
          <w:tcPr>
            <w:tcW w:w="1843" w:type="dxa"/>
            <w:noWrap/>
            <w:hideMark/>
          </w:tcPr>
          <w:p w:rsidR="0035377A" w:rsidRPr="003F1661" w:rsidRDefault="0035377A" w:rsidP="006001BB">
            <w:pPr>
              <w:jc w:val="center"/>
              <w:rPr>
                <w:rFonts w:cs="Times New Roman"/>
                <w:sz w:val="22"/>
                <w:szCs w:val="22"/>
              </w:rPr>
            </w:pPr>
            <w:r w:rsidRPr="003F1661">
              <w:rPr>
                <w:rFonts w:cs="Times New Roman"/>
                <w:sz w:val="22"/>
                <w:szCs w:val="22"/>
              </w:rPr>
              <w:t>02.08.2015 - 05.08.2015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07.08.2015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31.08.2015</w:t>
            </w:r>
          </w:p>
        </w:tc>
        <w:tc>
          <w:tcPr>
            <w:tcW w:w="2127" w:type="dxa"/>
          </w:tcPr>
          <w:p w:rsidR="0035377A" w:rsidRPr="003F1661" w:rsidRDefault="0035377A" w:rsidP="006001BB">
            <w:pPr>
              <w:jc w:val="center"/>
              <w:rPr>
                <w:rFonts w:cs="Times New Roman"/>
                <w:sz w:val="22"/>
                <w:szCs w:val="22"/>
              </w:rPr>
            </w:pPr>
            <w:r w:rsidRPr="003F1661">
              <w:rPr>
                <w:rFonts w:cs="Times New Roman"/>
                <w:sz w:val="22"/>
                <w:szCs w:val="22"/>
              </w:rPr>
              <w:t>25</w:t>
            </w:r>
          </w:p>
        </w:tc>
      </w:tr>
      <w:tr w:rsidR="0035377A" w:rsidRPr="003F1661" w:rsidTr="006001BB">
        <w:tblPrEx>
          <w:tblLook w:val="04A0" w:firstRow="1" w:lastRow="0" w:firstColumn="1" w:lastColumn="0" w:noHBand="0" w:noVBand="1"/>
        </w:tblPrEx>
        <w:trPr>
          <w:trHeight w:val="28"/>
        </w:trPr>
        <w:tc>
          <w:tcPr>
            <w:tcW w:w="2093" w:type="dxa"/>
            <w:noWrap/>
            <w:hideMark/>
          </w:tcPr>
          <w:p w:rsidR="0035377A" w:rsidRPr="003F1661" w:rsidRDefault="0035377A" w:rsidP="006001BB">
            <w:pPr>
              <w:rPr>
                <w:rFonts w:cs="Times New Roman"/>
                <w:color w:val="000000"/>
                <w:sz w:val="22"/>
                <w:szCs w:val="22"/>
              </w:rPr>
            </w:pPr>
            <w:r w:rsidRPr="003F1661">
              <w:rPr>
                <w:rFonts w:cs="Times New Roman"/>
                <w:color w:val="000000"/>
                <w:sz w:val="22"/>
                <w:szCs w:val="22"/>
              </w:rPr>
              <w:t>А</w:t>
            </w:r>
            <w:r w:rsidR="006E1851">
              <w:rPr>
                <w:rFonts w:cs="Times New Roman"/>
                <w:color w:val="000000"/>
                <w:sz w:val="22"/>
                <w:szCs w:val="22"/>
              </w:rPr>
              <w:t>.</w:t>
            </w:r>
            <w:r w:rsidRPr="003F1661">
              <w:rPr>
                <w:rFonts w:cs="Times New Roman"/>
                <w:color w:val="000000"/>
                <w:sz w:val="22"/>
                <w:szCs w:val="22"/>
              </w:rPr>
              <w:t>Р.У.</w:t>
            </w:r>
          </w:p>
          <w:p w:rsidR="0035377A" w:rsidRPr="003F1661" w:rsidRDefault="0035377A" w:rsidP="006001BB">
            <w:pPr>
              <w:rPr>
                <w:rFonts w:cs="Times New Roman"/>
                <w:sz w:val="22"/>
                <w:szCs w:val="22"/>
              </w:rPr>
            </w:pPr>
          </w:p>
        </w:tc>
        <w:tc>
          <w:tcPr>
            <w:tcW w:w="1843" w:type="dxa"/>
            <w:noWrap/>
            <w:hideMark/>
          </w:tcPr>
          <w:p w:rsidR="0035377A" w:rsidRPr="003F1661" w:rsidRDefault="0035377A" w:rsidP="006001BB">
            <w:pPr>
              <w:jc w:val="center"/>
              <w:rPr>
                <w:rFonts w:cs="Times New Roman"/>
                <w:sz w:val="22"/>
                <w:szCs w:val="22"/>
              </w:rPr>
            </w:pPr>
            <w:r w:rsidRPr="003F1661">
              <w:rPr>
                <w:rFonts w:cs="Times New Roman"/>
                <w:sz w:val="22"/>
                <w:szCs w:val="22"/>
              </w:rPr>
              <w:t>05.08.2015 - 06.08.2015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07.08.2015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31.08.2015</w:t>
            </w:r>
          </w:p>
        </w:tc>
        <w:tc>
          <w:tcPr>
            <w:tcW w:w="2127" w:type="dxa"/>
          </w:tcPr>
          <w:p w:rsidR="0035377A" w:rsidRPr="003F1661" w:rsidRDefault="0035377A" w:rsidP="006001BB">
            <w:pPr>
              <w:jc w:val="center"/>
              <w:rPr>
                <w:rFonts w:cs="Times New Roman"/>
                <w:sz w:val="22"/>
                <w:szCs w:val="22"/>
              </w:rPr>
            </w:pPr>
            <w:r w:rsidRPr="003F1661">
              <w:rPr>
                <w:rFonts w:cs="Times New Roman"/>
                <w:sz w:val="22"/>
                <w:szCs w:val="22"/>
              </w:rPr>
              <w:t>24</w:t>
            </w:r>
          </w:p>
        </w:tc>
      </w:tr>
      <w:tr w:rsidR="0035377A" w:rsidRPr="003F1661" w:rsidTr="006001BB">
        <w:tblPrEx>
          <w:tblLook w:val="04A0" w:firstRow="1" w:lastRow="0" w:firstColumn="1" w:lastColumn="0" w:noHBand="0" w:noVBand="1"/>
        </w:tblPrEx>
        <w:trPr>
          <w:trHeight w:val="28"/>
        </w:trPr>
        <w:tc>
          <w:tcPr>
            <w:tcW w:w="2093" w:type="dxa"/>
            <w:noWrap/>
            <w:hideMark/>
          </w:tcPr>
          <w:p w:rsidR="0035377A" w:rsidRPr="003F1661" w:rsidRDefault="0035377A" w:rsidP="006001BB">
            <w:pPr>
              <w:rPr>
                <w:rFonts w:cs="Times New Roman"/>
                <w:color w:val="000000"/>
                <w:sz w:val="22"/>
                <w:szCs w:val="22"/>
              </w:rPr>
            </w:pPr>
            <w:r w:rsidRPr="003F1661">
              <w:rPr>
                <w:rFonts w:cs="Times New Roman"/>
                <w:color w:val="000000"/>
                <w:sz w:val="22"/>
                <w:szCs w:val="22"/>
              </w:rPr>
              <w:t>Б</w:t>
            </w:r>
            <w:r w:rsidR="006E1851">
              <w:rPr>
                <w:rFonts w:cs="Times New Roman"/>
                <w:color w:val="000000"/>
                <w:sz w:val="22"/>
                <w:szCs w:val="22"/>
              </w:rPr>
              <w:t>.</w:t>
            </w:r>
            <w:r w:rsidRPr="003F1661">
              <w:rPr>
                <w:rFonts w:cs="Times New Roman"/>
                <w:color w:val="000000"/>
                <w:sz w:val="22"/>
                <w:szCs w:val="22"/>
              </w:rPr>
              <w:t>Л.Х.</w:t>
            </w:r>
          </w:p>
          <w:p w:rsidR="0035377A" w:rsidRPr="003F1661" w:rsidRDefault="0035377A" w:rsidP="006001BB">
            <w:pPr>
              <w:rPr>
                <w:rFonts w:cs="Times New Roman"/>
                <w:sz w:val="22"/>
                <w:szCs w:val="22"/>
              </w:rPr>
            </w:pPr>
          </w:p>
        </w:tc>
        <w:tc>
          <w:tcPr>
            <w:tcW w:w="1843" w:type="dxa"/>
            <w:noWrap/>
            <w:hideMark/>
          </w:tcPr>
          <w:p w:rsidR="0035377A" w:rsidRPr="003F1661" w:rsidRDefault="0035377A" w:rsidP="006001BB">
            <w:pPr>
              <w:jc w:val="center"/>
              <w:rPr>
                <w:rFonts w:cs="Times New Roman"/>
                <w:sz w:val="22"/>
                <w:szCs w:val="22"/>
              </w:rPr>
            </w:pPr>
            <w:r w:rsidRPr="003F1661">
              <w:rPr>
                <w:rFonts w:cs="Times New Roman"/>
                <w:sz w:val="22"/>
                <w:szCs w:val="22"/>
              </w:rPr>
              <w:t>01.02.2015 - 02.02.2015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06.02.2015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28.02.2015</w:t>
            </w:r>
          </w:p>
        </w:tc>
        <w:tc>
          <w:tcPr>
            <w:tcW w:w="2127" w:type="dxa"/>
          </w:tcPr>
          <w:p w:rsidR="0035377A" w:rsidRPr="003F1661" w:rsidRDefault="0035377A" w:rsidP="006001BB">
            <w:pPr>
              <w:jc w:val="center"/>
              <w:rPr>
                <w:rFonts w:cs="Times New Roman"/>
                <w:sz w:val="22"/>
                <w:szCs w:val="22"/>
              </w:rPr>
            </w:pPr>
            <w:r w:rsidRPr="003F1661">
              <w:rPr>
                <w:rFonts w:cs="Times New Roman"/>
                <w:sz w:val="22"/>
                <w:szCs w:val="22"/>
              </w:rPr>
              <w:t>25</w:t>
            </w:r>
          </w:p>
        </w:tc>
      </w:tr>
      <w:tr w:rsidR="0035377A" w:rsidRPr="003F1661" w:rsidTr="006001BB">
        <w:tblPrEx>
          <w:tblLook w:val="04A0" w:firstRow="1" w:lastRow="0" w:firstColumn="1" w:lastColumn="0" w:noHBand="0" w:noVBand="1"/>
        </w:tblPrEx>
        <w:trPr>
          <w:trHeight w:val="28"/>
        </w:trPr>
        <w:tc>
          <w:tcPr>
            <w:tcW w:w="2093" w:type="dxa"/>
            <w:noWrap/>
            <w:hideMark/>
          </w:tcPr>
          <w:p w:rsidR="0035377A" w:rsidRPr="003F1661" w:rsidRDefault="0035377A" w:rsidP="006001BB">
            <w:pPr>
              <w:rPr>
                <w:rFonts w:cs="Times New Roman"/>
                <w:color w:val="000000"/>
                <w:sz w:val="22"/>
                <w:szCs w:val="22"/>
              </w:rPr>
            </w:pPr>
            <w:r w:rsidRPr="003F1661">
              <w:rPr>
                <w:rFonts w:cs="Times New Roman"/>
                <w:color w:val="000000"/>
                <w:sz w:val="22"/>
                <w:szCs w:val="22"/>
              </w:rPr>
              <w:t>Б</w:t>
            </w:r>
            <w:r w:rsidR="006E1851">
              <w:rPr>
                <w:rFonts w:cs="Times New Roman"/>
                <w:color w:val="000000"/>
                <w:sz w:val="22"/>
                <w:szCs w:val="22"/>
              </w:rPr>
              <w:t>.</w:t>
            </w:r>
            <w:r w:rsidRPr="003F1661">
              <w:rPr>
                <w:rFonts w:cs="Times New Roman"/>
                <w:color w:val="000000"/>
                <w:sz w:val="22"/>
                <w:szCs w:val="22"/>
              </w:rPr>
              <w:t>Э.С.</w:t>
            </w:r>
          </w:p>
          <w:p w:rsidR="0035377A" w:rsidRPr="003F1661" w:rsidRDefault="0035377A" w:rsidP="006001BB">
            <w:pPr>
              <w:rPr>
                <w:rFonts w:cs="Times New Roman"/>
                <w:sz w:val="22"/>
                <w:szCs w:val="22"/>
              </w:rPr>
            </w:pPr>
          </w:p>
        </w:tc>
        <w:tc>
          <w:tcPr>
            <w:tcW w:w="1843" w:type="dxa"/>
            <w:noWrap/>
            <w:hideMark/>
          </w:tcPr>
          <w:p w:rsidR="0035377A" w:rsidRPr="003F1661" w:rsidRDefault="0035377A" w:rsidP="006001BB">
            <w:pPr>
              <w:jc w:val="center"/>
              <w:rPr>
                <w:rFonts w:cs="Times New Roman"/>
                <w:sz w:val="22"/>
                <w:szCs w:val="22"/>
              </w:rPr>
            </w:pPr>
            <w:r w:rsidRPr="003F1661">
              <w:rPr>
                <w:rFonts w:cs="Times New Roman"/>
                <w:sz w:val="22"/>
                <w:szCs w:val="22"/>
              </w:rPr>
              <w:t>04.10.2015 - 16.10.2015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16.10.2015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31.10.2015</w:t>
            </w:r>
          </w:p>
        </w:tc>
        <w:tc>
          <w:tcPr>
            <w:tcW w:w="2127" w:type="dxa"/>
          </w:tcPr>
          <w:p w:rsidR="0035377A" w:rsidRPr="003F1661" w:rsidRDefault="0035377A" w:rsidP="006001BB">
            <w:pPr>
              <w:jc w:val="center"/>
              <w:rPr>
                <w:rFonts w:cs="Times New Roman"/>
                <w:sz w:val="22"/>
                <w:szCs w:val="22"/>
              </w:rPr>
            </w:pPr>
            <w:r w:rsidRPr="003F1661">
              <w:rPr>
                <w:rFonts w:cs="Times New Roman"/>
                <w:sz w:val="22"/>
                <w:szCs w:val="22"/>
              </w:rPr>
              <w:t>14</w:t>
            </w:r>
          </w:p>
        </w:tc>
      </w:tr>
      <w:tr w:rsidR="0035377A" w:rsidRPr="003F1661" w:rsidTr="006001BB">
        <w:tblPrEx>
          <w:tblLook w:val="04A0" w:firstRow="1" w:lastRow="0" w:firstColumn="1" w:lastColumn="0" w:noHBand="0" w:noVBand="1"/>
        </w:tblPrEx>
        <w:trPr>
          <w:trHeight w:val="28"/>
        </w:trPr>
        <w:tc>
          <w:tcPr>
            <w:tcW w:w="2093" w:type="dxa"/>
            <w:noWrap/>
            <w:hideMark/>
          </w:tcPr>
          <w:p w:rsidR="0035377A" w:rsidRPr="003F1661" w:rsidRDefault="0035377A" w:rsidP="006001BB">
            <w:pPr>
              <w:rPr>
                <w:rFonts w:cs="Times New Roman"/>
                <w:color w:val="000000"/>
                <w:sz w:val="22"/>
                <w:szCs w:val="22"/>
              </w:rPr>
            </w:pPr>
            <w:r w:rsidRPr="003F1661">
              <w:rPr>
                <w:rFonts w:cs="Times New Roman"/>
                <w:color w:val="000000"/>
                <w:sz w:val="22"/>
                <w:szCs w:val="22"/>
              </w:rPr>
              <w:t>Б</w:t>
            </w:r>
            <w:r w:rsidR="006E1851">
              <w:rPr>
                <w:rFonts w:cs="Times New Roman"/>
                <w:color w:val="000000"/>
                <w:sz w:val="22"/>
                <w:szCs w:val="22"/>
              </w:rPr>
              <w:t>.</w:t>
            </w:r>
            <w:r w:rsidRPr="003F1661">
              <w:rPr>
                <w:rFonts w:cs="Times New Roman"/>
                <w:color w:val="000000"/>
                <w:sz w:val="22"/>
                <w:szCs w:val="22"/>
              </w:rPr>
              <w:t>М.С.</w:t>
            </w:r>
          </w:p>
          <w:p w:rsidR="0035377A" w:rsidRPr="003F1661" w:rsidRDefault="0035377A" w:rsidP="006001BB">
            <w:pPr>
              <w:rPr>
                <w:rFonts w:cs="Times New Roman"/>
                <w:sz w:val="22"/>
                <w:szCs w:val="22"/>
              </w:rPr>
            </w:pPr>
          </w:p>
        </w:tc>
        <w:tc>
          <w:tcPr>
            <w:tcW w:w="1843" w:type="dxa"/>
            <w:noWrap/>
            <w:hideMark/>
          </w:tcPr>
          <w:p w:rsidR="0035377A" w:rsidRPr="003F1661" w:rsidRDefault="0035377A" w:rsidP="006001BB">
            <w:pPr>
              <w:jc w:val="center"/>
              <w:rPr>
                <w:rFonts w:cs="Times New Roman"/>
                <w:sz w:val="22"/>
                <w:szCs w:val="22"/>
              </w:rPr>
            </w:pPr>
            <w:r w:rsidRPr="003F1661">
              <w:rPr>
                <w:rFonts w:cs="Times New Roman"/>
                <w:sz w:val="22"/>
                <w:szCs w:val="22"/>
              </w:rPr>
              <w:t>05.08.2015 - 06.08.2015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07.08.2015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31.08.2015</w:t>
            </w:r>
          </w:p>
        </w:tc>
        <w:tc>
          <w:tcPr>
            <w:tcW w:w="2127" w:type="dxa"/>
          </w:tcPr>
          <w:p w:rsidR="0035377A" w:rsidRPr="003F1661" w:rsidRDefault="0035377A" w:rsidP="006001BB">
            <w:pPr>
              <w:jc w:val="center"/>
              <w:rPr>
                <w:rFonts w:cs="Times New Roman"/>
                <w:sz w:val="22"/>
                <w:szCs w:val="22"/>
              </w:rPr>
            </w:pPr>
            <w:r w:rsidRPr="003F1661">
              <w:rPr>
                <w:rFonts w:cs="Times New Roman"/>
                <w:sz w:val="22"/>
                <w:szCs w:val="22"/>
              </w:rPr>
              <w:t>24</w:t>
            </w:r>
          </w:p>
        </w:tc>
      </w:tr>
      <w:tr w:rsidR="0035377A" w:rsidRPr="003F1661" w:rsidTr="006001BB">
        <w:tblPrEx>
          <w:tblLook w:val="04A0" w:firstRow="1" w:lastRow="0" w:firstColumn="1" w:lastColumn="0" w:noHBand="0" w:noVBand="1"/>
        </w:tblPrEx>
        <w:trPr>
          <w:trHeight w:val="28"/>
        </w:trPr>
        <w:tc>
          <w:tcPr>
            <w:tcW w:w="2093" w:type="dxa"/>
            <w:noWrap/>
            <w:hideMark/>
          </w:tcPr>
          <w:p w:rsidR="0035377A" w:rsidRPr="003F1661" w:rsidRDefault="0035377A" w:rsidP="006001BB">
            <w:pPr>
              <w:rPr>
                <w:rFonts w:cs="Times New Roman"/>
                <w:color w:val="000000"/>
                <w:sz w:val="22"/>
                <w:szCs w:val="22"/>
              </w:rPr>
            </w:pPr>
            <w:r w:rsidRPr="003F1661">
              <w:rPr>
                <w:rFonts w:cs="Times New Roman"/>
                <w:color w:val="000000"/>
                <w:sz w:val="22"/>
                <w:szCs w:val="22"/>
              </w:rPr>
              <w:t>Б</w:t>
            </w:r>
            <w:r w:rsidR="006E1851">
              <w:rPr>
                <w:rFonts w:cs="Times New Roman"/>
                <w:color w:val="000000"/>
                <w:sz w:val="22"/>
                <w:szCs w:val="22"/>
              </w:rPr>
              <w:t>.</w:t>
            </w:r>
            <w:r w:rsidRPr="003F1661">
              <w:rPr>
                <w:rFonts w:cs="Times New Roman"/>
                <w:color w:val="000000"/>
                <w:sz w:val="22"/>
                <w:szCs w:val="22"/>
              </w:rPr>
              <w:t>Б.А.</w:t>
            </w:r>
          </w:p>
          <w:p w:rsidR="0035377A" w:rsidRPr="003F1661" w:rsidRDefault="0035377A" w:rsidP="006001BB">
            <w:pPr>
              <w:rPr>
                <w:rFonts w:cs="Times New Roman"/>
                <w:sz w:val="22"/>
                <w:szCs w:val="22"/>
              </w:rPr>
            </w:pPr>
          </w:p>
        </w:tc>
        <w:tc>
          <w:tcPr>
            <w:tcW w:w="1843" w:type="dxa"/>
            <w:noWrap/>
            <w:hideMark/>
          </w:tcPr>
          <w:p w:rsidR="0035377A" w:rsidRPr="003F1661" w:rsidRDefault="0035377A" w:rsidP="006001BB">
            <w:pPr>
              <w:jc w:val="center"/>
              <w:rPr>
                <w:rFonts w:cs="Times New Roman"/>
                <w:sz w:val="22"/>
                <w:szCs w:val="22"/>
              </w:rPr>
            </w:pPr>
            <w:r w:rsidRPr="003F1661">
              <w:rPr>
                <w:rFonts w:cs="Times New Roman"/>
                <w:sz w:val="22"/>
                <w:szCs w:val="22"/>
              </w:rPr>
              <w:t>03.06.2015 - 03.06.2015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05.06.2015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30.06.2015</w:t>
            </w:r>
          </w:p>
        </w:tc>
        <w:tc>
          <w:tcPr>
            <w:tcW w:w="2127" w:type="dxa"/>
          </w:tcPr>
          <w:p w:rsidR="0035377A" w:rsidRPr="003F1661" w:rsidRDefault="0035377A" w:rsidP="006001BB">
            <w:pPr>
              <w:jc w:val="center"/>
              <w:rPr>
                <w:rFonts w:cs="Times New Roman"/>
                <w:sz w:val="22"/>
                <w:szCs w:val="22"/>
              </w:rPr>
            </w:pPr>
            <w:r w:rsidRPr="003F1661">
              <w:rPr>
                <w:rFonts w:cs="Times New Roman"/>
                <w:sz w:val="22"/>
                <w:szCs w:val="22"/>
              </w:rPr>
              <w:t>26</w:t>
            </w:r>
          </w:p>
        </w:tc>
      </w:tr>
      <w:tr w:rsidR="0035377A" w:rsidRPr="003F1661" w:rsidTr="006001BB">
        <w:tblPrEx>
          <w:tblLook w:val="04A0" w:firstRow="1" w:lastRow="0" w:firstColumn="1" w:lastColumn="0" w:noHBand="0" w:noVBand="1"/>
        </w:tblPrEx>
        <w:trPr>
          <w:trHeight w:val="28"/>
        </w:trPr>
        <w:tc>
          <w:tcPr>
            <w:tcW w:w="2093" w:type="dxa"/>
            <w:noWrap/>
            <w:hideMark/>
          </w:tcPr>
          <w:p w:rsidR="0035377A" w:rsidRPr="003F1661" w:rsidRDefault="0035377A" w:rsidP="006001BB">
            <w:pPr>
              <w:rPr>
                <w:rFonts w:cs="Times New Roman"/>
                <w:color w:val="000000"/>
                <w:sz w:val="22"/>
                <w:szCs w:val="22"/>
              </w:rPr>
            </w:pPr>
            <w:r w:rsidRPr="003F1661">
              <w:rPr>
                <w:rFonts w:cs="Times New Roman"/>
                <w:color w:val="000000"/>
                <w:sz w:val="22"/>
                <w:szCs w:val="22"/>
              </w:rPr>
              <w:t>В</w:t>
            </w:r>
            <w:r w:rsidR="006E1851">
              <w:rPr>
                <w:rFonts w:cs="Times New Roman"/>
                <w:color w:val="000000"/>
                <w:sz w:val="22"/>
                <w:szCs w:val="22"/>
              </w:rPr>
              <w:t>.</w:t>
            </w:r>
            <w:r w:rsidRPr="003F1661">
              <w:rPr>
                <w:rFonts w:cs="Times New Roman"/>
                <w:color w:val="000000"/>
                <w:sz w:val="22"/>
                <w:szCs w:val="22"/>
              </w:rPr>
              <w:t>Л-А.Х.Ч</w:t>
            </w:r>
          </w:p>
          <w:p w:rsidR="0035377A" w:rsidRPr="003F1661" w:rsidRDefault="0035377A" w:rsidP="006001BB">
            <w:pPr>
              <w:rPr>
                <w:rFonts w:cs="Times New Roman"/>
                <w:sz w:val="22"/>
                <w:szCs w:val="22"/>
              </w:rPr>
            </w:pPr>
          </w:p>
        </w:tc>
        <w:tc>
          <w:tcPr>
            <w:tcW w:w="1843" w:type="dxa"/>
            <w:noWrap/>
            <w:hideMark/>
          </w:tcPr>
          <w:p w:rsidR="0035377A" w:rsidRPr="003F1661" w:rsidRDefault="0035377A" w:rsidP="006001BB">
            <w:pPr>
              <w:jc w:val="center"/>
              <w:rPr>
                <w:rFonts w:cs="Times New Roman"/>
                <w:sz w:val="22"/>
                <w:szCs w:val="22"/>
              </w:rPr>
            </w:pPr>
            <w:r w:rsidRPr="003F1661">
              <w:rPr>
                <w:rFonts w:cs="Times New Roman"/>
                <w:sz w:val="22"/>
                <w:szCs w:val="22"/>
              </w:rPr>
              <w:t>04.10.2015 - 16.10.2015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16.10.2015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31.10.2015</w:t>
            </w:r>
          </w:p>
        </w:tc>
        <w:tc>
          <w:tcPr>
            <w:tcW w:w="2127" w:type="dxa"/>
          </w:tcPr>
          <w:p w:rsidR="0035377A" w:rsidRPr="003F1661" w:rsidRDefault="0035377A" w:rsidP="006001BB">
            <w:pPr>
              <w:jc w:val="center"/>
              <w:rPr>
                <w:rFonts w:cs="Times New Roman"/>
                <w:sz w:val="22"/>
                <w:szCs w:val="22"/>
              </w:rPr>
            </w:pPr>
            <w:r w:rsidRPr="003F1661">
              <w:rPr>
                <w:rFonts w:cs="Times New Roman"/>
                <w:sz w:val="22"/>
                <w:szCs w:val="22"/>
              </w:rPr>
              <w:t>14</w:t>
            </w:r>
          </w:p>
        </w:tc>
      </w:tr>
      <w:tr w:rsidR="0035377A" w:rsidRPr="003F1661" w:rsidTr="006001BB">
        <w:tblPrEx>
          <w:tblLook w:val="04A0" w:firstRow="1" w:lastRow="0" w:firstColumn="1" w:lastColumn="0" w:noHBand="0" w:noVBand="1"/>
        </w:tblPrEx>
        <w:trPr>
          <w:trHeight w:val="28"/>
        </w:trPr>
        <w:tc>
          <w:tcPr>
            <w:tcW w:w="2093" w:type="dxa"/>
            <w:noWrap/>
            <w:hideMark/>
          </w:tcPr>
          <w:p w:rsidR="0035377A" w:rsidRPr="003F1661" w:rsidRDefault="0035377A" w:rsidP="006001BB">
            <w:pPr>
              <w:rPr>
                <w:rFonts w:cs="Times New Roman"/>
                <w:color w:val="000000"/>
                <w:sz w:val="22"/>
                <w:szCs w:val="22"/>
              </w:rPr>
            </w:pPr>
            <w:r w:rsidRPr="003F1661">
              <w:rPr>
                <w:rFonts w:cs="Times New Roman"/>
                <w:color w:val="000000"/>
                <w:sz w:val="22"/>
                <w:szCs w:val="22"/>
              </w:rPr>
              <w:t>Г</w:t>
            </w:r>
            <w:r w:rsidR="006E1851">
              <w:rPr>
                <w:rFonts w:cs="Times New Roman"/>
                <w:color w:val="000000"/>
                <w:sz w:val="22"/>
                <w:szCs w:val="22"/>
              </w:rPr>
              <w:t>.</w:t>
            </w:r>
            <w:r w:rsidRPr="003F1661">
              <w:rPr>
                <w:rFonts w:cs="Times New Roman"/>
                <w:color w:val="000000"/>
                <w:sz w:val="22"/>
                <w:szCs w:val="22"/>
              </w:rPr>
              <w:t>З.Ш.</w:t>
            </w:r>
          </w:p>
          <w:p w:rsidR="0035377A" w:rsidRPr="003F1661" w:rsidRDefault="0035377A" w:rsidP="006001BB">
            <w:pPr>
              <w:rPr>
                <w:rFonts w:cs="Times New Roman"/>
                <w:sz w:val="22"/>
                <w:szCs w:val="22"/>
              </w:rPr>
            </w:pPr>
          </w:p>
        </w:tc>
        <w:tc>
          <w:tcPr>
            <w:tcW w:w="1843" w:type="dxa"/>
            <w:noWrap/>
            <w:hideMark/>
          </w:tcPr>
          <w:p w:rsidR="0035377A" w:rsidRPr="003F1661" w:rsidRDefault="0035377A" w:rsidP="006001BB">
            <w:pPr>
              <w:jc w:val="center"/>
              <w:rPr>
                <w:rFonts w:cs="Times New Roman"/>
                <w:sz w:val="22"/>
                <w:szCs w:val="22"/>
              </w:rPr>
            </w:pPr>
            <w:r w:rsidRPr="003F1661">
              <w:rPr>
                <w:rFonts w:cs="Times New Roman"/>
                <w:sz w:val="22"/>
                <w:szCs w:val="22"/>
              </w:rPr>
              <w:t>04.10.2015 - 16.10.2015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16.10.2015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31.10.2015</w:t>
            </w:r>
          </w:p>
        </w:tc>
        <w:tc>
          <w:tcPr>
            <w:tcW w:w="2127" w:type="dxa"/>
          </w:tcPr>
          <w:p w:rsidR="0035377A" w:rsidRPr="003F1661" w:rsidRDefault="0035377A" w:rsidP="006001BB">
            <w:pPr>
              <w:jc w:val="center"/>
              <w:rPr>
                <w:rFonts w:cs="Times New Roman"/>
                <w:sz w:val="22"/>
                <w:szCs w:val="22"/>
              </w:rPr>
            </w:pPr>
            <w:r w:rsidRPr="003F1661">
              <w:rPr>
                <w:rFonts w:cs="Times New Roman"/>
                <w:sz w:val="22"/>
                <w:szCs w:val="22"/>
              </w:rPr>
              <w:t>14</w:t>
            </w:r>
          </w:p>
        </w:tc>
      </w:tr>
      <w:tr w:rsidR="0035377A" w:rsidRPr="003F1661" w:rsidTr="006001BB">
        <w:tblPrEx>
          <w:tblLook w:val="04A0" w:firstRow="1" w:lastRow="0" w:firstColumn="1" w:lastColumn="0" w:noHBand="0" w:noVBand="1"/>
        </w:tblPrEx>
        <w:trPr>
          <w:trHeight w:val="28"/>
        </w:trPr>
        <w:tc>
          <w:tcPr>
            <w:tcW w:w="2093" w:type="dxa"/>
            <w:noWrap/>
            <w:hideMark/>
          </w:tcPr>
          <w:p w:rsidR="0035377A" w:rsidRPr="003F1661" w:rsidRDefault="0035377A" w:rsidP="006001BB">
            <w:pPr>
              <w:rPr>
                <w:rFonts w:cs="Times New Roman"/>
                <w:color w:val="000000"/>
                <w:sz w:val="22"/>
                <w:szCs w:val="22"/>
              </w:rPr>
            </w:pPr>
            <w:r w:rsidRPr="003F1661">
              <w:rPr>
                <w:rFonts w:cs="Times New Roman"/>
                <w:color w:val="000000"/>
                <w:sz w:val="22"/>
                <w:szCs w:val="22"/>
              </w:rPr>
              <w:t>Д</w:t>
            </w:r>
            <w:r w:rsidR="006E1851">
              <w:rPr>
                <w:rFonts w:cs="Times New Roman"/>
                <w:color w:val="000000"/>
                <w:sz w:val="22"/>
                <w:szCs w:val="22"/>
              </w:rPr>
              <w:t>.</w:t>
            </w:r>
            <w:r w:rsidRPr="003F1661">
              <w:rPr>
                <w:rFonts w:cs="Times New Roman"/>
                <w:color w:val="000000"/>
                <w:sz w:val="22"/>
                <w:szCs w:val="22"/>
              </w:rPr>
              <w:t>Л.В.</w:t>
            </w:r>
          </w:p>
          <w:p w:rsidR="0035377A" w:rsidRPr="003F1661" w:rsidRDefault="0035377A" w:rsidP="006001BB">
            <w:pPr>
              <w:rPr>
                <w:rFonts w:cs="Times New Roman"/>
                <w:sz w:val="22"/>
                <w:szCs w:val="22"/>
              </w:rPr>
            </w:pPr>
          </w:p>
        </w:tc>
        <w:tc>
          <w:tcPr>
            <w:tcW w:w="1843" w:type="dxa"/>
            <w:noWrap/>
            <w:hideMark/>
          </w:tcPr>
          <w:p w:rsidR="0035377A" w:rsidRPr="003F1661" w:rsidRDefault="0035377A" w:rsidP="006001BB">
            <w:pPr>
              <w:jc w:val="center"/>
              <w:rPr>
                <w:rFonts w:cs="Times New Roman"/>
                <w:sz w:val="22"/>
                <w:szCs w:val="22"/>
              </w:rPr>
            </w:pPr>
            <w:r w:rsidRPr="003F1661">
              <w:rPr>
                <w:rFonts w:cs="Times New Roman"/>
                <w:sz w:val="22"/>
                <w:szCs w:val="22"/>
              </w:rPr>
              <w:t>01.03.2015 - 03.03.2015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06.03.2015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31.03.2015</w:t>
            </w:r>
          </w:p>
        </w:tc>
        <w:tc>
          <w:tcPr>
            <w:tcW w:w="2127" w:type="dxa"/>
          </w:tcPr>
          <w:p w:rsidR="0035377A" w:rsidRPr="003F1661" w:rsidRDefault="0035377A" w:rsidP="006001BB">
            <w:pPr>
              <w:jc w:val="center"/>
              <w:rPr>
                <w:rFonts w:cs="Times New Roman"/>
                <w:sz w:val="22"/>
                <w:szCs w:val="22"/>
              </w:rPr>
            </w:pPr>
            <w:r w:rsidRPr="003F1661">
              <w:rPr>
                <w:rFonts w:cs="Times New Roman"/>
                <w:sz w:val="22"/>
                <w:szCs w:val="22"/>
              </w:rPr>
              <w:t>27</w:t>
            </w:r>
          </w:p>
        </w:tc>
      </w:tr>
      <w:tr w:rsidR="0035377A" w:rsidRPr="003F1661" w:rsidTr="006001BB">
        <w:tblPrEx>
          <w:tblLook w:val="04A0" w:firstRow="1" w:lastRow="0" w:firstColumn="1" w:lastColumn="0" w:noHBand="0" w:noVBand="1"/>
        </w:tblPrEx>
        <w:trPr>
          <w:trHeight w:val="28"/>
        </w:trPr>
        <w:tc>
          <w:tcPr>
            <w:tcW w:w="2093" w:type="dxa"/>
            <w:noWrap/>
            <w:hideMark/>
          </w:tcPr>
          <w:p w:rsidR="0035377A" w:rsidRPr="003F1661" w:rsidRDefault="0035377A" w:rsidP="006001BB">
            <w:pPr>
              <w:rPr>
                <w:rFonts w:cs="Times New Roman"/>
                <w:color w:val="000000"/>
                <w:sz w:val="22"/>
                <w:szCs w:val="22"/>
              </w:rPr>
            </w:pPr>
            <w:r w:rsidRPr="003F1661">
              <w:rPr>
                <w:rFonts w:cs="Times New Roman"/>
                <w:color w:val="000000"/>
                <w:sz w:val="22"/>
                <w:szCs w:val="22"/>
              </w:rPr>
              <w:t>Д</w:t>
            </w:r>
            <w:r w:rsidR="006E1851">
              <w:rPr>
                <w:rFonts w:cs="Times New Roman"/>
                <w:color w:val="000000"/>
                <w:sz w:val="22"/>
                <w:szCs w:val="22"/>
              </w:rPr>
              <w:t>.</w:t>
            </w:r>
            <w:r w:rsidRPr="003F1661">
              <w:rPr>
                <w:rFonts w:cs="Times New Roman"/>
                <w:color w:val="000000"/>
                <w:sz w:val="22"/>
                <w:szCs w:val="22"/>
              </w:rPr>
              <w:t>А.Ш.</w:t>
            </w:r>
          </w:p>
          <w:p w:rsidR="0035377A" w:rsidRPr="003F1661" w:rsidRDefault="0035377A" w:rsidP="006001BB">
            <w:pPr>
              <w:rPr>
                <w:rFonts w:cs="Times New Roman"/>
                <w:sz w:val="22"/>
                <w:szCs w:val="22"/>
              </w:rPr>
            </w:pPr>
          </w:p>
        </w:tc>
        <w:tc>
          <w:tcPr>
            <w:tcW w:w="1843" w:type="dxa"/>
            <w:noWrap/>
            <w:hideMark/>
          </w:tcPr>
          <w:p w:rsidR="0035377A" w:rsidRPr="003F1661" w:rsidRDefault="0035377A" w:rsidP="006001BB">
            <w:pPr>
              <w:jc w:val="center"/>
              <w:rPr>
                <w:rFonts w:cs="Times New Roman"/>
                <w:sz w:val="22"/>
                <w:szCs w:val="22"/>
              </w:rPr>
            </w:pPr>
            <w:r w:rsidRPr="003F1661">
              <w:rPr>
                <w:rFonts w:cs="Times New Roman"/>
                <w:sz w:val="22"/>
                <w:szCs w:val="22"/>
              </w:rPr>
              <w:t>03.06.2015 - 03.06.2015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05.06.2015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30.06.2015</w:t>
            </w:r>
          </w:p>
        </w:tc>
        <w:tc>
          <w:tcPr>
            <w:tcW w:w="2127" w:type="dxa"/>
          </w:tcPr>
          <w:p w:rsidR="0035377A" w:rsidRPr="003F1661" w:rsidRDefault="0035377A" w:rsidP="006001BB">
            <w:pPr>
              <w:jc w:val="center"/>
              <w:rPr>
                <w:rFonts w:cs="Times New Roman"/>
                <w:sz w:val="22"/>
                <w:szCs w:val="22"/>
              </w:rPr>
            </w:pPr>
            <w:r w:rsidRPr="003F1661">
              <w:rPr>
                <w:rFonts w:cs="Times New Roman"/>
                <w:sz w:val="22"/>
                <w:szCs w:val="22"/>
              </w:rPr>
              <w:t>26</w:t>
            </w:r>
          </w:p>
        </w:tc>
      </w:tr>
      <w:tr w:rsidR="0035377A" w:rsidRPr="003F1661" w:rsidTr="006001BB">
        <w:tblPrEx>
          <w:tblLook w:val="04A0" w:firstRow="1" w:lastRow="0" w:firstColumn="1" w:lastColumn="0" w:noHBand="0" w:noVBand="1"/>
        </w:tblPrEx>
        <w:trPr>
          <w:trHeight w:val="28"/>
        </w:trPr>
        <w:tc>
          <w:tcPr>
            <w:tcW w:w="2093" w:type="dxa"/>
            <w:noWrap/>
            <w:hideMark/>
          </w:tcPr>
          <w:p w:rsidR="0035377A" w:rsidRPr="003F1661" w:rsidRDefault="0035377A" w:rsidP="006001BB">
            <w:pPr>
              <w:rPr>
                <w:rFonts w:cs="Times New Roman"/>
                <w:color w:val="000000"/>
                <w:sz w:val="22"/>
                <w:szCs w:val="22"/>
              </w:rPr>
            </w:pPr>
            <w:r w:rsidRPr="003F1661">
              <w:rPr>
                <w:rFonts w:cs="Times New Roman"/>
                <w:color w:val="000000"/>
                <w:sz w:val="22"/>
                <w:szCs w:val="22"/>
              </w:rPr>
              <w:t>Д</w:t>
            </w:r>
            <w:r w:rsidR="006E1851">
              <w:rPr>
                <w:rFonts w:cs="Times New Roman"/>
                <w:color w:val="000000"/>
                <w:sz w:val="22"/>
                <w:szCs w:val="22"/>
              </w:rPr>
              <w:t>.</w:t>
            </w:r>
            <w:r w:rsidRPr="003F1661">
              <w:rPr>
                <w:rFonts w:cs="Times New Roman"/>
                <w:color w:val="000000"/>
                <w:sz w:val="22"/>
                <w:szCs w:val="22"/>
              </w:rPr>
              <w:t>В.М.</w:t>
            </w:r>
          </w:p>
          <w:p w:rsidR="0035377A" w:rsidRPr="003F1661" w:rsidRDefault="0035377A" w:rsidP="006001BB">
            <w:pPr>
              <w:rPr>
                <w:rFonts w:cs="Times New Roman"/>
                <w:sz w:val="22"/>
                <w:szCs w:val="22"/>
              </w:rPr>
            </w:pPr>
          </w:p>
        </w:tc>
        <w:tc>
          <w:tcPr>
            <w:tcW w:w="1843" w:type="dxa"/>
            <w:noWrap/>
            <w:hideMark/>
          </w:tcPr>
          <w:p w:rsidR="0035377A" w:rsidRPr="003F1661" w:rsidRDefault="0035377A" w:rsidP="006001BB">
            <w:pPr>
              <w:jc w:val="center"/>
              <w:rPr>
                <w:rFonts w:cs="Times New Roman"/>
                <w:sz w:val="22"/>
                <w:szCs w:val="22"/>
              </w:rPr>
            </w:pPr>
            <w:r w:rsidRPr="003F1661">
              <w:rPr>
                <w:rFonts w:cs="Times New Roman"/>
                <w:sz w:val="22"/>
                <w:szCs w:val="22"/>
              </w:rPr>
              <w:t>01.02.2015 - 02.02.2015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06.02.2015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28.02.2015</w:t>
            </w:r>
          </w:p>
        </w:tc>
        <w:tc>
          <w:tcPr>
            <w:tcW w:w="2127" w:type="dxa"/>
          </w:tcPr>
          <w:p w:rsidR="0035377A" w:rsidRPr="003F1661" w:rsidRDefault="0035377A" w:rsidP="006001BB">
            <w:pPr>
              <w:jc w:val="center"/>
              <w:rPr>
                <w:rFonts w:cs="Times New Roman"/>
                <w:sz w:val="22"/>
                <w:szCs w:val="22"/>
              </w:rPr>
            </w:pPr>
            <w:r w:rsidRPr="003F1661">
              <w:rPr>
                <w:rFonts w:cs="Times New Roman"/>
                <w:sz w:val="22"/>
                <w:szCs w:val="22"/>
              </w:rPr>
              <w:t>25</w:t>
            </w:r>
          </w:p>
        </w:tc>
      </w:tr>
      <w:tr w:rsidR="0035377A" w:rsidRPr="003F1661" w:rsidTr="006001BB">
        <w:tblPrEx>
          <w:tblLook w:val="04A0" w:firstRow="1" w:lastRow="0" w:firstColumn="1" w:lastColumn="0" w:noHBand="0" w:noVBand="1"/>
        </w:tblPrEx>
        <w:trPr>
          <w:trHeight w:val="28"/>
        </w:trPr>
        <w:tc>
          <w:tcPr>
            <w:tcW w:w="2093" w:type="dxa"/>
            <w:noWrap/>
            <w:hideMark/>
          </w:tcPr>
          <w:p w:rsidR="0035377A" w:rsidRPr="003F1661" w:rsidRDefault="0035377A" w:rsidP="006001BB">
            <w:pPr>
              <w:rPr>
                <w:rFonts w:cs="Times New Roman"/>
                <w:color w:val="000000"/>
                <w:sz w:val="22"/>
                <w:szCs w:val="22"/>
              </w:rPr>
            </w:pPr>
            <w:r w:rsidRPr="003F1661">
              <w:rPr>
                <w:rFonts w:cs="Times New Roman"/>
                <w:color w:val="000000"/>
                <w:sz w:val="22"/>
                <w:szCs w:val="22"/>
              </w:rPr>
              <w:t>Д</w:t>
            </w:r>
            <w:r w:rsidR="006E1851">
              <w:rPr>
                <w:rFonts w:cs="Times New Roman"/>
                <w:color w:val="000000"/>
                <w:sz w:val="22"/>
                <w:szCs w:val="22"/>
              </w:rPr>
              <w:t>.</w:t>
            </w:r>
            <w:r w:rsidRPr="003F1661">
              <w:rPr>
                <w:rFonts w:cs="Times New Roman"/>
                <w:color w:val="000000"/>
                <w:sz w:val="22"/>
                <w:szCs w:val="22"/>
              </w:rPr>
              <w:t>С-Э</w:t>
            </w:r>
            <w:proofErr w:type="gramStart"/>
            <w:r w:rsidRPr="003F1661">
              <w:rPr>
                <w:rFonts w:cs="Times New Roman"/>
                <w:color w:val="000000"/>
                <w:sz w:val="22"/>
                <w:szCs w:val="22"/>
              </w:rPr>
              <w:t>.С</w:t>
            </w:r>
            <w:proofErr w:type="gramEnd"/>
            <w:r w:rsidRPr="003F1661">
              <w:rPr>
                <w:rFonts w:cs="Times New Roman"/>
                <w:color w:val="000000"/>
                <w:sz w:val="22"/>
                <w:szCs w:val="22"/>
              </w:rPr>
              <w:t>-А.</w:t>
            </w:r>
          </w:p>
          <w:p w:rsidR="0035377A" w:rsidRPr="003F1661" w:rsidRDefault="0035377A" w:rsidP="006001BB">
            <w:pPr>
              <w:rPr>
                <w:rFonts w:cs="Times New Roman"/>
                <w:sz w:val="22"/>
                <w:szCs w:val="22"/>
              </w:rPr>
            </w:pPr>
          </w:p>
        </w:tc>
        <w:tc>
          <w:tcPr>
            <w:tcW w:w="1843" w:type="dxa"/>
            <w:noWrap/>
            <w:hideMark/>
          </w:tcPr>
          <w:p w:rsidR="0035377A" w:rsidRPr="003F1661" w:rsidRDefault="0035377A" w:rsidP="006001BB">
            <w:pPr>
              <w:jc w:val="center"/>
              <w:rPr>
                <w:rFonts w:cs="Times New Roman"/>
                <w:sz w:val="22"/>
                <w:szCs w:val="22"/>
              </w:rPr>
            </w:pPr>
            <w:r w:rsidRPr="003F1661">
              <w:rPr>
                <w:rFonts w:cs="Times New Roman"/>
                <w:sz w:val="22"/>
                <w:szCs w:val="22"/>
              </w:rPr>
              <w:t>05.08.2015 - 05.08.2015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07.08.2015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31.08.2015</w:t>
            </w:r>
          </w:p>
        </w:tc>
        <w:tc>
          <w:tcPr>
            <w:tcW w:w="2127" w:type="dxa"/>
          </w:tcPr>
          <w:p w:rsidR="0035377A" w:rsidRPr="003F1661" w:rsidRDefault="0035377A" w:rsidP="006001BB">
            <w:pPr>
              <w:jc w:val="center"/>
              <w:rPr>
                <w:rFonts w:cs="Times New Roman"/>
                <w:sz w:val="22"/>
                <w:szCs w:val="22"/>
              </w:rPr>
            </w:pPr>
            <w:r w:rsidRPr="003F1661">
              <w:rPr>
                <w:rFonts w:cs="Times New Roman"/>
                <w:sz w:val="22"/>
                <w:szCs w:val="22"/>
              </w:rPr>
              <w:t>25</w:t>
            </w:r>
          </w:p>
        </w:tc>
      </w:tr>
      <w:tr w:rsidR="0035377A" w:rsidRPr="00043017" w:rsidTr="006001BB">
        <w:tblPrEx>
          <w:tblLook w:val="04A0" w:firstRow="1" w:lastRow="0" w:firstColumn="1" w:lastColumn="0" w:noHBand="0" w:noVBand="1"/>
        </w:tblPrEx>
        <w:trPr>
          <w:trHeight w:val="28"/>
        </w:trPr>
        <w:tc>
          <w:tcPr>
            <w:tcW w:w="2093" w:type="dxa"/>
            <w:noWrap/>
            <w:hideMark/>
          </w:tcPr>
          <w:p w:rsidR="0035377A" w:rsidRPr="003F1661" w:rsidRDefault="0035377A" w:rsidP="006001BB">
            <w:pPr>
              <w:rPr>
                <w:rFonts w:cs="Times New Roman"/>
                <w:color w:val="000000"/>
                <w:sz w:val="22"/>
                <w:szCs w:val="22"/>
              </w:rPr>
            </w:pPr>
            <w:r w:rsidRPr="003F1661">
              <w:rPr>
                <w:rFonts w:cs="Times New Roman"/>
                <w:color w:val="000000"/>
                <w:sz w:val="22"/>
                <w:szCs w:val="22"/>
              </w:rPr>
              <w:t>З</w:t>
            </w:r>
            <w:r w:rsidR="006E1851">
              <w:rPr>
                <w:rFonts w:cs="Times New Roman"/>
                <w:color w:val="000000"/>
                <w:sz w:val="22"/>
                <w:szCs w:val="22"/>
              </w:rPr>
              <w:t>.</w:t>
            </w:r>
            <w:r w:rsidRPr="003F1661">
              <w:rPr>
                <w:rFonts w:cs="Times New Roman"/>
                <w:color w:val="000000"/>
                <w:sz w:val="22"/>
                <w:szCs w:val="22"/>
              </w:rPr>
              <w:t>С.М.</w:t>
            </w:r>
          </w:p>
          <w:p w:rsidR="0035377A" w:rsidRPr="003F1661" w:rsidRDefault="0035377A" w:rsidP="006001BB">
            <w:pPr>
              <w:rPr>
                <w:rFonts w:cs="Times New Roman"/>
                <w:sz w:val="22"/>
                <w:szCs w:val="22"/>
              </w:rPr>
            </w:pPr>
          </w:p>
        </w:tc>
        <w:tc>
          <w:tcPr>
            <w:tcW w:w="1843" w:type="dxa"/>
            <w:noWrap/>
            <w:hideMark/>
          </w:tcPr>
          <w:p w:rsidR="0035377A" w:rsidRPr="003F1661" w:rsidRDefault="0035377A" w:rsidP="006001BB">
            <w:pPr>
              <w:jc w:val="center"/>
              <w:rPr>
                <w:rFonts w:cs="Times New Roman"/>
                <w:sz w:val="22"/>
                <w:szCs w:val="22"/>
              </w:rPr>
            </w:pPr>
            <w:r w:rsidRPr="003F1661">
              <w:rPr>
                <w:rFonts w:cs="Times New Roman"/>
                <w:sz w:val="22"/>
                <w:szCs w:val="22"/>
              </w:rPr>
              <w:t>02.08.2015 - 04.08.2015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07.08.2015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31.08.2015</w:t>
            </w:r>
          </w:p>
        </w:tc>
        <w:tc>
          <w:tcPr>
            <w:tcW w:w="2127" w:type="dxa"/>
          </w:tcPr>
          <w:p w:rsidR="0035377A" w:rsidRPr="003F1661" w:rsidRDefault="0035377A" w:rsidP="006001BB">
            <w:pPr>
              <w:jc w:val="center"/>
              <w:rPr>
                <w:rFonts w:cs="Times New Roman"/>
                <w:sz w:val="22"/>
                <w:szCs w:val="22"/>
              </w:rPr>
            </w:pPr>
            <w:r w:rsidRPr="003F1661">
              <w:rPr>
                <w:rFonts w:cs="Times New Roman"/>
                <w:sz w:val="22"/>
                <w:szCs w:val="22"/>
              </w:rPr>
              <w:t>26</w:t>
            </w:r>
          </w:p>
        </w:tc>
      </w:tr>
      <w:tr w:rsidR="0035377A" w:rsidRPr="00043017" w:rsidTr="006001BB">
        <w:tblPrEx>
          <w:tblLook w:val="04A0" w:firstRow="1" w:lastRow="0" w:firstColumn="1" w:lastColumn="0" w:noHBand="0" w:noVBand="1"/>
        </w:tblPrEx>
        <w:trPr>
          <w:trHeight w:val="28"/>
        </w:trPr>
        <w:tc>
          <w:tcPr>
            <w:tcW w:w="9465" w:type="dxa"/>
            <w:gridSpan w:val="5"/>
            <w:noWrap/>
          </w:tcPr>
          <w:p w:rsidR="0035377A" w:rsidRPr="00043017" w:rsidRDefault="0035377A" w:rsidP="003F1661">
            <w:pPr>
              <w:spacing w:before="120" w:after="120"/>
              <w:jc w:val="center"/>
              <w:rPr>
                <w:rFonts w:cs="Times New Roman"/>
                <w:sz w:val="22"/>
                <w:szCs w:val="22"/>
                <w:highlight w:val="yellow"/>
              </w:rPr>
            </w:pPr>
            <w:r w:rsidRPr="003F1661">
              <w:rPr>
                <w:rFonts w:cs="Times New Roman"/>
                <w:i/>
                <w:sz w:val="22"/>
                <w:szCs w:val="22"/>
              </w:rPr>
              <w:t xml:space="preserve">центр занятости населения </w:t>
            </w:r>
            <w:proofErr w:type="spellStart"/>
            <w:r w:rsidRPr="003F1661">
              <w:rPr>
                <w:rFonts w:cs="Times New Roman"/>
                <w:i/>
                <w:sz w:val="22"/>
                <w:szCs w:val="22"/>
              </w:rPr>
              <w:t>Ачхой-Мартановского</w:t>
            </w:r>
            <w:proofErr w:type="spellEnd"/>
            <w:r w:rsidRPr="003F1661">
              <w:rPr>
                <w:rFonts w:cs="Times New Roman"/>
                <w:i/>
                <w:sz w:val="22"/>
                <w:szCs w:val="22"/>
              </w:rPr>
              <w:t xml:space="preserve"> района </w:t>
            </w:r>
            <w:r w:rsidRPr="003F1661">
              <w:rPr>
                <w:rFonts w:cs="Times New Roman"/>
                <w:sz w:val="22"/>
                <w:szCs w:val="22"/>
              </w:rPr>
              <w:t>(2015 год – в отношении 1536 граждан)</w:t>
            </w:r>
            <w:r w:rsidR="003F1661">
              <w:rPr>
                <w:rFonts w:cs="Times New Roman"/>
                <w:sz w:val="22"/>
                <w:szCs w:val="22"/>
              </w:rPr>
              <w:t>, например</w:t>
            </w:r>
            <w:r w:rsidRPr="003F1661">
              <w:rPr>
                <w:rFonts w:cs="Times New Roman"/>
                <w:i/>
                <w:sz w:val="22"/>
                <w:szCs w:val="22"/>
              </w:rPr>
              <w:t>:</w:t>
            </w:r>
          </w:p>
        </w:tc>
      </w:tr>
      <w:tr w:rsidR="0035377A" w:rsidRPr="003F1661" w:rsidTr="006001BB">
        <w:tblPrEx>
          <w:tblLook w:val="04A0" w:firstRow="1" w:lastRow="0" w:firstColumn="1" w:lastColumn="0" w:noHBand="0" w:noVBand="1"/>
        </w:tblPrEx>
        <w:trPr>
          <w:trHeight w:val="28"/>
        </w:trPr>
        <w:tc>
          <w:tcPr>
            <w:tcW w:w="2093" w:type="dxa"/>
            <w:noWrap/>
            <w:hideMark/>
          </w:tcPr>
          <w:p w:rsidR="0035377A" w:rsidRPr="003F1661" w:rsidRDefault="0035377A" w:rsidP="006001BB">
            <w:pPr>
              <w:rPr>
                <w:rFonts w:cs="Times New Roman"/>
                <w:sz w:val="22"/>
                <w:szCs w:val="22"/>
              </w:rPr>
            </w:pPr>
            <w:r w:rsidRPr="003F1661">
              <w:rPr>
                <w:rFonts w:cs="Times New Roman"/>
                <w:sz w:val="22"/>
                <w:szCs w:val="22"/>
              </w:rPr>
              <w:t>Р</w:t>
            </w:r>
            <w:r w:rsidR="006E1851">
              <w:rPr>
                <w:rFonts w:cs="Times New Roman"/>
                <w:sz w:val="22"/>
                <w:szCs w:val="22"/>
              </w:rPr>
              <w:t>.</w:t>
            </w:r>
            <w:r w:rsidRPr="003F1661">
              <w:rPr>
                <w:rFonts w:cs="Times New Roman"/>
                <w:sz w:val="22"/>
                <w:szCs w:val="22"/>
              </w:rPr>
              <w:t xml:space="preserve">Х.Х. </w:t>
            </w:r>
          </w:p>
          <w:p w:rsidR="0035377A" w:rsidRPr="003F1661" w:rsidRDefault="0035377A" w:rsidP="006001BB">
            <w:pPr>
              <w:rPr>
                <w:rFonts w:cs="Times New Roman"/>
                <w:sz w:val="22"/>
                <w:szCs w:val="22"/>
              </w:rPr>
            </w:pPr>
          </w:p>
        </w:tc>
        <w:tc>
          <w:tcPr>
            <w:tcW w:w="1843" w:type="dxa"/>
            <w:noWrap/>
            <w:hideMark/>
          </w:tcPr>
          <w:p w:rsidR="0035377A" w:rsidRPr="003F1661" w:rsidRDefault="0035377A" w:rsidP="006001BB">
            <w:pPr>
              <w:jc w:val="center"/>
              <w:rPr>
                <w:rFonts w:cs="Times New Roman"/>
                <w:sz w:val="22"/>
                <w:szCs w:val="22"/>
              </w:rPr>
            </w:pPr>
            <w:r w:rsidRPr="003F1661">
              <w:rPr>
                <w:rFonts w:cs="Times New Roman"/>
                <w:sz w:val="22"/>
                <w:szCs w:val="22"/>
              </w:rPr>
              <w:t>01.05.2015 - 29.05.2015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26.05.2015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18.06.2015</w:t>
            </w:r>
          </w:p>
        </w:tc>
        <w:tc>
          <w:tcPr>
            <w:tcW w:w="2127" w:type="dxa"/>
          </w:tcPr>
          <w:p w:rsidR="0035377A" w:rsidRPr="003F1661" w:rsidRDefault="0035377A" w:rsidP="006001BB">
            <w:pPr>
              <w:jc w:val="center"/>
              <w:rPr>
                <w:rFonts w:cs="Times New Roman"/>
                <w:sz w:val="22"/>
                <w:szCs w:val="22"/>
              </w:rPr>
            </w:pPr>
            <w:r w:rsidRPr="003F1661">
              <w:rPr>
                <w:rFonts w:cs="Times New Roman"/>
                <w:sz w:val="22"/>
                <w:szCs w:val="22"/>
              </w:rPr>
              <w:t>17</w:t>
            </w:r>
          </w:p>
        </w:tc>
      </w:tr>
      <w:tr w:rsidR="0035377A" w:rsidRPr="003F1661" w:rsidTr="006001BB">
        <w:tblPrEx>
          <w:tblLook w:val="04A0" w:firstRow="1" w:lastRow="0" w:firstColumn="1" w:lastColumn="0" w:noHBand="0" w:noVBand="1"/>
        </w:tblPrEx>
        <w:trPr>
          <w:trHeight w:val="28"/>
        </w:trPr>
        <w:tc>
          <w:tcPr>
            <w:tcW w:w="2093" w:type="dxa"/>
            <w:noWrap/>
            <w:hideMark/>
          </w:tcPr>
          <w:p w:rsidR="0035377A" w:rsidRPr="003F1661" w:rsidRDefault="0035377A" w:rsidP="006001BB">
            <w:pPr>
              <w:rPr>
                <w:rFonts w:cs="Times New Roman"/>
                <w:sz w:val="22"/>
                <w:szCs w:val="22"/>
              </w:rPr>
            </w:pPr>
            <w:r w:rsidRPr="003F1661">
              <w:rPr>
                <w:rFonts w:cs="Times New Roman"/>
                <w:sz w:val="22"/>
                <w:szCs w:val="22"/>
              </w:rPr>
              <w:t>Т</w:t>
            </w:r>
            <w:r w:rsidR="006E1851">
              <w:rPr>
                <w:rFonts w:cs="Times New Roman"/>
                <w:sz w:val="22"/>
                <w:szCs w:val="22"/>
              </w:rPr>
              <w:t>.</w:t>
            </w:r>
            <w:r w:rsidRPr="003F1661">
              <w:rPr>
                <w:rFonts w:cs="Times New Roman"/>
                <w:sz w:val="22"/>
                <w:szCs w:val="22"/>
              </w:rPr>
              <w:t xml:space="preserve">М.Г. </w:t>
            </w:r>
          </w:p>
          <w:p w:rsidR="0035377A" w:rsidRPr="003F1661" w:rsidRDefault="0035377A" w:rsidP="006001BB">
            <w:pPr>
              <w:rPr>
                <w:rFonts w:cs="Times New Roman"/>
                <w:sz w:val="22"/>
                <w:szCs w:val="22"/>
              </w:rPr>
            </w:pPr>
          </w:p>
        </w:tc>
        <w:tc>
          <w:tcPr>
            <w:tcW w:w="1843" w:type="dxa"/>
            <w:noWrap/>
            <w:hideMark/>
          </w:tcPr>
          <w:p w:rsidR="0035377A" w:rsidRPr="003F1661" w:rsidRDefault="0035377A" w:rsidP="006001BB">
            <w:pPr>
              <w:jc w:val="center"/>
              <w:rPr>
                <w:rFonts w:cs="Times New Roman"/>
                <w:sz w:val="22"/>
                <w:szCs w:val="22"/>
              </w:rPr>
            </w:pPr>
            <w:r w:rsidRPr="003F1661">
              <w:rPr>
                <w:rFonts w:cs="Times New Roman"/>
                <w:sz w:val="22"/>
                <w:szCs w:val="22"/>
              </w:rPr>
              <w:t>03.08.2015 - 19.08.2015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31.08.2015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28.09.2015</w:t>
            </w:r>
          </w:p>
        </w:tc>
        <w:tc>
          <w:tcPr>
            <w:tcW w:w="2127" w:type="dxa"/>
          </w:tcPr>
          <w:p w:rsidR="0035377A" w:rsidRPr="003F1661" w:rsidRDefault="0035377A" w:rsidP="006001BB">
            <w:pPr>
              <w:jc w:val="center"/>
              <w:rPr>
                <w:rFonts w:cs="Times New Roman"/>
                <w:sz w:val="22"/>
                <w:szCs w:val="22"/>
              </w:rPr>
            </w:pPr>
            <w:r w:rsidRPr="003F1661">
              <w:rPr>
                <w:rFonts w:cs="Times New Roman"/>
                <w:sz w:val="22"/>
                <w:szCs w:val="22"/>
              </w:rPr>
              <w:t>39</w:t>
            </w:r>
          </w:p>
        </w:tc>
      </w:tr>
      <w:tr w:rsidR="0035377A" w:rsidRPr="003F1661" w:rsidTr="006001BB">
        <w:tblPrEx>
          <w:tblLook w:val="04A0" w:firstRow="1" w:lastRow="0" w:firstColumn="1" w:lastColumn="0" w:noHBand="0" w:noVBand="1"/>
        </w:tblPrEx>
        <w:trPr>
          <w:trHeight w:val="28"/>
        </w:trPr>
        <w:tc>
          <w:tcPr>
            <w:tcW w:w="2093" w:type="dxa"/>
            <w:noWrap/>
            <w:hideMark/>
          </w:tcPr>
          <w:p w:rsidR="0035377A" w:rsidRPr="003F1661" w:rsidRDefault="0035377A" w:rsidP="006001BB">
            <w:pPr>
              <w:rPr>
                <w:rFonts w:cs="Times New Roman"/>
                <w:sz w:val="22"/>
                <w:szCs w:val="22"/>
              </w:rPr>
            </w:pPr>
            <w:r w:rsidRPr="003F1661">
              <w:rPr>
                <w:rFonts w:cs="Times New Roman"/>
                <w:sz w:val="22"/>
                <w:szCs w:val="22"/>
              </w:rPr>
              <w:t>Т</w:t>
            </w:r>
            <w:r w:rsidR="006E1851">
              <w:rPr>
                <w:rFonts w:cs="Times New Roman"/>
                <w:sz w:val="22"/>
                <w:szCs w:val="22"/>
              </w:rPr>
              <w:t>.</w:t>
            </w:r>
            <w:r w:rsidRPr="003F1661">
              <w:rPr>
                <w:rFonts w:cs="Times New Roman"/>
                <w:sz w:val="22"/>
                <w:szCs w:val="22"/>
              </w:rPr>
              <w:t xml:space="preserve">М.В. </w:t>
            </w:r>
          </w:p>
          <w:p w:rsidR="0035377A" w:rsidRPr="003F1661" w:rsidRDefault="0035377A" w:rsidP="006001BB">
            <w:pPr>
              <w:rPr>
                <w:rFonts w:cs="Times New Roman"/>
                <w:sz w:val="22"/>
                <w:szCs w:val="22"/>
              </w:rPr>
            </w:pPr>
          </w:p>
        </w:tc>
        <w:tc>
          <w:tcPr>
            <w:tcW w:w="1843" w:type="dxa"/>
            <w:noWrap/>
            <w:hideMark/>
          </w:tcPr>
          <w:p w:rsidR="0035377A" w:rsidRPr="003F1661" w:rsidRDefault="0035377A" w:rsidP="006001BB">
            <w:pPr>
              <w:jc w:val="center"/>
              <w:rPr>
                <w:rFonts w:cs="Times New Roman"/>
                <w:sz w:val="22"/>
                <w:szCs w:val="22"/>
              </w:rPr>
            </w:pPr>
            <w:r w:rsidRPr="003F1661">
              <w:rPr>
                <w:rFonts w:cs="Times New Roman"/>
                <w:sz w:val="22"/>
                <w:szCs w:val="22"/>
              </w:rPr>
              <w:t>03.08.2015 - 26.08.2015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31.08.2015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28.09.2015</w:t>
            </w:r>
          </w:p>
        </w:tc>
        <w:tc>
          <w:tcPr>
            <w:tcW w:w="2127" w:type="dxa"/>
          </w:tcPr>
          <w:p w:rsidR="0035377A" w:rsidRPr="003F1661" w:rsidRDefault="0035377A" w:rsidP="006001BB">
            <w:pPr>
              <w:jc w:val="center"/>
              <w:rPr>
                <w:rFonts w:cs="Times New Roman"/>
                <w:sz w:val="22"/>
                <w:szCs w:val="22"/>
              </w:rPr>
            </w:pPr>
            <w:r w:rsidRPr="003F1661">
              <w:rPr>
                <w:rFonts w:cs="Times New Roman"/>
                <w:sz w:val="22"/>
                <w:szCs w:val="22"/>
              </w:rPr>
              <w:t>32</w:t>
            </w:r>
          </w:p>
        </w:tc>
      </w:tr>
      <w:tr w:rsidR="0035377A" w:rsidRPr="003F1661" w:rsidTr="006001BB">
        <w:tblPrEx>
          <w:tblLook w:val="04A0" w:firstRow="1" w:lastRow="0" w:firstColumn="1" w:lastColumn="0" w:noHBand="0" w:noVBand="1"/>
        </w:tblPrEx>
        <w:trPr>
          <w:trHeight w:val="28"/>
        </w:trPr>
        <w:tc>
          <w:tcPr>
            <w:tcW w:w="2093" w:type="dxa"/>
            <w:noWrap/>
            <w:hideMark/>
          </w:tcPr>
          <w:p w:rsidR="0035377A" w:rsidRPr="003F1661" w:rsidRDefault="0035377A" w:rsidP="006001BB">
            <w:pPr>
              <w:rPr>
                <w:rFonts w:cs="Times New Roman"/>
                <w:sz w:val="22"/>
                <w:szCs w:val="22"/>
              </w:rPr>
            </w:pPr>
            <w:r w:rsidRPr="003F1661">
              <w:rPr>
                <w:rFonts w:cs="Times New Roman"/>
                <w:sz w:val="22"/>
                <w:szCs w:val="22"/>
              </w:rPr>
              <w:t>А</w:t>
            </w:r>
            <w:r w:rsidR="006E1851">
              <w:rPr>
                <w:rFonts w:cs="Times New Roman"/>
                <w:sz w:val="22"/>
                <w:szCs w:val="22"/>
              </w:rPr>
              <w:t>.</w:t>
            </w:r>
            <w:r w:rsidRPr="003F1661">
              <w:rPr>
                <w:rFonts w:cs="Times New Roman"/>
                <w:sz w:val="22"/>
                <w:szCs w:val="22"/>
              </w:rPr>
              <w:t xml:space="preserve">М.Д. </w:t>
            </w:r>
          </w:p>
          <w:p w:rsidR="0035377A" w:rsidRPr="003F1661" w:rsidRDefault="0035377A" w:rsidP="006001BB">
            <w:pPr>
              <w:rPr>
                <w:rFonts w:cs="Times New Roman"/>
                <w:sz w:val="22"/>
                <w:szCs w:val="22"/>
              </w:rPr>
            </w:pPr>
          </w:p>
        </w:tc>
        <w:tc>
          <w:tcPr>
            <w:tcW w:w="1843" w:type="dxa"/>
            <w:noWrap/>
            <w:hideMark/>
          </w:tcPr>
          <w:p w:rsidR="0035377A" w:rsidRPr="003F1661" w:rsidRDefault="0035377A" w:rsidP="006001BB">
            <w:pPr>
              <w:jc w:val="center"/>
              <w:rPr>
                <w:rFonts w:cs="Times New Roman"/>
                <w:sz w:val="22"/>
                <w:szCs w:val="22"/>
              </w:rPr>
            </w:pPr>
            <w:r w:rsidRPr="003F1661">
              <w:rPr>
                <w:rFonts w:cs="Times New Roman"/>
                <w:sz w:val="22"/>
                <w:szCs w:val="22"/>
              </w:rPr>
              <w:t>03.08.2015 - 31.08.2015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31.08.2015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28.09.2015</w:t>
            </w:r>
          </w:p>
        </w:tc>
        <w:tc>
          <w:tcPr>
            <w:tcW w:w="2127" w:type="dxa"/>
          </w:tcPr>
          <w:p w:rsidR="0035377A" w:rsidRPr="003F1661" w:rsidRDefault="0035377A" w:rsidP="006001BB">
            <w:pPr>
              <w:jc w:val="center"/>
              <w:rPr>
                <w:rFonts w:cs="Times New Roman"/>
                <w:sz w:val="22"/>
                <w:szCs w:val="22"/>
              </w:rPr>
            </w:pPr>
            <w:r w:rsidRPr="003F1661">
              <w:rPr>
                <w:rFonts w:cs="Times New Roman"/>
                <w:sz w:val="22"/>
                <w:szCs w:val="22"/>
              </w:rPr>
              <w:t>27</w:t>
            </w:r>
          </w:p>
        </w:tc>
      </w:tr>
      <w:tr w:rsidR="0035377A" w:rsidRPr="003F1661" w:rsidTr="006001BB">
        <w:tblPrEx>
          <w:tblLook w:val="04A0" w:firstRow="1" w:lastRow="0" w:firstColumn="1" w:lastColumn="0" w:noHBand="0" w:noVBand="1"/>
        </w:tblPrEx>
        <w:trPr>
          <w:trHeight w:val="28"/>
        </w:trPr>
        <w:tc>
          <w:tcPr>
            <w:tcW w:w="2093" w:type="dxa"/>
            <w:noWrap/>
            <w:hideMark/>
          </w:tcPr>
          <w:p w:rsidR="0035377A" w:rsidRPr="003F1661" w:rsidRDefault="0035377A" w:rsidP="006001BB">
            <w:pPr>
              <w:rPr>
                <w:rFonts w:cs="Times New Roman"/>
                <w:sz w:val="22"/>
                <w:szCs w:val="22"/>
              </w:rPr>
            </w:pPr>
            <w:r w:rsidRPr="003F1661">
              <w:rPr>
                <w:rFonts w:cs="Times New Roman"/>
                <w:sz w:val="22"/>
                <w:szCs w:val="22"/>
              </w:rPr>
              <w:t>М</w:t>
            </w:r>
            <w:r w:rsidR="006E1851">
              <w:rPr>
                <w:rFonts w:cs="Times New Roman"/>
                <w:sz w:val="22"/>
                <w:szCs w:val="22"/>
              </w:rPr>
              <w:t>.</w:t>
            </w:r>
            <w:r w:rsidRPr="003F1661">
              <w:rPr>
                <w:rFonts w:cs="Times New Roman"/>
                <w:sz w:val="22"/>
                <w:szCs w:val="22"/>
              </w:rPr>
              <w:t xml:space="preserve">А.Я. </w:t>
            </w:r>
          </w:p>
          <w:p w:rsidR="0035377A" w:rsidRPr="003F1661" w:rsidRDefault="0035377A" w:rsidP="006001BB">
            <w:pPr>
              <w:rPr>
                <w:rFonts w:cs="Times New Roman"/>
                <w:sz w:val="22"/>
                <w:szCs w:val="22"/>
              </w:rPr>
            </w:pPr>
          </w:p>
        </w:tc>
        <w:tc>
          <w:tcPr>
            <w:tcW w:w="1843" w:type="dxa"/>
            <w:noWrap/>
            <w:hideMark/>
          </w:tcPr>
          <w:p w:rsidR="0035377A" w:rsidRPr="003F1661" w:rsidRDefault="0035377A" w:rsidP="006001BB">
            <w:pPr>
              <w:jc w:val="center"/>
              <w:rPr>
                <w:rFonts w:cs="Times New Roman"/>
                <w:sz w:val="22"/>
                <w:szCs w:val="22"/>
              </w:rPr>
            </w:pPr>
            <w:r w:rsidRPr="003F1661">
              <w:rPr>
                <w:rFonts w:cs="Times New Roman"/>
                <w:sz w:val="22"/>
                <w:szCs w:val="22"/>
              </w:rPr>
              <w:t>03.08.2015 - 31.08.2015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31.08.2015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28.09.2015</w:t>
            </w:r>
          </w:p>
        </w:tc>
        <w:tc>
          <w:tcPr>
            <w:tcW w:w="2127" w:type="dxa"/>
          </w:tcPr>
          <w:p w:rsidR="0035377A" w:rsidRPr="003F1661" w:rsidRDefault="0035377A" w:rsidP="006001BB">
            <w:pPr>
              <w:jc w:val="center"/>
              <w:rPr>
                <w:rFonts w:cs="Times New Roman"/>
                <w:sz w:val="22"/>
                <w:szCs w:val="22"/>
              </w:rPr>
            </w:pPr>
            <w:r w:rsidRPr="003F1661">
              <w:rPr>
                <w:rFonts w:cs="Times New Roman"/>
                <w:sz w:val="22"/>
                <w:szCs w:val="22"/>
              </w:rPr>
              <w:t>27</w:t>
            </w:r>
          </w:p>
        </w:tc>
      </w:tr>
      <w:tr w:rsidR="0035377A" w:rsidRPr="003F1661" w:rsidTr="006001BB">
        <w:tblPrEx>
          <w:tblLook w:val="04A0" w:firstRow="1" w:lastRow="0" w:firstColumn="1" w:lastColumn="0" w:noHBand="0" w:noVBand="1"/>
        </w:tblPrEx>
        <w:trPr>
          <w:trHeight w:val="28"/>
        </w:trPr>
        <w:tc>
          <w:tcPr>
            <w:tcW w:w="2093" w:type="dxa"/>
            <w:noWrap/>
            <w:hideMark/>
          </w:tcPr>
          <w:p w:rsidR="0035377A" w:rsidRPr="003F1661" w:rsidRDefault="0035377A" w:rsidP="006001BB">
            <w:pPr>
              <w:rPr>
                <w:rFonts w:cs="Times New Roman"/>
                <w:sz w:val="22"/>
                <w:szCs w:val="22"/>
              </w:rPr>
            </w:pPr>
            <w:r w:rsidRPr="003F1661">
              <w:rPr>
                <w:rFonts w:cs="Times New Roman"/>
                <w:sz w:val="22"/>
                <w:szCs w:val="22"/>
              </w:rPr>
              <w:t>И</w:t>
            </w:r>
            <w:r w:rsidR="006E1851">
              <w:rPr>
                <w:rFonts w:cs="Times New Roman"/>
                <w:sz w:val="22"/>
                <w:szCs w:val="22"/>
              </w:rPr>
              <w:t>.</w:t>
            </w:r>
            <w:r w:rsidRPr="003F1661">
              <w:rPr>
                <w:rFonts w:cs="Times New Roman"/>
                <w:sz w:val="22"/>
                <w:szCs w:val="22"/>
              </w:rPr>
              <w:t xml:space="preserve">Х.А. </w:t>
            </w:r>
          </w:p>
          <w:p w:rsidR="0035377A" w:rsidRPr="003F1661" w:rsidRDefault="0035377A" w:rsidP="006001BB">
            <w:pPr>
              <w:rPr>
                <w:rFonts w:cs="Times New Roman"/>
                <w:sz w:val="22"/>
                <w:szCs w:val="22"/>
              </w:rPr>
            </w:pPr>
          </w:p>
        </w:tc>
        <w:tc>
          <w:tcPr>
            <w:tcW w:w="1843" w:type="dxa"/>
            <w:noWrap/>
            <w:hideMark/>
          </w:tcPr>
          <w:p w:rsidR="0035377A" w:rsidRPr="003F1661" w:rsidRDefault="0035377A" w:rsidP="006001BB">
            <w:pPr>
              <w:jc w:val="center"/>
              <w:rPr>
                <w:rFonts w:cs="Times New Roman"/>
                <w:sz w:val="22"/>
                <w:szCs w:val="22"/>
              </w:rPr>
            </w:pPr>
            <w:r w:rsidRPr="003F1661">
              <w:rPr>
                <w:rFonts w:cs="Times New Roman"/>
                <w:sz w:val="22"/>
                <w:szCs w:val="22"/>
              </w:rPr>
              <w:t>01.09.2015 - 30.09.2015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30.09.2015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16.10.2015</w:t>
            </w:r>
          </w:p>
        </w:tc>
        <w:tc>
          <w:tcPr>
            <w:tcW w:w="2127" w:type="dxa"/>
          </w:tcPr>
          <w:p w:rsidR="0035377A" w:rsidRPr="003F1661" w:rsidRDefault="0035377A" w:rsidP="006001BB">
            <w:pPr>
              <w:jc w:val="center"/>
              <w:rPr>
                <w:rFonts w:cs="Times New Roman"/>
                <w:sz w:val="22"/>
                <w:szCs w:val="22"/>
              </w:rPr>
            </w:pPr>
            <w:r w:rsidRPr="003F1661">
              <w:rPr>
                <w:rFonts w:cs="Times New Roman"/>
                <w:sz w:val="22"/>
                <w:szCs w:val="22"/>
              </w:rPr>
              <w:t>15</w:t>
            </w:r>
          </w:p>
        </w:tc>
      </w:tr>
      <w:tr w:rsidR="0035377A" w:rsidRPr="003F1661" w:rsidTr="006001BB">
        <w:tblPrEx>
          <w:tblLook w:val="04A0" w:firstRow="1" w:lastRow="0" w:firstColumn="1" w:lastColumn="0" w:noHBand="0" w:noVBand="1"/>
        </w:tblPrEx>
        <w:trPr>
          <w:trHeight w:val="28"/>
        </w:trPr>
        <w:tc>
          <w:tcPr>
            <w:tcW w:w="2093" w:type="dxa"/>
            <w:noWrap/>
            <w:hideMark/>
          </w:tcPr>
          <w:p w:rsidR="0035377A" w:rsidRPr="003F1661" w:rsidRDefault="0035377A" w:rsidP="006001BB">
            <w:pPr>
              <w:rPr>
                <w:rFonts w:cs="Times New Roman"/>
                <w:sz w:val="22"/>
                <w:szCs w:val="22"/>
              </w:rPr>
            </w:pPr>
            <w:r w:rsidRPr="003F1661">
              <w:rPr>
                <w:rFonts w:cs="Times New Roman"/>
                <w:sz w:val="22"/>
                <w:szCs w:val="22"/>
              </w:rPr>
              <w:t>Б</w:t>
            </w:r>
            <w:r w:rsidR="006E1851">
              <w:rPr>
                <w:rFonts w:cs="Times New Roman"/>
                <w:sz w:val="22"/>
                <w:szCs w:val="22"/>
              </w:rPr>
              <w:t>.</w:t>
            </w:r>
            <w:r w:rsidRPr="003F1661">
              <w:rPr>
                <w:rFonts w:cs="Times New Roman"/>
                <w:sz w:val="22"/>
                <w:szCs w:val="22"/>
              </w:rPr>
              <w:t xml:space="preserve">Х.Д. </w:t>
            </w:r>
          </w:p>
          <w:p w:rsidR="0035377A" w:rsidRPr="003F1661" w:rsidRDefault="0035377A" w:rsidP="006001BB">
            <w:pPr>
              <w:rPr>
                <w:rFonts w:cs="Times New Roman"/>
                <w:sz w:val="22"/>
                <w:szCs w:val="22"/>
              </w:rPr>
            </w:pPr>
          </w:p>
        </w:tc>
        <w:tc>
          <w:tcPr>
            <w:tcW w:w="1843" w:type="dxa"/>
            <w:noWrap/>
            <w:hideMark/>
          </w:tcPr>
          <w:p w:rsidR="0035377A" w:rsidRPr="003F1661" w:rsidRDefault="0035377A" w:rsidP="006001BB">
            <w:pPr>
              <w:jc w:val="center"/>
              <w:rPr>
                <w:rFonts w:cs="Times New Roman"/>
                <w:sz w:val="22"/>
                <w:szCs w:val="22"/>
              </w:rPr>
            </w:pPr>
            <w:r w:rsidRPr="003F1661">
              <w:rPr>
                <w:rFonts w:cs="Times New Roman"/>
                <w:sz w:val="22"/>
                <w:szCs w:val="22"/>
              </w:rPr>
              <w:t>01.10.2015 - 01.10.2015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31.10.2015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20.11.2015</w:t>
            </w:r>
          </w:p>
        </w:tc>
        <w:tc>
          <w:tcPr>
            <w:tcW w:w="2127" w:type="dxa"/>
          </w:tcPr>
          <w:p w:rsidR="0035377A" w:rsidRPr="003F1661" w:rsidRDefault="0035377A" w:rsidP="006001BB">
            <w:pPr>
              <w:jc w:val="center"/>
              <w:rPr>
                <w:rFonts w:cs="Times New Roman"/>
                <w:sz w:val="22"/>
                <w:szCs w:val="22"/>
              </w:rPr>
            </w:pPr>
            <w:r w:rsidRPr="003F1661">
              <w:rPr>
                <w:rFonts w:cs="Times New Roman"/>
                <w:sz w:val="22"/>
                <w:szCs w:val="22"/>
              </w:rPr>
              <w:t>50</w:t>
            </w:r>
          </w:p>
        </w:tc>
      </w:tr>
      <w:tr w:rsidR="0035377A" w:rsidRPr="00043017" w:rsidTr="006001BB">
        <w:tblPrEx>
          <w:tblLook w:val="04A0" w:firstRow="1" w:lastRow="0" w:firstColumn="1" w:lastColumn="0" w:noHBand="0" w:noVBand="1"/>
        </w:tblPrEx>
        <w:trPr>
          <w:trHeight w:val="28"/>
        </w:trPr>
        <w:tc>
          <w:tcPr>
            <w:tcW w:w="2093" w:type="dxa"/>
            <w:noWrap/>
            <w:hideMark/>
          </w:tcPr>
          <w:p w:rsidR="0035377A" w:rsidRPr="003F1661" w:rsidRDefault="0035377A" w:rsidP="006001BB">
            <w:pPr>
              <w:rPr>
                <w:rFonts w:cs="Times New Roman"/>
                <w:sz w:val="22"/>
                <w:szCs w:val="22"/>
              </w:rPr>
            </w:pPr>
            <w:r w:rsidRPr="003F1661">
              <w:rPr>
                <w:rFonts w:cs="Times New Roman"/>
                <w:sz w:val="22"/>
                <w:szCs w:val="22"/>
              </w:rPr>
              <w:t>Х</w:t>
            </w:r>
            <w:r w:rsidR="006E1851">
              <w:rPr>
                <w:rFonts w:cs="Times New Roman"/>
                <w:sz w:val="22"/>
                <w:szCs w:val="22"/>
              </w:rPr>
              <w:t>.</w:t>
            </w:r>
            <w:r w:rsidRPr="003F1661">
              <w:rPr>
                <w:rFonts w:cs="Times New Roman"/>
                <w:sz w:val="22"/>
                <w:szCs w:val="22"/>
              </w:rPr>
              <w:t xml:space="preserve">Х.К. </w:t>
            </w:r>
          </w:p>
          <w:p w:rsidR="0035377A" w:rsidRPr="003F1661" w:rsidRDefault="0035377A" w:rsidP="006001BB">
            <w:pPr>
              <w:rPr>
                <w:rFonts w:cs="Times New Roman"/>
                <w:sz w:val="22"/>
                <w:szCs w:val="22"/>
              </w:rPr>
            </w:pPr>
          </w:p>
        </w:tc>
        <w:tc>
          <w:tcPr>
            <w:tcW w:w="1843" w:type="dxa"/>
            <w:noWrap/>
            <w:hideMark/>
          </w:tcPr>
          <w:p w:rsidR="0035377A" w:rsidRPr="003F1661" w:rsidRDefault="0035377A" w:rsidP="006001BB">
            <w:pPr>
              <w:jc w:val="center"/>
              <w:rPr>
                <w:rFonts w:cs="Times New Roman"/>
                <w:sz w:val="22"/>
                <w:szCs w:val="22"/>
              </w:rPr>
            </w:pPr>
            <w:r w:rsidRPr="003F1661">
              <w:rPr>
                <w:rFonts w:cs="Times New Roman"/>
                <w:sz w:val="22"/>
                <w:szCs w:val="22"/>
              </w:rPr>
              <w:t>01.10.2015 - 31.10.2015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31.10.2015</w:t>
            </w:r>
          </w:p>
        </w:tc>
        <w:tc>
          <w:tcPr>
            <w:tcW w:w="1701" w:type="dxa"/>
          </w:tcPr>
          <w:p w:rsidR="0035377A" w:rsidRPr="003F1661" w:rsidRDefault="0035377A" w:rsidP="006001BB">
            <w:pPr>
              <w:jc w:val="center"/>
              <w:rPr>
                <w:rFonts w:cs="Times New Roman"/>
                <w:sz w:val="22"/>
                <w:szCs w:val="22"/>
              </w:rPr>
            </w:pPr>
            <w:r w:rsidRPr="003F1661">
              <w:rPr>
                <w:rFonts w:cs="Times New Roman"/>
                <w:sz w:val="22"/>
                <w:szCs w:val="22"/>
              </w:rPr>
              <w:t>20.11.2015</w:t>
            </w:r>
          </w:p>
        </w:tc>
        <w:tc>
          <w:tcPr>
            <w:tcW w:w="2127" w:type="dxa"/>
          </w:tcPr>
          <w:p w:rsidR="0035377A" w:rsidRPr="003F1661" w:rsidRDefault="0035377A" w:rsidP="006001BB">
            <w:pPr>
              <w:jc w:val="center"/>
              <w:rPr>
                <w:rFonts w:cs="Times New Roman"/>
                <w:sz w:val="22"/>
                <w:szCs w:val="22"/>
              </w:rPr>
            </w:pPr>
            <w:r w:rsidRPr="003F1661">
              <w:rPr>
                <w:rFonts w:cs="Times New Roman"/>
                <w:sz w:val="22"/>
                <w:szCs w:val="22"/>
              </w:rPr>
              <w:t>18</w:t>
            </w:r>
          </w:p>
        </w:tc>
      </w:tr>
    </w:tbl>
    <w:p w:rsidR="007C093A" w:rsidRPr="003F1661" w:rsidRDefault="007C093A" w:rsidP="003F1661">
      <w:pPr>
        <w:pStyle w:val="aa"/>
        <w:spacing w:before="120" w:after="120" w:line="264" w:lineRule="auto"/>
        <w:ind w:firstLine="709"/>
        <w:rPr>
          <w:sz w:val="26"/>
          <w:szCs w:val="26"/>
        </w:rPr>
      </w:pPr>
      <w:r w:rsidRPr="003F1661">
        <w:rPr>
          <w:sz w:val="26"/>
          <w:szCs w:val="26"/>
        </w:rPr>
        <w:t xml:space="preserve">В соответствии с пунктом 221 Административного регламента начисление материальной помощи в связи с истечением установленного периода выплаты </w:t>
      </w:r>
      <w:r w:rsidRPr="003F1661">
        <w:rPr>
          <w:sz w:val="26"/>
          <w:szCs w:val="26"/>
        </w:rPr>
        <w:lastRenderedPageBreak/>
        <w:t xml:space="preserve">пособия по безработице осуществляется после прохождения безработным гражданином перерегистрации в установленные центром занятости </w:t>
      </w:r>
      <w:r w:rsidR="003F1661" w:rsidRPr="003F1661">
        <w:rPr>
          <w:sz w:val="26"/>
          <w:szCs w:val="26"/>
        </w:rPr>
        <w:t xml:space="preserve">населения </w:t>
      </w:r>
      <w:r w:rsidRPr="003F1661">
        <w:rPr>
          <w:sz w:val="26"/>
          <w:szCs w:val="26"/>
        </w:rPr>
        <w:t>сроки. В нарушение данного требования начисление и выплата материальной помощи в ряде случаев осуществлялись до прохождения безработным гражданином перерегистрации</w:t>
      </w:r>
      <w:r w:rsidR="00EF6717" w:rsidRPr="003F1661">
        <w:rPr>
          <w:sz w:val="26"/>
          <w:szCs w:val="26"/>
        </w:rPr>
        <w:t>, например:</w:t>
      </w:r>
    </w:p>
    <w:tbl>
      <w:tblPr>
        <w:tblW w:w="9513" w:type="dxa"/>
        <w:tblInd w:w="93" w:type="dxa"/>
        <w:tblLayout w:type="fixed"/>
        <w:tblLook w:val="04A0" w:firstRow="1" w:lastRow="0" w:firstColumn="1" w:lastColumn="0" w:noHBand="0" w:noVBand="1"/>
      </w:tblPr>
      <w:tblGrid>
        <w:gridCol w:w="2000"/>
        <w:gridCol w:w="1559"/>
        <w:gridCol w:w="1843"/>
        <w:gridCol w:w="1559"/>
        <w:gridCol w:w="1276"/>
        <w:gridCol w:w="1276"/>
      </w:tblGrid>
      <w:tr w:rsidR="00EF6717" w:rsidRPr="003F1661" w:rsidTr="0073350A">
        <w:trPr>
          <w:trHeight w:val="936"/>
        </w:trPr>
        <w:tc>
          <w:tcPr>
            <w:tcW w:w="2000" w:type="dxa"/>
            <w:tcBorders>
              <w:top w:val="single" w:sz="4" w:space="0" w:color="auto"/>
              <w:left w:val="single" w:sz="4" w:space="0" w:color="auto"/>
              <w:bottom w:val="single" w:sz="4" w:space="0" w:color="auto"/>
              <w:right w:val="single" w:sz="4" w:space="0" w:color="auto"/>
            </w:tcBorders>
            <w:vAlign w:val="center"/>
          </w:tcPr>
          <w:p w:rsidR="00EF6717" w:rsidRPr="003F1661" w:rsidRDefault="00EF6717" w:rsidP="0073350A">
            <w:pPr>
              <w:ind w:left="-93" w:right="-108"/>
              <w:jc w:val="center"/>
              <w:rPr>
                <w:sz w:val="22"/>
                <w:szCs w:val="22"/>
              </w:rPr>
            </w:pPr>
            <w:r w:rsidRPr="003F1661">
              <w:rPr>
                <w:sz w:val="22"/>
                <w:szCs w:val="22"/>
              </w:rPr>
              <w:t>Ф</w:t>
            </w:r>
            <w:r w:rsidR="0073350A" w:rsidRPr="003F1661">
              <w:rPr>
                <w:sz w:val="22"/>
                <w:szCs w:val="22"/>
              </w:rPr>
              <w:t xml:space="preserve">амилия, </w:t>
            </w:r>
            <w:r w:rsidRPr="003F1661">
              <w:rPr>
                <w:sz w:val="22"/>
                <w:szCs w:val="22"/>
              </w:rPr>
              <w:t>И</w:t>
            </w:r>
            <w:r w:rsidR="0073350A" w:rsidRPr="003F1661">
              <w:rPr>
                <w:sz w:val="22"/>
                <w:szCs w:val="22"/>
              </w:rPr>
              <w:t>.</w:t>
            </w:r>
            <w:r w:rsidRPr="003F1661">
              <w:rPr>
                <w:sz w:val="22"/>
                <w:szCs w:val="22"/>
              </w:rPr>
              <w:t>О</w:t>
            </w:r>
            <w:r w:rsidR="0073350A" w:rsidRPr="003F1661">
              <w:rPr>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6717" w:rsidRPr="003F1661" w:rsidRDefault="00EF6717" w:rsidP="003F1661">
            <w:pPr>
              <w:suppressAutoHyphens w:val="0"/>
              <w:jc w:val="center"/>
              <w:rPr>
                <w:bCs/>
                <w:sz w:val="22"/>
                <w:szCs w:val="22"/>
                <w:lang w:eastAsia="ru-RU"/>
              </w:rPr>
            </w:pPr>
            <w:r w:rsidRPr="003F1661">
              <w:rPr>
                <w:bCs/>
                <w:sz w:val="22"/>
                <w:szCs w:val="22"/>
                <w:lang w:eastAsia="ru-RU"/>
              </w:rPr>
              <w:t>№ ЛДПГУ</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F6717" w:rsidRPr="003F1661" w:rsidRDefault="00EF6717" w:rsidP="0073350A">
            <w:pPr>
              <w:suppressAutoHyphens w:val="0"/>
              <w:jc w:val="center"/>
              <w:rPr>
                <w:bCs/>
                <w:sz w:val="22"/>
                <w:szCs w:val="22"/>
                <w:lang w:eastAsia="ru-RU"/>
              </w:rPr>
            </w:pPr>
            <w:r w:rsidRPr="003F1661">
              <w:rPr>
                <w:bCs/>
                <w:sz w:val="22"/>
                <w:szCs w:val="22"/>
                <w:lang w:eastAsia="ru-RU"/>
              </w:rPr>
              <w:t>Дата п</w:t>
            </w:r>
            <w:r w:rsidR="004E705F" w:rsidRPr="003F1661">
              <w:rPr>
                <w:bCs/>
                <w:sz w:val="22"/>
                <w:szCs w:val="22"/>
                <w:lang w:eastAsia="ru-RU"/>
              </w:rPr>
              <w:t>ро</w:t>
            </w:r>
            <w:r w:rsidRPr="003F1661">
              <w:rPr>
                <w:bCs/>
                <w:sz w:val="22"/>
                <w:szCs w:val="22"/>
                <w:lang w:eastAsia="ru-RU"/>
              </w:rPr>
              <w:t>й</w:t>
            </w:r>
            <w:r w:rsidR="004E705F" w:rsidRPr="003F1661">
              <w:rPr>
                <w:bCs/>
                <w:sz w:val="22"/>
                <w:szCs w:val="22"/>
                <w:lang w:eastAsia="ru-RU"/>
              </w:rPr>
              <w:t>денной</w:t>
            </w:r>
            <w:r w:rsidRPr="003F1661">
              <w:rPr>
                <w:bCs/>
                <w:sz w:val="22"/>
                <w:szCs w:val="22"/>
                <w:lang w:eastAsia="ru-RU"/>
              </w:rPr>
              <w:t xml:space="preserve"> перерегистрации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F6717" w:rsidRPr="003F1661" w:rsidRDefault="00EF6717" w:rsidP="0073350A">
            <w:pPr>
              <w:suppressAutoHyphens w:val="0"/>
              <w:jc w:val="center"/>
              <w:rPr>
                <w:bCs/>
                <w:sz w:val="22"/>
                <w:szCs w:val="22"/>
                <w:lang w:eastAsia="ru-RU"/>
              </w:rPr>
            </w:pPr>
            <w:r w:rsidRPr="003F1661">
              <w:rPr>
                <w:bCs/>
                <w:sz w:val="22"/>
                <w:szCs w:val="22"/>
                <w:lang w:eastAsia="ru-RU"/>
              </w:rPr>
              <w:t>Дата начисления и выплаты</w:t>
            </w:r>
            <w:r w:rsidR="003F1661" w:rsidRPr="003F1661">
              <w:rPr>
                <w:bCs/>
                <w:sz w:val="22"/>
                <w:szCs w:val="22"/>
                <w:lang w:eastAsia="ru-RU"/>
              </w:rPr>
              <w:t xml:space="preserve"> материальной помощи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F6717" w:rsidRPr="003F1661" w:rsidRDefault="003F1661" w:rsidP="003F1661">
            <w:pPr>
              <w:suppressAutoHyphens w:val="0"/>
              <w:jc w:val="center"/>
              <w:rPr>
                <w:bCs/>
                <w:sz w:val="22"/>
                <w:szCs w:val="22"/>
                <w:lang w:eastAsia="ru-RU"/>
              </w:rPr>
            </w:pPr>
            <w:r w:rsidRPr="003F1661">
              <w:rPr>
                <w:bCs/>
                <w:sz w:val="22"/>
                <w:szCs w:val="22"/>
                <w:lang w:eastAsia="ru-RU"/>
              </w:rPr>
              <w:t>Дата, н</w:t>
            </w:r>
            <w:r w:rsidR="00EF6717" w:rsidRPr="003F1661">
              <w:rPr>
                <w:bCs/>
                <w:sz w:val="22"/>
                <w:szCs w:val="22"/>
                <w:lang w:eastAsia="ru-RU"/>
              </w:rPr>
              <w:t>ачало периода</w:t>
            </w:r>
            <w:r w:rsidRPr="003F1661">
              <w:rPr>
                <w:bCs/>
                <w:sz w:val="22"/>
                <w:szCs w:val="22"/>
                <w:lang w:eastAsia="ru-RU"/>
              </w:rPr>
              <w:t xml:space="preserve"> выплаты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F6717" w:rsidRPr="003F1661" w:rsidRDefault="003F1661" w:rsidP="003F1661">
            <w:pPr>
              <w:suppressAutoHyphens w:val="0"/>
              <w:jc w:val="center"/>
              <w:rPr>
                <w:bCs/>
                <w:sz w:val="22"/>
                <w:szCs w:val="22"/>
                <w:lang w:eastAsia="ru-RU"/>
              </w:rPr>
            </w:pPr>
            <w:r w:rsidRPr="003F1661">
              <w:rPr>
                <w:bCs/>
                <w:sz w:val="22"/>
                <w:szCs w:val="22"/>
                <w:lang w:eastAsia="ru-RU"/>
              </w:rPr>
              <w:t xml:space="preserve">Дата, окончания </w:t>
            </w:r>
            <w:r w:rsidR="00EF6717" w:rsidRPr="003F1661">
              <w:rPr>
                <w:bCs/>
                <w:sz w:val="22"/>
                <w:szCs w:val="22"/>
                <w:lang w:eastAsia="ru-RU"/>
              </w:rPr>
              <w:t xml:space="preserve"> периода</w:t>
            </w:r>
            <w:r w:rsidRPr="003F1661">
              <w:rPr>
                <w:bCs/>
                <w:sz w:val="22"/>
                <w:szCs w:val="22"/>
                <w:lang w:eastAsia="ru-RU"/>
              </w:rPr>
              <w:t xml:space="preserve"> выплаты</w:t>
            </w:r>
          </w:p>
        </w:tc>
      </w:tr>
      <w:tr w:rsidR="004E705F" w:rsidRPr="00043017" w:rsidTr="002708BE">
        <w:trPr>
          <w:trHeight w:val="397"/>
        </w:trPr>
        <w:tc>
          <w:tcPr>
            <w:tcW w:w="9513"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4E705F" w:rsidRPr="003F1661" w:rsidRDefault="004E705F" w:rsidP="003F1661">
            <w:pPr>
              <w:suppressAutoHyphens w:val="0"/>
              <w:spacing w:before="120" w:after="120"/>
              <w:jc w:val="center"/>
              <w:rPr>
                <w:sz w:val="22"/>
                <w:szCs w:val="22"/>
                <w:lang w:eastAsia="ru-RU"/>
              </w:rPr>
            </w:pPr>
            <w:r w:rsidRPr="003F1661">
              <w:rPr>
                <w:i/>
                <w:sz w:val="22"/>
                <w:szCs w:val="22"/>
                <w:lang w:eastAsia="ru-RU"/>
              </w:rPr>
              <w:t xml:space="preserve">центр занятости населения </w:t>
            </w:r>
            <w:proofErr w:type="spellStart"/>
            <w:r w:rsidRPr="003F1661">
              <w:rPr>
                <w:i/>
                <w:sz w:val="22"/>
                <w:szCs w:val="22"/>
                <w:lang w:eastAsia="ru-RU"/>
              </w:rPr>
              <w:t>Надтеречного</w:t>
            </w:r>
            <w:proofErr w:type="spellEnd"/>
            <w:r w:rsidRPr="003F1661">
              <w:rPr>
                <w:i/>
                <w:sz w:val="22"/>
                <w:szCs w:val="22"/>
                <w:lang w:eastAsia="ru-RU"/>
              </w:rPr>
              <w:t xml:space="preserve"> района</w:t>
            </w:r>
            <w:r w:rsidR="00221A3B" w:rsidRPr="003F1661">
              <w:rPr>
                <w:i/>
                <w:sz w:val="22"/>
                <w:szCs w:val="22"/>
                <w:lang w:eastAsia="ru-RU"/>
              </w:rPr>
              <w:t xml:space="preserve"> </w:t>
            </w:r>
            <w:r w:rsidRPr="003F1661">
              <w:rPr>
                <w:sz w:val="22"/>
                <w:szCs w:val="22"/>
                <w:lang w:eastAsia="ru-RU"/>
              </w:rPr>
              <w:t xml:space="preserve">(всего за 2015 год </w:t>
            </w:r>
            <w:r w:rsidR="003F1661" w:rsidRPr="003F1661">
              <w:rPr>
                <w:sz w:val="22"/>
                <w:szCs w:val="22"/>
                <w:lang w:eastAsia="ru-RU"/>
              </w:rPr>
              <w:t xml:space="preserve">нарушение допущено в отношении </w:t>
            </w:r>
            <w:r w:rsidR="00221A3B" w:rsidRPr="003F1661">
              <w:rPr>
                <w:sz w:val="22"/>
                <w:szCs w:val="22"/>
                <w:lang w:eastAsia="ru-RU"/>
              </w:rPr>
              <w:t>56</w:t>
            </w:r>
            <w:r w:rsidRPr="003F1661">
              <w:rPr>
                <w:sz w:val="22"/>
                <w:szCs w:val="22"/>
                <w:lang w:eastAsia="ru-RU"/>
              </w:rPr>
              <w:t xml:space="preserve"> граждан)</w:t>
            </w:r>
            <w:r w:rsidR="00221A3B" w:rsidRPr="003F1661">
              <w:rPr>
                <w:sz w:val="22"/>
                <w:szCs w:val="22"/>
                <w:lang w:eastAsia="ru-RU"/>
              </w:rPr>
              <w:t>:</w:t>
            </w:r>
          </w:p>
        </w:tc>
      </w:tr>
      <w:tr w:rsidR="0008007B" w:rsidRPr="00294D20" w:rsidTr="00AA4494">
        <w:trPr>
          <w:trHeight w:val="319"/>
        </w:trPr>
        <w:tc>
          <w:tcPr>
            <w:tcW w:w="2000" w:type="dxa"/>
            <w:tcBorders>
              <w:top w:val="single" w:sz="4" w:space="0" w:color="auto"/>
              <w:left w:val="single" w:sz="4" w:space="0" w:color="auto"/>
              <w:bottom w:val="single" w:sz="4" w:space="0" w:color="auto"/>
              <w:right w:val="single" w:sz="4" w:space="0" w:color="auto"/>
            </w:tcBorders>
            <w:shd w:val="clear" w:color="auto" w:fill="auto"/>
            <w:noWrap/>
            <w:hideMark/>
          </w:tcPr>
          <w:p w:rsidR="0008007B" w:rsidRPr="00294D20" w:rsidRDefault="0008007B" w:rsidP="00AA4494">
            <w:pPr>
              <w:suppressAutoHyphens w:val="0"/>
              <w:rPr>
                <w:sz w:val="22"/>
                <w:szCs w:val="22"/>
                <w:lang w:eastAsia="ru-RU"/>
              </w:rPr>
            </w:pPr>
            <w:r w:rsidRPr="00294D20">
              <w:rPr>
                <w:sz w:val="22"/>
                <w:szCs w:val="22"/>
                <w:lang w:eastAsia="ru-RU"/>
              </w:rPr>
              <w:t>Т</w:t>
            </w:r>
            <w:r w:rsidR="00AA4494">
              <w:rPr>
                <w:sz w:val="22"/>
                <w:szCs w:val="22"/>
                <w:lang w:eastAsia="ru-RU"/>
              </w:rPr>
              <w:t>.</w:t>
            </w:r>
            <w:r w:rsidRPr="00294D20">
              <w:rPr>
                <w:sz w:val="22"/>
                <w:szCs w:val="22"/>
                <w:lang w:eastAsia="ru-RU"/>
              </w:rPr>
              <w:t>М.Х.</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08007B" w:rsidRPr="00294D20" w:rsidRDefault="0008007B" w:rsidP="006F66FA">
            <w:pPr>
              <w:suppressAutoHyphens w:val="0"/>
              <w:jc w:val="center"/>
              <w:rPr>
                <w:sz w:val="22"/>
                <w:szCs w:val="22"/>
                <w:lang w:eastAsia="ru-RU"/>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14.01.2015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14.01.2015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01.01.2015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30.01.2015</w:t>
            </w:r>
          </w:p>
        </w:tc>
      </w:tr>
      <w:tr w:rsidR="0008007B" w:rsidRPr="00294D20" w:rsidTr="00AA4494">
        <w:trPr>
          <w:trHeight w:val="319"/>
        </w:trPr>
        <w:tc>
          <w:tcPr>
            <w:tcW w:w="2000" w:type="dxa"/>
            <w:tcBorders>
              <w:top w:val="nil"/>
              <w:left w:val="single" w:sz="4" w:space="0" w:color="auto"/>
              <w:bottom w:val="single" w:sz="4" w:space="0" w:color="auto"/>
              <w:right w:val="single" w:sz="4" w:space="0" w:color="auto"/>
            </w:tcBorders>
            <w:shd w:val="clear" w:color="auto" w:fill="auto"/>
            <w:noWrap/>
            <w:hideMark/>
          </w:tcPr>
          <w:p w:rsidR="0008007B" w:rsidRPr="00294D20" w:rsidRDefault="0008007B" w:rsidP="00AA4494">
            <w:pPr>
              <w:suppressAutoHyphens w:val="0"/>
              <w:rPr>
                <w:sz w:val="22"/>
                <w:szCs w:val="22"/>
                <w:lang w:eastAsia="ru-RU"/>
              </w:rPr>
            </w:pPr>
            <w:r w:rsidRPr="00294D20">
              <w:rPr>
                <w:sz w:val="22"/>
                <w:szCs w:val="22"/>
                <w:lang w:eastAsia="ru-RU"/>
              </w:rPr>
              <w:t>С</w:t>
            </w:r>
            <w:r w:rsidR="00AA4494">
              <w:rPr>
                <w:sz w:val="22"/>
                <w:szCs w:val="22"/>
                <w:lang w:eastAsia="ru-RU"/>
              </w:rPr>
              <w:t>.</w:t>
            </w:r>
            <w:r w:rsidRPr="00294D20">
              <w:rPr>
                <w:sz w:val="22"/>
                <w:szCs w:val="22"/>
                <w:lang w:eastAsia="ru-RU"/>
              </w:rPr>
              <w:t>З.Х.</w:t>
            </w:r>
          </w:p>
        </w:tc>
        <w:tc>
          <w:tcPr>
            <w:tcW w:w="1559" w:type="dxa"/>
            <w:tcBorders>
              <w:top w:val="nil"/>
              <w:left w:val="nil"/>
              <w:bottom w:val="single" w:sz="4" w:space="0" w:color="auto"/>
              <w:right w:val="single" w:sz="4" w:space="0" w:color="auto"/>
            </w:tcBorders>
            <w:shd w:val="clear" w:color="auto" w:fill="auto"/>
            <w:noWrap/>
            <w:vAlign w:val="center"/>
          </w:tcPr>
          <w:p w:rsidR="0008007B" w:rsidRPr="00294D20" w:rsidRDefault="0008007B" w:rsidP="006F66FA">
            <w:pPr>
              <w:suppressAutoHyphens w:val="0"/>
              <w:jc w:val="center"/>
              <w:rPr>
                <w:sz w:val="22"/>
                <w:szCs w:val="22"/>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14.01.2015</w:t>
            </w:r>
          </w:p>
        </w:tc>
        <w:tc>
          <w:tcPr>
            <w:tcW w:w="1559"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14.01.2015</w:t>
            </w:r>
          </w:p>
        </w:tc>
        <w:tc>
          <w:tcPr>
            <w:tcW w:w="1276"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01.01.2015</w:t>
            </w:r>
          </w:p>
        </w:tc>
        <w:tc>
          <w:tcPr>
            <w:tcW w:w="1276"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30.01.2015</w:t>
            </w:r>
          </w:p>
        </w:tc>
      </w:tr>
      <w:tr w:rsidR="0008007B" w:rsidRPr="00294D20" w:rsidTr="00AA4494">
        <w:trPr>
          <w:trHeight w:val="319"/>
        </w:trPr>
        <w:tc>
          <w:tcPr>
            <w:tcW w:w="2000" w:type="dxa"/>
            <w:tcBorders>
              <w:top w:val="nil"/>
              <w:left w:val="single" w:sz="4" w:space="0" w:color="auto"/>
              <w:bottom w:val="single" w:sz="4" w:space="0" w:color="auto"/>
              <w:right w:val="single" w:sz="4" w:space="0" w:color="auto"/>
            </w:tcBorders>
            <w:shd w:val="clear" w:color="auto" w:fill="auto"/>
            <w:noWrap/>
            <w:hideMark/>
          </w:tcPr>
          <w:p w:rsidR="0008007B" w:rsidRPr="00294D20" w:rsidRDefault="0008007B" w:rsidP="00AA4494">
            <w:pPr>
              <w:suppressAutoHyphens w:val="0"/>
              <w:rPr>
                <w:sz w:val="22"/>
                <w:szCs w:val="22"/>
                <w:lang w:eastAsia="ru-RU"/>
              </w:rPr>
            </w:pPr>
            <w:r w:rsidRPr="00294D20">
              <w:rPr>
                <w:sz w:val="22"/>
                <w:szCs w:val="22"/>
                <w:lang w:eastAsia="ru-RU"/>
              </w:rPr>
              <w:t>М</w:t>
            </w:r>
            <w:r w:rsidR="00AA4494">
              <w:rPr>
                <w:sz w:val="22"/>
                <w:szCs w:val="22"/>
                <w:lang w:eastAsia="ru-RU"/>
              </w:rPr>
              <w:t>.</w:t>
            </w:r>
            <w:r w:rsidRPr="00294D20">
              <w:rPr>
                <w:sz w:val="22"/>
                <w:szCs w:val="22"/>
                <w:lang w:eastAsia="ru-RU"/>
              </w:rPr>
              <w:t>Р.У.</w:t>
            </w:r>
          </w:p>
        </w:tc>
        <w:tc>
          <w:tcPr>
            <w:tcW w:w="1559" w:type="dxa"/>
            <w:tcBorders>
              <w:top w:val="nil"/>
              <w:left w:val="nil"/>
              <w:bottom w:val="single" w:sz="4" w:space="0" w:color="auto"/>
              <w:right w:val="single" w:sz="4" w:space="0" w:color="auto"/>
            </w:tcBorders>
            <w:shd w:val="clear" w:color="auto" w:fill="auto"/>
            <w:noWrap/>
            <w:vAlign w:val="center"/>
          </w:tcPr>
          <w:p w:rsidR="0008007B" w:rsidRPr="00294D20" w:rsidRDefault="0008007B" w:rsidP="006F66FA">
            <w:pPr>
              <w:suppressAutoHyphens w:val="0"/>
              <w:jc w:val="center"/>
              <w:rPr>
                <w:sz w:val="22"/>
                <w:szCs w:val="22"/>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14.01.2015</w:t>
            </w:r>
          </w:p>
        </w:tc>
        <w:tc>
          <w:tcPr>
            <w:tcW w:w="1559"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14.01.2015</w:t>
            </w:r>
          </w:p>
        </w:tc>
        <w:tc>
          <w:tcPr>
            <w:tcW w:w="1276"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01.01.2015</w:t>
            </w:r>
          </w:p>
        </w:tc>
        <w:tc>
          <w:tcPr>
            <w:tcW w:w="1276"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30.01.2015</w:t>
            </w:r>
          </w:p>
        </w:tc>
      </w:tr>
      <w:tr w:rsidR="0008007B" w:rsidRPr="00294D20" w:rsidTr="00AA4494">
        <w:trPr>
          <w:trHeight w:val="319"/>
        </w:trPr>
        <w:tc>
          <w:tcPr>
            <w:tcW w:w="2000" w:type="dxa"/>
            <w:tcBorders>
              <w:top w:val="nil"/>
              <w:left w:val="single" w:sz="4" w:space="0" w:color="auto"/>
              <w:bottom w:val="single" w:sz="4" w:space="0" w:color="auto"/>
              <w:right w:val="single" w:sz="4" w:space="0" w:color="auto"/>
            </w:tcBorders>
            <w:shd w:val="clear" w:color="auto" w:fill="auto"/>
            <w:noWrap/>
            <w:hideMark/>
          </w:tcPr>
          <w:p w:rsidR="0008007B" w:rsidRPr="00294D20" w:rsidRDefault="0008007B" w:rsidP="00AA4494">
            <w:pPr>
              <w:suppressAutoHyphens w:val="0"/>
              <w:rPr>
                <w:sz w:val="22"/>
                <w:szCs w:val="22"/>
                <w:lang w:eastAsia="ru-RU"/>
              </w:rPr>
            </w:pPr>
            <w:r w:rsidRPr="00294D20">
              <w:rPr>
                <w:sz w:val="22"/>
                <w:szCs w:val="22"/>
                <w:lang w:eastAsia="ru-RU"/>
              </w:rPr>
              <w:t>З</w:t>
            </w:r>
            <w:r w:rsidR="00AA4494">
              <w:rPr>
                <w:sz w:val="22"/>
                <w:szCs w:val="22"/>
                <w:lang w:eastAsia="ru-RU"/>
              </w:rPr>
              <w:t>.</w:t>
            </w:r>
            <w:r w:rsidRPr="00294D20">
              <w:rPr>
                <w:sz w:val="22"/>
                <w:szCs w:val="22"/>
                <w:lang w:eastAsia="ru-RU"/>
              </w:rPr>
              <w:t>С.С.</w:t>
            </w:r>
          </w:p>
        </w:tc>
        <w:tc>
          <w:tcPr>
            <w:tcW w:w="1559" w:type="dxa"/>
            <w:tcBorders>
              <w:top w:val="nil"/>
              <w:left w:val="nil"/>
              <w:bottom w:val="single" w:sz="4" w:space="0" w:color="auto"/>
              <w:right w:val="single" w:sz="4" w:space="0" w:color="auto"/>
            </w:tcBorders>
            <w:shd w:val="clear" w:color="auto" w:fill="auto"/>
            <w:noWrap/>
            <w:vAlign w:val="center"/>
          </w:tcPr>
          <w:p w:rsidR="0008007B" w:rsidRPr="00294D20" w:rsidRDefault="0008007B" w:rsidP="006F66FA">
            <w:pPr>
              <w:suppressAutoHyphens w:val="0"/>
              <w:jc w:val="center"/>
              <w:rPr>
                <w:sz w:val="22"/>
                <w:szCs w:val="22"/>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14.01.2015</w:t>
            </w:r>
          </w:p>
        </w:tc>
        <w:tc>
          <w:tcPr>
            <w:tcW w:w="1559"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14.01.2015</w:t>
            </w:r>
          </w:p>
        </w:tc>
        <w:tc>
          <w:tcPr>
            <w:tcW w:w="1276"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01.01.2015</w:t>
            </w:r>
          </w:p>
        </w:tc>
        <w:tc>
          <w:tcPr>
            <w:tcW w:w="1276"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30.01.2015</w:t>
            </w:r>
          </w:p>
        </w:tc>
      </w:tr>
      <w:tr w:rsidR="0008007B" w:rsidRPr="00294D20" w:rsidTr="00AA4494">
        <w:trPr>
          <w:trHeight w:val="319"/>
        </w:trPr>
        <w:tc>
          <w:tcPr>
            <w:tcW w:w="2000" w:type="dxa"/>
            <w:tcBorders>
              <w:top w:val="nil"/>
              <w:left w:val="single" w:sz="4" w:space="0" w:color="auto"/>
              <w:bottom w:val="single" w:sz="4" w:space="0" w:color="auto"/>
              <w:right w:val="single" w:sz="4" w:space="0" w:color="auto"/>
            </w:tcBorders>
            <w:shd w:val="clear" w:color="auto" w:fill="auto"/>
            <w:noWrap/>
            <w:hideMark/>
          </w:tcPr>
          <w:p w:rsidR="0008007B" w:rsidRPr="00294D20" w:rsidRDefault="0008007B" w:rsidP="00AA4494">
            <w:pPr>
              <w:suppressAutoHyphens w:val="0"/>
              <w:rPr>
                <w:sz w:val="22"/>
                <w:szCs w:val="22"/>
                <w:lang w:eastAsia="ru-RU"/>
              </w:rPr>
            </w:pPr>
            <w:r w:rsidRPr="00294D20">
              <w:rPr>
                <w:sz w:val="22"/>
                <w:szCs w:val="22"/>
                <w:lang w:eastAsia="ru-RU"/>
              </w:rPr>
              <w:t>Д</w:t>
            </w:r>
            <w:r w:rsidR="00AA4494">
              <w:rPr>
                <w:sz w:val="22"/>
                <w:szCs w:val="22"/>
                <w:lang w:eastAsia="ru-RU"/>
              </w:rPr>
              <w:t>.</w:t>
            </w:r>
            <w:r w:rsidRPr="00294D20">
              <w:rPr>
                <w:sz w:val="22"/>
                <w:szCs w:val="22"/>
                <w:lang w:eastAsia="ru-RU"/>
              </w:rPr>
              <w:t>А.А.</w:t>
            </w:r>
          </w:p>
        </w:tc>
        <w:tc>
          <w:tcPr>
            <w:tcW w:w="1559" w:type="dxa"/>
            <w:tcBorders>
              <w:top w:val="nil"/>
              <w:left w:val="nil"/>
              <w:bottom w:val="single" w:sz="4" w:space="0" w:color="auto"/>
              <w:right w:val="single" w:sz="4" w:space="0" w:color="auto"/>
            </w:tcBorders>
            <w:shd w:val="clear" w:color="auto" w:fill="auto"/>
            <w:noWrap/>
            <w:vAlign w:val="center"/>
          </w:tcPr>
          <w:p w:rsidR="0008007B" w:rsidRPr="00294D20" w:rsidRDefault="0008007B" w:rsidP="006F66FA">
            <w:pPr>
              <w:suppressAutoHyphens w:val="0"/>
              <w:jc w:val="center"/>
              <w:rPr>
                <w:sz w:val="22"/>
                <w:szCs w:val="22"/>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14.01.2015</w:t>
            </w:r>
          </w:p>
        </w:tc>
        <w:tc>
          <w:tcPr>
            <w:tcW w:w="1559"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14.01.2015</w:t>
            </w:r>
          </w:p>
        </w:tc>
        <w:tc>
          <w:tcPr>
            <w:tcW w:w="1276"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01.01.2015</w:t>
            </w:r>
          </w:p>
        </w:tc>
        <w:tc>
          <w:tcPr>
            <w:tcW w:w="1276"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30.01.2015</w:t>
            </w:r>
          </w:p>
        </w:tc>
      </w:tr>
      <w:tr w:rsidR="0008007B" w:rsidRPr="00294D20" w:rsidTr="00AA4494">
        <w:trPr>
          <w:trHeight w:val="319"/>
        </w:trPr>
        <w:tc>
          <w:tcPr>
            <w:tcW w:w="2000" w:type="dxa"/>
            <w:tcBorders>
              <w:top w:val="nil"/>
              <w:left w:val="single" w:sz="4" w:space="0" w:color="auto"/>
              <w:bottom w:val="single" w:sz="4" w:space="0" w:color="auto"/>
              <w:right w:val="single" w:sz="4" w:space="0" w:color="auto"/>
            </w:tcBorders>
            <w:shd w:val="clear" w:color="auto" w:fill="auto"/>
            <w:noWrap/>
            <w:hideMark/>
          </w:tcPr>
          <w:p w:rsidR="0008007B" w:rsidRPr="00294D20" w:rsidRDefault="0008007B" w:rsidP="00AA4494">
            <w:pPr>
              <w:suppressAutoHyphens w:val="0"/>
              <w:rPr>
                <w:sz w:val="22"/>
                <w:szCs w:val="22"/>
                <w:lang w:eastAsia="ru-RU"/>
              </w:rPr>
            </w:pPr>
            <w:r w:rsidRPr="00294D20">
              <w:rPr>
                <w:sz w:val="22"/>
                <w:szCs w:val="22"/>
                <w:lang w:eastAsia="ru-RU"/>
              </w:rPr>
              <w:t>Д</w:t>
            </w:r>
            <w:r w:rsidR="00AA4494">
              <w:rPr>
                <w:sz w:val="22"/>
                <w:szCs w:val="22"/>
                <w:lang w:eastAsia="ru-RU"/>
              </w:rPr>
              <w:t>.</w:t>
            </w:r>
            <w:r w:rsidRPr="00294D20">
              <w:rPr>
                <w:sz w:val="22"/>
                <w:szCs w:val="22"/>
                <w:lang w:eastAsia="ru-RU"/>
              </w:rPr>
              <w:t>З.А.</w:t>
            </w:r>
          </w:p>
        </w:tc>
        <w:tc>
          <w:tcPr>
            <w:tcW w:w="1559" w:type="dxa"/>
            <w:tcBorders>
              <w:top w:val="nil"/>
              <w:left w:val="nil"/>
              <w:bottom w:val="single" w:sz="4" w:space="0" w:color="auto"/>
              <w:right w:val="single" w:sz="4" w:space="0" w:color="auto"/>
            </w:tcBorders>
            <w:shd w:val="clear" w:color="auto" w:fill="auto"/>
            <w:noWrap/>
            <w:vAlign w:val="center"/>
          </w:tcPr>
          <w:p w:rsidR="0008007B" w:rsidRPr="00294D20" w:rsidRDefault="0008007B" w:rsidP="006F66FA">
            <w:pPr>
              <w:suppressAutoHyphens w:val="0"/>
              <w:jc w:val="center"/>
              <w:rPr>
                <w:sz w:val="22"/>
                <w:szCs w:val="22"/>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14.01.2015</w:t>
            </w:r>
          </w:p>
        </w:tc>
        <w:tc>
          <w:tcPr>
            <w:tcW w:w="1559"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14.01.2015</w:t>
            </w:r>
          </w:p>
        </w:tc>
        <w:tc>
          <w:tcPr>
            <w:tcW w:w="1276"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01.01.2015</w:t>
            </w:r>
          </w:p>
        </w:tc>
        <w:tc>
          <w:tcPr>
            <w:tcW w:w="1276"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30.01.2015</w:t>
            </w:r>
          </w:p>
        </w:tc>
      </w:tr>
      <w:tr w:rsidR="0008007B" w:rsidRPr="00294D20" w:rsidTr="00AA4494">
        <w:trPr>
          <w:trHeight w:val="319"/>
        </w:trPr>
        <w:tc>
          <w:tcPr>
            <w:tcW w:w="2000" w:type="dxa"/>
            <w:tcBorders>
              <w:top w:val="nil"/>
              <w:left w:val="single" w:sz="4" w:space="0" w:color="auto"/>
              <w:bottom w:val="single" w:sz="4" w:space="0" w:color="auto"/>
              <w:right w:val="single" w:sz="4" w:space="0" w:color="auto"/>
            </w:tcBorders>
            <w:shd w:val="clear" w:color="auto" w:fill="auto"/>
            <w:noWrap/>
            <w:hideMark/>
          </w:tcPr>
          <w:p w:rsidR="0008007B" w:rsidRPr="00294D20" w:rsidRDefault="0008007B" w:rsidP="00AA4494">
            <w:pPr>
              <w:suppressAutoHyphens w:val="0"/>
              <w:rPr>
                <w:sz w:val="22"/>
                <w:szCs w:val="22"/>
                <w:lang w:eastAsia="ru-RU"/>
              </w:rPr>
            </w:pPr>
            <w:r w:rsidRPr="00294D20">
              <w:rPr>
                <w:sz w:val="22"/>
                <w:szCs w:val="22"/>
                <w:lang w:eastAsia="ru-RU"/>
              </w:rPr>
              <w:t>Э</w:t>
            </w:r>
            <w:r w:rsidR="00AA4494">
              <w:rPr>
                <w:sz w:val="22"/>
                <w:szCs w:val="22"/>
                <w:lang w:eastAsia="ru-RU"/>
              </w:rPr>
              <w:t>.</w:t>
            </w:r>
            <w:r w:rsidRPr="00294D20">
              <w:rPr>
                <w:sz w:val="22"/>
                <w:szCs w:val="22"/>
                <w:lang w:eastAsia="ru-RU"/>
              </w:rPr>
              <w:t>Р.У.</w:t>
            </w:r>
          </w:p>
        </w:tc>
        <w:tc>
          <w:tcPr>
            <w:tcW w:w="1559" w:type="dxa"/>
            <w:tcBorders>
              <w:top w:val="nil"/>
              <w:left w:val="nil"/>
              <w:bottom w:val="single" w:sz="4" w:space="0" w:color="auto"/>
              <w:right w:val="single" w:sz="4" w:space="0" w:color="auto"/>
            </w:tcBorders>
            <w:shd w:val="clear" w:color="auto" w:fill="auto"/>
            <w:noWrap/>
            <w:vAlign w:val="center"/>
          </w:tcPr>
          <w:p w:rsidR="0008007B" w:rsidRPr="00294D20" w:rsidRDefault="0008007B" w:rsidP="006F66FA">
            <w:pPr>
              <w:suppressAutoHyphens w:val="0"/>
              <w:jc w:val="center"/>
              <w:rPr>
                <w:sz w:val="22"/>
                <w:szCs w:val="22"/>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14.01.2015</w:t>
            </w:r>
          </w:p>
        </w:tc>
        <w:tc>
          <w:tcPr>
            <w:tcW w:w="1559"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14.01.2015</w:t>
            </w:r>
          </w:p>
        </w:tc>
        <w:tc>
          <w:tcPr>
            <w:tcW w:w="1276"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01.01.2015</w:t>
            </w:r>
          </w:p>
        </w:tc>
        <w:tc>
          <w:tcPr>
            <w:tcW w:w="1276"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30.01.2015</w:t>
            </w:r>
          </w:p>
        </w:tc>
      </w:tr>
      <w:tr w:rsidR="0008007B" w:rsidRPr="00294D20" w:rsidTr="00AA4494">
        <w:trPr>
          <w:trHeight w:val="319"/>
        </w:trPr>
        <w:tc>
          <w:tcPr>
            <w:tcW w:w="2000" w:type="dxa"/>
            <w:tcBorders>
              <w:top w:val="nil"/>
              <w:left w:val="single" w:sz="4" w:space="0" w:color="auto"/>
              <w:bottom w:val="single" w:sz="4" w:space="0" w:color="auto"/>
              <w:right w:val="single" w:sz="4" w:space="0" w:color="auto"/>
            </w:tcBorders>
            <w:shd w:val="clear" w:color="auto" w:fill="auto"/>
            <w:noWrap/>
            <w:hideMark/>
          </w:tcPr>
          <w:p w:rsidR="0008007B" w:rsidRPr="00294D20" w:rsidRDefault="0008007B" w:rsidP="00AA4494">
            <w:pPr>
              <w:suppressAutoHyphens w:val="0"/>
              <w:rPr>
                <w:sz w:val="22"/>
                <w:szCs w:val="22"/>
                <w:lang w:eastAsia="ru-RU"/>
              </w:rPr>
            </w:pPr>
            <w:r w:rsidRPr="00294D20">
              <w:rPr>
                <w:sz w:val="22"/>
                <w:szCs w:val="22"/>
                <w:lang w:eastAsia="ru-RU"/>
              </w:rPr>
              <w:t>Э</w:t>
            </w:r>
            <w:r w:rsidR="00AA4494">
              <w:rPr>
                <w:sz w:val="22"/>
                <w:szCs w:val="22"/>
                <w:lang w:eastAsia="ru-RU"/>
              </w:rPr>
              <w:t>.</w:t>
            </w:r>
            <w:r w:rsidRPr="00294D20">
              <w:rPr>
                <w:sz w:val="22"/>
                <w:szCs w:val="22"/>
                <w:lang w:eastAsia="ru-RU"/>
              </w:rPr>
              <w:t>Р.М.</w:t>
            </w:r>
          </w:p>
        </w:tc>
        <w:tc>
          <w:tcPr>
            <w:tcW w:w="1559" w:type="dxa"/>
            <w:tcBorders>
              <w:top w:val="nil"/>
              <w:left w:val="nil"/>
              <w:bottom w:val="single" w:sz="4" w:space="0" w:color="auto"/>
              <w:right w:val="single" w:sz="4" w:space="0" w:color="auto"/>
            </w:tcBorders>
            <w:shd w:val="clear" w:color="auto" w:fill="auto"/>
            <w:noWrap/>
            <w:vAlign w:val="center"/>
          </w:tcPr>
          <w:p w:rsidR="0008007B" w:rsidRPr="00294D20" w:rsidRDefault="0008007B" w:rsidP="006F66FA">
            <w:pPr>
              <w:suppressAutoHyphens w:val="0"/>
              <w:jc w:val="center"/>
              <w:rPr>
                <w:sz w:val="22"/>
                <w:szCs w:val="22"/>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14.01.2015</w:t>
            </w:r>
          </w:p>
        </w:tc>
        <w:tc>
          <w:tcPr>
            <w:tcW w:w="1559"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14.01.2015</w:t>
            </w:r>
          </w:p>
        </w:tc>
        <w:tc>
          <w:tcPr>
            <w:tcW w:w="1276"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01.01.2015</w:t>
            </w:r>
          </w:p>
        </w:tc>
        <w:tc>
          <w:tcPr>
            <w:tcW w:w="1276"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30.01.2015</w:t>
            </w:r>
          </w:p>
        </w:tc>
      </w:tr>
      <w:tr w:rsidR="0008007B" w:rsidRPr="00294D20" w:rsidTr="00AA4494">
        <w:trPr>
          <w:trHeight w:val="319"/>
        </w:trPr>
        <w:tc>
          <w:tcPr>
            <w:tcW w:w="2000" w:type="dxa"/>
            <w:tcBorders>
              <w:top w:val="nil"/>
              <w:left w:val="single" w:sz="4" w:space="0" w:color="auto"/>
              <w:bottom w:val="single" w:sz="4" w:space="0" w:color="auto"/>
              <w:right w:val="single" w:sz="4" w:space="0" w:color="auto"/>
            </w:tcBorders>
            <w:shd w:val="clear" w:color="auto" w:fill="auto"/>
            <w:noWrap/>
            <w:hideMark/>
          </w:tcPr>
          <w:p w:rsidR="0008007B" w:rsidRPr="00294D20" w:rsidRDefault="0008007B" w:rsidP="00AA4494">
            <w:pPr>
              <w:suppressAutoHyphens w:val="0"/>
              <w:rPr>
                <w:sz w:val="22"/>
                <w:szCs w:val="22"/>
                <w:lang w:eastAsia="ru-RU"/>
              </w:rPr>
            </w:pPr>
            <w:r w:rsidRPr="00294D20">
              <w:rPr>
                <w:sz w:val="22"/>
                <w:szCs w:val="22"/>
                <w:lang w:eastAsia="ru-RU"/>
              </w:rPr>
              <w:t>И</w:t>
            </w:r>
            <w:r w:rsidR="00AA4494">
              <w:rPr>
                <w:sz w:val="22"/>
                <w:szCs w:val="22"/>
                <w:lang w:eastAsia="ru-RU"/>
              </w:rPr>
              <w:t>.</w:t>
            </w:r>
            <w:r w:rsidRPr="00294D20">
              <w:rPr>
                <w:sz w:val="22"/>
                <w:szCs w:val="22"/>
                <w:lang w:eastAsia="ru-RU"/>
              </w:rPr>
              <w:t>С.А.</w:t>
            </w:r>
          </w:p>
        </w:tc>
        <w:tc>
          <w:tcPr>
            <w:tcW w:w="1559" w:type="dxa"/>
            <w:tcBorders>
              <w:top w:val="nil"/>
              <w:left w:val="nil"/>
              <w:bottom w:val="single" w:sz="4" w:space="0" w:color="auto"/>
              <w:right w:val="single" w:sz="4" w:space="0" w:color="auto"/>
            </w:tcBorders>
            <w:shd w:val="clear" w:color="auto" w:fill="auto"/>
            <w:noWrap/>
            <w:vAlign w:val="center"/>
          </w:tcPr>
          <w:p w:rsidR="0008007B" w:rsidRPr="00294D20" w:rsidRDefault="0008007B" w:rsidP="006F66FA">
            <w:pPr>
              <w:suppressAutoHyphens w:val="0"/>
              <w:jc w:val="center"/>
              <w:rPr>
                <w:sz w:val="22"/>
                <w:szCs w:val="22"/>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13.02.2015</w:t>
            </w:r>
          </w:p>
        </w:tc>
        <w:tc>
          <w:tcPr>
            <w:tcW w:w="1559"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13.02.2015</w:t>
            </w:r>
          </w:p>
        </w:tc>
        <w:tc>
          <w:tcPr>
            <w:tcW w:w="1276"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01.02.2015</w:t>
            </w:r>
          </w:p>
        </w:tc>
        <w:tc>
          <w:tcPr>
            <w:tcW w:w="1276"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25.02.2015</w:t>
            </w:r>
          </w:p>
        </w:tc>
      </w:tr>
      <w:tr w:rsidR="0008007B" w:rsidRPr="00294D20" w:rsidTr="00AA4494">
        <w:trPr>
          <w:trHeight w:val="319"/>
        </w:trPr>
        <w:tc>
          <w:tcPr>
            <w:tcW w:w="2000" w:type="dxa"/>
            <w:tcBorders>
              <w:top w:val="nil"/>
              <w:left w:val="single" w:sz="4" w:space="0" w:color="auto"/>
              <w:bottom w:val="single" w:sz="4" w:space="0" w:color="auto"/>
              <w:right w:val="single" w:sz="4" w:space="0" w:color="auto"/>
            </w:tcBorders>
            <w:shd w:val="clear" w:color="auto" w:fill="auto"/>
            <w:noWrap/>
            <w:hideMark/>
          </w:tcPr>
          <w:p w:rsidR="0008007B" w:rsidRPr="00294D20" w:rsidRDefault="0008007B" w:rsidP="00AA4494">
            <w:pPr>
              <w:suppressAutoHyphens w:val="0"/>
              <w:rPr>
                <w:sz w:val="22"/>
                <w:szCs w:val="22"/>
                <w:lang w:eastAsia="ru-RU"/>
              </w:rPr>
            </w:pPr>
            <w:r w:rsidRPr="00294D20">
              <w:rPr>
                <w:sz w:val="22"/>
                <w:szCs w:val="22"/>
                <w:lang w:eastAsia="ru-RU"/>
              </w:rPr>
              <w:t>Т</w:t>
            </w:r>
            <w:r w:rsidR="00AA4494">
              <w:rPr>
                <w:sz w:val="22"/>
                <w:szCs w:val="22"/>
                <w:lang w:eastAsia="ru-RU"/>
              </w:rPr>
              <w:t>.</w:t>
            </w:r>
            <w:r w:rsidRPr="00294D20">
              <w:rPr>
                <w:sz w:val="22"/>
                <w:szCs w:val="22"/>
                <w:lang w:eastAsia="ru-RU"/>
              </w:rPr>
              <w:t>Ф.С.</w:t>
            </w:r>
          </w:p>
        </w:tc>
        <w:tc>
          <w:tcPr>
            <w:tcW w:w="1559" w:type="dxa"/>
            <w:tcBorders>
              <w:top w:val="nil"/>
              <w:left w:val="nil"/>
              <w:bottom w:val="single" w:sz="4" w:space="0" w:color="auto"/>
              <w:right w:val="single" w:sz="4" w:space="0" w:color="auto"/>
            </w:tcBorders>
            <w:shd w:val="clear" w:color="auto" w:fill="auto"/>
            <w:noWrap/>
            <w:vAlign w:val="center"/>
          </w:tcPr>
          <w:p w:rsidR="0008007B" w:rsidRPr="00294D20" w:rsidRDefault="0008007B" w:rsidP="006F66FA">
            <w:pPr>
              <w:suppressAutoHyphens w:val="0"/>
              <w:jc w:val="center"/>
              <w:rPr>
                <w:sz w:val="22"/>
                <w:szCs w:val="22"/>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14.01.2015</w:t>
            </w:r>
          </w:p>
        </w:tc>
        <w:tc>
          <w:tcPr>
            <w:tcW w:w="1559"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14.01.2015</w:t>
            </w:r>
          </w:p>
        </w:tc>
        <w:tc>
          <w:tcPr>
            <w:tcW w:w="1276"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01.01.2015</w:t>
            </w:r>
          </w:p>
        </w:tc>
        <w:tc>
          <w:tcPr>
            <w:tcW w:w="1276"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30.01.2015</w:t>
            </w:r>
          </w:p>
        </w:tc>
      </w:tr>
      <w:tr w:rsidR="0008007B" w:rsidRPr="00294D20" w:rsidTr="00AA4494">
        <w:trPr>
          <w:trHeight w:val="319"/>
        </w:trPr>
        <w:tc>
          <w:tcPr>
            <w:tcW w:w="2000" w:type="dxa"/>
            <w:tcBorders>
              <w:top w:val="nil"/>
              <w:left w:val="single" w:sz="4" w:space="0" w:color="auto"/>
              <w:bottom w:val="single" w:sz="4" w:space="0" w:color="auto"/>
              <w:right w:val="single" w:sz="4" w:space="0" w:color="auto"/>
            </w:tcBorders>
            <w:shd w:val="clear" w:color="auto" w:fill="auto"/>
            <w:noWrap/>
            <w:hideMark/>
          </w:tcPr>
          <w:p w:rsidR="0008007B" w:rsidRPr="00294D20" w:rsidRDefault="0008007B" w:rsidP="00AA4494">
            <w:pPr>
              <w:suppressAutoHyphens w:val="0"/>
              <w:rPr>
                <w:sz w:val="22"/>
                <w:szCs w:val="22"/>
                <w:lang w:eastAsia="ru-RU"/>
              </w:rPr>
            </w:pPr>
            <w:r w:rsidRPr="00294D20">
              <w:rPr>
                <w:sz w:val="22"/>
                <w:szCs w:val="22"/>
                <w:lang w:eastAsia="ru-RU"/>
              </w:rPr>
              <w:t>М</w:t>
            </w:r>
            <w:r w:rsidR="00AA4494">
              <w:rPr>
                <w:sz w:val="22"/>
                <w:szCs w:val="22"/>
                <w:lang w:eastAsia="ru-RU"/>
              </w:rPr>
              <w:t>.</w:t>
            </w:r>
            <w:r w:rsidRPr="00294D20">
              <w:rPr>
                <w:sz w:val="22"/>
                <w:szCs w:val="22"/>
                <w:lang w:eastAsia="ru-RU"/>
              </w:rPr>
              <w:t>З.Ш.</w:t>
            </w:r>
          </w:p>
        </w:tc>
        <w:tc>
          <w:tcPr>
            <w:tcW w:w="1559" w:type="dxa"/>
            <w:tcBorders>
              <w:top w:val="nil"/>
              <w:left w:val="nil"/>
              <w:bottom w:val="single" w:sz="4" w:space="0" w:color="auto"/>
              <w:right w:val="single" w:sz="4" w:space="0" w:color="auto"/>
            </w:tcBorders>
            <w:shd w:val="clear" w:color="auto" w:fill="auto"/>
            <w:noWrap/>
            <w:vAlign w:val="center"/>
          </w:tcPr>
          <w:p w:rsidR="0008007B" w:rsidRPr="00294D20" w:rsidRDefault="0008007B" w:rsidP="006F66FA">
            <w:pPr>
              <w:suppressAutoHyphens w:val="0"/>
              <w:jc w:val="center"/>
              <w:rPr>
                <w:sz w:val="22"/>
                <w:szCs w:val="22"/>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14.01.2015</w:t>
            </w:r>
          </w:p>
        </w:tc>
        <w:tc>
          <w:tcPr>
            <w:tcW w:w="1559"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14.01.2015</w:t>
            </w:r>
          </w:p>
        </w:tc>
        <w:tc>
          <w:tcPr>
            <w:tcW w:w="1276"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01.01.2015</w:t>
            </w:r>
          </w:p>
        </w:tc>
        <w:tc>
          <w:tcPr>
            <w:tcW w:w="1276"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30.01.2015</w:t>
            </w:r>
          </w:p>
        </w:tc>
      </w:tr>
      <w:tr w:rsidR="0008007B" w:rsidRPr="00294D20" w:rsidTr="00AA4494">
        <w:trPr>
          <w:trHeight w:val="319"/>
        </w:trPr>
        <w:tc>
          <w:tcPr>
            <w:tcW w:w="2000" w:type="dxa"/>
            <w:tcBorders>
              <w:top w:val="nil"/>
              <w:left w:val="single" w:sz="4" w:space="0" w:color="auto"/>
              <w:bottom w:val="single" w:sz="4" w:space="0" w:color="auto"/>
              <w:right w:val="single" w:sz="4" w:space="0" w:color="auto"/>
            </w:tcBorders>
            <w:shd w:val="clear" w:color="auto" w:fill="auto"/>
            <w:noWrap/>
            <w:hideMark/>
          </w:tcPr>
          <w:p w:rsidR="0008007B" w:rsidRPr="00294D20" w:rsidRDefault="0008007B" w:rsidP="00AA4494">
            <w:pPr>
              <w:suppressAutoHyphens w:val="0"/>
              <w:rPr>
                <w:sz w:val="22"/>
                <w:szCs w:val="22"/>
                <w:lang w:eastAsia="ru-RU"/>
              </w:rPr>
            </w:pPr>
            <w:r w:rsidRPr="00294D20">
              <w:rPr>
                <w:sz w:val="22"/>
                <w:szCs w:val="22"/>
                <w:lang w:eastAsia="ru-RU"/>
              </w:rPr>
              <w:t>Д</w:t>
            </w:r>
            <w:r w:rsidR="00AA4494">
              <w:rPr>
                <w:sz w:val="22"/>
                <w:szCs w:val="22"/>
                <w:lang w:eastAsia="ru-RU"/>
              </w:rPr>
              <w:t>.</w:t>
            </w:r>
            <w:r w:rsidRPr="00294D20">
              <w:rPr>
                <w:sz w:val="22"/>
                <w:szCs w:val="22"/>
                <w:lang w:eastAsia="ru-RU"/>
              </w:rPr>
              <w:t>Л.М.</w:t>
            </w:r>
          </w:p>
        </w:tc>
        <w:tc>
          <w:tcPr>
            <w:tcW w:w="1559" w:type="dxa"/>
            <w:tcBorders>
              <w:top w:val="nil"/>
              <w:left w:val="nil"/>
              <w:bottom w:val="single" w:sz="4" w:space="0" w:color="auto"/>
              <w:right w:val="single" w:sz="4" w:space="0" w:color="auto"/>
            </w:tcBorders>
            <w:shd w:val="clear" w:color="auto" w:fill="auto"/>
            <w:noWrap/>
          </w:tcPr>
          <w:p w:rsidR="0008007B" w:rsidRPr="00294D20" w:rsidRDefault="0008007B" w:rsidP="003F1661">
            <w:pPr>
              <w:suppressAutoHyphens w:val="0"/>
              <w:jc w:val="center"/>
              <w:rPr>
                <w:sz w:val="22"/>
                <w:szCs w:val="22"/>
                <w:lang w:eastAsia="ru-RU"/>
              </w:rPr>
            </w:pPr>
          </w:p>
        </w:tc>
        <w:tc>
          <w:tcPr>
            <w:tcW w:w="1843" w:type="dxa"/>
            <w:tcBorders>
              <w:top w:val="nil"/>
              <w:left w:val="nil"/>
              <w:bottom w:val="single" w:sz="4" w:space="0" w:color="auto"/>
              <w:right w:val="single" w:sz="4" w:space="0" w:color="auto"/>
            </w:tcBorders>
            <w:shd w:val="clear" w:color="auto" w:fill="auto"/>
            <w:noWrap/>
            <w:hideMark/>
          </w:tcPr>
          <w:p w:rsidR="0008007B" w:rsidRPr="00294D20" w:rsidRDefault="0008007B" w:rsidP="003F1661">
            <w:pPr>
              <w:suppressAutoHyphens w:val="0"/>
              <w:jc w:val="center"/>
              <w:rPr>
                <w:sz w:val="22"/>
                <w:szCs w:val="22"/>
                <w:lang w:eastAsia="ru-RU"/>
              </w:rPr>
            </w:pPr>
            <w:r w:rsidRPr="00294D20">
              <w:rPr>
                <w:sz w:val="22"/>
                <w:szCs w:val="22"/>
                <w:lang w:eastAsia="ru-RU"/>
              </w:rPr>
              <w:t>14.01.2015</w:t>
            </w:r>
          </w:p>
        </w:tc>
        <w:tc>
          <w:tcPr>
            <w:tcW w:w="1559" w:type="dxa"/>
            <w:tcBorders>
              <w:top w:val="nil"/>
              <w:left w:val="nil"/>
              <w:bottom w:val="single" w:sz="4" w:space="0" w:color="auto"/>
              <w:right w:val="single" w:sz="4" w:space="0" w:color="auto"/>
            </w:tcBorders>
            <w:shd w:val="clear" w:color="auto" w:fill="auto"/>
            <w:noWrap/>
            <w:hideMark/>
          </w:tcPr>
          <w:p w:rsidR="0008007B" w:rsidRPr="00294D20" w:rsidRDefault="0008007B" w:rsidP="003F1661">
            <w:pPr>
              <w:suppressAutoHyphens w:val="0"/>
              <w:jc w:val="center"/>
              <w:rPr>
                <w:sz w:val="22"/>
                <w:szCs w:val="22"/>
                <w:lang w:eastAsia="ru-RU"/>
              </w:rPr>
            </w:pPr>
            <w:r w:rsidRPr="00294D20">
              <w:rPr>
                <w:sz w:val="22"/>
                <w:szCs w:val="22"/>
                <w:lang w:eastAsia="ru-RU"/>
              </w:rPr>
              <w:t>14.01.2015</w:t>
            </w:r>
          </w:p>
        </w:tc>
        <w:tc>
          <w:tcPr>
            <w:tcW w:w="1276" w:type="dxa"/>
            <w:tcBorders>
              <w:top w:val="nil"/>
              <w:left w:val="nil"/>
              <w:bottom w:val="single" w:sz="4" w:space="0" w:color="auto"/>
              <w:right w:val="single" w:sz="4" w:space="0" w:color="auto"/>
            </w:tcBorders>
            <w:shd w:val="clear" w:color="auto" w:fill="auto"/>
            <w:noWrap/>
            <w:hideMark/>
          </w:tcPr>
          <w:p w:rsidR="0008007B" w:rsidRPr="00294D20" w:rsidRDefault="0008007B" w:rsidP="003F1661">
            <w:pPr>
              <w:suppressAutoHyphens w:val="0"/>
              <w:jc w:val="center"/>
              <w:rPr>
                <w:sz w:val="22"/>
                <w:szCs w:val="22"/>
                <w:lang w:eastAsia="ru-RU"/>
              </w:rPr>
            </w:pPr>
            <w:r w:rsidRPr="00294D20">
              <w:rPr>
                <w:sz w:val="22"/>
                <w:szCs w:val="22"/>
                <w:lang w:eastAsia="ru-RU"/>
              </w:rPr>
              <w:t>01.01.2015</w:t>
            </w:r>
          </w:p>
        </w:tc>
        <w:tc>
          <w:tcPr>
            <w:tcW w:w="1276" w:type="dxa"/>
            <w:tcBorders>
              <w:top w:val="nil"/>
              <w:left w:val="nil"/>
              <w:bottom w:val="single" w:sz="4" w:space="0" w:color="auto"/>
              <w:right w:val="single" w:sz="4" w:space="0" w:color="auto"/>
            </w:tcBorders>
            <w:shd w:val="clear" w:color="auto" w:fill="auto"/>
            <w:noWrap/>
            <w:hideMark/>
          </w:tcPr>
          <w:p w:rsidR="0008007B" w:rsidRPr="00294D20" w:rsidRDefault="0008007B" w:rsidP="003F1661">
            <w:pPr>
              <w:suppressAutoHyphens w:val="0"/>
              <w:jc w:val="center"/>
              <w:rPr>
                <w:sz w:val="22"/>
                <w:szCs w:val="22"/>
                <w:lang w:eastAsia="ru-RU"/>
              </w:rPr>
            </w:pPr>
            <w:r w:rsidRPr="00294D20">
              <w:rPr>
                <w:sz w:val="22"/>
                <w:szCs w:val="22"/>
                <w:lang w:eastAsia="ru-RU"/>
              </w:rPr>
              <w:t>30.01.2015</w:t>
            </w:r>
          </w:p>
        </w:tc>
      </w:tr>
      <w:tr w:rsidR="0008007B" w:rsidRPr="00294D20" w:rsidTr="00AA4494">
        <w:trPr>
          <w:trHeight w:val="319"/>
        </w:trPr>
        <w:tc>
          <w:tcPr>
            <w:tcW w:w="2000" w:type="dxa"/>
            <w:tcBorders>
              <w:top w:val="nil"/>
              <w:left w:val="single" w:sz="4" w:space="0" w:color="auto"/>
              <w:bottom w:val="single" w:sz="4" w:space="0" w:color="auto"/>
              <w:right w:val="single" w:sz="4" w:space="0" w:color="auto"/>
            </w:tcBorders>
            <w:shd w:val="clear" w:color="auto" w:fill="auto"/>
            <w:noWrap/>
            <w:hideMark/>
          </w:tcPr>
          <w:p w:rsidR="0008007B" w:rsidRPr="00294D20" w:rsidRDefault="0008007B" w:rsidP="00AA4494">
            <w:pPr>
              <w:suppressAutoHyphens w:val="0"/>
              <w:rPr>
                <w:sz w:val="22"/>
                <w:szCs w:val="22"/>
                <w:lang w:eastAsia="ru-RU"/>
              </w:rPr>
            </w:pPr>
            <w:r w:rsidRPr="00294D20">
              <w:rPr>
                <w:sz w:val="22"/>
                <w:szCs w:val="22"/>
                <w:lang w:eastAsia="ru-RU"/>
              </w:rPr>
              <w:t>А</w:t>
            </w:r>
            <w:r w:rsidR="00AA4494">
              <w:rPr>
                <w:sz w:val="22"/>
                <w:szCs w:val="22"/>
                <w:lang w:eastAsia="ru-RU"/>
              </w:rPr>
              <w:t>.</w:t>
            </w:r>
            <w:r w:rsidRPr="00294D20">
              <w:rPr>
                <w:sz w:val="22"/>
                <w:szCs w:val="22"/>
                <w:lang w:eastAsia="ru-RU"/>
              </w:rPr>
              <w:t>И.С.</w:t>
            </w:r>
          </w:p>
        </w:tc>
        <w:tc>
          <w:tcPr>
            <w:tcW w:w="1559" w:type="dxa"/>
            <w:tcBorders>
              <w:top w:val="nil"/>
              <w:left w:val="nil"/>
              <w:bottom w:val="single" w:sz="4" w:space="0" w:color="auto"/>
              <w:right w:val="single" w:sz="4" w:space="0" w:color="auto"/>
            </w:tcBorders>
            <w:shd w:val="clear" w:color="auto" w:fill="auto"/>
            <w:noWrap/>
            <w:vAlign w:val="center"/>
          </w:tcPr>
          <w:p w:rsidR="0008007B" w:rsidRPr="00294D20" w:rsidRDefault="0008007B" w:rsidP="006F66FA">
            <w:pPr>
              <w:suppressAutoHyphens w:val="0"/>
              <w:jc w:val="center"/>
              <w:rPr>
                <w:sz w:val="22"/>
                <w:szCs w:val="22"/>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14.01.2015</w:t>
            </w:r>
          </w:p>
        </w:tc>
        <w:tc>
          <w:tcPr>
            <w:tcW w:w="1559"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14.01.2015</w:t>
            </w:r>
          </w:p>
        </w:tc>
        <w:tc>
          <w:tcPr>
            <w:tcW w:w="1276"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01.01.2015</w:t>
            </w:r>
          </w:p>
        </w:tc>
        <w:tc>
          <w:tcPr>
            <w:tcW w:w="1276"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30.01.2015</w:t>
            </w:r>
          </w:p>
        </w:tc>
      </w:tr>
      <w:tr w:rsidR="0008007B" w:rsidRPr="00294D20" w:rsidTr="00AA4494">
        <w:trPr>
          <w:trHeight w:val="319"/>
        </w:trPr>
        <w:tc>
          <w:tcPr>
            <w:tcW w:w="2000" w:type="dxa"/>
            <w:tcBorders>
              <w:top w:val="nil"/>
              <w:left w:val="single" w:sz="4" w:space="0" w:color="auto"/>
              <w:bottom w:val="single" w:sz="4" w:space="0" w:color="auto"/>
              <w:right w:val="single" w:sz="4" w:space="0" w:color="auto"/>
            </w:tcBorders>
            <w:shd w:val="clear" w:color="auto" w:fill="auto"/>
            <w:noWrap/>
            <w:hideMark/>
          </w:tcPr>
          <w:p w:rsidR="0008007B" w:rsidRPr="00294D20" w:rsidRDefault="0008007B" w:rsidP="00AA4494">
            <w:pPr>
              <w:suppressAutoHyphens w:val="0"/>
              <w:rPr>
                <w:sz w:val="22"/>
                <w:szCs w:val="22"/>
                <w:lang w:eastAsia="ru-RU"/>
              </w:rPr>
            </w:pPr>
            <w:r w:rsidRPr="00294D20">
              <w:rPr>
                <w:sz w:val="22"/>
                <w:szCs w:val="22"/>
                <w:lang w:eastAsia="ru-RU"/>
              </w:rPr>
              <w:t>А</w:t>
            </w:r>
            <w:r w:rsidR="00AA4494">
              <w:rPr>
                <w:sz w:val="22"/>
                <w:szCs w:val="22"/>
                <w:lang w:eastAsia="ru-RU"/>
              </w:rPr>
              <w:t>.</w:t>
            </w:r>
            <w:r w:rsidRPr="00294D20">
              <w:rPr>
                <w:sz w:val="22"/>
                <w:szCs w:val="22"/>
                <w:lang w:eastAsia="ru-RU"/>
              </w:rPr>
              <w:t>А.А.</w:t>
            </w:r>
          </w:p>
        </w:tc>
        <w:tc>
          <w:tcPr>
            <w:tcW w:w="1559" w:type="dxa"/>
            <w:tcBorders>
              <w:top w:val="nil"/>
              <w:left w:val="nil"/>
              <w:bottom w:val="single" w:sz="4" w:space="0" w:color="auto"/>
              <w:right w:val="single" w:sz="4" w:space="0" w:color="auto"/>
            </w:tcBorders>
            <w:shd w:val="clear" w:color="auto" w:fill="auto"/>
            <w:noWrap/>
            <w:vAlign w:val="center"/>
          </w:tcPr>
          <w:p w:rsidR="0008007B" w:rsidRPr="00294D20" w:rsidRDefault="0008007B" w:rsidP="006F66FA">
            <w:pPr>
              <w:suppressAutoHyphens w:val="0"/>
              <w:jc w:val="center"/>
              <w:rPr>
                <w:sz w:val="22"/>
                <w:szCs w:val="22"/>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30.06.2015</w:t>
            </w:r>
          </w:p>
        </w:tc>
        <w:tc>
          <w:tcPr>
            <w:tcW w:w="1559"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02.07.2015</w:t>
            </w:r>
          </w:p>
        </w:tc>
        <w:tc>
          <w:tcPr>
            <w:tcW w:w="1276"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02.07.2015</w:t>
            </w:r>
          </w:p>
        </w:tc>
        <w:tc>
          <w:tcPr>
            <w:tcW w:w="1276"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31.07.2015</w:t>
            </w:r>
          </w:p>
        </w:tc>
      </w:tr>
      <w:tr w:rsidR="0008007B" w:rsidRPr="00294D20" w:rsidTr="00AA4494">
        <w:trPr>
          <w:trHeight w:val="319"/>
        </w:trPr>
        <w:tc>
          <w:tcPr>
            <w:tcW w:w="2000" w:type="dxa"/>
            <w:tcBorders>
              <w:top w:val="single" w:sz="4" w:space="0" w:color="auto"/>
              <w:left w:val="single" w:sz="4" w:space="0" w:color="auto"/>
              <w:bottom w:val="single" w:sz="4" w:space="0" w:color="auto"/>
              <w:right w:val="single" w:sz="4" w:space="0" w:color="auto"/>
            </w:tcBorders>
            <w:shd w:val="clear" w:color="auto" w:fill="auto"/>
            <w:noWrap/>
            <w:hideMark/>
          </w:tcPr>
          <w:p w:rsidR="0008007B" w:rsidRPr="00294D20" w:rsidRDefault="0008007B" w:rsidP="00AA4494">
            <w:pPr>
              <w:suppressAutoHyphens w:val="0"/>
              <w:rPr>
                <w:sz w:val="22"/>
                <w:szCs w:val="22"/>
                <w:lang w:eastAsia="ru-RU"/>
              </w:rPr>
            </w:pPr>
            <w:r w:rsidRPr="00294D20">
              <w:rPr>
                <w:sz w:val="22"/>
                <w:szCs w:val="22"/>
                <w:lang w:eastAsia="ru-RU"/>
              </w:rPr>
              <w:t>Б</w:t>
            </w:r>
            <w:r w:rsidR="00AA4494">
              <w:rPr>
                <w:sz w:val="22"/>
                <w:szCs w:val="22"/>
                <w:lang w:eastAsia="ru-RU"/>
              </w:rPr>
              <w:t>.</w:t>
            </w:r>
            <w:r w:rsidRPr="00294D20">
              <w:rPr>
                <w:sz w:val="22"/>
                <w:szCs w:val="22"/>
                <w:lang w:eastAsia="ru-RU"/>
              </w:rPr>
              <w:t>М.А.</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08007B" w:rsidRPr="00294D20" w:rsidRDefault="0008007B" w:rsidP="006F66FA">
            <w:pPr>
              <w:suppressAutoHyphens w:val="0"/>
              <w:jc w:val="center"/>
              <w:rPr>
                <w:sz w:val="22"/>
                <w:szCs w:val="22"/>
                <w:lang w:eastAsia="ru-RU"/>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14.01.2015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14.01.2015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01.01.2015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30.01.2015</w:t>
            </w:r>
          </w:p>
        </w:tc>
      </w:tr>
      <w:tr w:rsidR="0008007B" w:rsidRPr="00294D20" w:rsidTr="00AA4494">
        <w:trPr>
          <w:trHeight w:val="319"/>
        </w:trPr>
        <w:tc>
          <w:tcPr>
            <w:tcW w:w="2000" w:type="dxa"/>
            <w:tcBorders>
              <w:top w:val="single" w:sz="4" w:space="0" w:color="auto"/>
              <w:left w:val="single" w:sz="4" w:space="0" w:color="auto"/>
              <w:bottom w:val="single" w:sz="4" w:space="0" w:color="auto"/>
              <w:right w:val="single" w:sz="4" w:space="0" w:color="auto"/>
            </w:tcBorders>
            <w:shd w:val="clear" w:color="auto" w:fill="auto"/>
            <w:noWrap/>
            <w:hideMark/>
          </w:tcPr>
          <w:p w:rsidR="0008007B" w:rsidRPr="00294D20" w:rsidRDefault="0008007B" w:rsidP="00AA4494">
            <w:pPr>
              <w:suppressAutoHyphens w:val="0"/>
              <w:rPr>
                <w:sz w:val="22"/>
                <w:szCs w:val="22"/>
                <w:lang w:eastAsia="ru-RU"/>
              </w:rPr>
            </w:pPr>
            <w:r w:rsidRPr="00294D20">
              <w:rPr>
                <w:sz w:val="22"/>
                <w:szCs w:val="22"/>
                <w:lang w:eastAsia="ru-RU"/>
              </w:rPr>
              <w:t>З</w:t>
            </w:r>
            <w:r w:rsidR="00AA4494">
              <w:rPr>
                <w:sz w:val="22"/>
                <w:szCs w:val="22"/>
                <w:lang w:eastAsia="ru-RU"/>
              </w:rPr>
              <w:t>.</w:t>
            </w:r>
            <w:r w:rsidRPr="00294D20">
              <w:rPr>
                <w:sz w:val="22"/>
                <w:szCs w:val="22"/>
                <w:lang w:eastAsia="ru-RU"/>
              </w:rPr>
              <w:t>Р.С.</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08007B" w:rsidRPr="00294D20" w:rsidRDefault="0008007B" w:rsidP="006F66FA">
            <w:pPr>
              <w:suppressAutoHyphens w:val="0"/>
              <w:jc w:val="center"/>
              <w:rPr>
                <w:sz w:val="22"/>
                <w:szCs w:val="22"/>
                <w:lang w:eastAsia="ru-RU"/>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14.01.2015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14.01.2015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01.01.2015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30.01.2015</w:t>
            </w:r>
          </w:p>
        </w:tc>
      </w:tr>
      <w:tr w:rsidR="0008007B" w:rsidRPr="00294D20" w:rsidTr="00AA4494">
        <w:trPr>
          <w:trHeight w:val="319"/>
        </w:trPr>
        <w:tc>
          <w:tcPr>
            <w:tcW w:w="2000" w:type="dxa"/>
            <w:tcBorders>
              <w:top w:val="nil"/>
              <w:left w:val="single" w:sz="4" w:space="0" w:color="auto"/>
              <w:bottom w:val="single" w:sz="4" w:space="0" w:color="auto"/>
              <w:right w:val="single" w:sz="4" w:space="0" w:color="auto"/>
            </w:tcBorders>
            <w:shd w:val="clear" w:color="auto" w:fill="auto"/>
            <w:noWrap/>
            <w:hideMark/>
          </w:tcPr>
          <w:p w:rsidR="0008007B" w:rsidRPr="00294D20" w:rsidRDefault="0008007B" w:rsidP="00AA4494">
            <w:pPr>
              <w:suppressAutoHyphens w:val="0"/>
              <w:rPr>
                <w:sz w:val="22"/>
                <w:szCs w:val="22"/>
                <w:lang w:eastAsia="ru-RU"/>
              </w:rPr>
            </w:pPr>
            <w:r w:rsidRPr="00294D20">
              <w:rPr>
                <w:sz w:val="22"/>
                <w:szCs w:val="22"/>
                <w:lang w:eastAsia="ru-RU"/>
              </w:rPr>
              <w:t>И</w:t>
            </w:r>
            <w:r w:rsidR="00AA4494">
              <w:rPr>
                <w:sz w:val="22"/>
                <w:szCs w:val="22"/>
                <w:lang w:eastAsia="ru-RU"/>
              </w:rPr>
              <w:t>.</w:t>
            </w:r>
            <w:r w:rsidRPr="00294D20">
              <w:rPr>
                <w:sz w:val="22"/>
                <w:szCs w:val="22"/>
                <w:lang w:eastAsia="ru-RU"/>
              </w:rPr>
              <w:t>М.И.</w:t>
            </w:r>
          </w:p>
        </w:tc>
        <w:tc>
          <w:tcPr>
            <w:tcW w:w="1559" w:type="dxa"/>
            <w:tcBorders>
              <w:top w:val="nil"/>
              <w:left w:val="nil"/>
              <w:bottom w:val="single" w:sz="4" w:space="0" w:color="auto"/>
              <w:right w:val="single" w:sz="4" w:space="0" w:color="auto"/>
            </w:tcBorders>
            <w:shd w:val="clear" w:color="auto" w:fill="auto"/>
            <w:noWrap/>
            <w:vAlign w:val="center"/>
          </w:tcPr>
          <w:p w:rsidR="0008007B" w:rsidRPr="00294D20" w:rsidRDefault="0008007B" w:rsidP="006F66FA">
            <w:pPr>
              <w:suppressAutoHyphens w:val="0"/>
              <w:jc w:val="center"/>
              <w:rPr>
                <w:sz w:val="22"/>
                <w:szCs w:val="22"/>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30.04.2015</w:t>
            </w:r>
          </w:p>
        </w:tc>
        <w:tc>
          <w:tcPr>
            <w:tcW w:w="1559"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29.05.2015</w:t>
            </w:r>
          </w:p>
        </w:tc>
        <w:tc>
          <w:tcPr>
            <w:tcW w:w="1276"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01.05.2015</w:t>
            </w:r>
          </w:p>
        </w:tc>
        <w:tc>
          <w:tcPr>
            <w:tcW w:w="1276"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31.05.2015</w:t>
            </w:r>
          </w:p>
        </w:tc>
      </w:tr>
      <w:tr w:rsidR="0008007B" w:rsidRPr="00294D20" w:rsidTr="00AA4494">
        <w:trPr>
          <w:trHeight w:val="319"/>
        </w:trPr>
        <w:tc>
          <w:tcPr>
            <w:tcW w:w="2000" w:type="dxa"/>
            <w:tcBorders>
              <w:top w:val="nil"/>
              <w:left w:val="single" w:sz="4" w:space="0" w:color="auto"/>
              <w:bottom w:val="single" w:sz="4" w:space="0" w:color="auto"/>
              <w:right w:val="single" w:sz="4" w:space="0" w:color="auto"/>
            </w:tcBorders>
            <w:shd w:val="clear" w:color="auto" w:fill="auto"/>
            <w:noWrap/>
            <w:hideMark/>
          </w:tcPr>
          <w:p w:rsidR="0008007B" w:rsidRPr="00294D20" w:rsidRDefault="0008007B" w:rsidP="00AA4494">
            <w:pPr>
              <w:suppressAutoHyphens w:val="0"/>
              <w:rPr>
                <w:sz w:val="22"/>
                <w:szCs w:val="22"/>
                <w:lang w:eastAsia="ru-RU"/>
              </w:rPr>
            </w:pPr>
            <w:r w:rsidRPr="00294D20">
              <w:rPr>
                <w:sz w:val="22"/>
                <w:szCs w:val="22"/>
                <w:lang w:eastAsia="ru-RU"/>
              </w:rPr>
              <w:t>А</w:t>
            </w:r>
            <w:r w:rsidR="00AA4494">
              <w:rPr>
                <w:sz w:val="22"/>
                <w:szCs w:val="22"/>
                <w:lang w:eastAsia="ru-RU"/>
              </w:rPr>
              <w:t>.</w:t>
            </w:r>
            <w:r w:rsidRPr="00294D20">
              <w:rPr>
                <w:sz w:val="22"/>
                <w:szCs w:val="22"/>
                <w:lang w:eastAsia="ru-RU"/>
              </w:rPr>
              <w:t>А.И.</w:t>
            </w:r>
          </w:p>
        </w:tc>
        <w:tc>
          <w:tcPr>
            <w:tcW w:w="1559" w:type="dxa"/>
            <w:tcBorders>
              <w:top w:val="nil"/>
              <w:left w:val="nil"/>
              <w:bottom w:val="single" w:sz="4" w:space="0" w:color="auto"/>
              <w:right w:val="single" w:sz="4" w:space="0" w:color="auto"/>
            </w:tcBorders>
            <w:shd w:val="clear" w:color="auto" w:fill="auto"/>
            <w:noWrap/>
            <w:vAlign w:val="center"/>
          </w:tcPr>
          <w:p w:rsidR="0008007B" w:rsidRPr="00294D20" w:rsidRDefault="0008007B" w:rsidP="006F66FA">
            <w:pPr>
              <w:suppressAutoHyphens w:val="0"/>
              <w:jc w:val="center"/>
              <w:rPr>
                <w:sz w:val="22"/>
                <w:szCs w:val="22"/>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30.06.2015</w:t>
            </w:r>
          </w:p>
        </w:tc>
        <w:tc>
          <w:tcPr>
            <w:tcW w:w="1559"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02.07.2015</w:t>
            </w:r>
          </w:p>
        </w:tc>
        <w:tc>
          <w:tcPr>
            <w:tcW w:w="1276"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02.07.2015</w:t>
            </w:r>
          </w:p>
        </w:tc>
        <w:tc>
          <w:tcPr>
            <w:tcW w:w="1276"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31.07.2015</w:t>
            </w:r>
          </w:p>
        </w:tc>
      </w:tr>
      <w:tr w:rsidR="0008007B" w:rsidRPr="00294D20" w:rsidTr="00AA4494">
        <w:trPr>
          <w:trHeight w:val="319"/>
        </w:trPr>
        <w:tc>
          <w:tcPr>
            <w:tcW w:w="2000" w:type="dxa"/>
            <w:tcBorders>
              <w:top w:val="nil"/>
              <w:left w:val="single" w:sz="4" w:space="0" w:color="auto"/>
              <w:bottom w:val="single" w:sz="4" w:space="0" w:color="auto"/>
              <w:right w:val="single" w:sz="4" w:space="0" w:color="auto"/>
            </w:tcBorders>
            <w:shd w:val="clear" w:color="auto" w:fill="auto"/>
            <w:noWrap/>
            <w:hideMark/>
          </w:tcPr>
          <w:p w:rsidR="0008007B" w:rsidRPr="00294D20" w:rsidRDefault="0008007B" w:rsidP="00AA4494">
            <w:pPr>
              <w:suppressAutoHyphens w:val="0"/>
              <w:rPr>
                <w:sz w:val="22"/>
                <w:szCs w:val="22"/>
                <w:lang w:eastAsia="ru-RU"/>
              </w:rPr>
            </w:pPr>
            <w:r w:rsidRPr="00294D20">
              <w:rPr>
                <w:sz w:val="22"/>
                <w:szCs w:val="22"/>
                <w:lang w:eastAsia="ru-RU"/>
              </w:rPr>
              <w:t>А</w:t>
            </w:r>
            <w:r w:rsidR="00AA4494">
              <w:rPr>
                <w:sz w:val="22"/>
                <w:szCs w:val="22"/>
                <w:lang w:eastAsia="ru-RU"/>
              </w:rPr>
              <w:t>.</w:t>
            </w:r>
            <w:r w:rsidRPr="00294D20">
              <w:rPr>
                <w:sz w:val="22"/>
                <w:szCs w:val="22"/>
                <w:lang w:eastAsia="ru-RU"/>
              </w:rPr>
              <w:t>Х.М.</w:t>
            </w:r>
          </w:p>
        </w:tc>
        <w:tc>
          <w:tcPr>
            <w:tcW w:w="1559" w:type="dxa"/>
            <w:tcBorders>
              <w:top w:val="nil"/>
              <w:left w:val="nil"/>
              <w:bottom w:val="single" w:sz="4" w:space="0" w:color="auto"/>
              <w:right w:val="single" w:sz="4" w:space="0" w:color="auto"/>
            </w:tcBorders>
            <w:shd w:val="clear" w:color="auto" w:fill="auto"/>
            <w:noWrap/>
            <w:vAlign w:val="center"/>
          </w:tcPr>
          <w:p w:rsidR="0008007B" w:rsidRPr="00294D20" w:rsidRDefault="0008007B" w:rsidP="006F66FA">
            <w:pPr>
              <w:suppressAutoHyphens w:val="0"/>
              <w:jc w:val="center"/>
              <w:rPr>
                <w:sz w:val="22"/>
                <w:szCs w:val="22"/>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30.01.2015</w:t>
            </w:r>
          </w:p>
        </w:tc>
        <w:tc>
          <w:tcPr>
            <w:tcW w:w="1559"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14.01.2015</w:t>
            </w:r>
          </w:p>
        </w:tc>
        <w:tc>
          <w:tcPr>
            <w:tcW w:w="1276"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01.01.2015</w:t>
            </w:r>
          </w:p>
        </w:tc>
        <w:tc>
          <w:tcPr>
            <w:tcW w:w="1276"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30.01.2015</w:t>
            </w:r>
          </w:p>
        </w:tc>
      </w:tr>
      <w:tr w:rsidR="0008007B" w:rsidRPr="00294D20" w:rsidTr="00AA4494">
        <w:trPr>
          <w:trHeight w:val="319"/>
        </w:trPr>
        <w:tc>
          <w:tcPr>
            <w:tcW w:w="2000" w:type="dxa"/>
            <w:tcBorders>
              <w:top w:val="nil"/>
              <w:left w:val="single" w:sz="4" w:space="0" w:color="auto"/>
              <w:bottom w:val="single" w:sz="4" w:space="0" w:color="auto"/>
              <w:right w:val="single" w:sz="4" w:space="0" w:color="auto"/>
            </w:tcBorders>
            <w:shd w:val="clear" w:color="auto" w:fill="auto"/>
            <w:noWrap/>
            <w:hideMark/>
          </w:tcPr>
          <w:p w:rsidR="0008007B" w:rsidRPr="00294D20" w:rsidRDefault="0008007B" w:rsidP="00AA4494">
            <w:pPr>
              <w:suppressAutoHyphens w:val="0"/>
              <w:rPr>
                <w:sz w:val="22"/>
                <w:szCs w:val="22"/>
                <w:lang w:eastAsia="ru-RU"/>
              </w:rPr>
            </w:pPr>
            <w:r w:rsidRPr="00294D20">
              <w:rPr>
                <w:sz w:val="22"/>
                <w:szCs w:val="22"/>
                <w:lang w:eastAsia="ru-RU"/>
              </w:rPr>
              <w:t>Х</w:t>
            </w:r>
            <w:r w:rsidR="00AA4494">
              <w:rPr>
                <w:sz w:val="22"/>
                <w:szCs w:val="22"/>
                <w:lang w:eastAsia="ru-RU"/>
              </w:rPr>
              <w:t>.</w:t>
            </w:r>
            <w:r w:rsidRPr="00294D20">
              <w:rPr>
                <w:sz w:val="22"/>
                <w:szCs w:val="22"/>
                <w:lang w:eastAsia="ru-RU"/>
              </w:rPr>
              <w:t>И.У.</w:t>
            </w:r>
          </w:p>
        </w:tc>
        <w:tc>
          <w:tcPr>
            <w:tcW w:w="1559" w:type="dxa"/>
            <w:tcBorders>
              <w:top w:val="nil"/>
              <w:left w:val="nil"/>
              <w:bottom w:val="single" w:sz="4" w:space="0" w:color="auto"/>
              <w:right w:val="single" w:sz="4" w:space="0" w:color="auto"/>
            </w:tcBorders>
            <w:shd w:val="clear" w:color="auto" w:fill="auto"/>
            <w:noWrap/>
            <w:vAlign w:val="center"/>
          </w:tcPr>
          <w:p w:rsidR="0008007B" w:rsidRPr="00294D20" w:rsidRDefault="0008007B" w:rsidP="006F66FA">
            <w:pPr>
              <w:suppressAutoHyphens w:val="0"/>
              <w:jc w:val="center"/>
              <w:rPr>
                <w:sz w:val="22"/>
                <w:szCs w:val="22"/>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13.02.2015</w:t>
            </w:r>
          </w:p>
        </w:tc>
        <w:tc>
          <w:tcPr>
            <w:tcW w:w="1559"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13.02.2015</w:t>
            </w:r>
          </w:p>
        </w:tc>
        <w:tc>
          <w:tcPr>
            <w:tcW w:w="1276"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01.02.2015</w:t>
            </w:r>
          </w:p>
        </w:tc>
        <w:tc>
          <w:tcPr>
            <w:tcW w:w="1276"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25.02.2015</w:t>
            </w:r>
          </w:p>
        </w:tc>
      </w:tr>
      <w:tr w:rsidR="0008007B" w:rsidRPr="00294D20" w:rsidTr="00AA4494">
        <w:trPr>
          <w:trHeight w:val="319"/>
        </w:trPr>
        <w:tc>
          <w:tcPr>
            <w:tcW w:w="2000" w:type="dxa"/>
            <w:tcBorders>
              <w:top w:val="nil"/>
              <w:left w:val="single" w:sz="4" w:space="0" w:color="auto"/>
              <w:bottom w:val="single" w:sz="4" w:space="0" w:color="auto"/>
              <w:right w:val="single" w:sz="4" w:space="0" w:color="auto"/>
            </w:tcBorders>
            <w:shd w:val="clear" w:color="auto" w:fill="auto"/>
            <w:noWrap/>
            <w:hideMark/>
          </w:tcPr>
          <w:p w:rsidR="0008007B" w:rsidRPr="00294D20" w:rsidRDefault="0008007B" w:rsidP="00AA4494">
            <w:pPr>
              <w:suppressAutoHyphens w:val="0"/>
              <w:rPr>
                <w:sz w:val="22"/>
                <w:szCs w:val="22"/>
                <w:lang w:eastAsia="ru-RU"/>
              </w:rPr>
            </w:pPr>
            <w:r w:rsidRPr="00294D20">
              <w:rPr>
                <w:sz w:val="22"/>
                <w:szCs w:val="22"/>
                <w:lang w:eastAsia="ru-RU"/>
              </w:rPr>
              <w:t>Ш</w:t>
            </w:r>
            <w:r w:rsidR="00AA4494">
              <w:rPr>
                <w:sz w:val="22"/>
                <w:szCs w:val="22"/>
                <w:lang w:eastAsia="ru-RU"/>
              </w:rPr>
              <w:t>.</w:t>
            </w:r>
            <w:r w:rsidRPr="00294D20">
              <w:rPr>
                <w:sz w:val="22"/>
                <w:szCs w:val="22"/>
                <w:lang w:eastAsia="ru-RU"/>
              </w:rPr>
              <w:t>Р.З.</w:t>
            </w:r>
          </w:p>
        </w:tc>
        <w:tc>
          <w:tcPr>
            <w:tcW w:w="1559" w:type="dxa"/>
            <w:tcBorders>
              <w:top w:val="nil"/>
              <w:left w:val="nil"/>
              <w:bottom w:val="single" w:sz="4" w:space="0" w:color="auto"/>
              <w:right w:val="single" w:sz="4" w:space="0" w:color="auto"/>
            </w:tcBorders>
            <w:shd w:val="clear" w:color="auto" w:fill="auto"/>
            <w:noWrap/>
            <w:vAlign w:val="center"/>
          </w:tcPr>
          <w:p w:rsidR="0008007B" w:rsidRPr="00294D20" w:rsidRDefault="0008007B" w:rsidP="006F66FA">
            <w:pPr>
              <w:suppressAutoHyphens w:val="0"/>
              <w:jc w:val="center"/>
              <w:rPr>
                <w:sz w:val="22"/>
                <w:szCs w:val="22"/>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13.02.2015</w:t>
            </w:r>
          </w:p>
        </w:tc>
        <w:tc>
          <w:tcPr>
            <w:tcW w:w="1559"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13.02.2015</w:t>
            </w:r>
          </w:p>
        </w:tc>
        <w:tc>
          <w:tcPr>
            <w:tcW w:w="1276"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01.02.2015</w:t>
            </w:r>
          </w:p>
        </w:tc>
        <w:tc>
          <w:tcPr>
            <w:tcW w:w="1276"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25.02.2015</w:t>
            </w:r>
          </w:p>
        </w:tc>
      </w:tr>
      <w:tr w:rsidR="0008007B" w:rsidRPr="00294D20" w:rsidTr="00AA4494">
        <w:trPr>
          <w:trHeight w:val="319"/>
        </w:trPr>
        <w:tc>
          <w:tcPr>
            <w:tcW w:w="2000" w:type="dxa"/>
            <w:tcBorders>
              <w:top w:val="nil"/>
              <w:left w:val="single" w:sz="4" w:space="0" w:color="auto"/>
              <w:bottom w:val="single" w:sz="4" w:space="0" w:color="auto"/>
              <w:right w:val="single" w:sz="4" w:space="0" w:color="auto"/>
            </w:tcBorders>
            <w:shd w:val="clear" w:color="auto" w:fill="auto"/>
            <w:noWrap/>
            <w:hideMark/>
          </w:tcPr>
          <w:p w:rsidR="0008007B" w:rsidRPr="00294D20" w:rsidRDefault="0008007B" w:rsidP="00AA4494">
            <w:pPr>
              <w:suppressAutoHyphens w:val="0"/>
              <w:rPr>
                <w:sz w:val="22"/>
                <w:szCs w:val="22"/>
                <w:lang w:eastAsia="ru-RU"/>
              </w:rPr>
            </w:pPr>
            <w:r w:rsidRPr="00294D20">
              <w:rPr>
                <w:sz w:val="22"/>
                <w:szCs w:val="22"/>
                <w:lang w:eastAsia="ru-RU"/>
              </w:rPr>
              <w:t>М</w:t>
            </w:r>
            <w:r w:rsidR="00AA4494">
              <w:rPr>
                <w:sz w:val="22"/>
                <w:szCs w:val="22"/>
                <w:lang w:eastAsia="ru-RU"/>
              </w:rPr>
              <w:t>.</w:t>
            </w:r>
            <w:r w:rsidRPr="00294D20">
              <w:rPr>
                <w:sz w:val="22"/>
                <w:szCs w:val="22"/>
                <w:lang w:eastAsia="ru-RU"/>
              </w:rPr>
              <w:t>З.С.</w:t>
            </w:r>
          </w:p>
        </w:tc>
        <w:tc>
          <w:tcPr>
            <w:tcW w:w="1559" w:type="dxa"/>
            <w:tcBorders>
              <w:top w:val="nil"/>
              <w:left w:val="nil"/>
              <w:bottom w:val="single" w:sz="4" w:space="0" w:color="auto"/>
              <w:right w:val="single" w:sz="4" w:space="0" w:color="auto"/>
            </w:tcBorders>
            <w:shd w:val="clear" w:color="auto" w:fill="auto"/>
            <w:noWrap/>
            <w:vAlign w:val="center"/>
          </w:tcPr>
          <w:p w:rsidR="0008007B" w:rsidRPr="00294D20" w:rsidRDefault="0008007B" w:rsidP="006F66FA">
            <w:pPr>
              <w:suppressAutoHyphens w:val="0"/>
              <w:jc w:val="center"/>
              <w:rPr>
                <w:sz w:val="22"/>
                <w:szCs w:val="22"/>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13.02.2015</w:t>
            </w:r>
          </w:p>
        </w:tc>
        <w:tc>
          <w:tcPr>
            <w:tcW w:w="1559"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13.02.2015</w:t>
            </w:r>
          </w:p>
        </w:tc>
        <w:tc>
          <w:tcPr>
            <w:tcW w:w="1276"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01.02.2015</w:t>
            </w:r>
          </w:p>
        </w:tc>
        <w:tc>
          <w:tcPr>
            <w:tcW w:w="1276" w:type="dxa"/>
            <w:tcBorders>
              <w:top w:val="nil"/>
              <w:left w:val="nil"/>
              <w:bottom w:val="single" w:sz="4" w:space="0" w:color="auto"/>
              <w:right w:val="single" w:sz="4" w:space="0" w:color="auto"/>
            </w:tcBorders>
            <w:shd w:val="clear" w:color="auto" w:fill="auto"/>
            <w:noWrap/>
            <w:vAlign w:val="center"/>
            <w:hideMark/>
          </w:tcPr>
          <w:p w:rsidR="0008007B" w:rsidRPr="00294D20" w:rsidRDefault="0008007B" w:rsidP="006F66FA">
            <w:pPr>
              <w:suppressAutoHyphens w:val="0"/>
              <w:jc w:val="center"/>
              <w:rPr>
                <w:sz w:val="22"/>
                <w:szCs w:val="22"/>
                <w:lang w:eastAsia="ru-RU"/>
              </w:rPr>
            </w:pPr>
            <w:r w:rsidRPr="00294D20">
              <w:rPr>
                <w:sz w:val="22"/>
                <w:szCs w:val="22"/>
                <w:lang w:eastAsia="ru-RU"/>
              </w:rPr>
              <w:t>25.02.2015</w:t>
            </w:r>
          </w:p>
        </w:tc>
      </w:tr>
      <w:tr w:rsidR="00221A3B" w:rsidRPr="00294D20" w:rsidTr="002708BE">
        <w:trPr>
          <w:trHeight w:val="397"/>
        </w:trPr>
        <w:tc>
          <w:tcPr>
            <w:tcW w:w="9513"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221A3B" w:rsidRPr="00294D20" w:rsidRDefault="00221A3B" w:rsidP="002708BE">
            <w:pPr>
              <w:suppressAutoHyphens w:val="0"/>
              <w:jc w:val="center"/>
              <w:rPr>
                <w:sz w:val="22"/>
                <w:szCs w:val="22"/>
                <w:lang w:eastAsia="ru-RU"/>
              </w:rPr>
            </w:pPr>
            <w:r w:rsidRPr="00294D20">
              <w:rPr>
                <w:i/>
                <w:sz w:val="22"/>
                <w:szCs w:val="22"/>
                <w:lang w:eastAsia="ru-RU"/>
              </w:rPr>
              <w:t>центр занятости населения Ленинского района:</w:t>
            </w:r>
          </w:p>
        </w:tc>
      </w:tr>
      <w:tr w:rsidR="00AE4E46" w:rsidRPr="00294D20" w:rsidTr="00AA4494">
        <w:trPr>
          <w:trHeight w:val="319"/>
        </w:trPr>
        <w:tc>
          <w:tcPr>
            <w:tcW w:w="2000" w:type="dxa"/>
            <w:tcBorders>
              <w:top w:val="single" w:sz="4" w:space="0" w:color="auto"/>
              <w:left w:val="single" w:sz="4" w:space="0" w:color="auto"/>
              <w:bottom w:val="single" w:sz="4" w:space="0" w:color="auto"/>
              <w:right w:val="single" w:sz="4" w:space="0" w:color="auto"/>
            </w:tcBorders>
            <w:shd w:val="clear" w:color="auto" w:fill="auto"/>
            <w:noWrap/>
            <w:hideMark/>
          </w:tcPr>
          <w:p w:rsidR="00AE4E46" w:rsidRPr="00294D20" w:rsidRDefault="00AE4E46" w:rsidP="00AA4494">
            <w:pPr>
              <w:rPr>
                <w:sz w:val="22"/>
                <w:szCs w:val="22"/>
              </w:rPr>
            </w:pPr>
            <w:r w:rsidRPr="00294D20">
              <w:rPr>
                <w:sz w:val="22"/>
                <w:szCs w:val="22"/>
              </w:rPr>
              <w:t>В</w:t>
            </w:r>
            <w:r w:rsidR="00AA4494">
              <w:rPr>
                <w:sz w:val="22"/>
                <w:szCs w:val="22"/>
              </w:rPr>
              <w:t>.</w:t>
            </w:r>
            <w:r w:rsidRPr="00294D20">
              <w:rPr>
                <w:sz w:val="22"/>
                <w:szCs w:val="22"/>
              </w:rPr>
              <w:t>М. И.</w:t>
            </w:r>
          </w:p>
        </w:tc>
        <w:tc>
          <w:tcPr>
            <w:tcW w:w="1559" w:type="dxa"/>
            <w:tcBorders>
              <w:top w:val="single" w:sz="4" w:space="0" w:color="auto"/>
              <w:left w:val="nil"/>
              <w:bottom w:val="single" w:sz="4" w:space="0" w:color="auto"/>
              <w:right w:val="single" w:sz="4" w:space="0" w:color="auto"/>
            </w:tcBorders>
            <w:shd w:val="clear" w:color="auto" w:fill="auto"/>
            <w:noWrap/>
          </w:tcPr>
          <w:p w:rsidR="00AE4E46" w:rsidRPr="00294D20" w:rsidRDefault="00AE4E46" w:rsidP="00AE4E46">
            <w:pPr>
              <w:jc w:val="center"/>
              <w:rPr>
                <w:sz w:val="22"/>
                <w:szCs w:val="22"/>
              </w:rPr>
            </w:pPr>
          </w:p>
        </w:tc>
        <w:tc>
          <w:tcPr>
            <w:tcW w:w="1843" w:type="dxa"/>
            <w:tcBorders>
              <w:top w:val="single" w:sz="4" w:space="0" w:color="auto"/>
              <w:left w:val="nil"/>
              <w:bottom w:val="single" w:sz="4" w:space="0" w:color="auto"/>
              <w:right w:val="single" w:sz="4" w:space="0" w:color="auto"/>
            </w:tcBorders>
            <w:shd w:val="clear" w:color="auto" w:fill="auto"/>
            <w:noWrap/>
            <w:hideMark/>
          </w:tcPr>
          <w:p w:rsidR="00AE4E46" w:rsidRPr="00294D20" w:rsidRDefault="00AE4E46" w:rsidP="00AE4E46">
            <w:pPr>
              <w:jc w:val="center"/>
              <w:rPr>
                <w:sz w:val="22"/>
                <w:szCs w:val="22"/>
              </w:rPr>
            </w:pPr>
            <w:r w:rsidRPr="00294D20">
              <w:rPr>
                <w:sz w:val="22"/>
                <w:szCs w:val="22"/>
              </w:rPr>
              <w:t>30.10.2015</w:t>
            </w:r>
          </w:p>
        </w:tc>
        <w:tc>
          <w:tcPr>
            <w:tcW w:w="1559" w:type="dxa"/>
            <w:tcBorders>
              <w:top w:val="single" w:sz="4" w:space="0" w:color="auto"/>
              <w:left w:val="nil"/>
              <w:bottom w:val="single" w:sz="4" w:space="0" w:color="auto"/>
              <w:right w:val="single" w:sz="4" w:space="0" w:color="auto"/>
            </w:tcBorders>
            <w:shd w:val="clear" w:color="auto" w:fill="auto"/>
            <w:noWrap/>
            <w:hideMark/>
          </w:tcPr>
          <w:p w:rsidR="00AE4E46" w:rsidRPr="00294D20" w:rsidRDefault="00AE4E46" w:rsidP="00AE4E46">
            <w:pPr>
              <w:jc w:val="center"/>
              <w:rPr>
                <w:sz w:val="22"/>
                <w:szCs w:val="22"/>
              </w:rPr>
            </w:pPr>
            <w:r w:rsidRPr="00294D20">
              <w:rPr>
                <w:sz w:val="22"/>
                <w:szCs w:val="22"/>
              </w:rPr>
              <w:t>02.11.2015</w:t>
            </w:r>
          </w:p>
        </w:tc>
        <w:tc>
          <w:tcPr>
            <w:tcW w:w="1276" w:type="dxa"/>
            <w:tcBorders>
              <w:top w:val="single" w:sz="4" w:space="0" w:color="auto"/>
              <w:left w:val="nil"/>
              <w:bottom w:val="single" w:sz="4" w:space="0" w:color="auto"/>
              <w:right w:val="single" w:sz="4" w:space="0" w:color="auto"/>
            </w:tcBorders>
            <w:shd w:val="clear" w:color="auto" w:fill="auto"/>
            <w:noWrap/>
            <w:hideMark/>
          </w:tcPr>
          <w:p w:rsidR="00AE4E46" w:rsidRPr="00294D20" w:rsidRDefault="00AE4E46" w:rsidP="00AE4E46">
            <w:pPr>
              <w:suppressAutoHyphens w:val="0"/>
              <w:jc w:val="center"/>
              <w:rPr>
                <w:sz w:val="22"/>
                <w:szCs w:val="22"/>
                <w:lang w:eastAsia="ru-RU"/>
              </w:rPr>
            </w:pPr>
            <w:r w:rsidRPr="00294D20">
              <w:rPr>
                <w:sz w:val="22"/>
                <w:szCs w:val="22"/>
                <w:lang w:eastAsia="ru-RU"/>
              </w:rPr>
              <w:t>01.11.2015</w:t>
            </w:r>
          </w:p>
        </w:tc>
        <w:tc>
          <w:tcPr>
            <w:tcW w:w="1276" w:type="dxa"/>
            <w:tcBorders>
              <w:top w:val="single" w:sz="4" w:space="0" w:color="auto"/>
              <w:left w:val="nil"/>
              <w:bottom w:val="single" w:sz="4" w:space="0" w:color="auto"/>
              <w:right w:val="single" w:sz="4" w:space="0" w:color="auto"/>
            </w:tcBorders>
            <w:shd w:val="clear" w:color="auto" w:fill="auto"/>
            <w:noWrap/>
            <w:hideMark/>
          </w:tcPr>
          <w:p w:rsidR="00AE4E46" w:rsidRPr="00294D20" w:rsidRDefault="00AE4E46" w:rsidP="00AE4E46">
            <w:pPr>
              <w:suppressAutoHyphens w:val="0"/>
              <w:jc w:val="center"/>
              <w:rPr>
                <w:sz w:val="22"/>
                <w:szCs w:val="22"/>
                <w:lang w:eastAsia="ru-RU"/>
              </w:rPr>
            </w:pPr>
            <w:r w:rsidRPr="00294D20">
              <w:rPr>
                <w:sz w:val="22"/>
                <w:szCs w:val="22"/>
                <w:lang w:eastAsia="ru-RU"/>
              </w:rPr>
              <w:t>06.11.2015</w:t>
            </w:r>
          </w:p>
        </w:tc>
      </w:tr>
      <w:tr w:rsidR="00AE4E46" w:rsidRPr="00043017" w:rsidTr="00AA4494">
        <w:trPr>
          <w:trHeight w:val="319"/>
        </w:trPr>
        <w:tc>
          <w:tcPr>
            <w:tcW w:w="2000" w:type="dxa"/>
            <w:tcBorders>
              <w:top w:val="nil"/>
              <w:left w:val="single" w:sz="4" w:space="0" w:color="auto"/>
              <w:bottom w:val="single" w:sz="4" w:space="0" w:color="auto"/>
              <w:right w:val="single" w:sz="4" w:space="0" w:color="auto"/>
            </w:tcBorders>
            <w:shd w:val="clear" w:color="auto" w:fill="auto"/>
            <w:noWrap/>
            <w:hideMark/>
          </w:tcPr>
          <w:p w:rsidR="00AE4E46" w:rsidRPr="00294D20" w:rsidRDefault="00AE4E46" w:rsidP="00AA4494">
            <w:pPr>
              <w:rPr>
                <w:sz w:val="22"/>
                <w:szCs w:val="22"/>
              </w:rPr>
            </w:pPr>
            <w:r w:rsidRPr="00294D20">
              <w:rPr>
                <w:sz w:val="22"/>
                <w:szCs w:val="22"/>
              </w:rPr>
              <w:t>А</w:t>
            </w:r>
            <w:r w:rsidR="00AA4494">
              <w:rPr>
                <w:sz w:val="22"/>
                <w:szCs w:val="22"/>
              </w:rPr>
              <w:t>.</w:t>
            </w:r>
            <w:r w:rsidRPr="00294D20">
              <w:rPr>
                <w:sz w:val="22"/>
                <w:szCs w:val="22"/>
              </w:rPr>
              <w:t>Т. И.</w:t>
            </w:r>
          </w:p>
        </w:tc>
        <w:tc>
          <w:tcPr>
            <w:tcW w:w="1559" w:type="dxa"/>
            <w:tcBorders>
              <w:top w:val="nil"/>
              <w:left w:val="nil"/>
              <w:bottom w:val="single" w:sz="4" w:space="0" w:color="auto"/>
              <w:right w:val="single" w:sz="4" w:space="0" w:color="auto"/>
            </w:tcBorders>
            <w:shd w:val="clear" w:color="auto" w:fill="auto"/>
            <w:noWrap/>
          </w:tcPr>
          <w:p w:rsidR="00AE4E46" w:rsidRPr="00294D20" w:rsidRDefault="00AE4E46" w:rsidP="00AE4E46">
            <w:pPr>
              <w:jc w:val="center"/>
              <w:rPr>
                <w:sz w:val="22"/>
                <w:szCs w:val="22"/>
              </w:rPr>
            </w:pPr>
          </w:p>
        </w:tc>
        <w:tc>
          <w:tcPr>
            <w:tcW w:w="1843" w:type="dxa"/>
            <w:tcBorders>
              <w:top w:val="nil"/>
              <w:left w:val="nil"/>
              <w:bottom w:val="single" w:sz="4" w:space="0" w:color="auto"/>
              <w:right w:val="single" w:sz="4" w:space="0" w:color="auto"/>
            </w:tcBorders>
            <w:shd w:val="clear" w:color="auto" w:fill="auto"/>
            <w:noWrap/>
            <w:hideMark/>
          </w:tcPr>
          <w:p w:rsidR="00AE4E46" w:rsidRPr="00294D20" w:rsidRDefault="00AE4E46" w:rsidP="00AE4E46">
            <w:pPr>
              <w:jc w:val="center"/>
              <w:rPr>
                <w:sz w:val="22"/>
                <w:szCs w:val="22"/>
              </w:rPr>
            </w:pPr>
            <w:r w:rsidRPr="00294D20">
              <w:rPr>
                <w:sz w:val="22"/>
                <w:szCs w:val="22"/>
              </w:rPr>
              <w:t>30.01.2015</w:t>
            </w:r>
          </w:p>
        </w:tc>
        <w:tc>
          <w:tcPr>
            <w:tcW w:w="1559" w:type="dxa"/>
            <w:tcBorders>
              <w:top w:val="nil"/>
              <w:left w:val="nil"/>
              <w:bottom w:val="single" w:sz="4" w:space="0" w:color="auto"/>
              <w:right w:val="single" w:sz="4" w:space="0" w:color="auto"/>
            </w:tcBorders>
            <w:shd w:val="clear" w:color="auto" w:fill="auto"/>
            <w:noWrap/>
            <w:hideMark/>
          </w:tcPr>
          <w:p w:rsidR="00AE4E46" w:rsidRPr="00294D20" w:rsidRDefault="00AE4E46" w:rsidP="00AE4E46">
            <w:pPr>
              <w:jc w:val="center"/>
              <w:rPr>
                <w:sz w:val="22"/>
                <w:szCs w:val="22"/>
              </w:rPr>
            </w:pPr>
            <w:r w:rsidRPr="00294D20">
              <w:rPr>
                <w:sz w:val="22"/>
                <w:szCs w:val="22"/>
              </w:rPr>
              <w:t>02.02.2015</w:t>
            </w:r>
          </w:p>
        </w:tc>
        <w:tc>
          <w:tcPr>
            <w:tcW w:w="1276" w:type="dxa"/>
            <w:tcBorders>
              <w:top w:val="nil"/>
              <w:left w:val="nil"/>
              <w:bottom w:val="single" w:sz="4" w:space="0" w:color="auto"/>
              <w:right w:val="single" w:sz="4" w:space="0" w:color="auto"/>
            </w:tcBorders>
            <w:shd w:val="clear" w:color="auto" w:fill="auto"/>
            <w:noWrap/>
            <w:hideMark/>
          </w:tcPr>
          <w:p w:rsidR="00AE4E46" w:rsidRPr="00294D20" w:rsidRDefault="00AE4E46" w:rsidP="00AE4E46">
            <w:pPr>
              <w:suppressAutoHyphens w:val="0"/>
              <w:jc w:val="center"/>
              <w:rPr>
                <w:sz w:val="22"/>
                <w:szCs w:val="22"/>
                <w:lang w:eastAsia="ru-RU"/>
              </w:rPr>
            </w:pPr>
            <w:r w:rsidRPr="00294D20">
              <w:rPr>
                <w:sz w:val="22"/>
                <w:szCs w:val="22"/>
                <w:lang w:eastAsia="ru-RU"/>
              </w:rPr>
              <w:t>01.02.2015</w:t>
            </w:r>
          </w:p>
        </w:tc>
        <w:tc>
          <w:tcPr>
            <w:tcW w:w="1276" w:type="dxa"/>
            <w:tcBorders>
              <w:top w:val="nil"/>
              <w:left w:val="nil"/>
              <w:bottom w:val="single" w:sz="4" w:space="0" w:color="auto"/>
              <w:right w:val="single" w:sz="4" w:space="0" w:color="auto"/>
            </w:tcBorders>
            <w:shd w:val="clear" w:color="auto" w:fill="auto"/>
            <w:noWrap/>
            <w:hideMark/>
          </w:tcPr>
          <w:p w:rsidR="00AE4E46" w:rsidRPr="00294D20" w:rsidRDefault="00AE4E46" w:rsidP="00AE4E46">
            <w:pPr>
              <w:suppressAutoHyphens w:val="0"/>
              <w:jc w:val="center"/>
              <w:rPr>
                <w:sz w:val="22"/>
                <w:szCs w:val="22"/>
                <w:lang w:eastAsia="ru-RU"/>
              </w:rPr>
            </w:pPr>
            <w:r w:rsidRPr="00294D20">
              <w:rPr>
                <w:sz w:val="22"/>
                <w:szCs w:val="22"/>
              </w:rPr>
              <w:t>27.02.2015</w:t>
            </w:r>
          </w:p>
        </w:tc>
      </w:tr>
    </w:tbl>
    <w:p w:rsidR="007C093A" w:rsidRPr="00294D20" w:rsidRDefault="007C093A" w:rsidP="00B953B5">
      <w:pPr>
        <w:pStyle w:val="Style18"/>
        <w:widowControl/>
        <w:spacing w:before="120" w:line="264" w:lineRule="auto"/>
        <w:ind w:firstLine="709"/>
        <w:rPr>
          <w:rStyle w:val="FontStyle32"/>
          <w:iCs/>
          <w:sz w:val="26"/>
          <w:szCs w:val="26"/>
        </w:rPr>
      </w:pPr>
      <w:r w:rsidRPr="00294D20">
        <w:rPr>
          <w:rStyle w:val="FontStyle32"/>
          <w:iCs/>
          <w:sz w:val="26"/>
          <w:szCs w:val="26"/>
        </w:rPr>
        <w:t>3.3.2.  Выплата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w:t>
      </w:r>
    </w:p>
    <w:p w:rsidR="00000F57" w:rsidRDefault="002708BE" w:rsidP="00000F57">
      <w:pPr>
        <w:pStyle w:val="Style3"/>
        <w:widowControl/>
        <w:tabs>
          <w:tab w:val="left" w:pos="2268"/>
        </w:tabs>
        <w:spacing w:after="120" w:line="264" w:lineRule="auto"/>
        <w:ind w:firstLine="709"/>
        <w:rPr>
          <w:rStyle w:val="FontStyle30"/>
          <w:sz w:val="26"/>
          <w:szCs w:val="26"/>
        </w:rPr>
      </w:pPr>
      <w:bookmarkStart w:id="6" w:name="ДОСРОЧНАЯ"/>
      <w:proofErr w:type="gramStart"/>
      <w:r w:rsidRPr="000A5854">
        <w:rPr>
          <w:rStyle w:val="FontStyle30"/>
          <w:sz w:val="26"/>
          <w:szCs w:val="26"/>
        </w:rPr>
        <w:t>В</w:t>
      </w:r>
      <w:r w:rsidR="00000F57" w:rsidRPr="000A5854">
        <w:rPr>
          <w:rStyle w:val="FontStyle30"/>
          <w:sz w:val="26"/>
          <w:szCs w:val="26"/>
        </w:rPr>
        <w:t xml:space="preserve"> </w:t>
      </w:r>
      <w:r w:rsidR="00000F57" w:rsidRPr="000A5854">
        <w:rPr>
          <w:rStyle w:val="FontStyle30"/>
          <w:i/>
          <w:sz w:val="26"/>
          <w:szCs w:val="26"/>
        </w:rPr>
        <w:t>центре занятости населения Ленинского района</w:t>
      </w:r>
      <w:r w:rsidR="00000F57" w:rsidRPr="000A5854">
        <w:rPr>
          <w:rStyle w:val="FontStyle30"/>
          <w:sz w:val="26"/>
          <w:szCs w:val="26"/>
        </w:rPr>
        <w:t xml:space="preserve"> выявлены факты назначения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 до предъявления образовательным учреждением сведений об успеваемости и посещении занятий в период профессионального </w:t>
      </w:r>
      <w:r w:rsidR="00000F57" w:rsidRPr="000A5854">
        <w:rPr>
          <w:rStyle w:val="FontStyle30"/>
          <w:sz w:val="26"/>
          <w:szCs w:val="26"/>
        </w:rPr>
        <w:lastRenderedPageBreak/>
        <w:t>обучения гражданина, что является нарушением требований пункта 225 Административного регламента</w:t>
      </w:r>
      <w:r w:rsidR="00294D20" w:rsidRPr="000A5854">
        <w:rPr>
          <w:rStyle w:val="FontStyle30"/>
          <w:sz w:val="26"/>
          <w:szCs w:val="26"/>
        </w:rPr>
        <w:t xml:space="preserve"> (нарушение допущено в отношении </w:t>
      </w:r>
      <w:r w:rsidR="00D0510D" w:rsidRPr="000A5854">
        <w:rPr>
          <w:rStyle w:val="FontStyle30"/>
          <w:sz w:val="26"/>
          <w:szCs w:val="26"/>
        </w:rPr>
        <w:t>60 граждан</w:t>
      </w:r>
      <w:r w:rsidR="00294D20" w:rsidRPr="000A5854">
        <w:rPr>
          <w:rStyle w:val="FontStyle30"/>
          <w:sz w:val="26"/>
          <w:szCs w:val="26"/>
        </w:rPr>
        <w:t>)</w:t>
      </w:r>
      <w:r w:rsidR="00D0510D" w:rsidRPr="000A5854">
        <w:rPr>
          <w:rStyle w:val="FontStyle30"/>
          <w:sz w:val="26"/>
          <w:szCs w:val="26"/>
        </w:rPr>
        <w:t>, например</w:t>
      </w:r>
      <w:r w:rsidR="00000F57" w:rsidRPr="000A5854">
        <w:rPr>
          <w:rStyle w:val="FontStyle30"/>
          <w:sz w:val="26"/>
          <w:szCs w:val="26"/>
        </w:rPr>
        <w:t xml:space="preserve">: </w:t>
      </w:r>
      <w:proofErr w:type="gramEnd"/>
    </w:p>
    <w:tbl>
      <w:tblPr>
        <w:tblStyle w:val="af5"/>
        <w:tblW w:w="0" w:type="auto"/>
        <w:tblLayout w:type="fixed"/>
        <w:tblLook w:val="04A0" w:firstRow="1" w:lastRow="0" w:firstColumn="1" w:lastColumn="0" w:noHBand="0" w:noVBand="1"/>
      </w:tblPr>
      <w:tblGrid>
        <w:gridCol w:w="2235"/>
        <w:gridCol w:w="2126"/>
        <w:gridCol w:w="1559"/>
        <w:gridCol w:w="1559"/>
        <w:gridCol w:w="1985"/>
      </w:tblGrid>
      <w:tr w:rsidR="00000F57" w:rsidRPr="000B0E36" w:rsidTr="00BF238D">
        <w:trPr>
          <w:trHeight w:val="301"/>
        </w:trPr>
        <w:tc>
          <w:tcPr>
            <w:tcW w:w="2235" w:type="dxa"/>
            <w:vAlign w:val="center"/>
            <w:hideMark/>
          </w:tcPr>
          <w:p w:rsidR="00000F57" w:rsidRPr="000B0E36" w:rsidRDefault="00000F57" w:rsidP="0073350A">
            <w:pPr>
              <w:jc w:val="center"/>
              <w:rPr>
                <w:rFonts w:eastAsia="Calibri" w:cs="Times New Roman"/>
                <w:bCs/>
                <w:color w:val="000000"/>
                <w:sz w:val="22"/>
                <w:szCs w:val="22"/>
                <w:lang w:eastAsia="en-US"/>
              </w:rPr>
            </w:pPr>
            <w:r w:rsidRPr="000B0E36">
              <w:rPr>
                <w:rFonts w:cs="Times New Roman"/>
                <w:bCs/>
                <w:color w:val="000000"/>
                <w:sz w:val="22"/>
                <w:szCs w:val="22"/>
                <w:lang w:eastAsia="en-US"/>
              </w:rPr>
              <w:t>Фамилия И.О.</w:t>
            </w:r>
          </w:p>
          <w:p w:rsidR="00000F57" w:rsidRPr="000B0E36" w:rsidRDefault="00000F57" w:rsidP="0073350A">
            <w:pPr>
              <w:jc w:val="center"/>
              <w:rPr>
                <w:rFonts w:cs="Times New Roman"/>
                <w:b/>
                <w:bCs/>
                <w:sz w:val="22"/>
                <w:szCs w:val="22"/>
              </w:rPr>
            </w:pPr>
            <w:r w:rsidRPr="000B0E36">
              <w:rPr>
                <w:rFonts w:cs="Times New Roman"/>
                <w:bCs/>
                <w:color w:val="000000"/>
                <w:sz w:val="22"/>
                <w:szCs w:val="22"/>
                <w:lang w:eastAsia="en-US"/>
              </w:rPr>
              <w:t>(№ ЛДПГУ)</w:t>
            </w:r>
          </w:p>
        </w:tc>
        <w:tc>
          <w:tcPr>
            <w:tcW w:w="2126" w:type="dxa"/>
            <w:vAlign w:val="center"/>
          </w:tcPr>
          <w:p w:rsidR="00000F57" w:rsidRPr="000B0E36" w:rsidRDefault="00000F57" w:rsidP="0073350A">
            <w:pPr>
              <w:jc w:val="center"/>
              <w:rPr>
                <w:rFonts w:cs="Times New Roman"/>
                <w:bCs/>
                <w:color w:val="000000"/>
                <w:sz w:val="22"/>
                <w:szCs w:val="22"/>
                <w:lang w:eastAsia="en-US"/>
              </w:rPr>
            </w:pPr>
            <w:r w:rsidRPr="000B0E36">
              <w:rPr>
                <w:rFonts w:cs="Times New Roman"/>
                <w:bCs/>
                <w:color w:val="000000"/>
                <w:sz w:val="22"/>
                <w:szCs w:val="22"/>
                <w:lang w:eastAsia="en-US"/>
              </w:rPr>
              <w:t>Период профессионального обучения</w:t>
            </w:r>
          </w:p>
        </w:tc>
        <w:tc>
          <w:tcPr>
            <w:tcW w:w="1559" w:type="dxa"/>
            <w:vAlign w:val="center"/>
            <w:hideMark/>
          </w:tcPr>
          <w:p w:rsidR="00000F57" w:rsidRPr="000B0E36" w:rsidRDefault="00000F57" w:rsidP="0073350A">
            <w:pPr>
              <w:jc w:val="center"/>
              <w:rPr>
                <w:rFonts w:eastAsia="Calibri" w:cs="Times New Roman"/>
                <w:bCs/>
                <w:color w:val="000000"/>
                <w:sz w:val="22"/>
                <w:szCs w:val="22"/>
                <w:lang w:eastAsia="en-US"/>
              </w:rPr>
            </w:pPr>
            <w:r w:rsidRPr="000B0E36">
              <w:rPr>
                <w:rFonts w:cs="Times New Roman"/>
                <w:bCs/>
                <w:color w:val="000000"/>
                <w:sz w:val="22"/>
                <w:szCs w:val="22"/>
                <w:lang w:eastAsia="en-US"/>
              </w:rPr>
              <w:t>Номер приказа</w:t>
            </w:r>
          </w:p>
          <w:p w:rsidR="00000F57" w:rsidRPr="000B0E36" w:rsidRDefault="00000F57" w:rsidP="0073350A">
            <w:pPr>
              <w:jc w:val="center"/>
              <w:rPr>
                <w:rFonts w:cs="Times New Roman"/>
                <w:b/>
                <w:bCs/>
                <w:sz w:val="22"/>
                <w:szCs w:val="22"/>
              </w:rPr>
            </w:pPr>
            <w:r w:rsidRPr="000B0E36">
              <w:rPr>
                <w:rFonts w:cs="Times New Roman"/>
                <w:bCs/>
                <w:color w:val="000000"/>
                <w:sz w:val="22"/>
                <w:szCs w:val="22"/>
                <w:lang w:eastAsia="en-US"/>
              </w:rPr>
              <w:t>о назначении</w:t>
            </w:r>
            <w:r w:rsidRPr="000B0E36">
              <w:rPr>
                <w:rFonts w:cs="Times New Roman"/>
                <w:color w:val="000000"/>
                <w:sz w:val="22"/>
                <w:szCs w:val="22"/>
                <w:lang w:eastAsia="en-US"/>
              </w:rPr>
              <w:t xml:space="preserve"> </w:t>
            </w:r>
            <w:r w:rsidRPr="000B0E36">
              <w:rPr>
                <w:rFonts w:cs="Times New Roman"/>
                <w:bCs/>
                <w:color w:val="000000"/>
                <w:sz w:val="22"/>
                <w:szCs w:val="22"/>
                <w:lang w:eastAsia="en-US"/>
              </w:rPr>
              <w:t>материальной помощи</w:t>
            </w:r>
          </w:p>
        </w:tc>
        <w:tc>
          <w:tcPr>
            <w:tcW w:w="1559" w:type="dxa"/>
            <w:vAlign w:val="center"/>
            <w:hideMark/>
          </w:tcPr>
          <w:p w:rsidR="00000F57" w:rsidRPr="000B0E36" w:rsidRDefault="00000F57" w:rsidP="0073350A">
            <w:pPr>
              <w:jc w:val="center"/>
              <w:rPr>
                <w:rFonts w:cs="Times New Roman"/>
                <w:b/>
                <w:bCs/>
                <w:sz w:val="22"/>
                <w:szCs w:val="22"/>
              </w:rPr>
            </w:pPr>
            <w:r w:rsidRPr="000B0E36">
              <w:rPr>
                <w:rFonts w:cs="Times New Roman"/>
                <w:bCs/>
                <w:color w:val="000000"/>
                <w:sz w:val="22"/>
                <w:szCs w:val="22"/>
                <w:lang w:eastAsia="en-US"/>
              </w:rPr>
              <w:t>Дата издания приказа о назначении</w:t>
            </w:r>
            <w:r w:rsidRPr="000B0E36">
              <w:rPr>
                <w:rFonts w:cs="Times New Roman"/>
                <w:color w:val="000000"/>
                <w:sz w:val="22"/>
                <w:szCs w:val="22"/>
                <w:lang w:eastAsia="en-US"/>
              </w:rPr>
              <w:t xml:space="preserve"> </w:t>
            </w:r>
            <w:r w:rsidRPr="000B0E36">
              <w:rPr>
                <w:rFonts w:cs="Times New Roman"/>
                <w:bCs/>
                <w:color w:val="000000"/>
                <w:sz w:val="22"/>
                <w:szCs w:val="22"/>
                <w:lang w:eastAsia="en-US"/>
              </w:rPr>
              <w:t>материальной помощи</w:t>
            </w:r>
          </w:p>
        </w:tc>
        <w:tc>
          <w:tcPr>
            <w:tcW w:w="1985" w:type="dxa"/>
            <w:vAlign w:val="center"/>
            <w:hideMark/>
          </w:tcPr>
          <w:p w:rsidR="00000F57" w:rsidRPr="000B0E36" w:rsidRDefault="00000F57" w:rsidP="0073350A">
            <w:pPr>
              <w:jc w:val="center"/>
              <w:rPr>
                <w:rFonts w:cs="Times New Roman"/>
                <w:bCs/>
                <w:color w:val="000000"/>
                <w:sz w:val="22"/>
                <w:szCs w:val="22"/>
                <w:lang w:eastAsia="en-US"/>
              </w:rPr>
            </w:pPr>
            <w:r w:rsidRPr="000B0E36">
              <w:rPr>
                <w:rFonts w:cs="Times New Roman"/>
                <w:bCs/>
                <w:color w:val="000000"/>
                <w:sz w:val="22"/>
                <w:szCs w:val="22"/>
                <w:lang w:eastAsia="en-US"/>
              </w:rPr>
              <w:t>Период, на который назначена выплата</w:t>
            </w:r>
          </w:p>
          <w:p w:rsidR="00000F57" w:rsidRPr="000B0E36" w:rsidRDefault="00000F57" w:rsidP="0073350A">
            <w:pPr>
              <w:jc w:val="center"/>
              <w:rPr>
                <w:rFonts w:cs="Times New Roman"/>
                <w:bCs/>
                <w:color w:val="000000"/>
                <w:sz w:val="22"/>
                <w:szCs w:val="22"/>
                <w:lang w:eastAsia="en-US"/>
              </w:rPr>
            </w:pPr>
            <w:r w:rsidRPr="000B0E36">
              <w:rPr>
                <w:rFonts w:cs="Times New Roman"/>
                <w:bCs/>
                <w:color w:val="000000"/>
                <w:sz w:val="22"/>
                <w:szCs w:val="22"/>
                <w:lang w:eastAsia="en-US"/>
              </w:rPr>
              <w:t>материальной помощи</w:t>
            </w:r>
          </w:p>
        </w:tc>
      </w:tr>
      <w:tr w:rsidR="00000F57" w:rsidRPr="000B0E36" w:rsidTr="00AA4494">
        <w:trPr>
          <w:trHeight w:val="301"/>
        </w:trPr>
        <w:tc>
          <w:tcPr>
            <w:tcW w:w="2235" w:type="dxa"/>
            <w:noWrap/>
            <w:hideMark/>
          </w:tcPr>
          <w:p w:rsidR="00000F57" w:rsidRPr="000B0E36" w:rsidRDefault="00000F57" w:rsidP="00000F57">
            <w:pPr>
              <w:rPr>
                <w:rFonts w:cs="Times New Roman"/>
                <w:color w:val="000000"/>
                <w:sz w:val="22"/>
                <w:szCs w:val="22"/>
              </w:rPr>
            </w:pPr>
            <w:r w:rsidRPr="000B0E36">
              <w:rPr>
                <w:rFonts w:cs="Times New Roman"/>
                <w:color w:val="000000"/>
                <w:sz w:val="22"/>
                <w:szCs w:val="22"/>
              </w:rPr>
              <w:t>Р</w:t>
            </w:r>
            <w:r w:rsidR="00AA4494">
              <w:rPr>
                <w:rFonts w:cs="Times New Roman"/>
                <w:color w:val="000000"/>
                <w:sz w:val="22"/>
                <w:szCs w:val="22"/>
              </w:rPr>
              <w:t>.</w:t>
            </w:r>
            <w:r w:rsidRPr="000B0E36">
              <w:rPr>
                <w:rFonts w:cs="Times New Roman"/>
                <w:color w:val="000000"/>
                <w:sz w:val="22"/>
                <w:szCs w:val="22"/>
              </w:rPr>
              <w:t xml:space="preserve">Э.А. </w:t>
            </w:r>
          </w:p>
          <w:p w:rsidR="00000F57" w:rsidRPr="000B0E36" w:rsidRDefault="00000F57" w:rsidP="00000F57">
            <w:pPr>
              <w:rPr>
                <w:rFonts w:cs="Times New Roman"/>
                <w:color w:val="000000"/>
                <w:sz w:val="22"/>
                <w:szCs w:val="22"/>
              </w:rPr>
            </w:pPr>
          </w:p>
        </w:tc>
        <w:tc>
          <w:tcPr>
            <w:tcW w:w="2126" w:type="dxa"/>
          </w:tcPr>
          <w:p w:rsidR="00000F57" w:rsidRPr="000B0E36" w:rsidRDefault="00000F57" w:rsidP="00000F57">
            <w:pPr>
              <w:jc w:val="center"/>
              <w:rPr>
                <w:rFonts w:cs="Times New Roman"/>
                <w:color w:val="000000"/>
                <w:sz w:val="22"/>
                <w:szCs w:val="22"/>
              </w:rPr>
            </w:pPr>
            <w:r w:rsidRPr="000B0E36">
              <w:rPr>
                <w:rFonts w:cs="Times New Roman"/>
                <w:color w:val="000000"/>
                <w:sz w:val="22"/>
                <w:szCs w:val="22"/>
              </w:rPr>
              <w:t>01.07.2015 – 30.09.2015</w:t>
            </w:r>
          </w:p>
        </w:tc>
        <w:tc>
          <w:tcPr>
            <w:tcW w:w="1559" w:type="dxa"/>
          </w:tcPr>
          <w:p w:rsidR="00000F57" w:rsidRPr="000B0E36" w:rsidRDefault="00000F57" w:rsidP="00000F57">
            <w:pPr>
              <w:jc w:val="center"/>
              <w:rPr>
                <w:rFonts w:cs="Times New Roman"/>
                <w:color w:val="000000"/>
                <w:sz w:val="22"/>
                <w:szCs w:val="22"/>
              </w:rPr>
            </w:pPr>
          </w:p>
        </w:tc>
        <w:tc>
          <w:tcPr>
            <w:tcW w:w="1559" w:type="dxa"/>
            <w:hideMark/>
          </w:tcPr>
          <w:p w:rsidR="00000F57" w:rsidRPr="000B0E36" w:rsidRDefault="00000F57" w:rsidP="00000F57">
            <w:pPr>
              <w:jc w:val="center"/>
              <w:rPr>
                <w:rFonts w:cs="Times New Roman"/>
                <w:color w:val="000000"/>
                <w:sz w:val="22"/>
                <w:szCs w:val="22"/>
              </w:rPr>
            </w:pPr>
            <w:r w:rsidRPr="000B0E36">
              <w:rPr>
                <w:rFonts w:cs="Times New Roman"/>
                <w:color w:val="000000"/>
                <w:sz w:val="22"/>
                <w:szCs w:val="22"/>
              </w:rPr>
              <w:t>03.08.2015</w:t>
            </w:r>
          </w:p>
        </w:tc>
        <w:tc>
          <w:tcPr>
            <w:tcW w:w="1985" w:type="dxa"/>
            <w:hideMark/>
          </w:tcPr>
          <w:p w:rsidR="00000F57" w:rsidRPr="000B0E36" w:rsidRDefault="00000F57" w:rsidP="00000F57">
            <w:pPr>
              <w:jc w:val="center"/>
              <w:rPr>
                <w:rFonts w:cs="Times New Roman"/>
                <w:color w:val="000000"/>
                <w:sz w:val="22"/>
                <w:szCs w:val="22"/>
              </w:rPr>
            </w:pPr>
            <w:r w:rsidRPr="000B0E36">
              <w:rPr>
                <w:rFonts w:cs="Times New Roman"/>
                <w:color w:val="000000"/>
                <w:sz w:val="22"/>
                <w:szCs w:val="22"/>
              </w:rPr>
              <w:t>03.08.2015 -</w:t>
            </w:r>
          </w:p>
          <w:p w:rsidR="00000F57" w:rsidRPr="000B0E36" w:rsidRDefault="00000F57" w:rsidP="00000F57">
            <w:pPr>
              <w:jc w:val="center"/>
              <w:rPr>
                <w:rFonts w:cs="Times New Roman"/>
                <w:color w:val="000000"/>
                <w:sz w:val="22"/>
                <w:szCs w:val="22"/>
              </w:rPr>
            </w:pPr>
            <w:r w:rsidRPr="000B0E36">
              <w:rPr>
                <w:rFonts w:cs="Times New Roman"/>
                <w:color w:val="000000"/>
                <w:sz w:val="22"/>
                <w:szCs w:val="22"/>
              </w:rPr>
              <w:t>31.08.2015</w:t>
            </w:r>
          </w:p>
        </w:tc>
      </w:tr>
      <w:tr w:rsidR="00000F57" w:rsidRPr="000B0E36" w:rsidTr="00AA4494">
        <w:trPr>
          <w:trHeight w:val="301"/>
        </w:trPr>
        <w:tc>
          <w:tcPr>
            <w:tcW w:w="2235" w:type="dxa"/>
            <w:noWrap/>
            <w:hideMark/>
          </w:tcPr>
          <w:p w:rsidR="00000F57" w:rsidRPr="000B0E36" w:rsidRDefault="00000F57" w:rsidP="00000F57">
            <w:pPr>
              <w:rPr>
                <w:rFonts w:cs="Times New Roman"/>
                <w:color w:val="000000"/>
                <w:sz w:val="22"/>
                <w:szCs w:val="22"/>
              </w:rPr>
            </w:pPr>
            <w:r w:rsidRPr="000B0E36">
              <w:rPr>
                <w:rFonts w:cs="Times New Roman"/>
                <w:color w:val="000000"/>
                <w:sz w:val="22"/>
                <w:szCs w:val="22"/>
              </w:rPr>
              <w:t>С</w:t>
            </w:r>
            <w:r w:rsidR="00AA4494">
              <w:rPr>
                <w:rFonts w:cs="Times New Roman"/>
                <w:color w:val="000000"/>
                <w:sz w:val="22"/>
                <w:szCs w:val="22"/>
              </w:rPr>
              <w:t>.</w:t>
            </w:r>
            <w:r w:rsidRPr="000B0E36">
              <w:rPr>
                <w:rFonts w:cs="Times New Roman"/>
                <w:color w:val="000000"/>
                <w:sz w:val="22"/>
                <w:szCs w:val="22"/>
              </w:rPr>
              <w:t xml:space="preserve">Л.Х. </w:t>
            </w:r>
          </w:p>
          <w:p w:rsidR="00000F57" w:rsidRPr="000B0E36" w:rsidRDefault="00000F57" w:rsidP="00000F57">
            <w:pPr>
              <w:rPr>
                <w:rFonts w:cs="Times New Roman"/>
                <w:color w:val="000000"/>
                <w:sz w:val="22"/>
                <w:szCs w:val="22"/>
              </w:rPr>
            </w:pPr>
          </w:p>
        </w:tc>
        <w:tc>
          <w:tcPr>
            <w:tcW w:w="2126" w:type="dxa"/>
          </w:tcPr>
          <w:p w:rsidR="00000F57" w:rsidRPr="000B0E36" w:rsidRDefault="00000F57" w:rsidP="00000F57">
            <w:pPr>
              <w:jc w:val="center"/>
              <w:rPr>
                <w:rFonts w:cs="Times New Roman"/>
                <w:color w:val="000000"/>
                <w:sz w:val="22"/>
                <w:szCs w:val="22"/>
              </w:rPr>
            </w:pPr>
            <w:r w:rsidRPr="000B0E36">
              <w:rPr>
                <w:rFonts w:cs="Times New Roman"/>
                <w:color w:val="000000"/>
                <w:sz w:val="22"/>
                <w:szCs w:val="22"/>
              </w:rPr>
              <w:t>01.07.2015 – 30.09.2015</w:t>
            </w:r>
          </w:p>
        </w:tc>
        <w:tc>
          <w:tcPr>
            <w:tcW w:w="1559" w:type="dxa"/>
          </w:tcPr>
          <w:p w:rsidR="00000F57" w:rsidRPr="000B0E36" w:rsidRDefault="00000F57" w:rsidP="00000F57">
            <w:pPr>
              <w:jc w:val="center"/>
              <w:rPr>
                <w:rFonts w:cs="Times New Roman"/>
                <w:color w:val="000000"/>
                <w:sz w:val="22"/>
                <w:szCs w:val="22"/>
              </w:rPr>
            </w:pPr>
          </w:p>
        </w:tc>
        <w:tc>
          <w:tcPr>
            <w:tcW w:w="1559" w:type="dxa"/>
            <w:hideMark/>
          </w:tcPr>
          <w:p w:rsidR="00000F57" w:rsidRPr="000B0E36" w:rsidRDefault="00000F57" w:rsidP="00000F57">
            <w:pPr>
              <w:jc w:val="center"/>
              <w:rPr>
                <w:rFonts w:cs="Times New Roman"/>
                <w:color w:val="000000"/>
                <w:sz w:val="22"/>
                <w:szCs w:val="22"/>
              </w:rPr>
            </w:pPr>
            <w:r w:rsidRPr="000B0E36">
              <w:rPr>
                <w:rFonts w:cs="Times New Roman"/>
                <w:color w:val="000000"/>
                <w:sz w:val="22"/>
                <w:szCs w:val="22"/>
              </w:rPr>
              <w:t>03.08.2015</w:t>
            </w:r>
          </w:p>
        </w:tc>
        <w:tc>
          <w:tcPr>
            <w:tcW w:w="1985" w:type="dxa"/>
            <w:hideMark/>
          </w:tcPr>
          <w:p w:rsidR="00000F57" w:rsidRPr="000B0E36" w:rsidRDefault="00000F57" w:rsidP="00000F57">
            <w:pPr>
              <w:jc w:val="center"/>
              <w:rPr>
                <w:rFonts w:cs="Times New Roman"/>
                <w:color w:val="000000"/>
                <w:sz w:val="22"/>
                <w:szCs w:val="22"/>
              </w:rPr>
            </w:pPr>
            <w:r w:rsidRPr="000B0E36">
              <w:rPr>
                <w:rFonts w:cs="Times New Roman"/>
                <w:color w:val="000000"/>
                <w:sz w:val="22"/>
                <w:szCs w:val="22"/>
              </w:rPr>
              <w:t>03.08.2015 -</w:t>
            </w:r>
          </w:p>
          <w:p w:rsidR="00000F57" w:rsidRPr="000B0E36" w:rsidRDefault="00000F57" w:rsidP="00000F57">
            <w:pPr>
              <w:jc w:val="center"/>
              <w:rPr>
                <w:rFonts w:cs="Times New Roman"/>
                <w:color w:val="000000"/>
                <w:sz w:val="22"/>
                <w:szCs w:val="22"/>
              </w:rPr>
            </w:pPr>
            <w:r w:rsidRPr="000B0E36">
              <w:rPr>
                <w:rFonts w:cs="Times New Roman"/>
                <w:color w:val="000000"/>
                <w:sz w:val="22"/>
                <w:szCs w:val="22"/>
              </w:rPr>
              <w:t>31.08.2015</w:t>
            </w:r>
          </w:p>
        </w:tc>
      </w:tr>
      <w:tr w:rsidR="00000F57" w:rsidRPr="000B0E36" w:rsidTr="00AA4494">
        <w:trPr>
          <w:trHeight w:val="301"/>
        </w:trPr>
        <w:tc>
          <w:tcPr>
            <w:tcW w:w="2235" w:type="dxa"/>
            <w:noWrap/>
            <w:hideMark/>
          </w:tcPr>
          <w:p w:rsidR="00000F57" w:rsidRPr="000B0E36" w:rsidRDefault="00000F57" w:rsidP="00000F57">
            <w:pPr>
              <w:rPr>
                <w:rFonts w:cs="Times New Roman"/>
                <w:color w:val="000000"/>
                <w:sz w:val="22"/>
                <w:szCs w:val="22"/>
              </w:rPr>
            </w:pPr>
            <w:r w:rsidRPr="000B0E36">
              <w:rPr>
                <w:rFonts w:cs="Times New Roman"/>
                <w:color w:val="000000"/>
                <w:sz w:val="22"/>
                <w:szCs w:val="22"/>
              </w:rPr>
              <w:t>С</w:t>
            </w:r>
            <w:r w:rsidR="00AA4494">
              <w:rPr>
                <w:rFonts w:cs="Times New Roman"/>
                <w:color w:val="000000"/>
                <w:sz w:val="22"/>
                <w:szCs w:val="22"/>
              </w:rPr>
              <w:t>.</w:t>
            </w:r>
            <w:r w:rsidRPr="000B0E36">
              <w:rPr>
                <w:rFonts w:cs="Times New Roman"/>
                <w:color w:val="000000"/>
                <w:sz w:val="22"/>
                <w:szCs w:val="22"/>
              </w:rPr>
              <w:t xml:space="preserve">М.О. </w:t>
            </w:r>
          </w:p>
          <w:p w:rsidR="00000F57" w:rsidRPr="000B0E36" w:rsidRDefault="00000F57" w:rsidP="00000F57">
            <w:pPr>
              <w:rPr>
                <w:rFonts w:cs="Times New Roman"/>
                <w:color w:val="000000"/>
                <w:sz w:val="22"/>
                <w:szCs w:val="22"/>
              </w:rPr>
            </w:pPr>
          </w:p>
        </w:tc>
        <w:tc>
          <w:tcPr>
            <w:tcW w:w="2126" w:type="dxa"/>
          </w:tcPr>
          <w:p w:rsidR="00000F57" w:rsidRPr="000B0E36" w:rsidRDefault="00000F57" w:rsidP="00000F57">
            <w:pPr>
              <w:jc w:val="center"/>
              <w:rPr>
                <w:rFonts w:cs="Times New Roman"/>
                <w:color w:val="000000"/>
                <w:sz w:val="22"/>
                <w:szCs w:val="22"/>
              </w:rPr>
            </w:pPr>
            <w:r w:rsidRPr="000B0E36">
              <w:rPr>
                <w:rFonts w:cs="Times New Roman"/>
                <w:color w:val="000000"/>
                <w:sz w:val="22"/>
                <w:szCs w:val="22"/>
              </w:rPr>
              <w:t>01.07.2015 – 30.09.2015</w:t>
            </w:r>
          </w:p>
        </w:tc>
        <w:tc>
          <w:tcPr>
            <w:tcW w:w="1559" w:type="dxa"/>
          </w:tcPr>
          <w:p w:rsidR="00000F57" w:rsidRPr="000B0E36" w:rsidRDefault="00000F57" w:rsidP="00000F57">
            <w:pPr>
              <w:jc w:val="center"/>
              <w:rPr>
                <w:rFonts w:cs="Times New Roman"/>
                <w:color w:val="000000"/>
                <w:sz w:val="22"/>
                <w:szCs w:val="22"/>
              </w:rPr>
            </w:pPr>
          </w:p>
        </w:tc>
        <w:tc>
          <w:tcPr>
            <w:tcW w:w="1559" w:type="dxa"/>
            <w:hideMark/>
          </w:tcPr>
          <w:p w:rsidR="00000F57" w:rsidRPr="000B0E36" w:rsidRDefault="00000F57" w:rsidP="00000F57">
            <w:pPr>
              <w:jc w:val="center"/>
              <w:rPr>
                <w:rFonts w:cs="Times New Roman"/>
                <w:color w:val="000000"/>
                <w:sz w:val="22"/>
                <w:szCs w:val="22"/>
              </w:rPr>
            </w:pPr>
            <w:r w:rsidRPr="000B0E36">
              <w:rPr>
                <w:rFonts w:cs="Times New Roman"/>
                <w:color w:val="000000"/>
                <w:sz w:val="22"/>
                <w:szCs w:val="22"/>
              </w:rPr>
              <w:t>03.08.2015</w:t>
            </w:r>
          </w:p>
        </w:tc>
        <w:tc>
          <w:tcPr>
            <w:tcW w:w="1985" w:type="dxa"/>
            <w:hideMark/>
          </w:tcPr>
          <w:p w:rsidR="00000F57" w:rsidRPr="000B0E36" w:rsidRDefault="00000F57" w:rsidP="00000F57">
            <w:pPr>
              <w:jc w:val="center"/>
              <w:rPr>
                <w:rFonts w:cs="Times New Roman"/>
                <w:color w:val="000000"/>
                <w:sz w:val="22"/>
                <w:szCs w:val="22"/>
              </w:rPr>
            </w:pPr>
            <w:r w:rsidRPr="000B0E36">
              <w:rPr>
                <w:rFonts w:cs="Times New Roman"/>
                <w:color w:val="000000"/>
                <w:sz w:val="22"/>
                <w:szCs w:val="22"/>
              </w:rPr>
              <w:t>03.08.2015 -</w:t>
            </w:r>
          </w:p>
          <w:p w:rsidR="00000F57" w:rsidRPr="000B0E36" w:rsidRDefault="00000F57" w:rsidP="00000F57">
            <w:pPr>
              <w:jc w:val="center"/>
              <w:rPr>
                <w:rFonts w:cs="Times New Roman"/>
                <w:color w:val="000000"/>
                <w:sz w:val="22"/>
                <w:szCs w:val="22"/>
              </w:rPr>
            </w:pPr>
            <w:r w:rsidRPr="000B0E36">
              <w:rPr>
                <w:rFonts w:cs="Times New Roman"/>
                <w:color w:val="000000"/>
                <w:sz w:val="22"/>
                <w:szCs w:val="22"/>
              </w:rPr>
              <w:t>31.08.2015</w:t>
            </w:r>
          </w:p>
        </w:tc>
      </w:tr>
      <w:tr w:rsidR="00000F57" w:rsidRPr="000B0E36" w:rsidTr="00AA4494">
        <w:trPr>
          <w:trHeight w:val="573"/>
        </w:trPr>
        <w:tc>
          <w:tcPr>
            <w:tcW w:w="2235" w:type="dxa"/>
            <w:noWrap/>
            <w:hideMark/>
          </w:tcPr>
          <w:p w:rsidR="00000F57" w:rsidRPr="000B0E36" w:rsidRDefault="00000F57" w:rsidP="00000F57">
            <w:pPr>
              <w:rPr>
                <w:rFonts w:cs="Times New Roman"/>
                <w:color w:val="000000"/>
                <w:sz w:val="22"/>
                <w:szCs w:val="22"/>
              </w:rPr>
            </w:pPr>
            <w:r w:rsidRPr="000B0E36">
              <w:rPr>
                <w:rFonts w:cs="Times New Roman"/>
                <w:color w:val="000000"/>
                <w:sz w:val="22"/>
                <w:szCs w:val="22"/>
              </w:rPr>
              <w:t>У</w:t>
            </w:r>
            <w:r w:rsidR="00AA4494">
              <w:rPr>
                <w:rFonts w:cs="Times New Roman"/>
                <w:color w:val="000000"/>
                <w:sz w:val="22"/>
                <w:szCs w:val="22"/>
              </w:rPr>
              <w:t>.</w:t>
            </w:r>
            <w:r w:rsidRPr="000B0E36">
              <w:rPr>
                <w:rFonts w:cs="Times New Roman"/>
                <w:color w:val="000000"/>
                <w:sz w:val="22"/>
                <w:szCs w:val="22"/>
              </w:rPr>
              <w:t xml:space="preserve">Т.А. </w:t>
            </w:r>
          </w:p>
          <w:p w:rsidR="00000F57" w:rsidRPr="000B0E36" w:rsidRDefault="00000F57" w:rsidP="00000F57">
            <w:pPr>
              <w:rPr>
                <w:rFonts w:cs="Times New Roman"/>
                <w:color w:val="000000"/>
                <w:sz w:val="22"/>
                <w:szCs w:val="22"/>
              </w:rPr>
            </w:pPr>
          </w:p>
        </w:tc>
        <w:tc>
          <w:tcPr>
            <w:tcW w:w="2126" w:type="dxa"/>
          </w:tcPr>
          <w:p w:rsidR="00000F57" w:rsidRPr="000B0E36" w:rsidRDefault="00000F57" w:rsidP="00000F57">
            <w:pPr>
              <w:jc w:val="center"/>
              <w:rPr>
                <w:rFonts w:cs="Times New Roman"/>
                <w:color w:val="000000"/>
                <w:sz w:val="22"/>
                <w:szCs w:val="22"/>
              </w:rPr>
            </w:pPr>
            <w:r w:rsidRPr="000B0E36">
              <w:rPr>
                <w:rFonts w:cs="Times New Roman"/>
                <w:color w:val="000000"/>
                <w:sz w:val="22"/>
                <w:szCs w:val="22"/>
              </w:rPr>
              <w:t>01.07.2015 – 30.09.2015</w:t>
            </w:r>
          </w:p>
        </w:tc>
        <w:tc>
          <w:tcPr>
            <w:tcW w:w="1559" w:type="dxa"/>
          </w:tcPr>
          <w:p w:rsidR="00000F57" w:rsidRPr="000B0E36" w:rsidRDefault="00000F57" w:rsidP="00000F57">
            <w:pPr>
              <w:jc w:val="center"/>
              <w:rPr>
                <w:rFonts w:cs="Times New Roman"/>
                <w:color w:val="000000"/>
                <w:sz w:val="22"/>
                <w:szCs w:val="22"/>
              </w:rPr>
            </w:pPr>
          </w:p>
        </w:tc>
        <w:tc>
          <w:tcPr>
            <w:tcW w:w="1559" w:type="dxa"/>
            <w:hideMark/>
          </w:tcPr>
          <w:p w:rsidR="00000F57" w:rsidRPr="000B0E36" w:rsidRDefault="00000F57" w:rsidP="00000F57">
            <w:pPr>
              <w:jc w:val="center"/>
              <w:rPr>
                <w:rFonts w:cs="Times New Roman"/>
                <w:color w:val="000000"/>
                <w:sz w:val="22"/>
                <w:szCs w:val="22"/>
              </w:rPr>
            </w:pPr>
            <w:r w:rsidRPr="000B0E36">
              <w:rPr>
                <w:rFonts w:cs="Times New Roman"/>
                <w:color w:val="000000"/>
                <w:sz w:val="22"/>
                <w:szCs w:val="22"/>
              </w:rPr>
              <w:t>03.08.2015</w:t>
            </w:r>
          </w:p>
        </w:tc>
        <w:tc>
          <w:tcPr>
            <w:tcW w:w="1985" w:type="dxa"/>
            <w:hideMark/>
          </w:tcPr>
          <w:p w:rsidR="00000F57" w:rsidRPr="000B0E36" w:rsidRDefault="00000F57" w:rsidP="00000F57">
            <w:pPr>
              <w:jc w:val="center"/>
              <w:rPr>
                <w:rFonts w:cs="Times New Roman"/>
                <w:color w:val="000000"/>
                <w:sz w:val="22"/>
                <w:szCs w:val="22"/>
              </w:rPr>
            </w:pPr>
            <w:r w:rsidRPr="000B0E36">
              <w:rPr>
                <w:rFonts w:cs="Times New Roman"/>
                <w:color w:val="000000"/>
                <w:sz w:val="22"/>
                <w:szCs w:val="22"/>
              </w:rPr>
              <w:t>03.08.2015 -</w:t>
            </w:r>
          </w:p>
          <w:p w:rsidR="00000F57" w:rsidRPr="000B0E36" w:rsidRDefault="00000F57" w:rsidP="00000F57">
            <w:pPr>
              <w:jc w:val="center"/>
              <w:rPr>
                <w:rFonts w:cs="Times New Roman"/>
                <w:color w:val="000000"/>
                <w:sz w:val="22"/>
                <w:szCs w:val="22"/>
              </w:rPr>
            </w:pPr>
            <w:r w:rsidRPr="000B0E36">
              <w:rPr>
                <w:rFonts w:cs="Times New Roman"/>
                <w:color w:val="000000"/>
                <w:sz w:val="22"/>
                <w:szCs w:val="22"/>
              </w:rPr>
              <w:t>31.08.2015</w:t>
            </w:r>
          </w:p>
        </w:tc>
      </w:tr>
      <w:tr w:rsidR="00000F57" w:rsidRPr="000B0E36" w:rsidTr="00AA4494">
        <w:trPr>
          <w:trHeight w:val="301"/>
        </w:trPr>
        <w:tc>
          <w:tcPr>
            <w:tcW w:w="2235" w:type="dxa"/>
            <w:noWrap/>
            <w:hideMark/>
          </w:tcPr>
          <w:p w:rsidR="00000F57" w:rsidRPr="000B0E36" w:rsidRDefault="00000F57" w:rsidP="00000F57">
            <w:pPr>
              <w:rPr>
                <w:rFonts w:cs="Times New Roman"/>
                <w:color w:val="000000"/>
                <w:sz w:val="22"/>
                <w:szCs w:val="22"/>
              </w:rPr>
            </w:pPr>
            <w:r w:rsidRPr="000B0E36">
              <w:rPr>
                <w:rFonts w:cs="Times New Roman"/>
                <w:color w:val="000000"/>
                <w:sz w:val="22"/>
                <w:szCs w:val="22"/>
              </w:rPr>
              <w:t>Ш</w:t>
            </w:r>
            <w:r w:rsidR="00AA4494">
              <w:rPr>
                <w:rFonts w:cs="Times New Roman"/>
                <w:color w:val="000000"/>
                <w:sz w:val="22"/>
                <w:szCs w:val="22"/>
              </w:rPr>
              <w:t>.</w:t>
            </w:r>
            <w:r w:rsidRPr="000B0E36">
              <w:rPr>
                <w:rFonts w:cs="Times New Roman"/>
                <w:color w:val="000000"/>
                <w:sz w:val="22"/>
                <w:szCs w:val="22"/>
              </w:rPr>
              <w:t xml:space="preserve">А.Э. </w:t>
            </w:r>
          </w:p>
          <w:p w:rsidR="00000F57" w:rsidRPr="000B0E36" w:rsidRDefault="00000F57" w:rsidP="00000F57">
            <w:pPr>
              <w:rPr>
                <w:rFonts w:cs="Times New Roman"/>
                <w:color w:val="000000"/>
                <w:sz w:val="22"/>
                <w:szCs w:val="22"/>
              </w:rPr>
            </w:pPr>
          </w:p>
        </w:tc>
        <w:tc>
          <w:tcPr>
            <w:tcW w:w="2126" w:type="dxa"/>
          </w:tcPr>
          <w:p w:rsidR="00000F57" w:rsidRPr="000B0E36" w:rsidRDefault="00000F57" w:rsidP="00000F57">
            <w:pPr>
              <w:jc w:val="center"/>
              <w:rPr>
                <w:rFonts w:cs="Times New Roman"/>
                <w:color w:val="000000"/>
                <w:sz w:val="22"/>
                <w:szCs w:val="22"/>
              </w:rPr>
            </w:pPr>
            <w:r w:rsidRPr="000B0E36">
              <w:rPr>
                <w:rFonts w:cs="Times New Roman"/>
                <w:color w:val="000000"/>
                <w:sz w:val="22"/>
                <w:szCs w:val="22"/>
              </w:rPr>
              <w:t>01.07.2015 – 30.09.2015</w:t>
            </w:r>
          </w:p>
        </w:tc>
        <w:tc>
          <w:tcPr>
            <w:tcW w:w="1559" w:type="dxa"/>
          </w:tcPr>
          <w:p w:rsidR="00000F57" w:rsidRPr="000B0E36" w:rsidRDefault="00000F57" w:rsidP="00000F57">
            <w:pPr>
              <w:jc w:val="center"/>
              <w:rPr>
                <w:rFonts w:cs="Times New Roman"/>
                <w:color w:val="000000"/>
                <w:sz w:val="22"/>
                <w:szCs w:val="22"/>
              </w:rPr>
            </w:pPr>
          </w:p>
        </w:tc>
        <w:tc>
          <w:tcPr>
            <w:tcW w:w="1559" w:type="dxa"/>
            <w:hideMark/>
          </w:tcPr>
          <w:p w:rsidR="00000F57" w:rsidRPr="000B0E36" w:rsidRDefault="00000F57" w:rsidP="00000F57">
            <w:pPr>
              <w:jc w:val="center"/>
              <w:rPr>
                <w:rFonts w:cs="Times New Roman"/>
                <w:color w:val="000000"/>
                <w:sz w:val="22"/>
                <w:szCs w:val="22"/>
              </w:rPr>
            </w:pPr>
            <w:r w:rsidRPr="000B0E36">
              <w:rPr>
                <w:rFonts w:cs="Times New Roman"/>
                <w:color w:val="000000"/>
                <w:sz w:val="22"/>
                <w:szCs w:val="22"/>
              </w:rPr>
              <w:t>03.08.2015</w:t>
            </w:r>
          </w:p>
        </w:tc>
        <w:tc>
          <w:tcPr>
            <w:tcW w:w="1985" w:type="dxa"/>
            <w:hideMark/>
          </w:tcPr>
          <w:p w:rsidR="00000F57" w:rsidRPr="000B0E36" w:rsidRDefault="00000F57" w:rsidP="00000F57">
            <w:pPr>
              <w:jc w:val="center"/>
              <w:rPr>
                <w:rFonts w:cs="Times New Roman"/>
                <w:color w:val="000000"/>
                <w:sz w:val="22"/>
                <w:szCs w:val="22"/>
              </w:rPr>
            </w:pPr>
            <w:r w:rsidRPr="000B0E36">
              <w:rPr>
                <w:rFonts w:cs="Times New Roman"/>
                <w:color w:val="000000"/>
                <w:sz w:val="22"/>
                <w:szCs w:val="22"/>
              </w:rPr>
              <w:t>03.08.2015 -</w:t>
            </w:r>
          </w:p>
          <w:p w:rsidR="00000F57" w:rsidRPr="000B0E36" w:rsidRDefault="00000F57" w:rsidP="00000F57">
            <w:pPr>
              <w:jc w:val="center"/>
              <w:rPr>
                <w:rFonts w:cs="Times New Roman"/>
                <w:color w:val="000000"/>
                <w:sz w:val="22"/>
                <w:szCs w:val="22"/>
              </w:rPr>
            </w:pPr>
            <w:r w:rsidRPr="000B0E36">
              <w:rPr>
                <w:rFonts w:cs="Times New Roman"/>
                <w:color w:val="000000"/>
                <w:sz w:val="22"/>
                <w:szCs w:val="22"/>
              </w:rPr>
              <w:t>31.08.2015</w:t>
            </w:r>
          </w:p>
        </w:tc>
      </w:tr>
      <w:tr w:rsidR="00000F57" w:rsidRPr="000B0E36" w:rsidTr="00AA4494">
        <w:trPr>
          <w:trHeight w:val="301"/>
        </w:trPr>
        <w:tc>
          <w:tcPr>
            <w:tcW w:w="2235" w:type="dxa"/>
            <w:noWrap/>
            <w:hideMark/>
          </w:tcPr>
          <w:p w:rsidR="00000F57" w:rsidRPr="000B0E36" w:rsidRDefault="00000F57" w:rsidP="00000F57">
            <w:pPr>
              <w:rPr>
                <w:rFonts w:cs="Times New Roman"/>
                <w:color w:val="000000"/>
                <w:sz w:val="22"/>
                <w:szCs w:val="22"/>
              </w:rPr>
            </w:pPr>
            <w:r w:rsidRPr="000B0E36">
              <w:rPr>
                <w:rFonts w:cs="Times New Roman"/>
                <w:color w:val="000000"/>
                <w:sz w:val="22"/>
                <w:szCs w:val="22"/>
              </w:rPr>
              <w:t>Э</w:t>
            </w:r>
            <w:r w:rsidR="00AA4494">
              <w:rPr>
                <w:rFonts w:cs="Times New Roman"/>
                <w:color w:val="000000"/>
                <w:sz w:val="22"/>
                <w:szCs w:val="22"/>
              </w:rPr>
              <w:t>.</w:t>
            </w:r>
            <w:r w:rsidRPr="000B0E36">
              <w:rPr>
                <w:rFonts w:cs="Times New Roman"/>
                <w:color w:val="000000"/>
                <w:sz w:val="22"/>
                <w:szCs w:val="22"/>
              </w:rPr>
              <w:t xml:space="preserve">Р.Р. </w:t>
            </w:r>
          </w:p>
          <w:p w:rsidR="00000F57" w:rsidRPr="000B0E36" w:rsidRDefault="00000F57" w:rsidP="00000F57">
            <w:pPr>
              <w:rPr>
                <w:rFonts w:cs="Times New Roman"/>
                <w:color w:val="000000"/>
                <w:sz w:val="22"/>
                <w:szCs w:val="22"/>
              </w:rPr>
            </w:pPr>
          </w:p>
        </w:tc>
        <w:tc>
          <w:tcPr>
            <w:tcW w:w="2126" w:type="dxa"/>
          </w:tcPr>
          <w:p w:rsidR="00000F57" w:rsidRPr="000B0E36" w:rsidRDefault="00000F57" w:rsidP="00000F57">
            <w:pPr>
              <w:jc w:val="center"/>
              <w:rPr>
                <w:rFonts w:cs="Times New Roman"/>
                <w:color w:val="000000"/>
                <w:sz w:val="22"/>
                <w:szCs w:val="22"/>
              </w:rPr>
            </w:pPr>
            <w:r w:rsidRPr="000B0E36">
              <w:rPr>
                <w:rFonts w:cs="Times New Roman"/>
                <w:color w:val="000000"/>
                <w:sz w:val="22"/>
                <w:szCs w:val="22"/>
              </w:rPr>
              <w:t>01.07.2015 – 30.09.2015</w:t>
            </w:r>
          </w:p>
        </w:tc>
        <w:tc>
          <w:tcPr>
            <w:tcW w:w="1559" w:type="dxa"/>
          </w:tcPr>
          <w:p w:rsidR="00000F57" w:rsidRPr="000B0E36" w:rsidRDefault="00000F57" w:rsidP="00000F57">
            <w:pPr>
              <w:jc w:val="center"/>
              <w:rPr>
                <w:rFonts w:cs="Times New Roman"/>
                <w:color w:val="000000"/>
                <w:sz w:val="22"/>
                <w:szCs w:val="22"/>
              </w:rPr>
            </w:pPr>
          </w:p>
        </w:tc>
        <w:tc>
          <w:tcPr>
            <w:tcW w:w="1559" w:type="dxa"/>
            <w:hideMark/>
          </w:tcPr>
          <w:p w:rsidR="00000F57" w:rsidRPr="000B0E36" w:rsidRDefault="00000F57" w:rsidP="00000F57">
            <w:pPr>
              <w:jc w:val="center"/>
              <w:rPr>
                <w:rFonts w:cs="Times New Roman"/>
                <w:color w:val="000000"/>
                <w:sz w:val="22"/>
                <w:szCs w:val="22"/>
              </w:rPr>
            </w:pPr>
            <w:r w:rsidRPr="000B0E36">
              <w:rPr>
                <w:rFonts w:cs="Times New Roman"/>
                <w:color w:val="000000"/>
                <w:sz w:val="22"/>
                <w:szCs w:val="22"/>
              </w:rPr>
              <w:t>03.08.2015</w:t>
            </w:r>
          </w:p>
        </w:tc>
        <w:tc>
          <w:tcPr>
            <w:tcW w:w="1985" w:type="dxa"/>
            <w:hideMark/>
          </w:tcPr>
          <w:p w:rsidR="00000F57" w:rsidRPr="000B0E36" w:rsidRDefault="00000F57" w:rsidP="00000F57">
            <w:pPr>
              <w:jc w:val="center"/>
              <w:rPr>
                <w:rFonts w:cs="Times New Roman"/>
                <w:color w:val="000000"/>
                <w:sz w:val="22"/>
                <w:szCs w:val="22"/>
              </w:rPr>
            </w:pPr>
            <w:r w:rsidRPr="000B0E36">
              <w:rPr>
                <w:rFonts w:cs="Times New Roman"/>
                <w:color w:val="000000"/>
                <w:sz w:val="22"/>
                <w:szCs w:val="22"/>
              </w:rPr>
              <w:t>03.08.2015 -</w:t>
            </w:r>
          </w:p>
          <w:p w:rsidR="00000F57" w:rsidRPr="000B0E36" w:rsidRDefault="00000F57" w:rsidP="00000F57">
            <w:pPr>
              <w:jc w:val="center"/>
              <w:rPr>
                <w:rFonts w:cs="Times New Roman"/>
                <w:color w:val="000000"/>
                <w:sz w:val="22"/>
                <w:szCs w:val="22"/>
              </w:rPr>
            </w:pPr>
            <w:r w:rsidRPr="000B0E36">
              <w:rPr>
                <w:rFonts w:cs="Times New Roman"/>
                <w:color w:val="000000"/>
                <w:sz w:val="22"/>
                <w:szCs w:val="22"/>
              </w:rPr>
              <w:t>31.08.2015</w:t>
            </w:r>
          </w:p>
        </w:tc>
      </w:tr>
      <w:tr w:rsidR="00000F57" w:rsidRPr="00043017" w:rsidTr="00AA4494">
        <w:trPr>
          <w:trHeight w:val="301"/>
        </w:trPr>
        <w:tc>
          <w:tcPr>
            <w:tcW w:w="2235" w:type="dxa"/>
            <w:noWrap/>
            <w:hideMark/>
          </w:tcPr>
          <w:p w:rsidR="00000F57" w:rsidRPr="000B0E36" w:rsidRDefault="00000F57" w:rsidP="00000F57">
            <w:pPr>
              <w:rPr>
                <w:rFonts w:cs="Times New Roman"/>
                <w:color w:val="000000"/>
                <w:sz w:val="22"/>
                <w:szCs w:val="22"/>
              </w:rPr>
            </w:pPr>
            <w:r w:rsidRPr="000B0E36">
              <w:rPr>
                <w:rFonts w:cs="Times New Roman"/>
                <w:color w:val="000000"/>
                <w:sz w:val="22"/>
                <w:szCs w:val="22"/>
              </w:rPr>
              <w:t>С</w:t>
            </w:r>
            <w:r w:rsidR="00AA4494">
              <w:rPr>
                <w:rFonts w:cs="Times New Roman"/>
                <w:color w:val="000000"/>
                <w:sz w:val="22"/>
                <w:szCs w:val="22"/>
              </w:rPr>
              <w:t>.</w:t>
            </w:r>
            <w:r w:rsidRPr="000B0E36">
              <w:rPr>
                <w:rFonts w:cs="Times New Roman"/>
                <w:color w:val="000000"/>
                <w:sz w:val="22"/>
                <w:szCs w:val="22"/>
              </w:rPr>
              <w:t xml:space="preserve">Х.С. </w:t>
            </w:r>
          </w:p>
          <w:p w:rsidR="00000F57" w:rsidRPr="000B0E36" w:rsidRDefault="00000F57" w:rsidP="00000F57">
            <w:pPr>
              <w:rPr>
                <w:rFonts w:cs="Times New Roman"/>
                <w:color w:val="000000"/>
                <w:sz w:val="22"/>
                <w:szCs w:val="22"/>
              </w:rPr>
            </w:pPr>
          </w:p>
        </w:tc>
        <w:tc>
          <w:tcPr>
            <w:tcW w:w="2126" w:type="dxa"/>
          </w:tcPr>
          <w:p w:rsidR="00000F57" w:rsidRPr="000B0E36" w:rsidRDefault="00000F57" w:rsidP="00000F57">
            <w:pPr>
              <w:jc w:val="center"/>
              <w:rPr>
                <w:rFonts w:cs="Times New Roman"/>
                <w:color w:val="000000"/>
                <w:sz w:val="22"/>
                <w:szCs w:val="22"/>
              </w:rPr>
            </w:pPr>
            <w:r w:rsidRPr="000B0E36">
              <w:rPr>
                <w:rFonts w:cs="Times New Roman"/>
                <w:color w:val="000000"/>
                <w:sz w:val="22"/>
                <w:szCs w:val="22"/>
              </w:rPr>
              <w:t>01.07.2015 – 30.09.2015</w:t>
            </w:r>
          </w:p>
        </w:tc>
        <w:tc>
          <w:tcPr>
            <w:tcW w:w="1559" w:type="dxa"/>
          </w:tcPr>
          <w:p w:rsidR="00000F57" w:rsidRPr="000B0E36" w:rsidRDefault="00000F57" w:rsidP="00000F57">
            <w:pPr>
              <w:jc w:val="center"/>
              <w:rPr>
                <w:rFonts w:cs="Times New Roman"/>
                <w:color w:val="000000"/>
                <w:sz w:val="22"/>
                <w:szCs w:val="22"/>
              </w:rPr>
            </w:pPr>
          </w:p>
        </w:tc>
        <w:tc>
          <w:tcPr>
            <w:tcW w:w="1559" w:type="dxa"/>
            <w:hideMark/>
          </w:tcPr>
          <w:p w:rsidR="00000F57" w:rsidRPr="000B0E36" w:rsidRDefault="00000F57" w:rsidP="00000F57">
            <w:pPr>
              <w:jc w:val="center"/>
              <w:rPr>
                <w:rFonts w:cs="Times New Roman"/>
                <w:color w:val="000000"/>
                <w:sz w:val="22"/>
                <w:szCs w:val="22"/>
              </w:rPr>
            </w:pPr>
            <w:r w:rsidRPr="000B0E36">
              <w:rPr>
                <w:rFonts w:cs="Times New Roman"/>
                <w:color w:val="000000"/>
                <w:sz w:val="22"/>
                <w:szCs w:val="22"/>
              </w:rPr>
              <w:t>03.08.2015</w:t>
            </w:r>
          </w:p>
        </w:tc>
        <w:tc>
          <w:tcPr>
            <w:tcW w:w="1985" w:type="dxa"/>
            <w:hideMark/>
          </w:tcPr>
          <w:p w:rsidR="00000F57" w:rsidRPr="000B0E36" w:rsidRDefault="00000F57" w:rsidP="00000F57">
            <w:pPr>
              <w:jc w:val="center"/>
              <w:rPr>
                <w:rFonts w:cs="Times New Roman"/>
                <w:color w:val="000000"/>
                <w:sz w:val="22"/>
                <w:szCs w:val="22"/>
              </w:rPr>
            </w:pPr>
            <w:r w:rsidRPr="000B0E36">
              <w:rPr>
                <w:rFonts w:cs="Times New Roman"/>
                <w:color w:val="000000"/>
                <w:sz w:val="22"/>
                <w:szCs w:val="22"/>
              </w:rPr>
              <w:t>03.08.2015 -</w:t>
            </w:r>
          </w:p>
          <w:p w:rsidR="00000F57" w:rsidRPr="000B0E36" w:rsidRDefault="00000F57" w:rsidP="00000F57">
            <w:pPr>
              <w:jc w:val="center"/>
              <w:rPr>
                <w:rFonts w:cs="Times New Roman"/>
                <w:color w:val="000000"/>
                <w:sz w:val="22"/>
                <w:szCs w:val="22"/>
              </w:rPr>
            </w:pPr>
            <w:r w:rsidRPr="000B0E36">
              <w:rPr>
                <w:rFonts w:cs="Times New Roman"/>
                <w:color w:val="000000"/>
                <w:sz w:val="22"/>
                <w:szCs w:val="22"/>
              </w:rPr>
              <w:t>31.08.2015</w:t>
            </w:r>
          </w:p>
        </w:tc>
      </w:tr>
      <w:tr w:rsidR="00000F57" w:rsidRPr="000B0E36" w:rsidTr="00AA4494">
        <w:trPr>
          <w:trHeight w:val="301"/>
        </w:trPr>
        <w:tc>
          <w:tcPr>
            <w:tcW w:w="2235" w:type="dxa"/>
            <w:noWrap/>
            <w:hideMark/>
          </w:tcPr>
          <w:p w:rsidR="00000F57" w:rsidRPr="000B0E36" w:rsidRDefault="00000F57" w:rsidP="00000F57">
            <w:pPr>
              <w:rPr>
                <w:rFonts w:cs="Times New Roman"/>
                <w:color w:val="000000"/>
                <w:sz w:val="22"/>
                <w:szCs w:val="22"/>
              </w:rPr>
            </w:pPr>
            <w:r w:rsidRPr="000B0E36">
              <w:rPr>
                <w:rFonts w:cs="Times New Roman"/>
                <w:color w:val="000000"/>
                <w:sz w:val="22"/>
                <w:szCs w:val="22"/>
              </w:rPr>
              <w:t>Л</w:t>
            </w:r>
            <w:r w:rsidR="00AA4494">
              <w:rPr>
                <w:rFonts w:cs="Times New Roman"/>
                <w:color w:val="000000"/>
                <w:sz w:val="22"/>
                <w:szCs w:val="22"/>
              </w:rPr>
              <w:t>.</w:t>
            </w:r>
            <w:r w:rsidRPr="000B0E36">
              <w:rPr>
                <w:rFonts w:cs="Times New Roman"/>
                <w:color w:val="000000"/>
                <w:sz w:val="22"/>
                <w:szCs w:val="22"/>
              </w:rPr>
              <w:t xml:space="preserve">Л.М. </w:t>
            </w:r>
          </w:p>
          <w:p w:rsidR="00000F57" w:rsidRPr="000B0E36" w:rsidRDefault="00000F57" w:rsidP="00000F57">
            <w:pPr>
              <w:rPr>
                <w:rFonts w:cs="Times New Roman"/>
                <w:color w:val="000000"/>
                <w:sz w:val="22"/>
                <w:szCs w:val="22"/>
              </w:rPr>
            </w:pPr>
          </w:p>
        </w:tc>
        <w:tc>
          <w:tcPr>
            <w:tcW w:w="2126" w:type="dxa"/>
          </w:tcPr>
          <w:p w:rsidR="00000F57" w:rsidRPr="000B0E36" w:rsidRDefault="00000F57" w:rsidP="00000F57">
            <w:pPr>
              <w:jc w:val="center"/>
              <w:rPr>
                <w:rFonts w:cs="Times New Roman"/>
                <w:color w:val="000000"/>
                <w:sz w:val="22"/>
                <w:szCs w:val="22"/>
              </w:rPr>
            </w:pPr>
            <w:r w:rsidRPr="000B0E36">
              <w:rPr>
                <w:rFonts w:cs="Times New Roman"/>
                <w:color w:val="000000"/>
                <w:sz w:val="22"/>
                <w:szCs w:val="22"/>
              </w:rPr>
              <w:t>01.07.2015 – 30.09.2015</w:t>
            </w:r>
          </w:p>
        </w:tc>
        <w:tc>
          <w:tcPr>
            <w:tcW w:w="1559" w:type="dxa"/>
          </w:tcPr>
          <w:p w:rsidR="00000F57" w:rsidRPr="000B0E36" w:rsidRDefault="00000F57" w:rsidP="00000F57">
            <w:pPr>
              <w:jc w:val="center"/>
              <w:rPr>
                <w:rFonts w:cs="Times New Roman"/>
                <w:color w:val="000000"/>
                <w:sz w:val="22"/>
                <w:szCs w:val="22"/>
              </w:rPr>
            </w:pPr>
          </w:p>
        </w:tc>
        <w:tc>
          <w:tcPr>
            <w:tcW w:w="1559" w:type="dxa"/>
            <w:hideMark/>
          </w:tcPr>
          <w:p w:rsidR="00000F57" w:rsidRPr="000B0E36" w:rsidRDefault="00000F57" w:rsidP="00000F57">
            <w:pPr>
              <w:jc w:val="center"/>
              <w:rPr>
                <w:rFonts w:cs="Times New Roman"/>
                <w:color w:val="000000"/>
                <w:sz w:val="22"/>
                <w:szCs w:val="22"/>
              </w:rPr>
            </w:pPr>
            <w:r w:rsidRPr="000B0E36">
              <w:rPr>
                <w:rFonts w:cs="Times New Roman"/>
                <w:color w:val="000000"/>
                <w:sz w:val="22"/>
                <w:szCs w:val="22"/>
              </w:rPr>
              <w:t>03.08.2015</w:t>
            </w:r>
          </w:p>
        </w:tc>
        <w:tc>
          <w:tcPr>
            <w:tcW w:w="1985" w:type="dxa"/>
            <w:hideMark/>
          </w:tcPr>
          <w:p w:rsidR="00000F57" w:rsidRPr="000B0E36" w:rsidRDefault="00000F57" w:rsidP="00000F57">
            <w:pPr>
              <w:jc w:val="center"/>
              <w:rPr>
                <w:rFonts w:cs="Times New Roman"/>
                <w:color w:val="000000"/>
                <w:sz w:val="22"/>
                <w:szCs w:val="22"/>
              </w:rPr>
            </w:pPr>
            <w:r w:rsidRPr="000B0E36">
              <w:rPr>
                <w:rFonts w:cs="Times New Roman"/>
                <w:color w:val="000000"/>
                <w:sz w:val="22"/>
                <w:szCs w:val="22"/>
              </w:rPr>
              <w:t>03.08.2015 -</w:t>
            </w:r>
          </w:p>
          <w:p w:rsidR="00000F57" w:rsidRPr="000B0E36" w:rsidRDefault="00000F57" w:rsidP="00000F57">
            <w:pPr>
              <w:jc w:val="center"/>
              <w:rPr>
                <w:rFonts w:cs="Times New Roman"/>
                <w:color w:val="000000"/>
                <w:sz w:val="22"/>
                <w:szCs w:val="22"/>
              </w:rPr>
            </w:pPr>
            <w:r w:rsidRPr="000B0E36">
              <w:rPr>
                <w:rFonts w:cs="Times New Roman"/>
                <w:color w:val="000000"/>
                <w:sz w:val="22"/>
                <w:szCs w:val="22"/>
              </w:rPr>
              <w:t>31.08.2015</w:t>
            </w:r>
          </w:p>
        </w:tc>
      </w:tr>
      <w:tr w:rsidR="00000F57" w:rsidRPr="000B0E36" w:rsidTr="00AA4494">
        <w:trPr>
          <w:trHeight w:val="301"/>
        </w:trPr>
        <w:tc>
          <w:tcPr>
            <w:tcW w:w="2235" w:type="dxa"/>
            <w:noWrap/>
            <w:hideMark/>
          </w:tcPr>
          <w:p w:rsidR="00000F57" w:rsidRPr="000B0E36" w:rsidRDefault="00000F57" w:rsidP="00000F57">
            <w:pPr>
              <w:rPr>
                <w:rFonts w:cs="Times New Roman"/>
                <w:color w:val="000000"/>
                <w:sz w:val="22"/>
                <w:szCs w:val="22"/>
              </w:rPr>
            </w:pPr>
            <w:r w:rsidRPr="000B0E36">
              <w:rPr>
                <w:rFonts w:cs="Times New Roman"/>
                <w:color w:val="000000"/>
                <w:sz w:val="22"/>
                <w:szCs w:val="22"/>
              </w:rPr>
              <w:t>Г</w:t>
            </w:r>
            <w:r w:rsidR="00AA4494">
              <w:rPr>
                <w:rFonts w:cs="Times New Roman"/>
                <w:color w:val="000000"/>
                <w:sz w:val="22"/>
                <w:szCs w:val="22"/>
              </w:rPr>
              <w:t>.</w:t>
            </w:r>
            <w:r w:rsidRPr="000B0E36">
              <w:rPr>
                <w:rFonts w:cs="Times New Roman"/>
                <w:color w:val="000000"/>
                <w:sz w:val="22"/>
                <w:szCs w:val="22"/>
              </w:rPr>
              <w:t xml:space="preserve">М.Х. </w:t>
            </w:r>
          </w:p>
          <w:p w:rsidR="00000F57" w:rsidRPr="000B0E36" w:rsidRDefault="00000F57" w:rsidP="00000F57">
            <w:pPr>
              <w:rPr>
                <w:rFonts w:cs="Times New Roman"/>
                <w:color w:val="000000"/>
                <w:sz w:val="22"/>
                <w:szCs w:val="22"/>
              </w:rPr>
            </w:pPr>
          </w:p>
        </w:tc>
        <w:tc>
          <w:tcPr>
            <w:tcW w:w="2126" w:type="dxa"/>
          </w:tcPr>
          <w:p w:rsidR="00000F57" w:rsidRPr="000B0E36" w:rsidRDefault="00000F57" w:rsidP="00000F57">
            <w:pPr>
              <w:jc w:val="center"/>
              <w:rPr>
                <w:rFonts w:cs="Times New Roman"/>
                <w:color w:val="000000"/>
                <w:sz w:val="22"/>
                <w:szCs w:val="22"/>
              </w:rPr>
            </w:pPr>
            <w:r w:rsidRPr="000B0E36">
              <w:rPr>
                <w:rFonts w:cs="Times New Roman"/>
                <w:color w:val="000000"/>
                <w:sz w:val="22"/>
                <w:szCs w:val="22"/>
              </w:rPr>
              <w:t>01.07.2015 – 30.09.2015</w:t>
            </w:r>
          </w:p>
        </w:tc>
        <w:tc>
          <w:tcPr>
            <w:tcW w:w="1559" w:type="dxa"/>
          </w:tcPr>
          <w:p w:rsidR="00000F57" w:rsidRPr="000B0E36" w:rsidRDefault="00000F57" w:rsidP="00000F57">
            <w:pPr>
              <w:jc w:val="center"/>
              <w:rPr>
                <w:rFonts w:cs="Times New Roman"/>
                <w:color w:val="000000"/>
                <w:sz w:val="22"/>
                <w:szCs w:val="22"/>
              </w:rPr>
            </w:pPr>
          </w:p>
        </w:tc>
        <w:tc>
          <w:tcPr>
            <w:tcW w:w="1559" w:type="dxa"/>
            <w:hideMark/>
          </w:tcPr>
          <w:p w:rsidR="00000F57" w:rsidRPr="000B0E36" w:rsidRDefault="00000F57" w:rsidP="00000F57">
            <w:pPr>
              <w:jc w:val="center"/>
              <w:rPr>
                <w:rFonts w:cs="Times New Roman"/>
                <w:color w:val="000000"/>
                <w:sz w:val="22"/>
                <w:szCs w:val="22"/>
              </w:rPr>
            </w:pPr>
            <w:r w:rsidRPr="000B0E36">
              <w:rPr>
                <w:rFonts w:cs="Times New Roman"/>
                <w:color w:val="000000"/>
                <w:sz w:val="22"/>
                <w:szCs w:val="22"/>
              </w:rPr>
              <w:t>03.08.2015</w:t>
            </w:r>
          </w:p>
        </w:tc>
        <w:tc>
          <w:tcPr>
            <w:tcW w:w="1985" w:type="dxa"/>
            <w:hideMark/>
          </w:tcPr>
          <w:p w:rsidR="00000F57" w:rsidRPr="000B0E36" w:rsidRDefault="00000F57" w:rsidP="00000F57">
            <w:pPr>
              <w:jc w:val="center"/>
              <w:rPr>
                <w:rFonts w:cs="Times New Roman"/>
                <w:color w:val="000000"/>
                <w:sz w:val="22"/>
                <w:szCs w:val="22"/>
              </w:rPr>
            </w:pPr>
            <w:r w:rsidRPr="000B0E36">
              <w:rPr>
                <w:rFonts w:cs="Times New Roman"/>
                <w:color w:val="000000"/>
                <w:sz w:val="22"/>
                <w:szCs w:val="22"/>
              </w:rPr>
              <w:t>03.08.2015 -</w:t>
            </w:r>
          </w:p>
          <w:p w:rsidR="00000F57" w:rsidRPr="000B0E36" w:rsidRDefault="00000F57" w:rsidP="00000F57">
            <w:pPr>
              <w:jc w:val="center"/>
              <w:rPr>
                <w:rFonts w:cs="Times New Roman"/>
                <w:color w:val="000000"/>
                <w:sz w:val="22"/>
                <w:szCs w:val="22"/>
              </w:rPr>
            </w:pPr>
            <w:r w:rsidRPr="000B0E36">
              <w:rPr>
                <w:rFonts w:cs="Times New Roman"/>
                <w:color w:val="000000"/>
                <w:sz w:val="22"/>
                <w:szCs w:val="22"/>
              </w:rPr>
              <w:t>31.08.2015</w:t>
            </w:r>
          </w:p>
        </w:tc>
      </w:tr>
      <w:tr w:rsidR="00000F57" w:rsidRPr="000B0E36" w:rsidTr="00AA4494">
        <w:trPr>
          <w:trHeight w:val="301"/>
        </w:trPr>
        <w:tc>
          <w:tcPr>
            <w:tcW w:w="2235" w:type="dxa"/>
            <w:noWrap/>
            <w:hideMark/>
          </w:tcPr>
          <w:p w:rsidR="00000F57" w:rsidRPr="000B0E36" w:rsidRDefault="00000F57" w:rsidP="00000F57">
            <w:pPr>
              <w:rPr>
                <w:rFonts w:cs="Times New Roman"/>
                <w:color w:val="000000"/>
                <w:sz w:val="22"/>
                <w:szCs w:val="22"/>
              </w:rPr>
            </w:pPr>
            <w:r w:rsidRPr="000B0E36">
              <w:rPr>
                <w:rFonts w:cs="Times New Roman"/>
                <w:color w:val="000000"/>
                <w:sz w:val="22"/>
                <w:szCs w:val="22"/>
              </w:rPr>
              <w:t>Г</w:t>
            </w:r>
            <w:r w:rsidR="00AA4494">
              <w:rPr>
                <w:rFonts w:cs="Times New Roman"/>
                <w:color w:val="000000"/>
                <w:sz w:val="22"/>
                <w:szCs w:val="22"/>
              </w:rPr>
              <w:t>.</w:t>
            </w:r>
            <w:r w:rsidRPr="000B0E36">
              <w:rPr>
                <w:rFonts w:cs="Times New Roman"/>
                <w:color w:val="000000"/>
                <w:sz w:val="22"/>
                <w:szCs w:val="22"/>
              </w:rPr>
              <w:t xml:space="preserve">Л.М. </w:t>
            </w:r>
          </w:p>
          <w:p w:rsidR="00000F57" w:rsidRPr="000B0E36" w:rsidRDefault="00000F57" w:rsidP="00000F57">
            <w:pPr>
              <w:rPr>
                <w:rFonts w:cs="Times New Roman"/>
                <w:color w:val="000000"/>
                <w:sz w:val="22"/>
                <w:szCs w:val="22"/>
              </w:rPr>
            </w:pPr>
          </w:p>
        </w:tc>
        <w:tc>
          <w:tcPr>
            <w:tcW w:w="2126" w:type="dxa"/>
          </w:tcPr>
          <w:p w:rsidR="00000F57" w:rsidRPr="000B0E36" w:rsidRDefault="00000F57" w:rsidP="00000F57">
            <w:pPr>
              <w:jc w:val="center"/>
              <w:rPr>
                <w:rFonts w:cs="Times New Roman"/>
                <w:color w:val="000000"/>
                <w:sz w:val="22"/>
                <w:szCs w:val="22"/>
              </w:rPr>
            </w:pPr>
            <w:r w:rsidRPr="000B0E36">
              <w:rPr>
                <w:rFonts w:cs="Times New Roman"/>
                <w:color w:val="000000"/>
                <w:sz w:val="22"/>
                <w:szCs w:val="22"/>
              </w:rPr>
              <w:t>01.07.2015 – 30.09.2015</w:t>
            </w:r>
          </w:p>
        </w:tc>
        <w:tc>
          <w:tcPr>
            <w:tcW w:w="1559" w:type="dxa"/>
          </w:tcPr>
          <w:p w:rsidR="00000F57" w:rsidRPr="000B0E36" w:rsidRDefault="00000F57" w:rsidP="00000F57">
            <w:pPr>
              <w:jc w:val="center"/>
              <w:rPr>
                <w:rFonts w:cs="Times New Roman"/>
                <w:color w:val="000000"/>
                <w:sz w:val="22"/>
                <w:szCs w:val="22"/>
              </w:rPr>
            </w:pPr>
          </w:p>
        </w:tc>
        <w:tc>
          <w:tcPr>
            <w:tcW w:w="1559" w:type="dxa"/>
            <w:hideMark/>
          </w:tcPr>
          <w:p w:rsidR="00000F57" w:rsidRPr="000B0E36" w:rsidRDefault="00000F57" w:rsidP="00000F57">
            <w:pPr>
              <w:jc w:val="center"/>
              <w:rPr>
                <w:rFonts w:cs="Times New Roman"/>
                <w:color w:val="000000"/>
                <w:sz w:val="22"/>
                <w:szCs w:val="22"/>
              </w:rPr>
            </w:pPr>
            <w:r w:rsidRPr="000B0E36">
              <w:rPr>
                <w:rFonts w:cs="Times New Roman"/>
                <w:color w:val="000000"/>
                <w:sz w:val="22"/>
                <w:szCs w:val="22"/>
              </w:rPr>
              <w:t>03.08.2015</w:t>
            </w:r>
          </w:p>
        </w:tc>
        <w:tc>
          <w:tcPr>
            <w:tcW w:w="1985" w:type="dxa"/>
            <w:hideMark/>
          </w:tcPr>
          <w:p w:rsidR="00000F57" w:rsidRPr="000B0E36" w:rsidRDefault="00000F57" w:rsidP="00000F57">
            <w:pPr>
              <w:jc w:val="center"/>
              <w:rPr>
                <w:rFonts w:cs="Times New Roman"/>
                <w:color w:val="000000"/>
                <w:sz w:val="22"/>
                <w:szCs w:val="22"/>
              </w:rPr>
            </w:pPr>
            <w:r w:rsidRPr="000B0E36">
              <w:rPr>
                <w:rFonts w:cs="Times New Roman"/>
                <w:color w:val="000000"/>
                <w:sz w:val="22"/>
                <w:szCs w:val="22"/>
              </w:rPr>
              <w:t>03.08.2015 -</w:t>
            </w:r>
          </w:p>
          <w:p w:rsidR="00000F57" w:rsidRPr="000B0E36" w:rsidRDefault="00000F57" w:rsidP="00000F57">
            <w:pPr>
              <w:jc w:val="center"/>
              <w:rPr>
                <w:rFonts w:cs="Times New Roman"/>
                <w:color w:val="000000"/>
                <w:sz w:val="22"/>
                <w:szCs w:val="22"/>
              </w:rPr>
            </w:pPr>
            <w:r w:rsidRPr="000B0E36">
              <w:rPr>
                <w:rFonts w:cs="Times New Roman"/>
                <w:color w:val="000000"/>
                <w:sz w:val="22"/>
                <w:szCs w:val="22"/>
              </w:rPr>
              <w:t>31.08.2015</w:t>
            </w:r>
          </w:p>
        </w:tc>
      </w:tr>
      <w:tr w:rsidR="00000F57" w:rsidRPr="000B0E36" w:rsidTr="00AA4494">
        <w:trPr>
          <w:trHeight w:val="301"/>
        </w:trPr>
        <w:tc>
          <w:tcPr>
            <w:tcW w:w="2235" w:type="dxa"/>
            <w:noWrap/>
            <w:hideMark/>
          </w:tcPr>
          <w:p w:rsidR="00000F57" w:rsidRPr="000B0E36" w:rsidRDefault="00000F57" w:rsidP="00000F57">
            <w:pPr>
              <w:rPr>
                <w:rFonts w:cs="Times New Roman"/>
                <w:color w:val="000000"/>
                <w:sz w:val="22"/>
                <w:szCs w:val="22"/>
              </w:rPr>
            </w:pPr>
            <w:r w:rsidRPr="000B0E36">
              <w:rPr>
                <w:rFonts w:cs="Times New Roman"/>
                <w:color w:val="000000"/>
                <w:sz w:val="22"/>
                <w:szCs w:val="22"/>
              </w:rPr>
              <w:t>А</w:t>
            </w:r>
            <w:r w:rsidR="00AA4494">
              <w:rPr>
                <w:rFonts w:cs="Times New Roman"/>
                <w:color w:val="000000"/>
                <w:sz w:val="22"/>
                <w:szCs w:val="22"/>
              </w:rPr>
              <w:t>.</w:t>
            </w:r>
            <w:r w:rsidRPr="000B0E36">
              <w:rPr>
                <w:rFonts w:cs="Times New Roman"/>
                <w:color w:val="000000"/>
                <w:sz w:val="22"/>
                <w:szCs w:val="22"/>
              </w:rPr>
              <w:t xml:space="preserve">Л.В. </w:t>
            </w:r>
          </w:p>
          <w:p w:rsidR="00000F57" w:rsidRPr="000B0E36" w:rsidRDefault="00000F57" w:rsidP="00000F57">
            <w:pPr>
              <w:rPr>
                <w:rFonts w:cs="Times New Roman"/>
                <w:color w:val="000000"/>
                <w:sz w:val="22"/>
                <w:szCs w:val="22"/>
              </w:rPr>
            </w:pPr>
          </w:p>
        </w:tc>
        <w:tc>
          <w:tcPr>
            <w:tcW w:w="2126" w:type="dxa"/>
          </w:tcPr>
          <w:p w:rsidR="00000F57" w:rsidRPr="000B0E36" w:rsidRDefault="00000F57" w:rsidP="00000F57">
            <w:pPr>
              <w:jc w:val="center"/>
              <w:rPr>
                <w:rFonts w:cs="Times New Roman"/>
                <w:color w:val="000000"/>
                <w:sz w:val="22"/>
                <w:szCs w:val="22"/>
              </w:rPr>
            </w:pPr>
            <w:r w:rsidRPr="000B0E36">
              <w:rPr>
                <w:rFonts w:cs="Times New Roman"/>
                <w:color w:val="000000"/>
                <w:sz w:val="22"/>
                <w:szCs w:val="22"/>
              </w:rPr>
              <w:t>01.07.2015 – 30.09.2015</w:t>
            </w:r>
          </w:p>
        </w:tc>
        <w:tc>
          <w:tcPr>
            <w:tcW w:w="1559" w:type="dxa"/>
          </w:tcPr>
          <w:p w:rsidR="00000F57" w:rsidRPr="000B0E36" w:rsidRDefault="00000F57" w:rsidP="00000F57">
            <w:pPr>
              <w:jc w:val="center"/>
              <w:rPr>
                <w:rFonts w:cs="Times New Roman"/>
                <w:color w:val="000000"/>
                <w:sz w:val="22"/>
                <w:szCs w:val="22"/>
              </w:rPr>
            </w:pPr>
          </w:p>
        </w:tc>
        <w:tc>
          <w:tcPr>
            <w:tcW w:w="1559" w:type="dxa"/>
            <w:hideMark/>
          </w:tcPr>
          <w:p w:rsidR="00000F57" w:rsidRPr="000B0E36" w:rsidRDefault="00000F57" w:rsidP="00000F57">
            <w:pPr>
              <w:jc w:val="center"/>
              <w:rPr>
                <w:rFonts w:cs="Times New Roman"/>
                <w:color w:val="000000"/>
                <w:sz w:val="22"/>
                <w:szCs w:val="22"/>
              </w:rPr>
            </w:pPr>
            <w:r w:rsidRPr="000B0E36">
              <w:rPr>
                <w:rFonts w:cs="Times New Roman"/>
                <w:color w:val="000000"/>
                <w:sz w:val="22"/>
                <w:szCs w:val="22"/>
              </w:rPr>
              <w:t>03.08.2015</w:t>
            </w:r>
          </w:p>
        </w:tc>
        <w:tc>
          <w:tcPr>
            <w:tcW w:w="1985" w:type="dxa"/>
            <w:hideMark/>
          </w:tcPr>
          <w:p w:rsidR="00000F57" w:rsidRPr="000B0E36" w:rsidRDefault="00000F57" w:rsidP="00000F57">
            <w:pPr>
              <w:jc w:val="center"/>
              <w:rPr>
                <w:rFonts w:cs="Times New Roman"/>
                <w:color w:val="000000"/>
                <w:sz w:val="22"/>
                <w:szCs w:val="22"/>
              </w:rPr>
            </w:pPr>
            <w:r w:rsidRPr="000B0E36">
              <w:rPr>
                <w:rFonts w:cs="Times New Roman"/>
                <w:color w:val="000000"/>
                <w:sz w:val="22"/>
                <w:szCs w:val="22"/>
              </w:rPr>
              <w:t>03.08.2015 -</w:t>
            </w:r>
          </w:p>
          <w:p w:rsidR="00000F57" w:rsidRPr="000B0E36" w:rsidRDefault="00000F57" w:rsidP="00000F57">
            <w:pPr>
              <w:jc w:val="center"/>
              <w:rPr>
                <w:rFonts w:cs="Times New Roman"/>
                <w:color w:val="000000"/>
                <w:sz w:val="22"/>
                <w:szCs w:val="22"/>
              </w:rPr>
            </w:pPr>
            <w:r w:rsidRPr="000B0E36">
              <w:rPr>
                <w:rFonts w:cs="Times New Roman"/>
                <w:color w:val="000000"/>
                <w:sz w:val="22"/>
                <w:szCs w:val="22"/>
              </w:rPr>
              <w:t>31.08.2015</w:t>
            </w:r>
          </w:p>
        </w:tc>
      </w:tr>
      <w:tr w:rsidR="00000F57" w:rsidRPr="000B0E36" w:rsidTr="00AA4494">
        <w:trPr>
          <w:trHeight w:val="301"/>
        </w:trPr>
        <w:tc>
          <w:tcPr>
            <w:tcW w:w="2235" w:type="dxa"/>
            <w:noWrap/>
            <w:hideMark/>
          </w:tcPr>
          <w:p w:rsidR="00000F57" w:rsidRPr="000B0E36" w:rsidRDefault="00000F57" w:rsidP="00000F57">
            <w:pPr>
              <w:rPr>
                <w:rFonts w:cs="Times New Roman"/>
                <w:color w:val="000000"/>
                <w:sz w:val="22"/>
                <w:szCs w:val="22"/>
              </w:rPr>
            </w:pPr>
            <w:r w:rsidRPr="000B0E36">
              <w:rPr>
                <w:rFonts w:cs="Times New Roman"/>
                <w:color w:val="000000"/>
                <w:sz w:val="22"/>
                <w:szCs w:val="22"/>
              </w:rPr>
              <w:t>А</w:t>
            </w:r>
            <w:r w:rsidR="00AA4494">
              <w:rPr>
                <w:rFonts w:cs="Times New Roman"/>
                <w:color w:val="000000"/>
                <w:sz w:val="22"/>
                <w:szCs w:val="22"/>
              </w:rPr>
              <w:t>.</w:t>
            </w:r>
            <w:r w:rsidRPr="000B0E36">
              <w:rPr>
                <w:rFonts w:cs="Times New Roman"/>
                <w:color w:val="000000"/>
                <w:sz w:val="22"/>
                <w:szCs w:val="22"/>
              </w:rPr>
              <w:t xml:space="preserve">И.О. </w:t>
            </w:r>
          </w:p>
          <w:p w:rsidR="00000F57" w:rsidRPr="000B0E36" w:rsidRDefault="00000F57" w:rsidP="00000F57">
            <w:pPr>
              <w:rPr>
                <w:rFonts w:cs="Times New Roman"/>
                <w:color w:val="000000"/>
                <w:sz w:val="22"/>
                <w:szCs w:val="22"/>
              </w:rPr>
            </w:pPr>
          </w:p>
        </w:tc>
        <w:tc>
          <w:tcPr>
            <w:tcW w:w="2126" w:type="dxa"/>
          </w:tcPr>
          <w:p w:rsidR="00000F57" w:rsidRPr="000B0E36" w:rsidRDefault="00000F57" w:rsidP="00000F57">
            <w:pPr>
              <w:jc w:val="center"/>
              <w:rPr>
                <w:rFonts w:cs="Times New Roman"/>
                <w:color w:val="000000"/>
                <w:sz w:val="22"/>
                <w:szCs w:val="22"/>
              </w:rPr>
            </w:pPr>
            <w:r w:rsidRPr="000B0E36">
              <w:rPr>
                <w:rFonts w:cs="Times New Roman"/>
                <w:color w:val="000000"/>
                <w:sz w:val="22"/>
                <w:szCs w:val="22"/>
              </w:rPr>
              <w:t>01.07.2015 – 30.09.2015</w:t>
            </w:r>
          </w:p>
        </w:tc>
        <w:tc>
          <w:tcPr>
            <w:tcW w:w="1559" w:type="dxa"/>
          </w:tcPr>
          <w:p w:rsidR="00000F57" w:rsidRPr="000B0E36" w:rsidRDefault="00000F57" w:rsidP="00000F57">
            <w:pPr>
              <w:jc w:val="center"/>
              <w:rPr>
                <w:rFonts w:cs="Times New Roman"/>
                <w:color w:val="000000"/>
                <w:sz w:val="22"/>
                <w:szCs w:val="22"/>
              </w:rPr>
            </w:pPr>
          </w:p>
        </w:tc>
        <w:tc>
          <w:tcPr>
            <w:tcW w:w="1559" w:type="dxa"/>
            <w:hideMark/>
          </w:tcPr>
          <w:p w:rsidR="00000F57" w:rsidRPr="000B0E36" w:rsidRDefault="00000F57" w:rsidP="00000F57">
            <w:pPr>
              <w:jc w:val="center"/>
              <w:rPr>
                <w:rFonts w:cs="Times New Roman"/>
                <w:color w:val="000000"/>
                <w:sz w:val="22"/>
                <w:szCs w:val="22"/>
              </w:rPr>
            </w:pPr>
            <w:r w:rsidRPr="000B0E36">
              <w:rPr>
                <w:rFonts w:cs="Times New Roman"/>
                <w:color w:val="000000"/>
                <w:sz w:val="22"/>
                <w:szCs w:val="22"/>
              </w:rPr>
              <w:t>03.08.2015</w:t>
            </w:r>
          </w:p>
        </w:tc>
        <w:tc>
          <w:tcPr>
            <w:tcW w:w="1985" w:type="dxa"/>
            <w:hideMark/>
          </w:tcPr>
          <w:p w:rsidR="00000F57" w:rsidRPr="000B0E36" w:rsidRDefault="00000F57" w:rsidP="00000F57">
            <w:pPr>
              <w:jc w:val="center"/>
              <w:rPr>
                <w:rFonts w:cs="Times New Roman"/>
                <w:color w:val="000000"/>
                <w:sz w:val="22"/>
                <w:szCs w:val="22"/>
              </w:rPr>
            </w:pPr>
            <w:r w:rsidRPr="000B0E36">
              <w:rPr>
                <w:rFonts w:cs="Times New Roman"/>
                <w:color w:val="000000"/>
                <w:sz w:val="22"/>
                <w:szCs w:val="22"/>
              </w:rPr>
              <w:t>03.08.2015 -</w:t>
            </w:r>
          </w:p>
          <w:p w:rsidR="00000F57" w:rsidRPr="000B0E36" w:rsidRDefault="00000F57" w:rsidP="00000F57">
            <w:pPr>
              <w:jc w:val="center"/>
              <w:rPr>
                <w:rFonts w:cs="Times New Roman"/>
                <w:color w:val="000000"/>
                <w:sz w:val="22"/>
                <w:szCs w:val="22"/>
              </w:rPr>
            </w:pPr>
            <w:r w:rsidRPr="000B0E36">
              <w:rPr>
                <w:rFonts w:cs="Times New Roman"/>
                <w:color w:val="000000"/>
                <w:sz w:val="22"/>
                <w:szCs w:val="22"/>
              </w:rPr>
              <w:t>31.08.2015</w:t>
            </w:r>
          </w:p>
        </w:tc>
      </w:tr>
      <w:tr w:rsidR="00000F57" w:rsidRPr="000B0E36" w:rsidTr="00AA4494">
        <w:trPr>
          <w:trHeight w:val="301"/>
        </w:trPr>
        <w:tc>
          <w:tcPr>
            <w:tcW w:w="2235" w:type="dxa"/>
            <w:noWrap/>
            <w:hideMark/>
          </w:tcPr>
          <w:p w:rsidR="00000F57" w:rsidRPr="000B0E36" w:rsidRDefault="00000F57" w:rsidP="00000F57">
            <w:pPr>
              <w:rPr>
                <w:rFonts w:cs="Times New Roman"/>
                <w:color w:val="000000"/>
                <w:sz w:val="22"/>
                <w:szCs w:val="22"/>
              </w:rPr>
            </w:pPr>
            <w:r w:rsidRPr="000B0E36">
              <w:rPr>
                <w:rFonts w:cs="Times New Roman"/>
                <w:color w:val="000000"/>
                <w:sz w:val="22"/>
                <w:szCs w:val="22"/>
              </w:rPr>
              <w:t>В</w:t>
            </w:r>
            <w:r w:rsidR="00AA4494">
              <w:rPr>
                <w:rFonts w:cs="Times New Roman"/>
                <w:color w:val="000000"/>
                <w:sz w:val="22"/>
                <w:szCs w:val="22"/>
              </w:rPr>
              <w:t>.</w:t>
            </w:r>
            <w:r w:rsidRPr="000B0E36">
              <w:rPr>
                <w:rFonts w:cs="Times New Roman"/>
                <w:color w:val="000000"/>
                <w:sz w:val="22"/>
                <w:szCs w:val="22"/>
              </w:rPr>
              <w:t xml:space="preserve">Е.А. </w:t>
            </w:r>
          </w:p>
          <w:p w:rsidR="00000F57" w:rsidRPr="000B0E36" w:rsidRDefault="00000F57" w:rsidP="00000F57">
            <w:pPr>
              <w:rPr>
                <w:rFonts w:cs="Times New Roman"/>
                <w:color w:val="000000"/>
                <w:sz w:val="22"/>
                <w:szCs w:val="22"/>
              </w:rPr>
            </w:pPr>
          </w:p>
        </w:tc>
        <w:tc>
          <w:tcPr>
            <w:tcW w:w="2126" w:type="dxa"/>
          </w:tcPr>
          <w:p w:rsidR="00000F57" w:rsidRPr="000B0E36" w:rsidRDefault="00000F57" w:rsidP="00000F57">
            <w:pPr>
              <w:jc w:val="center"/>
              <w:rPr>
                <w:rFonts w:cs="Times New Roman"/>
                <w:color w:val="000000"/>
                <w:sz w:val="22"/>
                <w:szCs w:val="22"/>
              </w:rPr>
            </w:pPr>
            <w:r w:rsidRPr="000B0E36">
              <w:rPr>
                <w:rFonts w:cs="Times New Roman"/>
                <w:color w:val="000000"/>
                <w:sz w:val="22"/>
                <w:szCs w:val="22"/>
              </w:rPr>
              <w:t>01.07.2015 – 30.09.2015</w:t>
            </w:r>
          </w:p>
        </w:tc>
        <w:tc>
          <w:tcPr>
            <w:tcW w:w="1559" w:type="dxa"/>
          </w:tcPr>
          <w:p w:rsidR="00000F57" w:rsidRPr="000B0E36" w:rsidRDefault="00000F57" w:rsidP="00000F57">
            <w:pPr>
              <w:jc w:val="center"/>
              <w:rPr>
                <w:rFonts w:cs="Times New Roman"/>
                <w:color w:val="000000"/>
                <w:sz w:val="22"/>
                <w:szCs w:val="22"/>
              </w:rPr>
            </w:pPr>
          </w:p>
        </w:tc>
        <w:tc>
          <w:tcPr>
            <w:tcW w:w="1559" w:type="dxa"/>
            <w:hideMark/>
          </w:tcPr>
          <w:p w:rsidR="00000F57" w:rsidRPr="000B0E36" w:rsidRDefault="00000F57" w:rsidP="00000F57">
            <w:pPr>
              <w:jc w:val="center"/>
              <w:rPr>
                <w:rFonts w:cs="Times New Roman"/>
                <w:color w:val="000000"/>
                <w:sz w:val="22"/>
                <w:szCs w:val="22"/>
              </w:rPr>
            </w:pPr>
            <w:r w:rsidRPr="000B0E36">
              <w:rPr>
                <w:rFonts w:cs="Times New Roman"/>
                <w:color w:val="000000"/>
                <w:sz w:val="22"/>
                <w:szCs w:val="22"/>
              </w:rPr>
              <w:t>03.08.2015</w:t>
            </w:r>
          </w:p>
        </w:tc>
        <w:tc>
          <w:tcPr>
            <w:tcW w:w="1985" w:type="dxa"/>
            <w:hideMark/>
          </w:tcPr>
          <w:p w:rsidR="00000F57" w:rsidRPr="000B0E36" w:rsidRDefault="00000F57" w:rsidP="00000F57">
            <w:pPr>
              <w:jc w:val="center"/>
              <w:rPr>
                <w:rFonts w:cs="Times New Roman"/>
                <w:color w:val="000000"/>
                <w:sz w:val="22"/>
                <w:szCs w:val="22"/>
              </w:rPr>
            </w:pPr>
            <w:r w:rsidRPr="000B0E36">
              <w:rPr>
                <w:rFonts w:cs="Times New Roman"/>
                <w:color w:val="000000"/>
                <w:sz w:val="22"/>
                <w:szCs w:val="22"/>
              </w:rPr>
              <w:t>03.08.2015 -</w:t>
            </w:r>
          </w:p>
          <w:p w:rsidR="00000F57" w:rsidRPr="000B0E36" w:rsidRDefault="00000F57" w:rsidP="00000F57">
            <w:pPr>
              <w:jc w:val="center"/>
              <w:rPr>
                <w:rFonts w:cs="Times New Roman"/>
                <w:color w:val="000000"/>
                <w:sz w:val="22"/>
                <w:szCs w:val="22"/>
              </w:rPr>
            </w:pPr>
            <w:r w:rsidRPr="000B0E36">
              <w:rPr>
                <w:rFonts w:cs="Times New Roman"/>
                <w:color w:val="000000"/>
                <w:sz w:val="22"/>
                <w:szCs w:val="22"/>
              </w:rPr>
              <w:t>31.08.2015</w:t>
            </w:r>
          </w:p>
        </w:tc>
      </w:tr>
      <w:tr w:rsidR="00000F57" w:rsidRPr="000B0E36" w:rsidTr="00AA4494">
        <w:trPr>
          <w:trHeight w:val="301"/>
        </w:trPr>
        <w:tc>
          <w:tcPr>
            <w:tcW w:w="2235" w:type="dxa"/>
            <w:noWrap/>
            <w:hideMark/>
          </w:tcPr>
          <w:p w:rsidR="00000F57" w:rsidRPr="000B0E36" w:rsidRDefault="00000F57" w:rsidP="00000F57">
            <w:pPr>
              <w:rPr>
                <w:rFonts w:cs="Times New Roman"/>
                <w:color w:val="000000"/>
                <w:sz w:val="22"/>
                <w:szCs w:val="22"/>
              </w:rPr>
            </w:pPr>
            <w:r w:rsidRPr="000B0E36">
              <w:rPr>
                <w:rFonts w:cs="Times New Roman"/>
                <w:color w:val="000000"/>
                <w:sz w:val="22"/>
                <w:szCs w:val="22"/>
              </w:rPr>
              <w:t>А</w:t>
            </w:r>
            <w:r w:rsidR="00AA4494">
              <w:rPr>
                <w:rFonts w:cs="Times New Roman"/>
                <w:color w:val="000000"/>
                <w:sz w:val="22"/>
                <w:szCs w:val="22"/>
              </w:rPr>
              <w:t>.</w:t>
            </w:r>
            <w:r w:rsidRPr="000B0E36">
              <w:rPr>
                <w:rFonts w:cs="Times New Roman"/>
                <w:color w:val="000000"/>
                <w:sz w:val="22"/>
                <w:szCs w:val="22"/>
              </w:rPr>
              <w:t xml:space="preserve">А.Р. </w:t>
            </w:r>
          </w:p>
          <w:p w:rsidR="00000F57" w:rsidRPr="000B0E36" w:rsidRDefault="00000F57" w:rsidP="00000F57">
            <w:pPr>
              <w:rPr>
                <w:rFonts w:cs="Times New Roman"/>
                <w:color w:val="000000"/>
                <w:sz w:val="22"/>
                <w:szCs w:val="22"/>
              </w:rPr>
            </w:pPr>
          </w:p>
        </w:tc>
        <w:tc>
          <w:tcPr>
            <w:tcW w:w="2126" w:type="dxa"/>
          </w:tcPr>
          <w:p w:rsidR="00000F57" w:rsidRPr="000B0E36" w:rsidRDefault="00000F57" w:rsidP="00000F57">
            <w:pPr>
              <w:jc w:val="center"/>
              <w:rPr>
                <w:rFonts w:cs="Times New Roman"/>
                <w:color w:val="000000"/>
                <w:sz w:val="22"/>
                <w:szCs w:val="22"/>
              </w:rPr>
            </w:pPr>
            <w:r w:rsidRPr="000B0E36">
              <w:rPr>
                <w:rFonts w:cs="Times New Roman"/>
                <w:color w:val="000000"/>
                <w:sz w:val="22"/>
                <w:szCs w:val="22"/>
              </w:rPr>
              <w:t>01.07.2015 – 30.09.2015</w:t>
            </w:r>
          </w:p>
        </w:tc>
        <w:tc>
          <w:tcPr>
            <w:tcW w:w="1559" w:type="dxa"/>
          </w:tcPr>
          <w:p w:rsidR="00000F57" w:rsidRPr="000B0E36" w:rsidRDefault="00000F57" w:rsidP="00000F57">
            <w:pPr>
              <w:jc w:val="center"/>
              <w:rPr>
                <w:rFonts w:cs="Times New Roman"/>
                <w:color w:val="000000"/>
                <w:sz w:val="22"/>
                <w:szCs w:val="22"/>
              </w:rPr>
            </w:pPr>
          </w:p>
        </w:tc>
        <w:tc>
          <w:tcPr>
            <w:tcW w:w="1559" w:type="dxa"/>
            <w:hideMark/>
          </w:tcPr>
          <w:p w:rsidR="00000F57" w:rsidRPr="000B0E36" w:rsidRDefault="00000F57" w:rsidP="00000F57">
            <w:pPr>
              <w:jc w:val="center"/>
              <w:rPr>
                <w:rFonts w:cs="Times New Roman"/>
                <w:color w:val="000000"/>
                <w:sz w:val="22"/>
                <w:szCs w:val="22"/>
              </w:rPr>
            </w:pPr>
            <w:r w:rsidRPr="000B0E36">
              <w:rPr>
                <w:rFonts w:cs="Times New Roman"/>
                <w:color w:val="000000"/>
                <w:sz w:val="22"/>
                <w:szCs w:val="22"/>
              </w:rPr>
              <w:t>03.08.2015</w:t>
            </w:r>
          </w:p>
        </w:tc>
        <w:tc>
          <w:tcPr>
            <w:tcW w:w="1985" w:type="dxa"/>
            <w:hideMark/>
          </w:tcPr>
          <w:p w:rsidR="00000F57" w:rsidRPr="000B0E36" w:rsidRDefault="00000F57" w:rsidP="00000F57">
            <w:pPr>
              <w:jc w:val="center"/>
              <w:rPr>
                <w:rFonts w:cs="Times New Roman"/>
                <w:color w:val="000000"/>
                <w:sz w:val="22"/>
                <w:szCs w:val="22"/>
              </w:rPr>
            </w:pPr>
            <w:r w:rsidRPr="000B0E36">
              <w:rPr>
                <w:rFonts w:cs="Times New Roman"/>
                <w:color w:val="000000"/>
                <w:sz w:val="22"/>
                <w:szCs w:val="22"/>
              </w:rPr>
              <w:t>03.08.2015 -</w:t>
            </w:r>
          </w:p>
          <w:p w:rsidR="00000F57" w:rsidRPr="000B0E36" w:rsidRDefault="00000F57" w:rsidP="00000F57">
            <w:pPr>
              <w:jc w:val="center"/>
              <w:rPr>
                <w:rFonts w:cs="Times New Roman"/>
                <w:color w:val="000000"/>
                <w:sz w:val="22"/>
                <w:szCs w:val="22"/>
              </w:rPr>
            </w:pPr>
            <w:r w:rsidRPr="000B0E36">
              <w:rPr>
                <w:rFonts w:cs="Times New Roman"/>
                <w:color w:val="000000"/>
                <w:sz w:val="22"/>
                <w:szCs w:val="22"/>
              </w:rPr>
              <w:t>31.08.2015</w:t>
            </w:r>
          </w:p>
        </w:tc>
      </w:tr>
      <w:tr w:rsidR="00000F57" w:rsidRPr="00043017" w:rsidTr="00AA4494">
        <w:trPr>
          <w:trHeight w:val="301"/>
        </w:trPr>
        <w:tc>
          <w:tcPr>
            <w:tcW w:w="2235" w:type="dxa"/>
            <w:noWrap/>
            <w:hideMark/>
          </w:tcPr>
          <w:p w:rsidR="00000F57" w:rsidRPr="000B0E36" w:rsidRDefault="00000F57" w:rsidP="00000F57">
            <w:pPr>
              <w:rPr>
                <w:rFonts w:cs="Times New Roman"/>
                <w:color w:val="000000"/>
                <w:sz w:val="22"/>
                <w:szCs w:val="22"/>
              </w:rPr>
            </w:pPr>
            <w:r w:rsidRPr="000B0E36">
              <w:rPr>
                <w:rFonts w:cs="Times New Roman"/>
                <w:color w:val="000000"/>
                <w:sz w:val="22"/>
                <w:szCs w:val="22"/>
              </w:rPr>
              <w:t>С</w:t>
            </w:r>
            <w:r w:rsidR="00AA4494">
              <w:rPr>
                <w:rFonts w:cs="Times New Roman"/>
                <w:color w:val="000000"/>
                <w:sz w:val="22"/>
                <w:szCs w:val="22"/>
              </w:rPr>
              <w:t>.</w:t>
            </w:r>
            <w:r w:rsidRPr="000B0E36">
              <w:rPr>
                <w:rFonts w:cs="Times New Roman"/>
                <w:color w:val="000000"/>
                <w:sz w:val="22"/>
                <w:szCs w:val="22"/>
              </w:rPr>
              <w:t xml:space="preserve">М.У. </w:t>
            </w:r>
          </w:p>
          <w:p w:rsidR="00000F57" w:rsidRPr="000B0E36" w:rsidRDefault="00000F57" w:rsidP="00000F57">
            <w:pPr>
              <w:rPr>
                <w:rFonts w:cs="Times New Roman"/>
                <w:color w:val="000000"/>
                <w:sz w:val="22"/>
                <w:szCs w:val="22"/>
              </w:rPr>
            </w:pPr>
          </w:p>
        </w:tc>
        <w:tc>
          <w:tcPr>
            <w:tcW w:w="2126" w:type="dxa"/>
          </w:tcPr>
          <w:p w:rsidR="00000F57" w:rsidRPr="000B0E36" w:rsidRDefault="00000F57" w:rsidP="00000F57">
            <w:pPr>
              <w:jc w:val="center"/>
              <w:rPr>
                <w:rFonts w:cs="Times New Roman"/>
                <w:color w:val="000000"/>
                <w:sz w:val="22"/>
                <w:szCs w:val="22"/>
              </w:rPr>
            </w:pPr>
            <w:r w:rsidRPr="000B0E36">
              <w:rPr>
                <w:rFonts w:cs="Times New Roman"/>
                <w:color w:val="000000"/>
                <w:sz w:val="22"/>
                <w:szCs w:val="22"/>
              </w:rPr>
              <w:t>01.07.2015 – 30.09.2015</w:t>
            </w:r>
          </w:p>
        </w:tc>
        <w:tc>
          <w:tcPr>
            <w:tcW w:w="1559" w:type="dxa"/>
          </w:tcPr>
          <w:p w:rsidR="00000F57" w:rsidRPr="000B0E36" w:rsidRDefault="00000F57" w:rsidP="00000F57">
            <w:pPr>
              <w:jc w:val="center"/>
              <w:rPr>
                <w:rFonts w:cs="Times New Roman"/>
                <w:color w:val="000000"/>
                <w:sz w:val="22"/>
                <w:szCs w:val="22"/>
              </w:rPr>
            </w:pPr>
          </w:p>
        </w:tc>
        <w:tc>
          <w:tcPr>
            <w:tcW w:w="1559" w:type="dxa"/>
            <w:hideMark/>
          </w:tcPr>
          <w:p w:rsidR="00000F57" w:rsidRPr="000B0E36" w:rsidRDefault="00000F57" w:rsidP="00000F57">
            <w:pPr>
              <w:jc w:val="center"/>
              <w:rPr>
                <w:rFonts w:cs="Times New Roman"/>
                <w:color w:val="000000"/>
                <w:sz w:val="22"/>
                <w:szCs w:val="22"/>
              </w:rPr>
            </w:pPr>
            <w:r w:rsidRPr="000B0E36">
              <w:rPr>
                <w:rFonts w:cs="Times New Roman"/>
                <w:color w:val="000000"/>
                <w:sz w:val="22"/>
                <w:szCs w:val="22"/>
              </w:rPr>
              <w:t>03.08.2015</w:t>
            </w:r>
          </w:p>
        </w:tc>
        <w:tc>
          <w:tcPr>
            <w:tcW w:w="1985" w:type="dxa"/>
            <w:hideMark/>
          </w:tcPr>
          <w:p w:rsidR="00000F57" w:rsidRPr="000B0E36" w:rsidRDefault="00000F57" w:rsidP="00000F57">
            <w:pPr>
              <w:jc w:val="center"/>
              <w:rPr>
                <w:rFonts w:cs="Times New Roman"/>
                <w:color w:val="000000"/>
                <w:sz w:val="22"/>
                <w:szCs w:val="22"/>
              </w:rPr>
            </w:pPr>
            <w:r w:rsidRPr="000B0E36">
              <w:rPr>
                <w:rFonts w:cs="Times New Roman"/>
                <w:color w:val="000000"/>
                <w:sz w:val="22"/>
                <w:szCs w:val="22"/>
              </w:rPr>
              <w:t>03.08.2015 -</w:t>
            </w:r>
          </w:p>
          <w:p w:rsidR="00000F57" w:rsidRPr="000B0E36" w:rsidRDefault="00000F57" w:rsidP="00000F57">
            <w:pPr>
              <w:jc w:val="center"/>
              <w:rPr>
                <w:rFonts w:cs="Times New Roman"/>
                <w:color w:val="000000"/>
                <w:sz w:val="22"/>
                <w:szCs w:val="22"/>
              </w:rPr>
            </w:pPr>
            <w:r w:rsidRPr="000B0E36">
              <w:rPr>
                <w:rFonts w:cs="Times New Roman"/>
                <w:color w:val="000000"/>
                <w:sz w:val="22"/>
                <w:szCs w:val="22"/>
              </w:rPr>
              <w:t>31.08.2015</w:t>
            </w:r>
          </w:p>
        </w:tc>
      </w:tr>
    </w:tbl>
    <w:p w:rsidR="009E1E22" w:rsidRPr="000B0E36" w:rsidRDefault="009E1E22" w:rsidP="00A0157D">
      <w:pPr>
        <w:spacing w:before="120" w:after="120" w:line="264" w:lineRule="auto"/>
        <w:ind w:firstLine="709"/>
        <w:jc w:val="both"/>
      </w:pPr>
      <w:r w:rsidRPr="000B0E36">
        <w:rPr>
          <w:sz w:val="26"/>
          <w:szCs w:val="26"/>
        </w:rPr>
        <w:t>В соответствии с пунктом 235 Административного регламента начисление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 осуществляется за фактическое количество дней обучения. В нарушение данных требований назначение, начисление и выплата материальной помощи осуществлялись без учета назначенного периода (начисление осуществлялось за календарный месяц), например:</w:t>
      </w:r>
      <w:r w:rsidRPr="000B0E36">
        <w:t xml:space="preserve"> </w:t>
      </w:r>
    </w:p>
    <w:tbl>
      <w:tblPr>
        <w:tblW w:w="937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0"/>
        <w:gridCol w:w="1406"/>
        <w:gridCol w:w="10"/>
        <w:gridCol w:w="1275"/>
        <w:gridCol w:w="1269"/>
        <w:gridCol w:w="6"/>
        <w:gridCol w:w="1423"/>
        <w:gridCol w:w="993"/>
        <w:gridCol w:w="994"/>
      </w:tblGrid>
      <w:tr w:rsidR="009E1E22" w:rsidRPr="000B0E36" w:rsidTr="000B0E36">
        <w:trPr>
          <w:trHeight w:val="776"/>
        </w:trPr>
        <w:tc>
          <w:tcPr>
            <w:tcW w:w="1986" w:type="dxa"/>
            <w:tcBorders>
              <w:top w:val="single" w:sz="4" w:space="0" w:color="000000"/>
              <w:left w:val="single" w:sz="4" w:space="0" w:color="000000"/>
              <w:right w:val="single" w:sz="4" w:space="0" w:color="auto"/>
            </w:tcBorders>
            <w:noWrap/>
            <w:vAlign w:val="center"/>
            <w:hideMark/>
          </w:tcPr>
          <w:p w:rsidR="009E1E22" w:rsidRPr="000B0E36" w:rsidRDefault="009E1E22" w:rsidP="000B0E36">
            <w:pPr>
              <w:tabs>
                <w:tab w:val="left" w:pos="916"/>
                <w:tab w:val="left" w:pos="189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3"/>
              <w:jc w:val="center"/>
              <w:rPr>
                <w:rFonts w:eastAsia="Batang"/>
              </w:rPr>
            </w:pPr>
            <w:r w:rsidRPr="000B0E36">
              <w:rPr>
                <w:rFonts w:eastAsia="Batang"/>
                <w:sz w:val="22"/>
                <w:szCs w:val="22"/>
              </w:rPr>
              <w:t>Фамилия, И.О.</w:t>
            </w:r>
          </w:p>
        </w:tc>
        <w:tc>
          <w:tcPr>
            <w:tcW w:w="1417" w:type="dxa"/>
            <w:gridSpan w:val="2"/>
            <w:tcBorders>
              <w:top w:val="single" w:sz="4" w:space="0" w:color="000000"/>
              <w:left w:val="single" w:sz="4" w:space="0" w:color="auto"/>
              <w:right w:val="single" w:sz="4" w:space="0" w:color="000000"/>
            </w:tcBorders>
            <w:vAlign w:val="center"/>
          </w:tcPr>
          <w:p w:rsidR="009E1E22" w:rsidRPr="000B0E36" w:rsidRDefault="009E1E22" w:rsidP="000B0E36">
            <w:pPr>
              <w:tabs>
                <w:tab w:val="left" w:pos="1892"/>
              </w:tabs>
              <w:suppressAutoHyphens w:val="0"/>
              <w:ind w:left="-93"/>
              <w:jc w:val="center"/>
              <w:rPr>
                <w:rFonts w:eastAsia="Batang"/>
              </w:rPr>
            </w:pPr>
            <w:r w:rsidRPr="000B0E36">
              <w:rPr>
                <w:rFonts w:eastAsia="Batang"/>
              </w:rPr>
              <w:t>№ ЛДПГУ</w:t>
            </w:r>
          </w:p>
        </w:tc>
        <w:tc>
          <w:tcPr>
            <w:tcW w:w="2554" w:type="dxa"/>
            <w:gridSpan w:val="3"/>
            <w:tcBorders>
              <w:top w:val="single" w:sz="4" w:space="0" w:color="000000"/>
              <w:left w:val="single" w:sz="4" w:space="0" w:color="000000"/>
              <w:bottom w:val="single" w:sz="4" w:space="0" w:color="auto"/>
              <w:right w:val="single" w:sz="4" w:space="0" w:color="000000"/>
            </w:tcBorders>
            <w:noWrap/>
            <w:vAlign w:val="center"/>
            <w:hideMark/>
          </w:tcPr>
          <w:p w:rsidR="009E1E22" w:rsidRPr="000B0E36" w:rsidRDefault="009E1E22" w:rsidP="000B0E36">
            <w:pPr>
              <w:tabs>
                <w:tab w:val="left" w:pos="916"/>
                <w:tab w:val="left" w:pos="189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3"/>
              <w:jc w:val="center"/>
              <w:rPr>
                <w:rFonts w:eastAsia="Batang"/>
              </w:rPr>
            </w:pPr>
            <w:r w:rsidRPr="000B0E36">
              <w:rPr>
                <w:rFonts w:eastAsia="Batang"/>
                <w:sz w:val="22"/>
                <w:szCs w:val="22"/>
              </w:rPr>
              <w:t>Период, на который назначена  выплата материальной помощи</w:t>
            </w:r>
          </w:p>
        </w:tc>
        <w:tc>
          <w:tcPr>
            <w:tcW w:w="1429" w:type="dxa"/>
            <w:gridSpan w:val="2"/>
            <w:tcBorders>
              <w:top w:val="single" w:sz="4" w:space="0" w:color="000000"/>
              <w:left w:val="single" w:sz="4" w:space="0" w:color="000000"/>
              <w:right w:val="single" w:sz="4" w:space="0" w:color="000000"/>
            </w:tcBorders>
            <w:noWrap/>
            <w:vAlign w:val="center"/>
            <w:hideMark/>
          </w:tcPr>
          <w:p w:rsidR="009E1E22" w:rsidRPr="000B0E36" w:rsidRDefault="009E1E22" w:rsidP="000B0E36">
            <w:pPr>
              <w:tabs>
                <w:tab w:val="left" w:pos="916"/>
                <w:tab w:val="left" w:pos="189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3" w:right="-108"/>
              <w:jc w:val="center"/>
              <w:rPr>
                <w:rFonts w:eastAsia="Batang"/>
              </w:rPr>
            </w:pPr>
            <w:r w:rsidRPr="000B0E36">
              <w:rPr>
                <w:rFonts w:eastAsia="Batang"/>
                <w:sz w:val="22"/>
                <w:szCs w:val="22"/>
              </w:rPr>
              <w:t>Размер выплаченной материальной помощи</w:t>
            </w:r>
          </w:p>
        </w:tc>
        <w:tc>
          <w:tcPr>
            <w:tcW w:w="991" w:type="dxa"/>
            <w:tcBorders>
              <w:top w:val="single" w:sz="4" w:space="0" w:color="000000"/>
              <w:left w:val="single" w:sz="4" w:space="0" w:color="000000"/>
              <w:right w:val="single" w:sz="4" w:space="0" w:color="000000"/>
            </w:tcBorders>
            <w:vAlign w:val="center"/>
            <w:hideMark/>
          </w:tcPr>
          <w:p w:rsidR="009E1E22" w:rsidRPr="000B0E36" w:rsidRDefault="009E1E22" w:rsidP="000B0E36">
            <w:pPr>
              <w:tabs>
                <w:tab w:val="left" w:pos="916"/>
                <w:tab w:val="left" w:pos="189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3"/>
              <w:jc w:val="center"/>
              <w:rPr>
                <w:rFonts w:eastAsia="Batang"/>
              </w:rPr>
            </w:pPr>
            <w:r w:rsidRPr="000B0E36">
              <w:rPr>
                <w:rFonts w:eastAsia="Batang"/>
                <w:sz w:val="22"/>
                <w:szCs w:val="22"/>
              </w:rPr>
              <w:t>Подлежало выплате</w:t>
            </w:r>
          </w:p>
        </w:tc>
        <w:tc>
          <w:tcPr>
            <w:tcW w:w="994" w:type="dxa"/>
            <w:tcBorders>
              <w:top w:val="single" w:sz="4" w:space="0" w:color="000000"/>
              <w:left w:val="single" w:sz="4" w:space="0" w:color="000000"/>
              <w:right w:val="single" w:sz="4" w:space="0" w:color="000000"/>
            </w:tcBorders>
            <w:vAlign w:val="center"/>
            <w:hideMark/>
          </w:tcPr>
          <w:p w:rsidR="009E1E22" w:rsidRPr="000B0E36" w:rsidRDefault="009E1E22" w:rsidP="000B0E36">
            <w:pPr>
              <w:tabs>
                <w:tab w:val="left" w:pos="916"/>
                <w:tab w:val="left" w:pos="189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3" w:right="-108"/>
              <w:jc w:val="center"/>
              <w:rPr>
                <w:rFonts w:eastAsia="Batang"/>
              </w:rPr>
            </w:pPr>
            <w:r w:rsidRPr="000B0E36">
              <w:rPr>
                <w:rFonts w:eastAsia="Batang"/>
                <w:sz w:val="22"/>
                <w:szCs w:val="22"/>
              </w:rPr>
              <w:t>Объем переплаченных средств</w:t>
            </w:r>
          </w:p>
        </w:tc>
      </w:tr>
      <w:tr w:rsidR="009E1E22" w:rsidRPr="00043017" w:rsidTr="006C2B56">
        <w:trPr>
          <w:trHeight w:val="255"/>
        </w:trPr>
        <w:tc>
          <w:tcPr>
            <w:tcW w:w="9371" w:type="dxa"/>
            <w:gridSpan w:val="10"/>
            <w:tcBorders>
              <w:top w:val="single" w:sz="4" w:space="0" w:color="auto"/>
              <w:left w:val="single" w:sz="4" w:space="0" w:color="auto"/>
              <w:bottom w:val="single" w:sz="4" w:space="0" w:color="auto"/>
              <w:right w:val="single" w:sz="4" w:space="0" w:color="auto"/>
            </w:tcBorders>
            <w:noWrap/>
            <w:hideMark/>
          </w:tcPr>
          <w:p w:rsidR="009E1E22" w:rsidRPr="000B0E36" w:rsidRDefault="009E1E22" w:rsidP="009E1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eastAsia="Batang"/>
                <w:i/>
              </w:rPr>
            </w:pPr>
            <w:r w:rsidRPr="000B0E36">
              <w:rPr>
                <w:rFonts w:eastAsia="Batang"/>
                <w:i/>
                <w:sz w:val="22"/>
                <w:szCs w:val="22"/>
              </w:rPr>
              <w:t>центр занятости населения Ленинского района:</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А</w:t>
            </w:r>
            <w:r w:rsidR="00AA4494">
              <w:rPr>
                <w:color w:val="000000"/>
                <w:sz w:val="22"/>
                <w:szCs w:val="22"/>
              </w:rPr>
              <w:t>.</w:t>
            </w:r>
            <w:r w:rsidRPr="000B0E36">
              <w:rPr>
                <w:color w:val="000000"/>
                <w:sz w:val="22"/>
                <w:szCs w:val="22"/>
              </w:rPr>
              <w:t>И</w:t>
            </w:r>
            <w:r w:rsidR="00FD1E6D" w:rsidRPr="000B0E36">
              <w:rPr>
                <w:color w:val="000000"/>
                <w:sz w:val="22"/>
                <w:szCs w:val="22"/>
              </w:rPr>
              <w:t>.</w:t>
            </w:r>
            <w:r w:rsidRPr="000B0E36">
              <w:rPr>
                <w:color w:val="000000"/>
                <w:sz w:val="22"/>
                <w:szCs w:val="22"/>
              </w:rPr>
              <w:t>О</w:t>
            </w:r>
            <w:r w:rsidR="00FD1E6D" w:rsidRPr="000B0E36">
              <w:rPr>
                <w:color w:val="000000"/>
                <w:sz w:val="22"/>
                <w:szCs w:val="22"/>
              </w:rPr>
              <w:t>.</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4" w:type="dxa"/>
            <w:tcBorders>
              <w:top w:val="single" w:sz="4" w:space="0" w:color="auto"/>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lastRenderedPageBreak/>
              <w:t>А</w:t>
            </w:r>
            <w:r w:rsidR="00AA4494">
              <w:rPr>
                <w:color w:val="000000"/>
                <w:sz w:val="22"/>
                <w:szCs w:val="22"/>
              </w:rPr>
              <w:t>.</w:t>
            </w:r>
            <w:r w:rsidRPr="000B0E36">
              <w:rPr>
                <w:color w:val="000000"/>
                <w:sz w:val="22"/>
                <w:szCs w:val="22"/>
              </w:rPr>
              <w:t>Л-А</w:t>
            </w:r>
            <w:r w:rsidR="00FD1E6D" w:rsidRPr="000B0E36">
              <w:rPr>
                <w:color w:val="000000"/>
                <w:sz w:val="22"/>
                <w:szCs w:val="22"/>
              </w:rPr>
              <w:t>.</w:t>
            </w:r>
            <w:r w:rsidRPr="000B0E36">
              <w:rPr>
                <w:color w:val="000000"/>
                <w:sz w:val="22"/>
                <w:szCs w:val="22"/>
              </w:rPr>
              <w:t>Р</w:t>
            </w:r>
            <w:r w:rsidR="00FD1E6D" w:rsidRPr="000B0E36">
              <w:rPr>
                <w:color w:val="000000"/>
                <w:sz w:val="22"/>
                <w:szCs w:val="22"/>
              </w:rPr>
              <w:t>.</w:t>
            </w:r>
          </w:p>
        </w:tc>
        <w:tc>
          <w:tcPr>
            <w:tcW w:w="1416"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4"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А</w:t>
            </w:r>
            <w:r w:rsidR="00AA4494">
              <w:rPr>
                <w:color w:val="000000"/>
                <w:sz w:val="22"/>
                <w:szCs w:val="22"/>
              </w:rPr>
              <w:t>.</w:t>
            </w:r>
            <w:r w:rsidRPr="000B0E36">
              <w:rPr>
                <w:color w:val="000000"/>
                <w:sz w:val="22"/>
                <w:szCs w:val="22"/>
              </w:rPr>
              <w:t>Л</w:t>
            </w:r>
            <w:r w:rsidR="00FD1E6D" w:rsidRPr="000B0E36">
              <w:rPr>
                <w:color w:val="000000"/>
                <w:sz w:val="22"/>
                <w:szCs w:val="22"/>
              </w:rPr>
              <w:t>.</w:t>
            </w:r>
            <w:r w:rsidRPr="000B0E36">
              <w:rPr>
                <w:color w:val="000000"/>
                <w:sz w:val="22"/>
                <w:szCs w:val="22"/>
              </w:rPr>
              <w:t>В</w:t>
            </w:r>
            <w:r w:rsidR="00FD1E6D" w:rsidRPr="000B0E36">
              <w:rPr>
                <w:color w:val="000000"/>
                <w:sz w:val="22"/>
                <w:szCs w:val="22"/>
              </w:rPr>
              <w:t>.</w:t>
            </w:r>
          </w:p>
        </w:tc>
        <w:tc>
          <w:tcPr>
            <w:tcW w:w="1416"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4"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А</w:t>
            </w:r>
            <w:r w:rsidR="00AA4494">
              <w:rPr>
                <w:color w:val="000000"/>
                <w:sz w:val="22"/>
                <w:szCs w:val="22"/>
              </w:rPr>
              <w:t>.</w:t>
            </w:r>
            <w:r w:rsidRPr="000B0E36">
              <w:rPr>
                <w:color w:val="000000"/>
                <w:sz w:val="22"/>
                <w:szCs w:val="22"/>
              </w:rPr>
              <w:t>А</w:t>
            </w:r>
            <w:r w:rsidR="00FD1E6D" w:rsidRPr="000B0E36">
              <w:rPr>
                <w:color w:val="000000"/>
                <w:sz w:val="22"/>
                <w:szCs w:val="22"/>
              </w:rPr>
              <w:t>.</w:t>
            </w:r>
            <w:r w:rsidRPr="000B0E36">
              <w:rPr>
                <w:color w:val="000000"/>
                <w:sz w:val="22"/>
                <w:szCs w:val="22"/>
              </w:rPr>
              <w:t>Р</w:t>
            </w:r>
            <w:r w:rsidR="00FD1E6D" w:rsidRPr="000B0E36">
              <w:rPr>
                <w:color w:val="000000"/>
                <w:sz w:val="22"/>
                <w:szCs w:val="22"/>
              </w:rPr>
              <w:t>.</w:t>
            </w:r>
          </w:p>
        </w:tc>
        <w:tc>
          <w:tcPr>
            <w:tcW w:w="1416"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4"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А</w:t>
            </w:r>
            <w:r w:rsidR="00AA4494">
              <w:rPr>
                <w:color w:val="000000"/>
                <w:sz w:val="22"/>
                <w:szCs w:val="22"/>
              </w:rPr>
              <w:t>.</w:t>
            </w:r>
            <w:r w:rsidRPr="000B0E36">
              <w:rPr>
                <w:color w:val="000000"/>
                <w:sz w:val="22"/>
                <w:szCs w:val="22"/>
              </w:rPr>
              <w:t>А</w:t>
            </w:r>
            <w:r w:rsidR="00FD1E6D" w:rsidRPr="000B0E36">
              <w:rPr>
                <w:color w:val="000000"/>
                <w:sz w:val="22"/>
                <w:szCs w:val="22"/>
              </w:rPr>
              <w:t>.</w:t>
            </w:r>
            <w:r w:rsidRPr="000B0E36">
              <w:rPr>
                <w:color w:val="000000"/>
                <w:sz w:val="22"/>
                <w:szCs w:val="22"/>
              </w:rPr>
              <w:t>Я</w:t>
            </w:r>
            <w:r w:rsidR="00FD1E6D" w:rsidRPr="000B0E36">
              <w:rPr>
                <w:color w:val="000000"/>
                <w:sz w:val="22"/>
                <w:szCs w:val="22"/>
              </w:rPr>
              <w:t>.</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4" w:type="dxa"/>
            <w:tcBorders>
              <w:top w:val="single" w:sz="4" w:space="0" w:color="auto"/>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А</w:t>
            </w:r>
            <w:r w:rsidR="00AA4494">
              <w:rPr>
                <w:color w:val="000000"/>
                <w:sz w:val="22"/>
                <w:szCs w:val="22"/>
              </w:rPr>
              <w:t>.</w:t>
            </w:r>
            <w:r w:rsidRPr="000B0E36">
              <w:rPr>
                <w:color w:val="000000"/>
                <w:sz w:val="22"/>
                <w:szCs w:val="22"/>
              </w:rPr>
              <w:t>А</w:t>
            </w:r>
            <w:r w:rsidR="00FD1E6D" w:rsidRPr="000B0E36">
              <w:rPr>
                <w:color w:val="000000"/>
                <w:sz w:val="22"/>
                <w:szCs w:val="22"/>
              </w:rPr>
              <w:t>.</w:t>
            </w:r>
            <w:r w:rsidRPr="000B0E36">
              <w:rPr>
                <w:color w:val="000000"/>
                <w:sz w:val="22"/>
                <w:szCs w:val="22"/>
              </w:rPr>
              <w:t>А-С</w:t>
            </w:r>
            <w:r w:rsidR="00FD1E6D" w:rsidRPr="000B0E36">
              <w:rPr>
                <w:color w:val="000000"/>
                <w:sz w:val="22"/>
                <w:szCs w:val="22"/>
              </w:rPr>
              <w:t>.</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4" w:type="dxa"/>
            <w:tcBorders>
              <w:top w:val="single" w:sz="4" w:space="0" w:color="auto"/>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Б</w:t>
            </w:r>
            <w:r w:rsidR="00AA4494">
              <w:rPr>
                <w:color w:val="000000"/>
                <w:sz w:val="22"/>
                <w:szCs w:val="22"/>
              </w:rPr>
              <w:t>.</w:t>
            </w:r>
            <w:r w:rsidRPr="000B0E36">
              <w:rPr>
                <w:color w:val="000000"/>
                <w:sz w:val="22"/>
                <w:szCs w:val="22"/>
              </w:rPr>
              <w:t>Х</w:t>
            </w:r>
            <w:r w:rsidR="00FD1E6D" w:rsidRPr="000B0E36">
              <w:rPr>
                <w:color w:val="000000"/>
                <w:sz w:val="22"/>
                <w:szCs w:val="22"/>
              </w:rPr>
              <w:t>.</w:t>
            </w:r>
            <w:r w:rsidRPr="000B0E36">
              <w:rPr>
                <w:color w:val="000000"/>
                <w:sz w:val="22"/>
                <w:szCs w:val="22"/>
              </w:rPr>
              <w:t>М</w:t>
            </w:r>
            <w:r w:rsidR="00FD1E6D" w:rsidRPr="000B0E36">
              <w:rPr>
                <w:color w:val="000000"/>
                <w:sz w:val="22"/>
                <w:szCs w:val="22"/>
              </w:rPr>
              <w:t>.</w:t>
            </w:r>
          </w:p>
        </w:tc>
        <w:tc>
          <w:tcPr>
            <w:tcW w:w="1416"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4"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Б</w:t>
            </w:r>
            <w:r w:rsidR="00AA4494">
              <w:rPr>
                <w:color w:val="000000"/>
                <w:sz w:val="22"/>
                <w:szCs w:val="22"/>
              </w:rPr>
              <w:t>.</w:t>
            </w:r>
            <w:r w:rsidRPr="000B0E36">
              <w:rPr>
                <w:color w:val="000000"/>
                <w:sz w:val="22"/>
                <w:szCs w:val="22"/>
              </w:rPr>
              <w:t>Э</w:t>
            </w:r>
            <w:r w:rsidR="00FD1E6D" w:rsidRPr="000B0E36">
              <w:rPr>
                <w:color w:val="000000"/>
                <w:sz w:val="22"/>
                <w:szCs w:val="22"/>
              </w:rPr>
              <w:t>.</w:t>
            </w:r>
            <w:r w:rsidRPr="000B0E36">
              <w:rPr>
                <w:color w:val="000000"/>
                <w:sz w:val="22"/>
                <w:szCs w:val="22"/>
              </w:rPr>
              <w:t>М</w:t>
            </w:r>
            <w:r w:rsidR="00FD1E6D" w:rsidRPr="000B0E36">
              <w:rPr>
                <w:color w:val="000000"/>
                <w:sz w:val="22"/>
                <w:szCs w:val="22"/>
              </w:rPr>
              <w:t>.</w:t>
            </w:r>
          </w:p>
        </w:tc>
        <w:tc>
          <w:tcPr>
            <w:tcW w:w="1416"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4"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Б</w:t>
            </w:r>
            <w:r w:rsidR="00AA4494">
              <w:rPr>
                <w:color w:val="000000"/>
                <w:sz w:val="22"/>
                <w:szCs w:val="22"/>
              </w:rPr>
              <w:t>.</w:t>
            </w:r>
            <w:r w:rsidRPr="000B0E36">
              <w:rPr>
                <w:color w:val="000000"/>
                <w:sz w:val="22"/>
                <w:szCs w:val="22"/>
              </w:rPr>
              <w:t>Т</w:t>
            </w:r>
            <w:r w:rsidR="00FD1E6D" w:rsidRPr="000B0E36">
              <w:rPr>
                <w:color w:val="000000"/>
                <w:sz w:val="22"/>
                <w:szCs w:val="22"/>
              </w:rPr>
              <w:t>.</w:t>
            </w:r>
            <w:r w:rsidRPr="000B0E36">
              <w:rPr>
                <w:color w:val="000000"/>
                <w:sz w:val="22"/>
                <w:szCs w:val="22"/>
              </w:rPr>
              <w:t>М</w:t>
            </w:r>
            <w:r w:rsidR="00FD1E6D" w:rsidRPr="000B0E36">
              <w:rPr>
                <w:color w:val="000000"/>
                <w:sz w:val="22"/>
                <w:szCs w:val="22"/>
              </w:rPr>
              <w:t>.</w:t>
            </w:r>
          </w:p>
        </w:tc>
        <w:tc>
          <w:tcPr>
            <w:tcW w:w="1416"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4"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В</w:t>
            </w:r>
            <w:r w:rsidR="00AA4494">
              <w:rPr>
                <w:color w:val="000000"/>
                <w:sz w:val="22"/>
                <w:szCs w:val="22"/>
              </w:rPr>
              <w:t>.</w:t>
            </w:r>
            <w:r w:rsidRPr="000B0E36">
              <w:rPr>
                <w:color w:val="000000"/>
                <w:sz w:val="22"/>
                <w:szCs w:val="22"/>
              </w:rPr>
              <w:t>А</w:t>
            </w:r>
            <w:r w:rsidR="00FD1E6D" w:rsidRPr="000B0E36">
              <w:rPr>
                <w:color w:val="000000"/>
                <w:sz w:val="22"/>
                <w:szCs w:val="22"/>
              </w:rPr>
              <w:t>.</w:t>
            </w:r>
            <w:r w:rsidRPr="000B0E36">
              <w:rPr>
                <w:color w:val="000000"/>
                <w:sz w:val="22"/>
                <w:szCs w:val="22"/>
              </w:rPr>
              <w:t>А</w:t>
            </w:r>
            <w:r w:rsidR="00FD1E6D" w:rsidRPr="000B0E36">
              <w:rPr>
                <w:color w:val="000000"/>
                <w:sz w:val="22"/>
                <w:szCs w:val="22"/>
              </w:rPr>
              <w:t>.</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4" w:type="dxa"/>
            <w:tcBorders>
              <w:top w:val="single" w:sz="4" w:space="0" w:color="auto"/>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В</w:t>
            </w:r>
            <w:r w:rsidR="00AA4494">
              <w:rPr>
                <w:color w:val="000000"/>
                <w:sz w:val="22"/>
                <w:szCs w:val="22"/>
              </w:rPr>
              <w:t>.</w:t>
            </w:r>
            <w:r w:rsidRPr="000B0E36">
              <w:rPr>
                <w:color w:val="000000"/>
                <w:sz w:val="22"/>
                <w:szCs w:val="22"/>
              </w:rPr>
              <w:t>А</w:t>
            </w:r>
            <w:r w:rsidR="00FD1E6D" w:rsidRPr="000B0E36">
              <w:rPr>
                <w:color w:val="000000"/>
                <w:sz w:val="22"/>
                <w:szCs w:val="22"/>
              </w:rPr>
              <w:t>.</w:t>
            </w:r>
            <w:r w:rsidRPr="000B0E36">
              <w:rPr>
                <w:color w:val="000000"/>
                <w:sz w:val="22"/>
                <w:szCs w:val="22"/>
              </w:rPr>
              <w:t>А</w:t>
            </w:r>
            <w:r w:rsidR="00FD1E6D" w:rsidRPr="000B0E36">
              <w:rPr>
                <w:color w:val="000000"/>
                <w:sz w:val="22"/>
                <w:szCs w:val="22"/>
              </w:rPr>
              <w:t>.</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4" w:type="dxa"/>
            <w:tcBorders>
              <w:top w:val="single" w:sz="4" w:space="0" w:color="auto"/>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В</w:t>
            </w:r>
            <w:r w:rsidR="00AA4494">
              <w:rPr>
                <w:color w:val="000000"/>
                <w:sz w:val="22"/>
                <w:szCs w:val="22"/>
              </w:rPr>
              <w:t>.</w:t>
            </w:r>
            <w:r w:rsidRPr="000B0E36">
              <w:rPr>
                <w:color w:val="000000"/>
                <w:sz w:val="22"/>
                <w:szCs w:val="22"/>
              </w:rPr>
              <w:t>Е</w:t>
            </w:r>
            <w:r w:rsidR="00FD1E6D" w:rsidRPr="000B0E36">
              <w:rPr>
                <w:color w:val="000000"/>
                <w:sz w:val="22"/>
                <w:szCs w:val="22"/>
              </w:rPr>
              <w:t>.</w:t>
            </w:r>
            <w:r w:rsidRPr="000B0E36">
              <w:rPr>
                <w:color w:val="000000"/>
                <w:sz w:val="22"/>
                <w:szCs w:val="22"/>
              </w:rPr>
              <w:t>А</w:t>
            </w:r>
            <w:r w:rsidR="00FD1E6D" w:rsidRPr="000B0E36">
              <w:rPr>
                <w:color w:val="000000"/>
                <w:sz w:val="22"/>
                <w:szCs w:val="22"/>
              </w:rPr>
              <w:t>.</w:t>
            </w:r>
          </w:p>
        </w:tc>
        <w:tc>
          <w:tcPr>
            <w:tcW w:w="1416"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4"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Г</w:t>
            </w:r>
            <w:r w:rsidR="00AA4494">
              <w:rPr>
                <w:color w:val="000000"/>
                <w:sz w:val="22"/>
                <w:szCs w:val="22"/>
              </w:rPr>
              <w:t>.</w:t>
            </w:r>
            <w:r w:rsidRPr="000B0E36">
              <w:rPr>
                <w:color w:val="000000"/>
                <w:sz w:val="22"/>
                <w:szCs w:val="22"/>
              </w:rPr>
              <w:t>Х</w:t>
            </w:r>
            <w:r w:rsidR="00FD1E6D" w:rsidRPr="000B0E36">
              <w:rPr>
                <w:color w:val="000000"/>
                <w:sz w:val="22"/>
                <w:szCs w:val="22"/>
              </w:rPr>
              <w:t>.</w:t>
            </w:r>
            <w:r w:rsidRPr="000B0E36">
              <w:rPr>
                <w:color w:val="000000"/>
                <w:sz w:val="22"/>
                <w:szCs w:val="22"/>
              </w:rPr>
              <w:t>М</w:t>
            </w:r>
            <w:r w:rsidR="00FD1E6D" w:rsidRPr="000B0E36">
              <w:rPr>
                <w:color w:val="000000"/>
                <w:sz w:val="22"/>
                <w:szCs w:val="22"/>
              </w:rPr>
              <w:t>.</w:t>
            </w:r>
          </w:p>
        </w:tc>
        <w:tc>
          <w:tcPr>
            <w:tcW w:w="1416"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4"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Г</w:t>
            </w:r>
            <w:r w:rsidR="00AA4494">
              <w:rPr>
                <w:color w:val="000000"/>
                <w:sz w:val="22"/>
                <w:szCs w:val="22"/>
              </w:rPr>
              <w:t>.</w:t>
            </w:r>
            <w:r w:rsidRPr="000B0E36">
              <w:rPr>
                <w:color w:val="000000"/>
                <w:sz w:val="22"/>
                <w:szCs w:val="22"/>
              </w:rPr>
              <w:t>Л</w:t>
            </w:r>
            <w:r w:rsidR="00FD1E6D" w:rsidRPr="000B0E36">
              <w:rPr>
                <w:color w:val="000000"/>
                <w:sz w:val="22"/>
                <w:szCs w:val="22"/>
              </w:rPr>
              <w:t>.</w:t>
            </w:r>
            <w:r w:rsidRPr="000B0E36">
              <w:rPr>
                <w:color w:val="000000"/>
                <w:sz w:val="22"/>
                <w:szCs w:val="22"/>
              </w:rPr>
              <w:t>М</w:t>
            </w:r>
            <w:r w:rsidR="00FD1E6D" w:rsidRPr="000B0E36">
              <w:rPr>
                <w:color w:val="000000"/>
                <w:sz w:val="22"/>
                <w:szCs w:val="22"/>
              </w:rPr>
              <w:t>.</w:t>
            </w:r>
          </w:p>
        </w:tc>
        <w:tc>
          <w:tcPr>
            <w:tcW w:w="1416"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4"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Г</w:t>
            </w:r>
            <w:r w:rsidR="00AA4494">
              <w:rPr>
                <w:color w:val="000000"/>
                <w:sz w:val="22"/>
                <w:szCs w:val="22"/>
              </w:rPr>
              <w:t>.</w:t>
            </w:r>
            <w:r w:rsidRPr="000B0E36">
              <w:rPr>
                <w:color w:val="000000"/>
                <w:sz w:val="22"/>
                <w:szCs w:val="22"/>
              </w:rPr>
              <w:t>С</w:t>
            </w:r>
            <w:r w:rsidR="00FD1E6D" w:rsidRPr="000B0E36">
              <w:rPr>
                <w:color w:val="000000"/>
                <w:sz w:val="22"/>
                <w:szCs w:val="22"/>
              </w:rPr>
              <w:t>.</w:t>
            </w:r>
            <w:r w:rsidRPr="000B0E36">
              <w:rPr>
                <w:color w:val="000000"/>
                <w:sz w:val="22"/>
                <w:szCs w:val="22"/>
              </w:rPr>
              <w:t>С</w:t>
            </w:r>
            <w:r w:rsidR="00FD1E6D" w:rsidRPr="000B0E36">
              <w:rPr>
                <w:color w:val="000000"/>
                <w:sz w:val="22"/>
                <w:szCs w:val="22"/>
              </w:rPr>
              <w:t>.</w:t>
            </w:r>
          </w:p>
        </w:tc>
        <w:tc>
          <w:tcPr>
            <w:tcW w:w="1416"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4"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Г</w:t>
            </w:r>
            <w:r w:rsidR="00AA4494">
              <w:rPr>
                <w:color w:val="000000"/>
                <w:sz w:val="22"/>
                <w:szCs w:val="22"/>
              </w:rPr>
              <w:t>.</w:t>
            </w:r>
            <w:r w:rsidRPr="000B0E36">
              <w:rPr>
                <w:color w:val="000000"/>
                <w:sz w:val="22"/>
                <w:szCs w:val="22"/>
              </w:rPr>
              <w:t>М</w:t>
            </w:r>
            <w:r w:rsidR="00FD1E6D" w:rsidRPr="000B0E36">
              <w:rPr>
                <w:color w:val="000000"/>
                <w:sz w:val="22"/>
                <w:szCs w:val="22"/>
              </w:rPr>
              <w:t>.</w:t>
            </w:r>
            <w:r w:rsidRPr="000B0E36">
              <w:rPr>
                <w:color w:val="000000"/>
                <w:sz w:val="22"/>
                <w:szCs w:val="22"/>
              </w:rPr>
              <w:t>У</w:t>
            </w:r>
            <w:r w:rsidR="00FD1E6D" w:rsidRPr="000B0E36">
              <w:rPr>
                <w:color w:val="000000"/>
                <w:sz w:val="22"/>
                <w:szCs w:val="22"/>
              </w:rPr>
              <w:t>.</w:t>
            </w:r>
          </w:p>
        </w:tc>
        <w:tc>
          <w:tcPr>
            <w:tcW w:w="1416"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4"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Г</w:t>
            </w:r>
            <w:r w:rsidR="00AA4494">
              <w:rPr>
                <w:color w:val="000000"/>
                <w:sz w:val="22"/>
                <w:szCs w:val="22"/>
              </w:rPr>
              <w:t>.</w:t>
            </w:r>
            <w:r w:rsidRPr="000B0E36">
              <w:rPr>
                <w:color w:val="000000"/>
                <w:sz w:val="22"/>
                <w:szCs w:val="22"/>
              </w:rPr>
              <w:t>А</w:t>
            </w:r>
            <w:r w:rsidR="00FD1E6D" w:rsidRPr="000B0E36">
              <w:rPr>
                <w:color w:val="000000"/>
                <w:sz w:val="22"/>
                <w:szCs w:val="22"/>
              </w:rPr>
              <w:t>.</w:t>
            </w:r>
            <w:r w:rsidRPr="000B0E36">
              <w:rPr>
                <w:color w:val="000000"/>
                <w:sz w:val="22"/>
                <w:szCs w:val="22"/>
              </w:rPr>
              <w:t>Б</w:t>
            </w:r>
            <w:r w:rsidR="00FD1E6D" w:rsidRPr="000B0E36">
              <w:rPr>
                <w:color w:val="000000"/>
                <w:sz w:val="22"/>
                <w:szCs w:val="22"/>
              </w:rPr>
              <w:t>.</w:t>
            </w:r>
          </w:p>
        </w:tc>
        <w:tc>
          <w:tcPr>
            <w:tcW w:w="1416"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4"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Г</w:t>
            </w:r>
            <w:r w:rsidR="00AA4494">
              <w:rPr>
                <w:color w:val="000000"/>
                <w:sz w:val="22"/>
                <w:szCs w:val="22"/>
              </w:rPr>
              <w:t>.</w:t>
            </w:r>
            <w:r w:rsidRPr="000B0E36">
              <w:rPr>
                <w:color w:val="000000"/>
                <w:sz w:val="22"/>
                <w:szCs w:val="22"/>
              </w:rPr>
              <w:t>М</w:t>
            </w:r>
            <w:r w:rsidR="00FD1E6D" w:rsidRPr="000B0E36">
              <w:rPr>
                <w:color w:val="000000"/>
                <w:sz w:val="22"/>
                <w:szCs w:val="22"/>
              </w:rPr>
              <w:t>.</w:t>
            </w:r>
            <w:r w:rsidRPr="000B0E36">
              <w:rPr>
                <w:color w:val="000000"/>
                <w:sz w:val="22"/>
                <w:szCs w:val="22"/>
              </w:rPr>
              <w:t>Х</w:t>
            </w:r>
            <w:r w:rsidR="00FD1E6D" w:rsidRPr="000B0E36">
              <w:rPr>
                <w:color w:val="000000"/>
                <w:sz w:val="22"/>
                <w:szCs w:val="22"/>
              </w:rPr>
              <w:t>.</w:t>
            </w:r>
          </w:p>
        </w:tc>
        <w:tc>
          <w:tcPr>
            <w:tcW w:w="1416"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4"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Д</w:t>
            </w:r>
            <w:r w:rsidR="00AA4494">
              <w:rPr>
                <w:color w:val="000000"/>
                <w:sz w:val="22"/>
                <w:szCs w:val="22"/>
              </w:rPr>
              <w:t>.</w:t>
            </w:r>
            <w:r w:rsidRPr="000B0E36">
              <w:rPr>
                <w:color w:val="000000"/>
                <w:sz w:val="22"/>
                <w:szCs w:val="22"/>
              </w:rPr>
              <w:t>Л</w:t>
            </w:r>
            <w:r w:rsidR="00FD1E6D" w:rsidRPr="000B0E36">
              <w:rPr>
                <w:color w:val="000000"/>
                <w:sz w:val="22"/>
                <w:szCs w:val="22"/>
              </w:rPr>
              <w:t>.</w:t>
            </w:r>
            <w:r w:rsidRPr="000B0E36">
              <w:rPr>
                <w:color w:val="000000"/>
                <w:sz w:val="22"/>
                <w:szCs w:val="22"/>
              </w:rPr>
              <w:t>К</w:t>
            </w:r>
            <w:r w:rsidR="00FD1E6D" w:rsidRPr="000B0E36">
              <w:rPr>
                <w:color w:val="000000"/>
                <w:sz w:val="22"/>
                <w:szCs w:val="22"/>
              </w:rPr>
              <w:t>.</w:t>
            </w:r>
          </w:p>
        </w:tc>
        <w:tc>
          <w:tcPr>
            <w:tcW w:w="1416"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4"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Д</w:t>
            </w:r>
            <w:r w:rsidR="00AA4494">
              <w:rPr>
                <w:color w:val="000000"/>
                <w:sz w:val="22"/>
                <w:szCs w:val="22"/>
              </w:rPr>
              <w:t>.</w:t>
            </w:r>
            <w:r w:rsidRPr="000B0E36">
              <w:rPr>
                <w:color w:val="000000"/>
                <w:sz w:val="22"/>
                <w:szCs w:val="22"/>
              </w:rPr>
              <w:t>Б</w:t>
            </w:r>
            <w:r w:rsidR="00FD1E6D" w:rsidRPr="000B0E36">
              <w:rPr>
                <w:color w:val="000000"/>
                <w:sz w:val="22"/>
                <w:szCs w:val="22"/>
              </w:rPr>
              <w:t>.</w:t>
            </w:r>
            <w:r w:rsidRPr="000B0E36">
              <w:rPr>
                <w:color w:val="000000"/>
                <w:sz w:val="22"/>
                <w:szCs w:val="22"/>
              </w:rPr>
              <w:t>С</w:t>
            </w:r>
            <w:r w:rsidR="00FD1E6D" w:rsidRPr="000B0E36">
              <w:rPr>
                <w:color w:val="000000"/>
                <w:sz w:val="22"/>
                <w:szCs w:val="22"/>
              </w:rPr>
              <w:t>.</w:t>
            </w:r>
          </w:p>
        </w:tc>
        <w:tc>
          <w:tcPr>
            <w:tcW w:w="1416"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4"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43017"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Д</w:t>
            </w:r>
            <w:r w:rsidR="00AA4494">
              <w:rPr>
                <w:color w:val="000000"/>
                <w:sz w:val="22"/>
                <w:szCs w:val="22"/>
              </w:rPr>
              <w:t>.</w:t>
            </w:r>
            <w:r w:rsidRPr="000B0E36">
              <w:rPr>
                <w:color w:val="000000"/>
                <w:sz w:val="22"/>
                <w:szCs w:val="22"/>
              </w:rPr>
              <w:t>В</w:t>
            </w:r>
            <w:r w:rsidR="00FD1E6D" w:rsidRPr="000B0E36">
              <w:rPr>
                <w:color w:val="000000"/>
                <w:sz w:val="22"/>
                <w:szCs w:val="22"/>
              </w:rPr>
              <w:t>.</w:t>
            </w:r>
            <w:r w:rsidRPr="000B0E36">
              <w:rPr>
                <w:color w:val="000000"/>
                <w:sz w:val="22"/>
                <w:szCs w:val="22"/>
              </w:rPr>
              <w:t>В</w:t>
            </w:r>
            <w:r w:rsidR="00FD1E6D" w:rsidRPr="000B0E36">
              <w:rPr>
                <w:color w:val="000000"/>
                <w:sz w:val="22"/>
                <w:szCs w:val="22"/>
              </w:rPr>
              <w:t>.</w:t>
            </w:r>
          </w:p>
        </w:tc>
        <w:tc>
          <w:tcPr>
            <w:tcW w:w="1416"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4"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Д</w:t>
            </w:r>
            <w:r w:rsidR="00AA4494">
              <w:rPr>
                <w:color w:val="000000"/>
                <w:sz w:val="22"/>
                <w:szCs w:val="22"/>
              </w:rPr>
              <w:t>.</w:t>
            </w:r>
            <w:r w:rsidRPr="000B0E36">
              <w:rPr>
                <w:color w:val="000000"/>
                <w:sz w:val="22"/>
                <w:szCs w:val="22"/>
              </w:rPr>
              <w:t>С</w:t>
            </w:r>
            <w:r w:rsidR="00FD1E6D" w:rsidRPr="000B0E36">
              <w:rPr>
                <w:color w:val="000000"/>
                <w:sz w:val="22"/>
                <w:szCs w:val="22"/>
              </w:rPr>
              <w:t>.</w:t>
            </w:r>
            <w:r w:rsidRPr="000B0E36">
              <w:rPr>
                <w:color w:val="000000"/>
                <w:sz w:val="22"/>
                <w:szCs w:val="22"/>
              </w:rPr>
              <w:t>Х</w:t>
            </w:r>
            <w:r w:rsidR="00FD1E6D" w:rsidRPr="000B0E36">
              <w:rPr>
                <w:color w:val="000000"/>
                <w:sz w:val="22"/>
                <w:szCs w:val="22"/>
              </w:rPr>
              <w:t>.</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4" w:type="dxa"/>
            <w:tcBorders>
              <w:top w:val="single" w:sz="4" w:space="0" w:color="auto"/>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Д</w:t>
            </w:r>
            <w:r w:rsidR="00AA4494">
              <w:rPr>
                <w:color w:val="000000"/>
                <w:sz w:val="22"/>
                <w:szCs w:val="22"/>
              </w:rPr>
              <w:t>.</w:t>
            </w:r>
            <w:r w:rsidRPr="000B0E36">
              <w:rPr>
                <w:color w:val="000000"/>
                <w:sz w:val="22"/>
                <w:szCs w:val="22"/>
              </w:rPr>
              <w:t>И</w:t>
            </w:r>
            <w:r w:rsidR="00FD1E6D" w:rsidRPr="000B0E36">
              <w:rPr>
                <w:color w:val="000000"/>
                <w:sz w:val="22"/>
                <w:szCs w:val="22"/>
              </w:rPr>
              <w:t>.</w:t>
            </w:r>
            <w:r w:rsidRPr="000B0E36">
              <w:rPr>
                <w:color w:val="000000"/>
                <w:sz w:val="22"/>
                <w:szCs w:val="22"/>
              </w:rPr>
              <w:t>А</w:t>
            </w:r>
            <w:r w:rsidR="00FD1E6D" w:rsidRPr="000B0E36">
              <w:rPr>
                <w:color w:val="000000"/>
                <w:sz w:val="22"/>
                <w:szCs w:val="22"/>
              </w:rPr>
              <w:t>.</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2"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Д</w:t>
            </w:r>
            <w:r w:rsidR="00AA4494">
              <w:rPr>
                <w:color w:val="000000"/>
                <w:sz w:val="22"/>
                <w:szCs w:val="22"/>
              </w:rPr>
              <w:t>.</w:t>
            </w:r>
            <w:r w:rsidRPr="000B0E36">
              <w:rPr>
                <w:color w:val="000000"/>
                <w:sz w:val="22"/>
                <w:szCs w:val="22"/>
              </w:rPr>
              <w:t>М</w:t>
            </w:r>
            <w:r w:rsidR="00FD1E6D" w:rsidRPr="000B0E36">
              <w:rPr>
                <w:color w:val="000000"/>
                <w:sz w:val="22"/>
                <w:szCs w:val="22"/>
              </w:rPr>
              <w:t>.</w:t>
            </w:r>
            <w:r w:rsidRPr="000B0E36">
              <w:rPr>
                <w:color w:val="000000"/>
                <w:sz w:val="22"/>
                <w:szCs w:val="22"/>
              </w:rPr>
              <w:t>М</w:t>
            </w:r>
            <w:r w:rsidR="00FD1E6D" w:rsidRPr="000B0E36">
              <w:rPr>
                <w:color w:val="000000"/>
                <w:sz w:val="22"/>
                <w:szCs w:val="22"/>
              </w:rPr>
              <w:t>.</w:t>
            </w:r>
          </w:p>
        </w:tc>
        <w:tc>
          <w:tcPr>
            <w:tcW w:w="1416"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2"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Ж</w:t>
            </w:r>
            <w:r w:rsidR="00AA4494">
              <w:rPr>
                <w:color w:val="000000"/>
                <w:sz w:val="22"/>
                <w:szCs w:val="22"/>
              </w:rPr>
              <w:t>.</w:t>
            </w:r>
            <w:r w:rsidRPr="000B0E36">
              <w:rPr>
                <w:color w:val="000000"/>
                <w:sz w:val="22"/>
                <w:szCs w:val="22"/>
              </w:rPr>
              <w:t>Д</w:t>
            </w:r>
            <w:r w:rsidR="00FD1E6D" w:rsidRPr="000B0E36">
              <w:rPr>
                <w:color w:val="000000"/>
                <w:sz w:val="22"/>
                <w:szCs w:val="22"/>
              </w:rPr>
              <w:t>.</w:t>
            </w:r>
            <w:r w:rsidRPr="000B0E36">
              <w:rPr>
                <w:color w:val="000000"/>
                <w:sz w:val="22"/>
                <w:szCs w:val="22"/>
              </w:rPr>
              <w:t>З</w:t>
            </w:r>
            <w:r w:rsidR="00FD1E6D" w:rsidRPr="000B0E36">
              <w:rPr>
                <w:color w:val="000000"/>
                <w:sz w:val="22"/>
                <w:szCs w:val="22"/>
              </w:rPr>
              <w:t>.</w:t>
            </w:r>
          </w:p>
        </w:tc>
        <w:tc>
          <w:tcPr>
            <w:tcW w:w="1416"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2"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И</w:t>
            </w:r>
            <w:r w:rsidR="00AA4494">
              <w:rPr>
                <w:color w:val="000000"/>
                <w:sz w:val="22"/>
                <w:szCs w:val="22"/>
              </w:rPr>
              <w:t>.</w:t>
            </w:r>
            <w:r w:rsidRPr="000B0E36">
              <w:rPr>
                <w:color w:val="000000"/>
                <w:sz w:val="22"/>
                <w:szCs w:val="22"/>
              </w:rPr>
              <w:t>И</w:t>
            </w:r>
            <w:r w:rsidR="00FD1E6D" w:rsidRPr="000B0E36">
              <w:rPr>
                <w:color w:val="000000"/>
                <w:sz w:val="22"/>
                <w:szCs w:val="22"/>
              </w:rPr>
              <w:t>.</w:t>
            </w:r>
            <w:r w:rsidRPr="000B0E36">
              <w:rPr>
                <w:color w:val="000000"/>
                <w:sz w:val="22"/>
                <w:szCs w:val="22"/>
              </w:rPr>
              <w:t>М</w:t>
            </w:r>
            <w:r w:rsidR="00FD1E6D" w:rsidRPr="000B0E36">
              <w:rPr>
                <w:color w:val="000000"/>
                <w:sz w:val="22"/>
                <w:szCs w:val="22"/>
              </w:rPr>
              <w:t>.</w:t>
            </w:r>
          </w:p>
        </w:tc>
        <w:tc>
          <w:tcPr>
            <w:tcW w:w="1416"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2"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И</w:t>
            </w:r>
            <w:r w:rsidR="00AA4494">
              <w:rPr>
                <w:color w:val="000000"/>
                <w:sz w:val="22"/>
                <w:szCs w:val="22"/>
              </w:rPr>
              <w:t>.</w:t>
            </w:r>
            <w:r w:rsidRPr="000B0E36">
              <w:rPr>
                <w:color w:val="000000"/>
                <w:sz w:val="22"/>
                <w:szCs w:val="22"/>
              </w:rPr>
              <w:t>А</w:t>
            </w:r>
            <w:r w:rsidR="00FD1E6D" w:rsidRPr="000B0E36">
              <w:rPr>
                <w:color w:val="000000"/>
                <w:sz w:val="22"/>
                <w:szCs w:val="22"/>
              </w:rPr>
              <w:t>.</w:t>
            </w:r>
            <w:r w:rsidRPr="000B0E36">
              <w:rPr>
                <w:color w:val="000000"/>
                <w:sz w:val="22"/>
                <w:szCs w:val="22"/>
              </w:rPr>
              <w:t xml:space="preserve"> В</w:t>
            </w:r>
            <w:r w:rsidR="00FD1E6D" w:rsidRPr="000B0E36">
              <w:rPr>
                <w:color w:val="000000"/>
                <w:sz w:val="22"/>
                <w:szCs w:val="22"/>
              </w:rPr>
              <w:t>.</w:t>
            </w:r>
          </w:p>
        </w:tc>
        <w:tc>
          <w:tcPr>
            <w:tcW w:w="1416"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2"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И</w:t>
            </w:r>
            <w:r w:rsidR="00AA4494">
              <w:rPr>
                <w:color w:val="000000"/>
                <w:sz w:val="22"/>
                <w:szCs w:val="22"/>
              </w:rPr>
              <w:t>.</w:t>
            </w:r>
            <w:r w:rsidRPr="000B0E36">
              <w:rPr>
                <w:color w:val="000000"/>
                <w:sz w:val="22"/>
                <w:szCs w:val="22"/>
              </w:rPr>
              <w:t>Н</w:t>
            </w:r>
            <w:r w:rsidR="00543A09" w:rsidRPr="000B0E36">
              <w:rPr>
                <w:color w:val="000000"/>
                <w:sz w:val="22"/>
                <w:szCs w:val="22"/>
              </w:rPr>
              <w:t>.</w:t>
            </w:r>
            <w:r w:rsidRPr="000B0E36">
              <w:rPr>
                <w:color w:val="000000"/>
                <w:sz w:val="22"/>
                <w:szCs w:val="22"/>
              </w:rPr>
              <w:t>Х</w:t>
            </w:r>
            <w:r w:rsidR="00543A09" w:rsidRPr="000B0E36">
              <w:rPr>
                <w:color w:val="000000"/>
                <w:sz w:val="22"/>
                <w:szCs w:val="22"/>
              </w:rPr>
              <w:t>.</w:t>
            </w:r>
          </w:p>
        </w:tc>
        <w:tc>
          <w:tcPr>
            <w:tcW w:w="1416"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2"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И</w:t>
            </w:r>
            <w:r w:rsidR="00AA4494">
              <w:rPr>
                <w:color w:val="000000"/>
                <w:sz w:val="22"/>
                <w:szCs w:val="22"/>
              </w:rPr>
              <w:t>.</w:t>
            </w:r>
            <w:r w:rsidRPr="000B0E36">
              <w:rPr>
                <w:color w:val="000000"/>
                <w:sz w:val="22"/>
                <w:szCs w:val="22"/>
              </w:rPr>
              <w:t>У</w:t>
            </w:r>
            <w:r w:rsidR="00543A09" w:rsidRPr="000B0E36">
              <w:rPr>
                <w:color w:val="000000"/>
                <w:sz w:val="22"/>
                <w:szCs w:val="22"/>
              </w:rPr>
              <w:t>.</w:t>
            </w:r>
            <w:r w:rsidRPr="000B0E36">
              <w:rPr>
                <w:color w:val="000000"/>
                <w:sz w:val="22"/>
                <w:szCs w:val="22"/>
              </w:rPr>
              <w:t>В</w:t>
            </w:r>
            <w:r w:rsidR="00543A09" w:rsidRPr="000B0E36">
              <w:rPr>
                <w:color w:val="000000"/>
                <w:sz w:val="22"/>
                <w:szCs w:val="22"/>
              </w:rPr>
              <w:t>.</w:t>
            </w:r>
          </w:p>
        </w:tc>
        <w:tc>
          <w:tcPr>
            <w:tcW w:w="1416"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2"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Л</w:t>
            </w:r>
            <w:r w:rsidR="00AA4494">
              <w:rPr>
                <w:color w:val="000000"/>
                <w:sz w:val="22"/>
                <w:szCs w:val="22"/>
              </w:rPr>
              <w:t>.</w:t>
            </w:r>
            <w:r w:rsidRPr="000B0E36">
              <w:rPr>
                <w:color w:val="000000"/>
                <w:sz w:val="22"/>
                <w:szCs w:val="22"/>
              </w:rPr>
              <w:t>Б</w:t>
            </w:r>
            <w:r w:rsidR="00543A09" w:rsidRPr="000B0E36">
              <w:rPr>
                <w:color w:val="000000"/>
                <w:sz w:val="22"/>
                <w:szCs w:val="22"/>
              </w:rPr>
              <w:t>.</w:t>
            </w:r>
            <w:r w:rsidRPr="000B0E36">
              <w:rPr>
                <w:color w:val="000000"/>
                <w:sz w:val="22"/>
                <w:szCs w:val="22"/>
              </w:rPr>
              <w:t>К</w:t>
            </w:r>
            <w:r w:rsidR="00543A09" w:rsidRPr="000B0E36">
              <w:rPr>
                <w:color w:val="000000"/>
                <w:sz w:val="22"/>
                <w:szCs w:val="22"/>
              </w:rPr>
              <w:t>.</w:t>
            </w:r>
          </w:p>
        </w:tc>
        <w:tc>
          <w:tcPr>
            <w:tcW w:w="1416"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2"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ight="-18"/>
              <w:rPr>
                <w:color w:val="000000"/>
                <w:sz w:val="22"/>
                <w:szCs w:val="22"/>
              </w:rPr>
            </w:pPr>
            <w:r w:rsidRPr="000B0E36">
              <w:rPr>
                <w:color w:val="000000"/>
                <w:sz w:val="22"/>
                <w:szCs w:val="22"/>
              </w:rPr>
              <w:t>Л</w:t>
            </w:r>
            <w:r w:rsidR="00AA4494">
              <w:rPr>
                <w:color w:val="000000"/>
                <w:sz w:val="22"/>
                <w:szCs w:val="22"/>
              </w:rPr>
              <w:t>.</w:t>
            </w:r>
            <w:r w:rsidRPr="000B0E36">
              <w:rPr>
                <w:color w:val="000000"/>
                <w:sz w:val="22"/>
                <w:szCs w:val="22"/>
              </w:rPr>
              <w:t>Л</w:t>
            </w:r>
            <w:r w:rsidR="00543A09" w:rsidRPr="000B0E36">
              <w:rPr>
                <w:color w:val="000000"/>
                <w:sz w:val="22"/>
                <w:szCs w:val="22"/>
              </w:rPr>
              <w:t>.</w:t>
            </w:r>
            <w:r w:rsidRPr="000B0E36">
              <w:rPr>
                <w:color w:val="000000"/>
                <w:sz w:val="22"/>
                <w:szCs w:val="22"/>
              </w:rPr>
              <w:t>М</w:t>
            </w:r>
            <w:r w:rsidR="00543A09" w:rsidRPr="000B0E36">
              <w:rPr>
                <w:color w:val="000000"/>
                <w:sz w:val="22"/>
                <w:szCs w:val="22"/>
              </w:rPr>
              <w:t>.</w:t>
            </w:r>
          </w:p>
        </w:tc>
        <w:tc>
          <w:tcPr>
            <w:tcW w:w="1416"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2"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М</w:t>
            </w:r>
            <w:r w:rsidR="00AA4494">
              <w:rPr>
                <w:color w:val="000000"/>
                <w:sz w:val="22"/>
                <w:szCs w:val="22"/>
              </w:rPr>
              <w:t>.</w:t>
            </w:r>
            <w:r w:rsidRPr="000B0E36">
              <w:rPr>
                <w:color w:val="000000"/>
                <w:sz w:val="22"/>
                <w:szCs w:val="22"/>
              </w:rPr>
              <w:t>А</w:t>
            </w:r>
            <w:r w:rsidR="00543A09" w:rsidRPr="000B0E36">
              <w:rPr>
                <w:color w:val="000000"/>
                <w:sz w:val="22"/>
                <w:szCs w:val="22"/>
              </w:rPr>
              <w:t>.</w:t>
            </w:r>
            <w:r w:rsidRPr="000B0E36">
              <w:rPr>
                <w:color w:val="000000"/>
                <w:sz w:val="22"/>
                <w:szCs w:val="22"/>
              </w:rPr>
              <w:t>Ш</w:t>
            </w:r>
            <w:r w:rsidR="00543A09" w:rsidRPr="000B0E36">
              <w:rPr>
                <w:color w:val="000000"/>
                <w:sz w:val="22"/>
                <w:szCs w:val="22"/>
              </w:rPr>
              <w:t>.</w:t>
            </w:r>
          </w:p>
        </w:tc>
        <w:tc>
          <w:tcPr>
            <w:tcW w:w="1416"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2"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М</w:t>
            </w:r>
            <w:r w:rsidR="00AA4494">
              <w:rPr>
                <w:color w:val="000000"/>
                <w:sz w:val="22"/>
                <w:szCs w:val="22"/>
              </w:rPr>
              <w:t>.</w:t>
            </w:r>
            <w:r w:rsidRPr="000B0E36">
              <w:rPr>
                <w:color w:val="000000"/>
                <w:sz w:val="22"/>
                <w:szCs w:val="22"/>
              </w:rPr>
              <w:t>А</w:t>
            </w:r>
            <w:r w:rsidR="00543A09" w:rsidRPr="000B0E36">
              <w:rPr>
                <w:color w:val="000000"/>
                <w:sz w:val="22"/>
                <w:szCs w:val="22"/>
              </w:rPr>
              <w:t>.</w:t>
            </w:r>
            <w:r w:rsidRPr="000B0E36">
              <w:rPr>
                <w:color w:val="000000"/>
                <w:sz w:val="22"/>
                <w:szCs w:val="22"/>
              </w:rPr>
              <w:t>Р</w:t>
            </w:r>
            <w:r w:rsidR="00543A09" w:rsidRPr="000B0E36">
              <w:rPr>
                <w:color w:val="000000"/>
                <w:sz w:val="22"/>
                <w:szCs w:val="22"/>
              </w:rPr>
              <w:t>.</w:t>
            </w:r>
          </w:p>
        </w:tc>
        <w:tc>
          <w:tcPr>
            <w:tcW w:w="1416"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2"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Н</w:t>
            </w:r>
            <w:r w:rsidR="00AA4494">
              <w:rPr>
                <w:color w:val="000000"/>
                <w:sz w:val="22"/>
                <w:szCs w:val="22"/>
              </w:rPr>
              <w:t>.</w:t>
            </w:r>
            <w:r w:rsidRPr="000B0E36">
              <w:rPr>
                <w:color w:val="000000"/>
                <w:sz w:val="22"/>
                <w:szCs w:val="22"/>
              </w:rPr>
              <w:t>Э</w:t>
            </w:r>
            <w:r w:rsidR="00543A09" w:rsidRPr="000B0E36">
              <w:rPr>
                <w:color w:val="000000"/>
                <w:sz w:val="22"/>
                <w:szCs w:val="22"/>
              </w:rPr>
              <w:t>.</w:t>
            </w:r>
            <w:r w:rsidRPr="000B0E36">
              <w:rPr>
                <w:color w:val="000000"/>
                <w:sz w:val="22"/>
                <w:szCs w:val="22"/>
              </w:rPr>
              <w:t>Х</w:t>
            </w:r>
            <w:r w:rsidR="00543A09" w:rsidRPr="000B0E36">
              <w:rPr>
                <w:color w:val="000000"/>
                <w:sz w:val="22"/>
                <w:szCs w:val="22"/>
              </w:rPr>
              <w:t>.</w:t>
            </w:r>
          </w:p>
        </w:tc>
        <w:tc>
          <w:tcPr>
            <w:tcW w:w="1416"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2"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О</w:t>
            </w:r>
            <w:r w:rsidR="00AA4494">
              <w:rPr>
                <w:color w:val="000000"/>
                <w:sz w:val="22"/>
                <w:szCs w:val="22"/>
              </w:rPr>
              <w:t>.</w:t>
            </w:r>
            <w:r w:rsidRPr="000B0E36">
              <w:rPr>
                <w:color w:val="000000"/>
                <w:sz w:val="22"/>
                <w:szCs w:val="22"/>
              </w:rPr>
              <w:t>Р</w:t>
            </w:r>
            <w:r w:rsidR="00543A09" w:rsidRPr="000B0E36">
              <w:rPr>
                <w:color w:val="000000"/>
                <w:sz w:val="22"/>
                <w:szCs w:val="22"/>
              </w:rPr>
              <w:t>.</w:t>
            </w:r>
            <w:r w:rsidRPr="000B0E36">
              <w:rPr>
                <w:color w:val="000000"/>
                <w:sz w:val="22"/>
                <w:szCs w:val="22"/>
              </w:rPr>
              <w:t>С</w:t>
            </w:r>
            <w:r w:rsidR="00543A09" w:rsidRPr="000B0E36">
              <w:rPr>
                <w:color w:val="000000"/>
                <w:sz w:val="22"/>
                <w:szCs w:val="22"/>
              </w:rPr>
              <w:t>.</w:t>
            </w:r>
          </w:p>
        </w:tc>
        <w:tc>
          <w:tcPr>
            <w:tcW w:w="1416"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2"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Р</w:t>
            </w:r>
            <w:r w:rsidR="00AA4494">
              <w:rPr>
                <w:color w:val="000000"/>
                <w:sz w:val="22"/>
                <w:szCs w:val="22"/>
              </w:rPr>
              <w:t>.</w:t>
            </w:r>
            <w:r w:rsidRPr="000B0E36">
              <w:rPr>
                <w:color w:val="000000"/>
                <w:sz w:val="22"/>
                <w:szCs w:val="22"/>
              </w:rPr>
              <w:t>Э</w:t>
            </w:r>
            <w:r w:rsidR="00543A09" w:rsidRPr="000B0E36">
              <w:rPr>
                <w:color w:val="000000"/>
                <w:sz w:val="22"/>
                <w:szCs w:val="22"/>
              </w:rPr>
              <w:t>.</w:t>
            </w:r>
            <w:r w:rsidRPr="000B0E36">
              <w:rPr>
                <w:color w:val="000000"/>
                <w:sz w:val="22"/>
                <w:szCs w:val="22"/>
              </w:rPr>
              <w:t>А</w:t>
            </w:r>
            <w:r w:rsidR="00543A09" w:rsidRPr="000B0E36">
              <w:rPr>
                <w:color w:val="000000"/>
                <w:sz w:val="22"/>
                <w:szCs w:val="22"/>
              </w:rPr>
              <w:t>.</w:t>
            </w:r>
          </w:p>
        </w:tc>
        <w:tc>
          <w:tcPr>
            <w:tcW w:w="1416"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2"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С</w:t>
            </w:r>
            <w:r w:rsidR="00AA4494">
              <w:rPr>
                <w:color w:val="000000"/>
                <w:sz w:val="22"/>
                <w:szCs w:val="22"/>
              </w:rPr>
              <w:t>.</w:t>
            </w:r>
            <w:r w:rsidRPr="000B0E36">
              <w:rPr>
                <w:color w:val="000000"/>
                <w:sz w:val="22"/>
                <w:szCs w:val="22"/>
              </w:rPr>
              <w:t>Л</w:t>
            </w:r>
            <w:r w:rsidR="00543A09" w:rsidRPr="000B0E36">
              <w:rPr>
                <w:color w:val="000000"/>
                <w:sz w:val="22"/>
                <w:szCs w:val="22"/>
              </w:rPr>
              <w:t>.</w:t>
            </w:r>
            <w:r w:rsidRPr="000B0E36">
              <w:rPr>
                <w:color w:val="000000"/>
                <w:sz w:val="22"/>
                <w:szCs w:val="22"/>
              </w:rPr>
              <w:t>Х</w:t>
            </w:r>
            <w:r w:rsidR="00543A09" w:rsidRPr="000B0E36">
              <w:rPr>
                <w:color w:val="000000"/>
                <w:sz w:val="22"/>
                <w:szCs w:val="22"/>
              </w:rPr>
              <w:t>.</w:t>
            </w:r>
          </w:p>
        </w:tc>
        <w:tc>
          <w:tcPr>
            <w:tcW w:w="1416"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2"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С</w:t>
            </w:r>
            <w:r w:rsidR="00AA4494">
              <w:rPr>
                <w:color w:val="000000"/>
                <w:sz w:val="22"/>
                <w:szCs w:val="22"/>
              </w:rPr>
              <w:t>.</w:t>
            </w:r>
            <w:r w:rsidRPr="000B0E36">
              <w:rPr>
                <w:color w:val="000000"/>
                <w:sz w:val="22"/>
                <w:szCs w:val="22"/>
              </w:rPr>
              <w:t>М</w:t>
            </w:r>
            <w:r w:rsidR="00543A09" w:rsidRPr="000B0E36">
              <w:rPr>
                <w:color w:val="000000"/>
                <w:sz w:val="22"/>
                <w:szCs w:val="22"/>
              </w:rPr>
              <w:t>.</w:t>
            </w:r>
            <w:r w:rsidRPr="000B0E36">
              <w:rPr>
                <w:color w:val="000000"/>
                <w:sz w:val="22"/>
                <w:szCs w:val="22"/>
              </w:rPr>
              <w:t>А</w:t>
            </w:r>
            <w:r w:rsidR="00543A09" w:rsidRPr="000B0E36">
              <w:rPr>
                <w:color w:val="000000"/>
                <w:sz w:val="22"/>
                <w:szCs w:val="22"/>
              </w:rPr>
              <w:t>.</w:t>
            </w:r>
          </w:p>
        </w:tc>
        <w:tc>
          <w:tcPr>
            <w:tcW w:w="1416"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2"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С</w:t>
            </w:r>
            <w:r w:rsidR="00AA4494">
              <w:rPr>
                <w:color w:val="000000"/>
                <w:sz w:val="22"/>
                <w:szCs w:val="22"/>
              </w:rPr>
              <w:t>.</w:t>
            </w:r>
            <w:r w:rsidRPr="000B0E36">
              <w:rPr>
                <w:color w:val="000000"/>
                <w:sz w:val="22"/>
                <w:szCs w:val="22"/>
              </w:rPr>
              <w:t>С</w:t>
            </w:r>
            <w:r w:rsidR="00543A09" w:rsidRPr="000B0E36">
              <w:rPr>
                <w:color w:val="000000"/>
                <w:sz w:val="22"/>
                <w:szCs w:val="22"/>
              </w:rPr>
              <w:t>.</w:t>
            </w:r>
            <w:r w:rsidRPr="000B0E36">
              <w:rPr>
                <w:color w:val="000000"/>
                <w:sz w:val="22"/>
                <w:szCs w:val="22"/>
              </w:rPr>
              <w:t>В</w:t>
            </w:r>
            <w:r w:rsidR="00543A09" w:rsidRPr="000B0E36">
              <w:rPr>
                <w:color w:val="000000"/>
                <w:sz w:val="22"/>
                <w:szCs w:val="22"/>
              </w:rPr>
              <w:t>.</w:t>
            </w:r>
          </w:p>
        </w:tc>
        <w:tc>
          <w:tcPr>
            <w:tcW w:w="1416"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2"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С</w:t>
            </w:r>
            <w:r w:rsidR="00AA4494">
              <w:rPr>
                <w:color w:val="000000"/>
                <w:sz w:val="22"/>
                <w:szCs w:val="22"/>
              </w:rPr>
              <w:t>.</w:t>
            </w:r>
            <w:r w:rsidRPr="000B0E36">
              <w:rPr>
                <w:color w:val="000000"/>
                <w:sz w:val="22"/>
                <w:szCs w:val="22"/>
              </w:rPr>
              <w:t>Х</w:t>
            </w:r>
            <w:r w:rsidR="00543A09" w:rsidRPr="000B0E36">
              <w:rPr>
                <w:color w:val="000000"/>
                <w:sz w:val="22"/>
                <w:szCs w:val="22"/>
              </w:rPr>
              <w:t>.</w:t>
            </w:r>
            <w:r w:rsidRPr="000B0E36">
              <w:rPr>
                <w:color w:val="000000"/>
                <w:sz w:val="22"/>
                <w:szCs w:val="22"/>
              </w:rPr>
              <w:t>С</w:t>
            </w:r>
            <w:r w:rsidR="00543A09" w:rsidRPr="000B0E36">
              <w:rPr>
                <w:color w:val="000000"/>
                <w:sz w:val="22"/>
                <w:szCs w:val="22"/>
              </w:rPr>
              <w:t>.</w:t>
            </w:r>
          </w:p>
        </w:tc>
        <w:tc>
          <w:tcPr>
            <w:tcW w:w="1416"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2"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С</w:t>
            </w:r>
            <w:r w:rsidR="00AA4494">
              <w:rPr>
                <w:color w:val="000000"/>
                <w:sz w:val="22"/>
                <w:szCs w:val="22"/>
              </w:rPr>
              <w:t>.</w:t>
            </w:r>
            <w:r w:rsidRPr="000B0E36">
              <w:rPr>
                <w:color w:val="000000"/>
                <w:sz w:val="22"/>
                <w:szCs w:val="22"/>
              </w:rPr>
              <w:t>А</w:t>
            </w:r>
            <w:r w:rsidR="00543A09" w:rsidRPr="000B0E36">
              <w:rPr>
                <w:color w:val="000000"/>
                <w:sz w:val="22"/>
                <w:szCs w:val="22"/>
              </w:rPr>
              <w:t>.</w:t>
            </w:r>
            <w:r w:rsidRPr="000B0E36">
              <w:rPr>
                <w:color w:val="000000"/>
                <w:sz w:val="22"/>
                <w:szCs w:val="22"/>
              </w:rPr>
              <w:t>И</w:t>
            </w:r>
            <w:r w:rsidR="00543A09" w:rsidRPr="000B0E36">
              <w:rPr>
                <w:color w:val="000000"/>
                <w:sz w:val="22"/>
                <w:szCs w:val="22"/>
              </w:rPr>
              <w:t>.</w:t>
            </w:r>
          </w:p>
        </w:tc>
        <w:tc>
          <w:tcPr>
            <w:tcW w:w="1416"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2"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С</w:t>
            </w:r>
            <w:r w:rsidR="00AA4494">
              <w:rPr>
                <w:color w:val="000000"/>
                <w:sz w:val="22"/>
                <w:szCs w:val="22"/>
              </w:rPr>
              <w:t>.</w:t>
            </w:r>
            <w:r w:rsidRPr="000B0E36">
              <w:rPr>
                <w:color w:val="000000"/>
                <w:sz w:val="22"/>
                <w:szCs w:val="22"/>
              </w:rPr>
              <w:t>М</w:t>
            </w:r>
            <w:r w:rsidR="00543A09" w:rsidRPr="000B0E36">
              <w:rPr>
                <w:color w:val="000000"/>
                <w:sz w:val="22"/>
                <w:szCs w:val="22"/>
              </w:rPr>
              <w:t>.</w:t>
            </w:r>
            <w:r w:rsidRPr="000B0E36">
              <w:rPr>
                <w:color w:val="000000"/>
                <w:sz w:val="22"/>
                <w:szCs w:val="22"/>
              </w:rPr>
              <w:t xml:space="preserve"> О</w:t>
            </w:r>
            <w:r w:rsidR="00543A09" w:rsidRPr="000B0E36">
              <w:rPr>
                <w:color w:val="000000"/>
                <w:sz w:val="22"/>
                <w:szCs w:val="22"/>
              </w:rPr>
              <w:t>.</w:t>
            </w:r>
          </w:p>
        </w:tc>
        <w:tc>
          <w:tcPr>
            <w:tcW w:w="1416"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2"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С</w:t>
            </w:r>
            <w:r w:rsidR="00AA4494">
              <w:rPr>
                <w:color w:val="000000"/>
                <w:sz w:val="22"/>
                <w:szCs w:val="22"/>
              </w:rPr>
              <w:t>.</w:t>
            </w:r>
            <w:r w:rsidRPr="000B0E36">
              <w:rPr>
                <w:color w:val="000000"/>
                <w:sz w:val="22"/>
                <w:szCs w:val="22"/>
              </w:rPr>
              <w:t>М</w:t>
            </w:r>
            <w:r w:rsidR="00543A09" w:rsidRPr="000B0E36">
              <w:rPr>
                <w:color w:val="000000"/>
                <w:sz w:val="22"/>
                <w:szCs w:val="22"/>
              </w:rPr>
              <w:t>.</w:t>
            </w:r>
            <w:r w:rsidRPr="000B0E36">
              <w:rPr>
                <w:color w:val="000000"/>
                <w:sz w:val="22"/>
                <w:szCs w:val="22"/>
              </w:rPr>
              <w:t>У</w:t>
            </w:r>
            <w:r w:rsidR="00543A09" w:rsidRPr="000B0E36">
              <w:rPr>
                <w:color w:val="000000"/>
                <w:sz w:val="22"/>
                <w:szCs w:val="22"/>
              </w:rPr>
              <w:t>.</w:t>
            </w:r>
          </w:p>
        </w:tc>
        <w:tc>
          <w:tcPr>
            <w:tcW w:w="1416"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2"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Т</w:t>
            </w:r>
            <w:r w:rsidR="00AA4494">
              <w:rPr>
                <w:color w:val="000000"/>
                <w:sz w:val="22"/>
                <w:szCs w:val="22"/>
              </w:rPr>
              <w:t>.</w:t>
            </w:r>
            <w:r w:rsidRPr="000B0E36">
              <w:rPr>
                <w:color w:val="000000"/>
                <w:sz w:val="22"/>
                <w:szCs w:val="22"/>
              </w:rPr>
              <w:t>М</w:t>
            </w:r>
            <w:r w:rsidR="00543A09" w:rsidRPr="000B0E36">
              <w:rPr>
                <w:color w:val="000000"/>
                <w:sz w:val="22"/>
                <w:szCs w:val="22"/>
              </w:rPr>
              <w:t>.</w:t>
            </w:r>
            <w:r w:rsidRPr="000B0E36">
              <w:rPr>
                <w:color w:val="000000"/>
                <w:sz w:val="22"/>
                <w:szCs w:val="22"/>
              </w:rPr>
              <w:t>З</w:t>
            </w:r>
            <w:r w:rsidR="00543A09" w:rsidRPr="000B0E36">
              <w:rPr>
                <w:color w:val="000000"/>
                <w:sz w:val="22"/>
                <w:szCs w:val="22"/>
              </w:rPr>
              <w:t>.</w:t>
            </w:r>
          </w:p>
        </w:tc>
        <w:tc>
          <w:tcPr>
            <w:tcW w:w="1416"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2"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Т</w:t>
            </w:r>
            <w:r w:rsidR="00AA4494">
              <w:rPr>
                <w:color w:val="000000"/>
                <w:sz w:val="22"/>
                <w:szCs w:val="22"/>
              </w:rPr>
              <w:t>.</w:t>
            </w:r>
            <w:r w:rsidRPr="000B0E36">
              <w:rPr>
                <w:color w:val="000000"/>
                <w:sz w:val="22"/>
                <w:szCs w:val="22"/>
              </w:rPr>
              <w:t>И</w:t>
            </w:r>
            <w:r w:rsidR="00543A09" w:rsidRPr="000B0E36">
              <w:rPr>
                <w:color w:val="000000"/>
                <w:sz w:val="22"/>
                <w:szCs w:val="22"/>
              </w:rPr>
              <w:t>.</w:t>
            </w:r>
            <w:r w:rsidRPr="000B0E36">
              <w:rPr>
                <w:color w:val="000000"/>
                <w:sz w:val="22"/>
                <w:szCs w:val="22"/>
              </w:rPr>
              <w:t xml:space="preserve"> С</w:t>
            </w:r>
            <w:r w:rsidR="00543A09" w:rsidRPr="000B0E36">
              <w:rPr>
                <w:color w:val="000000"/>
                <w:sz w:val="22"/>
                <w:szCs w:val="22"/>
              </w:rPr>
              <w:t>.</w:t>
            </w:r>
          </w:p>
        </w:tc>
        <w:tc>
          <w:tcPr>
            <w:tcW w:w="1416"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2"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Т</w:t>
            </w:r>
            <w:r w:rsidR="00AA4494">
              <w:rPr>
                <w:color w:val="000000"/>
                <w:sz w:val="22"/>
                <w:szCs w:val="22"/>
              </w:rPr>
              <w:t>.</w:t>
            </w:r>
            <w:proofErr w:type="gramStart"/>
            <w:r w:rsidRPr="000B0E36">
              <w:rPr>
                <w:color w:val="000000"/>
                <w:sz w:val="22"/>
                <w:szCs w:val="22"/>
              </w:rPr>
              <w:t>Т-А</w:t>
            </w:r>
            <w:proofErr w:type="gramEnd"/>
            <w:r w:rsidR="00543A09" w:rsidRPr="000B0E36">
              <w:rPr>
                <w:color w:val="000000"/>
                <w:sz w:val="22"/>
                <w:szCs w:val="22"/>
              </w:rPr>
              <w:t>.</w:t>
            </w:r>
            <w:r w:rsidRPr="000B0E36">
              <w:rPr>
                <w:color w:val="000000"/>
                <w:sz w:val="22"/>
                <w:szCs w:val="22"/>
              </w:rPr>
              <w:t>Д</w:t>
            </w:r>
            <w:r w:rsidR="00543A09" w:rsidRPr="000B0E36">
              <w:rPr>
                <w:color w:val="000000"/>
                <w:sz w:val="22"/>
                <w:szCs w:val="22"/>
              </w:rPr>
              <w:t>.</w:t>
            </w:r>
          </w:p>
        </w:tc>
        <w:tc>
          <w:tcPr>
            <w:tcW w:w="1416"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2"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У</w:t>
            </w:r>
            <w:r w:rsidR="00AA4494">
              <w:rPr>
                <w:color w:val="000000"/>
                <w:sz w:val="22"/>
                <w:szCs w:val="22"/>
              </w:rPr>
              <w:t>.</w:t>
            </w:r>
            <w:r w:rsidRPr="000B0E36">
              <w:rPr>
                <w:color w:val="000000"/>
                <w:sz w:val="22"/>
                <w:szCs w:val="22"/>
              </w:rPr>
              <w:t>Р</w:t>
            </w:r>
            <w:r w:rsidR="00543A09" w:rsidRPr="000B0E36">
              <w:rPr>
                <w:color w:val="000000"/>
                <w:sz w:val="22"/>
                <w:szCs w:val="22"/>
              </w:rPr>
              <w:t>.</w:t>
            </w:r>
            <w:r w:rsidRPr="000B0E36">
              <w:rPr>
                <w:color w:val="000000"/>
                <w:sz w:val="22"/>
                <w:szCs w:val="22"/>
              </w:rPr>
              <w:t>А</w:t>
            </w:r>
            <w:r w:rsidR="00543A09" w:rsidRPr="000B0E36">
              <w:rPr>
                <w:color w:val="000000"/>
                <w:sz w:val="22"/>
                <w:szCs w:val="22"/>
              </w:rPr>
              <w:t>.</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2" w:type="dxa"/>
            <w:tcBorders>
              <w:top w:val="single" w:sz="4" w:space="0" w:color="auto"/>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У</w:t>
            </w:r>
            <w:r w:rsidR="00AA4494">
              <w:rPr>
                <w:color w:val="000000"/>
                <w:sz w:val="22"/>
                <w:szCs w:val="22"/>
              </w:rPr>
              <w:t>.</w:t>
            </w:r>
            <w:r w:rsidRPr="000B0E36">
              <w:rPr>
                <w:color w:val="000000"/>
                <w:sz w:val="22"/>
                <w:szCs w:val="22"/>
              </w:rPr>
              <w:t>А</w:t>
            </w:r>
            <w:r w:rsidR="00543A09" w:rsidRPr="000B0E36">
              <w:rPr>
                <w:color w:val="000000"/>
                <w:sz w:val="22"/>
                <w:szCs w:val="22"/>
              </w:rPr>
              <w:t>.</w:t>
            </w:r>
            <w:r w:rsidRPr="000B0E36">
              <w:rPr>
                <w:color w:val="000000"/>
                <w:sz w:val="22"/>
                <w:szCs w:val="22"/>
              </w:rPr>
              <w:t>Т</w:t>
            </w:r>
            <w:r w:rsidR="00543A09" w:rsidRPr="000B0E36">
              <w:rPr>
                <w:color w:val="000000"/>
                <w:sz w:val="22"/>
                <w:szCs w:val="22"/>
              </w:rPr>
              <w:t>.</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2" w:type="dxa"/>
            <w:tcBorders>
              <w:top w:val="single" w:sz="4" w:space="0" w:color="auto"/>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У</w:t>
            </w:r>
            <w:r w:rsidR="00AA4494">
              <w:rPr>
                <w:color w:val="000000"/>
                <w:sz w:val="22"/>
                <w:szCs w:val="22"/>
              </w:rPr>
              <w:t>.</w:t>
            </w:r>
            <w:r w:rsidRPr="000B0E36">
              <w:rPr>
                <w:color w:val="000000"/>
                <w:sz w:val="22"/>
                <w:szCs w:val="22"/>
              </w:rPr>
              <w:t>Д</w:t>
            </w:r>
            <w:r w:rsidR="00543A09" w:rsidRPr="000B0E36">
              <w:rPr>
                <w:color w:val="000000"/>
                <w:sz w:val="22"/>
                <w:szCs w:val="22"/>
              </w:rPr>
              <w:t>.</w:t>
            </w:r>
            <w:r w:rsidRPr="000B0E36">
              <w:rPr>
                <w:color w:val="000000"/>
                <w:sz w:val="22"/>
                <w:szCs w:val="22"/>
              </w:rPr>
              <w:t xml:space="preserve"> Б</w:t>
            </w:r>
            <w:r w:rsidR="00543A09" w:rsidRPr="000B0E36">
              <w:rPr>
                <w:color w:val="000000"/>
                <w:sz w:val="22"/>
                <w:szCs w:val="22"/>
              </w:rPr>
              <w:t>.</w:t>
            </w:r>
          </w:p>
        </w:tc>
        <w:tc>
          <w:tcPr>
            <w:tcW w:w="1416"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2"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У</w:t>
            </w:r>
            <w:r w:rsidR="00AA4494">
              <w:rPr>
                <w:color w:val="000000"/>
                <w:sz w:val="22"/>
                <w:szCs w:val="22"/>
              </w:rPr>
              <w:t>.</w:t>
            </w:r>
            <w:r w:rsidRPr="000B0E36">
              <w:rPr>
                <w:color w:val="000000"/>
                <w:sz w:val="22"/>
                <w:szCs w:val="22"/>
              </w:rPr>
              <w:t>Т</w:t>
            </w:r>
            <w:r w:rsidR="00543A09" w:rsidRPr="000B0E36">
              <w:rPr>
                <w:color w:val="000000"/>
                <w:sz w:val="22"/>
                <w:szCs w:val="22"/>
              </w:rPr>
              <w:t>.</w:t>
            </w:r>
            <w:r w:rsidRPr="000B0E36">
              <w:rPr>
                <w:color w:val="000000"/>
                <w:sz w:val="22"/>
                <w:szCs w:val="22"/>
              </w:rPr>
              <w:t>А</w:t>
            </w:r>
            <w:r w:rsidR="00543A09" w:rsidRPr="000B0E36">
              <w:rPr>
                <w:color w:val="000000"/>
                <w:sz w:val="22"/>
                <w:szCs w:val="22"/>
              </w:rPr>
              <w:t>.</w:t>
            </w:r>
          </w:p>
        </w:tc>
        <w:tc>
          <w:tcPr>
            <w:tcW w:w="1416"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2"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lastRenderedPageBreak/>
              <w:t>Х</w:t>
            </w:r>
            <w:r w:rsidR="00AA4494">
              <w:rPr>
                <w:color w:val="000000"/>
                <w:sz w:val="22"/>
                <w:szCs w:val="22"/>
              </w:rPr>
              <w:t>.</w:t>
            </w:r>
            <w:r w:rsidRPr="000B0E36">
              <w:rPr>
                <w:color w:val="000000"/>
                <w:sz w:val="22"/>
                <w:szCs w:val="22"/>
              </w:rPr>
              <w:t>А</w:t>
            </w:r>
            <w:r w:rsidR="00543A09" w:rsidRPr="000B0E36">
              <w:rPr>
                <w:color w:val="000000"/>
                <w:sz w:val="22"/>
                <w:szCs w:val="22"/>
              </w:rPr>
              <w:t>.</w:t>
            </w:r>
            <w:r w:rsidRPr="000B0E36">
              <w:rPr>
                <w:color w:val="000000"/>
                <w:sz w:val="22"/>
                <w:szCs w:val="22"/>
              </w:rPr>
              <w:t>А</w:t>
            </w:r>
            <w:r w:rsidR="00543A09" w:rsidRPr="000B0E36">
              <w:rPr>
                <w:color w:val="000000"/>
                <w:sz w:val="22"/>
                <w:szCs w:val="22"/>
              </w:rPr>
              <w:t>.</w:t>
            </w:r>
          </w:p>
        </w:tc>
        <w:tc>
          <w:tcPr>
            <w:tcW w:w="1416"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2"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Х</w:t>
            </w:r>
            <w:r w:rsidR="00AA4494">
              <w:rPr>
                <w:color w:val="000000"/>
                <w:sz w:val="22"/>
                <w:szCs w:val="22"/>
              </w:rPr>
              <w:t>.</w:t>
            </w:r>
            <w:r w:rsidRPr="000B0E36">
              <w:rPr>
                <w:color w:val="000000"/>
                <w:sz w:val="22"/>
                <w:szCs w:val="22"/>
              </w:rPr>
              <w:t>Р</w:t>
            </w:r>
            <w:r w:rsidR="00543A09" w:rsidRPr="000B0E36">
              <w:rPr>
                <w:color w:val="000000"/>
                <w:sz w:val="22"/>
                <w:szCs w:val="22"/>
              </w:rPr>
              <w:t>.</w:t>
            </w:r>
            <w:r w:rsidRPr="000B0E36">
              <w:rPr>
                <w:color w:val="000000"/>
                <w:sz w:val="22"/>
                <w:szCs w:val="22"/>
              </w:rPr>
              <w:t>Р</w:t>
            </w:r>
            <w:r w:rsidR="00543A09" w:rsidRPr="000B0E36">
              <w:rPr>
                <w:color w:val="000000"/>
                <w:sz w:val="22"/>
                <w:szCs w:val="22"/>
              </w:rPr>
              <w:t>.</w:t>
            </w:r>
          </w:p>
        </w:tc>
        <w:tc>
          <w:tcPr>
            <w:tcW w:w="1416"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2"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Х</w:t>
            </w:r>
            <w:r w:rsidR="00AA4494">
              <w:rPr>
                <w:color w:val="000000"/>
                <w:sz w:val="22"/>
                <w:szCs w:val="22"/>
              </w:rPr>
              <w:t>.</w:t>
            </w:r>
            <w:r w:rsidRPr="000B0E36">
              <w:rPr>
                <w:color w:val="000000"/>
                <w:sz w:val="22"/>
                <w:szCs w:val="22"/>
              </w:rPr>
              <w:t>С</w:t>
            </w:r>
            <w:r w:rsidR="00543A09" w:rsidRPr="000B0E36">
              <w:rPr>
                <w:color w:val="000000"/>
                <w:sz w:val="22"/>
                <w:szCs w:val="22"/>
              </w:rPr>
              <w:t>.</w:t>
            </w:r>
            <w:r w:rsidRPr="000B0E36">
              <w:rPr>
                <w:color w:val="000000"/>
                <w:sz w:val="22"/>
                <w:szCs w:val="22"/>
              </w:rPr>
              <w:t>В</w:t>
            </w:r>
            <w:r w:rsidR="00543A09" w:rsidRPr="000B0E36">
              <w:rPr>
                <w:color w:val="000000"/>
                <w:sz w:val="22"/>
                <w:szCs w:val="22"/>
              </w:rPr>
              <w:t>.</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2" w:type="dxa"/>
            <w:tcBorders>
              <w:top w:val="single" w:sz="4" w:space="0" w:color="auto"/>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Х</w:t>
            </w:r>
            <w:r w:rsidR="00AA4494">
              <w:rPr>
                <w:color w:val="000000"/>
                <w:sz w:val="22"/>
                <w:szCs w:val="22"/>
              </w:rPr>
              <w:t>.</w:t>
            </w:r>
            <w:r w:rsidRPr="000B0E36">
              <w:rPr>
                <w:color w:val="000000"/>
                <w:sz w:val="22"/>
                <w:szCs w:val="22"/>
              </w:rPr>
              <w:t>А</w:t>
            </w:r>
            <w:r w:rsidR="00543A09" w:rsidRPr="000B0E36">
              <w:rPr>
                <w:color w:val="000000"/>
                <w:sz w:val="22"/>
                <w:szCs w:val="22"/>
              </w:rPr>
              <w:t>.</w:t>
            </w:r>
            <w:r w:rsidRPr="000B0E36">
              <w:rPr>
                <w:color w:val="000000"/>
                <w:sz w:val="22"/>
                <w:szCs w:val="22"/>
              </w:rPr>
              <w:t>Д</w:t>
            </w:r>
            <w:r w:rsidR="00543A09" w:rsidRPr="000B0E36">
              <w:rPr>
                <w:color w:val="000000"/>
                <w:sz w:val="22"/>
                <w:szCs w:val="22"/>
              </w:rPr>
              <w:t>.</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2" w:type="dxa"/>
            <w:tcBorders>
              <w:top w:val="single" w:sz="4" w:space="0" w:color="auto"/>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Х</w:t>
            </w:r>
            <w:r w:rsidR="00AA4494">
              <w:rPr>
                <w:color w:val="000000"/>
                <w:sz w:val="22"/>
                <w:szCs w:val="22"/>
              </w:rPr>
              <w:t>.</w:t>
            </w:r>
            <w:r w:rsidRPr="000B0E36">
              <w:rPr>
                <w:color w:val="000000"/>
                <w:sz w:val="22"/>
                <w:szCs w:val="22"/>
              </w:rPr>
              <w:t>М</w:t>
            </w:r>
            <w:r w:rsidR="00543A09" w:rsidRPr="000B0E36">
              <w:rPr>
                <w:color w:val="000000"/>
                <w:sz w:val="22"/>
                <w:szCs w:val="22"/>
              </w:rPr>
              <w:t>.</w:t>
            </w:r>
            <w:r w:rsidRPr="000B0E36">
              <w:rPr>
                <w:color w:val="000000"/>
                <w:sz w:val="22"/>
                <w:szCs w:val="22"/>
              </w:rPr>
              <w:t>В</w:t>
            </w:r>
            <w:r w:rsidR="00543A09" w:rsidRPr="000B0E36">
              <w:rPr>
                <w:color w:val="000000"/>
                <w:sz w:val="22"/>
                <w:szCs w:val="22"/>
              </w:rPr>
              <w:t>.</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Ц</w:t>
            </w:r>
            <w:r w:rsidR="00AA4494">
              <w:rPr>
                <w:color w:val="000000"/>
                <w:sz w:val="22"/>
                <w:szCs w:val="22"/>
              </w:rPr>
              <w:t>.</w:t>
            </w:r>
            <w:r w:rsidRPr="000B0E36">
              <w:rPr>
                <w:color w:val="000000"/>
                <w:sz w:val="22"/>
                <w:szCs w:val="22"/>
              </w:rPr>
              <w:t>Р</w:t>
            </w:r>
            <w:r w:rsidR="00543A09" w:rsidRPr="000B0E36">
              <w:rPr>
                <w:color w:val="000000"/>
                <w:sz w:val="22"/>
                <w:szCs w:val="22"/>
              </w:rPr>
              <w:t>.А.</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Ш</w:t>
            </w:r>
            <w:r w:rsidR="00AA4494">
              <w:rPr>
                <w:color w:val="000000"/>
                <w:sz w:val="22"/>
                <w:szCs w:val="22"/>
              </w:rPr>
              <w:t>.</w:t>
            </w:r>
            <w:r w:rsidRPr="000B0E36">
              <w:rPr>
                <w:color w:val="000000"/>
                <w:sz w:val="22"/>
                <w:szCs w:val="22"/>
              </w:rPr>
              <w:t>Э</w:t>
            </w:r>
            <w:r w:rsidR="00543A09" w:rsidRPr="000B0E36">
              <w:rPr>
                <w:color w:val="000000"/>
                <w:sz w:val="22"/>
                <w:szCs w:val="22"/>
              </w:rPr>
              <w:t>.</w:t>
            </w:r>
            <w:r w:rsidRPr="000B0E36">
              <w:rPr>
                <w:color w:val="000000"/>
                <w:sz w:val="22"/>
                <w:szCs w:val="22"/>
              </w:rPr>
              <w:t>Б</w:t>
            </w:r>
            <w:r w:rsidR="00543A09" w:rsidRPr="000B0E36">
              <w:rPr>
                <w:color w:val="000000"/>
                <w:sz w:val="22"/>
                <w:szCs w:val="22"/>
              </w:rPr>
              <w:t>.</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2" w:type="dxa"/>
            <w:tcBorders>
              <w:top w:val="single" w:sz="4" w:space="0" w:color="auto"/>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Ш</w:t>
            </w:r>
            <w:r w:rsidR="00AA4494">
              <w:rPr>
                <w:color w:val="000000"/>
                <w:sz w:val="22"/>
                <w:szCs w:val="22"/>
              </w:rPr>
              <w:t>.</w:t>
            </w:r>
            <w:r w:rsidRPr="000B0E36">
              <w:rPr>
                <w:color w:val="000000"/>
                <w:sz w:val="22"/>
                <w:szCs w:val="22"/>
              </w:rPr>
              <w:t>А</w:t>
            </w:r>
            <w:r w:rsidR="00543A09" w:rsidRPr="000B0E36">
              <w:rPr>
                <w:color w:val="000000"/>
                <w:sz w:val="22"/>
                <w:szCs w:val="22"/>
              </w:rPr>
              <w:t>.</w:t>
            </w:r>
            <w:r w:rsidRPr="000B0E36">
              <w:rPr>
                <w:color w:val="000000"/>
                <w:sz w:val="22"/>
                <w:szCs w:val="22"/>
              </w:rPr>
              <w:t>Э</w:t>
            </w:r>
            <w:r w:rsidR="00543A09" w:rsidRPr="000B0E36">
              <w:rPr>
                <w:color w:val="000000"/>
                <w:sz w:val="22"/>
                <w:szCs w:val="22"/>
              </w:rPr>
              <w:t>.</w:t>
            </w:r>
          </w:p>
        </w:tc>
        <w:tc>
          <w:tcPr>
            <w:tcW w:w="1416"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2"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B0E36"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Ш</w:t>
            </w:r>
            <w:r w:rsidR="00AA4494">
              <w:rPr>
                <w:color w:val="000000"/>
                <w:sz w:val="22"/>
                <w:szCs w:val="22"/>
              </w:rPr>
              <w:t>.</w:t>
            </w:r>
            <w:r w:rsidRPr="000B0E36">
              <w:rPr>
                <w:color w:val="000000"/>
                <w:sz w:val="22"/>
                <w:szCs w:val="22"/>
              </w:rPr>
              <w:t>Р</w:t>
            </w:r>
            <w:r w:rsidR="00543A09" w:rsidRPr="000B0E36">
              <w:rPr>
                <w:color w:val="000000"/>
                <w:sz w:val="22"/>
                <w:szCs w:val="22"/>
              </w:rPr>
              <w:t>.</w:t>
            </w:r>
            <w:r w:rsidRPr="000B0E36">
              <w:rPr>
                <w:color w:val="000000"/>
                <w:sz w:val="22"/>
                <w:szCs w:val="22"/>
              </w:rPr>
              <w:t>З</w:t>
            </w:r>
            <w:r w:rsidR="00543A09" w:rsidRPr="000B0E36">
              <w:rPr>
                <w:color w:val="000000"/>
                <w:sz w:val="22"/>
                <w:szCs w:val="22"/>
              </w:rPr>
              <w:t>.</w:t>
            </w:r>
          </w:p>
        </w:tc>
        <w:tc>
          <w:tcPr>
            <w:tcW w:w="1416"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2"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r w:rsidR="006C2B56" w:rsidRPr="00043017" w:rsidTr="00AA4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
        </w:trPr>
        <w:tc>
          <w:tcPr>
            <w:tcW w:w="199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AA4494">
            <w:pPr>
              <w:ind w:left="142"/>
              <w:rPr>
                <w:color w:val="000000"/>
                <w:sz w:val="22"/>
                <w:szCs w:val="22"/>
              </w:rPr>
            </w:pPr>
            <w:r w:rsidRPr="000B0E36">
              <w:rPr>
                <w:color w:val="000000"/>
                <w:sz w:val="22"/>
                <w:szCs w:val="22"/>
              </w:rPr>
              <w:t>Э</w:t>
            </w:r>
            <w:r w:rsidR="00AA4494">
              <w:rPr>
                <w:color w:val="000000"/>
                <w:sz w:val="22"/>
                <w:szCs w:val="22"/>
              </w:rPr>
              <w:t>.</w:t>
            </w:r>
            <w:r w:rsidRPr="000B0E36">
              <w:rPr>
                <w:color w:val="000000"/>
                <w:sz w:val="22"/>
                <w:szCs w:val="22"/>
              </w:rPr>
              <w:t>Р</w:t>
            </w:r>
            <w:r w:rsidR="00543A09" w:rsidRPr="000B0E36">
              <w:rPr>
                <w:color w:val="000000"/>
                <w:sz w:val="22"/>
                <w:szCs w:val="22"/>
              </w:rPr>
              <w:t>.</w:t>
            </w:r>
            <w:r w:rsidRPr="000B0E36">
              <w:rPr>
                <w:color w:val="000000"/>
                <w:sz w:val="22"/>
                <w:szCs w:val="22"/>
              </w:rPr>
              <w:t>Р</w:t>
            </w:r>
            <w:r w:rsidR="00543A09" w:rsidRPr="000B0E36">
              <w:rPr>
                <w:color w:val="000000"/>
                <w:sz w:val="22"/>
                <w:szCs w:val="22"/>
              </w:rPr>
              <w:t>.</w:t>
            </w:r>
          </w:p>
        </w:tc>
        <w:tc>
          <w:tcPr>
            <w:tcW w:w="1416"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6C2B56" w:rsidRPr="000B0E36" w:rsidRDefault="006C2B56" w:rsidP="007B615B">
            <w:pPr>
              <w:jc w:val="center"/>
              <w:rPr>
                <w:sz w:val="22"/>
                <w:szCs w:val="22"/>
              </w:rPr>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03.08.2015</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31.08.2015</w:t>
            </w:r>
          </w:p>
        </w:tc>
        <w:tc>
          <w:tcPr>
            <w:tcW w:w="14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850</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6C2B56" w:rsidRPr="000B0E36" w:rsidRDefault="006C2B56" w:rsidP="007B615B">
            <w:pPr>
              <w:jc w:val="center"/>
              <w:rPr>
                <w:sz w:val="22"/>
                <w:szCs w:val="22"/>
              </w:rPr>
            </w:pPr>
            <w:r w:rsidRPr="000B0E36">
              <w:rPr>
                <w:sz w:val="22"/>
                <w:szCs w:val="22"/>
              </w:rPr>
              <w:t>795,16</w:t>
            </w:r>
          </w:p>
        </w:tc>
        <w:tc>
          <w:tcPr>
            <w:tcW w:w="992" w:type="dxa"/>
            <w:tcBorders>
              <w:top w:val="nil"/>
              <w:left w:val="nil"/>
              <w:bottom w:val="single" w:sz="4" w:space="0" w:color="auto"/>
              <w:right w:val="single" w:sz="4" w:space="0" w:color="auto"/>
            </w:tcBorders>
            <w:shd w:val="clear" w:color="auto" w:fill="auto"/>
          </w:tcPr>
          <w:p w:rsidR="006C2B56" w:rsidRPr="000B0E36" w:rsidRDefault="006C2B56" w:rsidP="007B615B">
            <w:pPr>
              <w:jc w:val="center"/>
              <w:rPr>
                <w:i/>
                <w:sz w:val="22"/>
                <w:szCs w:val="22"/>
              </w:rPr>
            </w:pPr>
            <w:r w:rsidRPr="000B0E36">
              <w:rPr>
                <w:i/>
                <w:sz w:val="22"/>
                <w:szCs w:val="22"/>
              </w:rPr>
              <w:t>54,84</w:t>
            </w:r>
          </w:p>
        </w:tc>
      </w:tr>
    </w:tbl>
    <w:p w:rsidR="007C093A" w:rsidRPr="000B0E36" w:rsidRDefault="007C093A" w:rsidP="00F967ED">
      <w:pPr>
        <w:spacing w:before="120" w:line="276" w:lineRule="auto"/>
        <w:ind w:firstLine="709"/>
        <w:jc w:val="both"/>
        <w:rPr>
          <w:sz w:val="26"/>
          <w:szCs w:val="26"/>
        </w:rPr>
      </w:pPr>
      <w:r w:rsidRPr="000B0E36">
        <w:rPr>
          <w:sz w:val="26"/>
          <w:szCs w:val="26"/>
        </w:rPr>
        <w:t xml:space="preserve">В ходе проведения проверки осуществления социальных выплат в виде </w:t>
      </w:r>
      <w:r w:rsidRPr="000B0E36">
        <w:rPr>
          <w:color w:val="000000"/>
          <w:sz w:val="26"/>
          <w:szCs w:val="26"/>
        </w:rPr>
        <w:t>материальной помощи рассмотрено</w:t>
      </w:r>
      <w:r w:rsidR="000B0E36" w:rsidRPr="000B0E36">
        <w:rPr>
          <w:color w:val="000000"/>
          <w:sz w:val="26"/>
          <w:szCs w:val="26"/>
        </w:rPr>
        <w:t xml:space="preserve"> </w:t>
      </w:r>
      <w:r w:rsidR="005C2105" w:rsidRPr="009B0FC5">
        <w:rPr>
          <w:i/>
          <w:sz w:val="26"/>
          <w:szCs w:val="26"/>
        </w:rPr>
        <w:t>258</w:t>
      </w:r>
      <w:r w:rsidR="005C2105">
        <w:rPr>
          <w:color w:val="000000"/>
          <w:sz w:val="26"/>
          <w:szCs w:val="26"/>
        </w:rPr>
        <w:t xml:space="preserve"> </w:t>
      </w:r>
      <w:r w:rsidRPr="000B0E36">
        <w:rPr>
          <w:color w:val="000000"/>
          <w:sz w:val="26"/>
          <w:szCs w:val="26"/>
        </w:rPr>
        <w:t>личн</w:t>
      </w:r>
      <w:r w:rsidR="005C2105">
        <w:rPr>
          <w:color w:val="000000"/>
          <w:sz w:val="26"/>
          <w:szCs w:val="26"/>
        </w:rPr>
        <w:t>ых</w:t>
      </w:r>
      <w:r w:rsidRPr="000B0E36">
        <w:rPr>
          <w:color w:val="000000"/>
          <w:sz w:val="26"/>
          <w:szCs w:val="26"/>
        </w:rPr>
        <w:t xml:space="preserve"> дел получателей государственных</w:t>
      </w:r>
      <w:r w:rsidRPr="000B0E36">
        <w:rPr>
          <w:sz w:val="26"/>
          <w:szCs w:val="26"/>
        </w:rPr>
        <w:t xml:space="preserve"> услуг в сфере занятости населения. В результате анализа представленных документов выявлено</w:t>
      </w:r>
      <w:r w:rsidR="002D1AB9">
        <w:rPr>
          <w:sz w:val="26"/>
          <w:szCs w:val="26"/>
        </w:rPr>
        <w:t xml:space="preserve"> </w:t>
      </w:r>
      <w:r w:rsidR="002D1AB9" w:rsidRPr="006F7F49">
        <w:rPr>
          <w:i/>
          <w:sz w:val="26"/>
          <w:szCs w:val="26"/>
        </w:rPr>
        <w:t>194</w:t>
      </w:r>
      <w:r w:rsidR="002D1AB9">
        <w:rPr>
          <w:sz w:val="26"/>
          <w:szCs w:val="26"/>
        </w:rPr>
        <w:t xml:space="preserve"> </w:t>
      </w:r>
      <w:r w:rsidRPr="000B0E36">
        <w:rPr>
          <w:sz w:val="26"/>
          <w:szCs w:val="26"/>
        </w:rPr>
        <w:t>нарушени</w:t>
      </w:r>
      <w:r w:rsidR="002D1AB9">
        <w:rPr>
          <w:sz w:val="26"/>
          <w:szCs w:val="26"/>
        </w:rPr>
        <w:t>я</w:t>
      </w:r>
      <w:r w:rsidRPr="000B0E36">
        <w:rPr>
          <w:sz w:val="26"/>
          <w:szCs w:val="26"/>
        </w:rPr>
        <w:t xml:space="preserve"> установленных норм и требований законодательства о занятости населения в части выплаты материальной помощи, с учетом информации, содержащейся в Регистре, общее количество нарушений составило</w:t>
      </w:r>
      <w:r w:rsidR="002D1AB9">
        <w:rPr>
          <w:sz w:val="26"/>
          <w:szCs w:val="26"/>
        </w:rPr>
        <w:t xml:space="preserve"> </w:t>
      </w:r>
      <w:r w:rsidR="002D1AB9" w:rsidRPr="005B532C">
        <w:rPr>
          <w:i/>
          <w:sz w:val="26"/>
          <w:szCs w:val="26"/>
        </w:rPr>
        <w:t>4</w:t>
      </w:r>
      <w:r w:rsidR="0088385F">
        <w:rPr>
          <w:i/>
          <w:sz w:val="26"/>
          <w:szCs w:val="26"/>
        </w:rPr>
        <w:t> </w:t>
      </w:r>
      <w:r w:rsidR="002D1AB9" w:rsidRPr="005B532C">
        <w:rPr>
          <w:i/>
          <w:sz w:val="26"/>
          <w:szCs w:val="26"/>
        </w:rPr>
        <w:t>032</w:t>
      </w:r>
      <w:r w:rsidRPr="005B532C">
        <w:rPr>
          <w:i/>
          <w:sz w:val="26"/>
          <w:szCs w:val="26"/>
        </w:rPr>
        <w:t>.</w:t>
      </w:r>
    </w:p>
    <w:p w:rsidR="005E2582" w:rsidRPr="000B0E36" w:rsidRDefault="005E2582" w:rsidP="00F967ED">
      <w:pPr>
        <w:spacing w:line="276" w:lineRule="auto"/>
        <w:ind w:right="-1" w:firstLine="709"/>
        <w:jc w:val="both"/>
        <w:rPr>
          <w:sz w:val="26"/>
          <w:szCs w:val="26"/>
        </w:rPr>
      </w:pPr>
      <w:r w:rsidRPr="000B0E36">
        <w:rPr>
          <w:sz w:val="26"/>
          <w:szCs w:val="26"/>
        </w:rPr>
        <w:t>Объем сре</w:t>
      </w:r>
      <w:proofErr w:type="gramStart"/>
      <w:r w:rsidRPr="000B0E36">
        <w:rPr>
          <w:sz w:val="26"/>
          <w:szCs w:val="26"/>
        </w:rPr>
        <w:t>дств в в</w:t>
      </w:r>
      <w:proofErr w:type="gramEnd"/>
      <w:r w:rsidRPr="000B0E36">
        <w:rPr>
          <w:sz w:val="26"/>
          <w:szCs w:val="26"/>
        </w:rPr>
        <w:t xml:space="preserve">иде </w:t>
      </w:r>
      <w:r w:rsidRPr="000B0E36">
        <w:rPr>
          <w:sz w:val="26"/>
          <w:szCs w:val="26"/>
          <w:lang w:eastAsia="ru-RU"/>
        </w:rPr>
        <w:t>материальной помощи</w:t>
      </w:r>
      <w:r w:rsidRPr="000B0E36">
        <w:rPr>
          <w:sz w:val="26"/>
          <w:szCs w:val="26"/>
        </w:rPr>
        <w:t xml:space="preserve">, не выплаченных </w:t>
      </w:r>
      <w:r w:rsidRPr="000B0E36">
        <w:rPr>
          <w:i/>
          <w:sz w:val="26"/>
          <w:szCs w:val="26"/>
        </w:rPr>
        <w:t xml:space="preserve">1 </w:t>
      </w:r>
      <w:r w:rsidRPr="000B0E36">
        <w:rPr>
          <w:sz w:val="26"/>
          <w:szCs w:val="26"/>
        </w:rPr>
        <w:t xml:space="preserve">безработному гражданину по причине не выполнения (нарушения) требований законодательства о занятости населения по примерам, приведенным в акте, составил </w:t>
      </w:r>
      <w:r w:rsidRPr="000B0E36">
        <w:rPr>
          <w:i/>
          <w:sz w:val="26"/>
          <w:szCs w:val="26"/>
        </w:rPr>
        <w:t xml:space="preserve"> 60 рублей  71 копейку.</w:t>
      </w:r>
      <w:r w:rsidRPr="000B0E36">
        <w:t xml:space="preserve"> </w:t>
      </w:r>
    </w:p>
    <w:p w:rsidR="007C093A" w:rsidRPr="000B0E36" w:rsidRDefault="007C093A" w:rsidP="00F967ED">
      <w:pPr>
        <w:spacing w:after="120" w:line="276" w:lineRule="auto"/>
        <w:ind w:firstLine="709"/>
        <w:jc w:val="both"/>
        <w:rPr>
          <w:sz w:val="26"/>
          <w:szCs w:val="26"/>
          <w:lang w:eastAsia="ru-RU"/>
        </w:rPr>
      </w:pPr>
      <w:r w:rsidRPr="000B0E36">
        <w:rPr>
          <w:sz w:val="26"/>
          <w:szCs w:val="26"/>
          <w:lang w:eastAsia="ru-RU"/>
        </w:rPr>
        <w:t>Общий объем сре</w:t>
      </w:r>
      <w:proofErr w:type="gramStart"/>
      <w:r w:rsidRPr="000B0E36">
        <w:rPr>
          <w:sz w:val="26"/>
          <w:szCs w:val="26"/>
          <w:lang w:eastAsia="ru-RU"/>
        </w:rPr>
        <w:t>дств в в</w:t>
      </w:r>
      <w:proofErr w:type="gramEnd"/>
      <w:r w:rsidRPr="000B0E36">
        <w:rPr>
          <w:sz w:val="26"/>
          <w:szCs w:val="26"/>
          <w:lang w:eastAsia="ru-RU"/>
        </w:rPr>
        <w:t xml:space="preserve">иде материальной помощи, выплаченных </w:t>
      </w:r>
      <w:r w:rsidR="0036604D" w:rsidRPr="000B0E36">
        <w:rPr>
          <w:i/>
          <w:sz w:val="26"/>
          <w:szCs w:val="26"/>
          <w:lang w:eastAsia="ru-RU"/>
        </w:rPr>
        <w:t>130</w:t>
      </w:r>
      <w:r w:rsidR="00B953B5" w:rsidRPr="000B0E36">
        <w:rPr>
          <w:sz w:val="26"/>
          <w:szCs w:val="26"/>
          <w:lang w:eastAsia="ru-RU"/>
        </w:rPr>
        <w:t xml:space="preserve"> </w:t>
      </w:r>
      <w:r w:rsidRPr="000B0E36">
        <w:rPr>
          <w:sz w:val="26"/>
          <w:szCs w:val="26"/>
          <w:lang w:eastAsia="ru-RU"/>
        </w:rPr>
        <w:t>гражданам в нарушение требований законодательства о занятости населения (переплата) по примерам, приведенным в настоящем акте, составил</w:t>
      </w:r>
      <w:r w:rsidRPr="000B0E36">
        <w:rPr>
          <w:i/>
          <w:sz w:val="26"/>
          <w:szCs w:val="26"/>
          <w:lang w:eastAsia="ru-RU"/>
        </w:rPr>
        <w:t xml:space="preserve"> </w:t>
      </w:r>
      <w:r w:rsidR="006F7F49" w:rsidRPr="006F7F49">
        <w:rPr>
          <w:i/>
          <w:sz w:val="26"/>
          <w:szCs w:val="26"/>
          <w:lang w:eastAsia="ru-RU"/>
        </w:rPr>
        <w:t>81</w:t>
      </w:r>
      <w:r w:rsidR="006F7F49">
        <w:rPr>
          <w:i/>
          <w:sz w:val="26"/>
          <w:szCs w:val="26"/>
          <w:lang w:eastAsia="ru-RU"/>
        </w:rPr>
        <w:t> </w:t>
      </w:r>
      <w:r w:rsidR="006F7F49" w:rsidRPr="006F7F49">
        <w:rPr>
          <w:i/>
          <w:sz w:val="26"/>
          <w:szCs w:val="26"/>
          <w:lang w:eastAsia="ru-RU"/>
        </w:rPr>
        <w:t>877</w:t>
      </w:r>
      <w:r w:rsidR="006F7F49">
        <w:rPr>
          <w:i/>
          <w:sz w:val="26"/>
          <w:szCs w:val="26"/>
          <w:lang w:eastAsia="ru-RU"/>
        </w:rPr>
        <w:t xml:space="preserve"> </w:t>
      </w:r>
      <w:r w:rsidRPr="000B0E36">
        <w:rPr>
          <w:i/>
          <w:sz w:val="26"/>
          <w:szCs w:val="26"/>
          <w:lang w:eastAsia="ru-RU"/>
        </w:rPr>
        <w:t xml:space="preserve">рублей </w:t>
      </w:r>
      <w:r w:rsidR="006F7F49">
        <w:rPr>
          <w:i/>
          <w:sz w:val="26"/>
          <w:szCs w:val="26"/>
          <w:lang w:eastAsia="ru-RU"/>
        </w:rPr>
        <w:t>67</w:t>
      </w:r>
      <w:r w:rsidRPr="000B0E36">
        <w:rPr>
          <w:i/>
          <w:sz w:val="26"/>
          <w:szCs w:val="26"/>
          <w:lang w:eastAsia="ru-RU"/>
        </w:rPr>
        <w:t xml:space="preserve"> копе</w:t>
      </w:r>
      <w:r w:rsidR="006F7F49">
        <w:rPr>
          <w:i/>
          <w:sz w:val="26"/>
          <w:szCs w:val="26"/>
          <w:lang w:eastAsia="ru-RU"/>
        </w:rPr>
        <w:t>е</w:t>
      </w:r>
      <w:r w:rsidR="0036604D" w:rsidRPr="000B0E36">
        <w:rPr>
          <w:i/>
          <w:sz w:val="26"/>
          <w:szCs w:val="26"/>
          <w:lang w:eastAsia="ru-RU"/>
        </w:rPr>
        <w:t>к</w:t>
      </w:r>
      <w:r w:rsidRPr="000B0E36">
        <w:rPr>
          <w:sz w:val="26"/>
          <w:szCs w:val="26"/>
          <w:lang w:eastAsia="ru-RU"/>
        </w:rPr>
        <w:t>.</w:t>
      </w:r>
      <w:r w:rsidRPr="000B0E36">
        <w:t xml:space="preserve"> </w:t>
      </w:r>
    </w:p>
    <w:p w:rsidR="007C093A" w:rsidRPr="000B0E36" w:rsidRDefault="007C093A" w:rsidP="00F967ED">
      <w:pPr>
        <w:pStyle w:val="Style18"/>
        <w:widowControl/>
        <w:numPr>
          <w:ilvl w:val="1"/>
          <w:numId w:val="36"/>
        </w:numPr>
        <w:spacing w:line="276" w:lineRule="auto"/>
        <w:ind w:left="0" w:firstLine="709"/>
        <w:rPr>
          <w:rStyle w:val="FontStyle32"/>
          <w:i w:val="0"/>
          <w:iCs/>
          <w:sz w:val="26"/>
          <w:szCs w:val="26"/>
        </w:rPr>
      </w:pPr>
      <w:r w:rsidRPr="000B0E36">
        <w:rPr>
          <w:rStyle w:val="FontStyle32"/>
          <w:iCs/>
          <w:sz w:val="26"/>
          <w:szCs w:val="26"/>
        </w:rPr>
        <w:t xml:space="preserve">Назначение пенсии </w:t>
      </w:r>
      <w:r w:rsidRPr="000B0E36">
        <w:rPr>
          <w:i/>
          <w:sz w:val="26"/>
          <w:szCs w:val="26"/>
        </w:rPr>
        <w:t>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bookmarkEnd w:id="6"/>
      <w:r w:rsidRPr="000B0E36">
        <w:rPr>
          <w:rStyle w:val="FontStyle32"/>
          <w:i w:val="0"/>
          <w:iCs/>
          <w:sz w:val="26"/>
          <w:szCs w:val="26"/>
        </w:rPr>
        <w:t>.</w:t>
      </w:r>
    </w:p>
    <w:p w:rsidR="007B3693" w:rsidRPr="000B0E36" w:rsidRDefault="007B3693" w:rsidP="00F967ED">
      <w:pPr>
        <w:spacing w:line="276" w:lineRule="auto"/>
        <w:ind w:firstLine="709"/>
        <w:jc w:val="both"/>
        <w:rPr>
          <w:sz w:val="26"/>
          <w:szCs w:val="26"/>
        </w:rPr>
      </w:pPr>
      <w:r w:rsidRPr="000B0E36">
        <w:rPr>
          <w:sz w:val="26"/>
          <w:szCs w:val="26"/>
        </w:rPr>
        <w:t>В соответствии с пунктом 2 (абзац восьмой) статьи 35 Закона о занятости в случае назначения гражданину досрочной пенсии выплата пособия по безработице прекращается с одновременным снятием с учета в качестве безработного. При этом факт назначения безработному гражданину досрочной пенсии или отказа в её назначении подтверждается уведомлением территориального органа Пенсионного фонда Российской Федерации, направляемым в течение 5 дней в центр занятости населения.</w:t>
      </w:r>
    </w:p>
    <w:p w:rsidR="007B3693" w:rsidRPr="000B0E36" w:rsidRDefault="007B3693" w:rsidP="00F967ED">
      <w:pPr>
        <w:spacing w:line="276" w:lineRule="auto"/>
        <w:ind w:firstLine="709"/>
        <w:jc w:val="both"/>
        <w:rPr>
          <w:sz w:val="26"/>
          <w:szCs w:val="26"/>
        </w:rPr>
      </w:pPr>
      <w:proofErr w:type="gramStart"/>
      <w:r w:rsidRPr="000B0E36">
        <w:rPr>
          <w:sz w:val="26"/>
          <w:szCs w:val="26"/>
        </w:rPr>
        <w:t xml:space="preserve">В </w:t>
      </w:r>
      <w:r w:rsidRPr="000B0E36">
        <w:rPr>
          <w:i/>
          <w:sz w:val="26"/>
          <w:szCs w:val="26"/>
        </w:rPr>
        <w:t>центре занятости населения Ленинского района</w:t>
      </w:r>
      <w:r w:rsidRPr="000B0E36">
        <w:rPr>
          <w:sz w:val="26"/>
          <w:szCs w:val="26"/>
        </w:rPr>
        <w:t xml:space="preserve"> выявлен факт принятия решения о прекращении предоставления государственной услуги в виде выплаты пособия по безработице с одновременным снятием с учета в качестве безработного ранее оформления территориальным органом Пенсионного фонда Российской Федерации уведомления о назначении досрочной пенсии и направления данного уведомления </w:t>
      </w:r>
      <w:r w:rsidRPr="000B0E36">
        <w:rPr>
          <w:i/>
          <w:sz w:val="26"/>
          <w:szCs w:val="26"/>
        </w:rPr>
        <w:t xml:space="preserve">в центр занятости населения, </w:t>
      </w:r>
      <w:r w:rsidRPr="000B0E36">
        <w:rPr>
          <w:sz w:val="26"/>
          <w:szCs w:val="26"/>
        </w:rPr>
        <w:t>что является нарушением требования пункта 2 статьи 35 Закона о</w:t>
      </w:r>
      <w:proofErr w:type="gramEnd"/>
      <w:r w:rsidRPr="000B0E36">
        <w:rPr>
          <w:sz w:val="26"/>
          <w:szCs w:val="26"/>
        </w:rPr>
        <w:t xml:space="preserve"> занятости (абзац восьмой):</w:t>
      </w:r>
    </w:p>
    <w:p w:rsidR="007B3693" w:rsidRPr="000B0E36" w:rsidRDefault="007B3693" w:rsidP="00F967ED">
      <w:pPr>
        <w:spacing w:line="276" w:lineRule="auto"/>
        <w:ind w:firstLine="709"/>
        <w:jc w:val="both"/>
        <w:rPr>
          <w:sz w:val="26"/>
          <w:szCs w:val="26"/>
        </w:rPr>
      </w:pPr>
      <w:proofErr w:type="gramStart"/>
      <w:r w:rsidRPr="000B0E36">
        <w:rPr>
          <w:sz w:val="26"/>
          <w:szCs w:val="26"/>
        </w:rPr>
        <w:lastRenderedPageBreak/>
        <w:t>безработному А</w:t>
      </w:r>
      <w:r w:rsidR="00AA4494">
        <w:rPr>
          <w:sz w:val="26"/>
          <w:szCs w:val="26"/>
        </w:rPr>
        <w:t>.</w:t>
      </w:r>
      <w:r w:rsidRPr="000B0E36">
        <w:rPr>
          <w:sz w:val="26"/>
          <w:szCs w:val="26"/>
        </w:rPr>
        <w:t xml:space="preserve">Ш.А. 6 марта 2015 года </w:t>
      </w:r>
      <w:r w:rsidR="000B0E36" w:rsidRPr="000B0E36">
        <w:rPr>
          <w:sz w:val="26"/>
          <w:szCs w:val="26"/>
        </w:rPr>
        <w:t xml:space="preserve">была </w:t>
      </w:r>
      <w:r w:rsidRPr="000B0E36">
        <w:rPr>
          <w:sz w:val="26"/>
          <w:szCs w:val="26"/>
        </w:rPr>
        <w:t xml:space="preserve">прекращена выплата пособия по безработице в связи с назначением досрочной пенсии, однако на момент проведения проверки </w:t>
      </w:r>
      <w:r w:rsidRPr="000B0E36">
        <w:rPr>
          <w:i/>
          <w:sz w:val="26"/>
          <w:szCs w:val="26"/>
        </w:rPr>
        <w:t>данного центра занятости населения</w:t>
      </w:r>
      <w:r w:rsidRPr="000B0E36">
        <w:rPr>
          <w:sz w:val="26"/>
          <w:szCs w:val="26"/>
        </w:rPr>
        <w:t xml:space="preserve"> – 14 марта 2016 года</w:t>
      </w:r>
      <w:r w:rsidR="000B0E36">
        <w:rPr>
          <w:sz w:val="26"/>
          <w:szCs w:val="26"/>
        </w:rPr>
        <w:t>,</w:t>
      </w:r>
      <w:r w:rsidRPr="000B0E36">
        <w:rPr>
          <w:sz w:val="26"/>
          <w:szCs w:val="26"/>
        </w:rPr>
        <w:t xml:space="preserve">  уведомление территориального органа Пенсионного фонда Российской Федерации о назначении А</w:t>
      </w:r>
      <w:r w:rsidR="00AA4494">
        <w:rPr>
          <w:sz w:val="26"/>
          <w:szCs w:val="26"/>
        </w:rPr>
        <w:t>.</w:t>
      </w:r>
      <w:r w:rsidRPr="000B0E36">
        <w:rPr>
          <w:sz w:val="26"/>
          <w:szCs w:val="26"/>
        </w:rPr>
        <w:t xml:space="preserve">Ш.А. досрочной пенсии в </w:t>
      </w:r>
      <w:r w:rsidRPr="000B0E36">
        <w:rPr>
          <w:i/>
          <w:sz w:val="26"/>
          <w:szCs w:val="26"/>
        </w:rPr>
        <w:t xml:space="preserve">центре занятости населения </w:t>
      </w:r>
      <w:r w:rsidRPr="000B0E36">
        <w:rPr>
          <w:sz w:val="26"/>
          <w:szCs w:val="26"/>
        </w:rPr>
        <w:t>отсутствовало;</w:t>
      </w:r>
      <w:proofErr w:type="gramEnd"/>
    </w:p>
    <w:p w:rsidR="007B3693" w:rsidRPr="000B0E36" w:rsidRDefault="007B3693" w:rsidP="00F967ED">
      <w:pPr>
        <w:spacing w:line="276" w:lineRule="auto"/>
        <w:ind w:firstLine="709"/>
        <w:jc w:val="both"/>
        <w:rPr>
          <w:sz w:val="26"/>
          <w:szCs w:val="26"/>
        </w:rPr>
      </w:pPr>
      <w:r w:rsidRPr="000B0E36">
        <w:rPr>
          <w:sz w:val="26"/>
          <w:szCs w:val="26"/>
        </w:rPr>
        <w:t>безработному М</w:t>
      </w:r>
      <w:r w:rsidR="00AA4494">
        <w:rPr>
          <w:sz w:val="26"/>
          <w:szCs w:val="26"/>
        </w:rPr>
        <w:t xml:space="preserve">.Б.У. </w:t>
      </w:r>
      <w:r w:rsidRPr="000B0E36">
        <w:rPr>
          <w:sz w:val="26"/>
          <w:szCs w:val="26"/>
        </w:rPr>
        <w:t xml:space="preserve">12 февраля 2015 года </w:t>
      </w:r>
      <w:r w:rsidR="000B0E36" w:rsidRPr="000B0E36">
        <w:rPr>
          <w:sz w:val="26"/>
          <w:szCs w:val="26"/>
        </w:rPr>
        <w:t xml:space="preserve">была </w:t>
      </w:r>
      <w:r w:rsidRPr="000B0E36">
        <w:rPr>
          <w:sz w:val="26"/>
          <w:szCs w:val="26"/>
        </w:rPr>
        <w:t>прекращена выплата пособия по безработице в связи с назначением досрочной пенсии данного центра занятости населения – 14 марта 2016 года</w:t>
      </w:r>
      <w:r w:rsidR="000B0E36" w:rsidRPr="000B0E36">
        <w:rPr>
          <w:sz w:val="26"/>
          <w:szCs w:val="26"/>
        </w:rPr>
        <w:t>,</w:t>
      </w:r>
      <w:r w:rsidRPr="000B0E36">
        <w:rPr>
          <w:sz w:val="26"/>
          <w:szCs w:val="26"/>
        </w:rPr>
        <w:t xml:space="preserve">  уведомление территориального органа Пенсионного фонда Российской Федерации о назначении М</w:t>
      </w:r>
      <w:r w:rsidR="00AA4494">
        <w:rPr>
          <w:sz w:val="26"/>
          <w:szCs w:val="26"/>
        </w:rPr>
        <w:t>.</w:t>
      </w:r>
      <w:r w:rsidRPr="000B0E36">
        <w:rPr>
          <w:sz w:val="26"/>
          <w:szCs w:val="26"/>
        </w:rPr>
        <w:t>Б.У. досрочной пенсии в центре занятости населения отсутствовало.</w:t>
      </w:r>
    </w:p>
    <w:p w:rsidR="00674DFA" w:rsidRPr="000B0E36" w:rsidRDefault="00674DFA" w:rsidP="00F967ED">
      <w:pPr>
        <w:pStyle w:val="aa"/>
        <w:spacing w:before="40" w:line="276" w:lineRule="auto"/>
        <w:ind w:firstLine="692"/>
        <w:rPr>
          <w:sz w:val="26"/>
          <w:szCs w:val="26"/>
        </w:rPr>
      </w:pPr>
      <w:r w:rsidRPr="000B0E36">
        <w:rPr>
          <w:sz w:val="26"/>
          <w:szCs w:val="26"/>
        </w:rPr>
        <w:t xml:space="preserve">В </w:t>
      </w:r>
      <w:r w:rsidR="00F42519" w:rsidRPr="000B0E36">
        <w:rPr>
          <w:sz w:val="26"/>
          <w:szCs w:val="26"/>
        </w:rPr>
        <w:t xml:space="preserve">ряде проверенных </w:t>
      </w:r>
      <w:r w:rsidRPr="000B0E36">
        <w:rPr>
          <w:i/>
          <w:sz w:val="26"/>
          <w:szCs w:val="26"/>
        </w:rPr>
        <w:t>центр</w:t>
      </w:r>
      <w:r w:rsidR="00F42519" w:rsidRPr="000B0E36">
        <w:rPr>
          <w:i/>
          <w:sz w:val="26"/>
          <w:szCs w:val="26"/>
        </w:rPr>
        <w:t>ах</w:t>
      </w:r>
      <w:r w:rsidRPr="000B0E36">
        <w:rPr>
          <w:i/>
          <w:sz w:val="26"/>
          <w:szCs w:val="26"/>
        </w:rPr>
        <w:t xml:space="preserve"> занятости населения </w:t>
      </w:r>
      <w:r w:rsidRPr="000B0E36">
        <w:rPr>
          <w:sz w:val="26"/>
          <w:szCs w:val="26"/>
        </w:rPr>
        <w:t>выявлены факты  выплаты пособия по безработице в период, совпадающий с периодом назначения и выплаты пенсии</w:t>
      </w:r>
      <w:r w:rsidRPr="000B0E36">
        <w:rPr>
          <w:i/>
          <w:sz w:val="26"/>
          <w:szCs w:val="26"/>
        </w:rPr>
        <w:t xml:space="preserve"> </w:t>
      </w:r>
      <w:r w:rsidRPr="000B0E36">
        <w:rPr>
          <w:sz w:val="26"/>
          <w:szCs w:val="26"/>
        </w:rPr>
        <w:t>по предложению органов службы занятости, что является нарушением требований пункта</w:t>
      </w:r>
      <w:r w:rsidR="00D541DA" w:rsidRPr="000B0E36">
        <w:rPr>
          <w:sz w:val="26"/>
          <w:szCs w:val="26"/>
        </w:rPr>
        <w:t xml:space="preserve"> 2 статьи 35 Закона о занятости</w:t>
      </w:r>
      <w:r w:rsidRPr="000B0E36">
        <w:rPr>
          <w:sz w:val="26"/>
          <w:szCs w:val="26"/>
        </w:rPr>
        <w:t xml:space="preserve">, и приводит к переплате пособия по безработице: </w:t>
      </w:r>
    </w:p>
    <w:p w:rsidR="00F42519" w:rsidRPr="009F0ADE" w:rsidRDefault="00F42519" w:rsidP="00F967ED">
      <w:pPr>
        <w:pStyle w:val="aa"/>
        <w:spacing w:before="40" w:line="276" w:lineRule="auto"/>
        <w:ind w:firstLine="692"/>
        <w:rPr>
          <w:sz w:val="26"/>
          <w:szCs w:val="26"/>
        </w:rPr>
      </w:pPr>
      <w:r w:rsidRPr="009F0ADE">
        <w:rPr>
          <w:i/>
          <w:sz w:val="26"/>
          <w:szCs w:val="26"/>
        </w:rPr>
        <w:t xml:space="preserve">центр занятости населения </w:t>
      </w:r>
      <w:proofErr w:type="spellStart"/>
      <w:r w:rsidRPr="009F0ADE">
        <w:rPr>
          <w:i/>
          <w:sz w:val="26"/>
          <w:szCs w:val="26"/>
        </w:rPr>
        <w:t>Надтеречного</w:t>
      </w:r>
      <w:proofErr w:type="spellEnd"/>
      <w:r w:rsidRPr="009F0ADE">
        <w:rPr>
          <w:i/>
          <w:sz w:val="26"/>
          <w:szCs w:val="26"/>
        </w:rPr>
        <w:t xml:space="preserve"> района:</w:t>
      </w:r>
    </w:p>
    <w:p w:rsidR="00674DFA" w:rsidRPr="009F0ADE" w:rsidRDefault="00674DFA" w:rsidP="00F967ED">
      <w:pPr>
        <w:pStyle w:val="aa"/>
        <w:spacing w:line="276" w:lineRule="auto"/>
        <w:ind w:firstLine="692"/>
        <w:rPr>
          <w:i/>
          <w:sz w:val="26"/>
          <w:szCs w:val="26"/>
        </w:rPr>
      </w:pPr>
      <w:r w:rsidRPr="009F0ADE">
        <w:rPr>
          <w:sz w:val="26"/>
          <w:szCs w:val="26"/>
        </w:rPr>
        <w:t>безработному А</w:t>
      </w:r>
      <w:r w:rsidR="00F358C7">
        <w:rPr>
          <w:sz w:val="26"/>
          <w:szCs w:val="26"/>
        </w:rPr>
        <w:t>.</w:t>
      </w:r>
      <w:r w:rsidRPr="009F0ADE">
        <w:rPr>
          <w:sz w:val="26"/>
          <w:szCs w:val="26"/>
        </w:rPr>
        <w:t xml:space="preserve">А.С. выплата </w:t>
      </w:r>
      <w:r w:rsidR="009F0ADE" w:rsidRPr="009F0ADE">
        <w:rPr>
          <w:sz w:val="26"/>
          <w:szCs w:val="26"/>
        </w:rPr>
        <w:t xml:space="preserve">досрочной </w:t>
      </w:r>
      <w:r w:rsidRPr="009F0ADE">
        <w:rPr>
          <w:sz w:val="26"/>
          <w:szCs w:val="26"/>
        </w:rPr>
        <w:t>пенсии была назначена с 21 декабря 2015 года, а выплата пособия по безработице была прекращена 17 декабря 2015 года (приказ от 11 января 2016 года). Следует отметить, что прекращение выплаты пособия по безработице с даты, указанной в названном приказе могло повлечь за собой недоплату пособия по безработице, однако фактически А</w:t>
      </w:r>
      <w:r w:rsidR="00F358C7">
        <w:rPr>
          <w:sz w:val="26"/>
          <w:szCs w:val="26"/>
        </w:rPr>
        <w:t>.</w:t>
      </w:r>
      <w:r w:rsidRPr="009F0ADE">
        <w:rPr>
          <w:sz w:val="26"/>
          <w:szCs w:val="26"/>
        </w:rPr>
        <w:t xml:space="preserve">А.С. пособие по безработице </w:t>
      </w:r>
      <w:r w:rsidR="009F0ADE" w:rsidRPr="009F0ADE">
        <w:rPr>
          <w:sz w:val="26"/>
          <w:szCs w:val="26"/>
        </w:rPr>
        <w:t xml:space="preserve">было </w:t>
      </w:r>
      <w:r w:rsidRPr="009F0ADE">
        <w:rPr>
          <w:sz w:val="26"/>
          <w:szCs w:val="26"/>
        </w:rPr>
        <w:t>выплачено по 31 декабря 2015 года. Объем переплаченных сре</w:t>
      </w:r>
      <w:proofErr w:type="gramStart"/>
      <w:r w:rsidRPr="009F0ADE">
        <w:rPr>
          <w:sz w:val="26"/>
          <w:szCs w:val="26"/>
        </w:rPr>
        <w:t>дств в в</w:t>
      </w:r>
      <w:proofErr w:type="gramEnd"/>
      <w:r w:rsidRPr="009F0ADE">
        <w:rPr>
          <w:sz w:val="26"/>
          <w:szCs w:val="26"/>
        </w:rPr>
        <w:t xml:space="preserve">иде пособия по безработице за период с 21 по 31 декабря 2015 года составил </w:t>
      </w:r>
      <w:r w:rsidR="007F7D50" w:rsidRPr="009F0ADE">
        <w:rPr>
          <w:i/>
          <w:sz w:val="26"/>
          <w:szCs w:val="26"/>
        </w:rPr>
        <w:t>301</w:t>
      </w:r>
      <w:r w:rsidRPr="009F0ADE">
        <w:rPr>
          <w:i/>
          <w:sz w:val="26"/>
          <w:szCs w:val="26"/>
        </w:rPr>
        <w:t xml:space="preserve"> руб</w:t>
      </w:r>
      <w:r w:rsidR="007F7D50" w:rsidRPr="009F0ADE">
        <w:rPr>
          <w:i/>
          <w:sz w:val="26"/>
          <w:szCs w:val="26"/>
        </w:rPr>
        <w:t>ль</w:t>
      </w:r>
      <w:r w:rsidRPr="009F0ADE">
        <w:rPr>
          <w:i/>
          <w:sz w:val="26"/>
          <w:szCs w:val="26"/>
        </w:rPr>
        <w:t xml:space="preserve"> </w:t>
      </w:r>
      <w:r w:rsidR="007F7D50" w:rsidRPr="009F0ADE">
        <w:rPr>
          <w:i/>
          <w:sz w:val="26"/>
          <w:szCs w:val="26"/>
        </w:rPr>
        <w:t>61</w:t>
      </w:r>
      <w:r w:rsidRPr="009F0ADE">
        <w:rPr>
          <w:i/>
          <w:sz w:val="26"/>
          <w:szCs w:val="26"/>
        </w:rPr>
        <w:t xml:space="preserve"> копе</w:t>
      </w:r>
      <w:r w:rsidR="007F7D50" w:rsidRPr="009F0ADE">
        <w:rPr>
          <w:i/>
          <w:sz w:val="26"/>
          <w:szCs w:val="26"/>
        </w:rPr>
        <w:t>й</w:t>
      </w:r>
      <w:r w:rsidRPr="009F0ADE">
        <w:rPr>
          <w:i/>
          <w:sz w:val="26"/>
          <w:szCs w:val="26"/>
        </w:rPr>
        <w:t>к</w:t>
      </w:r>
      <w:r w:rsidR="007F7D50" w:rsidRPr="009F0ADE">
        <w:rPr>
          <w:i/>
          <w:sz w:val="26"/>
          <w:szCs w:val="26"/>
        </w:rPr>
        <w:t>а</w:t>
      </w:r>
      <w:r w:rsidRPr="009F0ADE">
        <w:rPr>
          <w:i/>
          <w:sz w:val="26"/>
          <w:szCs w:val="26"/>
        </w:rPr>
        <w:t>;</w:t>
      </w:r>
    </w:p>
    <w:p w:rsidR="00674DFA" w:rsidRPr="009F0ADE" w:rsidRDefault="00674DFA" w:rsidP="00F967ED">
      <w:pPr>
        <w:pStyle w:val="aa"/>
        <w:spacing w:line="276" w:lineRule="auto"/>
        <w:ind w:firstLine="692"/>
        <w:rPr>
          <w:i/>
          <w:sz w:val="26"/>
          <w:szCs w:val="26"/>
        </w:rPr>
      </w:pPr>
      <w:r w:rsidRPr="009F0ADE">
        <w:rPr>
          <w:sz w:val="26"/>
          <w:szCs w:val="26"/>
        </w:rPr>
        <w:t>безработному А</w:t>
      </w:r>
      <w:r w:rsidR="00F358C7">
        <w:rPr>
          <w:sz w:val="26"/>
          <w:szCs w:val="26"/>
        </w:rPr>
        <w:t>.</w:t>
      </w:r>
      <w:r w:rsidRPr="009F0ADE">
        <w:rPr>
          <w:sz w:val="26"/>
          <w:szCs w:val="26"/>
        </w:rPr>
        <w:t>Х.А. выплата пенсии по предложению органов службы занятости была назначена с 18 декабря 2015 года, а выплата пособия по безработице была прекращена 31 декабря 2015 года (приказ о</w:t>
      </w:r>
      <w:r w:rsidR="00F358C7">
        <w:rPr>
          <w:sz w:val="26"/>
          <w:szCs w:val="26"/>
        </w:rPr>
        <w:t>т 11 января 2016 года</w:t>
      </w:r>
      <w:r w:rsidRPr="009F0ADE">
        <w:rPr>
          <w:sz w:val="26"/>
          <w:szCs w:val="26"/>
        </w:rPr>
        <w:t>). Объем переплаченных сре</w:t>
      </w:r>
      <w:proofErr w:type="gramStart"/>
      <w:r w:rsidRPr="009F0ADE">
        <w:rPr>
          <w:sz w:val="26"/>
          <w:szCs w:val="26"/>
        </w:rPr>
        <w:t>дств в в</w:t>
      </w:r>
      <w:proofErr w:type="gramEnd"/>
      <w:r w:rsidRPr="009F0ADE">
        <w:rPr>
          <w:sz w:val="26"/>
          <w:szCs w:val="26"/>
        </w:rPr>
        <w:t xml:space="preserve">иде пособия по безработице за период с 18 по 31 декабря 2015 года составил </w:t>
      </w:r>
      <w:r w:rsidR="007F7D50" w:rsidRPr="009F0ADE">
        <w:rPr>
          <w:i/>
          <w:sz w:val="26"/>
          <w:szCs w:val="26"/>
        </w:rPr>
        <w:t>383</w:t>
      </w:r>
      <w:r w:rsidRPr="009F0ADE">
        <w:rPr>
          <w:i/>
          <w:sz w:val="26"/>
          <w:szCs w:val="26"/>
        </w:rPr>
        <w:t xml:space="preserve"> рубля </w:t>
      </w:r>
      <w:r w:rsidR="007F7D50" w:rsidRPr="009F0ADE">
        <w:rPr>
          <w:i/>
          <w:sz w:val="26"/>
          <w:szCs w:val="26"/>
        </w:rPr>
        <w:t>84</w:t>
      </w:r>
      <w:r w:rsidRPr="009F0ADE">
        <w:rPr>
          <w:i/>
          <w:sz w:val="26"/>
          <w:szCs w:val="26"/>
        </w:rPr>
        <w:t xml:space="preserve"> копе</w:t>
      </w:r>
      <w:r w:rsidR="009F0ADE" w:rsidRPr="009F0ADE">
        <w:rPr>
          <w:i/>
          <w:sz w:val="26"/>
          <w:szCs w:val="26"/>
        </w:rPr>
        <w:t>йки</w:t>
      </w:r>
      <w:r w:rsidRPr="009F0ADE">
        <w:rPr>
          <w:i/>
          <w:sz w:val="26"/>
          <w:szCs w:val="26"/>
        </w:rPr>
        <w:t>;</w:t>
      </w:r>
    </w:p>
    <w:p w:rsidR="00674DFA" w:rsidRPr="009F0ADE" w:rsidRDefault="00674DFA" w:rsidP="00F967ED">
      <w:pPr>
        <w:pStyle w:val="aa"/>
        <w:spacing w:line="276" w:lineRule="auto"/>
        <w:ind w:firstLine="692"/>
        <w:rPr>
          <w:i/>
          <w:sz w:val="26"/>
          <w:szCs w:val="26"/>
        </w:rPr>
      </w:pPr>
      <w:r w:rsidRPr="009F0ADE">
        <w:rPr>
          <w:sz w:val="26"/>
          <w:szCs w:val="26"/>
        </w:rPr>
        <w:t>безработному Х</w:t>
      </w:r>
      <w:r w:rsidR="00F358C7">
        <w:rPr>
          <w:sz w:val="26"/>
          <w:szCs w:val="26"/>
        </w:rPr>
        <w:t>.</w:t>
      </w:r>
      <w:r w:rsidRPr="009F0ADE">
        <w:rPr>
          <w:sz w:val="26"/>
          <w:szCs w:val="26"/>
        </w:rPr>
        <w:t xml:space="preserve">Р.Э. выплата пенсии по предложению органов службы занятости была назначена с 10 ноября 2015 года, а выплата пособия по безработице была прекращена 1 февраля 2016 года </w:t>
      </w:r>
      <w:r w:rsidR="00F358C7">
        <w:rPr>
          <w:sz w:val="26"/>
          <w:szCs w:val="26"/>
        </w:rPr>
        <w:t>(приказ от 1 февраля 2016 года</w:t>
      </w:r>
      <w:r w:rsidRPr="009F0ADE">
        <w:rPr>
          <w:sz w:val="26"/>
          <w:szCs w:val="26"/>
        </w:rPr>
        <w:t>).  Объем переплаченных сре</w:t>
      </w:r>
      <w:proofErr w:type="gramStart"/>
      <w:r w:rsidRPr="009F0ADE">
        <w:rPr>
          <w:sz w:val="26"/>
          <w:szCs w:val="26"/>
        </w:rPr>
        <w:t>дств в в</w:t>
      </w:r>
      <w:proofErr w:type="gramEnd"/>
      <w:r w:rsidRPr="009F0ADE">
        <w:rPr>
          <w:sz w:val="26"/>
          <w:szCs w:val="26"/>
        </w:rPr>
        <w:t xml:space="preserve">иде пособия по безработице за период с 10 ноября 2015 года по 1 февраля 2016 года составил </w:t>
      </w:r>
      <w:r w:rsidR="007F7D50" w:rsidRPr="009F0ADE">
        <w:rPr>
          <w:i/>
          <w:sz w:val="26"/>
          <w:szCs w:val="26"/>
        </w:rPr>
        <w:t xml:space="preserve"> 13 405</w:t>
      </w:r>
      <w:r w:rsidRPr="009F0ADE">
        <w:rPr>
          <w:i/>
          <w:sz w:val="26"/>
          <w:szCs w:val="26"/>
        </w:rPr>
        <w:t xml:space="preserve"> рубл</w:t>
      </w:r>
      <w:r w:rsidR="007F7D50" w:rsidRPr="009F0ADE">
        <w:rPr>
          <w:i/>
          <w:sz w:val="26"/>
          <w:szCs w:val="26"/>
        </w:rPr>
        <w:t>ей</w:t>
      </w:r>
      <w:r w:rsidRPr="009F0ADE">
        <w:rPr>
          <w:i/>
          <w:sz w:val="26"/>
          <w:szCs w:val="26"/>
        </w:rPr>
        <w:t>;</w:t>
      </w:r>
    </w:p>
    <w:p w:rsidR="00F42519" w:rsidRPr="009F0ADE" w:rsidRDefault="00F42519" w:rsidP="00F967ED">
      <w:pPr>
        <w:pStyle w:val="aa"/>
        <w:spacing w:before="40" w:line="276" w:lineRule="auto"/>
        <w:ind w:firstLine="692"/>
        <w:rPr>
          <w:sz w:val="26"/>
          <w:szCs w:val="26"/>
        </w:rPr>
      </w:pPr>
      <w:r w:rsidRPr="009F0ADE">
        <w:rPr>
          <w:i/>
          <w:sz w:val="26"/>
          <w:szCs w:val="26"/>
        </w:rPr>
        <w:t>центр занятости населения Ленинского района:</w:t>
      </w:r>
    </w:p>
    <w:p w:rsidR="00F42519" w:rsidRPr="009F0ADE" w:rsidRDefault="00F42519" w:rsidP="00F967ED">
      <w:pPr>
        <w:pStyle w:val="aa"/>
        <w:spacing w:line="276" w:lineRule="auto"/>
        <w:ind w:firstLine="692"/>
        <w:rPr>
          <w:sz w:val="26"/>
          <w:szCs w:val="26"/>
        </w:rPr>
      </w:pPr>
      <w:r w:rsidRPr="009F0ADE">
        <w:rPr>
          <w:sz w:val="26"/>
          <w:szCs w:val="26"/>
        </w:rPr>
        <w:t>безработному  С</w:t>
      </w:r>
      <w:r w:rsidR="00F358C7">
        <w:rPr>
          <w:sz w:val="26"/>
          <w:szCs w:val="26"/>
        </w:rPr>
        <w:t>.</w:t>
      </w:r>
      <w:r w:rsidRPr="009F0ADE">
        <w:rPr>
          <w:sz w:val="26"/>
          <w:szCs w:val="26"/>
        </w:rPr>
        <w:t>С.Н. выплата пенсии по предложению органов службы занятости была назначена с 24 марта 2015 года, а выплата пособия по безработице была прекращена 23 марта 2015 года (приказ от 30 июня 2015 года), фактически С</w:t>
      </w:r>
      <w:r w:rsidR="00F358C7">
        <w:rPr>
          <w:sz w:val="26"/>
          <w:szCs w:val="26"/>
        </w:rPr>
        <w:t>.</w:t>
      </w:r>
      <w:r w:rsidRPr="009F0ADE">
        <w:rPr>
          <w:sz w:val="26"/>
          <w:szCs w:val="26"/>
        </w:rPr>
        <w:t xml:space="preserve">С.Н. пособие по безработице </w:t>
      </w:r>
      <w:r w:rsidR="009F0ADE">
        <w:rPr>
          <w:sz w:val="26"/>
          <w:szCs w:val="26"/>
        </w:rPr>
        <w:t xml:space="preserve">было </w:t>
      </w:r>
      <w:r w:rsidRPr="009F0ADE">
        <w:rPr>
          <w:sz w:val="26"/>
          <w:szCs w:val="26"/>
        </w:rPr>
        <w:t>выплачено по 30 июня 2015 года. Объем переплаченных сре</w:t>
      </w:r>
      <w:proofErr w:type="gramStart"/>
      <w:r w:rsidRPr="009F0ADE">
        <w:rPr>
          <w:sz w:val="26"/>
          <w:szCs w:val="26"/>
        </w:rPr>
        <w:t>дств в в</w:t>
      </w:r>
      <w:proofErr w:type="gramEnd"/>
      <w:r w:rsidRPr="009F0ADE">
        <w:rPr>
          <w:sz w:val="26"/>
          <w:szCs w:val="26"/>
        </w:rPr>
        <w:t>иде пособия по безработице за период с 24 март</w:t>
      </w:r>
      <w:r w:rsidR="00F358C7">
        <w:rPr>
          <w:sz w:val="26"/>
          <w:szCs w:val="26"/>
        </w:rPr>
        <w:t xml:space="preserve">а по 30 июня 2015 года составил </w:t>
      </w:r>
      <w:r w:rsidR="00D86D6C" w:rsidRPr="009F0ADE">
        <w:rPr>
          <w:sz w:val="26"/>
          <w:szCs w:val="26"/>
        </w:rPr>
        <w:t xml:space="preserve">6 </w:t>
      </w:r>
      <w:r w:rsidR="00D86D6C" w:rsidRPr="009F0ADE">
        <w:rPr>
          <w:i/>
          <w:sz w:val="26"/>
          <w:szCs w:val="26"/>
        </w:rPr>
        <w:t>480</w:t>
      </w:r>
      <w:r w:rsidRPr="009F0ADE">
        <w:rPr>
          <w:i/>
          <w:sz w:val="26"/>
          <w:szCs w:val="26"/>
        </w:rPr>
        <w:t xml:space="preserve"> рубл</w:t>
      </w:r>
      <w:r w:rsidR="00D86D6C" w:rsidRPr="009F0ADE">
        <w:rPr>
          <w:i/>
          <w:sz w:val="26"/>
          <w:szCs w:val="26"/>
        </w:rPr>
        <w:t>ей</w:t>
      </w:r>
      <w:r w:rsidRPr="009F0ADE">
        <w:rPr>
          <w:i/>
          <w:sz w:val="26"/>
          <w:szCs w:val="26"/>
        </w:rPr>
        <w:t xml:space="preserve"> </w:t>
      </w:r>
      <w:r w:rsidR="00D86D6C" w:rsidRPr="009F0ADE">
        <w:rPr>
          <w:i/>
          <w:sz w:val="26"/>
          <w:szCs w:val="26"/>
        </w:rPr>
        <w:t>64</w:t>
      </w:r>
      <w:r w:rsidRPr="009F0ADE">
        <w:rPr>
          <w:i/>
          <w:sz w:val="26"/>
          <w:szCs w:val="26"/>
        </w:rPr>
        <w:t xml:space="preserve"> копе</w:t>
      </w:r>
      <w:r w:rsidR="00D86D6C" w:rsidRPr="009F0ADE">
        <w:rPr>
          <w:i/>
          <w:sz w:val="26"/>
          <w:szCs w:val="26"/>
        </w:rPr>
        <w:t>й</w:t>
      </w:r>
      <w:r w:rsidRPr="009F0ADE">
        <w:rPr>
          <w:i/>
          <w:sz w:val="26"/>
          <w:szCs w:val="26"/>
        </w:rPr>
        <w:t>к</w:t>
      </w:r>
      <w:r w:rsidR="00D86D6C" w:rsidRPr="009F0ADE">
        <w:rPr>
          <w:i/>
          <w:sz w:val="26"/>
          <w:szCs w:val="26"/>
        </w:rPr>
        <w:t>и</w:t>
      </w:r>
      <w:r w:rsidRPr="009F0ADE">
        <w:rPr>
          <w:i/>
          <w:sz w:val="26"/>
          <w:szCs w:val="26"/>
        </w:rPr>
        <w:t>;</w:t>
      </w:r>
    </w:p>
    <w:p w:rsidR="00F42519" w:rsidRPr="009F0ADE" w:rsidRDefault="00F42519" w:rsidP="00F967ED">
      <w:pPr>
        <w:pStyle w:val="aa"/>
        <w:spacing w:line="276" w:lineRule="auto"/>
        <w:ind w:firstLine="692"/>
        <w:rPr>
          <w:sz w:val="26"/>
          <w:szCs w:val="26"/>
        </w:rPr>
      </w:pPr>
      <w:r w:rsidRPr="009F0ADE">
        <w:rPr>
          <w:sz w:val="26"/>
          <w:szCs w:val="26"/>
        </w:rPr>
        <w:lastRenderedPageBreak/>
        <w:t>безработному Ш</w:t>
      </w:r>
      <w:r w:rsidR="00F358C7">
        <w:rPr>
          <w:sz w:val="26"/>
          <w:szCs w:val="26"/>
        </w:rPr>
        <w:t>.</w:t>
      </w:r>
      <w:r w:rsidRPr="009F0ADE">
        <w:rPr>
          <w:sz w:val="26"/>
          <w:szCs w:val="26"/>
        </w:rPr>
        <w:t>А.Ш. выплата пенсии по предложению органов службы занятости была назначена с 13 августа 2014 года, а выплата пособия по безработице была прекращена 12 августа 2014 года (приказ от 30 июня 2015 года), фактически Ш</w:t>
      </w:r>
      <w:r w:rsidR="00F358C7">
        <w:rPr>
          <w:sz w:val="26"/>
          <w:szCs w:val="26"/>
        </w:rPr>
        <w:t>.</w:t>
      </w:r>
      <w:r w:rsidRPr="009F0ADE">
        <w:rPr>
          <w:sz w:val="26"/>
          <w:szCs w:val="26"/>
        </w:rPr>
        <w:t xml:space="preserve">А.Ш. пособие по безработице </w:t>
      </w:r>
      <w:r w:rsidR="009F0ADE" w:rsidRPr="009F0ADE">
        <w:rPr>
          <w:sz w:val="26"/>
          <w:szCs w:val="26"/>
        </w:rPr>
        <w:t xml:space="preserve">было </w:t>
      </w:r>
      <w:r w:rsidRPr="009F0ADE">
        <w:rPr>
          <w:sz w:val="26"/>
          <w:szCs w:val="26"/>
        </w:rPr>
        <w:t>выплачено по 20 апреля 2015 года. Объем переплаченных сре</w:t>
      </w:r>
      <w:proofErr w:type="gramStart"/>
      <w:r w:rsidRPr="009F0ADE">
        <w:rPr>
          <w:sz w:val="26"/>
          <w:szCs w:val="26"/>
        </w:rPr>
        <w:t>дств в в</w:t>
      </w:r>
      <w:proofErr w:type="gramEnd"/>
      <w:r w:rsidRPr="009F0ADE">
        <w:rPr>
          <w:sz w:val="26"/>
          <w:szCs w:val="26"/>
        </w:rPr>
        <w:t>иде пособия по безработице за период с 13 августа 2014 года по 20 апреля 2015 года составил</w:t>
      </w:r>
      <w:r w:rsidR="00D86D6C" w:rsidRPr="009F0ADE">
        <w:rPr>
          <w:sz w:val="26"/>
          <w:szCs w:val="26"/>
        </w:rPr>
        <w:t xml:space="preserve"> </w:t>
      </w:r>
      <w:r w:rsidR="00D86D6C" w:rsidRPr="009F0ADE">
        <w:rPr>
          <w:i/>
          <w:sz w:val="26"/>
          <w:szCs w:val="26"/>
        </w:rPr>
        <w:t>30 173</w:t>
      </w:r>
      <w:r w:rsidRPr="009F0ADE">
        <w:rPr>
          <w:i/>
          <w:sz w:val="26"/>
          <w:szCs w:val="26"/>
        </w:rPr>
        <w:t xml:space="preserve"> рубля </w:t>
      </w:r>
      <w:r w:rsidR="00D86D6C" w:rsidRPr="009F0ADE">
        <w:rPr>
          <w:i/>
          <w:sz w:val="26"/>
          <w:szCs w:val="26"/>
        </w:rPr>
        <w:t>61</w:t>
      </w:r>
      <w:r w:rsidRPr="009F0ADE">
        <w:rPr>
          <w:i/>
          <w:sz w:val="26"/>
          <w:szCs w:val="26"/>
        </w:rPr>
        <w:t xml:space="preserve"> копе</w:t>
      </w:r>
      <w:r w:rsidR="00D86D6C" w:rsidRPr="009F0ADE">
        <w:rPr>
          <w:i/>
          <w:sz w:val="26"/>
          <w:szCs w:val="26"/>
        </w:rPr>
        <w:t>йка</w:t>
      </w:r>
      <w:r w:rsidR="00011230" w:rsidRPr="009F0ADE">
        <w:rPr>
          <w:i/>
          <w:sz w:val="26"/>
          <w:szCs w:val="26"/>
        </w:rPr>
        <w:t>.</w:t>
      </w:r>
    </w:p>
    <w:p w:rsidR="000D4F68" w:rsidRPr="009F0ADE" w:rsidRDefault="000D4F68" w:rsidP="00F967ED">
      <w:pPr>
        <w:spacing w:line="276" w:lineRule="auto"/>
        <w:ind w:firstLine="709"/>
        <w:jc w:val="both"/>
        <w:rPr>
          <w:color w:val="000000"/>
          <w:sz w:val="26"/>
          <w:szCs w:val="26"/>
        </w:rPr>
      </w:pPr>
      <w:proofErr w:type="gramStart"/>
      <w:r w:rsidRPr="009F0ADE">
        <w:rPr>
          <w:color w:val="000000"/>
          <w:sz w:val="26"/>
          <w:szCs w:val="26"/>
        </w:rPr>
        <w:t>В</w:t>
      </w:r>
      <w:r w:rsidR="0012021E" w:rsidRPr="009F0ADE">
        <w:rPr>
          <w:color w:val="000000"/>
          <w:sz w:val="26"/>
          <w:szCs w:val="26"/>
        </w:rPr>
        <w:t xml:space="preserve"> ряде </w:t>
      </w:r>
      <w:r w:rsidRPr="009F0ADE">
        <w:rPr>
          <w:color w:val="000000"/>
          <w:sz w:val="26"/>
          <w:szCs w:val="26"/>
        </w:rPr>
        <w:t xml:space="preserve"> </w:t>
      </w:r>
      <w:r w:rsidRPr="009F0ADE">
        <w:rPr>
          <w:rStyle w:val="FontStyle32"/>
          <w:sz w:val="26"/>
          <w:szCs w:val="26"/>
        </w:rPr>
        <w:t>центр</w:t>
      </w:r>
      <w:r w:rsidR="0012021E" w:rsidRPr="009F0ADE">
        <w:rPr>
          <w:rStyle w:val="FontStyle32"/>
          <w:sz w:val="26"/>
          <w:szCs w:val="26"/>
        </w:rPr>
        <w:t>ов</w:t>
      </w:r>
      <w:r w:rsidRPr="009F0ADE">
        <w:rPr>
          <w:rStyle w:val="FontStyle32"/>
          <w:sz w:val="26"/>
          <w:szCs w:val="26"/>
        </w:rPr>
        <w:t xml:space="preserve"> занятости населения </w:t>
      </w:r>
      <w:r w:rsidRPr="009F0ADE">
        <w:rPr>
          <w:color w:val="000000"/>
          <w:sz w:val="26"/>
          <w:szCs w:val="26"/>
        </w:rPr>
        <w:t>в отношении безработных граждан, получивших предложение о назначении досрочной пенсии, принимались решения о приостановке выплаты пособия по безработице с применением основания «назначение пенсии по предложению органов СЗ», которое не входит в перечень причин, установленных  пунктом 3 статьи 35 Закона о занятости, для принятия решений о приостановке  выплаты пособия по безработице</w:t>
      </w:r>
      <w:r w:rsidR="009F0ADE" w:rsidRPr="009F0ADE">
        <w:rPr>
          <w:color w:val="000000"/>
          <w:sz w:val="26"/>
          <w:szCs w:val="26"/>
        </w:rPr>
        <w:t>.</w:t>
      </w:r>
      <w:proofErr w:type="gramEnd"/>
      <w:r w:rsidR="009F0ADE" w:rsidRPr="009F0ADE">
        <w:rPr>
          <w:color w:val="000000"/>
          <w:sz w:val="26"/>
          <w:szCs w:val="26"/>
        </w:rPr>
        <w:t xml:space="preserve"> В результате данное нарушение в ряде случаев </w:t>
      </w:r>
      <w:r w:rsidRPr="009F0ADE">
        <w:rPr>
          <w:color w:val="000000"/>
          <w:sz w:val="26"/>
          <w:szCs w:val="26"/>
        </w:rPr>
        <w:t xml:space="preserve">привело к недоплате пособия по безработице, например: </w:t>
      </w:r>
    </w:p>
    <w:p w:rsidR="0012021E" w:rsidRPr="009F0ADE" w:rsidRDefault="0012021E" w:rsidP="00F967ED">
      <w:pPr>
        <w:spacing w:line="276" w:lineRule="auto"/>
        <w:ind w:firstLine="709"/>
        <w:jc w:val="both"/>
        <w:rPr>
          <w:color w:val="000000"/>
          <w:sz w:val="26"/>
          <w:szCs w:val="26"/>
        </w:rPr>
      </w:pPr>
      <w:r w:rsidRPr="009F0ADE">
        <w:rPr>
          <w:rStyle w:val="FontStyle32"/>
          <w:sz w:val="26"/>
          <w:szCs w:val="26"/>
        </w:rPr>
        <w:t>центр занятости населения Ленинского района</w:t>
      </w:r>
      <w:r w:rsidR="009F0ADE">
        <w:rPr>
          <w:rStyle w:val="FontStyle32"/>
          <w:sz w:val="26"/>
          <w:szCs w:val="26"/>
        </w:rPr>
        <w:t>:</w:t>
      </w:r>
    </w:p>
    <w:p w:rsidR="000D4F68" w:rsidRPr="009F0ADE" w:rsidRDefault="000D4F68" w:rsidP="00F967ED">
      <w:pPr>
        <w:spacing w:line="276" w:lineRule="auto"/>
        <w:ind w:firstLine="709"/>
        <w:jc w:val="both"/>
        <w:rPr>
          <w:color w:val="000000"/>
          <w:sz w:val="26"/>
          <w:szCs w:val="26"/>
        </w:rPr>
      </w:pPr>
      <w:proofErr w:type="gramStart"/>
      <w:r w:rsidRPr="009F0ADE">
        <w:rPr>
          <w:color w:val="000000"/>
          <w:sz w:val="26"/>
          <w:szCs w:val="26"/>
        </w:rPr>
        <w:t>безработному М</w:t>
      </w:r>
      <w:r w:rsidR="00F358C7">
        <w:rPr>
          <w:color w:val="000000"/>
          <w:sz w:val="26"/>
          <w:szCs w:val="26"/>
        </w:rPr>
        <w:t>.</w:t>
      </w:r>
      <w:r w:rsidRPr="009F0ADE">
        <w:rPr>
          <w:color w:val="000000"/>
          <w:sz w:val="26"/>
          <w:szCs w:val="26"/>
        </w:rPr>
        <w:t>Б.У. 16 января 2015 года было выдано предложение о назначении досрочной пенсии и одновременно принято решение о приостановке выплаты пособия по безработице с 15 января по 15 апреля 2015 года по причине «назначение пенсии по предложени</w:t>
      </w:r>
      <w:r w:rsidR="00F358C7">
        <w:rPr>
          <w:color w:val="000000"/>
          <w:sz w:val="26"/>
          <w:szCs w:val="26"/>
        </w:rPr>
        <w:t>ю органов СЗ»</w:t>
      </w:r>
      <w:r w:rsidRPr="009F0ADE">
        <w:rPr>
          <w:color w:val="000000"/>
          <w:sz w:val="26"/>
          <w:szCs w:val="26"/>
        </w:rPr>
        <w:t>, а 12 февраля 2015 года М</w:t>
      </w:r>
      <w:r w:rsidR="00F358C7">
        <w:rPr>
          <w:color w:val="000000"/>
          <w:sz w:val="26"/>
          <w:szCs w:val="26"/>
        </w:rPr>
        <w:t>.</w:t>
      </w:r>
      <w:r w:rsidRPr="009F0ADE">
        <w:rPr>
          <w:color w:val="000000"/>
          <w:sz w:val="26"/>
          <w:szCs w:val="26"/>
        </w:rPr>
        <w:t>Б.У. была прекращена выплата пособия по безработице в связи с назначением досрочной</w:t>
      </w:r>
      <w:proofErr w:type="gramEnd"/>
      <w:r w:rsidRPr="009F0ADE">
        <w:rPr>
          <w:color w:val="000000"/>
          <w:sz w:val="26"/>
          <w:szCs w:val="26"/>
        </w:rPr>
        <w:t xml:space="preserve"> пенсии (п</w:t>
      </w:r>
      <w:r w:rsidR="00F358C7">
        <w:rPr>
          <w:color w:val="000000"/>
          <w:sz w:val="26"/>
          <w:szCs w:val="26"/>
        </w:rPr>
        <w:t>риказ от 19 февраля 2016)</w:t>
      </w:r>
      <w:r w:rsidRPr="009F0ADE">
        <w:rPr>
          <w:color w:val="000000"/>
          <w:sz w:val="26"/>
          <w:szCs w:val="26"/>
        </w:rPr>
        <w:t>. Объем не выплаченных сре</w:t>
      </w:r>
      <w:proofErr w:type="gramStart"/>
      <w:r w:rsidRPr="009F0ADE">
        <w:rPr>
          <w:color w:val="000000"/>
          <w:sz w:val="26"/>
          <w:szCs w:val="26"/>
        </w:rPr>
        <w:t>дств в в</w:t>
      </w:r>
      <w:proofErr w:type="gramEnd"/>
      <w:r w:rsidRPr="009F0ADE">
        <w:rPr>
          <w:color w:val="000000"/>
          <w:sz w:val="26"/>
          <w:szCs w:val="26"/>
        </w:rPr>
        <w:t xml:space="preserve">иде пособия по безработице за период с 15 января по 12 февраля 2015 года составил </w:t>
      </w:r>
      <w:r w:rsidRPr="009F0ADE">
        <w:rPr>
          <w:i/>
          <w:color w:val="000000"/>
          <w:sz w:val="26"/>
          <w:szCs w:val="26"/>
        </w:rPr>
        <w:t>8</w:t>
      </w:r>
      <w:r w:rsidR="000B4751" w:rsidRPr="009F0ADE">
        <w:rPr>
          <w:i/>
          <w:color w:val="000000"/>
          <w:sz w:val="26"/>
          <w:szCs w:val="26"/>
        </w:rPr>
        <w:t>30</w:t>
      </w:r>
      <w:r w:rsidRPr="009F0ADE">
        <w:rPr>
          <w:i/>
          <w:color w:val="000000"/>
          <w:sz w:val="26"/>
          <w:szCs w:val="26"/>
        </w:rPr>
        <w:t xml:space="preserve"> рублей </w:t>
      </w:r>
      <w:r w:rsidR="000B4751" w:rsidRPr="009F0ADE">
        <w:rPr>
          <w:i/>
          <w:color w:val="000000"/>
          <w:sz w:val="26"/>
          <w:szCs w:val="26"/>
        </w:rPr>
        <w:t>42</w:t>
      </w:r>
      <w:r w:rsidRPr="009F0ADE">
        <w:rPr>
          <w:i/>
          <w:color w:val="000000"/>
          <w:sz w:val="26"/>
          <w:szCs w:val="26"/>
        </w:rPr>
        <w:t xml:space="preserve"> копе</w:t>
      </w:r>
      <w:r w:rsidR="000B4751" w:rsidRPr="009F0ADE">
        <w:rPr>
          <w:i/>
          <w:color w:val="000000"/>
          <w:sz w:val="26"/>
          <w:szCs w:val="26"/>
        </w:rPr>
        <w:t>й</w:t>
      </w:r>
      <w:r w:rsidRPr="009F0ADE">
        <w:rPr>
          <w:i/>
          <w:color w:val="000000"/>
          <w:sz w:val="26"/>
          <w:szCs w:val="26"/>
        </w:rPr>
        <w:t>к</w:t>
      </w:r>
      <w:r w:rsidR="000B4751" w:rsidRPr="009F0ADE">
        <w:rPr>
          <w:i/>
          <w:color w:val="000000"/>
          <w:sz w:val="26"/>
          <w:szCs w:val="26"/>
        </w:rPr>
        <w:t>и</w:t>
      </w:r>
      <w:r w:rsidRPr="009F0ADE">
        <w:rPr>
          <w:color w:val="000000"/>
          <w:sz w:val="26"/>
          <w:szCs w:val="26"/>
        </w:rPr>
        <w:t>;</w:t>
      </w:r>
    </w:p>
    <w:p w:rsidR="000D4F68" w:rsidRPr="009F0ADE" w:rsidRDefault="000D4F68" w:rsidP="00F967ED">
      <w:pPr>
        <w:spacing w:line="276" w:lineRule="auto"/>
        <w:ind w:firstLine="709"/>
        <w:jc w:val="both"/>
        <w:rPr>
          <w:color w:val="000000"/>
          <w:sz w:val="26"/>
          <w:szCs w:val="26"/>
        </w:rPr>
      </w:pPr>
      <w:proofErr w:type="gramStart"/>
      <w:r w:rsidRPr="009F0ADE">
        <w:rPr>
          <w:color w:val="000000"/>
          <w:sz w:val="26"/>
          <w:szCs w:val="26"/>
        </w:rPr>
        <w:t>безработному А</w:t>
      </w:r>
      <w:r w:rsidR="00F358C7">
        <w:rPr>
          <w:color w:val="000000"/>
          <w:sz w:val="26"/>
          <w:szCs w:val="26"/>
        </w:rPr>
        <w:t xml:space="preserve">.Ш.А. </w:t>
      </w:r>
      <w:r w:rsidRPr="009F0ADE">
        <w:rPr>
          <w:color w:val="000000"/>
          <w:sz w:val="26"/>
          <w:szCs w:val="26"/>
        </w:rPr>
        <w:t>27 января 2015 года было выдано предложение о назначении досрочной пенсии и одновременно принято решение о приостановке выплаты пособия по безработице с 27 января по 27 апреля 2015 года по причине «назначение пенсии по предложен</w:t>
      </w:r>
      <w:r w:rsidR="00F358C7">
        <w:rPr>
          <w:color w:val="000000"/>
          <w:sz w:val="26"/>
          <w:szCs w:val="26"/>
        </w:rPr>
        <w:t>ию органов СЗ»</w:t>
      </w:r>
      <w:r w:rsidRPr="009F0ADE">
        <w:rPr>
          <w:color w:val="000000"/>
          <w:sz w:val="26"/>
          <w:szCs w:val="26"/>
        </w:rPr>
        <w:t>, а 6 марта 2015 года А</w:t>
      </w:r>
      <w:r w:rsidR="00F358C7">
        <w:rPr>
          <w:color w:val="000000"/>
          <w:sz w:val="26"/>
          <w:szCs w:val="26"/>
        </w:rPr>
        <w:t>.</w:t>
      </w:r>
      <w:r w:rsidRPr="009F0ADE">
        <w:rPr>
          <w:color w:val="000000"/>
          <w:sz w:val="26"/>
          <w:szCs w:val="26"/>
        </w:rPr>
        <w:t>Ш.А. была прекращена выплата пособия по безработице в связи с назначением досрочной</w:t>
      </w:r>
      <w:proofErr w:type="gramEnd"/>
      <w:r w:rsidRPr="009F0ADE">
        <w:rPr>
          <w:color w:val="000000"/>
          <w:sz w:val="26"/>
          <w:szCs w:val="26"/>
        </w:rPr>
        <w:t xml:space="preserve"> пенсии (приказ о</w:t>
      </w:r>
      <w:r w:rsidR="00F358C7">
        <w:rPr>
          <w:color w:val="000000"/>
          <w:sz w:val="26"/>
          <w:szCs w:val="26"/>
        </w:rPr>
        <w:t>т 19 февраля 2016 года</w:t>
      </w:r>
      <w:r w:rsidRPr="009F0ADE">
        <w:rPr>
          <w:color w:val="000000"/>
          <w:sz w:val="26"/>
          <w:szCs w:val="26"/>
        </w:rPr>
        <w:t>). Объем не выплаченных сре</w:t>
      </w:r>
      <w:proofErr w:type="gramStart"/>
      <w:r w:rsidRPr="009F0ADE">
        <w:rPr>
          <w:color w:val="000000"/>
          <w:sz w:val="26"/>
          <w:szCs w:val="26"/>
        </w:rPr>
        <w:t>дств в в</w:t>
      </w:r>
      <w:proofErr w:type="gramEnd"/>
      <w:r w:rsidRPr="009F0ADE">
        <w:rPr>
          <w:color w:val="000000"/>
          <w:sz w:val="26"/>
          <w:szCs w:val="26"/>
        </w:rPr>
        <w:t xml:space="preserve">иде пособия по безработице за период с 27 января по 6 марта 2015 года составил </w:t>
      </w:r>
      <w:r w:rsidR="000B4751" w:rsidRPr="009F0ADE">
        <w:rPr>
          <w:i/>
          <w:color w:val="000000"/>
          <w:sz w:val="26"/>
          <w:szCs w:val="26"/>
        </w:rPr>
        <w:t>1 151</w:t>
      </w:r>
      <w:r w:rsidRPr="009F0ADE">
        <w:rPr>
          <w:i/>
          <w:color w:val="000000"/>
          <w:sz w:val="26"/>
          <w:szCs w:val="26"/>
        </w:rPr>
        <w:t xml:space="preserve"> рубл</w:t>
      </w:r>
      <w:r w:rsidR="000B4751" w:rsidRPr="009F0ADE">
        <w:rPr>
          <w:i/>
          <w:color w:val="000000"/>
          <w:sz w:val="26"/>
          <w:szCs w:val="26"/>
        </w:rPr>
        <w:t>ь</w:t>
      </w:r>
      <w:r w:rsidRPr="009F0ADE">
        <w:rPr>
          <w:i/>
          <w:color w:val="000000"/>
          <w:sz w:val="26"/>
          <w:szCs w:val="26"/>
        </w:rPr>
        <w:t xml:space="preserve"> </w:t>
      </w:r>
      <w:r w:rsidR="000B4751" w:rsidRPr="009F0ADE">
        <w:rPr>
          <w:i/>
          <w:color w:val="000000"/>
          <w:sz w:val="26"/>
          <w:szCs w:val="26"/>
        </w:rPr>
        <w:t>61</w:t>
      </w:r>
      <w:r w:rsidRPr="009F0ADE">
        <w:rPr>
          <w:i/>
          <w:color w:val="000000"/>
          <w:sz w:val="26"/>
          <w:szCs w:val="26"/>
        </w:rPr>
        <w:t xml:space="preserve"> копе</w:t>
      </w:r>
      <w:r w:rsidR="000B4751" w:rsidRPr="009F0ADE">
        <w:rPr>
          <w:i/>
          <w:color w:val="000000"/>
          <w:sz w:val="26"/>
          <w:szCs w:val="26"/>
        </w:rPr>
        <w:t>й</w:t>
      </w:r>
      <w:r w:rsidRPr="009F0ADE">
        <w:rPr>
          <w:i/>
          <w:color w:val="000000"/>
          <w:sz w:val="26"/>
          <w:szCs w:val="26"/>
        </w:rPr>
        <w:t>к</w:t>
      </w:r>
      <w:r w:rsidR="000B4751" w:rsidRPr="009F0ADE">
        <w:rPr>
          <w:i/>
          <w:color w:val="000000"/>
          <w:sz w:val="26"/>
          <w:szCs w:val="26"/>
        </w:rPr>
        <w:t>а</w:t>
      </w:r>
      <w:r w:rsidR="00A445F2" w:rsidRPr="009F0ADE">
        <w:rPr>
          <w:color w:val="000000"/>
          <w:sz w:val="26"/>
          <w:szCs w:val="26"/>
        </w:rPr>
        <w:t>.</w:t>
      </w:r>
    </w:p>
    <w:p w:rsidR="00A445F2" w:rsidRPr="00F3027D" w:rsidRDefault="00A445F2" w:rsidP="00F967ED">
      <w:pPr>
        <w:spacing w:line="276" w:lineRule="auto"/>
        <w:ind w:firstLine="709"/>
        <w:jc w:val="both"/>
        <w:rPr>
          <w:color w:val="000000"/>
          <w:sz w:val="26"/>
          <w:szCs w:val="26"/>
        </w:rPr>
      </w:pPr>
      <w:r w:rsidRPr="00F3027D">
        <w:rPr>
          <w:color w:val="000000"/>
          <w:sz w:val="26"/>
          <w:szCs w:val="26"/>
        </w:rPr>
        <w:t xml:space="preserve">Аналогичные решения в данном </w:t>
      </w:r>
      <w:r w:rsidRPr="00F3027D">
        <w:rPr>
          <w:i/>
          <w:color w:val="000000"/>
          <w:sz w:val="26"/>
          <w:szCs w:val="26"/>
        </w:rPr>
        <w:t>центре занятости населения</w:t>
      </w:r>
      <w:r w:rsidRPr="00F3027D">
        <w:rPr>
          <w:color w:val="000000"/>
          <w:sz w:val="26"/>
          <w:szCs w:val="26"/>
        </w:rPr>
        <w:t xml:space="preserve"> были приняты в отношени</w:t>
      </w:r>
      <w:r w:rsidR="009F0ADE" w:rsidRPr="00F3027D">
        <w:rPr>
          <w:color w:val="000000"/>
          <w:sz w:val="26"/>
          <w:szCs w:val="26"/>
        </w:rPr>
        <w:t>и</w:t>
      </w:r>
      <w:r w:rsidRPr="00F3027D">
        <w:rPr>
          <w:color w:val="000000"/>
          <w:sz w:val="26"/>
          <w:szCs w:val="26"/>
        </w:rPr>
        <w:t xml:space="preserve"> безработных </w:t>
      </w:r>
      <w:r w:rsidR="006B2361" w:rsidRPr="00F3027D">
        <w:rPr>
          <w:sz w:val="26"/>
          <w:szCs w:val="26"/>
        </w:rPr>
        <w:t>С</w:t>
      </w:r>
      <w:r w:rsidR="00F358C7">
        <w:rPr>
          <w:sz w:val="26"/>
          <w:szCs w:val="26"/>
        </w:rPr>
        <w:t>.</w:t>
      </w:r>
      <w:r w:rsidR="006B2361" w:rsidRPr="00F3027D">
        <w:rPr>
          <w:sz w:val="26"/>
          <w:szCs w:val="26"/>
        </w:rPr>
        <w:t xml:space="preserve">С.Н. </w:t>
      </w:r>
      <w:r w:rsidRPr="00F3027D">
        <w:rPr>
          <w:color w:val="000000"/>
          <w:sz w:val="26"/>
          <w:szCs w:val="26"/>
        </w:rPr>
        <w:t xml:space="preserve">и </w:t>
      </w:r>
      <w:r w:rsidR="006B2361" w:rsidRPr="00F3027D">
        <w:rPr>
          <w:sz w:val="26"/>
          <w:szCs w:val="26"/>
        </w:rPr>
        <w:t>Ш</w:t>
      </w:r>
      <w:r w:rsidR="00F358C7">
        <w:rPr>
          <w:sz w:val="26"/>
          <w:szCs w:val="26"/>
        </w:rPr>
        <w:t>.А.Ш.</w:t>
      </w:r>
      <w:r w:rsidRPr="00F3027D">
        <w:rPr>
          <w:color w:val="000000"/>
          <w:sz w:val="26"/>
          <w:szCs w:val="26"/>
        </w:rPr>
        <w:t>, однако объем денежных сре</w:t>
      </w:r>
      <w:proofErr w:type="gramStart"/>
      <w:r w:rsidRPr="00F3027D">
        <w:rPr>
          <w:color w:val="000000"/>
          <w:sz w:val="26"/>
          <w:szCs w:val="26"/>
        </w:rPr>
        <w:t xml:space="preserve">дств в </w:t>
      </w:r>
      <w:r w:rsidR="009F0ADE" w:rsidRPr="00F3027D">
        <w:rPr>
          <w:color w:val="000000"/>
          <w:sz w:val="26"/>
          <w:szCs w:val="26"/>
        </w:rPr>
        <w:t>в</w:t>
      </w:r>
      <w:proofErr w:type="gramEnd"/>
      <w:r w:rsidR="009F0ADE" w:rsidRPr="00F3027D">
        <w:rPr>
          <w:color w:val="000000"/>
          <w:sz w:val="26"/>
          <w:szCs w:val="26"/>
        </w:rPr>
        <w:t xml:space="preserve">иде </w:t>
      </w:r>
      <w:r w:rsidRPr="00F3027D">
        <w:rPr>
          <w:color w:val="000000"/>
          <w:sz w:val="26"/>
          <w:szCs w:val="26"/>
        </w:rPr>
        <w:t>пособия по безработице, выплаченных в нарушение законодательства о занятости насел</w:t>
      </w:r>
      <w:r w:rsidR="006B2361" w:rsidRPr="00F3027D">
        <w:rPr>
          <w:color w:val="000000"/>
          <w:sz w:val="26"/>
          <w:szCs w:val="26"/>
        </w:rPr>
        <w:t>е</w:t>
      </w:r>
      <w:r w:rsidRPr="00F3027D">
        <w:rPr>
          <w:color w:val="000000"/>
          <w:sz w:val="26"/>
          <w:szCs w:val="26"/>
        </w:rPr>
        <w:t>ния (переплата)</w:t>
      </w:r>
      <w:r w:rsidR="00F3027D" w:rsidRPr="00F3027D">
        <w:rPr>
          <w:color w:val="000000"/>
          <w:sz w:val="26"/>
          <w:szCs w:val="26"/>
        </w:rPr>
        <w:t>,</w:t>
      </w:r>
      <w:r w:rsidRPr="00F3027D">
        <w:rPr>
          <w:color w:val="000000"/>
          <w:sz w:val="26"/>
          <w:szCs w:val="26"/>
        </w:rPr>
        <w:t xml:space="preserve"> превысил объем невыплаченных указанным гражданам денежных средств.</w:t>
      </w:r>
    </w:p>
    <w:p w:rsidR="000D4F68" w:rsidRPr="00F3027D" w:rsidRDefault="000D4F68" w:rsidP="00F967ED">
      <w:pPr>
        <w:spacing w:line="276" w:lineRule="auto"/>
        <w:ind w:firstLine="709"/>
        <w:jc w:val="both"/>
        <w:rPr>
          <w:rStyle w:val="FontStyle32"/>
          <w:sz w:val="26"/>
          <w:szCs w:val="26"/>
        </w:rPr>
      </w:pPr>
      <w:r w:rsidRPr="00F3027D">
        <w:rPr>
          <w:rStyle w:val="FontStyle32"/>
          <w:sz w:val="26"/>
          <w:szCs w:val="26"/>
        </w:rPr>
        <w:t xml:space="preserve">центр занятости населения </w:t>
      </w:r>
      <w:proofErr w:type="spellStart"/>
      <w:r w:rsidRPr="00F3027D">
        <w:rPr>
          <w:rStyle w:val="FontStyle32"/>
          <w:sz w:val="26"/>
          <w:szCs w:val="26"/>
        </w:rPr>
        <w:t>Ачхой-Мартановского</w:t>
      </w:r>
      <w:proofErr w:type="spellEnd"/>
      <w:r w:rsidRPr="00F3027D">
        <w:rPr>
          <w:rStyle w:val="FontStyle32"/>
          <w:sz w:val="26"/>
          <w:szCs w:val="26"/>
        </w:rPr>
        <w:t xml:space="preserve"> района:</w:t>
      </w:r>
    </w:p>
    <w:p w:rsidR="000D4F68" w:rsidRPr="00F3027D" w:rsidRDefault="000D4F68" w:rsidP="00F967ED">
      <w:pPr>
        <w:spacing w:line="276" w:lineRule="auto"/>
        <w:ind w:firstLine="709"/>
        <w:jc w:val="both"/>
        <w:rPr>
          <w:color w:val="000000"/>
          <w:sz w:val="26"/>
          <w:szCs w:val="26"/>
        </w:rPr>
      </w:pPr>
      <w:proofErr w:type="gramStart"/>
      <w:r w:rsidRPr="00F3027D">
        <w:rPr>
          <w:color w:val="000000"/>
          <w:sz w:val="26"/>
          <w:szCs w:val="26"/>
        </w:rPr>
        <w:t>безработной М</w:t>
      </w:r>
      <w:r w:rsidR="00F358C7">
        <w:rPr>
          <w:color w:val="000000"/>
          <w:sz w:val="26"/>
          <w:szCs w:val="26"/>
        </w:rPr>
        <w:t>.</w:t>
      </w:r>
      <w:r w:rsidRPr="00F3027D">
        <w:rPr>
          <w:color w:val="000000"/>
          <w:sz w:val="26"/>
          <w:szCs w:val="26"/>
        </w:rPr>
        <w:t>З.Р. 26 ноября 2015 года было выдано предложение о назначении досрочной пенсии и одновременно принято решение о приостановке выплаты пособия по безработице с 26 ноября по 31 декабря 2015 года по причине «назначение пенсии по предложен</w:t>
      </w:r>
      <w:r w:rsidR="00F358C7">
        <w:rPr>
          <w:color w:val="000000"/>
          <w:sz w:val="26"/>
          <w:szCs w:val="26"/>
        </w:rPr>
        <w:t>ию органов СЗ»</w:t>
      </w:r>
      <w:r w:rsidRPr="00F3027D">
        <w:rPr>
          <w:color w:val="000000"/>
          <w:sz w:val="26"/>
          <w:szCs w:val="26"/>
        </w:rPr>
        <w:t>. 6 декабря 2016 года М</w:t>
      </w:r>
      <w:r w:rsidR="00F358C7">
        <w:rPr>
          <w:color w:val="000000"/>
          <w:sz w:val="26"/>
          <w:szCs w:val="26"/>
        </w:rPr>
        <w:t>.</w:t>
      </w:r>
      <w:r w:rsidRPr="00F3027D">
        <w:rPr>
          <w:color w:val="000000"/>
          <w:sz w:val="26"/>
          <w:szCs w:val="26"/>
        </w:rPr>
        <w:t>З.Р. была прекращена выплата пособия по безработице (приказ о</w:t>
      </w:r>
      <w:r w:rsidR="00F358C7">
        <w:rPr>
          <w:color w:val="000000"/>
          <w:sz w:val="26"/>
          <w:szCs w:val="26"/>
        </w:rPr>
        <w:t>т 17 февраля 2016 года</w:t>
      </w:r>
      <w:proofErr w:type="gramEnd"/>
      <w:r w:rsidRPr="00F3027D">
        <w:rPr>
          <w:color w:val="000000"/>
          <w:sz w:val="26"/>
          <w:szCs w:val="26"/>
        </w:rPr>
        <w:t xml:space="preserve">) в связи с назначением досрочной пенсии с 7 декабря 2015 года, при этом фактически пособие по безработице было выплачено за период с 1 по 19 января 2016 года. </w:t>
      </w:r>
      <w:r w:rsidRPr="00F3027D">
        <w:rPr>
          <w:color w:val="000000"/>
          <w:sz w:val="26"/>
          <w:szCs w:val="26"/>
        </w:rPr>
        <w:lastRenderedPageBreak/>
        <w:t>Объем не выплаченных сре</w:t>
      </w:r>
      <w:proofErr w:type="gramStart"/>
      <w:r w:rsidRPr="00F3027D">
        <w:rPr>
          <w:color w:val="000000"/>
          <w:sz w:val="26"/>
          <w:szCs w:val="26"/>
        </w:rPr>
        <w:t>дств в в</w:t>
      </w:r>
      <w:proofErr w:type="gramEnd"/>
      <w:r w:rsidRPr="00F3027D">
        <w:rPr>
          <w:color w:val="000000"/>
          <w:sz w:val="26"/>
          <w:szCs w:val="26"/>
        </w:rPr>
        <w:t xml:space="preserve">иде пособия по безработице за период с 26 ноября по 6 декабря 2015 года (с учетом необоснованного удержания денежных средств в размере 214 рублей 79 копеек) составил </w:t>
      </w:r>
      <w:r w:rsidRPr="00F3027D">
        <w:rPr>
          <w:i/>
          <w:color w:val="000000"/>
          <w:sz w:val="26"/>
          <w:szCs w:val="26"/>
        </w:rPr>
        <w:t>394 рубля 80 копеек</w:t>
      </w:r>
      <w:r w:rsidRPr="00F3027D">
        <w:rPr>
          <w:color w:val="000000"/>
          <w:sz w:val="26"/>
          <w:szCs w:val="26"/>
        </w:rPr>
        <w:t>;</w:t>
      </w:r>
    </w:p>
    <w:p w:rsidR="000D4F68" w:rsidRPr="00DC145F" w:rsidRDefault="000D4F68" w:rsidP="00F967ED">
      <w:pPr>
        <w:spacing w:line="276" w:lineRule="auto"/>
        <w:ind w:firstLine="709"/>
        <w:jc w:val="both"/>
        <w:rPr>
          <w:color w:val="000000"/>
          <w:sz w:val="26"/>
          <w:szCs w:val="26"/>
        </w:rPr>
      </w:pPr>
      <w:proofErr w:type="gramStart"/>
      <w:r w:rsidRPr="00DC145F">
        <w:rPr>
          <w:color w:val="000000"/>
          <w:sz w:val="26"/>
          <w:szCs w:val="26"/>
        </w:rPr>
        <w:t>безработному А</w:t>
      </w:r>
      <w:r w:rsidR="00F358C7">
        <w:rPr>
          <w:color w:val="000000"/>
          <w:sz w:val="26"/>
          <w:szCs w:val="26"/>
        </w:rPr>
        <w:t>.</w:t>
      </w:r>
      <w:r w:rsidRPr="00DC145F">
        <w:rPr>
          <w:color w:val="000000"/>
          <w:sz w:val="26"/>
          <w:szCs w:val="26"/>
        </w:rPr>
        <w:t>Р.Х. 16 февраля 2015 года было выдано предложение о назначении досрочной пенсии и одновременно принято решение о приостановке выплаты пособия по безработице с 16 февраля по 15 мая 2015 года по причине «назначение пенс</w:t>
      </w:r>
      <w:r w:rsidR="00F358C7">
        <w:rPr>
          <w:color w:val="000000"/>
          <w:sz w:val="26"/>
          <w:szCs w:val="26"/>
        </w:rPr>
        <w:t>ии по предложению органов СЗ»</w:t>
      </w:r>
      <w:r w:rsidRPr="00DC145F">
        <w:rPr>
          <w:color w:val="000000"/>
          <w:sz w:val="26"/>
          <w:szCs w:val="26"/>
        </w:rPr>
        <w:t>. 25 февраля 2015 года А</w:t>
      </w:r>
      <w:r w:rsidR="00F358C7">
        <w:rPr>
          <w:color w:val="000000"/>
          <w:sz w:val="26"/>
          <w:szCs w:val="26"/>
        </w:rPr>
        <w:t>.</w:t>
      </w:r>
      <w:r w:rsidRPr="00DC145F">
        <w:rPr>
          <w:color w:val="000000"/>
          <w:sz w:val="26"/>
          <w:szCs w:val="26"/>
        </w:rPr>
        <w:t xml:space="preserve">Р.Х. Управлением Пенсионного Фонда Российской Федерации в </w:t>
      </w:r>
      <w:proofErr w:type="spellStart"/>
      <w:r w:rsidRPr="00DC145F">
        <w:rPr>
          <w:color w:val="000000"/>
          <w:sz w:val="26"/>
          <w:szCs w:val="26"/>
        </w:rPr>
        <w:t>Ачхой-Мартановском</w:t>
      </w:r>
      <w:proofErr w:type="spellEnd"/>
      <w:r w:rsidRPr="00DC145F">
        <w:rPr>
          <w:color w:val="000000"/>
          <w:sz w:val="26"/>
          <w:szCs w:val="26"/>
        </w:rPr>
        <w:t xml:space="preserve"> районе было отказано в назначении</w:t>
      </w:r>
      <w:proofErr w:type="gramEnd"/>
      <w:r w:rsidRPr="00DC145F">
        <w:rPr>
          <w:color w:val="000000"/>
          <w:sz w:val="26"/>
          <w:szCs w:val="26"/>
        </w:rPr>
        <w:t xml:space="preserve"> досрочной пенсии по причине </w:t>
      </w:r>
      <w:r w:rsidR="00DC145F">
        <w:rPr>
          <w:color w:val="000000"/>
          <w:sz w:val="26"/>
          <w:szCs w:val="26"/>
        </w:rPr>
        <w:t>«</w:t>
      </w:r>
      <w:r w:rsidRPr="00DC145F">
        <w:rPr>
          <w:color w:val="000000"/>
          <w:sz w:val="26"/>
          <w:szCs w:val="26"/>
        </w:rPr>
        <w:t>не достаточного страхового стажа</w:t>
      </w:r>
      <w:r w:rsidR="00DC145F">
        <w:rPr>
          <w:color w:val="000000"/>
          <w:sz w:val="26"/>
          <w:szCs w:val="26"/>
        </w:rPr>
        <w:t>»</w:t>
      </w:r>
      <w:r w:rsidRPr="00DC145F">
        <w:rPr>
          <w:color w:val="000000"/>
          <w:sz w:val="26"/>
          <w:szCs w:val="26"/>
        </w:rPr>
        <w:t>. 5 мая 2015 года не</w:t>
      </w:r>
      <w:r w:rsidR="00DC145F" w:rsidRPr="00DC145F">
        <w:rPr>
          <w:color w:val="000000"/>
          <w:sz w:val="26"/>
          <w:szCs w:val="26"/>
        </w:rPr>
        <w:t xml:space="preserve"> </w:t>
      </w:r>
      <w:r w:rsidRPr="00DC145F">
        <w:rPr>
          <w:color w:val="000000"/>
          <w:sz w:val="26"/>
          <w:szCs w:val="26"/>
        </w:rPr>
        <w:t>выплаченные А</w:t>
      </w:r>
      <w:r w:rsidR="00F358C7">
        <w:rPr>
          <w:color w:val="000000"/>
          <w:sz w:val="26"/>
          <w:szCs w:val="26"/>
        </w:rPr>
        <w:t>.</w:t>
      </w:r>
      <w:r w:rsidRPr="00DC145F">
        <w:rPr>
          <w:color w:val="000000"/>
          <w:sz w:val="26"/>
          <w:szCs w:val="26"/>
        </w:rPr>
        <w:t xml:space="preserve">Р.Х. денежные средства в виде пособия по безработице были начислены и выплачены в размере </w:t>
      </w:r>
      <w:r w:rsidRPr="00DC145F">
        <w:rPr>
          <w:i/>
          <w:color w:val="000000"/>
          <w:sz w:val="26"/>
          <w:szCs w:val="26"/>
        </w:rPr>
        <w:t>1 726 рублей 32 копейки</w:t>
      </w:r>
      <w:r w:rsidRPr="00DC145F">
        <w:rPr>
          <w:color w:val="000000"/>
          <w:sz w:val="26"/>
          <w:szCs w:val="26"/>
        </w:rPr>
        <w:t>.</w:t>
      </w:r>
    </w:p>
    <w:p w:rsidR="00663269" w:rsidRPr="00DC145F" w:rsidRDefault="00663269" w:rsidP="00F967ED">
      <w:pPr>
        <w:spacing w:line="276" w:lineRule="auto"/>
        <w:ind w:firstLine="709"/>
        <w:jc w:val="both"/>
        <w:rPr>
          <w:sz w:val="26"/>
          <w:szCs w:val="26"/>
        </w:rPr>
      </w:pPr>
      <w:r w:rsidRPr="00DC145F">
        <w:rPr>
          <w:sz w:val="26"/>
          <w:szCs w:val="26"/>
        </w:rPr>
        <w:t>Пунктом 112 Административного регламента предусмотрено наличие в личном деле получателя государственных услуг выписк</w:t>
      </w:r>
      <w:r w:rsidR="003B4CB4" w:rsidRPr="00DC145F">
        <w:rPr>
          <w:sz w:val="26"/>
          <w:szCs w:val="26"/>
        </w:rPr>
        <w:t>и</w:t>
      </w:r>
      <w:r w:rsidRPr="00DC145F">
        <w:rPr>
          <w:sz w:val="26"/>
          <w:szCs w:val="26"/>
        </w:rPr>
        <w:t xml:space="preserve"> из индивидуального лицевого счета застрахованного лица, </w:t>
      </w:r>
      <w:proofErr w:type="gramStart"/>
      <w:r w:rsidRPr="00DC145F">
        <w:rPr>
          <w:sz w:val="26"/>
          <w:szCs w:val="26"/>
        </w:rPr>
        <w:t>подтверждающую</w:t>
      </w:r>
      <w:proofErr w:type="gramEnd"/>
      <w:r w:rsidRPr="00DC145F">
        <w:rPr>
          <w:sz w:val="26"/>
          <w:szCs w:val="26"/>
        </w:rPr>
        <w:t xml:space="preserve"> наличие страхового стажа, превышающего страховой стаж продолжительностью 25 и 20 лет для мужчин и женщин соответственно.</w:t>
      </w:r>
    </w:p>
    <w:p w:rsidR="00663269" w:rsidRPr="00DC145F" w:rsidRDefault="00663269" w:rsidP="00F967ED">
      <w:pPr>
        <w:spacing w:line="276" w:lineRule="auto"/>
        <w:ind w:firstLine="709"/>
        <w:jc w:val="both"/>
        <w:rPr>
          <w:sz w:val="26"/>
          <w:szCs w:val="26"/>
        </w:rPr>
      </w:pPr>
      <w:r w:rsidRPr="00DC145F">
        <w:rPr>
          <w:sz w:val="26"/>
          <w:szCs w:val="26"/>
        </w:rPr>
        <w:t>При отсутствии данного документа работник центра занятости населения по заявлению гражданина получает его в территориальном органе Пенсионного фонда Российской Федерации в рамках межведомственного обмена.</w:t>
      </w:r>
    </w:p>
    <w:p w:rsidR="00663269" w:rsidRPr="00DC145F" w:rsidRDefault="00663269" w:rsidP="00F967ED">
      <w:pPr>
        <w:spacing w:line="276" w:lineRule="auto"/>
        <w:ind w:firstLine="709"/>
        <w:jc w:val="both"/>
        <w:rPr>
          <w:sz w:val="26"/>
          <w:szCs w:val="26"/>
        </w:rPr>
      </w:pPr>
      <w:r w:rsidRPr="00DC145F">
        <w:rPr>
          <w:sz w:val="26"/>
          <w:szCs w:val="26"/>
        </w:rPr>
        <w:t>Представление данного документа является обязательным для подтверждения продолжительности страхового стажа, имеющегося у безработного гражданина.</w:t>
      </w:r>
    </w:p>
    <w:p w:rsidR="00663269" w:rsidRPr="00DC145F" w:rsidRDefault="00663269" w:rsidP="00F967ED">
      <w:pPr>
        <w:spacing w:line="276" w:lineRule="auto"/>
        <w:ind w:firstLine="709"/>
        <w:jc w:val="both"/>
        <w:rPr>
          <w:sz w:val="26"/>
          <w:szCs w:val="26"/>
        </w:rPr>
      </w:pPr>
      <w:r w:rsidRPr="00DC145F">
        <w:rPr>
          <w:sz w:val="26"/>
          <w:szCs w:val="26"/>
        </w:rPr>
        <w:t>Одним из условий назначения безработному гражданину пенсии на период до наступления возраста, дающего право на трудовую пенсию по старости, является наличие страхового стажа продолжительностью не менее 25 и 20 лет для мужчин и женщин соответственно.</w:t>
      </w:r>
    </w:p>
    <w:p w:rsidR="00663269" w:rsidRPr="00DC145F" w:rsidRDefault="00663269" w:rsidP="00F967ED">
      <w:pPr>
        <w:spacing w:line="276" w:lineRule="auto"/>
        <w:ind w:firstLine="709"/>
        <w:jc w:val="both"/>
        <w:rPr>
          <w:sz w:val="26"/>
          <w:szCs w:val="26"/>
        </w:rPr>
      </w:pPr>
      <w:r w:rsidRPr="00DC145F">
        <w:rPr>
          <w:sz w:val="26"/>
          <w:szCs w:val="26"/>
        </w:rPr>
        <w:t xml:space="preserve">В связи с этим рассмотрение </w:t>
      </w:r>
      <w:r w:rsidRPr="00DC145F">
        <w:rPr>
          <w:i/>
          <w:sz w:val="26"/>
          <w:szCs w:val="26"/>
        </w:rPr>
        <w:t>центром занятости населения</w:t>
      </w:r>
      <w:r w:rsidRPr="00DC145F">
        <w:rPr>
          <w:sz w:val="26"/>
          <w:szCs w:val="26"/>
        </w:rPr>
        <w:t xml:space="preserve"> вопроса об оформлении предложения о назначении безработному гражданину досрочной пенсии возможно при наличии выписки из индивидуального лицевого счета застрахованного лица.</w:t>
      </w:r>
    </w:p>
    <w:p w:rsidR="00EB2924" w:rsidRPr="00DC145F" w:rsidRDefault="00EB2924" w:rsidP="00F967ED">
      <w:pPr>
        <w:spacing w:line="276" w:lineRule="auto"/>
        <w:ind w:firstLine="709"/>
        <w:jc w:val="both"/>
        <w:rPr>
          <w:sz w:val="26"/>
          <w:szCs w:val="26"/>
        </w:rPr>
      </w:pPr>
      <w:r w:rsidRPr="00DC145F">
        <w:rPr>
          <w:sz w:val="26"/>
          <w:szCs w:val="26"/>
        </w:rPr>
        <w:t xml:space="preserve">Вместе с тем, в ходе проверки выявлены факты оформления предложений о назначении досрочной пенсии при отсутствии </w:t>
      </w:r>
      <w:r w:rsidRPr="00DC145F">
        <w:rPr>
          <w:i/>
          <w:sz w:val="26"/>
          <w:szCs w:val="26"/>
        </w:rPr>
        <w:t>в центре занятости населения</w:t>
      </w:r>
      <w:r w:rsidRPr="00DC145F">
        <w:rPr>
          <w:sz w:val="26"/>
          <w:szCs w:val="26"/>
        </w:rPr>
        <w:t xml:space="preserve"> названного документа</w:t>
      </w:r>
      <w:r w:rsidR="00DC145F">
        <w:rPr>
          <w:sz w:val="26"/>
          <w:szCs w:val="26"/>
        </w:rPr>
        <w:t>, например</w:t>
      </w:r>
      <w:r w:rsidRPr="00DC145F">
        <w:rPr>
          <w:sz w:val="26"/>
          <w:szCs w:val="26"/>
        </w:rPr>
        <w:t>:</w:t>
      </w:r>
    </w:p>
    <w:p w:rsidR="00663269" w:rsidRPr="00DC145F" w:rsidRDefault="00663269" w:rsidP="00F967ED">
      <w:pPr>
        <w:spacing w:line="276" w:lineRule="auto"/>
        <w:ind w:firstLine="709"/>
        <w:jc w:val="both"/>
        <w:rPr>
          <w:sz w:val="26"/>
          <w:szCs w:val="26"/>
        </w:rPr>
      </w:pPr>
      <w:r w:rsidRPr="00DC145F">
        <w:rPr>
          <w:sz w:val="26"/>
          <w:szCs w:val="26"/>
        </w:rPr>
        <w:t xml:space="preserve"> </w:t>
      </w:r>
      <w:proofErr w:type="gramStart"/>
      <w:r w:rsidR="00EB2924" w:rsidRPr="00DC145F">
        <w:rPr>
          <w:sz w:val="26"/>
          <w:szCs w:val="26"/>
        </w:rPr>
        <w:t xml:space="preserve">в </w:t>
      </w:r>
      <w:r w:rsidRPr="00DC145F">
        <w:rPr>
          <w:i/>
          <w:sz w:val="26"/>
          <w:szCs w:val="26"/>
        </w:rPr>
        <w:t xml:space="preserve">центре занятости населения </w:t>
      </w:r>
      <w:proofErr w:type="spellStart"/>
      <w:r w:rsidRPr="00DC145F">
        <w:rPr>
          <w:i/>
          <w:sz w:val="26"/>
          <w:szCs w:val="26"/>
        </w:rPr>
        <w:t>Ачхой-Мартановского</w:t>
      </w:r>
      <w:proofErr w:type="spellEnd"/>
      <w:r w:rsidRPr="00DC145F">
        <w:rPr>
          <w:i/>
          <w:sz w:val="26"/>
          <w:szCs w:val="26"/>
        </w:rPr>
        <w:t xml:space="preserve"> района</w:t>
      </w:r>
      <w:r w:rsidRPr="00DC145F">
        <w:rPr>
          <w:sz w:val="26"/>
          <w:szCs w:val="26"/>
        </w:rPr>
        <w:t xml:space="preserve"> гражданину А</w:t>
      </w:r>
      <w:r w:rsidR="00F358C7">
        <w:rPr>
          <w:sz w:val="26"/>
          <w:szCs w:val="26"/>
        </w:rPr>
        <w:t>.</w:t>
      </w:r>
      <w:r w:rsidRPr="00DC145F">
        <w:rPr>
          <w:sz w:val="26"/>
          <w:szCs w:val="26"/>
        </w:rPr>
        <w:t xml:space="preserve">Р.Х. было </w:t>
      </w:r>
      <w:r w:rsidR="00DC145F" w:rsidRPr="00DC145F">
        <w:rPr>
          <w:sz w:val="26"/>
          <w:szCs w:val="26"/>
        </w:rPr>
        <w:t xml:space="preserve">выдано </w:t>
      </w:r>
      <w:r w:rsidRPr="00DC145F">
        <w:rPr>
          <w:sz w:val="26"/>
          <w:szCs w:val="26"/>
        </w:rPr>
        <w:t>предложен</w:t>
      </w:r>
      <w:r w:rsidR="00DC145F" w:rsidRPr="00DC145F">
        <w:rPr>
          <w:sz w:val="26"/>
          <w:szCs w:val="26"/>
        </w:rPr>
        <w:t>ие</w:t>
      </w:r>
      <w:r w:rsidRPr="00DC145F">
        <w:rPr>
          <w:sz w:val="26"/>
          <w:szCs w:val="26"/>
        </w:rPr>
        <w:t xml:space="preserve"> </w:t>
      </w:r>
      <w:r w:rsidR="00DC145F" w:rsidRPr="00DC145F">
        <w:rPr>
          <w:sz w:val="26"/>
          <w:szCs w:val="26"/>
        </w:rPr>
        <w:t xml:space="preserve">о </w:t>
      </w:r>
      <w:r w:rsidRPr="00DC145F">
        <w:rPr>
          <w:sz w:val="26"/>
          <w:szCs w:val="26"/>
        </w:rPr>
        <w:t>назначени</w:t>
      </w:r>
      <w:r w:rsidR="00DC145F" w:rsidRPr="00DC145F">
        <w:rPr>
          <w:sz w:val="26"/>
          <w:szCs w:val="26"/>
        </w:rPr>
        <w:t>и</w:t>
      </w:r>
      <w:r w:rsidRPr="00DC145F">
        <w:rPr>
          <w:sz w:val="26"/>
          <w:szCs w:val="26"/>
        </w:rPr>
        <w:t xml:space="preserve"> досрочной пенсии при отсутствии</w:t>
      </w:r>
      <w:r w:rsidR="00DC145F" w:rsidRPr="00DC145F">
        <w:rPr>
          <w:sz w:val="26"/>
          <w:szCs w:val="26"/>
        </w:rPr>
        <w:t xml:space="preserve"> выписки из индивидуального лицевого счета застрахованного лица</w:t>
      </w:r>
      <w:r w:rsidRPr="00DC145F">
        <w:rPr>
          <w:sz w:val="26"/>
          <w:szCs w:val="26"/>
        </w:rPr>
        <w:t>, и, как результат</w:t>
      </w:r>
      <w:r w:rsidR="00DC145F" w:rsidRPr="00DC145F">
        <w:rPr>
          <w:sz w:val="26"/>
          <w:szCs w:val="26"/>
        </w:rPr>
        <w:t>,</w:t>
      </w:r>
      <w:r w:rsidRPr="00DC145F">
        <w:rPr>
          <w:sz w:val="26"/>
          <w:szCs w:val="26"/>
        </w:rPr>
        <w:t xml:space="preserve"> 25 февраля 2016 года Управлением Пенсионного Фонда Российской Федерации </w:t>
      </w:r>
      <w:r w:rsidR="00F93732" w:rsidRPr="00DC145F">
        <w:rPr>
          <w:sz w:val="26"/>
          <w:szCs w:val="26"/>
        </w:rPr>
        <w:t xml:space="preserve">в </w:t>
      </w:r>
      <w:proofErr w:type="spellStart"/>
      <w:r w:rsidR="00F93732" w:rsidRPr="00DC145F">
        <w:rPr>
          <w:sz w:val="26"/>
          <w:szCs w:val="26"/>
        </w:rPr>
        <w:t>Ачхой-Мартановском</w:t>
      </w:r>
      <w:proofErr w:type="spellEnd"/>
      <w:r w:rsidR="00F93732" w:rsidRPr="00DC145F">
        <w:rPr>
          <w:sz w:val="26"/>
          <w:szCs w:val="26"/>
        </w:rPr>
        <w:t xml:space="preserve"> районе </w:t>
      </w:r>
      <w:r w:rsidR="00DC145F" w:rsidRPr="00DC145F">
        <w:rPr>
          <w:sz w:val="26"/>
          <w:szCs w:val="26"/>
        </w:rPr>
        <w:t>А</w:t>
      </w:r>
      <w:r w:rsidR="00F358C7">
        <w:rPr>
          <w:sz w:val="26"/>
          <w:szCs w:val="26"/>
        </w:rPr>
        <w:t>.</w:t>
      </w:r>
      <w:r w:rsidR="00DC145F" w:rsidRPr="00DC145F">
        <w:rPr>
          <w:sz w:val="26"/>
          <w:szCs w:val="26"/>
        </w:rPr>
        <w:t xml:space="preserve">Р.Х. </w:t>
      </w:r>
      <w:r w:rsidR="00F93732" w:rsidRPr="00DC145F">
        <w:rPr>
          <w:sz w:val="26"/>
          <w:szCs w:val="26"/>
        </w:rPr>
        <w:t xml:space="preserve">было отказано в назначении досрочной пенсии по причине </w:t>
      </w:r>
      <w:r w:rsidR="00DC145F" w:rsidRPr="00DC145F">
        <w:rPr>
          <w:sz w:val="26"/>
          <w:szCs w:val="26"/>
        </w:rPr>
        <w:t>«</w:t>
      </w:r>
      <w:r w:rsidR="00F93732" w:rsidRPr="00DC145F">
        <w:rPr>
          <w:sz w:val="26"/>
          <w:szCs w:val="26"/>
        </w:rPr>
        <w:t>н</w:t>
      </w:r>
      <w:r w:rsidR="00A77702" w:rsidRPr="00DC145F">
        <w:rPr>
          <w:sz w:val="26"/>
          <w:szCs w:val="26"/>
        </w:rPr>
        <w:t>е достаточного страхового стажа</w:t>
      </w:r>
      <w:r w:rsidR="00DC145F" w:rsidRPr="00DC145F">
        <w:rPr>
          <w:sz w:val="26"/>
          <w:szCs w:val="26"/>
        </w:rPr>
        <w:t>»</w:t>
      </w:r>
      <w:r w:rsidR="00A77702" w:rsidRPr="00DC145F">
        <w:rPr>
          <w:sz w:val="26"/>
          <w:szCs w:val="26"/>
        </w:rPr>
        <w:t>;</w:t>
      </w:r>
      <w:proofErr w:type="gramEnd"/>
    </w:p>
    <w:p w:rsidR="00E414AB" w:rsidRPr="00DC145F" w:rsidRDefault="00EB2924" w:rsidP="00F967ED">
      <w:pPr>
        <w:spacing w:line="276" w:lineRule="auto"/>
        <w:ind w:firstLine="709"/>
        <w:jc w:val="both"/>
        <w:rPr>
          <w:sz w:val="26"/>
          <w:szCs w:val="26"/>
        </w:rPr>
      </w:pPr>
      <w:r w:rsidRPr="00DC145F">
        <w:rPr>
          <w:sz w:val="26"/>
          <w:szCs w:val="26"/>
        </w:rPr>
        <w:t xml:space="preserve">в </w:t>
      </w:r>
      <w:r w:rsidR="00E414AB" w:rsidRPr="00DC145F">
        <w:rPr>
          <w:i/>
          <w:sz w:val="26"/>
          <w:szCs w:val="26"/>
        </w:rPr>
        <w:t xml:space="preserve">центре занятости населения </w:t>
      </w:r>
      <w:proofErr w:type="spellStart"/>
      <w:r w:rsidR="00E414AB" w:rsidRPr="00DC145F">
        <w:rPr>
          <w:i/>
          <w:sz w:val="26"/>
          <w:szCs w:val="26"/>
        </w:rPr>
        <w:t>Надтеречного</w:t>
      </w:r>
      <w:proofErr w:type="spellEnd"/>
      <w:r w:rsidR="00E414AB" w:rsidRPr="00DC145F">
        <w:rPr>
          <w:i/>
          <w:sz w:val="26"/>
          <w:szCs w:val="26"/>
        </w:rPr>
        <w:t xml:space="preserve"> райо</w:t>
      </w:r>
      <w:r w:rsidR="00DC145F" w:rsidRPr="00DC145F">
        <w:rPr>
          <w:i/>
          <w:sz w:val="26"/>
          <w:szCs w:val="26"/>
        </w:rPr>
        <w:t>н</w:t>
      </w:r>
      <w:r w:rsidR="00E414AB" w:rsidRPr="00DC145F">
        <w:rPr>
          <w:i/>
          <w:sz w:val="26"/>
          <w:szCs w:val="26"/>
        </w:rPr>
        <w:t>а</w:t>
      </w:r>
      <w:r w:rsidR="00DC145F" w:rsidRPr="00DC145F">
        <w:rPr>
          <w:sz w:val="26"/>
          <w:szCs w:val="26"/>
        </w:rPr>
        <w:t xml:space="preserve"> </w:t>
      </w:r>
      <w:r w:rsidR="00E414AB" w:rsidRPr="00DC145F">
        <w:rPr>
          <w:sz w:val="26"/>
          <w:szCs w:val="26"/>
        </w:rPr>
        <w:t>гражданину Х</w:t>
      </w:r>
      <w:r w:rsidR="00F358C7">
        <w:rPr>
          <w:sz w:val="26"/>
          <w:szCs w:val="26"/>
        </w:rPr>
        <w:t>.</w:t>
      </w:r>
      <w:r w:rsidR="00E414AB" w:rsidRPr="00DC145F">
        <w:rPr>
          <w:sz w:val="26"/>
          <w:szCs w:val="26"/>
        </w:rPr>
        <w:t xml:space="preserve">С.С. было </w:t>
      </w:r>
      <w:r w:rsidR="00DC145F" w:rsidRPr="00DC145F">
        <w:rPr>
          <w:sz w:val="26"/>
          <w:szCs w:val="26"/>
        </w:rPr>
        <w:t xml:space="preserve">выдано предложение о назначении </w:t>
      </w:r>
      <w:r w:rsidR="00E414AB" w:rsidRPr="00DC145F">
        <w:rPr>
          <w:sz w:val="26"/>
          <w:szCs w:val="26"/>
        </w:rPr>
        <w:t>досрочной пенсии при отсутствии указанно</w:t>
      </w:r>
      <w:r w:rsidR="00DC145F" w:rsidRPr="00DC145F">
        <w:rPr>
          <w:sz w:val="26"/>
          <w:szCs w:val="26"/>
        </w:rPr>
        <w:t>й выписки</w:t>
      </w:r>
      <w:r w:rsidR="00E414AB" w:rsidRPr="00DC145F">
        <w:rPr>
          <w:sz w:val="26"/>
          <w:szCs w:val="26"/>
        </w:rPr>
        <w:t xml:space="preserve">, </w:t>
      </w:r>
      <w:r w:rsidR="00B7316F" w:rsidRPr="00DC145F">
        <w:rPr>
          <w:sz w:val="26"/>
          <w:szCs w:val="26"/>
        </w:rPr>
        <w:t>а</w:t>
      </w:r>
      <w:r w:rsidR="00E414AB" w:rsidRPr="00DC145F">
        <w:rPr>
          <w:sz w:val="26"/>
          <w:szCs w:val="26"/>
        </w:rPr>
        <w:t xml:space="preserve"> </w:t>
      </w:r>
      <w:r w:rsidR="00533493" w:rsidRPr="00DC145F">
        <w:rPr>
          <w:sz w:val="26"/>
          <w:szCs w:val="26"/>
        </w:rPr>
        <w:t>12</w:t>
      </w:r>
      <w:r w:rsidR="00E414AB" w:rsidRPr="00DC145F">
        <w:rPr>
          <w:sz w:val="26"/>
          <w:szCs w:val="26"/>
        </w:rPr>
        <w:t xml:space="preserve"> </w:t>
      </w:r>
      <w:r w:rsidR="00533493" w:rsidRPr="00DC145F">
        <w:rPr>
          <w:sz w:val="26"/>
          <w:szCs w:val="26"/>
        </w:rPr>
        <w:t>ма</w:t>
      </w:r>
      <w:r w:rsidR="00E414AB" w:rsidRPr="00DC145F">
        <w:rPr>
          <w:sz w:val="26"/>
          <w:szCs w:val="26"/>
        </w:rPr>
        <w:t>я 201</w:t>
      </w:r>
      <w:r w:rsidR="00533493" w:rsidRPr="00DC145F">
        <w:rPr>
          <w:sz w:val="26"/>
          <w:szCs w:val="26"/>
        </w:rPr>
        <w:t>5</w:t>
      </w:r>
      <w:r w:rsidR="00E414AB" w:rsidRPr="00DC145F">
        <w:rPr>
          <w:sz w:val="26"/>
          <w:szCs w:val="26"/>
        </w:rPr>
        <w:t xml:space="preserve"> года Управлением Пенсионного Фонда </w:t>
      </w:r>
      <w:r w:rsidR="00E414AB" w:rsidRPr="00DC145F">
        <w:rPr>
          <w:sz w:val="26"/>
          <w:szCs w:val="26"/>
        </w:rPr>
        <w:lastRenderedPageBreak/>
        <w:t xml:space="preserve">Российской Федерации в </w:t>
      </w:r>
      <w:proofErr w:type="spellStart"/>
      <w:r w:rsidR="00533493" w:rsidRPr="00DC145F">
        <w:rPr>
          <w:sz w:val="26"/>
          <w:szCs w:val="26"/>
        </w:rPr>
        <w:t>Надтеречном</w:t>
      </w:r>
      <w:proofErr w:type="spellEnd"/>
      <w:r w:rsidR="00533493" w:rsidRPr="00DC145F">
        <w:rPr>
          <w:sz w:val="26"/>
          <w:szCs w:val="26"/>
        </w:rPr>
        <w:t xml:space="preserve"> </w:t>
      </w:r>
      <w:r w:rsidR="00E414AB" w:rsidRPr="00DC145F">
        <w:rPr>
          <w:sz w:val="26"/>
          <w:szCs w:val="26"/>
        </w:rPr>
        <w:t xml:space="preserve">районе </w:t>
      </w:r>
      <w:r w:rsidR="00DC145F" w:rsidRPr="00DC145F">
        <w:rPr>
          <w:sz w:val="26"/>
          <w:szCs w:val="26"/>
        </w:rPr>
        <w:t>Х</w:t>
      </w:r>
      <w:r w:rsidR="00F358C7">
        <w:rPr>
          <w:sz w:val="26"/>
          <w:szCs w:val="26"/>
        </w:rPr>
        <w:t>.</w:t>
      </w:r>
      <w:r w:rsidR="00DC145F" w:rsidRPr="00DC145F">
        <w:rPr>
          <w:sz w:val="26"/>
          <w:szCs w:val="26"/>
        </w:rPr>
        <w:t xml:space="preserve">С.С. </w:t>
      </w:r>
      <w:r w:rsidR="00E414AB" w:rsidRPr="00DC145F">
        <w:rPr>
          <w:sz w:val="26"/>
          <w:szCs w:val="26"/>
        </w:rPr>
        <w:t xml:space="preserve">было отказано в назначении досрочной пенсии по причине </w:t>
      </w:r>
      <w:r w:rsidR="00DC145F" w:rsidRPr="00DC145F">
        <w:rPr>
          <w:sz w:val="26"/>
          <w:szCs w:val="26"/>
        </w:rPr>
        <w:t>«</w:t>
      </w:r>
      <w:r w:rsidR="00E414AB" w:rsidRPr="00DC145F">
        <w:rPr>
          <w:sz w:val="26"/>
          <w:szCs w:val="26"/>
        </w:rPr>
        <w:t>не достаточного страхового стажа</w:t>
      </w:r>
      <w:r w:rsidR="00DC145F" w:rsidRPr="00DC145F">
        <w:rPr>
          <w:sz w:val="26"/>
          <w:szCs w:val="26"/>
        </w:rPr>
        <w:t>»</w:t>
      </w:r>
      <w:r w:rsidR="00E414AB" w:rsidRPr="00DC145F">
        <w:rPr>
          <w:sz w:val="26"/>
          <w:szCs w:val="26"/>
        </w:rPr>
        <w:t>.</w:t>
      </w:r>
    </w:p>
    <w:p w:rsidR="007C093A" w:rsidRPr="00DC145F" w:rsidRDefault="007C093A" w:rsidP="00F967ED">
      <w:pPr>
        <w:spacing w:line="276" w:lineRule="auto"/>
        <w:ind w:firstLine="709"/>
        <w:jc w:val="both"/>
        <w:rPr>
          <w:sz w:val="26"/>
          <w:szCs w:val="26"/>
        </w:rPr>
      </w:pPr>
      <w:proofErr w:type="gramStart"/>
      <w:r w:rsidRPr="00DC145F">
        <w:rPr>
          <w:sz w:val="26"/>
          <w:szCs w:val="26"/>
        </w:rPr>
        <w:t xml:space="preserve">В ходе проведения проверки назначения пенсии по предложению органов службы занятости на период до наступления возраста, дающего право на </w:t>
      </w:r>
      <w:r w:rsidR="00DC145F" w:rsidRPr="00DC145F">
        <w:rPr>
          <w:sz w:val="26"/>
          <w:szCs w:val="26"/>
        </w:rPr>
        <w:t>назначение страховой</w:t>
      </w:r>
      <w:r w:rsidRPr="00DC145F">
        <w:rPr>
          <w:sz w:val="26"/>
          <w:szCs w:val="26"/>
        </w:rPr>
        <w:t xml:space="preserve"> пенсии по старости, </w:t>
      </w:r>
      <w:r w:rsidR="00DC145F" w:rsidRPr="00DC145F">
        <w:rPr>
          <w:sz w:val="26"/>
          <w:szCs w:val="26"/>
        </w:rPr>
        <w:t>в том числе назначаем</w:t>
      </w:r>
      <w:r w:rsidR="00113807">
        <w:rPr>
          <w:sz w:val="26"/>
          <w:szCs w:val="26"/>
        </w:rPr>
        <w:t>ой</w:t>
      </w:r>
      <w:r w:rsidR="00DC145F" w:rsidRPr="00DC145F">
        <w:rPr>
          <w:sz w:val="26"/>
          <w:szCs w:val="26"/>
        </w:rPr>
        <w:t xml:space="preserve"> досрочно</w:t>
      </w:r>
      <w:r w:rsidRPr="00DC145F">
        <w:rPr>
          <w:sz w:val="26"/>
          <w:szCs w:val="26"/>
        </w:rPr>
        <w:t xml:space="preserve">, рассмотрено </w:t>
      </w:r>
      <w:r w:rsidR="00310BFA" w:rsidRPr="0088385F">
        <w:rPr>
          <w:i/>
          <w:sz w:val="26"/>
          <w:szCs w:val="26"/>
        </w:rPr>
        <w:t>31</w:t>
      </w:r>
      <w:r w:rsidR="00DC145F" w:rsidRPr="005B532C">
        <w:rPr>
          <w:i/>
          <w:sz w:val="26"/>
          <w:szCs w:val="26"/>
        </w:rPr>
        <w:t xml:space="preserve"> </w:t>
      </w:r>
      <w:r w:rsidRPr="00DC145F">
        <w:rPr>
          <w:sz w:val="26"/>
          <w:szCs w:val="26"/>
        </w:rPr>
        <w:t>личн</w:t>
      </w:r>
      <w:r w:rsidR="00310BFA">
        <w:rPr>
          <w:sz w:val="26"/>
          <w:szCs w:val="26"/>
        </w:rPr>
        <w:t>ое</w:t>
      </w:r>
      <w:r w:rsidRPr="00DC145F">
        <w:rPr>
          <w:sz w:val="26"/>
          <w:szCs w:val="26"/>
        </w:rPr>
        <w:t xml:space="preserve"> дел</w:t>
      </w:r>
      <w:r w:rsidR="00310BFA">
        <w:rPr>
          <w:sz w:val="26"/>
          <w:szCs w:val="26"/>
        </w:rPr>
        <w:t>о</w:t>
      </w:r>
      <w:r w:rsidRPr="00DC145F">
        <w:rPr>
          <w:sz w:val="26"/>
          <w:szCs w:val="26"/>
        </w:rPr>
        <w:t xml:space="preserve"> получателей государственных услуг в сфере занятости населения, выявлено</w:t>
      </w:r>
      <w:r w:rsidR="00C61D87">
        <w:rPr>
          <w:sz w:val="26"/>
          <w:szCs w:val="26"/>
        </w:rPr>
        <w:t xml:space="preserve"> </w:t>
      </w:r>
      <w:r w:rsidR="00C61D87" w:rsidRPr="0088385F">
        <w:rPr>
          <w:i/>
          <w:sz w:val="26"/>
          <w:szCs w:val="26"/>
        </w:rPr>
        <w:t>11</w:t>
      </w:r>
      <w:r w:rsidR="00C61D87">
        <w:rPr>
          <w:sz w:val="26"/>
          <w:szCs w:val="26"/>
        </w:rPr>
        <w:t xml:space="preserve"> </w:t>
      </w:r>
      <w:r w:rsidRPr="00DC145F">
        <w:rPr>
          <w:sz w:val="26"/>
          <w:szCs w:val="26"/>
        </w:rPr>
        <w:t>нарушени</w:t>
      </w:r>
      <w:r w:rsidR="00C61D87">
        <w:rPr>
          <w:sz w:val="26"/>
          <w:szCs w:val="26"/>
        </w:rPr>
        <w:t xml:space="preserve">й </w:t>
      </w:r>
      <w:r w:rsidRPr="00DC145F">
        <w:rPr>
          <w:sz w:val="26"/>
          <w:szCs w:val="26"/>
        </w:rPr>
        <w:t xml:space="preserve">установленных норм и требований законодательства о занятости населения. </w:t>
      </w:r>
      <w:proofErr w:type="gramEnd"/>
    </w:p>
    <w:p w:rsidR="00BD0897" w:rsidRPr="00DC145F" w:rsidRDefault="00BD0897" w:rsidP="00F967ED">
      <w:pPr>
        <w:spacing w:line="276" w:lineRule="auto"/>
        <w:ind w:right="-1" w:firstLine="709"/>
        <w:jc w:val="both"/>
        <w:rPr>
          <w:sz w:val="26"/>
          <w:szCs w:val="26"/>
        </w:rPr>
      </w:pPr>
      <w:r w:rsidRPr="00DC145F">
        <w:rPr>
          <w:sz w:val="26"/>
          <w:szCs w:val="26"/>
        </w:rPr>
        <w:t>Объем сре</w:t>
      </w:r>
      <w:proofErr w:type="gramStart"/>
      <w:r w:rsidRPr="00DC145F">
        <w:rPr>
          <w:sz w:val="26"/>
          <w:szCs w:val="26"/>
        </w:rPr>
        <w:t>дств в в</w:t>
      </w:r>
      <w:proofErr w:type="gramEnd"/>
      <w:r w:rsidRPr="00DC145F">
        <w:rPr>
          <w:sz w:val="26"/>
          <w:szCs w:val="26"/>
        </w:rPr>
        <w:t xml:space="preserve">иде пособия по безработице, не выплаченных </w:t>
      </w:r>
      <w:r w:rsidR="00FD1857">
        <w:rPr>
          <w:i/>
          <w:sz w:val="26"/>
          <w:szCs w:val="26"/>
        </w:rPr>
        <w:t>4</w:t>
      </w:r>
      <w:r w:rsidRPr="00DC145F">
        <w:rPr>
          <w:i/>
          <w:sz w:val="26"/>
          <w:szCs w:val="26"/>
        </w:rPr>
        <w:t xml:space="preserve"> </w:t>
      </w:r>
      <w:r w:rsidRPr="00DC145F">
        <w:rPr>
          <w:sz w:val="26"/>
          <w:szCs w:val="26"/>
        </w:rPr>
        <w:t xml:space="preserve">безработным гражданам по причине не выполнения (нарушения) требований законодательства о занятости населения по примерам, приведенным в акте, составил </w:t>
      </w:r>
      <w:r w:rsidRPr="00DC145F">
        <w:rPr>
          <w:i/>
          <w:sz w:val="26"/>
          <w:szCs w:val="26"/>
        </w:rPr>
        <w:t xml:space="preserve"> </w:t>
      </w:r>
      <w:r w:rsidR="00FD1857">
        <w:rPr>
          <w:i/>
          <w:sz w:val="26"/>
          <w:szCs w:val="26"/>
        </w:rPr>
        <w:t>4 103</w:t>
      </w:r>
      <w:r w:rsidRPr="00DC145F">
        <w:rPr>
          <w:i/>
          <w:sz w:val="26"/>
          <w:szCs w:val="26"/>
        </w:rPr>
        <w:t xml:space="preserve"> рубл</w:t>
      </w:r>
      <w:r w:rsidR="00FD1857">
        <w:rPr>
          <w:i/>
          <w:sz w:val="26"/>
          <w:szCs w:val="26"/>
        </w:rPr>
        <w:t>я</w:t>
      </w:r>
      <w:r w:rsidRPr="00DC145F">
        <w:rPr>
          <w:i/>
          <w:sz w:val="26"/>
          <w:szCs w:val="26"/>
        </w:rPr>
        <w:t xml:space="preserve">  </w:t>
      </w:r>
      <w:r w:rsidR="00FD1857">
        <w:rPr>
          <w:i/>
          <w:sz w:val="26"/>
          <w:szCs w:val="26"/>
        </w:rPr>
        <w:t>15</w:t>
      </w:r>
      <w:r w:rsidRPr="00DC145F">
        <w:rPr>
          <w:i/>
          <w:sz w:val="26"/>
          <w:szCs w:val="26"/>
        </w:rPr>
        <w:t xml:space="preserve"> копе</w:t>
      </w:r>
      <w:r w:rsidR="00FD1857">
        <w:rPr>
          <w:i/>
          <w:sz w:val="26"/>
          <w:szCs w:val="26"/>
        </w:rPr>
        <w:t>е</w:t>
      </w:r>
      <w:r w:rsidRPr="00DC145F">
        <w:rPr>
          <w:i/>
          <w:sz w:val="26"/>
          <w:szCs w:val="26"/>
        </w:rPr>
        <w:t>к.</w:t>
      </w:r>
      <w:r w:rsidRPr="00DC145F">
        <w:t xml:space="preserve"> </w:t>
      </w:r>
    </w:p>
    <w:p w:rsidR="00BD0897" w:rsidRPr="00DC145F" w:rsidRDefault="00BD0897" w:rsidP="00F967ED">
      <w:pPr>
        <w:spacing w:after="120" w:line="276" w:lineRule="auto"/>
        <w:ind w:firstLine="709"/>
        <w:jc w:val="both"/>
        <w:rPr>
          <w:rFonts w:ascii="Calibri" w:hAnsi="Calibri"/>
          <w:color w:val="000000"/>
          <w:sz w:val="22"/>
          <w:szCs w:val="22"/>
          <w:lang w:eastAsia="ru-RU"/>
        </w:rPr>
      </w:pPr>
      <w:r w:rsidRPr="00DC145F">
        <w:rPr>
          <w:sz w:val="26"/>
          <w:szCs w:val="26"/>
          <w:lang w:eastAsia="ru-RU"/>
        </w:rPr>
        <w:t>Объем сре</w:t>
      </w:r>
      <w:proofErr w:type="gramStart"/>
      <w:r w:rsidRPr="00DC145F">
        <w:rPr>
          <w:sz w:val="26"/>
          <w:szCs w:val="26"/>
          <w:lang w:eastAsia="ru-RU"/>
        </w:rPr>
        <w:t>дств в в</w:t>
      </w:r>
      <w:proofErr w:type="gramEnd"/>
      <w:r w:rsidRPr="00DC145F">
        <w:rPr>
          <w:sz w:val="26"/>
          <w:szCs w:val="26"/>
          <w:lang w:eastAsia="ru-RU"/>
        </w:rPr>
        <w:t xml:space="preserve">иде пособия по безработице, выплаченных </w:t>
      </w:r>
      <w:r w:rsidRPr="00DC145F">
        <w:rPr>
          <w:i/>
          <w:sz w:val="26"/>
          <w:szCs w:val="26"/>
          <w:lang w:eastAsia="ru-RU"/>
        </w:rPr>
        <w:t xml:space="preserve">5 </w:t>
      </w:r>
      <w:r w:rsidRPr="00DC145F">
        <w:rPr>
          <w:sz w:val="26"/>
          <w:szCs w:val="26"/>
          <w:lang w:eastAsia="ru-RU"/>
        </w:rPr>
        <w:t xml:space="preserve">гражданам с нарушением законодательства о занятости (переплата) по примерам, приведенным в настоящем акте, составил </w:t>
      </w:r>
      <w:r w:rsidRPr="00DC145F">
        <w:rPr>
          <w:i/>
          <w:sz w:val="26"/>
          <w:szCs w:val="26"/>
          <w:lang w:eastAsia="ru-RU"/>
        </w:rPr>
        <w:t>5</w:t>
      </w:r>
      <w:r w:rsidR="00FD1857">
        <w:rPr>
          <w:i/>
          <w:sz w:val="26"/>
          <w:szCs w:val="26"/>
          <w:lang w:eastAsia="ru-RU"/>
        </w:rPr>
        <w:t>0</w:t>
      </w:r>
      <w:r w:rsidRPr="00DC145F">
        <w:rPr>
          <w:i/>
          <w:sz w:val="26"/>
          <w:szCs w:val="26"/>
          <w:lang w:eastAsia="ru-RU"/>
        </w:rPr>
        <w:t xml:space="preserve"> </w:t>
      </w:r>
      <w:r w:rsidR="00FD1857">
        <w:rPr>
          <w:i/>
          <w:sz w:val="26"/>
          <w:szCs w:val="26"/>
          <w:lang w:eastAsia="ru-RU"/>
        </w:rPr>
        <w:t>7</w:t>
      </w:r>
      <w:r w:rsidRPr="00DC145F">
        <w:rPr>
          <w:i/>
          <w:sz w:val="26"/>
          <w:szCs w:val="26"/>
          <w:lang w:eastAsia="ru-RU"/>
        </w:rPr>
        <w:t>44 рубля 70 копеек</w:t>
      </w:r>
      <w:r w:rsidRPr="00DC145F">
        <w:rPr>
          <w:sz w:val="26"/>
          <w:szCs w:val="26"/>
          <w:lang w:eastAsia="ru-RU"/>
        </w:rPr>
        <w:t>.</w:t>
      </w:r>
      <w:r w:rsidRPr="00DC145F">
        <w:rPr>
          <w:rFonts w:ascii="Calibri" w:hAnsi="Calibri"/>
          <w:color w:val="000000"/>
          <w:sz w:val="22"/>
          <w:szCs w:val="22"/>
        </w:rPr>
        <w:t xml:space="preserve"> </w:t>
      </w:r>
    </w:p>
    <w:p w:rsidR="007C093A" w:rsidRPr="00113807" w:rsidRDefault="007C093A" w:rsidP="00F967ED">
      <w:pPr>
        <w:spacing w:after="120" w:line="276" w:lineRule="auto"/>
        <w:ind w:firstLine="709"/>
        <w:jc w:val="both"/>
        <w:rPr>
          <w:sz w:val="26"/>
          <w:szCs w:val="26"/>
        </w:rPr>
      </w:pPr>
      <w:r w:rsidRPr="00113807">
        <w:rPr>
          <w:sz w:val="26"/>
          <w:szCs w:val="26"/>
        </w:rPr>
        <w:t xml:space="preserve">В ходе проведения проверки осуществления социальных выплат гражданам, признанным в установленном порядке безработными, государственными </w:t>
      </w:r>
      <w:r w:rsidR="00702615" w:rsidRPr="00113807">
        <w:rPr>
          <w:sz w:val="26"/>
          <w:szCs w:val="26"/>
        </w:rPr>
        <w:t>бюджетными</w:t>
      </w:r>
      <w:r w:rsidRPr="00113807">
        <w:rPr>
          <w:sz w:val="26"/>
          <w:szCs w:val="26"/>
        </w:rPr>
        <w:t xml:space="preserve"> учреждениями центрами занятости населения </w:t>
      </w:r>
      <w:r w:rsidR="00744234" w:rsidRPr="00113807">
        <w:rPr>
          <w:sz w:val="26"/>
          <w:szCs w:val="26"/>
        </w:rPr>
        <w:t>Чеченской Республики</w:t>
      </w:r>
      <w:r w:rsidRPr="00113807">
        <w:rPr>
          <w:sz w:val="26"/>
          <w:szCs w:val="26"/>
        </w:rPr>
        <w:t xml:space="preserve">: </w:t>
      </w:r>
      <w:r w:rsidR="00702615" w:rsidRPr="00113807">
        <w:rPr>
          <w:i/>
          <w:sz w:val="26"/>
          <w:szCs w:val="26"/>
        </w:rPr>
        <w:t>«Центр занятости населения Ленинского района»</w:t>
      </w:r>
      <w:r w:rsidR="00011230" w:rsidRPr="00113807">
        <w:rPr>
          <w:i/>
          <w:sz w:val="26"/>
          <w:szCs w:val="26"/>
        </w:rPr>
        <w:t>;</w:t>
      </w:r>
      <w:r w:rsidR="00702615" w:rsidRPr="00113807">
        <w:rPr>
          <w:i/>
          <w:sz w:val="26"/>
          <w:szCs w:val="26"/>
        </w:rPr>
        <w:t xml:space="preserve"> «Центр занятости населения </w:t>
      </w:r>
      <w:proofErr w:type="spellStart"/>
      <w:r w:rsidR="00702615" w:rsidRPr="00113807">
        <w:rPr>
          <w:i/>
          <w:sz w:val="26"/>
          <w:szCs w:val="26"/>
        </w:rPr>
        <w:t>Надтеречного</w:t>
      </w:r>
      <w:proofErr w:type="spellEnd"/>
      <w:r w:rsidR="00702615" w:rsidRPr="00113807">
        <w:rPr>
          <w:i/>
          <w:sz w:val="26"/>
          <w:szCs w:val="26"/>
        </w:rPr>
        <w:t xml:space="preserve"> района» и «Центр занятости населения </w:t>
      </w:r>
      <w:proofErr w:type="spellStart"/>
      <w:r w:rsidR="00702615" w:rsidRPr="00113807">
        <w:rPr>
          <w:i/>
          <w:sz w:val="26"/>
          <w:szCs w:val="26"/>
        </w:rPr>
        <w:t>Ачхой-Мартановского</w:t>
      </w:r>
      <w:proofErr w:type="spellEnd"/>
      <w:r w:rsidR="00702615" w:rsidRPr="00113807">
        <w:rPr>
          <w:i/>
          <w:sz w:val="26"/>
          <w:szCs w:val="26"/>
        </w:rPr>
        <w:t xml:space="preserve"> района»</w:t>
      </w:r>
      <w:r w:rsidRPr="00113807">
        <w:rPr>
          <w:i/>
          <w:sz w:val="26"/>
          <w:szCs w:val="26"/>
        </w:rPr>
        <w:t xml:space="preserve"> </w:t>
      </w:r>
      <w:r w:rsidRPr="00113807">
        <w:rPr>
          <w:sz w:val="26"/>
          <w:szCs w:val="26"/>
        </w:rPr>
        <w:t xml:space="preserve">рассмотрено </w:t>
      </w:r>
      <w:r w:rsidR="00310BFA" w:rsidRPr="009B0FC5">
        <w:rPr>
          <w:i/>
          <w:sz w:val="26"/>
          <w:szCs w:val="26"/>
        </w:rPr>
        <w:t>1808</w:t>
      </w:r>
      <w:r w:rsidRPr="00113807">
        <w:rPr>
          <w:i/>
          <w:sz w:val="26"/>
          <w:szCs w:val="26"/>
        </w:rPr>
        <w:t xml:space="preserve"> </w:t>
      </w:r>
      <w:r w:rsidRPr="00113807">
        <w:rPr>
          <w:sz w:val="26"/>
          <w:szCs w:val="26"/>
        </w:rPr>
        <w:t>личных дел получателей государственных услуг в сфере занятости населения.</w:t>
      </w:r>
    </w:p>
    <w:p w:rsidR="007C093A" w:rsidRPr="00113807" w:rsidRDefault="007C093A" w:rsidP="00F967ED">
      <w:pPr>
        <w:spacing w:after="120" w:line="276" w:lineRule="auto"/>
        <w:ind w:firstLine="709"/>
        <w:jc w:val="both"/>
        <w:rPr>
          <w:sz w:val="26"/>
          <w:szCs w:val="26"/>
        </w:rPr>
      </w:pPr>
      <w:r w:rsidRPr="00113807">
        <w:rPr>
          <w:sz w:val="26"/>
          <w:szCs w:val="26"/>
        </w:rPr>
        <w:t xml:space="preserve">В результате анализа представленных документов и информации, содержащейся в Регистре, выявлено </w:t>
      </w:r>
      <w:r w:rsidR="000E7C1E" w:rsidRPr="009B0FC5">
        <w:rPr>
          <w:i/>
          <w:sz w:val="26"/>
          <w:szCs w:val="26"/>
        </w:rPr>
        <w:t>1</w:t>
      </w:r>
      <w:r w:rsidR="00B542DC">
        <w:rPr>
          <w:i/>
          <w:sz w:val="26"/>
          <w:szCs w:val="26"/>
        </w:rPr>
        <w:t> </w:t>
      </w:r>
      <w:r w:rsidR="000E7C1E" w:rsidRPr="009B0FC5">
        <w:rPr>
          <w:i/>
          <w:sz w:val="26"/>
          <w:szCs w:val="26"/>
        </w:rPr>
        <w:t>507</w:t>
      </w:r>
      <w:r w:rsidR="00113807" w:rsidRPr="00113807">
        <w:rPr>
          <w:sz w:val="26"/>
          <w:szCs w:val="26"/>
        </w:rPr>
        <w:t xml:space="preserve"> </w:t>
      </w:r>
      <w:r w:rsidRPr="00113807">
        <w:rPr>
          <w:sz w:val="26"/>
          <w:szCs w:val="26"/>
        </w:rPr>
        <w:t xml:space="preserve">нарушений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порядке безработными, с учетом информации, содержащейся в Регистре, общее количество нарушений составляет </w:t>
      </w:r>
      <w:r w:rsidR="000E7C1E" w:rsidRPr="009B0FC5">
        <w:rPr>
          <w:i/>
          <w:sz w:val="26"/>
          <w:szCs w:val="26"/>
        </w:rPr>
        <w:t>23</w:t>
      </w:r>
      <w:r w:rsidR="0088385F">
        <w:rPr>
          <w:i/>
          <w:sz w:val="26"/>
          <w:szCs w:val="26"/>
        </w:rPr>
        <w:t> </w:t>
      </w:r>
      <w:r w:rsidR="000E7C1E" w:rsidRPr="009B0FC5">
        <w:rPr>
          <w:i/>
          <w:sz w:val="26"/>
          <w:szCs w:val="26"/>
        </w:rPr>
        <w:t>765</w:t>
      </w:r>
      <w:r w:rsidRPr="00113807">
        <w:rPr>
          <w:sz w:val="26"/>
          <w:szCs w:val="26"/>
        </w:rPr>
        <w:t>.</w:t>
      </w:r>
    </w:p>
    <w:p w:rsidR="00CD2BE8" w:rsidRPr="00113807" w:rsidRDefault="00CD2BE8" w:rsidP="00F967ED">
      <w:pPr>
        <w:spacing w:line="276" w:lineRule="auto"/>
        <w:ind w:firstLine="709"/>
        <w:jc w:val="both"/>
        <w:rPr>
          <w:sz w:val="26"/>
          <w:szCs w:val="26"/>
        </w:rPr>
      </w:pPr>
      <w:r w:rsidRPr="002F089E">
        <w:rPr>
          <w:sz w:val="26"/>
          <w:szCs w:val="26"/>
        </w:rPr>
        <w:t xml:space="preserve">Общий объем средств, не выплаченных </w:t>
      </w:r>
      <w:r w:rsidRPr="002F089E">
        <w:rPr>
          <w:i/>
          <w:sz w:val="26"/>
          <w:szCs w:val="26"/>
        </w:rPr>
        <w:t>38</w:t>
      </w:r>
      <w:r w:rsidR="006127CB" w:rsidRPr="002F089E">
        <w:rPr>
          <w:i/>
          <w:sz w:val="26"/>
          <w:szCs w:val="26"/>
        </w:rPr>
        <w:t>3</w:t>
      </w:r>
      <w:r w:rsidRPr="002F089E">
        <w:rPr>
          <w:sz w:val="26"/>
          <w:szCs w:val="26"/>
        </w:rPr>
        <w:t xml:space="preserve"> гражданам по причине не выполнения (нарушения) требований законодательства о занятости населения, составил </w:t>
      </w:r>
      <w:r w:rsidR="002F089E" w:rsidRPr="002F089E">
        <w:rPr>
          <w:i/>
          <w:sz w:val="26"/>
          <w:szCs w:val="26"/>
        </w:rPr>
        <w:t>240 961</w:t>
      </w:r>
      <w:r w:rsidR="002F089E" w:rsidRPr="002F089E">
        <w:rPr>
          <w:sz w:val="26"/>
          <w:szCs w:val="26"/>
        </w:rPr>
        <w:t xml:space="preserve"> </w:t>
      </w:r>
      <w:r w:rsidRPr="002F089E">
        <w:rPr>
          <w:i/>
          <w:sz w:val="26"/>
          <w:szCs w:val="26"/>
        </w:rPr>
        <w:t>рубл</w:t>
      </w:r>
      <w:r w:rsidR="002F089E">
        <w:rPr>
          <w:i/>
          <w:sz w:val="26"/>
          <w:szCs w:val="26"/>
        </w:rPr>
        <w:t>ь</w:t>
      </w:r>
      <w:r w:rsidRPr="002F089E">
        <w:rPr>
          <w:i/>
          <w:sz w:val="26"/>
          <w:szCs w:val="26"/>
        </w:rPr>
        <w:t xml:space="preserve"> </w:t>
      </w:r>
      <w:r w:rsidR="002F089E" w:rsidRPr="002F089E">
        <w:rPr>
          <w:i/>
          <w:sz w:val="26"/>
          <w:szCs w:val="26"/>
        </w:rPr>
        <w:t>18</w:t>
      </w:r>
      <w:r w:rsidRPr="002F089E">
        <w:rPr>
          <w:i/>
          <w:sz w:val="26"/>
          <w:szCs w:val="26"/>
        </w:rPr>
        <w:t xml:space="preserve"> копеек</w:t>
      </w:r>
      <w:r w:rsidRPr="002F089E">
        <w:rPr>
          <w:sz w:val="26"/>
          <w:szCs w:val="26"/>
        </w:rPr>
        <w:t xml:space="preserve">, в том числе в виде: пособия по безработице – </w:t>
      </w:r>
      <w:r w:rsidR="002F089E" w:rsidRPr="002F089E">
        <w:rPr>
          <w:i/>
          <w:sz w:val="26"/>
          <w:szCs w:val="26"/>
        </w:rPr>
        <w:t>240 900</w:t>
      </w:r>
      <w:r w:rsidR="002F089E" w:rsidRPr="002F089E">
        <w:rPr>
          <w:sz w:val="26"/>
          <w:szCs w:val="26"/>
        </w:rPr>
        <w:t xml:space="preserve"> </w:t>
      </w:r>
      <w:r w:rsidRPr="002F089E">
        <w:rPr>
          <w:i/>
          <w:sz w:val="26"/>
          <w:szCs w:val="26"/>
        </w:rPr>
        <w:t xml:space="preserve">рублей </w:t>
      </w:r>
      <w:r w:rsidR="002F089E" w:rsidRPr="002F089E">
        <w:rPr>
          <w:i/>
          <w:sz w:val="26"/>
          <w:szCs w:val="26"/>
        </w:rPr>
        <w:t>47</w:t>
      </w:r>
      <w:r w:rsidRPr="002F089E">
        <w:rPr>
          <w:i/>
          <w:sz w:val="26"/>
          <w:szCs w:val="26"/>
        </w:rPr>
        <w:t xml:space="preserve"> копеек;</w:t>
      </w:r>
      <w:r w:rsidRPr="002F089E">
        <w:rPr>
          <w:sz w:val="26"/>
          <w:szCs w:val="26"/>
        </w:rPr>
        <w:t xml:space="preserve"> материальной помощи </w:t>
      </w:r>
      <w:r w:rsidRPr="002F089E">
        <w:rPr>
          <w:i/>
          <w:sz w:val="26"/>
          <w:szCs w:val="26"/>
        </w:rPr>
        <w:t>– 60</w:t>
      </w:r>
      <w:r w:rsidRPr="002F089E">
        <w:rPr>
          <w:i/>
          <w:sz w:val="26"/>
          <w:szCs w:val="26"/>
          <w:lang w:eastAsia="ru-RU"/>
        </w:rPr>
        <w:t xml:space="preserve"> рублей 71 копейк</w:t>
      </w:r>
      <w:r w:rsidR="00113807" w:rsidRPr="002F089E">
        <w:rPr>
          <w:i/>
          <w:sz w:val="26"/>
          <w:szCs w:val="26"/>
          <w:lang w:eastAsia="ru-RU"/>
        </w:rPr>
        <w:t>а</w:t>
      </w:r>
      <w:r w:rsidRPr="002F089E">
        <w:rPr>
          <w:sz w:val="26"/>
          <w:szCs w:val="26"/>
        </w:rPr>
        <w:t>.</w:t>
      </w:r>
      <w:r w:rsidRPr="00113807">
        <w:rPr>
          <w:sz w:val="26"/>
          <w:szCs w:val="26"/>
        </w:rPr>
        <w:t xml:space="preserve">  </w:t>
      </w:r>
    </w:p>
    <w:p w:rsidR="00CD2BE8" w:rsidRPr="00113807" w:rsidRDefault="00CD2BE8" w:rsidP="00F967ED">
      <w:pPr>
        <w:spacing w:after="120" w:line="276" w:lineRule="auto"/>
        <w:ind w:right="-1" w:firstLine="709"/>
        <w:jc w:val="both"/>
        <w:rPr>
          <w:sz w:val="26"/>
          <w:szCs w:val="26"/>
        </w:rPr>
      </w:pPr>
      <w:r w:rsidRPr="00113807">
        <w:rPr>
          <w:sz w:val="26"/>
          <w:szCs w:val="26"/>
        </w:rPr>
        <w:t xml:space="preserve">Общий объем средств, выплаченных </w:t>
      </w:r>
      <w:r w:rsidRPr="00113807">
        <w:rPr>
          <w:i/>
          <w:sz w:val="26"/>
          <w:szCs w:val="26"/>
        </w:rPr>
        <w:t>3</w:t>
      </w:r>
      <w:r w:rsidR="006127CB">
        <w:rPr>
          <w:i/>
          <w:sz w:val="26"/>
          <w:szCs w:val="26"/>
        </w:rPr>
        <w:t>71</w:t>
      </w:r>
      <w:r w:rsidRPr="00113807">
        <w:rPr>
          <w:i/>
          <w:sz w:val="26"/>
          <w:szCs w:val="26"/>
        </w:rPr>
        <w:t xml:space="preserve"> </w:t>
      </w:r>
      <w:r w:rsidRPr="00113807">
        <w:rPr>
          <w:sz w:val="26"/>
          <w:szCs w:val="26"/>
        </w:rPr>
        <w:t xml:space="preserve">гражданам в нарушение требований законодательства о занятости населения (переплата), составил </w:t>
      </w:r>
      <w:r w:rsidR="002F089E" w:rsidRPr="002F089E">
        <w:rPr>
          <w:i/>
          <w:sz w:val="26"/>
          <w:szCs w:val="26"/>
        </w:rPr>
        <w:t xml:space="preserve">457 709 </w:t>
      </w:r>
      <w:r w:rsidRPr="002F089E">
        <w:rPr>
          <w:i/>
          <w:sz w:val="26"/>
          <w:szCs w:val="26"/>
        </w:rPr>
        <w:t>рубл</w:t>
      </w:r>
      <w:r w:rsidR="002F089E" w:rsidRPr="002F089E">
        <w:rPr>
          <w:i/>
          <w:sz w:val="26"/>
          <w:szCs w:val="26"/>
        </w:rPr>
        <w:t>ей</w:t>
      </w:r>
      <w:r w:rsidRPr="002F089E">
        <w:rPr>
          <w:i/>
          <w:sz w:val="26"/>
          <w:szCs w:val="26"/>
        </w:rPr>
        <w:t xml:space="preserve"> </w:t>
      </w:r>
      <w:r w:rsidR="002F089E" w:rsidRPr="002F089E">
        <w:rPr>
          <w:i/>
          <w:sz w:val="26"/>
          <w:szCs w:val="26"/>
        </w:rPr>
        <w:t>6</w:t>
      </w:r>
      <w:r w:rsidRPr="002F089E">
        <w:rPr>
          <w:i/>
          <w:sz w:val="26"/>
          <w:szCs w:val="26"/>
        </w:rPr>
        <w:t xml:space="preserve"> копеек</w:t>
      </w:r>
      <w:r w:rsidRPr="002F089E">
        <w:rPr>
          <w:sz w:val="26"/>
          <w:szCs w:val="26"/>
        </w:rPr>
        <w:t xml:space="preserve">, в том числе в виде: пособия по безработице – </w:t>
      </w:r>
      <w:r w:rsidR="002F089E" w:rsidRPr="002F089E">
        <w:rPr>
          <w:i/>
          <w:sz w:val="26"/>
          <w:szCs w:val="26"/>
        </w:rPr>
        <w:t xml:space="preserve">373 370 </w:t>
      </w:r>
      <w:r w:rsidRPr="002F089E">
        <w:rPr>
          <w:i/>
          <w:sz w:val="26"/>
          <w:szCs w:val="26"/>
        </w:rPr>
        <w:t xml:space="preserve">рублей </w:t>
      </w:r>
      <w:r w:rsidR="002F089E" w:rsidRPr="002F089E">
        <w:rPr>
          <w:i/>
          <w:sz w:val="26"/>
          <w:szCs w:val="26"/>
        </w:rPr>
        <w:t>99</w:t>
      </w:r>
      <w:r w:rsidRPr="002F089E">
        <w:rPr>
          <w:i/>
          <w:sz w:val="26"/>
          <w:szCs w:val="26"/>
        </w:rPr>
        <w:t xml:space="preserve"> копе</w:t>
      </w:r>
      <w:r w:rsidR="002F089E">
        <w:rPr>
          <w:i/>
          <w:sz w:val="26"/>
          <w:szCs w:val="26"/>
        </w:rPr>
        <w:t>е</w:t>
      </w:r>
      <w:r w:rsidRPr="002F089E">
        <w:rPr>
          <w:i/>
          <w:sz w:val="26"/>
          <w:szCs w:val="26"/>
        </w:rPr>
        <w:t xml:space="preserve">к; </w:t>
      </w:r>
      <w:r w:rsidRPr="002F089E">
        <w:t xml:space="preserve"> </w:t>
      </w:r>
      <w:r w:rsidRPr="002F089E">
        <w:rPr>
          <w:sz w:val="26"/>
          <w:szCs w:val="26"/>
        </w:rPr>
        <w:t xml:space="preserve">стипендии – </w:t>
      </w:r>
      <w:r w:rsidRPr="002F089E">
        <w:rPr>
          <w:i/>
          <w:sz w:val="26"/>
          <w:szCs w:val="26"/>
        </w:rPr>
        <w:t>2 460 рублей 40 копеек;</w:t>
      </w:r>
      <w:r w:rsidRPr="002F089E">
        <w:rPr>
          <w:sz w:val="26"/>
          <w:szCs w:val="26"/>
        </w:rPr>
        <w:t xml:space="preserve"> материальной помощи – </w:t>
      </w:r>
      <w:r w:rsidR="002F089E" w:rsidRPr="002F089E">
        <w:rPr>
          <w:i/>
          <w:sz w:val="26"/>
          <w:szCs w:val="26"/>
        </w:rPr>
        <w:t>81 877</w:t>
      </w:r>
      <w:r w:rsidR="002F089E" w:rsidRPr="002F089E">
        <w:rPr>
          <w:i/>
          <w:sz w:val="26"/>
          <w:szCs w:val="26"/>
          <w:lang w:eastAsia="ru-RU"/>
        </w:rPr>
        <w:t xml:space="preserve"> </w:t>
      </w:r>
      <w:r w:rsidRPr="002F089E">
        <w:rPr>
          <w:i/>
          <w:sz w:val="26"/>
          <w:szCs w:val="26"/>
          <w:lang w:eastAsia="ru-RU"/>
        </w:rPr>
        <w:t xml:space="preserve">рублей </w:t>
      </w:r>
      <w:r w:rsidR="002F089E" w:rsidRPr="002F089E">
        <w:rPr>
          <w:i/>
          <w:sz w:val="26"/>
          <w:szCs w:val="26"/>
          <w:lang w:eastAsia="ru-RU"/>
        </w:rPr>
        <w:t>67</w:t>
      </w:r>
      <w:r w:rsidRPr="002F089E">
        <w:rPr>
          <w:i/>
          <w:sz w:val="26"/>
          <w:szCs w:val="26"/>
          <w:lang w:eastAsia="ru-RU"/>
        </w:rPr>
        <w:t xml:space="preserve"> копе</w:t>
      </w:r>
      <w:r w:rsidR="002F089E">
        <w:rPr>
          <w:i/>
          <w:sz w:val="26"/>
          <w:szCs w:val="26"/>
          <w:lang w:eastAsia="ru-RU"/>
        </w:rPr>
        <w:t>е</w:t>
      </w:r>
      <w:r w:rsidRPr="002F089E">
        <w:rPr>
          <w:i/>
          <w:sz w:val="26"/>
          <w:szCs w:val="26"/>
          <w:lang w:eastAsia="ru-RU"/>
        </w:rPr>
        <w:t>к</w:t>
      </w:r>
      <w:r w:rsidRPr="002F089E">
        <w:rPr>
          <w:sz w:val="26"/>
          <w:szCs w:val="26"/>
        </w:rPr>
        <w:t>.</w:t>
      </w:r>
      <w:r w:rsidRPr="00113807">
        <w:rPr>
          <w:sz w:val="26"/>
          <w:szCs w:val="26"/>
        </w:rPr>
        <w:t xml:space="preserve"> </w:t>
      </w:r>
    </w:p>
    <w:p w:rsidR="007C093A" w:rsidRPr="00113807" w:rsidRDefault="007C093A" w:rsidP="00F967ED">
      <w:pPr>
        <w:widowControl w:val="0"/>
        <w:suppressAutoHyphens w:val="0"/>
        <w:autoSpaceDE w:val="0"/>
        <w:autoSpaceDN w:val="0"/>
        <w:adjustRightInd w:val="0"/>
        <w:spacing w:line="276" w:lineRule="auto"/>
        <w:ind w:right="-1" w:firstLine="709"/>
        <w:jc w:val="both"/>
        <w:rPr>
          <w:rFonts w:eastAsia="Calibri"/>
          <w:sz w:val="26"/>
          <w:szCs w:val="26"/>
          <w:lang w:eastAsia="ru-RU"/>
        </w:rPr>
      </w:pPr>
      <w:proofErr w:type="gramStart"/>
      <w:r w:rsidRPr="00113807">
        <w:rPr>
          <w:rFonts w:eastAsia="Calibri"/>
          <w:sz w:val="26"/>
          <w:szCs w:val="26"/>
          <w:lang w:eastAsia="ru-RU"/>
        </w:rPr>
        <w:t xml:space="preserve">В целом в ходе проведения проверки </w:t>
      </w:r>
      <w:r w:rsidRPr="00113807">
        <w:rPr>
          <w:sz w:val="26"/>
          <w:szCs w:val="26"/>
          <w:lang w:eastAsia="ru-RU"/>
        </w:rPr>
        <w:t xml:space="preserve">исполнения предписаний от </w:t>
      </w:r>
      <w:r w:rsidR="00645D74" w:rsidRPr="00113807">
        <w:rPr>
          <w:sz w:val="26"/>
          <w:szCs w:val="26"/>
          <w:lang w:eastAsia="ru-RU"/>
        </w:rPr>
        <w:t>6</w:t>
      </w:r>
      <w:r w:rsidRPr="00113807">
        <w:rPr>
          <w:sz w:val="26"/>
          <w:szCs w:val="26"/>
          <w:lang w:eastAsia="ru-RU"/>
        </w:rPr>
        <w:t xml:space="preserve"> </w:t>
      </w:r>
      <w:r w:rsidR="00645D74" w:rsidRPr="00113807">
        <w:rPr>
          <w:sz w:val="26"/>
          <w:szCs w:val="26"/>
          <w:lang w:eastAsia="ru-RU"/>
        </w:rPr>
        <w:t>марта</w:t>
      </w:r>
      <w:r w:rsidRPr="00113807">
        <w:rPr>
          <w:sz w:val="26"/>
          <w:szCs w:val="26"/>
          <w:lang w:eastAsia="ru-RU"/>
        </w:rPr>
        <w:t xml:space="preserve"> 2015 г. № 1/15-</w:t>
      </w:r>
      <w:r w:rsidR="00645D74" w:rsidRPr="00113807">
        <w:rPr>
          <w:sz w:val="26"/>
          <w:szCs w:val="26"/>
          <w:lang w:eastAsia="ru-RU"/>
        </w:rPr>
        <w:t>4</w:t>
      </w:r>
      <w:r w:rsidRPr="00113807">
        <w:rPr>
          <w:sz w:val="26"/>
          <w:szCs w:val="26"/>
          <w:lang w:eastAsia="ru-RU"/>
        </w:rPr>
        <w:t xml:space="preserve">/15 «Об устранении выявленных нарушений»  </w:t>
      </w:r>
      <w:r w:rsidRPr="00113807">
        <w:rPr>
          <w:rFonts w:eastAsia="Calibri"/>
          <w:sz w:val="26"/>
          <w:szCs w:val="26"/>
          <w:lang w:eastAsia="ru-RU"/>
        </w:rPr>
        <w:t xml:space="preserve">и осуществления социальных выплат гражданам, признанным в установленном порядке безработными, государственными </w:t>
      </w:r>
      <w:r w:rsidR="003055B7" w:rsidRPr="00113807">
        <w:rPr>
          <w:sz w:val="26"/>
          <w:szCs w:val="26"/>
        </w:rPr>
        <w:t>бюджетными</w:t>
      </w:r>
      <w:r w:rsidR="003055B7" w:rsidRPr="00113807">
        <w:rPr>
          <w:rFonts w:eastAsia="Calibri"/>
          <w:sz w:val="26"/>
          <w:szCs w:val="26"/>
          <w:lang w:eastAsia="ru-RU"/>
        </w:rPr>
        <w:t xml:space="preserve"> </w:t>
      </w:r>
      <w:r w:rsidRPr="00113807">
        <w:rPr>
          <w:rFonts w:eastAsia="Calibri"/>
          <w:sz w:val="26"/>
          <w:szCs w:val="26"/>
          <w:lang w:eastAsia="ru-RU"/>
        </w:rPr>
        <w:t xml:space="preserve">учреждениями центрами занятости </w:t>
      </w:r>
      <w:r w:rsidRPr="00113807">
        <w:rPr>
          <w:rFonts w:eastAsia="Calibri"/>
          <w:sz w:val="26"/>
          <w:szCs w:val="26"/>
          <w:lang w:eastAsia="ru-RU"/>
        </w:rPr>
        <w:lastRenderedPageBreak/>
        <w:t xml:space="preserve">населения </w:t>
      </w:r>
      <w:r w:rsidR="00744234" w:rsidRPr="00113807">
        <w:rPr>
          <w:rFonts w:eastAsia="Calibri"/>
          <w:sz w:val="26"/>
          <w:szCs w:val="26"/>
          <w:lang w:eastAsia="ru-RU"/>
        </w:rPr>
        <w:t xml:space="preserve">Чеченской Республики </w:t>
      </w:r>
      <w:r w:rsidRPr="00113807">
        <w:rPr>
          <w:rFonts w:eastAsia="Calibri"/>
          <w:sz w:val="26"/>
          <w:szCs w:val="26"/>
          <w:lang w:eastAsia="ru-RU"/>
        </w:rPr>
        <w:t xml:space="preserve"> рассмотрено </w:t>
      </w:r>
      <w:r w:rsidR="00B91548" w:rsidRPr="00E90B3C">
        <w:rPr>
          <w:rFonts w:eastAsia="Calibri"/>
          <w:i/>
          <w:sz w:val="26"/>
          <w:szCs w:val="26"/>
          <w:lang w:eastAsia="ru-RU"/>
        </w:rPr>
        <w:t>3204</w:t>
      </w:r>
      <w:r w:rsidRPr="005B532C">
        <w:rPr>
          <w:rFonts w:eastAsia="Calibri"/>
          <w:i/>
          <w:sz w:val="26"/>
          <w:szCs w:val="26"/>
          <w:lang w:eastAsia="ru-RU"/>
        </w:rPr>
        <w:t xml:space="preserve"> </w:t>
      </w:r>
      <w:r w:rsidRPr="00113807">
        <w:rPr>
          <w:rFonts w:eastAsia="Calibri"/>
          <w:sz w:val="26"/>
          <w:szCs w:val="26"/>
          <w:lang w:eastAsia="ru-RU"/>
        </w:rPr>
        <w:t>личных дел</w:t>
      </w:r>
      <w:r w:rsidR="00C303AA" w:rsidRPr="00113807">
        <w:rPr>
          <w:rFonts w:eastAsia="Calibri"/>
          <w:sz w:val="26"/>
          <w:szCs w:val="26"/>
          <w:lang w:eastAsia="ru-RU"/>
        </w:rPr>
        <w:t>а</w:t>
      </w:r>
      <w:r w:rsidRPr="00113807">
        <w:rPr>
          <w:rFonts w:eastAsia="Calibri"/>
          <w:sz w:val="26"/>
          <w:szCs w:val="26"/>
          <w:lang w:eastAsia="ru-RU"/>
        </w:rPr>
        <w:t xml:space="preserve"> получателей государственных услуг в сфере занятости населения.</w:t>
      </w:r>
      <w:proofErr w:type="gramEnd"/>
    </w:p>
    <w:p w:rsidR="007C093A" w:rsidRPr="00113807" w:rsidRDefault="007C093A" w:rsidP="00F967ED">
      <w:pPr>
        <w:widowControl w:val="0"/>
        <w:suppressAutoHyphens w:val="0"/>
        <w:autoSpaceDE w:val="0"/>
        <w:autoSpaceDN w:val="0"/>
        <w:adjustRightInd w:val="0"/>
        <w:spacing w:line="276" w:lineRule="auto"/>
        <w:ind w:right="-1" w:firstLine="709"/>
        <w:jc w:val="both"/>
        <w:rPr>
          <w:rFonts w:eastAsia="Calibri"/>
          <w:sz w:val="26"/>
          <w:szCs w:val="26"/>
          <w:lang w:eastAsia="ru-RU"/>
        </w:rPr>
      </w:pPr>
      <w:r w:rsidRPr="00113807">
        <w:rPr>
          <w:rFonts w:eastAsia="Calibri"/>
          <w:sz w:val="26"/>
          <w:szCs w:val="26"/>
          <w:lang w:eastAsia="ru-RU"/>
        </w:rPr>
        <w:t xml:space="preserve">В результате анализа представленных документов и информации, содержащейся в Регистре, выявлено </w:t>
      </w:r>
      <w:r w:rsidR="00871F7A">
        <w:rPr>
          <w:rFonts w:eastAsia="Calibri"/>
          <w:i/>
          <w:sz w:val="26"/>
          <w:szCs w:val="26"/>
          <w:lang w:eastAsia="ru-RU"/>
        </w:rPr>
        <w:t>3</w:t>
      </w:r>
      <w:r w:rsidR="0088385F">
        <w:rPr>
          <w:rFonts w:eastAsia="Calibri"/>
          <w:i/>
          <w:sz w:val="26"/>
          <w:szCs w:val="26"/>
          <w:lang w:eastAsia="ru-RU"/>
        </w:rPr>
        <w:t xml:space="preserve"> </w:t>
      </w:r>
      <w:r w:rsidR="00871F7A">
        <w:rPr>
          <w:rFonts w:eastAsia="Calibri"/>
          <w:i/>
          <w:sz w:val="26"/>
          <w:szCs w:val="26"/>
          <w:lang w:eastAsia="ru-RU"/>
        </w:rPr>
        <w:t>867</w:t>
      </w:r>
      <w:r w:rsidR="00113807" w:rsidRPr="00113807">
        <w:rPr>
          <w:rFonts w:eastAsia="Calibri"/>
          <w:sz w:val="26"/>
          <w:szCs w:val="26"/>
          <w:lang w:eastAsia="ru-RU"/>
        </w:rPr>
        <w:t xml:space="preserve"> </w:t>
      </w:r>
      <w:r w:rsidRPr="00113807">
        <w:rPr>
          <w:rFonts w:eastAsia="Calibri"/>
          <w:sz w:val="26"/>
          <w:szCs w:val="26"/>
          <w:lang w:eastAsia="ru-RU"/>
        </w:rPr>
        <w:t>нарушени</w:t>
      </w:r>
      <w:r w:rsidR="000E7C1E">
        <w:rPr>
          <w:rFonts w:eastAsia="Calibri"/>
          <w:sz w:val="26"/>
          <w:szCs w:val="26"/>
          <w:lang w:eastAsia="ru-RU"/>
        </w:rPr>
        <w:t>й</w:t>
      </w:r>
      <w:r w:rsidRPr="00113807">
        <w:rPr>
          <w:rFonts w:eastAsia="Calibri"/>
          <w:sz w:val="26"/>
          <w:szCs w:val="26"/>
          <w:lang w:eastAsia="ru-RU"/>
        </w:rPr>
        <w:t xml:space="preserve">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порядке безработными,</w:t>
      </w:r>
      <w:r w:rsidRPr="00113807">
        <w:rPr>
          <w:rFonts w:ascii="Calibri" w:eastAsia="Calibri" w:hAnsi="Calibri"/>
          <w:sz w:val="22"/>
          <w:szCs w:val="22"/>
          <w:lang w:eastAsia="en-US"/>
        </w:rPr>
        <w:t xml:space="preserve"> </w:t>
      </w:r>
      <w:r w:rsidRPr="00113807">
        <w:rPr>
          <w:rFonts w:eastAsia="Calibri"/>
          <w:sz w:val="26"/>
          <w:szCs w:val="26"/>
          <w:lang w:eastAsia="ru-RU"/>
        </w:rPr>
        <w:t xml:space="preserve">с учетом информации, содержащейся в Регистре, общее количество нарушений составляет </w:t>
      </w:r>
      <w:r w:rsidR="001A75CD" w:rsidRPr="001A75CD">
        <w:rPr>
          <w:rFonts w:eastAsia="Calibri"/>
          <w:i/>
          <w:sz w:val="26"/>
          <w:szCs w:val="26"/>
          <w:lang w:eastAsia="ru-RU"/>
        </w:rPr>
        <w:t>44</w:t>
      </w:r>
      <w:r w:rsidR="0088385F">
        <w:rPr>
          <w:rFonts w:eastAsia="Calibri"/>
          <w:i/>
          <w:sz w:val="26"/>
          <w:szCs w:val="26"/>
          <w:lang w:eastAsia="ru-RU"/>
        </w:rPr>
        <w:t xml:space="preserve"> </w:t>
      </w:r>
      <w:r w:rsidR="001A75CD" w:rsidRPr="001A75CD">
        <w:rPr>
          <w:rFonts w:eastAsia="Calibri"/>
          <w:i/>
          <w:sz w:val="26"/>
          <w:szCs w:val="26"/>
          <w:lang w:eastAsia="ru-RU"/>
        </w:rPr>
        <w:t>597</w:t>
      </w:r>
      <w:r w:rsidRPr="00113807">
        <w:rPr>
          <w:rFonts w:eastAsia="Calibri"/>
          <w:sz w:val="26"/>
          <w:szCs w:val="26"/>
          <w:lang w:eastAsia="ru-RU"/>
        </w:rPr>
        <w:t>.</w:t>
      </w:r>
    </w:p>
    <w:p w:rsidR="007C093A" w:rsidRPr="00871F7A" w:rsidRDefault="007C093A" w:rsidP="007C093A">
      <w:pPr>
        <w:spacing w:line="264" w:lineRule="auto"/>
        <w:ind w:right="-1" w:firstLine="709"/>
        <w:jc w:val="both"/>
        <w:rPr>
          <w:sz w:val="26"/>
          <w:szCs w:val="26"/>
        </w:rPr>
      </w:pPr>
      <w:r w:rsidRPr="00871F7A">
        <w:rPr>
          <w:sz w:val="26"/>
          <w:szCs w:val="26"/>
        </w:rPr>
        <w:t xml:space="preserve">Общий объем средств, не выплаченных </w:t>
      </w:r>
      <w:r w:rsidR="00603874" w:rsidRPr="00871F7A">
        <w:rPr>
          <w:i/>
          <w:sz w:val="26"/>
          <w:szCs w:val="26"/>
        </w:rPr>
        <w:t>7</w:t>
      </w:r>
      <w:r w:rsidR="00871F7A" w:rsidRPr="00871F7A">
        <w:rPr>
          <w:i/>
          <w:sz w:val="26"/>
          <w:szCs w:val="26"/>
        </w:rPr>
        <w:t>40</w:t>
      </w:r>
      <w:r w:rsidRPr="00871F7A">
        <w:rPr>
          <w:sz w:val="26"/>
          <w:szCs w:val="26"/>
        </w:rPr>
        <w:t xml:space="preserve"> гражданам по причине не выполнения (нарушения) требований законодательства о занятости населения, составил </w:t>
      </w:r>
      <w:r w:rsidR="00871F7A" w:rsidRPr="00871F7A">
        <w:rPr>
          <w:i/>
          <w:sz w:val="26"/>
          <w:szCs w:val="26"/>
        </w:rPr>
        <w:t>331 255</w:t>
      </w:r>
      <w:r w:rsidR="00871F7A">
        <w:rPr>
          <w:sz w:val="26"/>
          <w:szCs w:val="26"/>
        </w:rPr>
        <w:t xml:space="preserve"> р</w:t>
      </w:r>
      <w:r w:rsidRPr="00871F7A">
        <w:rPr>
          <w:i/>
          <w:sz w:val="26"/>
          <w:szCs w:val="26"/>
        </w:rPr>
        <w:t>убл</w:t>
      </w:r>
      <w:r w:rsidR="00871F7A">
        <w:rPr>
          <w:i/>
          <w:sz w:val="26"/>
          <w:szCs w:val="26"/>
        </w:rPr>
        <w:t>ей</w:t>
      </w:r>
      <w:r w:rsidRPr="00871F7A">
        <w:rPr>
          <w:i/>
          <w:sz w:val="26"/>
          <w:szCs w:val="26"/>
        </w:rPr>
        <w:t xml:space="preserve"> </w:t>
      </w:r>
      <w:r w:rsidR="00871F7A">
        <w:rPr>
          <w:i/>
          <w:sz w:val="26"/>
          <w:szCs w:val="26"/>
        </w:rPr>
        <w:t>20</w:t>
      </w:r>
      <w:r w:rsidRPr="00871F7A">
        <w:rPr>
          <w:i/>
          <w:sz w:val="26"/>
          <w:szCs w:val="26"/>
        </w:rPr>
        <w:t xml:space="preserve"> копеек</w:t>
      </w:r>
      <w:r w:rsidRPr="00871F7A">
        <w:rPr>
          <w:sz w:val="26"/>
          <w:szCs w:val="26"/>
        </w:rPr>
        <w:t xml:space="preserve">, в том числе в виде: пособия по безработице – </w:t>
      </w:r>
      <w:r w:rsidR="003A0AA5" w:rsidRPr="00871F7A">
        <w:rPr>
          <w:i/>
          <w:sz w:val="26"/>
          <w:szCs w:val="26"/>
        </w:rPr>
        <w:t xml:space="preserve">331 </w:t>
      </w:r>
      <w:r w:rsidR="00871F7A">
        <w:rPr>
          <w:i/>
          <w:sz w:val="26"/>
          <w:szCs w:val="26"/>
        </w:rPr>
        <w:t>194</w:t>
      </w:r>
      <w:r w:rsidR="00C303AA" w:rsidRPr="00871F7A">
        <w:rPr>
          <w:i/>
          <w:sz w:val="26"/>
          <w:szCs w:val="26"/>
        </w:rPr>
        <w:t xml:space="preserve"> </w:t>
      </w:r>
      <w:r w:rsidRPr="00871F7A">
        <w:rPr>
          <w:i/>
          <w:sz w:val="26"/>
          <w:szCs w:val="26"/>
        </w:rPr>
        <w:t>рубл</w:t>
      </w:r>
      <w:r w:rsidR="00B542DC">
        <w:rPr>
          <w:i/>
          <w:sz w:val="26"/>
          <w:szCs w:val="26"/>
        </w:rPr>
        <w:t>я</w:t>
      </w:r>
      <w:r w:rsidRPr="00871F7A">
        <w:rPr>
          <w:i/>
          <w:sz w:val="26"/>
          <w:szCs w:val="26"/>
        </w:rPr>
        <w:t xml:space="preserve"> </w:t>
      </w:r>
      <w:r w:rsidR="00871F7A">
        <w:rPr>
          <w:i/>
          <w:sz w:val="26"/>
          <w:szCs w:val="26"/>
        </w:rPr>
        <w:t>4</w:t>
      </w:r>
      <w:r w:rsidR="003A0AA5" w:rsidRPr="00871F7A">
        <w:rPr>
          <w:i/>
          <w:sz w:val="26"/>
          <w:szCs w:val="26"/>
        </w:rPr>
        <w:t>9</w:t>
      </w:r>
      <w:r w:rsidRPr="00871F7A">
        <w:rPr>
          <w:i/>
          <w:sz w:val="26"/>
          <w:szCs w:val="26"/>
        </w:rPr>
        <w:t xml:space="preserve"> копе</w:t>
      </w:r>
      <w:r w:rsidR="003A0AA5" w:rsidRPr="00871F7A">
        <w:rPr>
          <w:i/>
          <w:sz w:val="26"/>
          <w:szCs w:val="26"/>
        </w:rPr>
        <w:t>е</w:t>
      </w:r>
      <w:r w:rsidRPr="00871F7A">
        <w:rPr>
          <w:i/>
          <w:sz w:val="26"/>
          <w:szCs w:val="26"/>
        </w:rPr>
        <w:t>к,</w:t>
      </w:r>
      <w:r w:rsidRPr="00871F7A">
        <w:t xml:space="preserve"> </w:t>
      </w:r>
      <w:r w:rsidRPr="00871F7A">
        <w:rPr>
          <w:sz w:val="26"/>
          <w:szCs w:val="26"/>
        </w:rPr>
        <w:t xml:space="preserve">материальной помощи </w:t>
      </w:r>
      <w:r w:rsidRPr="00871F7A">
        <w:rPr>
          <w:i/>
          <w:sz w:val="26"/>
          <w:szCs w:val="26"/>
        </w:rPr>
        <w:t xml:space="preserve">– </w:t>
      </w:r>
      <w:r w:rsidR="00895B11" w:rsidRPr="00871F7A">
        <w:rPr>
          <w:i/>
          <w:sz w:val="26"/>
          <w:szCs w:val="26"/>
        </w:rPr>
        <w:t>60</w:t>
      </w:r>
      <w:r w:rsidRPr="00871F7A">
        <w:rPr>
          <w:sz w:val="26"/>
          <w:szCs w:val="26"/>
        </w:rPr>
        <w:t xml:space="preserve"> </w:t>
      </w:r>
      <w:r w:rsidRPr="00871F7A">
        <w:rPr>
          <w:i/>
          <w:sz w:val="26"/>
          <w:szCs w:val="26"/>
        </w:rPr>
        <w:t xml:space="preserve">рублей </w:t>
      </w:r>
      <w:r w:rsidR="00895B11" w:rsidRPr="00871F7A">
        <w:rPr>
          <w:i/>
          <w:sz w:val="26"/>
          <w:szCs w:val="26"/>
        </w:rPr>
        <w:t>71</w:t>
      </w:r>
      <w:r w:rsidRPr="00871F7A">
        <w:rPr>
          <w:i/>
          <w:sz w:val="26"/>
          <w:szCs w:val="26"/>
        </w:rPr>
        <w:t xml:space="preserve"> копейк</w:t>
      </w:r>
      <w:r w:rsidR="00C64CF9" w:rsidRPr="00871F7A">
        <w:rPr>
          <w:i/>
          <w:sz w:val="26"/>
          <w:szCs w:val="26"/>
        </w:rPr>
        <w:t>у</w:t>
      </w:r>
      <w:r w:rsidRPr="00871F7A">
        <w:rPr>
          <w:sz w:val="26"/>
          <w:szCs w:val="26"/>
        </w:rPr>
        <w:t xml:space="preserve">.  </w:t>
      </w:r>
    </w:p>
    <w:p w:rsidR="007C093A" w:rsidRPr="00113807" w:rsidRDefault="007C093A" w:rsidP="007C093A">
      <w:pPr>
        <w:spacing w:after="120" w:line="264" w:lineRule="auto"/>
        <w:ind w:right="-1" w:firstLine="709"/>
        <w:jc w:val="both"/>
        <w:rPr>
          <w:sz w:val="26"/>
          <w:szCs w:val="26"/>
        </w:rPr>
      </w:pPr>
      <w:r w:rsidRPr="00AA3967">
        <w:rPr>
          <w:sz w:val="26"/>
          <w:szCs w:val="26"/>
        </w:rPr>
        <w:t xml:space="preserve">Общий объем средств, выплаченных </w:t>
      </w:r>
      <w:r w:rsidR="009F1BAD">
        <w:rPr>
          <w:i/>
          <w:sz w:val="26"/>
          <w:szCs w:val="26"/>
        </w:rPr>
        <w:t>636</w:t>
      </w:r>
      <w:r w:rsidRPr="00AA3967">
        <w:rPr>
          <w:i/>
          <w:sz w:val="26"/>
          <w:szCs w:val="26"/>
        </w:rPr>
        <w:t xml:space="preserve"> </w:t>
      </w:r>
      <w:r w:rsidRPr="00AA3967">
        <w:rPr>
          <w:sz w:val="26"/>
          <w:szCs w:val="26"/>
        </w:rPr>
        <w:t>гражданам в нарушение требований законодательства о занятости населения (переплата), составил</w:t>
      </w:r>
      <w:r w:rsidRPr="00AA3967">
        <w:rPr>
          <w:rFonts w:ascii="Calibri" w:eastAsia="Calibri" w:hAnsi="Calibri"/>
          <w:sz w:val="22"/>
          <w:szCs w:val="22"/>
          <w:lang w:eastAsia="en-US"/>
        </w:rPr>
        <w:t xml:space="preserve"> </w:t>
      </w:r>
      <w:r w:rsidR="006937BB" w:rsidRPr="00AA3967">
        <w:rPr>
          <w:i/>
          <w:sz w:val="26"/>
          <w:szCs w:val="26"/>
        </w:rPr>
        <w:t>8</w:t>
      </w:r>
      <w:r w:rsidR="009F1BAD">
        <w:rPr>
          <w:i/>
          <w:sz w:val="26"/>
          <w:szCs w:val="26"/>
        </w:rPr>
        <w:t>14</w:t>
      </w:r>
      <w:r w:rsidR="006937BB" w:rsidRPr="00AA3967">
        <w:rPr>
          <w:i/>
          <w:sz w:val="26"/>
          <w:szCs w:val="26"/>
        </w:rPr>
        <w:t xml:space="preserve"> </w:t>
      </w:r>
      <w:r w:rsidR="009F1BAD">
        <w:rPr>
          <w:i/>
          <w:sz w:val="26"/>
          <w:szCs w:val="26"/>
        </w:rPr>
        <w:t>133</w:t>
      </w:r>
      <w:r w:rsidRPr="00AA3967">
        <w:rPr>
          <w:sz w:val="26"/>
          <w:szCs w:val="26"/>
        </w:rPr>
        <w:t xml:space="preserve"> </w:t>
      </w:r>
      <w:r w:rsidRPr="00AA3967">
        <w:rPr>
          <w:i/>
          <w:sz w:val="26"/>
          <w:szCs w:val="26"/>
        </w:rPr>
        <w:t>рубл</w:t>
      </w:r>
      <w:r w:rsidR="009F1BAD">
        <w:rPr>
          <w:i/>
          <w:sz w:val="26"/>
          <w:szCs w:val="26"/>
        </w:rPr>
        <w:t>я</w:t>
      </w:r>
      <w:r w:rsidRPr="00AA3967">
        <w:rPr>
          <w:i/>
          <w:sz w:val="26"/>
          <w:szCs w:val="26"/>
        </w:rPr>
        <w:t xml:space="preserve"> </w:t>
      </w:r>
      <w:r w:rsidR="009F1BAD">
        <w:rPr>
          <w:i/>
          <w:sz w:val="26"/>
          <w:szCs w:val="26"/>
        </w:rPr>
        <w:t>56</w:t>
      </w:r>
      <w:r w:rsidR="00C303AA" w:rsidRPr="00AA3967">
        <w:rPr>
          <w:i/>
          <w:sz w:val="26"/>
          <w:szCs w:val="26"/>
        </w:rPr>
        <w:t xml:space="preserve"> </w:t>
      </w:r>
      <w:r w:rsidRPr="00AA3967">
        <w:rPr>
          <w:i/>
          <w:sz w:val="26"/>
          <w:szCs w:val="26"/>
        </w:rPr>
        <w:t>копе</w:t>
      </w:r>
      <w:r w:rsidR="009F1BAD">
        <w:rPr>
          <w:i/>
          <w:sz w:val="26"/>
          <w:szCs w:val="26"/>
        </w:rPr>
        <w:t>е</w:t>
      </w:r>
      <w:r w:rsidRPr="00AA3967">
        <w:rPr>
          <w:i/>
          <w:sz w:val="26"/>
          <w:szCs w:val="26"/>
        </w:rPr>
        <w:t>к</w:t>
      </w:r>
      <w:r w:rsidRPr="00AA3967">
        <w:rPr>
          <w:sz w:val="26"/>
          <w:szCs w:val="26"/>
        </w:rPr>
        <w:t>, в том числе в виде: пособия по безработице –</w:t>
      </w:r>
      <w:r w:rsidR="00AA3189" w:rsidRPr="00AA3967">
        <w:rPr>
          <w:i/>
          <w:sz w:val="26"/>
          <w:szCs w:val="26"/>
        </w:rPr>
        <w:t>6</w:t>
      </w:r>
      <w:r w:rsidR="009F1BAD">
        <w:rPr>
          <w:i/>
          <w:sz w:val="26"/>
          <w:szCs w:val="26"/>
        </w:rPr>
        <w:t>60</w:t>
      </w:r>
      <w:r w:rsidR="00AA3189" w:rsidRPr="00AA3967">
        <w:rPr>
          <w:i/>
          <w:sz w:val="26"/>
          <w:szCs w:val="26"/>
        </w:rPr>
        <w:t xml:space="preserve"> </w:t>
      </w:r>
      <w:r w:rsidR="009F1BAD">
        <w:rPr>
          <w:i/>
          <w:sz w:val="26"/>
          <w:szCs w:val="26"/>
        </w:rPr>
        <w:t>903</w:t>
      </w:r>
      <w:r w:rsidR="00C303AA" w:rsidRPr="00AA3967">
        <w:rPr>
          <w:i/>
          <w:sz w:val="26"/>
          <w:szCs w:val="26"/>
        </w:rPr>
        <w:t xml:space="preserve"> </w:t>
      </w:r>
      <w:r w:rsidRPr="00AA3967">
        <w:rPr>
          <w:i/>
          <w:sz w:val="26"/>
          <w:szCs w:val="26"/>
        </w:rPr>
        <w:t>рубл</w:t>
      </w:r>
      <w:r w:rsidR="009F1BAD">
        <w:rPr>
          <w:i/>
          <w:sz w:val="26"/>
          <w:szCs w:val="26"/>
        </w:rPr>
        <w:t>я</w:t>
      </w:r>
      <w:r w:rsidR="00AA3189" w:rsidRPr="00AA3967">
        <w:rPr>
          <w:i/>
          <w:sz w:val="26"/>
          <w:szCs w:val="26"/>
        </w:rPr>
        <w:t xml:space="preserve"> </w:t>
      </w:r>
      <w:r w:rsidR="009F1BAD">
        <w:rPr>
          <w:i/>
          <w:sz w:val="26"/>
          <w:szCs w:val="26"/>
        </w:rPr>
        <w:t>73</w:t>
      </w:r>
      <w:r w:rsidR="0037468F" w:rsidRPr="00AA3967">
        <w:rPr>
          <w:i/>
          <w:sz w:val="26"/>
          <w:szCs w:val="26"/>
        </w:rPr>
        <w:t xml:space="preserve"> </w:t>
      </w:r>
      <w:r w:rsidR="00AA3189" w:rsidRPr="00AA3967">
        <w:rPr>
          <w:i/>
          <w:sz w:val="26"/>
          <w:szCs w:val="26"/>
        </w:rPr>
        <w:t>копейки</w:t>
      </w:r>
      <w:r w:rsidRPr="00AA3967">
        <w:rPr>
          <w:i/>
          <w:sz w:val="26"/>
          <w:szCs w:val="26"/>
        </w:rPr>
        <w:t xml:space="preserve">, </w:t>
      </w:r>
      <w:r w:rsidRPr="00AA3967">
        <w:t xml:space="preserve"> </w:t>
      </w:r>
      <w:r w:rsidRPr="00AA3967">
        <w:rPr>
          <w:sz w:val="26"/>
          <w:szCs w:val="26"/>
        </w:rPr>
        <w:t xml:space="preserve">стипендии </w:t>
      </w:r>
      <w:r w:rsidR="00013A40" w:rsidRPr="00AA3967">
        <w:rPr>
          <w:i/>
          <w:sz w:val="26"/>
          <w:szCs w:val="26"/>
        </w:rPr>
        <w:t>2</w:t>
      </w:r>
      <w:r w:rsidR="00113807" w:rsidRPr="00AA3967">
        <w:rPr>
          <w:i/>
          <w:sz w:val="26"/>
          <w:szCs w:val="26"/>
        </w:rPr>
        <w:t> </w:t>
      </w:r>
      <w:r w:rsidR="00013A40" w:rsidRPr="00AA3967">
        <w:rPr>
          <w:i/>
          <w:sz w:val="26"/>
          <w:szCs w:val="26"/>
        </w:rPr>
        <w:t>768</w:t>
      </w:r>
      <w:r w:rsidR="00C303AA" w:rsidRPr="00AA3967">
        <w:rPr>
          <w:i/>
          <w:sz w:val="26"/>
          <w:szCs w:val="26"/>
        </w:rPr>
        <w:t xml:space="preserve"> </w:t>
      </w:r>
      <w:r w:rsidRPr="00AA3967">
        <w:rPr>
          <w:i/>
          <w:sz w:val="26"/>
          <w:szCs w:val="26"/>
        </w:rPr>
        <w:t xml:space="preserve"> рублей </w:t>
      </w:r>
      <w:r w:rsidR="00013A40" w:rsidRPr="00AA3967">
        <w:rPr>
          <w:i/>
          <w:sz w:val="26"/>
          <w:szCs w:val="26"/>
        </w:rPr>
        <w:t>39</w:t>
      </w:r>
      <w:r w:rsidR="00C303AA" w:rsidRPr="00AA3967">
        <w:rPr>
          <w:i/>
          <w:sz w:val="26"/>
          <w:szCs w:val="26"/>
        </w:rPr>
        <w:t xml:space="preserve"> </w:t>
      </w:r>
      <w:r w:rsidRPr="00AA3967">
        <w:rPr>
          <w:i/>
          <w:sz w:val="26"/>
          <w:szCs w:val="26"/>
        </w:rPr>
        <w:t>копейки,</w:t>
      </w:r>
      <w:r w:rsidRPr="00AA3967">
        <w:rPr>
          <w:sz w:val="26"/>
          <w:szCs w:val="26"/>
        </w:rPr>
        <w:t xml:space="preserve"> материальной помощи –</w:t>
      </w:r>
      <w:r w:rsidR="00895966" w:rsidRPr="00AA3967">
        <w:rPr>
          <w:i/>
          <w:sz w:val="26"/>
          <w:szCs w:val="26"/>
          <w:lang w:eastAsia="ru-RU"/>
        </w:rPr>
        <w:t>1</w:t>
      </w:r>
      <w:r w:rsidR="009F1BAD">
        <w:rPr>
          <w:i/>
          <w:sz w:val="26"/>
          <w:szCs w:val="26"/>
          <w:lang w:eastAsia="ru-RU"/>
        </w:rPr>
        <w:t>5</w:t>
      </w:r>
      <w:r w:rsidR="00895966" w:rsidRPr="00AA3967">
        <w:rPr>
          <w:i/>
          <w:sz w:val="26"/>
          <w:szCs w:val="26"/>
          <w:lang w:eastAsia="ru-RU"/>
        </w:rPr>
        <w:t>0</w:t>
      </w:r>
      <w:r w:rsidR="00895966" w:rsidRPr="00AA3967">
        <w:rPr>
          <w:rFonts w:ascii="Calibri" w:eastAsia="Calibri" w:hAnsi="Calibri"/>
          <w:sz w:val="22"/>
          <w:szCs w:val="22"/>
          <w:lang w:eastAsia="en-US"/>
        </w:rPr>
        <w:t xml:space="preserve"> </w:t>
      </w:r>
      <w:r w:rsidR="009F1BAD">
        <w:rPr>
          <w:i/>
          <w:sz w:val="26"/>
          <w:szCs w:val="26"/>
          <w:lang w:eastAsia="ru-RU"/>
        </w:rPr>
        <w:t>46</w:t>
      </w:r>
      <w:r w:rsidR="00895966" w:rsidRPr="00AA3967">
        <w:rPr>
          <w:i/>
          <w:sz w:val="26"/>
          <w:szCs w:val="26"/>
          <w:lang w:eastAsia="ru-RU"/>
        </w:rPr>
        <w:t>1</w:t>
      </w:r>
      <w:r w:rsidRPr="00AA3967">
        <w:rPr>
          <w:i/>
          <w:sz w:val="26"/>
          <w:szCs w:val="26"/>
          <w:lang w:eastAsia="ru-RU"/>
        </w:rPr>
        <w:t xml:space="preserve"> рубл</w:t>
      </w:r>
      <w:r w:rsidR="00895966" w:rsidRPr="00AA3967">
        <w:rPr>
          <w:i/>
          <w:sz w:val="26"/>
          <w:szCs w:val="26"/>
          <w:lang w:eastAsia="ru-RU"/>
        </w:rPr>
        <w:t>ь</w:t>
      </w:r>
      <w:r w:rsidRPr="00AA3967">
        <w:rPr>
          <w:i/>
          <w:sz w:val="26"/>
          <w:szCs w:val="26"/>
          <w:lang w:eastAsia="ru-RU"/>
        </w:rPr>
        <w:t xml:space="preserve"> </w:t>
      </w:r>
      <w:r w:rsidR="009F1BAD">
        <w:rPr>
          <w:i/>
          <w:sz w:val="26"/>
          <w:szCs w:val="26"/>
          <w:lang w:eastAsia="ru-RU"/>
        </w:rPr>
        <w:t>44</w:t>
      </w:r>
      <w:r w:rsidR="00C303AA" w:rsidRPr="00AA3967">
        <w:rPr>
          <w:i/>
          <w:sz w:val="26"/>
          <w:szCs w:val="26"/>
          <w:lang w:eastAsia="ru-RU"/>
        </w:rPr>
        <w:t xml:space="preserve"> </w:t>
      </w:r>
      <w:r w:rsidRPr="00AA3967">
        <w:rPr>
          <w:i/>
          <w:sz w:val="26"/>
          <w:szCs w:val="26"/>
          <w:lang w:eastAsia="ru-RU"/>
        </w:rPr>
        <w:t>копе</w:t>
      </w:r>
      <w:r w:rsidR="009F1BAD">
        <w:rPr>
          <w:i/>
          <w:sz w:val="26"/>
          <w:szCs w:val="26"/>
          <w:lang w:eastAsia="ru-RU"/>
        </w:rPr>
        <w:t>й</w:t>
      </w:r>
      <w:r w:rsidRPr="00AA3967">
        <w:rPr>
          <w:i/>
          <w:sz w:val="26"/>
          <w:szCs w:val="26"/>
          <w:lang w:eastAsia="ru-RU"/>
        </w:rPr>
        <w:t>к</w:t>
      </w:r>
      <w:r w:rsidR="009F1BAD">
        <w:rPr>
          <w:i/>
          <w:sz w:val="26"/>
          <w:szCs w:val="26"/>
          <w:lang w:eastAsia="ru-RU"/>
        </w:rPr>
        <w:t>и</w:t>
      </w:r>
      <w:r w:rsidRPr="00AA3967">
        <w:rPr>
          <w:sz w:val="26"/>
          <w:szCs w:val="26"/>
        </w:rPr>
        <w:t>.</w:t>
      </w:r>
      <w:r w:rsidRPr="00113807">
        <w:rPr>
          <w:sz w:val="26"/>
          <w:szCs w:val="26"/>
        </w:rPr>
        <w:t xml:space="preserve"> </w:t>
      </w:r>
    </w:p>
    <w:p w:rsidR="007C093A" w:rsidRPr="00113807" w:rsidRDefault="007C093A" w:rsidP="00B00B40">
      <w:pPr>
        <w:widowControl w:val="0"/>
        <w:suppressAutoHyphens w:val="0"/>
        <w:autoSpaceDE w:val="0"/>
        <w:autoSpaceDN w:val="0"/>
        <w:adjustRightInd w:val="0"/>
        <w:spacing w:line="264" w:lineRule="auto"/>
        <w:ind w:right="-1" w:firstLine="709"/>
        <w:jc w:val="both"/>
        <w:rPr>
          <w:rFonts w:eastAsia="Calibri"/>
          <w:sz w:val="26"/>
          <w:szCs w:val="26"/>
          <w:lang w:eastAsia="ru-RU"/>
        </w:rPr>
      </w:pPr>
      <w:r w:rsidRPr="00113807">
        <w:rPr>
          <w:rFonts w:eastAsia="Calibri"/>
          <w:sz w:val="26"/>
          <w:szCs w:val="26"/>
          <w:lang w:eastAsia="ru-RU"/>
        </w:rPr>
        <w:t xml:space="preserve">По результатам проведенной проверки Министерству труда, занятости и социального развития </w:t>
      </w:r>
      <w:r w:rsidR="00744234" w:rsidRPr="00113807">
        <w:rPr>
          <w:rFonts w:eastAsia="Calibri"/>
          <w:sz w:val="26"/>
          <w:szCs w:val="26"/>
          <w:lang w:eastAsia="ru-RU"/>
        </w:rPr>
        <w:t xml:space="preserve">Чеченской Республики </w:t>
      </w:r>
      <w:r w:rsidRPr="00113807">
        <w:rPr>
          <w:rFonts w:eastAsia="Calibri"/>
          <w:sz w:val="26"/>
          <w:szCs w:val="26"/>
          <w:lang w:eastAsia="ru-RU"/>
        </w:rPr>
        <w:t xml:space="preserve"> (М.</w:t>
      </w:r>
      <w:r w:rsidR="00A444B9" w:rsidRPr="00113807">
        <w:rPr>
          <w:rFonts w:eastAsia="Calibri"/>
          <w:sz w:val="26"/>
          <w:szCs w:val="26"/>
          <w:lang w:eastAsia="ru-RU"/>
        </w:rPr>
        <w:t xml:space="preserve">И. </w:t>
      </w:r>
      <w:proofErr w:type="spellStart"/>
      <w:r w:rsidR="00A444B9" w:rsidRPr="00113807">
        <w:rPr>
          <w:rFonts w:eastAsia="Calibri"/>
          <w:sz w:val="26"/>
          <w:szCs w:val="26"/>
          <w:lang w:eastAsia="ru-RU"/>
        </w:rPr>
        <w:t>Ахмадову</w:t>
      </w:r>
      <w:proofErr w:type="spellEnd"/>
      <w:r w:rsidRPr="00113807">
        <w:rPr>
          <w:rFonts w:eastAsia="Calibri"/>
          <w:sz w:val="26"/>
          <w:szCs w:val="26"/>
          <w:lang w:eastAsia="ru-RU"/>
        </w:rPr>
        <w:t>):</w:t>
      </w:r>
    </w:p>
    <w:p w:rsidR="00B00B40" w:rsidRPr="00113807" w:rsidRDefault="000D49B0" w:rsidP="00B00B40">
      <w:pPr>
        <w:widowControl w:val="0"/>
        <w:suppressAutoHyphens w:val="0"/>
        <w:autoSpaceDE w:val="0"/>
        <w:autoSpaceDN w:val="0"/>
        <w:adjustRightInd w:val="0"/>
        <w:spacing w:line="264" w:lineRule="auto"/>
        <w:ind w:right="-1" w:firstLine="709"/>
        <w:jc w:val="both"/>
        <w:rPr>
          <w:rFonts w:eastAsia="Calibri"/>
          <w:sz w:val="26"/>
          <w:szCs w:val="26"/>
          <w:lang w:eastAsia="ru-RU"/>
        </w:rPr>
      </w:pPr>
      <w:r w:rsidRPr="00113807">
        <w:rPr>
          <w:rFonts w:eastAsia="Calibri"/>
          <w:sz w:val="26"/>
          <w:szCs w:val="26"/>
          <w:lang w:eastAsia="ru-RU"/>
        </w:rPr>
        <w:t>1</w:t>
      </w:r>
      <w:r w:rsidR="007C093A" w:rsidRPr="00113807">
        <w:rPr>
          <w:rFonts w:eastAsia="Calibri"/>
          <w:sz w:val="26"/>
          <w:szCs w:val="26"/>
          <w:lang w:eastAsia="ru-RU"/>
        </w:rPr>
        <w:t>)</w:t>
      </w:r>
      <w:r w:rsidR="007C093A" w:rsidRPr="00113807">
        <w:rPr>
          <w:rFonts w:eastAsia="Calibri"/>
          <w:sz w:val="26"/>
          <w:szCs w:val="26"/>
          <w:lang w:eastAsia="ru-RU"/>
        </w:rPr>
        <w:tab/>
      </w:r>
      <w:r w:rsidR="00B00B40" w:rsidRPr="00113807">
        <w:rPr>
          <w:rFonts w:eastAsia="Calibri"/>
          <w:sz w:val="26"/>
          <w:szCs w:val="26"/>
          <w:lang w:eastAsia="ru-RU"/>
        </w:rPr>
        <w:t xml:space="preserve">принять меры по своевременному и в полном объеме исполнению выданных </w:t>
      </w:r>
      <w:r w:rsidR="00B00B40" w:rsidRPr="00113807">
        <w:rPr>
          <w:sz w:val="26"/>
          <w:szCs w:val="26"/>
          <w:lang w:eastAsia="ru-RU"/>
        </w:rPr>
        <w:t xml:space="preserve">Министерству труда, занятости и социального развития </w:t>
      </w:r>
      <w:r w:rsidR="00744234" w:rsidRPr="00113807">
        <w:rPr>
          <w:sz w:val="26"/>
          <w:szCs w:val="26"/>
          <w:lang w:eastAsia="ru-RU"/>
        </w:rPr>
        <w:t xml:space="preserve">Чеченской Республики </w:t>
      </w:r>
      <w:r w:rsidR="00B00B40" w:rsidRPr="00113807">
        <w:rPr>
          <w:sz w:val="26"/>
          <w:szCs w:val="26"/>
          <w:lang w:eastAsia="ru-RU"/>
        </w:rPr>
        <w:t xml:space="preserve"> и центрам занятости населения </w:t>
      </w:r>
      <w:r w:rsidR="00744234" w:rsidRPr="00113807">
        <w:rPr>
          <w:sz w:val="26"/>
          <w:szCs w:val="26"/>
          <w:lang w:eastAsia="ru-RU"/>
        </w:rPr>
        <w:t xml:space="preserve">Чеченской Республики </w:t>
      </w:r>
      <w:r w:rsidR="00B00B40" w:rsidRPr="00113807">
        <w:rPr>
          <w:sz w:val="26"/>
          <w:szCs w:val="26"/>
          <w:lang w:eastAsia="ru-RU"/>
        </w:rPr>
        <w:t xml:space="preserve">предписаний об устранении выявленных нарушений по осуществлению социальных выплат гражданам, признанным в установленном порядке безработными; </w:t>
      </w:r>
      <w:r w:rsidR="00B00B40" w:rsidRPr="00113807">
        <w:rPr>
          <w:rFonts w:eastAsia="Calibri"/>
          <w:sz w:val="26"/>
          <w:szCs w:val="26"/>
          <w:lang w:eastAsia="ru-RU"/>
        </w:rPr>
        <w:t xml:space="preserve"> </w:t>
      </w:r>
    </w:p>
    <w:p w:rsidR="00B00B40" w:rsidRPr="00113807" w:rsidRDefault="000D49B0" w:rsidP="00B00B40">
      <w:pPr>
        <w:widowControl w:val="0"/>
        <w:suppressAutoHyphens w:val="0"/>
        <w:autoSpaceDE w:val="0"/>
        <w:autoSpaceDN w:val="0"/>
        <w:adjustRightInd w:val="0"/>
        <w:spacing w:line="264" w:lineRule="auto"/>
        <w:ind w:right="-1" w:firstLine="709"/>
        <w:jc w:val="both"/>
        <w:rPr>
          <w:rFonts w:eastAsia="Calibri"/>
          <w:sz w:val="26"/>
          <w:szCs w:val="26"/>
          <w:lang w:eastAsia="ru-RU"/>
        </w:rPr>
      </w:pPr>
      <w:r w:rsidRPr="00113807">
        <w:rPr>
          <w:rFonts w:eastAsia="Calibri"/>
          <w:sz w:val="26"/>
          <w:szCs w:val="26"/>
          <w:lang w:eastAsia="ru-RU"/>
        </w:rPr>
        <w:t>2</w:t>
      </w:r>
      <w:r w:rsidR="007C093A" w:rsidRPr="00113807">
        <w:rPr>
          <w:rFonts w:eastAsia="Calibri"/>
          <w:sz w:val="26"/>
          <w:szCs w:val="26"/>
          <w:lang w:eastAsia="ru-RU"/>
        </w:rPr>
        <w:t>)</w:t>
      </w:r>
      <w:r w:rsidR="007C093A" w:rsidRPr="00113807">
        <w:rPr>
          <w:rFonts w:eastAsia="Calibri"/>
          <w:sz w:val="26"/>
          <w:szCs w:val="26"/>
          <w:lang w:eastAsia="ru-RU"/>
        </w:rPr>
        <w:tab/>
      </w:r>
      <w:r w:rsidR="006B6C5E">
        <w:rPr>
          <w:rFonts w:eastAsia="Calibri"/>
          <w:sz w:val="26"/>
          <w:szCs w:val="26"/>
          <w:lang w:eastAsia="ru-RU"/>
        </w:rPr>
        <w:t xml:space="preserve">рассмотреть вопрос по повышению профессионального уровня </w:t>
      </w:r>
      <w:r w:rsidR="006B6C5E" w:rsidRPr="00113807">
        <w:rPr>
          <w:rFonts w:eastAsia="Calibri"/>
          <w:sz w:val="26"/>
          <w:szCs w:val="26"/>
          <w:lang w:eastAsia="ru-RU"/>
        </w:rPr>
        <w:t>руководителей и специалистов органов службы занятости населения</w:t>
      </w:r>
      <w:r w:rsidR="006B6C5E">
        <w:rPr>
          <w:rFonts w:eastAsia="Calibri"/>
          <w:sz w:val="26"/>
          <w:szCs w:val="26"/>
          <w:lang w:eastAsia="ru-RU"/>
        </w:rPr>
        <w:t xml:space="preserve"> и организовать проведение соответствующих мероприятий</w:t>
      </w:r>
      <w:r w:rsidR="009B0FC5">
        <w:rPr>
          <w:rFonts w:eastAsia="Calibri"/>
          <w:sz w:val="26"/>
          <w:szCs w:val="26"/>
          <w:lang w:eastAsia="ru-RU"/>
        </w:rPr>
        <w:t xml:space="preserve"> по их обучению</w:t>
      </w:r>
      <w:r w:rsidR="00B00B40" w:rsidRPr="00113807">
        <w:rPr>
          <w:rFonts w:eastAsia="Calibri"/>
          <w:sz w:val="26"/>
          <w:szCs w:val="26"/>
          <w:lang w:eastAsia="ru-RU"/>
        </w:rPr>
        <w:t>;</w:t>
      </w:r>
    </w:p>
    <w:p w:rsidR="007C093A" w:rsidRDefault="000D49B0" w:rsidP="00B00B40">
      <w:pPr>
        <w:widowControl w:val="0"/>
        <w:suppressAutoHyphens w:val="0"/>
        <w:autoSpaceDE w:val="0"/>
        <w:autoSpaceDN w:val="0"/>
        <w:adjustRightInd w:val="0"/>
        <w:spacing w:line="264" w:lineRule="auto"/>
        <w:ind w:right="-1" w:firstLine="709"/>
        <w:jc w:val="both"/>
        <w:rPr>
          <w:rFonts w:eastAsia="Calibri"/>
          <w:sz w:val="26"/>
          <w:szCs w:val="26"/>
          <w:lang w:eastAsia="ru-RU"/>
        </w:rPr>
      </w:pPr>
      <w:r w:rsidRPr="00113807">
        <w:rPr>
          <w:rFonts w:eastAsia="Calibri"/>
          <w:sz w:val="26"/>
          <w:szCs w:val="26"/>
          <w:lang w:eastAsia="ru-RU"/>
        </w:rPr>
        <w:t>3</w:t>
      </w:r>
      <w:r w:rsidR="007C093A" w:rsidRPr="00113807">
        <w:rPr>
          <w:rFonts w:eastAsia="Calibri"/>
          <w:sz w:val="26"/>
          <w:szCs w:val="26"/>
          <w:lang w:eastAsia="ru-RU"/>
        </w:rPr>
        <w:t>)</w:t>
      </w:r>
      <w:r w:rsidR="007C093A" w:rsidRPr="00113807">
        <w:rPr>
          <w:rFonts w:eastAsia="Calibri"/>
          <w:sz w:val="26"/>
          <w:szCs w:val="26"/>
          <w:lang w:eastAsia="ru-RU"/>
        </w:rPr>
        <w:tab/>
      </w:r>
      <w:r w:rsidR="00B00B40" w:rsidRPr="00113807">
        <w:rPr>
          <w:rFonts w:eastAsia="Calibri"/>
          <w:sz w:val="26"/>
          <w:szCs w:val="26"/>
          <w:lang w:eastAsia="ru-RU"/>
        </w:rPr>
        <w:t xml:space="preserve">организовать </w:t>
      </w:r>
      <w:r w:rsidR="006B6C5E">
        <w:rPr>
          <w:rFonts w:eastAsia="Calibri"/>
          <w:sz w:val="26"/>
          <w:szCs w:val="26"/>
          <w:lang w:eastAsia="ru-RU"/>
        </w:rPr>
        <w:t xml:space="preserve">проведение </w:t>
      </w:r>
      <w:proofErr w:type="spellStart"/>
      <w:r w:rsidR="00B00B40" w:rsidRPr="00113807">
        <w:rPr>
          <w:rFonts w:eastAsia="Calibri"/>
          <w:sz w:val="26"/>
          <w:szCs w:val="26"/>
          <w:lang w:eastAsia="ru-RU"/>
        </w:rPr>
        <w:t>мероприяти</w:t>
      </w:r>
      <w:r w:rsidR="006B6C5E">
        <w:rPr>
          <w:rFonts w:eastAsia="Calibri"/>
          <w:sz w:val="26"/>
          <w:szCs w:val="26"/>
          <w:lang w:eastAsia="ru-RU"/>
        </w:rPr>
        <w:t>ий</w:t>
      </w:r>
      <w:proofErr w:type="spellEnd"/>
      <w:r w:rsidR="00B00B40" w:rsidRPr="00113807">
        <w:rPr>
          <w:rFonts w:eastAsia="Calibri"/>
          <w:sz w:val="26"/>
          <w:szCs w:val="26"/>
          <w:lang w:eastAsia="ru-RU"/>
        </w:rPr>
        <w:t xml:space="preserve"> по обмену опытом </w:t>
      </w:r>
      <w:r w:rsidR="0083699D" w:rsidRPr="00113807">
        <w:rPr>
          <w:rFonts w:eastAsia="Calibri"/>
          <w:sz w:val="26"/>
          <w:szCs w:val="26"/>
          <w:lang w:eastAsia="ru-RU"/>
        </w:rPr>
        <w:t xml:space="preserve">с органами службы занятости других субъектов Российской Федерации </w:t>
      </w:r>
      <w:r w:rsidR="00B00B40" w:rsidRPr="00113807">
        <w:rPr>
          <w:rFonts w:eastAsia="Calibri"/>
          <w:sz w:val="26"/>
          <w:szCs w:val="26"/>
          <w:lang w:eastAsia="ru-RU"/>
        </w:rPr>
        <w:t xml:space="preserve">по осуществлению переданного полномочия </w:t>
      </w:r>
      <w:r w:rsidR="004E5187" w:rsidRPr="00113807">
        <w:rPr>
          <w:rFonts w:eastAsia="Calibri"/>
          <w:sz w:val="26"/>
          <w:szCs w:val="26"/>
          <w:lang w:eastAsia="ru-RU"/>
        </w:rPr>
        <w:t xml:space="preserve">по осуществлению социальных выплат гражданам, признанным </w:t>
      </w:r>
      <w:r w:rsidR="00B00B40" w:rsidRPr="00113807">
        <w:rPr>
          <w:rFonts w:eastAsia="Calibri"/>
          <w:sz w:val="26"/>
          <w:szCs w:val="26"/>
          <w:lang w:eastAsia="ru-RU"/>
        </w:rPr>
        <w:t xml:space="preserve"> </w:t>
      </w:r>
      <w:r w:rsidR="004E5187" w:rsidRPr="00113807">
        <w:rPr>
          <w:rFonts w:eastAsia="Calibri"/>
          <w:sz w:val="26"/>
          <w:szCs w:val="26"/>
          <w:lang w:eastAsia="ru-RU"/>
        </w:rPr>
        <w:t>в установленном пор</w:t>
      </w:r>
      <w:r w:rsidR="0083699D" w:rsidRPr="00113807">
        <w:rPr>
          <w:rFonts w:eastAsia="Calibri"/>
          <w:sz w:val="26"/>
          <w:szCs w:val="26"/>
          <w:lang w:eastAsia="ru-RU"/>
        </w:rPr>
        <w:t>ядке безработными.</w:t>
      </w:r>
      <w:r w:rsidR="004E5187" w:rsidRPr="00113807">
        <w:rPr>
          <w:rFonts w:eastAsia="Calibri"/>
          <w:sz w:val="26"/>
          <w:szCs w:val="26"/>
          <w:lang w:eastAsia="ru-RU"/>
        </w:rPr>
        <w:t xml:space="preserve"> </w:t>
      </w:r>
    </w:p>
    <w:p w:rsidR="007C093A" w:rsidRPr="00113807" w:rsidRDefault="007C093A" w:rsidP="005B532C">
      <w:pPr>
        <w:spacing w:line="264" w:lineRule="auto"/>
        <w:ind w:firstLine="709"/>
        <w:jc w:val="both"/>
        <w:rPr>
          <w:sz w:val="26"/>
          <w:szCs w:val="26"/>
        </w:rPr>
      </w:pPr>
      <w:r w:rsidRPr="00113807">
        <w:rPr>
          <w:sz w:val="26"/>
          <w:szCs w:val="26"/>
        </w:rPr>
        <w:t xml:space="preserve">Об исполнении настоящих рекомендаций сообщить в письменной форме и представить копии документов, подтверждающих их выполнение, в Федеральную службу по труду и занятости по адресу: Биржевая пл., д.1, Москва, 109012 в срок до </w:t>
      </w:r>
      <w:r w:rsidR="00113807" w:rsidRPr="00113807">
        <w:rPr>
          <w:sz w:val="26"/>
          <w:szCs w:val="26"/>
        </w:rPr>
        <w:t>«</w:t>
      </w:r>
      <w:r w:rsidR="006B6C5E" w:rsidRPr="006B6C5E">
        <w:rPr>
          <w:sz w:val="26"/>
          <w:szCs w:val="26"/>
          <w:u w:val="single"/>
        </w:rPr>
        <w:t xml:space="preserve"> 14 </w:t>
      </w:r>
      <w:r w:rsidR="006B6C5E">
        <w:rPr>
          <w:sz w:val="26"/>
          <w:szCs w:val="26"/>
        </w:rPr>
        <w:t xml:space="preserve">» </w:t>
      </w:r>
      <w:r w:rsidR="00113807" w:rsidRPr="00113807">
        <w:rPr>
          <w:sz w:val="26"/>
          <w:szCs w:val="26"/>
        </w:rPr>
        <w:t xml:space="preserve"> июля </w:t>
      </w:r>
      <w:r w:rsidRPr="00113807">
        <w:rPr>
          <w:sz w:val="26"/>
          <w:szCs w:val="26"/>
        </w:rPr>
        <w:t>2016 года.</w:t>
      </w:r>
    </w:p>
    <w:p w:rsidR="007C093A" w:rsidRPr="00113807" w:rsidRDefault="007C093A" w:rsidP="00B00B40">
      <w:pPr>
        <w:spacing w:line="264" w:lineRule="auto"/>
        <w:ind w:firstLine="709"/>
        <w:jc w:val="both"/>
        <w:rPr>
          <w:sz w:val="26"/>
          <w:szCs w:val="26"/>
        </w:rPr>
      </w:pPr>
    </w:p>
    <w:p w:rsidR="007C093A" w:rsidRPr="00113807" w:rsidRDefault="007C093A" w:rsidP="007C093A">
      <w:pPr>
        <w:spacing w:line="264" w:lineRule="auto"/>
        <w:ind w:firstLine="709"/>
        <w:jc w:val="both"/>
        <w:rPr>
          <w:sz w:val="26"/>
          <w:szCs w:val="26"/>
        </w:rPr>
      </w:pPr>
      <w:r w:rsidRPr="00113807">
        <w:rPr>
          <w:sz w:val="26"/>
          <w:szCs w:val="26"/>
        </w:rPr>
        <w:t xml:space="preserve">                                            </w:t>
      </w:r>
      <w:r w:rsidR="00F358C7">
        <w:rPr>
          <w:sz w:val="26"/>
          <w:szCs w:val="26"/>
        </w:rPr>
        <w:t xml:space="preserve">                              </w:t>
      </w:r>
      <w:r w:rsidRPr="00113807">
        <w:rPr>
          <w:sz w:val="26"/>
          <w:szCs w:val="26"/>
        </w:rPr>
        <w:t xml:space="preserve">    </w:t>
      </w:r>
      <w:proofErr w:type="gramStart"/>
      <w:r w:rsidR="00F358C7">
        <w:rPr>
          <w:sz w:val="26"/>
          <w:szCs w:val="26"/>
        </w:rPr>
        <w:t>п</w:t>
      </w:r>
      <w:proofErr w:type="gramEnd"/>
      <w:r w:rsidR="00F358C7">
        <w:rPr>
          <w:sz w:val="26"/>
          <w:szCs w:val="26"/>
        </w:rPr>
        <w:t>/п</w:t>
      </w:r>
      <w:r w:rsidRPr="00113807">
        <w:rPr>
          <w:sz w:val="26"/>
          <w:szCs w:val="26"/>
        </w:rPr>
        <w:t xml:space="preserve">     </w:t>
      </w:r>
      <w:r w:rsidR="00F358C7">
        <w:rPr>
          <w:sz w:val="26"/>
          <w:szCs w:val="26"/>
        </w:rPr>
        <w:t xml:space="preserve"> </w:t>
      </w:r>
      <w:r w:rsidRPr="00113807">
        <w:rPr>
          <w:sz w:val="26"/>
          <w:szCs w:val="26"/>
        </w:rPr>
        <w:t xml:space="preserve">                  Д.В. Францев</w:t>
      </w:r>
    </w:p>
    <w:p w:rsidR="007C093A" w:rsidRPr="00113807" w:rsidRDefault="007C093A" w:rsidP="007C093A">
      <w:pPr>
        <w:spacing w:line="264" w:lineRule="auto"/>
        <w:ind w:firstLine="709"/>
        <w:jc w:val="both"/>
        <w:rPr>
          <w:sz w:val="26"/>
          <w:szCs w:val="26"/>
        </w:rPr>
      </w:pPr>
    </w:p>
    <w:p w:rsidR="007C093A" w:rsidRPr="00113807" w:rsidRDefault="007C093A" w:rsidP="007C093A">
      <w:pPr>
        <w:spacing w:line="264" w:lineRule="auto"/>
        <w:ind w:firstLine="709"/>
        <w:jc w:val="both"/>
        <w:rPr>
          <w:rFonts w:eastAsia="Calibri"/>
          <w:sz w:val="26"/>
          <w:szCs w:val="26"/>
        </w:rPr>
      </w:pPr>
      <w:r w:rsidRPr="00113807">
        <w:rPr>
          <w:sz w:val="26"/>
          <w:szCs w:val="26"/>
        </w:rPr>
        <w:t xml:space="preserve">                                               </w:t>
      </w:r>
      <w:r w:rsidR="00F358C7">
        <w:rPr>
          <w:sz w:val="26"/>
          <w:szCs w:val="26"/>
        </w:rPr>
        <w:t xml:space="preserve">                               </w:t>
      </w:r>
      <w:proofErr w:type="gramStart"/>
      <w:r w:rsidR="00F358C7">
        <w:rPr>
          <w:sz w:val="26"/>
          <w:szCs w:val="26"/>
        </w:rPr>
        <w:t>п</w:t>
      </w:r>
      <w:proofErr w:type="gramEnd"/>
      <w:r w:rsidR="00F358C7">
        <w:rPr>
          <w:sz w:val="26"/>
          <w:szCs w:val="26"/>
        </w:rPr>
        <w:t>/п</w:t>
      </w:r>
      <w:r w:rsidRPr="00113807">
        <w:rPr>
          <w:sz w:val="26"/>
          <w:szCs w:val="26"/>
        </w:rPr>
        <w:t xml:space="preserve">                     </w:t>
      </w:r>
      <w:r w:rsidRPr="00113807">
        <w:rPr>
          <w:rFonts w:eastAsia="Calibri"/>
          <w:sz w:val="26"/>
          <w:szCs w:val="26"/>
        </w:rPr>
        <w:t>И.В. Кирсанова</w:t>
      </w:r>
    </w:p>
    <w:p w:rsidR="007C093A" w:rsidRPr="00113807" w:rsidRDefault="007C093A" w:rsidP="007C093A">
      <w:pPr>
        <w:tabs>
          <w:tab w:val="left" w:pos="6804"/>
          <w:tab w:val="left" w:pos="7088"/>
          <w:tab w:val="right" w:pos="9498"/>
        </w:tabs>
        <w:spacing w:line="264" w:lineRule="auto"/>
        <w:ind w:firstLine="709"/>
        <w:jc w:val="right"/>
        <w:rPr>
          <w:rFonts w:eastAsia="Calibri"/>
          <w:sz w:val="26"/>
          <w:szCs w:val="26"/>
        </w:rPr>
      </w:pPr>
    </w:p>
    <w:p w:rsidR="007C093A" w:rsidRPr="00113807" w:rsidRDefault="00F358C7" w:rsidP="00F358C7">
      <w:pPr>
        <w:tabs>
          <w:tab w:val="left" w:pos="5885"/>
          <w:tab w:val="left" w:pos="6804"/>
          <w:tab w:val="left" w:pos="7088"/>
          <w:tab w:val="right" w:pos="9355"/>
          <w:tab w:val="right" w:pos="9498"/>
        </w:tabs>
        <w:spacing w:line="264" w:lineRule="auto"/>
        <w:ind w:firstLine="709"/>
        <w:rPr>
          <w:rFonts w:eastAsia="Calibri"/>
          <w:sz w:val="26"/>
          <w:szCs w:val="26"/>
        </w:rPr>
      </w:pPr>
      <w:r>
        <w:rPr>
          <w:rFonts w:eastAsia="Calibri"/>
          <w:sz w:val="26"/>
          <w:szCs w:val="26"/>
        </w:rPr>
        <w:tab/>
      </w:r>
      <w:proofErr w:type="gramStart"/>
      <w:r>
        <w:rPr>
          <w:rFonts w:eastAsia="Calibri"/>
          <w:sz w:val="26"/>
          <w:szCs w:val="26"/>
        </w:rPr>
        <w:t>п</w:t>
      </w:r>
      <w:proofErr w:type="gramEnd"/>
      <w:r>
        <w:rPr>
          <w:rFonts w:eastAsia="Calibri"/>
          <w:sz w:val="26"/>
          <w:szCs w:val="26"/>
        </w:rPr>
        <w:t>/п/</w:t>
      </w:r>
      <w:r>
        <w:rPr>
          <w:rFonts w:eastAsia="Calibri"/>
          <w:sz w:val="26"/>
          <w:szCs w:val="26"/>
        </w:rPr>
        <w:tab/>
      </w:r>
      <w:r>
        <w:rPr>
          <w:rFonts w:eastAsia="Calibri"/>
          <w:sz w:val="26"/>
          <w:szCs w:val="26"/>
        </w:rPr>
        <w:tab/>
      </w:r>
      <w:r>
        <w:rPr>
          <w:rFonts w:eastAsia="Calibri"/>
          <w:sz w:val="26"/>
          <w:szCs w:val="26"/>
        </w:rPr>
        <w:tab/>
      </w:r>
      <w:r w:rsidR="006332BA" w:rsidRPr="00113807">
        <w:rPr>
          <w:rFonts w:eastAsia="Calibri"/>
          <w:sz w:val="26"/>
          <w:szCs w:val="26"/>
        </w:rPr>
        <w:t xml:space="preserve">   </w:t>
      </w:r>
      <w:r w:rsidR="007C093A" w:rsidRPr="00113807">
        <w:rPr>
          <w:rFonts w:eastAsia="Calibri"/>
          <w:sz w:val="26"/>
          <w:szCs w:val="26"/>
        </w:rPr>
        <w:t>А.А. Щукин</w:t>
      </w:r>
    </w:p>
    <w:p w:rsidR="007C093A" w:rsidRPr="00113807" w:rsidRDefault="007C093A" w:rsidP="007C093A">
      <w:pPr>
        <w:tabs>
          <w:tab w:val="left" w:pos="6804"/>
          <w:tab w:val="left" w:pos="7088"/>
          <w:tab w:val="right" w:pos="9498"/>
        </w:tabs>
        <w:spacing w:line="264" w:lineRule="auto"/>
        <w:ind w:firstLine="709"/>
        <w:jc w:val="right"/>
        <w:rPr>
          <w:rFonts w:eastAsia="Calibri"/>
          <w:sz w:val="26"/>
          <w:szCs w:val="26"/>
        </w:rPr>
      </w:pPr>
    </w:p>
    <w:p w:rsidR="007C093A" w:rsidRPr="00113807" w:rsidRDefault="007C093A" w:rsidP="007C093A">
      <w:pPr>
        <w:tabs>
          <w:tab w:val="left" w:pos="6804"/>
          <w:tab w:val="left" w:pos="7655"/>
        </w:tabs>
        <w:spacing w:line="264" w:lineRule="auto"/>
        <w:ind w:firstLine="709"/>
        <w:rPr>
          <w:rFonts w:eastAsia="Calibri"/>
          <w:sz w:val="26"/>
          <w:szCs w:val="26"/>
        </w:rPr>
      </w:pPr>
    </w:p>
    <w:p w:rsidR="007C093A" w:rsidRPr="00113807" w:rsidRDefault="007B7087" w:rsidP="007C093A">
      <w:pPr>
        <w:spacing w:line="264" w:lineRule="auto"/>
        <w:ind w:firstLine="709"/>
        <w:rPr>
          <w:rFonts w:eastAsia="Calibri"/>
          <w:sz w:val="26"/>
          <w:szCs w:val="26"/>
        </w:rPr>
      </w:pPr>
      <w:r>
        <w:rPr>
          <w:rFonts w:eastAsia="Calibri"/>
          <w:sz w:val="26"/>
          <w:szCs w:val="26"/>
        </w:rPr>
        <w:t>« 10 » мая</w:t>
      </w:r>
      <w:r w:rsidR="007C093A" w:rsidRPr="00113807">
        <w:rPr>
          <w:rFonts w:eastAsia="Calibri"/>
          <w:sz w:val="26"/>
          <w:szCs w:val="26"/>
        </w:rPr>
        <w:t xml:space="preserve"> 2016 г.</w:t>
      </w:r>
    </w:p>
    <w:p w:rsidR="007C093A" w:rsidRPr="00113807" w:rsidRDefault="007C093A" w:rsidP="007C093A">
      <w:pPr>
        <w:spacing w:line="264" w:lineRule="auto"/>
        <w:ind w:firstLine="709"/>
        <w:jc w:val="both"/>
        <w:rPr>
          <w:rFonts w:eastAsia="Calibri"/>
          <w:sz w:val="26"/>
          <w:szCs w:val="26"/>
        </w:rPr>
      </w:pPr>
    </w:p>
    <w:p w:rsidR="00AA1988" w:rsidRPr="00113807" w:rsidRDefault="00AA1988" w:rsidP="007C093A">
      <w:pPr>
        <w:spacing w:line="264" w:lineRule="auto"/>
        <w:ind w:firstLine="709"/>
        <w:jc w:val="both"/>
        <w:rPr>
          <w:rFonts w:eastAsia="Calibri"/>
          <w:sz w:val="26"/>
          <w:szCs w:val="26"/>
        </w:rPr>
      </w:pPr>
    </w:p>
    <w:p w:rsidR="007C093A" w:rsidRPr="00113807" w:rsidRDefault="007C093A" w:rsidP="007C093A">
      <w:pPr>
        <w:spacing w:line="264" w:lineRule="auto"/>
        <w:ind w:firstLine="709"/>
        <w:jc w:val="both"/>
        <w:rPr>
          <w:rFonts w:eastAsia="Calibri"/>
          <w:sz w:val="26"/>
          <w:szCs w:val="26"/>
        </w:rPr>
      </w:pPr>
      <w:r w:rsidRPr="00113807">
        <w:rPr>
          <w:rFonts w:eastAsia="Calibri"/>
          <w:sz w:val="26"/>
          <w:szCs w:val="26"/>
        </w:rPr>
        <w:t xml:space="preserve">С Актом ознакомлен, один экземпляр получен на руки.  </w:t>
      </w:r>
    </w:p>
    <w:p w:rsidR="007C093A" w:rsidRPr="00113807" w:rsidRDefault="007C093A" w:rsidP="007C093A">
      <w:pPr>
        <w:spacing w:line="264" w:lineRule="auto"/>
        <w:ind w:firstLine="709"/>
        <w:jc w:val="both"/>
        <w:rPr>
          <w:sz w:val="26"/>
          <w:szCs w:val="26"/>
        </w:rPr>
      </w:pPr>
    </w:p>
    <w:p w:rsidR="007C093A" w:rsidRPr="00113807" w:rsidRDefault="007C093A" w:rsidP="007C093A">
      <w:pPr>
        <w:spacing w:line="264" w:lineRule="auto"/>
        <w:ind w:firstLine="709"/>
        <w:jc w:val="both"/>
        <w:rPr>
          <w:sz w:val="26"/>
          <w:szCs w:val="26"/>
        </w:rPr>
      </w:pPr>
      <w:r w:rsidRPr="00113807">
        <w:rPr>
          <w:sz w:val="26"/>
          <w:szCs w:val="26"/>
        </w:rPr>
        <w:tab/>
      </w:r>
      <w:r w:rsidRPr="00113807">
        <w:rPr>
          <w:sz w:val="26"/>
          <w:szCs w:val="26"/>
        </w:rPr>
        <w:tab/>
      </w:r>
      <w:r w:rsidRPr="00113807">
        <w:rPr>
          <w:sz w:val="26"/>
          <w:szCs w:val="26"/>
        </w:rPr>
        <w:tab/>
      </w:r>
      <w:r w:rsidRPr="00113807">
        <w:rPr>
          <w:sz w:val="26"/>
          <w:szCs w:val="26"/>
        </w:rPr>
        <w:tab/>
      </w:r>
      <w:r w:rsidRPr="00113807">
        <w:rPr>
          <w:sz w:val="26"/>
          <w:szCs w:val="26"/>
        </w:rPr>
        <w:tab/>
      </w:r>
      <w:r w:rsidRPr="00113807">
        <w:rPr>
          <w:sz w:val="26"/>
          <w:szCs w:val="26"/>
        </w:rPr>
        <w:tab/>
      </w:r>
      <w:r w:rsidRPr="00113807">
        <w:rPr>
          <w:sz w:val="26"/>
          <w:szCs w:val="26"/>
        </w:rPr>
        <w:tab/>
        <w:t xml:space="preserve"> </w:t>
      </w:r>
      <w:proofErr w:type="gramStart"/>
      <w:r w:rsidR="00F358C7">
        <w:rPr>
          <w:sz w:val="26"/>
          <w:szCs w:val="26"/>
        </w:rPr>
        <w:t>п</w:t>
      </w:r>
      <w:proofErr w:type="gramEnd"/>
      <w:r w:rsidR="00F358C7">
        <w:rPr>
          <w:sz w:val="26"/>
          <w:szCs w:val="26"/>
        </w:rPr>
        <w:t>/п</w:t>
      </w:r>
      <w:r w:rsidRPr="00113807">
        <w:rPr>
          <w:sz w:val="26"/>
          <w:szCs w:val="26"/>
        </w:rPr>
        <w:t xml:space="preserve">                </w:t>
      </w:r>
      <w:r w:rsidR="007E0C7D" w:rsidRPr="00113807">
        <w:rPr>
          <w:sz w:val="26"/>
          <w:szCs w:val="26"/>
        </w:rPr>
        <w:t xml:space="preserve">       </w:t>
      </w:r>
      <w:r w:rsidRPr="00113807">
        <w:rPr>
          <w:sz w:val="26"/>
          <w:szCs w:val="26"/>
        </w:rPr>
        <w:t xml:space="preserve"> </w:t>
      </w:r>
      <w:r w:rsidR="006332BA" w:rsidRPr="00113807">
        <w:rPr>
          <w:sz w:val="26"/>
          <w:szCs w:val="26"/>
        </w:rPr>
        <w:t xml:space="preserve">М.И. </w:t>
      </w:r>
      <w:proofErr w:type="spellStart"/>
      <w:r w:rsidR="006332BA" w:rsidRPr="00113807">
        <w:rPr>
          <w:sz w:val="26"/>
          <w:szCs w:val="26"/>
        </w:rPr>
        <w:t>Ахмадов</w:t>
      </w:r>
      <w:proofErr w:type="spellEnd"/>
    </w:p>
    <w:p w:rsidR="007C093A" w:rsidRPr="00113807" w:rsidRDefault="007C093A" w:rsidP="007C093A">
      <w:pPr>
        <w:spacing w:line="264" w:lineRule="auto"/>
        <w:ind w:firstLine="709"/>
        <w:rPr>
          <w:sz w:val="26"/>
          <w:szCs w:val="26"/>
        </w:rPr>
      </w:pPr>
    </w:p>
    <w:p w:rsidR="007B7087" w:rsidRPr="00113807" w:rsidRDefault="007B7087" w:rsidP="007B7087">
      <w:pPr>
        <w:spacing w:line="264" w:lineRule="auto"/>
        <w:rPr>
          <w:rFonts w:eastAsia="Calibri"/>
          <w:sz w:val="26"/>
          <w:szCs w:val="26"/>
        </w:rPr>
      </w:pPr>
      <w:r>
        <w:rPr>
          <w:rFonts w:eastAsia="Calibri"/>
          <w:sz w:val="26"/>
          <w:szCs w:val="26"/>
        </w:rPr>
        <w:t>« 10 » мая</w:t>
      </w:r>
      <w:r w:rsidRPr="00113807">
        <w:rPr>
          <w:rFonts w:eastAsia="Calibri"/>
          <w:sz w:val="26"/>
          <w:szCs w:val="26"/>
        </w:rPr>
        <w:t xml:space="preserve"> 2016 г.</w:t>
      </w:r>
    </w:p>
    <w:p w:rsidR="00AA1988" w:rsidRPr="00113807" w:rsidRDefault="00AA1988" w:rsidP="007C093A">
      <w:pPr>
        <w:spacing w:line="264" w:lineRule="auto"/>
        <w:ind w:firstLine="720"/>
        <w:jc w:val="both"/>
        <w:rPr>
          <w:sz w:val="26"/>
          <w:szCs w:val="26"/>
        </w:rPr>
      </w:pPr>
    </w:p>
    <w:p w:rsidR="007C093A" w:rsidRPr="00113807" w:rsidRDefault="007C093A" w:rsidP="007C093A">
      <w:pPr>
        <w:spacing w:line="264" w:lineRule="auto"/>
        <w:ind w:firstLine="720"/>
        <w:jc w:val="both"/>
        <w:rPr>
          <w:sz w:val="26"/>
          <w:szCs w:val="26"/>
        </w:rPr>
      </w:pPr>
      <w:r w:rsidRPr="00113807">
        <w:rPr>
          <w:sz w:val="26"/>
          <w:szCs w:val="26"/>
        </w:rPr>
        <w:t xml:space="preserve">С Актом ознакомлены, один экземпляр копии Акта получен на руки директорами государственных </w:t>
      </w:r>
      <w:r w:rsidR="00424FFD" w:rsidRPr="00113807">
        <w:rPr>
          <w:sz w:val="26"/>
          <w:szCs w:val="26"/>
        </w:rPr>
        <w:t>бюджетных</w:t>
      </w:r>
      <w:r w:rsidRPr="00113807">
        <w:rPr>
          <w:sz w:val="26"/>
          <w:szCs w:val="26"/>
        </w:rPr>
        <w:t xml:space="preserve"> учреждений – центров занятости населения </w:t>
      </w:r>
      <w:r w:rsidR="00744234" w:rsidRPr="00113807">
        <w:rPr>
          <w:sz w:val="26"/>
          <w:szCs w:val="26"/>
        </w:rPr>
        <w:t>Чеченской Республики</w:t>
      </w:r>
      <w:r w:rsidRPr="00113807">
        <w:rPr>
          <w:sz w:val="26"/>
          <w:szCs w:val="26"/>
        </w:rPr>
        <w:t>:</w:t>
      </w:r>
    </w:p>
    <w:p w:rsidR="007C093A" w:rsidRPr="00113807" w:rsidRDefault="007C093A" w:rsidP="007C093A">
      <w:pPr>
        <w:spacing w:line="264" w:lineRule="auto"/>
        <w:ind w:firstLine="720"/>
        <w:jc w:val="both"/>
        <w:rPr>
          <w:sz w:val="26"/>
          <w:szCs w:val="26"/>
        </w:rPr>
      </w:pPr>
    </w:p>
    <w:p w:rsidR="00AA1988" w:rsidRPr="00113807" w:rsidRDefault="00AA1988" w:rsidP="007C093A">
      <w:pPr>
        <w:spacing w:line="264" w:lineRule="auto"/>
        <w:ind w:firstLine="720"/>
        <w:rPr>
          <w:sz w:val="26"/>
          <w:szCs w:val="26"/>
        </w:rPr>
      </w:pPr>
    </w:p>
    <w:p w:rsidR="00003AE0" w:rsidRPr="00113807" w:rsidRDefault="00003AE0" w:rsidP="00003AE0">
      <w:pPr>
        <w:shd w:val="clear" w:color="auto" w:fill="FFFFFF"/>
        <w:spacing w:line="264" w:lineRule="auto"/>
        <w:rPr>
          <w:sz w:val="26"/>
          <w:szCs w:val="26"/>
        </w:rPr>
      </w:pPr>
      <w:r w:rsidRPr="00113807">
        <w:rPr>
          <w:sz w:val="26"/>
          <w:szCs w:val="26"/>
        </w:rPr>
        <w:t xml:space="preserve">Центр занятости населения </w:t>
      </w:r>
    </w:p>
    <w:p w:rsidR="00003AE0" w:rsidRPr="00113807" w:rsidRDefault="00003AE0" w:rsidP="00003AE0">
      <w:pPr>
        <w:tabs>
          <w:tab w:val="left" w:pos="6946"/>
          <w:tab w:val="left" w:pos="7088"/>
          <w:tab w:val="left" w:pos="7230"/>
        </w:tabs>
        <w:spacing w:line="264" w:lineRule="auto"/>
        <w:rPr>
          <w:sz w:val="26"/>
          <w:szCs w:val="26"/>
        </w:rPr>
      </w:pPr>
      <w:r w:rsidRPr="00113807">
        <w:rPr>
          <w:sz w:val="26"/>
          <w:szCs w:val="26"/>
        </w:rPr>
        <w:t xml:space="preserve"> Грозненского района                                   </w:t>
      </w:r>
      <w:r w:rsidR="00393CB3" w:rsidRPr="00113807">
        <w:rPr>
          <w:sz w:val="26"/>
          <w:szCs w:val="26"/>
        </w:rPr>
        <w:t xml:space="preserve">           </w:t>
      </w:r>
      <w:proofErr w:type="gramStart"/>
      <w:r w:rsidR="00F358C7">
        <w:rPr>
          <w:sz w:val="26"/>
          <w:szCs w:val="26"/>
        </w:rPr>
        <w:t>п</w:t>
      </w:r>
      <w:proofErr w:type="gramEnd"/>
      <w:r w:rsidR="00F358C7">
        <w:rPr>
          <w:sz w:val="26"/>
          <w:szCs w:val="26"/>
        </w:rPr>
        <w:t>/п</w:t>
      </w:r>
      <w:r w:rsidR="00393CB3" w:rsidRPr="00113807">
        <w:rPr>
          <w:sz w:val="26"/>
          <w:szCs w:val="26"/>
        </w:rPr>
        <w:t xml:space="preserve">    </w:t>
      </w:r>
      <w:r w:rsidRPr="00113807">
        <w:rPr>
          <w:sz w:val="26"/>
          <w:szCs w:val="26"/>
        </w:rPr>
        <w:t xml:space="preserve">                              Б.И. </w:t>
      </w:r>
      <w:proofErr w:type="spellStart"/>
      <w:r w:rsidRPr="00113807">
        <w:rPr>
          <w:sz w:val="26"/>
          <w:szCs w:val="26"/>
        </w:rPr>
        <w:t>Дашаев</w:t>
      </w:r>
      <w:proofErr w:type="spellEnd"/>
    </w:p>
    <w:p w:rsidR="00003AE0" w:rsidRPr="00113807" w:rsidRDefault="00003AE0" w:rsidP="00003AE0">
      <w:pPr>
        <w:spacing w:line="264" w:lineRule="auto"/>
        <w:rPr>
          <w:sz w:val="26"/>
          <w:szCs w:val="26"/>
        </w:rPr>
      </w:pPr>
    </w:p>
    <w:p w:rsidR="007B7087" w:rsidRPr="00113807" w:rsidRDefault="007B7087" w:rsidP="007B7087">
      <w:pPr>
        <w:spacing w:line="264" w:lineRule="auto"/>
        <w:rPr>
          <w:rFonts w:eastAsia="Calibri"/>
          <w:sz w:val="26"/>
          <w:szCs w:val="26"/>
        </w:rPr>
      </w:pPr>
      <w:r>
        <w:rPr>
          <w:rFonts w:eastAsia="Calibri"/>
          <w:sz w:val="26"/>
          <w:szCs w:val="26"/>
        </w:rPr>
        <w:t>« 10 » мая</w:t>
      </w:r>
      <w:r w:rsidRPr="00113807">
        <w:rPr>
          <w:rFonts w:eastAsia="Calibri"/>
          <w:sz w:val="26"/>
          <w:szCs w:val="26"/>
        </w:rPr>
        <w:t xml:space="preserve"> 2016 г.</w:t>
      </w:r>
    </w:p>
    <w:p w:rsidR="00003AE0" w:rsidRPr="00113807" w:rsidRDefault="00003AE0" w:rsidP="00003AE0">
      <w:pPr>
        <w:shd w:val="clear" w:color="auto" w:fill="FFFFFF"/>
        <w:spacing w:line="264" w:lineRule="auto"/>
        <w:rPr>
          <w:sz w:val="26"/>
          <w:szCs w:val="26"/>
        </w:rPr>
      </w:pPr>
    </w:p>
    <w:p w:rsidR="0033713C" w:rsidRPr="00113807" w:rsidRDefault="0033713C" w:rsidP="0033713C">
      <w:pPr>
        <w:shd w:val="clear" w:color="auto" w:fill="FFFFFF"/>
        <w:spacing w:line="264" w:lineRule="auto"/>
        <w:rPr>
          <w:sz w:val="26"/>
          <w:szCs w:val="26"/>
        </w:rPr>
      </w:pPr>
      <w:r w:rsidRPr="00113807">
        <w:rPr>
          <w:sz w:val="26"/>
          <w:szCs w:val="26"/>
        </w:rPr>
        <w:t xml:space="preserve">Центр занятости населения </w:t>
      </w:r>
    </w:p>
    <w:p w:rsidR="0033713C" w:rsidRPr="00113807" w:rsidRDefault="0033713C" w:rsidP="0033713C">
      <w:pPr>
        <w:tabs>
          <w:tab w:val="left" w:pos="6946"/>
          <w:tab w:val="left" w:pos="7088"/>
          <w:tab w:val="left" w:pos="7230"/>
        </w:tabs>
        <w:spacing w:line="264" w:lineRule="auto"/>
        <w:rPr>
          <w:sz w:val="26"/>
          <w:szCs w:val="26"/>
        </w:rPr>
      </w:pPr>
      <w:proofErr w:type="spellStart"/>
      <w:r w:rsidRPr="00113807">
        <w:rPr>
          <w:sz w:val="26"/>
          <w:szCs w:val="26"/>
        </w:rPr>
        <w:t>Ачхой-Мартановского</w:t>
      </w:r>
      <w:proofErr w:type="spellEnd"/>
      <w:r w:rsidRPr="00113807">
        <w:rPr>
          <w:sz w:val="26"/>
          <w:szCs w:val="26"/>
        </w:rPr>
        <w:t xml:space="preserve"> района                             </w:t>
      </w:r>
      <w:r w:rsidR="00F358C7">
        <w:rPr>
          <w:sz w:val="26"/>
          <w:szCs w:val="26"/>
        </w:rPr>
        <w:t xml:space="preserve">  </w:t>
      </w:r>
      <w:r w:rsidRPr="00113807">
        <w:rPr>
          <w:sz w:val="26"/>
          <w:szCs w:val="26"/>
        </w:rPr>
        <w:t xml:space="preserve"> </w:t>
      </w:r>
      <w:proofErr w:type="gramStart"/>
      <w:r w:rsidR="00F358C7">
        <w:rPr>
          <w:sz w:val="26"/>
          <w:szCs w:val="26"/>
        </w:rPr>
        <w:t>п</w:t>
      </w:r>
      <w:proofErr w:type="gramEnd"/>
      <w:r w:rsidR="00F358C7">
        <w:rPr>
          <w:sz w:val="26"/>
          <w:szCs w:val="26"/>
        </w:rPr>
        <w:t>/п</w:t>
      </w:r>
      <w:r w:rsidRPr="00113807">
        <w:rPr>
          <w:sz w:val="26"/>
          <w:szCs w:val="26"/>
        </w:rPr>
        <w:t xml:space="preserve">     </w:t>
      </w:r>
      <w:r w:rsidR="00F358C7">
        <w:rPr>
          <w:sz w:val="26"/>
          <w:szCs w:val="26"/>
        </w:rPr>
        <w:t xml:space="preserve">    </w:t>
      </w:r>
      <w:r w:rsidRPr="00113807">
        <w:rPr>
          <w:sz w:val="26"/>
          <w:szCs w:val="26"/>
        </w:rPr>
        <w:t xml:space="preserve">      </w:t>
      </w:r>
      <w:r w:rsidR="005968EF" w:rsidRPr="00113807">
        <w:rPr>
          <w:sz w:val="26"/>
          <w:szCs w:val="26"/>
        </w:rPr>
        <w:t xml:space="preserve">  </w:t>
      </w:r>
      <w:r w:rsidRPr="00113807">
        <w:rPr>
          <w:sz w:val="26"/>
          <w:szCs w:val="26"/>
        </w:rPr>
        <w:t xml:space="preserve">             </w:t>
      </w:r>
      <w:r w:rsidR="00034BF1" w:rsidRPr="00113807">
        <w:rPr>
          <w:sz w:val="26"/>
          <w:szCs w:val="26"/>
        </w:rPr>
        <w:t>Р.В. Цагараев</w:t>
      </w:r>
      <w:r w:rsidRPr="00113807">
        <w:rPr>
          <w:sz w:val="26"/>
          <w:szCs w:val="26"/>
        </w:rPr>
        <w:t xml:space="preserve">  </w:t>
      </w:r>
    </w:p>
    <w:p w:rsidR="0033713C" w:rsidRPr="00113807" w:rsidRDefault="0033713C" w:rsidP="0033713C">
      <w:pPr>
        <w:spacing w:line="264" w:lineRule="auto"/>
        <w:rPr>
          <w:sz w:val="26"/>
          <w:szCs w:val="26"/>
        </w:rPr>
      </w:pPr>
    </w:p>
    <w:p w:rsidR="007B7087" w:rsidRPr="00113807" w:rsidRDefault="007B7087" w:rsidP="007B7087">
      <w:pPr>
        <w:spacing w:line="264" w:lineRule="auto"/>
        <w:rPr>
          <w:rFonts w:eastAsia="Calibri"/>
          <w:sz w:val="26"/>
          <w:szCs w:val="26"/>
        </w:rPr>
      </w:pPr>
      <w:r>
        <w:rPr>
          <w:rFonts w:eastAsia="Calibri"/>
          <w:sz w:val="26"/>
          <w:szCs w:val="26"/>
        </w:rPr>
        <w:t>« 10 » мая</w:t>
      </w:r>
      <w:r w:rsidRPr="00113807">
        <w:rPr>
          <w:rFonts w:eastAsia="Calibri"/>
          <w:sz w:val="26"/>
          <w:szCs w:val="26"/>
        </w:rPr>
        <w:t xml:space="preserve"> 2016 г.</w:t>
      </w:r>
    </w:p>
    <w:p w:rsidR="0033713C" w:rsidRPr="00113807" w:rsidRDefault="0033713C" w:rsidP="0033713C">
      <w:pPr>
        <w:spacing w:line="264" w:lineRule="auto"/>
        <w:rPr>
          <w:sz w:val="26"/>
          <w:szCs w:val="26"/>
        </w:rPr>
      </w:pPr>
    </w:p>
    <w:p w:rsidR="0033713C" w:rsidRPr="00113807" w:rsidRDefault="0033713C" w:rsidP="00003AE0">
      <w:pPr>
        <w:shd w:val="clear" w:color="auto" w:fill="FFFFFF"/>
        <w:spacing w:line="264" w:lineRule="auto"/>
        <w:rPr>
          <w:sz w:val="26"/>
          <w:szCs w:val="26"/>
        </w:rPr>
      </w:pPr>
    </w:p>
    <w:p w:rsidR="0033713C" w:rsidRPr="00113807" w:rsidRDefault="0033713C" w:rsidP="0033713C">
      <w:pPr>
        <w:shd w:val="clear" w:color="auto" w:fill="FFFFFF"/>
        <w:spacing w:line="264" w:lineRule="auto"/>
        <w:rPr>
          <w:sz w:val="26"/>
          <w:szCs w:val="26"/>
        </w:rPr>
      </w:pPr>
      <w:r w:rsidRPr="00113807">
        <w:rPr>
          <w:sz w:val="26"/>
          <w:szCs w:val="26"/>
        </w:rPr>
        <w:t xml:space="preserve">Центр занятости населения  </w:t>
      </w:r>
    </w:p>
    <w:p w:rsidR="0033713C" w:rsidRPr="00113807" w:rsidRDefault="0033713C" w:rsidP="004D4BB9">
      <w:pPr>
        <w:shd w:val="clear" w:color="auto" w:fill="FFFFFF"/>
        <w:spacing w:line="264" w:lineRule="auto"/>
        <w:rPr>
          <w:sz w:val="26"/>
          <w:szCs w:val="26"/>
        </w:rPr>
      </w:pPr>
      <w:proofErr w:type="spellStart"/>
      <w:r w:rsidRPr="00113807">
        <w:rPr>
          <w:sz w:val="26"/>
          <w:szCs w:val="26"/>
        </w:rPr>
        <w:t>Гудермесского</w:t>
      </w:r>
      <w:proofErr w:type="spellEnd"/>
      <w:r w:rsidRPr="00113807">
        <w:rPr>
          <w:sz w:val="26"/>
          <w:szCs w:val="26"/>
        </w:rPr>
        <w:t xml:space="preserve"> района                                         </w:t>
      </w:r>
      <w:r w:rsidR="00F358C7">
        <w:rPr>
          <w:sz w:val="26"/>
          <w:szCs w:val="26"/>
        </w:rPr>
        <w:t>п/п</w:t>
      </w:r>
      <w:r w:rsidRPr="00113807">
        <w:rPr>
          <w:sz w:val="26"/>
          <w:szCs w:val="26"/>
        </w:rPr>
        <w:t xml:space="preserve">                               </w:t>
      </w:r>
      <w:r w:rsidR="004D4BB9" w:rsidRPr="00113807">
        <w:rPr>
          <w:sz w:val="26"/>
          <w:szCs w:val="26"/>
        </w:rPr>
        <w:t>М-Р</w:t>
      </w:r>
      <w:proofErr w:type="gramStart"/>
      <w:r w:rsidRPr="00113807">
        <w:rPr>
          <w:sz w:val="26"/>
          <w:szCs w:val="26"/>
        </w:rPr>
        <w:t>.В</w:t>
      </w:r>
      <w:proofErr w:type="gramEnd"/>
      <w:r w:rsidRPr="00113807">
        <w:rPr>
          <w:sz w:val="26"/>
          <w:szCs w:val="26"/>
        </w:rPr>
        <w:t xml:space="preserve">. </w:t>
      </w:r>
      <w:proofErr w:type="spellStart"/>
      <w:r w:rsidRPr="00113807">
        <w:rPr>
          <w:sz w:val="26"/>
          <w:szCs w:val="26"/>
        </w:rPr>
        <w:t>Усмаев</w:t>
      </w:r>
      <w:proofErr w:type="spellEnd"/>
      <w:r w:rsidRPr="00113807">
        <w:rPr>
          <w:sz w:val="26"/>
          <w:szCs w:val="26"/>
        </w:rPr>
        <w:t xml:space="preserve">  </w:t>
      </w:r>
    </w:p>
    <w:p w:rsidR="0033713C" w:rsidRPr="00113807" w:rsidRDefault="0033713C" w:rsidP="004D4BB9">
      <w:pPr>
        <w:shd w:val="clear" w:color="auto" w:fill="FFFFFF"/>
        <w:spacing w:line="264" w:lineRule="auto"/>
        <w:rPr>
          <w:sz w:val="26"/>
          <w:szCs w:val="26"/>
        </w:rPr>
      </w:pPr>
    </w:p>
    <w:p w:rsidR="007B7087" w:rsidRPr="00113807" w:rsidRDefault="007B7087" w:rsidP="007B7087">
      <w:pPr>
        <w:spacing w:line="264" w:lineRule="auto"/>
        <w:rPr>
          <w:rFonts w:eastAsia="Calibri"/>
          <w:sz w:val="26"/>
          <w:szCs w:val="26"/>
        </w:rPr>
      </w:pPr>
      <w:r>
        <w:rPr>
          <w:rFonts w:eastAsia="Calibri"/>
          <w:sz w:val="26"/>
          <w:szCs w:val="26"/>
        </w:rPr>
        <w:t>« 10 » мая</w:t>
      </w:r>
      <w:r w:rsidRPr="00113807">
        <w:rPr>
          <w:rFonts w:eastAsia="Calibri"/>
          <w:sz w:val="26"/>
          <w:szCs w:val="26"/>
        </w:rPr>
        <w:t xml:space="preserve"> 2016 г.</w:t>
      </w:r>
    </w:p>
    <w:p w:rsidR="0033713C" w:rsidRPr="00113807" w:rsidRDefault="0033713C" w:rsidP="0033713C">
      <w:pPr>
        <w:shd w:val="clear" w:color="auto" w:fill="FFFFFF"/>
        <w:spacing w:line="264" w:lineRule="auto"/>
        <w:rPr>
          <w:sz w:val="26"/>
          <w:szCs w:val="26"/>
        </w:rPr>
      </w:pPr>
      <w:r w:rsidRPr="00113807">
        <w:rPr>
          <w:sz w:val="26"/>
          <w:szCs w:val="26"/>
        </w:rPr>
        <w:t xml:space="preserve">Центр занятости населения </w:t>
      </w:r>
    </w:p>
    <w:p w:rsidR="0033713C" w:rsidRPr="00113807" w:rsidRDefault="0033713C" w:rsidP="005968EF">
      <w:pPr>
        <w:shd w:val="clear" w:color="auto" w:fill="FFFFFF"/>
        <w:spacing w:line="264" w:lineRule="auto"/>
        <w:rPr>
          <w:sz w:val="26"/>
          <w:szCs w:val="26"/>
        </w:rPr>
      </w:pPr>
      <w:r w:rsidRPr="00113807">
        <w:rPr>
          <w:sz w:val="26"/>
          <w:szCs w:val="26"/>
        </w:rPr>
        <w:t xml:space="preserve">Ленинского района                                               </w:t>
      </w:r>
      <w:proofErr w:type="gramStart"/>
      <w:r w:rsidR="00F358C7">
        <w:rPr>
          <w:sz w:val="26"/>
          <w:szCs w:val="26"/>
        </w:rPr>
        <w:t>п</w:t>
      </w:r>
      <w:proofErr w:type="gramEnd"/>
      <w:r w:rsidR="00F358C7">
        <w:rPr>
          <w:sz w:val="26"/>
          <w:szCs w:val="26"/>
        </w:rPr>
        <w:t>/п</w:t>
      </w:r>
      <w:r w:rsidRPr="00113807">
        <w:rPr>
          <w:sz w:val="26"/>
          <w:szCs w:val="26"/>
        </w:rPr>
        <w:t xml:space="preserve">                   </w:t>
      </w:r>
      <w:r w:rsidR="005968EF" w:rsidRPr="00113807">
        <w:rPr>
          <w:sz w:val="26"/>
          <w:szCs w:val="26"/>
        </w:rPr>
        <w:t xml:space="preserve">         </w:t>
      </w:r>
      <w:r w:rsidR="00034BF1" w:rsidRPr="00113807">
        <w:rPr>
          <w:sz w:val="26"/>
          <w:szCs w:val="26"/>
        </w:rPr>
        <w:t>М.Х.</w:t>
      </w:r>
      <w:r w:rsidR="005968EF" w:rsidRPr="00113807">
        <w:rPr>
          <w:sz w:val="26"/>
          <w:szCs w:val="26"/>
        </w:rPr>
        <w:t xml:space="preserve"> </w:t>
      </w:r>
      <w:proofErr w:type="spellStart"/>
      <w:r w:rsidR="00034BF1" w:rsidRPr="00113807">
        <w:rPr>
          <w:sz w:val="26"/>
          <w:szCs w:val="26"/>
        </w:rPr>
        <w:t>Арсмерзаев</w:t>
      </w:r>
      <w:proofErr w:type="spellEnd"/>
    </w:p>
    <w:p w:rsidR="0033713C" w:rsidRPr="00113807" w:rsidRDefault="0033713C" w:rsidP="005968EF">
      <w:pPr>
        <w:shd w:val="clear" w:color="auto" w:fill="FFFFFF"/>
        <w:spacing w:line="264" w:lineRule="auto"/>
        <w:rPr>
          <w:sz w:val="26"/>
          <w:szCs w:val="26"/>
        </w:rPr>
      </w:pPr>
    </w:p>
    <w:p w:rsidR="007B7087" w:rsidRPr="00113807" w:rsidRDefault="007B7087" w:rsidP="007B7087">
      <w:pPr>
        <w:spacing w:line="264" w:lineRule="auto"/>
        <w:rPr>
          <w:rFonts w:eastAsia="Calibri"/>
          <w:sz w:val="26"/>
          <w:szCs w:val="26"/>
        </w:rPr>
      </w:pPr>
      <w:r>
        <w:rPr>
          <w:rFonts w:eastAsia="Calibri"/>
          <w:sz w:val="26"/>
          <w:szCs w:val="26"/>
        </w:rPr>
        <w:t>« 10 » мая</w:t>
      </w:r>
      <w:r w:rsidRPr="00113807">
        <w:rPr>
          <w:rFonts w:eastAsia="Calibri"/>
          <w:sz w:val="26"/>
          <w:szCs w:val="26"/>
        </w:rPr>
        <w:t xml:space="preserve"> 2016 г.</w:t>
      </w:r>
    </w:p>
    <w:p w:rsidR="0033713C" w:rsidRPr="00113807" w:rsidRDefault="0033713C" w:rsidP="005968EF">
      <w:pPr>
        <w:shd w:val="clear" w:color="auto" w:fill="FFFFFF"/>
        <w:spacing w:line="264" w:lineRule="auto"/>
        <w:rPr>
          <w:sz w:val="26"/>
          <w:szCs w:val="26"/>
        </w:rPr>
      </w:pPr>
    </w:p>
    <w:p w:rsidR="0033713C" w:rsidRPr="00113807" w:rsidRDefault="0033713C" w:rsidP="00003AE0">
      <w:pPr>
        <w:shd w:val="clear" w:color="auto" w:fill="FFFFFF"/>
        <w:spacing w:line="264" w:lineRule="auto"/>
        <w:rPr>
          <w:sz w:val="26"/>
          <w:szCs w:val="26"/>
        </w:rPr>
      </w:pPr>
    </w:p>
    <w:p w:rsidR="0033713C" w:rsidRPr="00113807" w:rsidRDefault="0033713C" w:rsidP="0033713C">
      <w:pPr>
        <w:shd w:val="clear" w:color="auto" w:fill="FFFFFF"/>
        <w:spacing w:line="264" w:lineRule="auto"/>
        <w:rPr>
          <w:sz w:val="26"/>
          <w:szCs w:val="26"/>
        </w:rPr>
      </w:pPr>
      <w:r w:rsidRPr="00113807">
        <w:rPr>
          <w:sz w:val="26"/>
          <w:szCs w:val="26"/>
        </w:rPr>
        <w:t xml:space="preserve">Центр занятости населения </w:t>
      </w:r>
    </w:p>
    <w:p w:rsidR="0033713C" w:rsidRPr="00113807" w:rsidRDefault="0033713C" w:rsidP="005968EF">
      <w:pPr>
        <w:shd w:val="clear" w:color="auto" w:fill="FFFFFF"/>
        <w:spacing w:line="264" w:lineRule="auto"/>
        <w:rPr>
          <w:sz w:val="26"/>
          <w:szCs w:val="26"/>
        </w:rPr>
      </w:pPr>
      <w:proofErr w:type="spellStart"/>
      <w:r w:rsidRPr="00113807">
        <w:rPr>
          <w:sz w:val="26"/>
          <w:szCs w:val="26"/>
        </w:rPr>
        <w:t>Надтеречного</w:t>
      </w:r>
      <w:proofErr w:type="spellEnd"/>
      <w:r w:rsidRPr="00113807">
        <w:rPr>
          <w:sz w:val="26"/>
          <w:szCs w:val="26"/>
        </w:rPr>
        <w:t xml:space="preserve"> района                                  </w:t>
      </w:r>
      <w:r w:rsidR="00E2292A">
        <w:rPr>
          <w:sz w:val="26"/>
          <w:szCs w:val="26"/>
        </w:rPr>
        <w:t xml:space="preserve">     </w:t>
      </w:r>
      <w:r w:rsidRPr="00113807">
        <w:rPr>
          <w:sz w:val="26"/>
          <w:szCs w:val="26"/>
        </w:rPr>
        <w:t xml:space="preserve"> </w:t>
      </w:r>
      <w:r w:rsidR="00F358C7">
        <w:rPr>
          <w:sz w:val="26"/>
          <w:szCs w:val="26"/>
        </w:rPr>
        <w:t>п/п</w:t>
      </w:r>
      <w:r w:rsidRPr="00113807">
        <w:rPr>
          <w:sz w:val="26"/>
          <w:szCs w:val="26"/>
        </w:rPr>
        <w:t xml:space="preserve">                                </w:t>
      </w:r>
      <w:r w:rsidR="005968EF" w:rsidRPr="00113807">
        <w:rPr>
          <w:sz w:val="26"/>
          <w:szCs w:val="26"/>
        </w:rPr>
        <w:t xml:space="preserve">У.М. </w:t>
      </w:r>
      <w:proofErr w:type="spellStart"/>
      <w:r w:rsidR="005968EF" w:rsidRPr="00113807">
        <w:rPr>
          <w:sz w:val="26"/>
          <w:szCs w:val="26"/>
        </w:rPr>
        <w:t>Баргишов</w:t>
      </w:r>
      <w:proofErr w:type="spellEnd"/>
      <w:r w:rsidR="005968EF" w:rsidRPr="00113807">
        <w:rPr>
          <w:sz w:val="26"/>
          <w:szCs w:val="26"/>
        </w:rPr>
        <w:t xml:space="preserve"> </w:t>
      </w:r>
    </w:p>
    <w:p w:rsidR="0033713C" w:rsidRPr="00113807" w:rsidRDefault="0033713C" w:rsidP="0033713C">
      <w:pPr>
        <w:spacing w:line="264" w:lineRule="auto"/>
        <w:rPr>
          <w:sz w:val="26"/>
          <w:szCs w:val="26"/>
        </w:rPr>
      </w:pPr>
    </w:p>
    <w:p w:rsidR="007B7087" w:rsidRPr="00113807" w:rsidRDefault="007B7087" w:rsidP="007B7087">
      <w:pPr>
        <w:spacing w:line="264" w:lineRule="auto"/>
        <w:rPr>
          <w:rFonts w:eastAsia="Calibri"/>
          <w:sz w:val="26"/>
          <w:szCs w:val="26"/>
        </w:rPr>
      </w:pPr>
      <w:r>
        <w:rPr>
          <w:rFonts w:eastAsia="Calibri"/>
          <w:sz w:val="26"/>
          <w:szCs w:val="26"/>
        </w:rPr>
        <w:t>« 10 » мая</w:t>
      </w:r>
      <w:r w:rsidRPr="00113807">
        <w:rPr>
          <w:rFonts w:eastAsia="Calibri"/>
          <w:sz w:val="26"/>
          <w:szCs w:val="26"/>
        </w:rPr>
        <w:t xml:space="preserve"> 2016 г.</w:t>
      </w:r>
    </w:p>
    <w:p w:rsidR="0033713C" w:rsidRPr="00113807" w:rsidRDefault="0033713C" w:rsidP="00003AE0">
      <w:pPr>
        <w:shd w:val="clear" w:color="auto" w:fill="FFFFFF"/>
        <w:spacing w:line="264" w:lineRule="auto"/>
        <w:rPr>
          <w:sz w:val="26"/>
          <w:szCs w:val="26"/>
        </w:rPr>
      </w:pPr>
    </w:p>
    <w:p w:rsidR="0033713C" w:rsidRPr="00113807" w:rsidRDefault="0033713C" w:rsidP="00003AE0">
      <w:pPr>
        <w:shd w:val="clear" w:color="auto" w:fill="FFFFFF"/>
        <w:spacing w:line="264" w:lineRule="auto"/>
        <w:rPr>
          <w:sz w:val="26"/>
          <w:szCs w:val="26"/>
        </w:rPr>
      </w:pPr>
    </w:p>
    <w:p w:rsidR="00003AE0" w:rsidRPr="00113807" w:rsidRDefault="00003AE0" w:rsidP="00003AE0">
      <w:pPr>
        <w:shd w:val="clear" w:color="auto" w:fill="FFFFFF"/>
        <w:spacing w:line="264" w:lineRule="auto"/>
        <w:rPr>
          <w:sz w:val="26"/>
          <w:szCs w:val="26"/>
        </w:rPr>
      </w:pPr>
      <w:r w:rsidRPr="00113807">
        <w:rPr>
          <w:sz w:val="26"/>
          <w:szCs w:val="26"/>
        </w:rPr>
        <w:t xml:space="preserve">Центр занятости населения </w:t>
      </w:r>
    </w:p>
    <w:p w:rsidR="00003AE0" w:rsidRPr="00C87180" w:rsidRDefault="00003AE0" w:rsidP="00003AE0">
      <w:pPr>
        <w:shd w:val="clear" w:color="auto" w:fill="FFFFFF"/>
        <w:tabs>
          <w:tab w:val="left" w:pos="7371"/>
        </w:tabs>
        <w:spacing w:line="264" w:lineRule="auto"/>
        <w:rPr>
          <w:color w:val="FF0000"/>
          <w:sz w:val="26"/>
          <w:szCs w:val="26"/>
        </w:rPr>
      </w:pPr>
      <w:r w:rsidRPr="00113807">
        <w:rPr>
          <w:sz w:val="26"/>
          <w:szCs w:val="26"/>
        </w:rPr>
        <w:t xml:space="preserve">Октябрьского района                                      </w:t>
      </w:r>
      <w:proofErr w:type="gramStart"/>
      <w:r w:rsidR="00F358C7">
        <w:rPr>
          <w:sz w:val="26"/>
          <w:szCs w:val="26"/>
        </w:rPr>
        <w:t>п</w:t>
      </w:r>
      <w:proofErr w:type="gramEnd"/>
      <w:r w:rsidR="00F358C7">
        <w:rPr>
          <w:sz w:val="26"/>
          <w:szCs w:val="26"/>
        </w:rPr>
        <w:t>/п</w:t>
      </w:r>
      <w:r w:rsidRPr="00113807">
        <w:rPr>
          <w:sz w:val="26"/>
          <w:szCs w:val="26"/>
        </w:rPr>
        <w:t xml:space="preserve">             </w:t>
      </w:r>
      <w:r w:rsidR="0033713C" w:rsidRPr="00113807">
        <w:rPr>
          <w:sz w:val="26"/>
          <w:szCs w:val="26"/>
        </w:rPr>
        <w:t xml:space="preserve">         </w:t>
      </w:r>
      <w:r w:rsidRPr="00113807">
        <w:rPr>
          <w:sz w:val="26"/>
          <w:szCs w:val="26"/>
        </w:rPr>
        <w:t xml:space="preserve">          </w:t>
      </w:r>
      <w:r w:rsidR="009E71B4" w:rsidRPr="009E71B4">
        <w:rPr>
          <w:sz w:val="26"/>
          <w:szCs w:val="26"/>
        </w:rPr>
        <w:t xml:space="preserve">М.С-Х. </w:t>
      </w:r>
      <w:proofErr w:type="spellStart"/>
      <w:r w:rsidR="009E71B4" w:rsidRPr="009E71B4">
        <w:rPr>
          <w:sz w:val="26"/>
          <w:szCs w:val="26"/>
        </w:rPr>
        <w:t>Изнауров</w:t>
      </w:r>
      <w:proofErr w:type="spellEnd"/>
    </w:p>
    <w:p w:rsidR="00003AE0" w:rsidRPr="00113807" w:rsidRDefault="00003AE0" w:rsidP="00003AE0">
      <w:pPr>
        <w:spacing w:line="264" w:lineRule="auto"/>
        <w:rPr>
          <w:sz w:val="26"/>
          <w:szCs w:val="26"/>
        </w:rPr>
      </w:pPr>
    </w:p>
    <w:p w:rsidR="007B7087" w:rsidRPr="00113807" w:rsidRDefault="007B7087" w:rsidP="007B7087">
      <w:pPr>
        <w:spacing w:line="264" w:lineRule="auto"/>
        <w:rPr>
          <w:rFonts w:eastAsia="Calibri"/>
          <w:sz w:val="26"/>
          <w:szCs w:val="26"/>
        </w:rPr>
      </w:pPr>
      <w:bookmarkStart w:id="7" w:name="_GoBack"/>
      <w:bookmarkEnd w:id="7"/>
      <w:r>
        <w:rPr>
          <w:rFonts w:eastAsia="Calibri"/>
          <w:sz w:val="26"/>
          <w:szCs w:val="26"/>
        </w:rPr>
        <w:t>« 10 » мая</w:t>
      </w:r>
      <w:r w:rsidRPr="00113807">
        <w:rPr>
          <w:rFonts w:eastAsia="Calibri"/>
          <w:sz w:val="26"/>
          <w:szCs w:val="26"/>
        </w:rPr>
        <w:t xml:space="preserve"> 2016 г.</w:t>
      </w:r>
    </w:p>
    <w:p w:rsidR="003914C8" w:rsidRDefault="003914C8" w:rsidP="007B7087">
      <w:pPr>
        <w:spacing w:line="264" w:lineRule="auto"/>
        <w:rPr>
          <w:sz w:val="26"/>
          <w:szCs w:val="26"/>
        </w:rPr>
      </w:pPr>
    </w:p>
    <w:sectPr w:rsidR="003914C8" w:rsidSect="00F967ED">
      <w:headerReference w:type="default" r:id="rId9"/>
      <w:pgSz w:w="11906" w:h="16838"/>
      <w:pgMar w:top="1276"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494" w:rsidRDefault="00AA4494" w:rsidP="00C02BF0">
      <w:r>
        <w:separator/>
      </w:r>
    </w:p>
  </w:endnote>
  <w:endnote w:type="continuationSeparator" w:id="0">
    <w:p w:rsidR="00AA4494" w:rsidRDefault="00AA4494" w:rsidP="00C0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494" w:rsidRDefault="00AA4494" w:rsidP="00C02BF0">
      <w:r>
        <w:separator/>
      </w:r>
    </w:p>
  </w:footnote>
  <w:footnote w:type="continuationSeparator" w:id="0">
    <w:p w:rsidR="00AA4494" w:rsidRDefault="00AA4494" w:rsidP="00C02B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94" w:rsidRDefault="00AA4494" w:rsidP="00DC34E7">
    <w:pPr>
      <w:pStyle w:val="a6"/>
      <w:framePr w:wrap="auto"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7B7087">
      <w:rPr>
        <w:rStyle w:val="af2"/>
        <w:noProof/>
      </w:rPr>
      <w:t>110</w:t>
    </w:r>
    <w:r>
      <w:rPr>
        <w:rStyle w:val="af2"/>
      </w:rPr>
      <w:fldChar w:fldCharType="end"/>
    </w:r>
  </w:p>
  <w:p w:rsidR="00AA4494" w:rsidRDefault="00AA449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48FD"/>
    <w:multiLevelType w:val="hybridMultilevel"/>
    <w:tmpl w:val="8A5C732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049160DF"/>
    <w:multiLevelType w:val="hybridMultilevel"/>
    <w:tmpl w:val="94BC6E7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BDD43EC"/>
    <w:multiLevelType w:val="hybridMultilevel"/>
    <w:tmpl w:val="D0AAC650"/>
    <w:lvl w:ilvl="0" w:tplc="87F41FFE">
      <w:start w:val="25"/>
      <w:numFmt w:val="bullet"/>
      <w:lvlText w:val=""/>
      <w:lvlJc w:val="left"/>
      <w:pPr>
        <w:ind w:left="394" w:hanging="360"/>
      </w:pPr>
      <w:rPr>
        <w:rFonts w:ascii="Symbol" w:eastAsia="Times New Roman" w:hAnsi="Symbol" w:hint="default"/>
      </w:rPr>
    </w:lvl>
    <w:lvl w:ilvl="1" w:tplc="04190003">
      <w:start w:val="1"/>
      <w:numFmt w:val="bullet"/>
      <w:lvlText w:val="o"/>
      <w:lvlJc w:val="left"/>
      <w:pPr>
        <w:ind w:left="1114" w:hanging="360"/>
      </w:pPr>
      <w:rPr>
        <w:rFonts w:ascii="Courier New" w:hAnsi="Courier New" w:hint="default"/>
      </w:rPr>
    </w:lvl>
    <w:lvl w:ilvl="2" w:tplc="04190005">
      <w:start w:val="1"/>
      <w:numFmt w:val="bullet"/>
      <w:lvlText w:val=""/>
      <w:lvlJc w:val="left"/>
      <w:pPr>
        <w:ind w:left="1834" w:hanging="360"/>
      </w:pPr>
      <w:rPr>
        <w:rFonts w:ascii="Wingdings" w:hAnsi="Wingdings" w:hint="default"/>
      </w:rPr>
    </w:lvl>
    <w:lvl w:ilvl="3" w:tplc="04190001">
      <w:start w:val="1"/>
      <w:numFmt w:val="bullet"/>
      <w:lvlText w:val=""/>
      <w:lvlJc w:val="left"/>
      <w:pPr>
        <w:ind w:left="2554" w:hanging="360"/>
      </w:pPr>
      <w:rPr>
        <w:rFonts w:ascii="Symbol" w:hAnsi="Symbol" w:hint="default"/>
      </w:rPr>
    </w:lvl>
    <w:lvl w:ilvl="4" w:tplc="04190003">
      <w:start w:val="1"/>
      <w:numFmt w:val="bullet"/>
      <w:lvlText w:val="o"/>
      <w:lvlJc w:val="left"/>
      <w:pPr>
        <w:ind w:left="3274" w:hanging="360"/>
      </w:pPr>
      <w:rPr>
        <w:rFonts w:ascii="Courier New" w:hAnsi="Courier New" w:hint="default"/>
      </w:rPr>
    </w:lvl>
    <w:lvl w:ilvl="5" w:tplc="04190005">
      <w:start w:val="1"/>
      <w:numFmt w:val="bullet"/>
      <w:lvlText w:val=""/>
      <w:lvlJc w:val="left"/>
      <w:pPr>
        <w:ind w:left="3994" w:hanging="360"/>
      </w:pPr>
      <w:rPr>
        <w:rFonts w:ascii="Wingdings" w:hAnsi="Wingdings" w:hint="default"/>
      </w:rPr>
    </w:lvl>
    <w:lvl w:ilvl="6" w:tplc="04190001">
      <w:start w:val="1"/>
      <w:numFmt w:val="bullet"/>
      <w:lvlText w:val=""/>
      <w:lvlJc w:val="left"/>
      <w:pPr>
        <w:ind w:left="4714" w:hanging="360"/>
      </w:pPr>
      <w:rPr>
        <w:rFonts w:ascii="Symbol" w:hAnsi="Symbol" w:hint="default"/>
      </w:rPr>
    </w:lvl>
    <w:lvl w:ilvl="7" w:tplc="04190003">
      <w:start w:val="1"/>
      <w:numFmt w:val="bullet"/>
      <w:lvlText w:val="o"/>
      <w:lvlJc w:val="left"/>
      <w:pPr>
        <w:ind w:left="5434" w:hanging="360"/>
      </w:pPr>
      <w:rPr>
        <w:rFonts w:ascii="Courier New" w:hAnsi="Courier New" w:hint="default"/>
      </w:rPr>
    </w:lvl>
    <w:lvl w:ilvl="8" w:tplc="04190005">
      <w:start w:val="1"/>
      <w:numFmt w:val="bullet"/>
      <w:lvlText w:val=""/>
      <w:lvlJc w:val="left"/>
      <w:pPr>
        <w:ind w:left="6154" w:hanging="360"/>
      </w:pPr>
      <w:rPr>
        <w:rFonts w:ascii="Wingdings" w:hAnsi="Wingdings" w:hint="default"/>
      </w:rPr>
    </w:lvl>
  </w:abstractNum>
  <w:abstractNum w:abstractNumId="3">
    <w:nsid w:val="11D07DFC"/>
    <w:multiLevelType w:val="hybridMultilevel"/>
    <w:tmpl w:val="BAD2930E"/>
    <w:lvl w:ilvl="0" w:tplc="04190001">
      <w:start w:val="7"/>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67E226F"/>
    <w:multiLevelType w:val="multilevel"/>
    <w:tmpl w:val="58F29DD4"/>
    <w:lvl w:ilvl="0">
      <w:start w:val="3"/>
      <w:numFmt w:val="decimal"/>
      <w:lvlText w:val="%1."/>
      <w:lvlJc w:val="left"/>
      <w:pPr>
        <w:ind w:left="390" w:hanging="390"/>
      </w:pPr>
      <w:rPr>
        <w:rFonts w:hint="default"/>
        <w:i/>
      </w:rPr>
    </w:lvl>
    <w:lvl w:ilvl="1">
      <w:start w:val="4"/>
      <w:numFmt w:val="decimal"/>
      <w:lvlText w:val="%1.%2."/>
      <w:lvlJc w:val="left"/>
      <w:pPr>
        <w:ind w:left="2291" w:hanging="720"/>
      </w:pPr>
      <w:rPr>
        <w:rFonts w:hint="default"/>
        <w:i/>
      </w:rPr>
    </w:lvl>
    <w:lvl w:ilvl="2">
      <w:start w:val="1"/>
      <w:numFmt w:val="decimal"/>
      <w:lvlText w:val="%1.%2.%3."/>
      <w:lvlJc w:val="left"/>
      <w:pPr>
        <w:ind w:left="3862" w:hanging="720"/>
      </w:pPr>
      <w:rPr>
        <w:rFonts w:hint="default"/>
        <w:i/>
      </w:rPr>
    </w:lvl>
    <w:lvl w:ilvl="3">
      <w:start w:val="1"/>
      <w:numFmt w:val="decimal"/>
      <w:lvlText w:val="%1.%2.%3.%4."/>
      <w:lvlJc w:val="left"/>
      <w:pPr>
        <w:ind w:left="5793" w:hanging="1080"/>
      </w:pPr>
      <w:rPr>
        <w:rFonts w:hint="default"/>
        <w:i/>
      </w:rPr>
    </w:lvl>
    <w:lvl w:ilvl="4">
      <w:start w:val="1"/>
      <w:numFmt w:val="decimal"/>
      <w:lvlText w:val="%1.%2.%3.%4.%5."/>
      <w:lvlJc w:val="left"/>
      <w:pPr>
        <w:ind w:left="7364" w:hanging="1080"/>
      </w:pPr>
      <w:rPr>
        <w:rFonts w:hint="default"/>
        <w:i/>
      </w:rPr>
    </w:lvl>
    <w:lvl w:ilvl="5">
      <w:start w:val="1"/>
      <w:numFmt w:val="decimal"/>
      <w:lvlText w:val="%1.%2.%3.%4.%5.%6."/>
      <w:lvlJc w:val="left"/>
      <w:pPr>
        <w:ind w:left="9295" w:hanging="1440"/>
      </w:pPr>
      <w:rPr>
        <w:rFonts w:hint="default"/>
        <w:i/>
      </w:rPr>
    </w:lvl>
    <w:lvl w:ilvl="6">
      <w:start w:val="1"/>
      <w:numFmt w:val="decimal"/>
      <w:lvlText w:val="%1.%2.%3.%4.%5.%6.%7."/>
      <w:lvlJc w:val="left"/>
      <w:pPr>
        <w:ind w:left="10866" w:hanging="1440"/>
      </w:pPr>
      <w:rPr>
        <w:rFonts w:hint="default"/>
        <w:i/>
      </w:rPr>
    </w:lvl>
    <w:lvl w:ilvl="7">
      <w:start w:val="1"/>
      <w:numFmt w:val="decimal"/>
      <w:lvlText w:val="%1.%2.%3.%4.%5.%6.%7.%8."/>
      <w:lvlJc w:val="left"/>
      <w:pPr>
        <w:ind w:left="12797" w:hanging="1800"/>
      </w:pPr>
      <w:rPr>
        <w:rFonts w:hint="default"/>
        <w:i/>
      </w:rPr>
    </w:lvl>
    <w:lvl w:ilvl="8">
      <w:start w:val="1"/>
      <w:numFmt w:val="decimal"/>
      <w:lvlText w:val="%1.%2.%3.%4.%5.%6.%7.%8.%9."/>
      <w:lvlJc w:val="left"/>
      <w:pPr>
        <w:ind w:left="14368" w:hanging="1800"/>
      </w:pPr>
      <w:rPr>
        <w:rFonts w:hint="default"/>
        <w:i/>
      </w:rPr>
    </w:lvl>
  </w:abstractNum>
  <w:abstractNum w:abstractNumId="5">
    <w:nsid w:val="194B0058"/>
    <w:multiLevelType w:val="hybridMultilevel"/>
    <w:tmpl w:val="4F76CBCC"/>
    <w:lvl w:ilvl="0" w:tplc="231C47B4">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0660BB"/>
    <w:multiLevelType w:val="hybridMultilevel"/>
    <w:tmpl w:val="6310C890"/>
    <w:lvl w:ilvl="0" w:tplc="04190001">
      <w:start w:val="1"/>
      <w:numFmt w:val="bullet"/>
      <w:lvlText w:val=""/>
      <w:lvlJc w:val="left"/>
      <w:pPr>
        <w:tabs>
          <w:tab w:val="num" w:pos="1812"/>
        </w:tabs>
        <w:ind w:left="1812"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1B4D0D2D"/>
    <w:multiLevelType w:val="hybridMultilevel"/>
    <w:tmpl w:val="55FE79A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220F4C50"/>
    <w:multiLevelType w:val="hybridMultilevel"/>
    <w:tmpl w:val="5DDC29BC"/>
    <w:lvl w:ilvl="0" w:tplc="3B582882">
      <w:start w:val="1"/>
      <w:numFmt w:val="decimal"/>
      <w:lvlText w:val="%1."/>
      <w:lvlJc w:val="left"/>
      <w:pPr>
        <w:ind w:left="1211" w:hanging="360"/>
      </w:pPr>
      <w:rPr>
        <w:rFonts w:cs="Times New Roman" w:hint="default"/>
      </w:rPr>
    </w:lvl>
    <w:lvl w:ilvl="1" w:tplc="04190019">
      <w:start w:val="1"/>
      <w:numFmt w:val="lowerLetter"/>
      <w:lvlText w:val="%2."/>
      <w:lvlJc w:val="left"/>
      <w:pPr>
        <w:ind w:left="1790" w:hanging="360"/>
      </w:pPr>
      <w:rPr>
        <w:rFonts w:cs="Times New Roman"/>
      </w:rPr>
    </w:lvl>
    <w:lvl w:ilvl="2" w:tplc="0419001B">
      <w:start w:val="1"/>
      <w:numFmt w:val="lowerRoman"/>
      <w:lvlText w:val="%3."/>
      <w:lvlJc w:val="right"/>
      <w:pPr>
        <w:ind w:left="2510" w:hanging="180"/>
      </w:pPr>
      <w:rPr>
        <w:rFonts w:cs="Times New Roman"/>
      </w:rPr>
    </w:lvl>
    <w:lvl w:ilvl="3" w:tplc="0419000F">
      <w:start w:val="1"/>
      <w:numFmt w:val="decimal"/>
      <w:lvlText w:val="%4."/>
      <w:lvlJc w:val="left"/>
      <w:pPr>
        <w:ind w:left="3230" w:hanging="360"/>
      </w:pPr>
      <w:rPr>
        <w:rFonts w:cs="Times New Roman"/>
      </w:rPr>
    </w:lvl>
    <w:lvl w:ilvl="4" w:tplc="04190019">
      <w:start w:val="1"/>
      <w:numFmt w:val="lowerLetter"/>
      <w:lvlText w:val="%5."/>
      <w:lvlJc w:val="left"/>
      <w:pPr>
        <w:ind w:left="3950" w:hanging="360"/>
      </w:pPr>
      <w:rPr>
        <w:rFonts w:cs="Times New Roman"/>
      </w:rPr>
    </w:lvl>
    <w:lvl w:ilvl="5" w:tplc="0419001B">
      <w:start w:val="1"/>
      <w:numFmt w:val="lowerRoman"/>
      <w:lvlText w:val="%6."/>
      <w:lvlJc w:val="right"/>
      <w:pPr>
        <w:ind w:left="4670" w:hanging="180"/>
      </w:pPr>
      <w:rPr>
        <w:rFonts w:cs="Times New Roman"/>
      </w:rPr>
    </w:lvl>
    <w:lvl w:ilvl="6" w:tplc="0419000F">
      <w:start w:val="1"/>
      <w:numFmt w:val="decimal"/>
      <w:lvlText w:val="%7."/>
      <w:lvlJc w:val="left"/>
      <w:pPr>
        <w:ind w:left="5390" w:hanging="360"/>
      </w:pPr>
      <w:rPr>
        <w:rFonts w:cs="Times New Roman"/>
      </w:rPr>
    </w:lvl>
    <w:lvl w:ilvl="7" w:tplc="04190019">
      <w:start w:val="1"/>
      <w:numFmt w:val="lowerLetter"/>
      <w:lvlText w:val="%8."/>
      <w:lvlJc w:val="left"/>
      <w:pPr>
        <w:ind w:left="6110" w:hanging="360"/>
      </w:pPr>
      <w:rPr>
        <w:rFonts w:cs="Times New Roman"/>
      </w:rPr>
    </w:lvl>
    <w:lvl w:ilvl="8" w:tplc="0419001B">
      <w:start w:val="1"/>
      <w:numFmt w:val="lowerRoman"/>
      <w:lvlText w:val="%9."/>
      <w:lvlJc w:val="right"/>
      <w:pPr>
        <w:ind w:left="6830" w:hanging="180"/>
      </w:pPr>
      <w:rPr>
        <w:rFonts w:cs="Times New Roman"/>
      </w:rPr>
    </w:lvl>
  </w:abstractNum>
  <w:abstractNum w:abstractNumId="9">
    <w:nsid w:val="29183DFB"/>
    <w:multiLevelType w:val="hybridMultilevel"/>
    <w:tmpl w:val="EC9A891E"/>
    <w:lvl w:ilvl="0" w:tplc="B0B8294C">
      <w:start w:val="3"/>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33906432"/>
    <w:multiLevelType w:val="hybridMultilevel"/>
    <w:tmpl w:val="770EC360"/>
    <w:lvl w:ilvl="0" w:tplc="B0B8294C">
      <w:start w:val="3"/>
      <w:numFmt w:val="bullet"/>
      <w:lvlText w:val="-"/>
      <w:lvlJc w:val="left"/>
      <w:pPr>
        <w:tabs>
          <w:tab w:val="num" w:pos="502"/>
        </w:tabs>
        <w:ind w:left="502" w:hanging="360"/>
      </w:pPr>
      <w:rPr>
        <w:rFonts w:ascii="Times New Roman" w:eastAsia="Times New Roman" w:hAnsi="Times New Roman" w:hint="default"/>
      </w:rPr>
    </w:lvl>
    <w:lvl w:ilvl="1" w:tplc="04190003">
      <w:start w:val="1"/>
      <w:numFmt w:val="bullet"/>
      <w:lvlText w:val="o"/>
      <w:lvlJc w:val="left"/>
      <w:pPr>
        <w:tabs>
          <w:tab w:val="num" w:pos="1222"/>
        </w:tabs>
        <w:ind w:left="1222" w:hanging="360"/>
      </w:pPr>
      <w:rPr>
        <w:rFonts w:ascii="Courier New" w:hAnsi="Courier New" w:hint="default"/>
      </w:rPr>
    </w:lvl>
    <w:lvl w:ilvl="2" w:tplc="04190005">
      <w:start w:val="1"/>
      <w:numFmt w:val="bullet"/>
      <w:lvlText w:val=""/>
      <w:lvlJc w:val="left"/>
      <w:pPr>
        <w:tabs>
          <w:tab w:val="num" w:pos="1942"/>
        </w:tabs>
        <w:ind w:left="1942" w:hanging="360"/>
      </w:pPr>
      <w:rPr>
        <w:rFonts w:ascii="Wingdings" w:hAnsi="Wingdings" w:hint="default"/>
      </w:rPr>
    </w:lvl>
    <w:lvl w:ilvl="3" w:tplc="04190001">
      <w:start w:val="1"/>
      <w:numFmt w:val="bullet"/>
      <w:lvlText w:val=""/>
      <w:lvlJc w:val="left"/>
      <w:pPr>
        <w:tabs>
          <w:tab w:val="num" w:pos="2662"/>
        </w:tabs>
        <w:ind w:left="2662" w:hanging="360"/>
      </w:pPr>
      <w:rPr>
        <w:rFonts w:ascii="Symbol" w:hAnsi="Symbol" w:hint="default"/>
      </w:rPr>
    </w:lvl>
    <w:lvl w:ilvl="4" w:tplc="04190003">
      <w:start w:val="1"/>
      <w:numFmt w:val="bullet"/>
      <w:lvlText w:val="o"/>
      <w:lvlJc w:val="left"/>
      <w:pPr>
        <w:tabs>
          <w:tab w:val="num" w:pos="3382"/>
        </w:tabs>
        <w:ind w:left="3382" w:hanging="360"/>
      </w:pPr>
      <w:rPr>
        <w:rFonts w:ascii="Courier New" w:hAnsi="Courier New" w:hint="default"/>
      </w:rPr>
    </w:lvl>
    <w:lvl w:ilvl="5" w:tplc="04190005">
      <w:start w:val="1"/>
      <w:numFmt w:val="bullet"/>
      <w:lvlText w:val=""/>
      <w:lvlJc w:val="left"/>
      <w:pPr>
        <w:tabs>
          <w:tab w:val="num" w:pos="4102"/>
        </w:tabs>
        <w:ind w:left="4102" w:hanging="360"/>
      </w:pPr>
      <w:rPr>
        <w:rFonts w:ascii="Wingdings" w:hAnsi="Wingdings" w:hint="default"/>
      </w:rPr>
    </w:lvl>
    <w:lvl w:ilvl="6" w:tplc="04190001">
      <w:start w:val="1"/>
      <w:numFmt w:val="bullet"/>
      <w:lvlText w:val=""/>
      <w:lvlJc w:val="left"/>
      <w:pPr>
        <w:tabs>
          <w:tab w:val="num" w:pos="4822"/>
        </w:tabs>
        <w:ind w:left="4822" w:hanging="360"/>
      </w:pPr>
      <w:rPr>
        <w:rFonts w:ascii="Symbol" w:hAnsi="Symbol" w:hint="default"/>
      </w:rPr>
    </w:lvl>
    <w:lvl w:ilvl="7" w:tplc="04190003">
      <w:start w:val="1"/>
      <w:numFmt w:val="bullet"/>
      <w:lvlText w:val="o"/>
      <w:lvlJc w:val="left"/>
      <w:pPr>
        <w:tabs>
          <w:tab w:val="num" w:pos="5542"/>
        </w:tabs>
        <w:ind w:left="5542" w:hanging="360"/>
      </w:pPr>
      <w:rPr>
        <w:rFonts w:ascii="Courier New" w:hAnsi="Courier New" w:hint="default"/>
      </w:rPr>
    </w:lvl>
    <w:lvl w:ilvl="8" w:tplc="04190005">
      <w:start w:val="1"/>
      <w:numFmt w:val="bullet"/>
      <w:lvlText w:val=""/>
      <w:lvlJc w:val="left"/>
      <w:pPr>
        <w:tabs>
          <w:tab w:val="num" w:pos="6262"/>
        </w:tabs>
        <w:ind w:left="6262" w:hanging="360"/>
      </w:pPr>
      <w:rPr>
        <w:rFonts w:ascii="Wingdings" w:hAnsi="Wingdings" w:hint="default"/>
      </w:rPr>
    </w:lvl>
  </w:abstractNum>
  <w:abstractNum w:abstractNumId="11">
    <w:nsid w:val="371A162B"/>
    <w:multiLevelType w:val="hybridMultilevel"/>
    <w:tmpl w:val="70F032C8"/>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2">
    <w:nsid w:val="372B2457"/>
    <w:multiLevelType w:val="hybridMultilevel"/>
    <w:tmpl w:val="6FE4079E"/>
    <w:lvl w:ilvl="0" w:tplc="6EF2DDAA">
      <w:start w:val="25"/>
      <w:numFmt w:val="bullet"/>
      <w:lvlText w:val=""/>
      <w:lvlJc w:val="left"/>
      <w:pPr>
        <w:ind w:left="394" w:hanging="360"/>
      </w:pPr>
      <w:rPr>
        <w:rFonts w:ascii="Symbol" w:eastAsia="Times New Roman" w:hAnsi="Symbol" w:hint="default"/>
      </w:rPr>
    </w:lvl>
    <w:lvl w:ilvl="1" w:tplc="04190003">
      <w:start w:val="1"/>
      <w:numFmt w:val="bullet"/>
      <w:lvlText w:val="o"/>
      <w:lvlJc w:val="left"/>
      <w:pPr>
        <w:ind w:left="1114" w:hanging="360"/>
      </w:pPr>
      <w:rPr>
        <w:rFonts w:ascii="Courier New" w:hAnsi="Courier New" w:hint="default"/>
      </w:rPr>
    </w:lvl>
    <w:lvl w:ilvl="2" w:tplc="04190005">
      <w:start w:val="1"/>
      <w:numFmt w:val="bullet"/>
      <w:lvlText w:val=""/>
      <w:lvlJc w:val="left"/>
      <w:pPr>
        <w:ind w:left="1834" w:hanging="360"/>
      </w:pPr>
      <w:rPr>
        <w:rFonts w:ascii="Wingdings" w:hAnsi="Wingdings" w:hint="default"/>
      </w:rPr>
    </w:lvl>
    <w:lvl w:ilvl="3" w:tplc="04190001">
      <w:start w:val="1"/>
      <w:numFmt w:val="bullet"/>
      <w:lvlText w:val=""/>
      <w:lvlJc w:val="left"/>
      <w:pPr>
        <w:ind w:left="2554" w:hanging="360"/>
      </w:pPr>
      <w:rPr>
        <w:rFonts w:ascii="Symbol" w:hAnsi="Symbol" w:hint="default"/>
      </w:rPr>
    </w:lvl>
    <w:lvl w:ilvl="4" w:tplc="04190003">
      <w:start w:val="1"/>
      <w:numFmt w:val="bullet"/>
      <w:lvlText w:val="o"/>
      <w:lvlJc w:val="left"/>
      <w:pPr>
        <w:ind w:left="3274" w:hanging="360"/>
      </w:pPr>
      <w:rPr>
        <w:rFonts w:ascii="Courier New" w:hAnsi="Courier New" w:hint="default"/>
      </w:rPr>
    </w:lvl>
    <w:lvl w:ilvl="5" w:tplc="04190005">
      <w:start w:val="1"/>
      <w:numFmt w:val="bullet"/>
      <w:lvlText w:val=""/>
      <w:lvlJc w:val="left"/>
      <w:pPr>
        <w:ind w:left="3994" w:hanging="360"/>
      </w:pPr>
      <w:rPr>
        <w:rFonts w:ascii="Wingdings" w:hAnsi="Wingdings" w:hint="default"/>
      </w:rPr>
    </w:lvl>
    <w:lvl w:ilvl="6" w:tplc="04190001">
      <w:start w:val="1"/>
      <w:numFmt w:val="bullet"/>
      <w:lvlText w:val=""/>
      <w:lvlJc w:val="left"/>
      <w:pPr>
        <w:ind w:left="4714" w:hanging="360"/>
      </w:pPr>
      <w:rPr>
        <w:rFonts w:ascii="Symbol" w:hAnsi="Symbol" w:hint="default"/>
      </w:rPr>
    </w:lvl>
    <w:lvl w:ilvl="7" w:tplc="04190003">
      <w:start w:val="1"/>
      <w:numFmt w:val="bullet"/>
      <w:lvlText w:val="o"/>
      <w:lvlJc w:val="left"/>
      <w:pPr>
        <w:ind w:left="5434" w:hanging="360"/>
      </w:pPr>
      <w:rPr>
        <w:rFonts w:ascii="Courier New" w:hAnsi="Courier New" w:hint="default"/>
      </w:rPr>
    </w:lvl>
    <w:lvl w:ilvl="8" w:tplc="04190005">
      <w:start w:val="1"/>
      <w:numFmt w:val="bullet"/>
      <w:lvlText w:val=""/>
      <w:lvlJc w:val="left"/>
      <w:pPr>
        <w:ind w:left="6154" w:hanging="360"/>
      </w:pPr>
      <w:rPr>
        <w:rFonts w:ascii="Wingdings" w:hAnsi="Wingdings" w:hint="default"/>
      </w:rPr>
    </w:lvl>
  </w:abstractNum>
  <w:abstractNum w:abstractNumId="13">
    <w:nsid w:val="3EE64A13"/>
    <w:multiLevelType w:val="hybridMultilevel"/>
    <w:tmpl w:val="B71055D4"/>
    <w:lvl w:ilvl="0" w:tplc="106C7D40">
      <w:start w:val="1"/>
      <w:numFmt w:val="bullet"/>
      <w:lvlText w:val=""/>
      <w:lvlJc w:val="left"/>
      <w:pPr>
        <w:tabs>
          <w:tab w:val="num" w:pos="360"/>
        </w:tabs>
        <w:ind w:left="360" w:hanging="360"/>
      </w:pPr>
      <w:rPr>
        <w:rFonts w:ascii="Symbol" w:hAnsi="Symbol" w:hint="default"/>
        <w:color w:val="auto"/>
      </w:rPr>
    </w:lvl>
    <w:lvl w:ilvl="1" w:tplc="FE1E70A4">
      <w:start w:val="1"/>
      <w:numFmt w:val="bullet"/>
      <w:lvlText w:val=""/>
      <w:lvlJc w:val="left"/>
      <w:pPr>
        <w:tabs>
          <w:tab w:val="num" w:pos="152"/>
        </w:tabs>
        <w:ind w:left="-415" w:firstLine="284"/>
      </w:pPr>
      <w:rPr>
        <w:rFonts w:ascii="Wingdings" w:hAnsi="Wingdings" w:hint="default"/>
        <w:color w:val="auto"/>
      </w:rPr>
    </w:lvl>
    <w:lvl w:ilvl="2" w:tplc="04190005">
      <w:start w:val="1"/>
      <w:numFmt w:val="bullet"/>
      <w:lvlText w:val=""/>
      <w:lvlJc w:val="left"/>
      <w:pPr>
        <w:tabs>
          <w:tab w:val="num" w:pos="949"/>
        </w:tabs>
        <w:ind w:left="949" w:hanging="360"/>
      </w:pPr>
      <w:rPr>
        <w:rFonts w:ascii="Wingdings" w:hAnsi="Wingdings" w:hint="default"/>
      </w:rPr>
    </w:lvl>
    <w:lvl w:ilvl="3" w:tplc="04190001">
      <w:start w:val="1"/>
      <w:numFmt w:val="bullet"/>
      <w:lvlText w:val=""/>
      <w:lvlJc w:val="left"/>
      <w:pPr>
        <w:tabs>
          <w:tab w:val="num" w:pos="1669"/>
        </w:tabs>
        <w:ind w:left="1669" w:hanging="360"/>
      </w:pPr>
      <w:rPr>
        <w:rFonts w:ascii="Symbol" w:hAnsi="Symbol" w:hint="default"/>
      </w:rPr>
    </w:lvl>
    <w:lvl w:ilvl="4" w:tplc="04190003">
      <w:start w:val="1"/>
      <w:numFmt w:val="bullet"/>
      <w:lvlText w:val="o"/>
      <w:lvlJc w:val="left"/>
      <w:pPr>
        <w:tabs>
          <w:tab w:val="num" w:pos="2389"/>
        </w:tabs>
        <w:ind w:left="2389" w:hanging="360"/>
      </w:pPr>
      <w:rPr>
        <w:rFonts w:ascii="Courier New" w:hAnsi="Courier New" w:hint="default"/>
      </w:rPr>
    </w:lvl>
    <w:lvl w:ilvl="5" w:tplc="04190005">
      <w:start w:val="1"/>
      <w:numFmt w:val="bullet"/>
      <w:lvlText w:val=""/>
      <w:lvlJc w:val="left"/>
      <w:pPr>
        <w:tabs>
          <w:tab w:val="num" w:pos="3109"/>
        </w:tabs>
        <w:ind w:left="3109" w:hanging="360"/>
      </w:pPr>
      <w:rPr>
        <w:rFonts w:ascii="Wingdings" w:hAnsi="Wingdings" w:hint="default"/>
      </w:rPr>
    </w:lvl>
    <w:lvl w:ilvl="6" w:tplc="04190001">
      <w:start w:val="1"/>
      <w:numFmt w:val="bullet"/>
      <w:lvlText w:val=""/>
      <w:lvlJc w:val="left"/>
      <w:pPr>
        <w:tabs>
          <w:tab w:val="num" w:pos="3829"/>
        </w:tabs>
        <w:ind w:left="3829" w:hanging="360"/>
      </w:pPr>
      <w:rPr>
        <w:rFonts w:ascii="Symbol" w:hAnsi="Symbol" w:hint="default"/>
      </w:rPr>
    </w:lvl>
    <w:lvl w:ilvl="7" w:tplc="04190003">
      <w:start w:val="1"/>
      <w:numFmt w:val="bullet"/>
      <w:lvlText w:val="o"/>
      <w:lvlJc w:val="left"/>
      <w:pPr>
        <w:tabs>
          <w:tab w:val="num" w:pos="4549"/>
        </w:tabs>
        <w:ind w:left="4549" w:hanging="360"/>
      </w:pPr>
      <w:rPr>
        <w:rFonts w:ascii="Courier New" w:hAnsi="Courier New" w:hint="default"/>
      </w:rPr>
    </w:lvl>
    <w:lvl w:ilvl="8" w:tplc="04190005">
      <w:start w:val="1"/>
      <w:numFmt w:val="bullet"/>
      <w:lvlText w:val=""/>
      <w:lvlJc w:val="left"/>
      <w:pPr>
        <w:tabs>
          <w:tab w:val="num" w:pos="5269"/>
        </w:tabs>
        <w:ind w:left="5269" w:hanging="360"/>
      </w:pPr>
      <w:rPr>
        <w:rFonts w:ascii="Wingdings" w:hAnsi="Wingdings" w:hint="default"/>
      </w:rPr>
    </w:lvl>
  </w:abstractNum>
  <w:abstractNum w:abstractNumId="14">
    <w:nsid w:val="3F6B1ED5"/>
    <w:multiLevelType w:val="hybridMultilevel"/>
    <w:tmpl w:val="FE20B7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FE91449"/>
    <w:multiLevelType w:val="hybridMultilevel"/>
    <w:tmpl w:val="D8782B7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409C5BCB"/>
    <w:multiLevelType w:val="hybridMultilevel"/>
    <w:tmpl w:val="683AF9A6"/>
    <w:lvl w:ilvl="0" w:tplc="18CEEB22">
      <w:start w:val="1"/>
      <w:numFmt w:val="decimal"/>
      <w:lvlText w:val="%1."/>
      <w:lvlJc w:val="left"/>
      <w:pPr>
        <w:ind w:left="1070" w:hanging="360"/>
      </w:pPr>
      <w:rPr>
        <w:rFonts w:ascii="Times New Roman" w:hAnsi="Times New Roman"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40AB3152"/>
    <w:multiLevelType w:val="hybridMultilevel"/>
    <w:tmpl w:val="8A3452E0"/>
    <w:lvl w:ilvl="0" w:tplc="1E2E1BC6">
      <w:start w:val="1"/>
      <w:numFmt w:val="bullet"/>
      <w:lvlText w:val="-"/>
      <w:lvlJc w:val="left"/>
      <w:pPr>
        <w:tabs>
          <w:tab w:val="num" w:pos="2880"/>
        </w:tabs>
        <w:ind w:left="288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4E6B2FEC"/>
    <w:multiLevelType w:val="hybridMultilevel"/>
    <w:tmpl w:val="9E629D70"/>
    <w:lvl w:ilvl="0" w:tplc="04190001">
      <w:start w:val="1"/>
      <w:numFmt w:val="bullet"/>
      <w:lvlText w:val=""/>
      <w:lvlJc w:val="left"/>
      <w:pPr>
        <w:tabs>
          <w:tab w:val="num" w:pos="1571"/>
        </w:tabs>
        <w:ind w:left="1571" w:hanging="360"/>
      </w:pPr>
      <w:rPr>
        <w:rFonts w:ascii="Symbol" w:hAnsi="Symbol" w:hint="default"/>
        <w:color w:val="auto"/>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19">
    <w:nsid w:val="4F3F6BD7"/>
    <w:multiLevelType w:val="hybridMultilevel"/>
    <w:tmpl w:val="5D9C9AFA"/>
    <w:lvl w:ilvl="0" w:tplc="C86C82E8">
      <w:start w:val="1"/>
      <w:numFmt w:val="decimal"/>
      <w:lvlText w:val="%1."/>
      <w:lvlJc w:val="left"/>
      <w:pPr>
        <w:ind w:left="928"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0">
    <w:nsid w:val="531F1759"/>
    <w:multiLevelType w:val="hybridMultilevel"/>
    <w:tmpl w:val="EB58282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53676B23"/>
    <w:multiLevelType w:val="hybridMultilevel"/>
    <w:tmpl w:val="93140482"/>
    <w:lvl w:ilvl="0" w:tplc="04190001">
      <w:start w:val="25"/>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5B662690"/>
    <w:multiLevelType w:val="multilevel"/>
    <w:tmpl w:val="041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432" w:hanging="432"/>
      </w:pPr>
      <w:rPr>
        <w:rFonts w:cs="Times New Roman"/>
      </w:rPr>
    </w:lvl>
    <w:lvl w:ilvl="2">
      <w:start w:val="1"/>
      <w:numFmt w:val="decimal"/>
      <w:lvlText w:val="%1.%2.%3."/>
      <w:lvlJc w:val="left"/>
      <w:pPr>
        <w:tabs>
          <w:tab w:val="num" w:pos="1080"/>
        </w:tabs>
        <w:ind w:left="50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3">
    <w:nsid w:val="5C2C5D31"/>
    <w:multiLevelType w:val="hybridMultilevel"/>
    <w:tmpl w:val="DA021D7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5D7A60B9"/>
    <w:multiLevelType w:val="hybridMultilevel"/>
    <w:tmpl w:val="E6AC16CC"/>
    <w:lvl w:ilvl="0" w:tplc="C352950E">
      <w:start w:val="1"/>
      <w:numFmt w:val="decimal"/>
      <w:lvlText w:val="%1)"/>
      <w:lvlJc w:val="left"/>
      <w:pPr>
        <w:ind w:left="928" w:hanging="360"/>
      </w:pPr>
      <w:rPr>
        <w:rFonts w:cs="Times New Roman" w:hint="default"/>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25">
    <w:nsid w:val="60C70AE8"/>
    <w:multiLevelType w:val="hybridMultilevel"/>
    <w:tmpl w:val="B48E3776"/>
    <w:lvl w:ilvl="0" w:tplc="04190001">
      <w:start w:val="11"/>
      <w:numFmt w:val="bullet"/>
      <w:lvlText w:val=""/>
      <w:lvlJc w:val="left"/>
      <w:pPr>
        <w:ind w:left="720" w:hanging="360"/>
      </w:pPr>
      <w:rPr>
        <w:rFonts w:ascii="Symbol" w:eastAsia="Times New Roman" w:hAnsi="Symbol" w:hint="default"/>
        <w:i w:val="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62A05F8D"/>
    <w:multiLevelType w:val="multilevel"/>
    <w:tmpl w:val="D830568E"/>
    <w:lvl w:ilvl="0">
      <w:numFmt w:val="decimal"/>
      <w:suff w:val="space"/>
      <w:lvlText w:val="Часть %1. "/>
      <w:lvlJc w:val="left"/>
      <w:rPr>
        <w:rFonts w:cs="Times New Roman"/>
      </w:rPr>
    </w:lvl>
    <w:lvl w:ilvl="1">
      <w:start w:val="1"/>
      <w:numFmt w:val="russianUpper"/>
      <w:suff w:val="space"/>
      <w:lvlText w:val="Раздел %2. "/>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suff w:val="space"/>
      <w:lvlText w:val="%3."/>
      <w:lvlJc w:val="left"/>
      <w:rPr>
        <w:rFonts w:cs="Times New Roman"/>
      </w:rPr>
    </w:lvl>
    <w:lvl w:ilvl="3">
      <w:start w:val="1"/>
      <w:numFmt w:val="decimal"/>
      <w:lvlRestart w:val="0"/>
      <w:pStyle w:val="a"/>
      <w:suff w:val="space"/>
      <w:lvlText w:val="%4."/>
      <w:lvlJc w:val="left"/>
      <w:pPr>
        <w:ind w:left="333" w:firstLine="567"/>
      </w:pPr>
      <w:rPr>
        <w:rFonts w:cs="Times New Roman"/>
        <w:b w:val="0"/>
        <w:bCs w:val="0"/>
        <w:i w:val="0"/>
        <w:iCs w:val="0"/>
        <w:strike w:val="0"/>
        <w:dstrike w:val="0"/>
        <w:u w:val="none"/>
        <w:effect w:val="none"/>
      </w:rPr>
    </w:lvl>
    <w:lvl w:ilvl="4">
      <w:start w:val="1"/>
      <w:numFmt w:val="decimal"/>
      <w:pStyle w:val="a0"/>
      <w:suff w:val="space"/>
      <w:lvlText w:val="%4.%5."/>
      <w:lvlJc w:val="left"/>
      <w:pPr>
        <w:ind w:left="333" w:firstLine="567"/>
      </w:pPr>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27">
    <w:nsid w:val="6C3B6A53"/>
    <w:multiLevelType w:val="hybridMultilevel"/>
    <w:tmpl w:val="C0C032C6"/>
    <w:lvl w:ilvl="0" w:tplc="B28E7D2E">
      <w:start w:val="3"/>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77473CE6"/>
    <w:multiLevelType w:val="hybridMultilevel"/>
    <w:tmpl w:val="EDD81D70"/>
    <w:lvl w:ilvl="0" w:tplc="B0B8294C">
      <w:start w:val="3"/>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29">
    <w:nsid w:val="7A2243CE"/>
    <w:multiLevelType w:val="singleLevel"/>
    <w:tmpl w:val="0FE662AE"/>
    <w:lvl w:ilvl="0">
      <w:start w:val="1"/>
      <w:numFmt w:val="decimal"/>
      <w:lvlText w:val="%1)"/>
      <w:legacy w:legacy="1" w:legacySpace="0" w:legacyIndent="705"/>
      <w:lvlJc w:val="left"/>
      <w:rPr>
        <w:rFonts w:ascii="Times New Roman" w:hAnsi="Times New Roman" w:cs="Times New Roman" w:hint="default"/>
      </w:rPr>
    </w:lvl>
  </w:abstractNum>
  <w:abstractNum w:abstractNumId="30">
    <w:nsid w:val="7B4A15E3"/>
    <w:multiLevelType w:val="hybridMultilevel"/>
    <w:tmpl w:val="B3100DF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8"/>
  </w:num>
  <w:num w:numId="7">
    <w:abstractNumId w:val="22"/>
  </w:num>
  <w:num w:numId="8">
    <w:abstractNumId w:val="13"/>
  </w:num>
  <w:num w:numId="9">
    <w:abstractNumId w:val="16"/>
  </w:num>
  <w:num w:numId="10">
    <w:abstractNumId w:val="10"/>
  </w:num>
  <w:num w:numId="11">
    <w:abstractNumId w:val="9"/>
  </w:num>
  <w:num w:numId="12">
    <w:abstractNumId w:val="28"/>
  </w:num>
  <w:num w:numId="1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8"/>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9"/>
  </w:num>
  <w:num w:numId="21">
    <w:abstractNumId w:val="23"/>
  </w:num>
  <w:num w:numId="22">
    <w:abstractNumId w:val="21"/>
  </w:num>
  <w:num w:numId="23">
    <w:abstractNumId w:val="20"/>
  </w:num>
  <w:num w:numId="24">
    <w:abstractNumId w:val="15"/>
  </w:num>
  <w:num w:numId="25">
    <w:abstractNumId w:val="26"/>
  </w:num>
  <w:num w:numId="26">
    <w:abstractNumId w:val="25"/>
  </w:num>
  <w:num w:numId="27">
    <w:abstractNumId w:val="24"/>
  </w:num>
  <w:num w:numId="28">
    <w:abstractNumId w:val="7"/>
  </w:num>
  <w:num w:numId="29">
    <w:abstractNumId w:val="0"/>
  </w:num>
  <w:num w:numId="30">
    <w:abstractNumId w:val="29"/>
  </w:num>
  <w:num w:numId="31">
    <w:abstractNumId w:val="2"/>
  </w:num>
  <w:num w:numId="32">
    <w:abstractNumId w:val="12"/>
  </w:num>
  <w:num w:numId="33">
    <w:abstractNumId w:val="5"/>
  </w:num>
  <w:num w:numId="34">
    <w:abstractNumId w:val="14"/>
  </w:num>
  <w:num w:numId="35">
    <w:abstractNumId w:val="27"/>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spelling="clean" w:grammar="clean"/>
  <w:defaultTabStop w:val="709"/>
  <w:hyphenationZone w:val="454"/>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0F275C"/>
    <w:rsid w:val="00000C25"/>
    <w:rsid w:val="00000F57"/>
    <w:rsid w:val="00001351"/>
    <w:rsid w:val="000019F6"/>
    <w:rsid w:val="00001AE7"/>
    <w:rsid w:val="00001B22"/>
    <w:rsid w:val="00002A6A"/>
    <w:rsid w:val="00002B8E"/>
    <w:rsid w:val="00002D56"/>
    <w:rsid w:val="00003AE0"/>
    <w:rsid w:val="000041F2"/>
    <w:rsid w:val="00004651"/>
    <w:rsid w:val="0000469D"/>
    <w:rsid w:val="0000497A"/>
    <w:rsid w:val="00004B76"/>
    <w:rsid w:val="00004EDE"/>
    <w:rsid w:val="00005B5A"/>
    <w:rsid w:val="00005FF8"/>
    <w:rsid w:val="00006429"/>
    <w:rsid w:val="00010BF4"/>
    <w:rsid w:val="00010CD9"/>
    <w:rsid w:val="00010DE1"/>
    <w:rsid w:val="000110F8"/>
    <w:rsid w:val="00011230"/>
    <w:rsid w:val="000115FA"/>
    <w:rsid w:val="00011724"/>
    <w:rsid w:val="00011DF1"/>
    <w:rsid w:val="0001208B"/>
    <w:rsid w:val="000123C6"/>
    <w:rsid w:val="000124B9"/>
    <w:rsid w:val="00012C44"/>
    <w:rsid w:val="00012D96"/>
    <w:rsid w:val="000132D6"/>
    <w:rsid w:val="000132F9"/>
    <w:rsid w:val="000135CE"/>
    <w:rsid w:val="000135F6"/>
    <w:rsid w:val="00013828"/>
    <w:rsid w:val="00013A40"/>
    <w:rsid w:val="0001428F"/>
    <w:rsid w:val="000144DB"/>
    <w:rsid w:val="0001478D"/>
    <w:rsid w:val="000148A2"/>
    <w:rsid w:val="00014F94"/>
    <w:rsid w:val="00014FC0"/>
    <w:rsid w:val="00015278"/>
    <w:rsid w:val="000161CE"/>
    <w:rsid w:val="00017B0E"/>
    <w:rsid w:val="00017CFE"/>
    <w:rsid w:val="00017E62"/>
    <w:rsid w:val="00020B8E"/>
    <w:rsid w:val="000216E2"/>
    <w:rsid w:val="00021FFB"/>
    <w:rsid w:val="00022111"/>
    <w:rsid w:val="00022341"/>
    <w:rsid w:val="0002250B"/>
    <w:rsid w:val="0002371B"/>
    <w:rsid w:val="00023E69"/>
    <w:rsid w:val="0002426F"/>
    <w:rsid w:val="00025EC8"/>
    <w:rsid w:val="00025F90"/>
    <w:rsid w:val="0002637B"/>
    <w:rsid w:val="000264E1"/>
    <w:rsid w:val="000268DF"/>
    <w:rsid w:val="00026F87"/>
    <w:rsid w:val="0002737B"/>
    <w:rsid w:val="000278EE"/>
    <w:rsid w:val="00027ED7"/>
    <w:rsid w:val="00027FA4"/>
    <w:rsid w:val="0003018A"/>
    <w:rsid w:val="0003068A"/>
    <w:rsid w:val="000306E2"/>
    <w:rsid w:val="000310DC"/>
    <w:rsid w:val="00031199"/>
    <w:rsid w:val="0003206A"/>
    <w:rsid w:val="00032E6B"/>
    <w:rsid w:val="0003357C"/>
    <w:rsid w:val="0003427D"/>
    <w:rsid w:val="00034444"/>
    <w:rsid w:val="0003451A"/>
    <w:rsid w:val="00034BF1"/>
    <w:rsid w:val="00034D6D"/>
    <w:rsid w:val="000354E8"/>
    <w:rsid w:val="00035CCE"/>
    <w:rsid w:val="00036507"/>
    <w:rsid w:val="0003681B"/>
    <w:rsid w:val="00036876"/>
    <w:rsid w:val="00037C6D"/>
    <w:rsid w:val="00040A07"/>
    <w:rsid w:val="00040BBE"/>
    <w:rsid w:val="00040E24"/>
    <w:rsid w:val="0004119F"/>
    <w:rsid w:val="000421AD"/>
    <w:rsid w:val="0004224D"/>
    <w:rsid w:val="00042404"/>
    <w:rsid w:val="000424B9"/>
    <w:rsid w:val="00043017"/>
    <w:rsid w:val="00043B25"/>
    <w:rsid w:val="00044C89"/>
    <w:rsid w:val="00044F01"/>
    <w:rsid w:val="00045352"/>
    <w:rsid w:val="00045439"/>
    <w:rsid w:val="00045AD1"/>
    <w:rsid w:val="000467F3"/>
    <w:rsid w:val="00046F31"/>
    <w:rsid w:val="000470C8"/>
    <w:rsid w:val="000471E3"/>
    <w:rsid w:val="00047257"/>
    <w:rsid w:val="000473EA"/>
    <w:rsid w:val="00050009"/>
    <w:rsid w:val="0005073C"/>
    <w:rsid w:val="000507A2"/>
    <w:rsid w:val="0005097C"/>
    <w:rsid w:val="0005188F"/>
    <w:rsid w:val="00051C49"/>
    <w:rsid w:val="00051DFA"/>
    <w:rsid w:val="0005259B"/>
    <w:rsid w:val="00053B40"/>
    <w:rsid w:val="00054662"/>
    <w:rsid w:val="0005468C"/>
    <w:rsid w:val="00055CF8"/>
    <w:rsid w:val="00056B4C"/>
    <w:rsid w:val="000570DC"/>
    <w:rsid w:val="00057ABE"/>
    <w:rsid w:val="00057F4F"/>
    <w:rsid w:val="000611D5"/>
    <w:rsid w:val="000619B5"/>
    <w:rsid w:val="00063325"/>
    <w:rsid w:val="0006358C"/>
    <w:rsid w:val="00063A36"/>
    <w:rsid w:val="00064682"/>
    <w:rsid w:val="0006497A"/>
    <w:rsid w:val="00064A88"/>
    <w:rsid w:val="00065204"/>
    <w:rsid w:val="00065B0E"/>
    <w:rsid w:val="00065B6E"/>
    <w:rsid w:val="00065DCB"/>
    <w:rsid w:val="000668EA"/>
    <w:rsid w:val="00066BD3"/>
    <w:rsid w:val="000673A4"/>
    <w:rsid w:val="0006792C"/>
    <w:rsid w:val="00067F12"/>
    <w:rsid w:val="000707D4"/>
    <w:rsid w:val="00070A56"/>
    <w:rsid w:val="000714D1"/>
    <w:rsid w:val="00071E7B"/>
    <w:rsid w:val="00071FD5"/>
    <w:rsid w:val="00072E60"/>
    <w:rsid w:val="00072EF9"/>
    <w:rsid w:val="000732CA"/>
    <w:rsid w:val="00075477"/>
    <w:rsid w:val="0007574C"/>
    <w:rsid w:val="000757A8"/>
    <w:rsid w:val="00075861"/>
    <w:rsid w:val="00075D36"/>
    <w:rsid w:val="00075DB8"/>
    <w:rsid w:val="0007715A"/>
    <w:rsid w:val="00077342"/>
    <w:rsid w:val="00077736"/>
    <w:rsid w:val="00077D09"/>
    <w:rsid w:val="00080048"/>
    <w:rsid w:val="0008007B"/>
    <w:rsid w:val="000806BA"/>
    <w:rsid w:val="0008074E"/>
    <w:rsid w:val="00080BB3"/>
    <w:rsid w:val="00081384"/>
    <w:rsid w:val="00081A0A"/>
    <w:rsid w:val="00081E55"/>
    <w:rsid w:val="0008210D"/>
    <w:rsid w:val="000825EB"/>
    <w:rsid w:val="000826B3"/>
    <w:rsid w:val="00082755"/>
    <w:rsid w:val="00082A6F"/>
    <w:rsid w:val="00082BA0"/>
    <w:rsid w:val="0008371E"/>
    <w:rsid w:val="00083DB7"/>
    <w:rsid w:val="00083FBB"/>
    <w:rsid w:val="00084063"/>
    <w:rsid w:val="00085362"/>
    <w:rsid w:val="000857E6"/>
    <w:rsid w:val="00085C04"/>
    <w:rsid w:val="0008601C"/>
    <w:rsid w:val="00086023"/>
    <w:rsid w:val="00086615"/>
    <w:rsid w:val="00086DDC"/>
    <w:rsid w:val="0008756B"/>
    <w:rsid w:val="000875E8"/>
    <w:rsid w:val="00090070"/>
    <w:rsid w:val="000910F3"/>
    <w:rsid w:val="00091DB6"/>
    <w:rsid w:val="0009229D"/>
    <w:rsid w:val="0009291F"/>
    <w:rsid w:val="00092AEE"/>
    <w:rsid w:val="00092D1D"/>
    <w:rsid w:val="00092D62"/>
    <w:rsid w:val="00092EB4"/>
    <w:rsid w:val="00093004"/>
    <w:rsid w:val="00093248"/>
    <w:rsid w:val="000932D3"/>
    <w:rsid w:val="00093417"/>
    <w:rsid w:val="0009346B"/>
    <w:rsid w:val="00093617"/>
    <w:rsid w:val="00093ADB"/>
    <w:rsid w:val="0009411C"/>
    <w:rsid w:val="0009472A"/>
    <w:rsid w:val="000949D8"/>
    <w:rsid w:val="0009506A"/>
    <w:rsid w:val="0009561E"/>
    <w:rsid w:val="00096418"/>
    <w:rsid w:val="00096473"/>
    <w:rsid w:val="00096499"/>
    <w:rsid w:val="00096B91"/>
    <w:rsid w:val="00096FE1"/>
    <w:rsid w:val="00097208"/>
    <w:rsid w:val="00097C13"/>
    <w:rsid w:val="00097C48"/>
    <w:rsid w:val="00097CD2"/>
    <w:rsid w:val="000A0D86"/>
    <w:rsid w:val="000A17B2"/>
    <w:rsid w:val="000A1FAE"/>
    <w:rsid w:val="000A21D5"/>
    <w:rsid w:val="000A293D"/>
    <w:rsid w:val="000A38A6"/>
    <w:rsid w:val="000A3A61"/>
    <w:rsid w:val="000A3C7F"/>
    <w:rsid w:val="000A468B"/>
    <w:rsid w:val="000A4B3B"/>
    <w:rsid w:val="000A505E"/>
    <w:rsid w:val="000A5303"/>
    <w:rsid w:val="000A540A"/>
    <w:rsid w:val="000A572B"/>
    <w:rsid w:val="000A5854"/>
    <w:rsid w:val="000A591D"/>
    <w:rsid w:val="000A5A41"/>
    <w:rsid w:val="000A5D48"/>
    <w:rsid w:val="000A611A"/>
    <w:rsid w:val="000A689E"/>
    <w:rsid w:val="000A72C4"/>
    <w:rsid w:val="000A75D2"/>
    <w:rsid w:val="000A7718"/>
    <w:rsid w:val="000A7B9C"/>
    <w:rsid w:val="000A7EB6"/>
    <w:rsid w:val="000B0092"/>
    <w:rsid w:val="000B0421"/>
    <w:rsid w:val="000B0A39"/>
    <w:rsid w:val="000B0AF0"/>
    <w:rsid w:val="000B0C79"/>
    <w:rsid w:val="000B0C9D"/>
    <w:rsid w:val="000B0E36"/>
    <w:rsid w:val="000B16B6"/>
    <w:rsid w:val="000B1B54"/>
    <w:rsid w:val="000B1C77"/>
    <w:rsid w:val="000B2A40"/>
    <w:rsid w:val="000B3172"/>
    <w:rsid w:val="000B4751"/>
    <w:rsid w:val="000B510D"/>
    <w:rsid w:val="000B58AE"/>
    <w:rsid w:val="000B5D7B"/>
    <w:rsid w:val="000B6022"/>
    <w:rsid w:val="000B6A8C"/>
    <w:rsid w:val="000B77BD"/>
    <w:rsid w:val="000B7D61"/>
    <w:rsid w:val="000C0036"/>
    <w:rsid w:val="000C0382"/>
    <w:rsid w:val="000C0CB4"/>
    <w:rsid w:val="000C0F29"/>
    <w:rsid w:val="000C1052"/>
    <w:rsid w:val="000C12A3"/>
    <w:rsid w:val="000C144F"/>
    <w:rsid w:val="000C1D41"/>
    <w:rsid w:val="000C2336"/>
    <w:rsid w:val="000C2462"/>
    <w:rsid w:val="000C323E"/>
    <w:rsid w:val="000C4772"/>
    <w:rsid w:val="000C4A93"/>
    <w:rsid w:val="000C5764"/>
    <w:rsid w:val="000C5D1C"/>
    <w:rsid w:val="000C5E53"/>
    <w:rsid w:val="000C6301"/>
    <w:rsid w:val="000C65C6"/>
    <w:rsid w:val="000C68DD"/>
    <w:rsid w:val="000C6AA9"/>
    <w:rsid w:val="000C6D06"/>
    <w:rsid w:val="000C7170"/>
    <w:rsid w:val="000C71E1"/>
    <w:rsid w:val="000C7280"/>
    <w:rsid w:val="000C73A1"/>
    <w:rsid w:val="000C7681"/>
    <w:rsid w:val="000D03EF"/>
    <w:rsid w:val="000D1BC2"/>
    <w:rsid w:val="000D1C86"/>
    <w:rsid w:val="000D2227"/>
    <w:rsid w:val="000D28D2"/>
    <w:rsid w:val="000D2928"/>
    <w:rsid w:val="000D2A55"/>
    <w:rsid w:val="000D3566"/>
    <w:rsid w:val="000D358D"/>
    <w:rsid w:val="000D369D"/>
    <w:rsid w:val="000D38F1"/>
    <w:rsid w:val="000D49B0"/>
    <w:rsid w:val="000D4ECB"/>
    <w:rsid w:val="000D4F68"/>
    <w:rsid w:val="000D537D"/>
    <w:rsid w:val="000D601B"/>
    <w:rsid w:val="000D697B"/>
    <w:rsid w:val="000D6D99"/>
    <w:rsid w:val="000D6DE3"/>
    <w:rsid w:val="000D7428"/>
    <w:rsid w:val="000E0354"/>
    <w:rsid w:val="000E035D"/>
    <w:rsid w:val="000E0621"/>
    <w:rsid w:val="000E0AA9"/>
    <w:rsid w:val="000E1407"/>
    <w:rsid w:val="000E206E"/>
    <w:rsid w:val="000E256F"/>
    <w:rsid w:val="000E25E6"/>
    <w:rsid w:val="000E2A1E"/>
    <w:rsid w:val="000E3E79"/>
    <w:rsid w:val="000E4056"/>
    <w:rsid w:val="000E4EB9"/>
    <w:rsid w:val="000E5B41"/>
    <w:rsid w:val="000E62E8"/>
    <w:rsid w:val="000E6DE3"/>
    <w:rsid w:val="000E76D0"/>
    <w:rsid w:val="000E7C1E"/>
    <w:rsid w:val="000E7D43"/>
    <w:rsid w:val="000E7D7A"/>
    <w:rsid w:val="000E7F47"/>
    <w:rsid w:val="000F0230"/>
    <w:rsid w:val="000F052F"/>
    <w:rsid w:val="000F1298"/>
    <w:rsid w:val="000F13E5"/>
    <w:rsid w:val="000F1B77"/>
    <w:rsid w:val="000F1E44"/>
    <w:rsid w:val="000F21CB"/>
    <w:rsid w:val="000F2518"/>
    <w:rsid w:val="000F275C"/>
    <w:rsid w:val="000F2C9B"/>
    <w:rsid w:val="000F3F43"/>
    <w:rsid w:val="000F4133"/>
    <w:rsid w:val="000F4927"/>
    <w:rsid w:val="000F5175"/>
    <w:rsid w:val="000F5629"/>
    <w:rsid w:val="000F5869"/>
    <w:rsid w:val="000F58A0"/>
    <w:rsid w:val="000F5BC5"/>
    <w:rsid w:val="000F5C38"/>
    <w:rsid w:val="000F5C81"/>
    <w:rsid w:val="000F6209"/>
    <w:rsid w:val="000F6448"/>
    <w:rsid w:val="000F6773"/>
    <w:rsid w:val="000F6EBC"/>
    <w:rsid w:val="00100F75"/>
    <w:rsid w:val="001019C8"/>
    <w:rsid w:val="00101E05"/>
    <w:rsid w:val="00101EFB"/>
    <w:rsid w:val="00102392"/>
    <w:rsid w:val="001025A2"/>
    <w:rsid w:val="00102A93"/>
    <w:rsid w:val="00102E8B"/>
    <w:rsid w:val="00103268"/>
    <w:rsid w:val="00103899"/>
    <w:rsid w:val="0010447C"/>
    <w:rsid w:val="001044C4"/>
    <w:rsid w:val="001058E7"/>
    <w:rsid w:val="00105A82"/>
    <w:rsid w:val="00105F6A"/>
    <w:rsid w:val="001066AB"/>
    <w:rsid w:val="00106DA9"/>
    <w:rsid w:val="00106E58"/>
    <w:rsid w:val="00107390"/>
    <w:rsid w:val="0010756A"/>
    <w:rsid w:val="00107683"/>
    <w:rsid w:val="00107961"/>
    <w:rsid w:val="00110044"/>
    <w:rsid w:val="00110091"/>
    <w:rsid w:val="001111D5"/>
    <w:rsid w:val="001115F4"/>
    <w:rsid w:val="001118D6"/>
    <w:rsid w:val="0011217A"/>
    <w:rsid w:val="00112937"/>
    <w:rsid w:val="00112AF8"/>
    <w:rsid w:val="00112BA3"/>
    <w:rsid w:val="00112C3A"/>
    <w:rsid w:val="00112F05"/>
    <w:rsid w:val="001131F7"/>
    <w:rsid w:val="0011351C"/>
    <w:rsid w:val="00113807"/>
    <w:rsid w:val="00113C36"/>
    <w:rsid w:val="00114197"/>
    <w:rsid w:val="0011438B"/>
    <w:rsid w:val="00114A67"/>
    <w:rsid w:val="001174C4"/>
    <w:rsid w:val="00117F04"/>
    <w:rsid w:val="0012021E"/>
    <w:rsid w:val="0012150F"/>
    <w:rsid w:val="00121626"/>
    <w:rsid w:val="001225A8"/>
    <w:rsid w:val="00122898"/>
    <w:rsid w:val="00122BC3"/>
    <w:rsid w:val="00123CDE"/>
    <w:rsid w:val="00124B48"/>
    <w:rsid w:val="00124C11"/>
    <w:rsid w:val="00124C9C"/>
    <w:rsid w:val="00125096"/>
    <w:rsid w:val="0012549A"/>
    <w:rsid w:val="00126551"/>
    <w:rsid w:val="001266DF"/>
    <w:rsid w:val="00127701"/>
    <w:rsid w:val="001307CA"/>
    <w:rsid w:val="00130B4D"/>
    <w:rsid w:val="00131667"/>
    <w:rsid w:val="001316C2"/>
    <w:rsid w:val="001318CB"/>
    <w:rsid w:val="00131D54"/>
    <w:rsid w:val="00132796"/>
    <w:rsid w:val="0013284E"/>
    <w:rsid w:val="00132F6D"/>
    <w:rsid w:val="00133053"/>
    <w:rsid w:val="0013330B"/>
    <w:rsid w:val="00133359"/>
    <w:rsid w:val="0013490C"/>
    <w:rsid w:val="001352B3"/>
    <w:rsid w:val="0013547A"/>
    <w:rsid w:val="001359DD"/>
    <w:rsid w:val="00135FF0"/>
    <w:rsid w:val="00136174"/>
    <w:rsid w:val="00136759"/>
    <w:rsid w:val="00136924"/>
    <w:rsid w:val="00136C35"/>
    <w:rsid w:val="001370B0"/>
    <w:rsid w:val="001371E3"/>
    <w:rsid w:val="00140149"/>
    <w:rsid w:val="0014084A"/>
    <w:rsid w:val="00140F5D"/>
    <w:rsid w:val="001415AE"/>
    <w:rsid w:val="0014269C"/>
    <w:rsid w:val="001426B0"/>
    <w:rsid w:val="00142BC9"/>
    <w:rsid w:val="0014325F"/>
    <w:rsid w:val="001437D7"/>
    <w:rsid w:val="0014457C"/>
    <w:rsid w:val="0014475A"/>
    <w:rsid w:val="00144A98"/>
    <w:rsid w:val="00144D89"/>
    <w:rsid w:val="001453B0"/>
    <w:rsid w:val="00145755"/>
    <w:rsid w:val="00145C78"/>
    <w:rsid w:val="0014628F"/>
    <w:rsid w:val="00147504"/>
    <w:rsid w:val="00147D37"/>
    <w:rsid w:val="00150BFB"/>
    <w:rsid w:val="00150DCB"/>
    <w:rsid w:val="00151144"/>
    <w:rsid w:val="00151309"/>
    <w:rsid w:val="0015184F"/>
    <w:rsid w:val="00152A7A"/>
    <w:rsid w:val="00152C08"/>
    <w:rsid w:val="00152C3C"/>
    <w:rsid w:val="00152CA5"/>
    <w:rsid w:val="001536F6"/>
    <w:rsid w:val="00153993"/>
    <w:rsid w:val="00153E44"/>
    <w:rsid w:val="00154127"/>
    <w:rsid w:val="00154784"/>
    <w:rsid w:val="00154BB7"/>
    <w:rsid w:val="00154DD4"/>
    <w:rsid w:val="00155A99"/>
    <w:rsid w:val="00155EE9"/>
    <w:rsid w:val="001563C0"/>
    <w:rsid w:val="00156709"/>
    <w:rsid w:val="0015684B"/>
    <w:rsid w:val="00156E9D"/>
    <w:rsid w:val="0015748D"/>
    <w:rsid w:val="00157680"/>
    <w:rsid w:val="00157960"/>
    <w:rsid w:val="00157B01"/>
    <w:rsid w:val="00157C10"/>
    <w:rsid w:val="00157F2F"/>
    <w:rsid w:val="00157FD9"/>
    <w:rsid w:val="0016005D"/>
    <w:rsid w:val="001600AA"/>
    <w:rsid w:val="001601EB"/>
    <w:rsid w:val="001602D3"/>
    <w:rsid w:val="001605B8"/>
    <w:rsid w:val="001605C7"/>
    <w:rsid w:val="00161166"/>
    <w:rsid w:val="00161BC4"/>
    <w:rsid w:val="001620A8"/>
    <w:rsid w:val="00162A5D"/>
    <w:rsid w:val="00163B77"/>
    <w:rsid w:val="00164CEF"/>
    <w:rsid w:val="00164EDC"/>
    <w:rsid w:val="00165483"/>
    <w:rsid w:val="00165B7E"/>
    <w:rsid w:val="001669ED"/>
    <w:rsid w:val="00166EC5"/>
    <w:rsid w:val="00167002"/>
    <w:rsid w:val="001671E7"/>
    <w:rsid w:val="00167291"/>
    <w:rsid w:val="0016791C"/>
    <w:rsid w:val="00167DEC"/>
    <w:rsid w:val="00170D1A"/>
    <w:rsid w:val="00171493"/>
    <w:rsid w:val="00171683"/>
    <w:rsid w:val="001718A8"/>
    <w:rsid w:val="0017567D"/>
    <w:rsid w:val="00175AD2"/>
    <w:rsid w:val="00175BC8"/>
    <w:rsid w:val="00175F6E"/>
    <w:rsid w:val="001768A2"/>
    <w:rsid w:val="0017739B"/>
    <w:rsid w:val="00177A21"/>
    <w:rsid w:val="00177F4E"/>
    <w:rsid w:val="00177F7C"/>
    <w:rsid w:val="001800A0"/>
    <w:rsid w:val="00180209"/>
    <w:rsid w:val="001802F8"/>
    <w:rsid w:val="00180820"/>
    <w:rsid w:val="00180C88"/>
    <w:rsid w:val="0018112D"/>
    <w:rsid w:val="001813DE"/>
    <w:rsid w:val="0018220C"/>
    <w:rsid w:val="00182395"/>
    <w:rsid w:val="001829C8"/>
    <w:rsid w:val="00182E30"/>
    <w:rsid w:val="001833F5"/>
    <w:rsid w:val="00183A3D"/>
    <w:rsid w:val="00183EA5"/>
    <w:rsid w:val="0018403D"/>
    <w:rsid w:val="0018484E"/>
    <w:rsid w:val="0018592C"/>
    <w:rsid w:val="00185B46"/>
    <w:rsid w:val="001863A9"/>
    <w:rsid w:val="001868DE"/>
    <w:rsid w:val="00186974"/>
    <w:rsid w:val="00186C94"/>
    <w:rsid w:val="00186F41"/>
    <w:rsid w:val="001875BC"/>
    <w:rsid w:val="00187655"/>
    <w:rsid w:val="0018775A"/>
    <w:rsid w:val="001878F6"/>
    <w:rsid w:val="00190591"/>
    <w:rsid w:val="001905C3"/>
    <w:rsid w:val="001908FE"/>
    <w:rsid w:val="00190E52"/>
    <w:rsid w:val="0019180A"/>
    <w:rsid w:val="00192321"/>
    <w:rsid w:val="00192CCB"/>
    <w:rsid w:val="00193842"/>
    <w:rsid w:val="0019404A"/>
    <w:rsid w:val="001943EA"/>
    <w:rsid w:val="00194520"/>
    <w:rsid w:val="0019455F"/>
    <w:rsid w:val="00194978"/>
    <w:rsid w:val="001953DD"/>
    <w:rsid w:val="00196FE4"/>
    <w:rsid w:val="0019742A"/>
    <w:rsid w:val="001976EC"/>
    <w:rsid w:val="00197F6B"/>
    <w:rsid w:val="00197FF7"/>
    <w:rsid w:val="001A0A8A"/>
    <w:rsid w:val="001A0AB0"/>
    <w:rsid w:val="001A1758"/>
    <w:rsid w:val="001A1E4D"/>
    <w:rsid w:val="001A1F74"/>
    <w:rsid w:val="001A2126"/>
    <w:rsid w:val="001A252B"/>
    <w:rsid w:val="001A2550"/>
    <w:rsid w:val="001A3279"/>
    <w:rsid w:val="001A37A9"/>
    <w:rsid w:val="001A382D"/>
    <w:rsid w:val="001A3915"/>
    <w:rsid w:val="001A3DA2"/>
    <w:rsid w:val="001A40B8"/>
    <w:rsid w:val="001A45B5"/>
    <w:rsid w:val="001A5959"/>
    <w:rsid w:val="001A5C1B"/>
    <w:rsid w:val="001A5D18"/>
    <w:rsid w:val="001A6DB1"/>
    <w:rsid w:val="001A75CD"/>
    <w:rsid w:val="001A7CC8"/>
    <w:rsid w:val="001B0100"/>
    <w:rsid w:val="001B045C"/>
    <w:rsid w:val="001B10AA"/>
    <w:rsid w:val="001B1CB1"/>
    <w:rsid w:val="001B2C9F"/>
    <w:rsid w:val="001B3337"/>
    <w:rsid w:val="001B38FB"/>
    <w:rsid w:val="001B4067"/>
    <w:rsid w:val="001B451C"/>
    <w:rsid w:val="001B493F"/>
    <w:rsid w:val="001B4D73"/>
    <w:rsid w:val="001B5423"/>
    <w:rsid w:val="001B5759"/>
    <w:rsid w:val="001B5D48"/>
    <w:rsid w:val="001B6024"/>
    <w:rsid w:val="001B6740"/>
    <w:rsid w:val="001B6F55"/>
    <w:rsid w:val="001B7311"/>
    <w:rsid w:val="001B7480"/>
    <w:rsid w:val="001B7C87"/>
    <w:rsid w:val="001C04FE"/>
    <w:rsid w:val="001C129B"/>
    <w:rsid w:val="001C1477"/>
    <w:rsid w:val="001C161E"/>
    <w:rsid w:val="001C1E06"/>
    <w:rsid w:val="001C2C1B"/>
    <w:rsid w:val="001C2C1C"/>
    <w:rsid w:val="001C3982"/>
    <w:rsid w:val="001C3F86"/>
    <w:rsid w:val="001C40EB"/>
    <w:rsid w:val="001C4153"/>
    <w:rsid w:val="001C4885"/>
    <w:rsid w:val="001C552F"/>
    <w:rsid w:val="001C5B29"/>
    <w:rsid w:val="001C5C0D"/>
    <w:rsid w:val="001C637D"/>
    <w:rsid w:val="001C6625"/>
    <w:rsid w:val="001C6789"/>
    <w:rsid w:val="001C6C38"/>
    <w:rsid w:val="001C6DE6"/>
    <w:rsid w:val="001C6FBB"/>
    <w:rsid w:val="001C7297"/>
    <w:rsid w:val="001C78D0"/>
    <w:rsid w:val="001D00FA"/>
    <w:rsid w:val="001D0157"/>
    <w:rsid w:val="001D027A"/>
    <w:rsid w:val="001D049E"/>
    <w:rsid w:val="001D06D0"/>
    <w:rsid w:val="001D075A"/>
    <w:rsid w:val="001D0EEE"/>
    <w:rsid w:val="001D1B02"/>
    <w:rsid w:val="001D2071"/>
    <w:rsid w:val="001D2D9F"/>
    <w:rsid w:val="001D3338"/>
    <w:rsid w:val="001D335A"/>
    <w:rsid w:val="001D420B"/>
    <w:rsid w:val="001D452D"/>
    <w:rsid w:val="001D5897"/>
    <w:rsid w:val="001D5EF3"/>
    <w:rsid w:val="001D604F"/>
    <w:rsid w:val="001D65A9"/>
    <w:rsid w:val="001D68B0"/>
    <w:rsid w:val="001D6A80"/>
    <w:rsid w:val="001D7390"/>
    <w:rsid w:val="001D7940"/>
    <w:rsid w:val="001D7EC5"/>
    <w:rsid w:val="001E06C9"/>
    <w:rsid w:val="001E18D1"/>
    <w:rsid w:val="001E194C"/>
    <w:rsid w:val="001E222C"/>
    <w:rsid w:val="001E2A57"/>
    <w:rsid w:val="001E30A7"/>
    <w:rsid w:val="001E3433"/>
    <w:rsid w:val="001E4D41"/>
    <w:rsid w:val="001E502F"/>
    <w:rsid w:val="001E51A8"/>
    <w:rsid w:val="001E5249"/>
    <w:rsid w:val="001E5C16"/>
    <w:rsid w:val="001E5E0C"/>
    <w:rsid w:val="001E5E22"/>
    <w:rsid w:val="001E5F00"/>
    <w:rsid w:val="001E61E1"/>
    <w:rsid w:val="001E6612"/>
    <w:rsid w:val="001E6C42"/>
    <w:rsid w:val="001E6DE9"/>
    <w:rsid w:val="001E7349"/>
    <w:rsid w:val="001E7BF0"/>
    <w:rsid w:val="001E7E77"/>
    <w:rsid w:val="001F09F5"/>
    <w:rsid w:val="001F10F1"/>
    <w:rsid w:val="001F2400"/>
    <w:rsid w:val="001F33AE"/>
    <w:rsid w:val="001F38A0"/>
    <w:rsid w:val="001F3A6F"/>
    <w:rsid w:val="001F40D1"/>
    <w:rsid w:val="001F4183"/>
    <w:rsid w:val="001F4971"/>
    <w:rsid w:val="001F4A80"/>
    <w:rsid w:val="001F4AC9"/>
    <w:rsid w:val="001F5528"/>
    <w:rsid w:val="001F5B25"/>
    <w:rsid w:val="001F5FC5"/>
    <w:rsid w:val="001F670B"/>
    <w:rsid w:val="001F67A7"/>
    <w:rsid w:val="001F6995"/>
    <w:rsid w:val="001F6A38"/>
    <w:rsid w:val="001F6CC8"/>
    <w:rsid w:val="001F705F"/>
    <w:rsid w:val="001F7395"/>
    <w:rsid w:val="001F75D7"/>
    <w:rsid w:val="001F7D63"/>
    <w:rsid w:val="00200925"/>
    <w:rsid w:val="00200E84"/>
    <w:rsid w:val="00200EC2"/>
    <w:rsid w:val="002012B5"/>
    <w:rsid w:val="00201D01"/>
    <w:rsid w:val="00201F8C"/>
    <w:rsid w:val="00202DD3"/>
    <w:rsid w:val="00202DD7"/>
    <w:rsid w:val="00202E7F"/>
    <w:rsid w:val="00203045"/>
    <w:rsid w:val="002030C0"/>
    <w:rsid w:val="002032F4"/>
    <w:rsid w:val="00203709"/>
    <w:rsid w:val="0020398C"/>
    <w:rsid w:val="0020399C"/>
    <w:rsid w:val="00203E04"/>
    <w:rsid w:val="00204223"/>
    <w:rsid w:val="002047FA"/>
    <w:rsid w:val="00205342"/>
    <w:rsid w:val="0020562C"/>
    <w:rsid w:val="00205C4B"/>
    <w:rsid w:val="002063BC"/>
    <w:rsid w:val="00206554"/>
    <w:rsid w:val="002067CC"/>
    <w:rsid w:val="00206BDE"/>
    <w:rsid w:val="00206C47"/>
    <w:rsid w:val="00206FBA"/>
    <w:rsid w:val="00207C94"/>
    <w:rsid w:val="00207CAD"/>
    <w:rsid w:val="002100CA"/>
    <w:rsid w:val="002100FF"/>
    <w:rsid w:val="00210F99"/>
    <w:rsid w:val="00211059"/>
    <w:rsid w:val="00211F21"/>
    <w:rsid w:val="002120E1"/>
    <w:rsid w:val="002131A1"/>
    <w:rsid w:val="00213358"/>
    <w:rsid w:val="00213372"/>
    <w:rsid w:val="00213E0D"/>
    <w:rsid w:val="00213E39"/>
    <w:rsid w:val="0021400D"/>
    <w:rsid w:val="00214112"/>
    <w:rsid w:val="0021537A"/>
    <w:rsid w:val="00215AD8"/>
    <w:rsid w:val="002176DC"/>
    <w:rsid w:val="00217B7B"/>
    <w:rsid w:val="00217E5B"/>
    <w:rsid w:val="0022018D"/>
    <w:rsid w:val="002206E1"/>
    <w:rsid w:val="00220F8A"/>
    <w:rsid w:val="00221A3B"/>
    <w:rsid w:val="00221A77"/>
    <w:rsid w:val="00222678"/>
    <w:rsid w:val="00222A90"/>
    <w:rsid w:val="00222DEE"/>
    <w:rsid w:val="00223564"/>
    <w:rsid w:val="00223999"/>
    <w:rsid w:val="002247FA"/>
    <w:rsid w:val="002248B5"/>
    <w:rsid w:val="00224BA9"/>
    <w:rsid w:val="00224C50"/>
    <w:rsid w:val="0022514F"/>
    <w:rsid w:val="00225275"/>
    <w:rsid w:val="00225303"/>
    <w:rsid w:val="00225334"/>
    <w:rsid w:val="00225CA9"/>
    <w:rsid w:val="00225D0E"/>
    <w:rsid w:val="00225EA5"/>
    <w:rsid w:val="00226EA7"/>
    <w:rsid w:val="00227C52"/>
    <w:rsid w:val="00227E56"/>
    <w:rsid w:val="00227F5D"/>
    <w:rsid w:val="0023029A"/>
    <w:rsid w:val="00231DEE"/>
    <w:rsid w:val="0023228D"/>
    <w:rsid w:val="002323DE"/>
    <w:rsid w:val="002326EF"/>
    <w:rsid w:val="0023287D"/>
    <w:rsid w:val="00232E22"/>
    <w:rsid w:val="00232FEB"/>
    <w:rsid w:val="00233403"/>
    <w:rsid w:val="00233661"/>
    <w:rsid w:val="00233A21"/>
    <w:rsid w:val="0023445D"/>
    <w:rsid w:val="00234CA0"/>
    <w:rsid w:val="00235595"/>
    <w:rsid w:val="00235B98"/>
    <w:rsid w:val="00235FCE"/>
    <w:rsid w:val="00237228"/>
    <w:rsid w:val="002375A2"/>
    <w:rsid w:val="002376AF"/>
    <w:rsid w:val="00237A46"/>
    <w:rsid w:val="00237AA6"/>
    <w:rsid w:val="00237F03"/>
    <w:rsid w:val="00240109"/>
    <w:rsid w:val="002419E8"/>
    <w:rsid w:val="00241A63"/>
    <w:rsid w:val="00241D0D"/>
    <w:rsid w:val="00241ED6"/>
    <w:rsid w:val="002427BF"/>
    <w:rsid w:val="002434B4"/>
    <w:rsid w:val="002438B5"/>
    <w:rsid w:val="00243F8B"/>
    <w:rsid w:val="00244D72"/>
    <w:rsid w:val="0024544B"/>
    <w:rsid w:val="00245614"/>
    <w:rsid w:val="00245F49"/>
    <w:rsid w:val="00245FEA"/>
    <w:rsid w:val="00246F6B"/>
    <w:rsid w:val="00247ED3"/>
    <w:rsid w:val="002508C4"/>
    <w:rsid w:val="002512A0"/>
    <w:rsid w:val="002520E7"/>
    <w:rsid w:val="00252886"/>
    <w:rsid w:val="002531F1"/>
    <w:rsid w:val="00253295"/>
    <w:rsid w:val="002533B8"/>
    <w:rsid w:val="002535E9"/>
    <w:rsid w:val="0025411D"/>
    <w:rsid w:val="00254688"/>
    <w:rsid w:val="00254FC0"/>
    <w:rsid w:val="002552AD"/>
    <w:rsid w:val="00255905"/>
    <w:rsid w:val="00255FA8"/>
    <w:rsid w:val="00256A22"/>
    <w:rsid w:val="00257683"/>
    <w:rsid w:val="002577E0"/>
    <w:rsid w:val="00257A29"/>
    <w:rsid w:val="00257AF2"/>
    <w:rsid w:val="00257BE2"/>
    <w:rsid w:val="00257D80"/>
    <w:rsid w:val="002604DF"/>
    <w:rsid w:val="00260B33"/>
    <w:rsid w:val="00260EFF"/>
    <w:rsid w:val="0026159C"/>
    <w:rsid w:val="002620AE"/>
    <w:rsid w:val="00262709"/>
    <w:rsid w:val="00262789"/>
    <w:rsid w:val="00262DFE"/>
    <w:rsid w:val="00263305"/>
    <w:rsid w:val="0026348A"/>
    <w:rsid w:val="002634AC"/>
    <w:rsid w:val="002635F4"/>
    <w:rsid w:val="00263920"/>
    <w:rsid w:val="00263BC7"/>
    <w:rsid w:val="00264791"/>
    <w:rsid w:val="0026482A"/>
    <w:rsid w:val="002648D7"/>
    <w:rsid w:val="002650F7"/>
    <w:rsid w:val="002651CE"/>
    <w:rsid w:val="00265D5A"/>
    <w:rsid w:val="00266314"/>
    <w:rsid w:val="002665A8"/>
    <w:rsid w:val="00267304"/>
    <w:rsid w:val="00267779"/>
    <w:rsid w:val="00267D44"/>
    <w:rsid w:val="00270467"/>
    <w:rsid w:val="002708BE"/>
    <w:rsid w:val="00270A3F"/>
    <w:rsid w:val="002720B4"/>
    <w:rsid w:val="00272BD6"/>
    <w:rsid w:val="0027393E"/>
    <w:rsid w:val="0027398A"/>
    <w:rsid w:val="00275323"/>
    <w:rsid w:val="002753F2"/>
    <w:rsid w:val="002754BF"/>
    <w:rsid w:val="002756D4"/>
    <w:rsid w:val="002759DA"/>
    <w:rsid w:val="00275E8D"/>
    <w:rsid w:val="002760DD"/>
    <w:rsid w:val="0027615D"/>
    <w:rsid w:val="0027678E"/>
    <w:rsid w:val="002767CA"/>
    <w:rsid w:val="00276BF1"/>
    <w:rsid w:val="002773BF"/>
    <w:rsid w:val="00280440"/>
    <w:rsid w:val="002805E7"/>
    <w:rsid w:val="00280836"/>
    <w:rsid w:val="00281083"/>
    <w:rsid w:val="002824D0"/>
    <w:rsid w:val="002824D7"/>
    <w:rsid w:val="00282607"/>
    <w:rsid w:val="0028283B"/>
    <w:rsid w:val="00283290"/>
    <w:rsid w:val="002835AC"/>
    <w:rsid w:val="0028399F"/>
    <w:rsid w:val="00284ED6"/>
    <w:rsid w:val="00285AC4"/>
    <w:rsid w:val="00285FE5"/>
    <w:rsid w:val="002862F4"/>
    <w:rsid w:val="00286F62"/>
    <w:rsid w:val="00286FC4"/>
    <w:rsid w:val="00287248"/>
    <w:rsid w:val="00287378"/>
    <w:rsid w:val="002909DC"/>
    <w:rsid w:val="00291588"/>
    <w:rsid w:val="002919C5"/>
    <w:rsid w:val="00292553"/>
    <w:rsid w:val="002927D4"/>
    <w:rsid w:val="00292B4B"/>
    <w:rsid w:val="00293C61"/>
    <w:rsid w:val="0029410C"/>
    <w:rsid w:val="002943B1"/>
    <w:rsid w:val="00294D20"/>
    <w:rsid w:val="00295788"/>
    <w:rsid w:val="002959CF"/>
    <w:rsid w:val="00295A36"/>
    <w:rsid w:val="00296073"/>
    <w:rsid w:val="00296155"/>
    <w:rsid w:val="00297877"/>
    <w:rsid w:val="00297980"/>
    <w:rsid w:val="00297BC5"/>
    <w:rsid w:val="00297EA2"/>
    <w:rsid w:val="002A023A"/>
    <w:rsid w:val="002A09D2"/>
    <w:rsid w:val="002A1187"/>
    <w:rsid w:val="002A2AD7"/>
    <w:rsid w:val="002A2ED8"/>
    <w:rsid w:val="002A3021"/>
    <w:rsid w:val="002A3A0F"/>
    <w:rsid w:val="002A44B7"/>
    <w:rsid w:val="002A4FE1"/>
    <w:rsid w:val="002A504C"/>
    <w:rsid w:val="002A5564"/>
    <w:rsid w:val="002A56C4"/>
    <w:rsid w:val="002A57D5"/>
    <w:rsid w:val="002A583F"/>
    <w:rsid w:val="002A58CA"/>
    <w:rsid w:val="002A593A"/>
    <w:rsid w:val="002A5E2B"/>
    <w:rsid w:val="002A603F"/>
    <w:rsid w:val="002A6A02"/>
    <w:rsid w:val="002A6A20"/>
    <w:rsid w:val="002A6EEB"/>
    <w:rsid w:val="002A71BA"/>
    <w:rsid w:val="002A71E3"/>
    <w:rsid w:val="002B099B"/>
    <w:rsid w:val="002B1618"/>
    <w:rsid w:val="002B1FB2"/>
    <w:rsid w:val="002B2C79"/>
    <w:rsid w:val="002B2D56"/>
    <w:rsid w:val="002B34D8"/>
    <w:rsid w:val="002B38FD"/>
    <w:rsid w:val="002B41CF"/>
    <w:rsid w:val="002B4AEC"/>
    <w:rsid w:val="002B4DBC"/>
    <w:rsid w:val="002B58F6"/>
    <w:rsid w:val="002B641B"/>
    <w:rsid w:val="002B6AC5"/>
    <w:rsid w:val="002B6F3D"/>
    <w:rsid w:val="002B7118"/>
    <w:rsid w:val="002B76F8"/>
    <w:rsid w:val="002B7923"/>
    <w:rsid w:val="002C0B3C"/>
    <w:rsid w:val="002C17AC"/>
    <w:rsid w:val="002C1A94"/>
    <w:rsid w:val="002C1ECD"/>
    <w:rsid w:val="002C26AC"/>
    <w:rsid w:val="002C28A2"/>
    <w:rsid w:val="002C2B94"/>
    <w:rsid w:val="002C2BDC"/>
    <w:rsid w:val="002C2CE5"/>
    <w:rsid w:val="002C2F75"/>
    <w:rsid w:val="002C306E"/>
    <w:rsid w:val="002C32B1"/>
    <w:rsid w:val="002C4267"/>
    <w:rsid w:val="002C4773"/>
    <w:rsid w:val="002C4E17"/>
    <w:rsid w:val="002C530D"/>
    <w:rsid w:val="002C5904"/>
    <w:rsid w:val="002C5E6F"/>
    <w:rsid w:val="002C60B5"/>
    <w:rsid w:val="002C670E"/>
    <w:rsid w:val="002C6A8D"/>
    <w:rsid w:val="002C79E0"/>
    <w:rsid w:val="002D0172"/>
    <w:rsid w:val="002D106D"/>
    <w:rsid w:val="002D14C5"/>
    <w:rsid w:val="002D154B"/>
    <w:rsid w:val="002D18B2"/>
    <w:rsid w:val="002D1AB9"/>
    <w:rsid w:val="002D1FAF"/>
    <w:rsid w:val="002D2231"/>
    <w:rsid w:val="002D2362"/>
    <w:rsid w:val="002D304E"/>
    <w:rsid w:val="002D35CA"/>
    <w:rsid w:val="002D397E"/>
    <w:rsid w:val="002D3998"/>
    <w:rsid w:val="002D3A51"/>
    <w:rsid w:val="002D4303"/>
    <w:rsid w:val="002D43F9"/>
    <w:rsid w:val="002D454E"/>
    <w:rsid w:val="002D49A1"/>
    <w:rsid w:val="002D4E7E"/>
    <w:rsid w:val="002D51B4"/>
    <w:rsid w:val="002D5972"/>
    <w:rsid w:val="002D5AE2"/>
    <w:rsid w:val="002D5FE3"/>
    <w:rsid w:val="002D6189"/>
    <w:rsid w:val="002D61FC"/>
    <w:rsid w:val="002D6533"/>
    <w:rsid w:val="002D6655"/>
    <w:rsid w:val="002D6A32"/>
    <w:rsid w:val="002D6DBF"/>
    <w:rsid w:val="002D6DD7"/>
    <w:rsid w:val="002D6E18"/>
    <w:rsid w:val="002D6FFC"/>
    <w:rsid w:val="002D7ACF"/>
    <w:rsid w:val="002D7B4E"/>
    <w:rsid w:val="002E0065"/>
    <w:rsid w:val="002E0F40"/>
    <w:rsid w:val="002E1358"/>
    <w:rsid w:val="002E1CA1"/>
    <w:rsid w:val="002E2102"/>
    <w:rsid w:val="002E25E2"/>
    <w:rsid w:val="002E2819"/>
    <w:rsid w:val="002E2A20"/>
    <w:rsid w:val="002E3038"/>
    <w:rsid w:val="002E3D90"/>
    <w:rsid w:val="002E4B6D"/>
    <w:rsid w:val="002E4D41"/>
    <w:rsid w:val="002E5458"/>
    <w:rsid w:val="002E6087"/>
    <w:rsid w:val="002E6202"/>
    <w:rsid w:val="002E6291"/>
    <w:rsid w:val="002E62F7"/>
    <w:rsid w:val="002E6E09"/>
    <w:rsid w:val="002E7953"/>
    <w:rsid w:val="002E7C0E"/>
    <w:rsid w:val="002F07E6"/>
    <w:rsid w:val="002F089E"/>
    <w:rsid w:val="002F0906"/>
    <w:rsid w:val="002F0BD9"/>
    <w:rsid w:val="002F1186"/>
    <w:rsid w:val="002F16BA"/>
    <w:rsid w:val="002F1707"/>
    <w:rsid w:val="002F17E2"/>
    <w:rsid w:val="002F1E04"/>
    <w:rsid w:val="002F2F02"/>
    <w:rsid w:val="002F2F22"/>
    <w:rsid w:val="002F36FD"/>
    <w:rsid w:val="002F3838"/>
    <w:rsid w:val="002F3C0C"/>
    <w:rsid w:val="002F4EC6"/>
    <w:rsid w:val="002F4F8F"/>
    <w:rsid w:val="002F4FB4"/>
    <w:rsid w:val="002F502B"/>
    <w:rsid w:val="002F5725"/>
    <w:rsid w:val="002F5F98"/>
    <w:rsid w:val="002F654A"/>
    <w:rsid w:val="002F726A"/>
    <w:rsid w:val="002F7DE1"/>
    <w:rsid w:val="002F7FC6"/>
    <w:rsid w:val="00300550"/>
    <w:rsid w:val="00300B6E"/>
    <w:rsid w:val="00300C3C"/>
    <w:rsid w:val="003011DF"/>
    <w:rsid w:val="003027A1"/>
    <w:rsid w:val="00302AC2"/>
    <w:rsid w:val="00302EE8"/>
    <w:rsid w:val="003040B2"/>
    <w:rsid w:val="00304BB2"/>
    <w:rsid w:val="00304CDC"/>
    <w:rsid w:val="003055B7"/>
    <w:rsid w:val="00305888"/>
    <w:rsid w:val="003064EB"/>
    <w:rsid w:val="00306DA8"/>
    <w:rsid w:val="00306F67"/>
    <w:rsid w:val="00307979"/>
    <w:rsid w:val="00310522"/>
    <w:rsid w:val="0031066C"/>
    <w:rsid w:val="00310769"/>
    <w:rsid w:val="00310BFA"/>
    <w:rsid w:val="00310E6A"/>
    <w:rsid w:val="00310EFA"/>
    <w:rsid w:val="00311729"/>
    <w:rsid w:val="00312977"/>
    <w:rsid w:val="003133D6"/>
    <w:rsid w:val="0031394D"/>
    <w:rsid w:val="00314783"/>
    <w:rsid w:val="003148EF"/>
    <w:rsid w:val="00314947"/>
    <w:rsid w:val="00314C51"/>
    <w:rsid w:val="00314FBF"/>
    <w:rsid w:val="003151A3"/>
    <w:rsid w:val="0031520D"/>
    <w:rsid w:val="00315E01"/>
    <w:rsid w:val="00316A6C"/>
    <w:rsid w:val="00316A8C"/>
    <w:rsid w:val="00316C59"/>
    <w:rsid w:val="003174F9"/>
    <w:rsid w:val="003203E8"/>
    <w:rsid w:val="0032045F"/>
    <w:rsid w:val="00320470"/>
    <w:rsid w:val="00320629"/>
    <w:rsid w:val="003208CF"/>
    <w:rsid w:val="003209B4"/>
    <w:rsid w:val="00320CE1"/>
    <w:rsid w:val="0032102E"/>
    <w:rsid w:val="00321274"/>
    <w:rsid w:val="0032156A"/>
    <w:rsid w:val="003215D6"/>
    <w:rsid w:val="00321BC3"/>
    <w:rsid w:val="00321CB3"/>
    <w:rsid w:val="00321D77"/>
    <w:rsid w:val="00322452"/>
    <w:rsid w:val="00322757"/>
    <w:rsid w:val="00322A2F"/>
    <w:rsid w:val="003231F3"/>
    <w:rsid w:val="0032341A"/>
    <w:rsid w:val="00323432"/>
    <w:rsid w:val="003234C0"/>
    <w:rsid w:val="003234DE"/>
    <w:rsid w:val="00323BF8"/>
    <w:rsid w:val="0032413F"/>
    <w:rsid w:val="00324558"/>
    <w:rsid w:val="00324EFA"/>
    <w:rsid w:val="00325CA9"/>
    <w:rsid w:val="00325FB8"/>
    <w:rsid w:val="003269FC"/>
    <w:rsid w:val="00326F4D"/>
    <w:rsid w:val="00327708"/>
    <w:rsid w:val="003277CC"/>
    <w:rsid w:val="00327FB1"/>
    <w:rsid w:val="003307E7"/>
    <w:rsid w:val="003308D4"/>
    <w:rsid w:val="00330CE5"/>
    <w:rsid w:val="00330F40"/>
    <w:rsid w:val="0033139D"/>
    <w:rsid w:val="003317BC"/>
    <w:rsid w:val="003326D3"/>
    <w:rsid w:val="00332AC8"/>
    <w:rsid w:val="00332DF9"/>
    <w:rsid w:val="0033335D"/>
    <w:rsid w:val="00333D0D"/>
    <w:rsid w:val="0033447E"/>
    <w:rsid w:val="0033462E"/>
    <w:rsid w:val="00334A23"/>
    <w:rsid w:val="00335DF6"/>
    <w:rsid w:val="00336334"/>
    <w:rsid w:val="00336BF2"/>
    <w:rsid w:val="00336EA7"/>
    <w:rsid w:val="0033713C"/>
    <w:rsid w:val="00337343"/>
    <w:rsid w:val="00337BA2"/>
    <w:rsid w:val="00340546"/>
    <w:rsid w:val="003412D5"/>
    <w:rsid w:val="00341A95"/>
    <w:rsid w:val="00341E2D"/>
    <w:rsid w:val="003424FC"/>
    <w:rsid w:val="00342B02"/>
    <w:rsid w:val="00342C27"/>
    <w:rsid w:val="00342C64"/>
    <w:rsid w:val="00342D4C"/>
    <w:rsid w:val="00342DCE"/>
    <w:rsid w:val="00342F12"/>
    <w:rsid w:val="003433ED"/>
    <w:rsid w:val="00343BA5"/>
    <w:rsid w:val="00343FBD"/>
    <w:rsid w:val="0034471D"/>
    <w:rsid w:val="00344C59"/>
    <w:rsid w:val="00345CAC"/>
    <w:rsid w:val="003465FC"/>
    <w:rsid w:val="003469C7"/>
    <w:rsid w:val="003474BD"/>
    <w:rsid w:val="00347958"/>
    <w:rsid w:val="00350027"/>
    <w:rsid w:val="00351268"/>
    <w:rsid w:val="003519A9"/>
    <w:rsid w:val="00351A8F"/>
    <w:rsid w:val="00351C1D"/>
    <w:rsid w:val="00351D72"/>
    <w:rsid w:val="00352FB1"/>
    <w:rsid w:val="003531BC"/>
    <w:rsid w:val="0035377A"/>
    <w:rsid w:val="0035384A"/>
    <w:rsid w:val="00353AD5"/>
    <w:rsid w:val="00353B0F"/>
    <w:rsid w:val="00353BC7"/>
    <w:rsid w:val="00353EA9"/>
    <w:rsid w:val="00354040"/>
    <w:rsid w:val="0035410D"/>
    <w:rsid w:val="003541B1"/>
    <w:rsid w:val="00354546"/>
    <w:rsid w:val="00354B17"/>
    <w:rsid w:val="00354C2E"/>
    <w:rsid w:val="00354F0C"/>
    <w:rsid w:val="00354FB2"/>
    <w:rsid w:val="00355FCA"/>
    <w:rsid w:val="00356B61"/>
    <w:rsid w:val="00356B79"/>
    <w:rsid w:val="00356DD1"/>
    <w:rsid w:val="003573F3"/>
    <w:rsid w:val="003577FC"/>
    <w:rsid w:val="00357E5E"/>
    <w:rsid w:val="00360093"/>
    <w:rsid w:val="00360510"/>
    <w:rsid w:val="00360FDB"/>
    <w:rsid w:val="0036173C"/>
    <w:rsid w:val="00361C87"/>
    <w:rsid w:val="00361D9E"/>
    <w:rsid w:val="00361E6D"/>
    <w:rsid w:val="0036377D"/>
    <w:rsid w:val="0036382A"/>
    <w:rsid w:val="0036384C"/>
    <w:rsid w:val="00363F55"/>
    <w:rsid w:val="003644AD"/>
    <w:rsid w:val="00364FD2"/>
    <w:rsid w:val="003655CE"/>
    <w:rsid w:val="00365DA3"/>
    <w:rsid w:val="00365E52"/>
    <w:rsid w:val="00365ED6"/>
    <w:rsid w:val="0036604D"/>
    <w:rsid w:val="0036678B"/>
    <w:rsid w:val="003671AE"/>
    <w:rsid w:val="003673CC"/>
    <w:rsid w:val="0036744B"/>
    <w:rsid w:val="0037020D"/>
    <w:rsid w:val="003703F3"/>
    <w:rsid w:val="00370460"/>
    <w:rsid w:val="0037088E"/>
    <w:rsid w:val="00370B7C"/>
    <w:rsid w:val="00371615"/>
    <w:rsid w:val="00371795"/>
    <w:rsid w:val="00372B11"/>
    <w:rsid w:val="00372E07"/>
    <w:rsid w:val="00373521"/>
    <w:rsid w:val="00373DF6"/>
    <w:rsid w:val="00373E93"/>
    <w:rsid w:val="00374607"/>
    <w:rsid w:val="0037468F"/>
    <w:rsid w:val="00375B6B"/>
    <w:rsid w:val="003764F0"/>
    <w:rsid w:val="00376B48"/>
    <w:rsid w:val="00376CC0"/>
    <w:rsid w:val="00377013"/>
    <w:rsid w:val="003778D1"/>
    <w:rsid w:val="003779FD"/>
    <w:rsid w:val="00377B66"/>
    <w:rsid w:val="0038083A"/>
    <w:rsid w:val="00380CA9"/>
    <w:rsid w:val="003810E2"/>
    <w:rsid w:val="00381232"/>
    <w:rsid w:val="0038150E"/>
    <w:rsid w:val="00381737"/>
    <w:rsid w:val="00381BC5"/>
    <w:rsid w:val="00381C00"/>
    <w:rsid w:val="003825BE"/>
    <w:rsid w:val="003825C1"/>
    <w:rsid w:val="003825DE"/>
    <w:rsid w:val="00382E1A"/>
    <w:rsid w:val="00383431"/>
    <w:rsid w:val="00384F27"/>
    <w:rsid w:val="003850BD"/>
    <w:rsid w:val="003859A0"/>
    <w:rsid w:val="00385AF2"/>
    <w:rsid w:val="00385EBF"/>
    <w:rsid w:val="0038675D"/>
    <w:rsid w:val="003869D2"/>
    <w:rsid w:val="00386CC0"/>
    <w:rsid w:val="00386EF8"/>
    <w:rsid w:val="00387068"/>
    <w:rsid w:val="00387B6C"/>
    <w:rsid w:val="00387E7C"/>
    <w:rsid w:val="00387F6C"/>
    <w:rsid w:val="0039007D"/>
    <w:rsid w:val="003900CF"/>
    <w:rsid w:val="00390D4F"/>
    <w:rsid w:val="003914C8"/>
    <w:rsid w:val="003919BE"/>
    <w:rsid w:val="003919FE"/>
    <w:rsid w:val="003922D7"/>
    <w:rsid w:val="00392366"/>
    <w:rsid w:val="0039243C"/>
    <w:rsid w:val="00392490"/>
    <w:rsid w:val="00392D4B"/>
    <w:rsid w:val="00392DDD"/>
    <w:rsid w:val="00393CB3"/>
    <w:rsid w:val="00394855"/>
    <w:rsid w:val="00394A70"/>
    <w:rsid w:val="00394BA5"/>
    <w:rsid w:val="0039591B"/>
    <w:rsid w:val="00395B0F"/>
    <w:rsid w:val="00395BA7"/>
    <w:rsid w:val="003966D3"/>
    <w:rsid w:val="0039693A"/>
    <w:rsid w:val="0039700D"/>
    <w:rsid w:val="003A0138"/>
    <w:rsid w:val="003A01D5"/>
    <w:rsid w:val="003A03F9"/>
    <w:rsid w:val="003A0A54"/>
    <w:rsid w:val="003A0AA5"/>
    <w:rsid w:val="003A0C1E"/>
    <w:rsid w:val="003A0CAD"/>
    <w:rsid w:val="003A1C89"/>
    <w:rsid w:val="003A1E60"/>
    <w:rsid w:val="003A1E93"/>
    <w:rsid w:val="003A251F"/>
    <w:rsid w:val="003A2984"/>
    <w:rsid w:val="003A33EE"/>
    <w:rsid w:val="003A3E24"/>
    <w:rsid w:val="003A3F87"/>
    <w:rsid w:val="003A42ED"/>
    <w:rsid w:val="003A47B4"/>
    <w:rsid w:val="003A4BE2"/>
    <w:rsid w:val="003A4D51"/>
    <w:rsid w:val="003A54C3"/>
    <w:rsid w:val="003A557B"/>
    <w:rsid w:val="003A5D80"/>
    <w:rsid w:val="003A5F12"/>
    <w:rsid w:val="003A6241"/>
    <w:rsid w:val="003A668E"/>
    <w:rsid w:val="003A688A"/>
    <w:rsid w:val="003A6EF8"/>
    <w:rsid w:val="003A7045"/>
    <w:rsid w:val="003A7090"/>
    <w:rsid w:val="003A7654"/>
    <w:rsid w:val="003B132F"/>
    <w:rsid w:val="003B14C2"/>
    <w:rsid w:val="003B1B3B"/>
    <w:rsid w:val="003B1D98"/>
    <w:rsid w:val="003B2D11"/>
    <w:rsid w:val="003B43C1"/>
    <w:rsid w:val="003B45D4"/>
    <w:rsid w:val="003B4CB4"/>
    <w:rsid w:val="003B4D6D"/>
    <w:rsid w:val="003B506B"/>
    <w:rsid w:val="003B524E"/>
    <w:rsid w:val="003B5351"/>
    <w:rsid w:val="003B53DD"/>
    <w:rsid w:val="003B740D"/>
    <w:rsid w:val="003B78A6"/>
    <w:rsid w:val="003B79F8"/>
    <w:rsid w:val="003B7EB9"/>
    <w:rsid w:val="003C0246"/>
    <w:rsid w:val="003C08DF"/>
    <w:rsid w:val="003C0A6A"/>
    <w:rsid w:val="003C0D8A"/>
    <w:rsid w:val="003C17AA"/>
    <w:rsid w:val="003C2B64"/>
    <w:rsid w:val="003C2CC1"/>
    <w:rsid w:val="003C38FB"/>
    <w:rsid w:val="003C3991"/>
    <w:rsid w:val="003C3D05"/>
    <w:rsid w:val="003C4279"/>
    <w:rsid w:val="003C4D36"/>
    <w:rsid w:val="003C54AB"/>
    <w:rsid w:val="003C6096"/>
    <w:rsid w:val="003C6332"/>
    <w:rsid w:val="003C64A4"/>
    <w:rsid w:val="003C6C06"/>
    <w:rsid w:val="003C6F08"/>
    <w:rsid w:val="003C70FC"/>
    <w:rsid w:val="003C7895"/>
    <w:rsid w:val="003C7A47"/>
    <w:rsid w:val="003C7D89"/>
    <w:rsid w:val="003D07FE"/>
    <w:rsid w:val="003D0806"/>
    <w:rsid w:val="003D08E5"/>
    <w:rsid w:val="003D09FE"/>
    <w:rsid w:val="003D0B75"/>
    <w:rsid w:val="003D1137"/>
    <w:rsid w:val="003D11FE"/>
    <w:rsid w:val="003D1A3C"/>
    <w:rsid w:val="003D200F"/>
    <w:rsid w:val="003D27EE"/>
    <w:rsid w:val="003D2B67"/>
    <w:rsid w:val="003D3FC0"/>
    <w:rsid w:val="003D41A6"/>
    <w:rsid w:val="003D45B3"/>
    <w:rsid w:val="003D461E"/>
    <w:rsid w:val="003D469E"/>
    <w:rsid w:val="003D477B"/>
    <w:rsid w:val="003D4E06"/>
    <w:rsid w:val="003D5735"/>
    <w:rsid w:val="003D575C"/>
    <w:rsid w:val="003D5B87"/>
    <w:rsid w:val="003D66CC"/>
    <w:rsid w:val="003D70E1"/>
    <w:rsid w:val="003D780F"/>
    <w:rsid w:val="003D7A04"/>
    <w:rsid w:val="003E0CE3"/>
    <w:rsid w:val="003E11D3"/>
    <w:rsid w:val="003E180C"/>
    <w:rsid w:val="003E2234"/>
    <w:rsid w:val="003E2BD4"/>
    <w:rsid w:val="003E3740"/>
    <w:rsid w:val="003E37FB"/>
    <w:rsid w:val="003E41BC"/>
    <w:rsid w:val="003E52F6"/>
    <w:rsid w:val="003E5ECE"/>
    <w:rsid w:val="003E739D"/>
    <w:rsid w:val="003E73DB"/>
    <w:rsid w:val="003E7640"/>
    <w:rsid w:val="003E799D"/>
    <w:rsid w:val="003F0525"/>
    <w:rsid w:val="003F0A41"/>
    <w:rsid w:val="003F0F91"/>
    <w:rsid w:val="003F103A"/>
    <w:rsid w:val="003F1661"/>
    <w:rsid w:val="003F1664"/>
    <w:rsid w:val="003F16FF"/>
    <w:rsid w:val="003F1DDF"/>
    <w:rsid w:val="003F1FB6"/>
    <w:rsid w:val="003F210F"/>
    <w:rsid w:val="003F273C"/>
    <w:rsid w:val="003F2C14"/>
    <w:rsid w:val="003F2DA5"/>
    <w:rsid w:val="003F38D2"/>
    <w:rsid w:val="003F3DF8"/>
    <w:rsid w:val="003F3F23"/>
    <w:rsid w:val="003F480F"/>
    <w:rsid w:val="003F4B8A"/>
    <w:rsid w:val="003F5754"/>
    <w:rsid w:val="003F57E8"/>
    <w:rsid w:val="003F5B0E"/>
    <w:rsid w:val="003F6B4A"/>
    <w:rsid w:val="003F6DA6"/>
    <w:rsid w:val="003F71A0"/>
    <w:rsid w:val="003F71EA"/>
    <w:rsid w:val="003F7A3A"/>
    <w:rsid w:val="003F7CB1"/>
    <w:rsid w:val="00400072"/>
    <w:rsid w:val="0040079D"/>
    <w:rsid w:val="00400D08"/>
    <w:rsid w:val="00400F6C"/>
    <w:rsid w:val="004021B3"/>
    <w:rsid w:val="00402231"/>
    <w:rsid w:val="00402761"/>
    <w:rsid w:val="00402ABF"/>
    <w:rsid w:val="0040303F"/>
    <w:rsid w:val="004031EB"/>
    <w:rsid w:val="00403258"/>
    <w:rsid w:val="004032C5"/>
    <w:rsid w:val="00403368"/>
    <w:rsid w:val="0040378F"/>
    <w:rsid w:val="0040488A"/>
    <w:rsid w:val="00404A51"/>
    <w:rsid w:val="004053CA"/>
    <w:rsid w:val="004054EF"/>
    <w:rsid w:val="00405584"/>
    <w:rsid w:val="0040605F"/>
    <w:rsid w:val="00406BA0"/>
    <w:rsid w:val="00406C3D"/>
    <w:rsid w:val="00406C68"/>
    <w:rsid w:val="00406E57"/>
    <w:rsid w:val="00407A32"/>
    <w:rsid w:val="00411BF5"/>
    <w:rsid w:val="00411FCD"/>
    <w:rsid w:val="00411FD4"/>
    <w:rsid w:val="00412325"/>
    <w:rsid w:val="00412372"/>
    <w:rsid w:val="00412C0E"/>
    <w:rsid w:val="00412CA3"/>
    <w:rsid w:val="00412F2F"/>
    <w:rsid w:val="004132A8"/>
    <w:rsid w:val="004135E3"/>
    <w:rsid w:val="004139AC"/>
    <w:rsid w:val="00414B9E"/>
    <w:rsid w:val="00414FEC"/>
    <w:rsid w:val="00415B45"/>
    <w:rsid w:val="00415CFF"/>
    <w:rsid w:val="00415F57"/>
    <w:rsid w:val="004160F2"/>
    <w:rsid w:val="00416229"/>
    <w:rsid w:val="004168A6"/>
    <w:rsid w:val="00416C0D"/>
    <w:rsid w:val="004171B0"/>
    <w:rsid w:val="00417456"/>
    <w:rsid w:val="00417517"/>
    <w:rsid w:val="00420A79"/>
    <w:rsid w:val="00420CF4"/>
    <w:rsid w:val="00421A44"/>
    <w:rsid w:val="00421B83"/>
    <w:rsid w:val="00421DAC"/>
    <w:rsid w:val="00421F20"/>
    <w:rsid w:val="00422055"/>
    <w:rsid w:val="0042240E"/>
    <w:rsid w:val="004236EE"/>
    <w:rsid w:val="00423CE6"/>
    <w:rsid w:val="00424788"/>
    <w:rsid w:val="00424FFD"/>
    <w:rsid w:val="004257F2"/>
    <w:rsid w:val="00425939"/>
    <w:rsid w:val="00425C34"/>
    <w:rsid w:val="00425CAD"/>
    <w:rsid w:val="00425E57"/>
    <w:rsid w:val="00426266"/>
    <w:rsid w:val="0042692E"/>
    <w:rsid w:val="0042705D"/>
    <w:rsid w:val="004276D5"/>
    <w:rsid w:val="004279F8"/>
    <w:rsid w:val="0043006D"/>
    <w:rsid w:val="004301BF"/>
    <w:rsid w:val="00430998"/>
    <w:rsid w:val="00431105"/>
    <w:rsid w:val="00431958"/>
    <w:rsid w:val="00431E29"/>
    <w:rsid w:val="00432123"/>
    <w:rsid w:val="00432593"/>
    <w:rsid w:val="00432AAB"/>
    <w:rsid w:val="00432F5B"/>
    <w:rsid w:val="004330FB"/>
    <w:rsid w:val="00433478"/>
    <w:rsid w:val="004344B6"/>
    <w:rsid w:val="004345BD"/>
    <w:rsid w:val="00434662"/>
    <w:rsid w:val="00434CDE"/>
    <w:rsid w:val="00435493"/>
    <w:rsid w:val="00436652"/>
    <w:rsid w:val="00437ABB"/>
    <w:rsid w:val="00437BBE"/>
    <w:rsid w:val="004401C2"/>
    <w:rsid w:val="00440210"/>
    <w:rsid w:val="004402D5"/>
    <w:rsid w:val="00440665"/>
    <w:rsid w:val="0044066C"/>
    <w:rsid w:val="004406FC"/>
    <w:rsid w:val="00440B34"/>
    <w:rsid w:val="0044104C"/>
    <w:rsid w:val="00441903"/>
    <w:rsid w:val="00441BC7"/>
    <w:rsid w:val="00442034"/>
    <w:rsid w:val="004423D1"/>
    <w:rsid w:val="00442694"/>
    <w:rsid w:val="00442A5C"/>
    <w:rsid w:val="0044319A"/>
    <w:rsid w:val="00444113"/>
    <w:rsid w:val="00444C4A"/>
    <w:rsid w:val="00444D0D"/>
    <w:rsid w:val="00444E10"/>
    <w:rsid w:val="00445339"/>
    <w:rsid w:val="00445529"/>
    <w:rsid w:val="004456B3"/>
    <w:rsid w:val="004459B2"/>
    <w:rsid w:val="00446F33"/>
    <w:rsid w:val="004472E8"/>
    <w:rsid w:val="00447F96"/>
    <w:rsid w:val="004504BD"/>
    <w:rsid w:val="004516E6"/>
    <w:rsid w:val="004517B3"/>
    <w:rsid w:val="004523DF"/>
    <w:rsid w:val="00452E92"/>
    <w:rsid w:val="004531BB"/>
    <w:rsid w:val="004531BC"/>
    <w:rsid w:val="00453644"/>
    <w:rsid w:val="00453841"/>
    <w:rsid w:val="004545A0"/>
    <w:rsid w:val="004549D6"/>
    <w:rsid w:val="00454C8C"/>
    <w:rsid w:val="00454D02"/>
    <w:rsid w:val="00454FCD"/>
    <w:rsid w:val="004556CA"/>
    <w:rsid w:val="00455811"/>
    <w:rsid w:val="00456620"/>
    <w:rsid w:val="00456C30"/>
    <w:rsid w:val="004572DC"/>
    <w:rsid w:val="004575B1"/>
    <w:rsid w:val="004575B3"/>
    <w:rsid w:val="004575E1"/>
    <w:rsid w:val="00457B17"/>
    <w:rsid w:val="00457ECC"/>
    <w:rsid w:val="00457FBA"/>
    <w:rsid w:val="00460007"/>
    <w:rsid w:val="0046004A"/>
    <w:rsid w:val="004604BB"/>
    <w:rsid w:val="00460711"/>
    <w:rsid w:val="0046077E"/>
    <w:rsid w:val="00460A02"/>
    <w:rsid w:val="00461161"/>
    <w:rsid w:val="004612D2"/>
    <w:rsid w:val="00461BCC"/>
    <w:rsid w:val="004630C0"/>
    <w:rsid w:val="004642F1"/>
    <w:rsid w:val="0046438B"/>
    <w:rsid w:val="0046490F"/>
    <w:rsid w:val="004651E1"/>
    <w:rsid w:val="004657CD"/>
    <w:rsid w:val="004659EB"/>
    <w:rsid w:val="00465ACF"/>
    <w:rsid w:val="00465C87"/>
    <w:rsid w:val="00465DCF"/>
    <w:rsid w:val="004662AF"/>
    <w:rsid w:val="0046682F"/>
    <w:rsid w:val="00466A48"/>
    <w:rsid w:val="00466EAC"/>
    <w:rsid w:val="00467D29"/>
    <w:rsid w:val="004712BC"/>
    <w:rsid w:val="004713CA"/>
    <w:rsid w:val="004720C0"/>
    <w:rsid w:val="00472B00"/>
    <w:rsid w:val="00473388"/>
    <w:rsid w:val="004733A7"/>
    <w:rsid w:val="00473CA5"/>
    <w:rsid w:val="00473F7C"/>
    <w:rsid w:val="0047408C"/>
    <w:rsid w:val="0047445F"/>
    <w:rsid w:val="00474900"/>
    <w:rsid w:val="0047499A"/>
    <w:rsid w:val="00476D21"/>
    <w:rsid w:val="004775F4"/>
    <w:rsid w:val="00477EEC"/>
    <w:rsid w:val="00480E4D"/>
    <w:rsid w:val="00481356"/>
    <w:rsid w:val="00481CA6"/>
    <w:rsid w:val="00481D5C"/>
    <w:rsid w:val="0048240B"/>
    <w:rsid w:val="00482A97"/>
    <w:rsid w:val="00482AD0"/>
    <w:rsid w:val="00483C61"/>
    <w:rsid w:val="004850E1"/>
    <w:rsid w:val="00485A2F"/>
    <w:rsid w:val="00485A80"/>
    <w:rsid w:val="00485C6E"/>
    <w:rsid w:val="004865A7"/>
    <w:rsid w:val="004867E9"/>
    <w:rsid w:val="00486C88"/>
    <w:rsid w:val="004875CA"/>
    <w:rsid w:val="004877F8"/>
    <w:rsid w:val="00487879"/>
    <w:rsid w:val="004879BE"/>
    <w:rsid w:val="00490558"/>
    <w:rsid w:val="00490822"/>
    <w:rsid w:val="00490B93"/>
    <w:rsid w:val="00491292"/>
    <w:rsid w:val="00491321"/>
    <w:rsid w:val="00491558"/>
    <w:rsid w:val="00491CAE"/>
    <w:rsid w:val="004920EC"/>
    <w:rsid w:val="004926D0"/>
    <w:rsid w:val="00493396"/>
    <w:rsid w:val="00493B87"/>
    <w:rsid w:val="004948C5"/>
    <w:rsid w:val="00495176"/>
    <w:rsid w:val="00495FE7"/>
    <w:rsid w:val="0049643F"/>
    <w:rsid w:val="00496448"/>
    <w:rsid w:val="00496A78"/>
    <w:rsid w:val="0049736E"/>
    <w:rsid w:val="00497D0E"/>
    <w:rsid w:val="00497E48"/>
    <w:rsid w:val="004A0531"/>
    <w:rsid w:val="004A06F2"/>
    <w:rsid w:val="004A081D"/>
    <w:rsid w:val="004A1065"/>
    <w:rsid w:val="004A1632"/>
    <w:rsid w:val="004A2087"/>
    <w:rsid w:val="004A37AC"/>
    <w:rsid w:val="004A3A55"/>
    <w:rsid w:val="004A3BAE"/>
    <w:rsid w:val="004A417D"/>
    <w:rsid w:val="004A49A9"/>
    <w:rsid w:val="004A4A2A"/>
    <w:rsid w:val="004A4CC7"/>
    <w:rsid w:val="004A53C0"/>
    <w:rsid w:val="004A57A4"/>
    <w:rsid w:val="004A58B3"/>
    <w:rsid w:val="004A5959"/>
    <w:rsid w:val="004A5BF7"/>
    <w:rsid w:val="004A5C3F"/>
    <w:rsid w:val="004A5FA5"/>
    <w:rsid w:val="004A63A2"/>
    <w:rsid w:val="004A6C64"/>
    <w:rsid w:val="004A73C3"/>
    <w:rsid w:val="004A76B3"/>
    <w:rsid w:val="004A7B5D"/>
    <w:rsid w:val="004A7DF7"/>
    <w:rsid w:val="004B088C"/>
    <w:rsid w:val="004B103D"/>
    <w:rsid w:val="004B1377"/>
    <w:rsid w:val="004B1454"/>
    <w:rsid w:val="004B15A1"/>
    <w:rsid w:val="004B17D8"/>
    <w:rsid w:val="004B1B51"/>
    <w:rsid w:val="004B1DCA"/>
    <w:rsid w:val="004B1F90"/>
    <w:rsid w:val="004B1FFC"/>
    <w:rsid w:val="004B2021"/>
    <w:rsid w:val="004B22DF"/>
    <w:rsid w:val="004B2358"/>
    <w:rsid w:val="004B253B"/>
    <w:rsid w:val="004B38C2"/>
    <w:rsid w:val="004B391E"/>
    <w:rsid w:val="004B39E3"/>
    <w:rsid w:val="004B3FB4"/>
    <w:rsid w:val="004B435B"/>
    <w:rsid w:val="004B4452"/>
    <w:rsid w:val="004B4ECD"/>
    <w:rsid w:val="004B506A"/>
    <w:rsid w:val="004B50AD"/>
    <w:rsid w:val="004B586A"/>
    <w:rsid w:val="004B5D44"/>
    <w:rsid w:val="004B64F7"/>
    <w:rsid w:val="004B7B8A"/>
    <w:rsid w:val="004B7EA8"/>
    <w:rsid w:val="004B7F44"/>
    <w:rsid w:val="004C0359"/>
    <w:rsid w:val="004C1205"/>
    <w:rsid w:val="004C13CE"/>
    <w:rsid w:val="004C1F41"/>
    <w:rsid w:val="004C232A"/>
    <w:rsid w:val="004C24B6"/>
    <w:rsid w:val="004C2819"/>
    <w:rsid w:val="004C2BE8"/>
    <w:rsid w:val="004C45B3"/>
    <w:rsid w:val="004C482F"/>
    <w:rsid w:val="004C4F49"/>
    <w:rsid w:val="004C5079"/>
    <w:rsid w:val="004C5531"/>
    <w:rsid w:val="004C56F5"/>
    <w:rsid w:val="004C5A13"/>
    <w:rsid w:val="004C64F8"/>
    <w:rsid w:val="004C67AE"/>
    <w:rsid w:val="004C7E3A"/>
    <w:rsid w:val="004D04B8"/>
    <w:rsid w:val="004D095D"/>
    <w:rsid w:val="004D0B6F"/>
    <w:rsid w:val="004D1446"/>
    <w:rsid w:val="004D1517"/>
    <w:rsid w:val="004D16CD"/>
    <w:rsid w:val="004D1825"/>
    <w:rsid w:val="004D1879"/>
    <w:rsid w:val="004D1B0C"/>
    <w:rsid w:val="004D214E"/>
    <w:rsid w:val="004D2A4F"/>
    <w:rsid w:val="004D320D"/>
    <w:rsid w:val="004D3BF9"/>
    <w:rsid w:val="004D4437"/>
    <w:rsid w:val="004D4BB9"/>
    <w:rsid w:val="004D4BF6"/>
    <w:rsid w:val="004D5351"/>
    <w:rsid w:val="004D5440"/>
    <w:rsid w:val="004D5488"/>
    <w:rsid w:val="004D55A2"/>
    <w:rsid w:val="004D5697"/>
    <w:rsid w:val="004D5AF7"/>
    <w:rsid w:val="004D6047"/>
    <w:rsid w:val="004D66E7"/>
    <w:rsid w:val="004D6DFA"/>
    <w:rsid w:val="004D6FA6"/>
    <w:rsid w:val="004D7138"/>
    <w:rsid w:val="004D7230"/>
    <w:rsid w:val="004D74E9"/>
    <w:rsid w:val="004D7F57"/>
    <w:rsid w:val="004E008C"/>
    <w:rsid w:val="004E06B1"/>
    <w:rsid w:val="004E06E9"/>
    <w:rsid w:val="004E0ABD"/>
    <w:rsid w:val="004E1412"/>
    <w:rsid w:val="004E1ED2"/>
    <w:rsid w:val="004E1FD8"/>
    <w:rsid w:val="004E2702"/>
    <w:rsid w:val="004E28C8"/>
    <w:rsid w:val="004E2FDE"/>
    <w:rsid w:val="004E3C6C"/>
    <w:rsid w:val="004E3E23"/>
    <w:rsid w:val="004E46D5"/>
    <w:rsid w:val="004E5187"/>
    <w:rsid w:val="004E56D1"/>
    <w:rsid w:val="004E5C3A"/>
    <w:rsid w:val="004E5D50"/>
    <w:rsid w:val="004E66A3"/>
    <w:rsid w:val="004E6932"/>
    <w:rsid w:val="004E705F"/>
    <w:rsid w:val="004E7EDD"/>
    <w:rsid w:val="004F0129"/>
    <w:rsid w:val="004F04E6"/>
    <w:rsid w:val="004F1685"/>
    <w:rsid w:val="004F172B"/>
    <w:rsid w:val="004F1A78"/>
    <w:rsid w:val="004F1AE4"/>
    <w:rsid w:val="004F1C2B"/>
    <w:rsid w:val="004F23BB"/>
    <w:rsid w:val="004F2E83"/>
    <w:rsid w:val="004F2F80"/>
    <w:rsid w:val="004F3888"/>
    <w:rsid w:val="004F3986"/>
    <w:rsid w:val="004F48DF"/>
    <w:rsid w:val="004F4EB9"/>
    <w:rsid w:val="004F4FF2"/>
    <w:rsid w:val="004F518C"/>
    <w:rsid w:val="004F5424"/>
    <w:rsid w:val="004F5910"/>
    <w:rsid w:val="004F5A60"/>
    <w:rsid w:val="004F5BDE"/>
    <w:rsid w:val="004F5E10"/>
    <w:rsid w:val="004F69E9"/>
    <w:rsid w:val="004F71C4"/>
    <w:rsid w:val="004F77BD"/>
    <w:rsid w:val="004F7EA6"/>
    <w:rsid w:val="005005D8"/>
    <w:rsid w:val="005005EC"/>
    <w:rsid w:val="0050071C"/>
    <w:rsid w:val="00500E9F"/>
    <w:rsid w:val="0050176A"/>
    <w:rsid w:val="00501B48"/>
    <w:rsid w:val="00501E4C"/>
    <w:rsid w:val="0050223E"/>
    <w:rsid w:val="00502B24"/>
    <w:rsid w:val="00502EA2"/>
    <w:rsid w:val="00503518"/>
    <w:rsid w:val="0050378F"/>
    <w:rsid w:val="00503CC7"/>
    <w:rsid w:val="00503F3B"/>
    <w:rsid w:val="00504537"/>
    <w:rsid w:val="00504596"/>
    <w:rsid w:val="00505BA0"/>
    <w:rsid w:val="00507070"/>
    <w:rsid w:val="0050722B"/>
    <w:rsid w:val="0050732E"/>
    <w:rsid w:val="00507701"/>
    <w:rsid w:val="005077DC"/>
    <w:rsid w:val="00507B7D"/>
    <w:rsid w:val="005105E5"/>
    <w:rsid w:val="0051082A"/>
    <w:rsid w:val="0051094C"/>
    <w:rsid w:val="00510B33"/>
    <w:rsid w:val="005121CF"/>
    <w:rsid w:val="005128D7"/>
    <w:rsid w:val="005133F7"/>
    <w:rsid w:val="00513571"/>
    <w:rsid w:val="005138DC"/>
    <w:rsid w:val="00513E61"/>
    <w:rsid w:val="00514488"/>
    <w:rsid w:val="00514BA8"/>
    <w:rsid w:val="0051506B"/>
    <w:rsid w:val="00515944"/>
    <w:rsid w:val="005159B2"/>
    <w:rsid w:val="00516598"/>
    <w:rsid w:val="005167B3"/>
    <w:rsid w:val="00516FE3"/>
    <w:rsid w:val="0051727B"/>
    <w:rsid w:val="00517475"/>
    <w:rsid w:val="0051795E"/>
    <w:rsid w:val="0052010E"/>
    <w:rsid w:val="0052067F"/>
    <w:rsid w:val="005208BB"/>
    <w:rsid w:val="005208E2"/>
    <w:rsid w:val="00520A60"/>
    <w:rsid w:val="00520BC7"/>
    <w:rsid w:val="0052150F"/>
    <w:rsid w:val="00521633"/>
    <w:rsid w:val="005216F6"/>
    <w:rsid w:val="005218E1"/>
    <w:rsid w:val="00521FD7"/>
    <w:rsid w:val="00522565"/>
    <w:rsid w:val="00523170"/>
    <w:rsid w:val="00523482"/>
    <w:rsid w:val="00523795"/>
    <w:rsid w:val="00523814"/>
    <w:rsid w:val="00523A5C"/>
    <w:rsid w:val="0052443F"/>
    <w:rsid w:val="00524822"/>
    <w:rsid w:val="005257F7"/>
    <w:rsid w:val="00525980"/>
    <w:rsid w:val="005264A1"/>
    <w:rsid w:val="00526E9C"/>
    <w:rsid w:val="00526FE7"/>
    <w:rsid w:val="00527106"/>
    <w:rsid w:val="00527FE2"/>
    <w:rsid w:val="00530012"/>
    <w:rsid w:val="00530154"/>
    <w:rsid w:val="00530C48"/>
    <w:rsid w:val="00531026"/>
    <w:rsid w:val="00531E3F"/>
    <w:rsid w:val="00533493"/>
    <w:rsid w:val="00533DF7"/>
    <w:rsid w:val="00534865"/>
    <w:rsid w:val="00534A0D"/>
    <w:rsid w:val="00534E99"/>
    <w:rsid w:val="005353AD"/>
    <w:rsid w:val="00535939"/>
    <w:rsid w:val="00535DF6"/>
    <w:rsid w:val="00536195"/>
    <w:rsid w:val="0053667E"/>
    <w:rsid w:val="00536F70"/>
    <w:rsid w:val="005371B6"/>
    <w:rsid w:val="005372C7"/>
    <w:rsid w:val="00537384"/>
    <w:rsid w:val="00537564"/>
    <w:rsid w:val="0053778D"/>
    <w:rsid w:val="00537D86"/>
    <w:rsid w:val="00540EE3"/>
    <w:rsid w:val="005411D3"/>
    <w:rsid w:val="00541201"/>
    <w:rsid w:val="0054121E"/>
    <w:rsid w:val="005412DC"/>
    <w:rsid w:val="00541388"/>
    <w:rsid w:val="005413C8"/>
    <w:rsid w:val="00541EEB"/>
    <w:rsid w:val="005430E8"/>
    <w:rsid w:val="005431AF"/>
    <w:rsid w:val="00543871"/>
    <w:rsid w:val="00543A09"/>
    <w:rsid w:val="00543BDF"/>
    <w:rsid w:val="00544CB4"/>
    <w:rsid w:val="00544EE9"/>
    <w:rsid w:val="0054597F"/>
    <w:rsid w:val="00545A75"/>
    <w:rsid w:val="00545FE8"/>
    <w:rsid w:val="00546A1C"/>
    <w:rsid w:val="00546AE2"/>
    <w:rsid w:val="005472C6"/>
    <w:rsid w:val="0054768C"/>
    <w:rsid w:val="00547812"/>
    <w:rsid w:val="00547CDB"/>
    <w:rsid w:val="005503B8"/>
    <w:rsid w:val="00550CC4"/>
    <w:rsid w:val="005513E9"/>
    <w:rsid w:val="00551D35"/>
    <w:rsid w:val="005520BD"/>
    <w:rsid w:val="00552154"/>
    <w:rsid w:val="005521FD"/>
    <w:rsid w:val="00552DAA"/>
    <w:rsid w:val="0055303C"/>
    <w:rsid w:val="00553541"/>
    <w:rsid w:val="0055399D"/>
    <w:rsid w:val="005546BE"/>
    <w:rsid w:val="00554CF7"/>
    <w:rsid w:val="00555096"/>
    <w:rsid w:val="00555305"/>
    <w:rsid w:val="00555AD2"/>
    <w:rsid w:val="00555B80"/>
    <w:rsid w:val="00556132"/>
    <w:rsid w:val="005563CC"/>
    <w:rsid w:val="00556A15"/>
    <w:rsid w:val="00556B7C"/>
    <w:rsid w:val="0055746F"/>
    <w:rsid w:val="00557530"/>
    <w:rsid w:val="005601C2"/>
    <w:rsid w:val="005602E3"/>
    <w:rsid w:val="0056055C"/>
    <w:rsid w:val="005608E9"/>
    <w:rsid w:val="00560D1A"/>
    <w:rsid w:val="005617B8"/>
    <w:rsid w:val="005627FD"/>
    <w:rsid w:val="00562FE0"/>
    <w:rsid w:val="00563412"/>
    <w:rsid w:val="005636D3"/>
    <w:rsid w:val="005637B7"/>
    <w:rsid w:val="005640D2"/>
    <w:rsid w:val="0056412E"/>
    <w:rsid w:val="005649BF"/>
    <w:rsid w:val="00565BE7"/>
    <w:rsid w:val="00566615"/>
    <w:rsid w:val="00567109"/>
    <w:rsid w:val="005677EB"/>
    <w:rsid w:val="00567BBF"/>
    <w:rsid w:val="00567CF6"/>
    <w:rsid w:val="0057030F"/>
    <w:rsid w:val="005704B3"/>
    <w:rsid w:val="00570A33"/>
    <w:rsid w:val="0057124F"/>
    <w:rsid w:val="005717A7"/>
    <w:rsid w:val="00571957"/>
    <w:rsid w:val="00571D88"/>
    <w:rsid w:val="00571F63"/>
    <w:rsid w:val="00572151"/>
    <w:rsid w:val="00572956"/>
    <w:rsid w:val="00572CB1"/>
    <w:rsid w:val="00572CBE"/>
    <w:rsid w:val="00573A97"/>
    <w:rsid w:val="005745AF"/>
    <w:rsid w:val="005750F1"/>
    <w:rsid w:val="00575CA6"/>
    <w:rsid w:val="00575F2B"/>
    <w:rsid w:val="005762D5"/>
    <w:rsid w:val="005768A5"/>
    <w:rsid w:val="00576E9C"/>
    <w:rsid w:val="00576EFF"/>
    <w:rsid w:val="00577369"/>
    <w:rsid w:val="0058054F"/>
    <w:rsid w:val="005805A9"/>
    <w:rsid w:val="005808C8"/>
    <w:rsid w:val="00580FFC"/>
    <w:rsid w:val="005815B5"/>
    <w:rsid w:val="00581704"/>
    <w:rsid w:val="00581EFE"/>
    <w:rsid w:val="00582094"/>
    <w:rsid w:val="005830E7"/>
    <w:rsid w:val="00583520"/>
    <w:rsid w:val="005844FA"/>
    <w:rsid w:val="00585240"/>
    <w:rsid w:val="005852A1"/>
    <w:rsid w:val="0058693C"/>
    <w:rsid w:val="005869E8"/>
    <w:rsid w:val="00586CA5"/>
    <w:rsid w:val="00587478"/>
    <w:rsid w:val="0059019D"/>
    <w:rsid w:val="00590323"/>
    <w:rsid w:val="0059032D"/>
    <w:rsid w:val="0059086B"/>
    <w:rsid w:val="00590A86"/>
    <w:rsid w:val="00590DD2"/>
    <w:rsid w:val="00590F84"/>
    <w:rsid w:val="0059221B"/>
    <w:rsid w:val="00592895"/>
    <w:rsid w:val="00592EE6"/>
    <w:rsid w:val="0059325B"/>
    <w:rsid w:val="00593451"/>
    <w:rsid w:val="00593481"/>
    <w:rsid w:val="005938EC"/>
    <w:rsid w:val="00593D83"/>
    <w:rsid w:val="00593F7F"/>
    <w:rsid w:val="005949A5"/>
    <w:rsid w:val="00595A09"/>
    <w:rsid w:val="00595A3D"/>
    <w:rsid w:val="00595A7F"/>
    <w:rsid w:val="00595B16"/>
    <w:rsid w:val="00595C57"/>
    <w:rsid w:val="0059612D"/>
    <w:rsid w:val="005966EB"/>
    <w:rsid w:val="005968EF"/>
    <w:rsid w:val="00597B0C"/>
    <w:rsid w:val="00597F17"/>
    <w:rsid w:val="005A0362"/>
    <w:rsid w:val="005A0970"/>
    <w:rsid w:val="005A097A"/>
    <w:rsid w:val="005A0E02"/>
    <w:rsid w:val="005A0E68"/>
    <w:rsid w:val="005A124E"/>
    <w:rsid w:val="005A2232"/>
    <w:rsid w:val="005A229D"/>
    <w:rsid w:val="005A2468"/>
    <w:rsid w:val="005A258E"/>
    <w:rsid w:val="005A28AB"/>
    <w:rsid w:val="005A2CC9"/>
    <w:rsid w:val="005A2D28"/>
    <w:rsid w:val="005A2D53"/>
    <w:rsid w:val="005A2E33"/>
    <w:rsid w:val="005A3299"/>
    <w:rsid w:val="005A46FE"/>
    <w:rsid w:val="005A5184"/>
    <w:rsid w:val="005A7120"/>
    <w:rsid w:val="005A7812"/>
    <w:rsid w:val="005A7D1C"/>
    <w:rsid w:val="005B0CF7"/>
    <w:rsid w:val="005B176A"/>
    <w:rsid w:val="005B2949"/>
    <w:rsid w:val="005B2D75"/>
    <w:rsid w:val="005B327A"/>
    <w:rsid w:val="005B39F5"/>
    <w:rsid w:val="005B3CB0"/>
    <w:rsid w:val="005B3D9F"/>
    <w:rsid w:val="005B3DCA"/>
    <w:rsid w:val="005B41D1"/>
    <w:rsid w:val="005B452A"/>
    <w:rsid w:val="005B45A5"/>
    <w:rsid w:val="005B532C"/>
    <w:rsid w:val="005B54F7"/>
    <w:rsid w:val="005B567D"/>
    <w:rsid w:val="005B597B"/>
    <w:rsid w:val="005B5E5F"/>
    <w:rsid w:val="005B6D97"/>
    <w:rsid w:val="005B6E92"/>
    <w:rsid w:val="005B6F43"/>
    <w:rsid w:val="005B7A5A"/>
    <w:rsid w:val="005C02DF"/>
    <w:rsid w:val="005C0C0B"/>
    <w:rsid w:val="005C0F58"/>
    <w:rsid w:val="005C201F"/>
    <w:rsid w:val="005C2105"/>
    <w:rsid w:val="005C24A1"/>
    <w:rsid w:val="005C2967"/>
    <w:rsid w:val="005C2EF2"/>
    <w:rsid w:val="005C30BB"/>
    <w:rsid w:val="005C33F9"/>
    <w:rsid w:val="005C390E"/>
    <w:rsid w:val="005C41D9"/>
    <w:rsid w:val="005C4C7B"/>
    <w:rsid w:val="005C4E6B"/>
    <w:rsid w:val="005C5405"/>
    <w:rsid w:val="005C57B4"/>
    <w:rsid w:val="005C5B9D"/>
    <w:rsid w:val="005C5BC2"/>
    <w:rsid w:val="005C5F21"/>
    <w:rsid w:val="005C6082"/>
    <w:rsid w:val="005C6723"/>
    <w:rsid w:val="005C6776"/>
    <w:rsid w:val="005C6C37"/>
    <w:rsid w:val="005D0662"/>
    <w:rsid w:val="005D06BE"/>
    <w:rsid w:val="005D07A5"/>
    <w:rsid w:val="005D1600"/>
    <w:rsid w:val="005D195A"/>
    <w:rsid w:val="005D215E"/>
    <w:rsid w:val="005D23BF"/>
    <w:rsid w:val="005D34F4"/>
    <w:rsid w:val="005D3C2C"/>
    <w:rsid w:val="005D3CE5"/>
    <w:rsid w:val="005D3FDF"/>
    <w:rsid w:val="005D4922"/>
    <w:rsid w:val="005D4948"/>
    <w:rsid w:val="005D4A6F"/>
    <w:rsid w:val="005D4D79"/>
    <w:rsid w:val="005D6AE8"/>
    <w:rsid w:val="005D6D93"/>
    <w:rsid w:val="005D7051"/>
    <w:rsid w:val="005E057D"/>
    <w:rsid w:val="005E06A9"/>
    <w:rsid w:val="005E0A24"/>
    <w:rsid w:val="005E0B7B"/>
    <w:rsid w:val="005E0EA9"/>
    <w:rsid w:val="005E0EE9"/>
    <w:rsid w:val="005E104D"/>
    <w:rsid w:val="005E1330"/>
    <w:rsid w:val="005E1746"/>
    <w:rsid w:val="005E1812"/>
    <w:rsid w:val="005E18EA"/>
    <w:rsid w:val="005E1E1B"/>
    <w:rsid w:val="005E2582"/>
    <w:rsid w:val="005E26B3"/>
    <w:rsid w:val="005E3EAB"/>
    <w:rsid w:val="005E3EC2"/>
    <w:rsid w:val="005E4362"/>
    <w:rsid w:val="005E4AA7"/>
    <w:rsid w:val="005E4DA0"/>
    <w:rsid w:val="005E4DB7"/>
    <w:rsid w:val="005E52B5"/>
    <w:rsid w:val="005E5B48"/>
    <w:rsid w:val="005E5FC3"/>
    <w:rsid w:val="005E5FDD"/>
    <w:rsid w:val="005E60AB"/>
    <w:rsid w:val="005E7270"/>
    <w:rsid w:val="005E7698"/>
    <w:rsid w:val="005E7960"/>
    <w:rsid w:val="005E7993"/>
    <w:rsid w:val="005E7A63"/>
    <w:rsid w:val="005F044A"/>
    <w:rsid w:val="005F0955"/>
    <w:rsid w:val="005F0D30"/>
    <w:rsid w:val="005F0E09"/>
    <w:rsid w:val="005F141E"/>
    <w:rsid w:val="005F1748"/>
    <w:rsid w:val="005F2614"/>
    <w:rsid w:val="005F2D85"/>
    <w:rsid w:val="005F4FC8"/>
    <w:rsid w:val="005F5D87"/>
    <w:rsid w:val="005F61EE"/>
    <w:rsid w:val="005F648F"/>
    <w:rsid w:val="005F6B8A"/>
    <w:rsid w:val="005F7060"/>
    <w:rsid w:val="005F7663"/>
    <w:rsid w:val="006000DD"/>
    <w:rsid w:val="006001BB"/>
    <w:rsid w:val="00600267"/>
    <w:rsid w:val="00600554"/>
    <w:rsid w:val="006012AB"/>
    <w:rsid w:val="00601495"/>
    <w:rsid w:val="006020B0"/>
    <w:rsid w:val="00602366"/>
    <w:rsid w:val="006024C8"/>
    <w:rsid w:val="0060306E"/>
    <w:rsid w:val="00603800"/>
    <w:rsid w:val="00603874"/>
    <w:rsid w:val="00603E0A"/>
    <w:rsid w:val="006044DF"/>
    <w:rsid w:val="0060490E"/>
    <w:rsid w:val="00605227"/>
    <w:rsid w:val="0060525C"/>
    <w:rsid w:val="0060535C"/>
    <w:rsid w:val="006057C3"/>
    <w:rsid w:val="00605CF9"/>
    <w:rsid w:val="00605DDA"/>
    <w:rsid w:val="00605E08"/>
    <w:rsid w:val="00607373"/>
    <w:rsid w:val="00607A69"/>
    <w:rsid w:val="006100DB"/>
    <w:rsid w:val="006101E5"/>
    <w:rsid w:val="006105A3"/>
    <w:rsid w:val="00610812"/>
    <w:rsid w:val="00610C36"/>
    <w:rsid w:val="0061142E"/>
    <w:rsid w:val="00611BA1"/>
    <w:rsid w:val="006127CB"/>
    <w:rsid w:val="00612CFB"/>
    <w:rsid w:val="006135E4"/>
    <w:rsid w:val="006139DD"/>
    <w:rsid w:val="00613AEC"/>
    <w:rsid w:val="006145F2"/>
    <w:rsid w:val="006148F8"/>
    <w:rsid w:val="00614983"/>
    <w:rsid w:val="00614DB4"/>
    <w:rsid w:val="00615203"/>
    <w:rsid w:val="006156A3"/>
    <w:rsid w:val="006158D1"/>
    <w:rsid w:val="00615974"/>
    <w:rsid w:val="00615982"/>
    <w:rsid w:val="00615E5B"/>
    <w:rsid w:val="00616240"/>
    <w:rsid w:val="0061674C"/>
    <w:rsid w:val="006174B9"/>
    <w:rsid w:val="0061763A"/>
    <w:rsid w:val="00617E56"/>
    <w:rsid w:val="00617F00"/>
    <w:rsid w:val="0062017A"/>
    <w:rsid w:val="00621434"/>
    <w:rsid w:val="00621461"/>
    <w:rsid w:val="00621583"/>
    <w:rsid w:val="006216C1"/>
    <w:rsid w:val="006216F1"/>
    <w:rsid w:val="00621CC0"/>
    <w:rsid w:val="00621F91"/>
    <w:rsid w:val="00622B5F"/>
    <w:rsid w:val="0062399C"/>
    <w:rsid w:val="00623C69"/>
    <w:rsid w:val="006242EC"/>
    <w:rsid w:val="00624F05"/>
    <w:rsid w:val="006254AC"/>
    <w:rsid w:val="006255F7"/>
    <w:rsid w:val="00625BA1"/>
    <w:rsid w:val="00626B14"/>
    <w:rsid w:val="00626DE3"/>
    <w:rsid w:val="00626FAB"/>
    <w:rsid w:val="006274EF"/>
    <w:rsid w:val="006300CD"/>
    <w:rsid w:val="006301AE"/>
    <w:rsid w:val="006304FD"/>
    <w:rsid w:val="006308F5"/>
    <w:rsid w:val="00630F49"/>
    <w:rsid w:val="00631355"/>
    <w:rsid w:val="00631AE5"/>
    <w:rsid w:val="0063216E"/>
    <w:rsid w:val="006324FF"/>
    <w:rsid w:val="00632BD5"/>
    <w:rsid w:val="00632E7B"/>
    <w:rsid w:val="006332BA"/>
    <w:rsid w:val="00633A7E"/>
    <w:rsid w:val="00633FC1"/>
    <w:rsid w:val="00634358"/>
    <w:rsid w:val="006349DA"/>
    <w:rsid w:val="0063503E"/>
    <w:rsid w:val="00635332"/>
    <w:rsid w:val="006353D3"/>
    <w:rsid w:val="006355C4"/>
    <w:rsid w:val="006367E3"/>
    <w:rsid w:val="00636A6E"/>
    <w:rsid w:val="006371BF"/>
    <w:rsid w:val="006371E0"/>
    <w:rsid w:val="006373A9"/>
    <w:rsid w:val="006376A7"/>
    <w:rsid w:val="006379B4"/>
    <w:rsid w:val="006379B8"/>
    <w:rsid w:val="00637A0B"/>
    <w:rsid w:val="00637AD9"/>
    <w:rsid w:val="00637FE9"/>
    <w:rsid w:val="0064063E"/>
    <w:rsid w:val="006406E0"/>
    <w:rsid w:val="006419CB"/>
    <w:rsid w:val="00641D0A"/>
    <w:rsid w:val="006423DB"/>
    <w:rsid w:val="00642B94"/>
    <w:rsid w:val="00642E87"/>
    <w:rsid w:val="00642EE7"/>
    <w:rsid w:val="0064315A"/>
    <w:rsid w:val="00643B35"/>
    <w:rsid w:val="0064403B"/>
    <w:rsid w:val="00644CB2"/>
    <w:rsid w:val="006450B9"/>
    <w:rsid w:val="00645254"/>
    <w:rsid w:val="00645D74"/>
    <w:rsid w:val="00647C34"/>
    <w:rsid w:val="0065072F"/>
    <w:rsid w:val="00650764"/>
    <w:rsid w:val="00650FC0"/>
    <w:rsid w:val="00651057"/>
    <w:rsid w:val="00651894"/>
    <w:rsid w:val="00651ABC"/>
    <w:rsid w:val="006521BB"/>
    <w:rsid w:val="0065376A"/>
    <w:rsid w:val="0065387D"/>
    <w:rsid w:val="006541D5"/>
    <w:rsid w:val="0065438D"/>
    <w:rsid w:val="00654DAA"/>
    <w:rsid w:val="00654E36"/>
    <w:rsid w:val="006553AE"/>
    <w:rsid w:val="006553B1"/>
    <w:rsid w:val="0065572F"/>
    <w:rsid w:val="00655C88"/>
    <w:rsid w:val="006562F3"/>
    <w:rsid w:val="00656437"/>
    <w:rsid w:val="0065659E"/>
    <w:rsid w:val="00656617"/>
    <w:rsid w:val="0065695B"/>
    <w:rsid w:val="00656DD2"/>
    <w:rsid w:val="00657524"/>
    <w:rsid w:val="0065759E"/>
    <w:rsid w:val="00657B05"/>
    <w:rsid w:val="00657B80"/>
    <w:rsid w:val="00657B81"/>
    <w:rsid w:val="006602D6"/>
    <w:rsid w:val="00660558"/>
    <w:rsid w:val="00661111"/>
    <w:rsid w:val="006614C5"/>
    <w:rsid w:val="00662375"/>
    <w:rsid w:val="00662872"/>
    <w:rsid w:val="00662931"/>
    <w:rsid w:val="0066311D"/>
    <w:rsid w:val="00663269"/>
    <w:rsid w:val="00664BC5"/>
    <w:rsid w:val="0066564F"/>
    <w:rsid w:val="00665729"/>
    <w:rsid w:val="00665826"/>
    <w:rsid w:val="00666420"/>
    <w:rsid w:val="006664DF"/>
    <w:rsid w:val="006668E0"/>
    <w:rsid w:val="00666CEF"/>
    <w:rsid w:val="00666ED5"/>
    <w:rsid w:val="006673B9"/>
    <w:rsid w:val="0067050E"/>
    <w:rsid w:val="00670A9B"/>
    <w:rsid w:val="006715AC"/>
    <w:rsid w:val="00671A12"/>
    <w:rsid w:val="006726AA"/>
    <w:rsid w:val="00672F49"/>
    <w:rsid w:val="00673009"/>
    <w:rsid w:val="0067303F"/>
    <w:rsid w:val="006732F1"/>
    <w:rsid w:val="00673B72"/>
    <w:rsid w:val="006743CA"/>
    <w:rsid w:val="006746C2"/>
    <w:rsid w:val="00674DFA"/>
    <w:rsid w:val="0067593D"/>
    <w:rsid w:val="006769E1"/>
    <w:rsid w:val="00676BA3"/>
    <w:rsid w:val="00677F40"/>
    <w:rsid w:val="006801FB"/>
    <w:rsid w:val="00680ABA"/>
    <w:rsid w:val="00680CD8"/>
    <w:rsid w:val="0068102A"/>
    <w:rsid w:val="00681249"/>
    <w:rsid w:val="0068160D"/>
    <w:rsid w:val="00682477"/>
    <w:rsid w:val="00682D15"/>
    <w:rsid w:val="00682F91"/>
    <w:rsid w:val="00683115"/>
    <w:rsid w:val="006833FA"/>
    <w:rsid w:val="006837F0"/>
    <w:rsid w:val="00683E08"/>
    <w:rsid w:val="00683EF5"/>
    <w:rsid w:val="0068412A"/>
    <w:rsid w:val="006842D5"/>
    <w:rsid w:val="0068451F"/>
    <w:rsid w:val="00684641"/>
    <w:rsid w:val="00684988"/>
    <w:rsid w:val="006852F8"/>
    <w:rsid w:val="00685FCB"/>
    <w:rsid w:val="006860A5"/>
    <w:rsid w:val="00686FEE"/>
    <w:rsid w:val="0068767A"/>
    <w:rsid w:val="0069093A"/>
    <w:rsid w:val="00690DA2"/>
    <w:rsid w:val="006922A4"/>
    <w:rsid w:val="0069274E"/>
    <w:rsid w:val="00692F00"/>
    <w:rsid w:val="00693557"/>
    <w:rsid w:val="006937BB"/>
    <w:rsid w:val="006948B0"/>
    <w:rsid w:val="00694A6A"/>
    <w:rsid w:val="00694A6B"/>
    <w:rsid w:val="00694B26"/>
    <w:rsid w:val="00694CCC"/>
    <w:rsid w:val="00694E6F"/>
    <w:rsid w:val="006954AF"/>
    <w:rsid w:val="00696282"/>
    <w:rsid w:val="00696742"/>
    <w:rsid w:val="00696EE0"/>
    <w:rsid w:val="00697D20"/>
    <w:rsid w:val="006A0057"/>
    <w:rsid w:val="006A0135"/>
    <w:rsid w:val="006A0381"/>
    <w:rsid w:val="006A0560"/>
    <w:rsid w:val="006A06A1"/>
    <w:rsid w:val="006A0A1C"/>
    <w:rsid w:val="006A0B7B"/>
    <w:rsid w:val="006A16AC"/>
    <w:rsid w:val="006A179D"/>
    <w:rsid w:val="006A1849"/>
    <w:rsid w:val="006A2203"/>
    <w:rsid w:val="006A31E8"/>
    <w:rsid w:val="006A31F4"/>
    <w:rsid w:val="006A3387"/>
    <w:rsid w:val="006A3718"/>
    <w:rsid w:val="006A3777"/>
    <w:rsid w:val="006A43F7"/>
    <w:rsid w:val="006A4FB1"/>
    <w:rsid w:val="006A581E"/>
    <w:rsid w:val="006A61A8"/>
    <w:rsid w:val="006A640F"/>
    <w:rsid w:val="006A658B"/>
    <w:rsid w:val="006A6E59"/>
    <w:rsid w:val="006A78F5"/>
    <w:rsid w:val="006A7ED8"/>
    <w:rsid w:val="006B018D"/>
    <w:rsid w:val="006B2361"/>
    <w:rsid w:val="006B38A7"/>
    <w:rsid w:val="006B3BCB"/>
    <w:rsid w:val="006B403C"/>
    <w:rsid w:val="006B4C1A"/>
    <w:rsid w:val="006B52FE"/>
    <w:rsid w:val="006B5343"/>
    <w:rsid w:val="006B5785"/>
    <w:rsid w:val="006B5BCA"/>
    <w:rsid w:val="006B68D9"/>
    <w:rsid w:val="006B695B"/>
    <w:rsid w:val="006B6C2E"/>
    <w:rsid w:val="006B6C5E"/>
    <w:rsid w:val="006B70EB"/>
    <w:rsid w:val="006B73DC"/>
    <w:rsid w:val="006C0317"/>
    <w:rsid w:val="006C03C9"/>
    <w:rsid w:val="006C074F"/>
    <w:rsid w:val="006C07AA"/>
    <w:rsid w:val="006C0D60"/>
    <w:rsid w:val="006C0F26"/>
    <w:rsid w:val="006C21F3"/>
    <w:rsid w:val="006C2AE3"/>
    <w:rsid w:val="006C2B56"/>
    <w:rsid w:val="006C301D"/>
    <w:rsid w:val="006C348C"/>
    <w:rsid w:val="006C3BAB"/>
    <w:rsid w:val="006C3D93"/>
    <w:rsid w:val="006C3FF0"/>
    <w:rsid w:val="006C449B"/>
    <w:rsid w:val="006C45B7"/>
    <w:rsid w:val="006C4D48"/>
    <w:rsid w:val="006C5C22"/>
    <w:rsid w:val="006C5E8B"/>
    <w:rsid w:val="006C6200"/>
    <w:rsid w:val="006C63E9"/>
    <w:rsid w:val="006C7016"/>
    <w:rsid w:val="006C7CB0"/>
    <w:rsid w:val="006C7DCE"/>
    <w:rsid w:val="006C7E3C"/>
    <w:rsid w:val="006C7FA1"/>
    <w:rsid w:val="006D0967"/>
    <w:rsid w:val="006D0CC1"/>
    <w:rsid w:val="006D0E3F"/>
    <w:rsid w:val="006D0E6F"/>
    <w:rsid w:val="006D1358"/>
    <w:rsid w:val="006D1C11"/>
    <w:rsid w:val="006D2363"/>
    <w:rsid w:val="006D24F3"/>
    <w:rsid w:val="006D2B63"/>
    <w:rsid w:val="006D2E0D"/>
    <w:rsid w:val="006D2ED2"/>
    <w:rsid w:val="006D309A"/>
    <w:rsid w:val="006D385C"/>
    <w:rsid w:val="006D4878"/>
    <w:rsid w:val="006D4CD3"/>
    <w:rsid w:val="006D4F0C"/>
    <w:rsid w:val="006D4FED"/>
    <w:rsid w:val="006D5064"/>
    <w:rsid w:val="006D513B"/>
    <w:rsid w:val="006D528E"/>
    <w:rsid w:val="006D60CE"/>
    <w:rsid w:val="006D6814"/>
    <w:rsid w:val="006D6C30"/>
    <w:rsid w:val="006D6DD0"/>
    <w:rsid w:val="006D727B"/>
    <w:rsid w:val="006D7C67"/>
    <w:rsid w:val="006D7E36"/>
    <w:rsid w:val="006D7EE4"/>
    <w:rsid w:val="006D7F0D"/>
    <w:rsid w:val="006D7F54"/>
    <w:rsid w:val="006E08B0"/>
    <w:rsid w:val="006E0B38"/>
    <w:rsid w:val="006E0C98"/>
    <w:rsid w:val="006E179D"/>
    <w:rsid w:val="006E1851"/>
    <w:rsid w:val="006E19D9"/>
    <w:rsid w:val="006E1A04"/>
    <w:rsid w:val="006E1F39"/>
    <w:rsid w:val="006E21F7"/>
    <w:rsid w:val="006E3404"/>
    <w:rsid w:val="006E347C"/>
    <w:rsid w:val="006E35FA"/>
    <w:rsid w:val="006E382C"/>
    <w:rsid w:val="006E3977"/>
    <w:rsid w:val="006E3E89"/>
    <w:rsid w:val="006E4230"/>
    <w:rsid w:val="006E4B54"/>
    <w:rsid w:val="006E4C4E"/>
    <w:rsid w:val="006E5087"/>
    <w:rsid w:val="006E5405"/>
    <w:rsid w:val="006E595B"/>
    <w:rsid w:val="006E631C"/>
    <w:rsid w:val="006E674A"/>
    <w:rsid w:val="006E6DEC"/>
    <w:rsid w:val="006E71CE"/>
    <w:rsid w:val="006E7490"/>
    <w:rsid w:val="006E75CE"/>
    <w:rsid w:val="006F0C5F"/>
    <w:rsid w:val="006F0D5D"/>
    <w:rsid w:val="006F0F15"/>
    <w:rsid w:val="006F1566"/>
    <w:rsid w:val="006F17FD"/>
    <w:rsid w:val="006F33C6"/>
    <w:rsid w:val="006F393D"/>
    <w:rsid w:val="006F3F0C"/>
    <w:rsid w:val="006F466E"/>
    <w:rsid w:val="006F4B67"/>
    <w:rsid w:val="006F5156"/>
    <w:rsid w:val="006F567F"/>
    <w:rsid w:val="006F58DC"/>
    <w:rsid w:val="006F59C7"/>
    <w:rsid w:val="006F5CA8"/>
    <w:rsid w:val="006F66FA"/>
    <w:rsid w:val="006F6C0C"/>
    <w:rsid w:val="006F7BDE"/>
    <w:rsid w:val="006F7BE7"/>
    <w:rsid w:val="006F7F49"/>
    <w:rsid w:val="006F7FCD"/>
    <w:rsid w:val="0070000F"/>
    <w:rsid w:val="00700A7F"/>
    <w:rsid w:val="00700B13"/>
    <w:rsid w:val="00700BF0"/>
    <w:rsid w:val="00701FF3"/>
    <w:rsid w:val="007023D1"/>
    <w:rsid w:val="00702615"/>
    <w:rsid w:val="00702B1D"/>
    <w:rsid w:val="00702B6B"/>
    <w:rsid w:val="00702D2B"/>
    <w:rsid w:val="00702E8D"/>
    <w:rsid w:val="0070315A"/>
    <w:rsid w:val="00703B72"/>
    <w:rsid w:val="00703BB0"/>
    <w:rsid w:val="007044A1"/>
    <w:rsid w:val="007046AE"/>
    <w:rsid w:val="00704B72"/>
    <w:rsid w:val="00704D79"/>
    <w:rsid w:val="0070507E"/>
    <w:rsid w:val="007058D3"/>
    <w:rsid w:val="00705C25"/>
    <w:rsid w:val="00706732"/>
    <w:rsid w:val="007069FA"/>
    <w:rsid w:val="00706E0B"/>
    <w:rsid w:val="0070718D"/>
    <w:rsid w:val="007072B8"/>
    <w:rsid w:val="0070743D"/>
    <w:rsid w:val="00707C13"/>
    <w:rsid w:val="00707FCF"/>
    <w:rsid w:val="00710447"/>
    <w:rsid w:val="00710BAA"/>
    <w:rsid w:val="007110BD"/>
    <w:rsid w:val="007132A2"/>
    <w:rsid w:val="007132A8"/>
    <w:rsid w:val="0071378C"/>
    <w:rsid w:val="00713A2A"/>
    <w:rsid w:val="00713C28"/>
    <w:rsid w:val="0071459B"/>
    <w:rsid w:val="00714B94"/>
    <w:rsid w:val="00715B95"/>
    <w:rsid w:val="00715BA0"/>
    <w:rsid w:val="00717603"/>
    <w:rsid w:val="00720067"/>
    <w:rsid w:val="00720574"/>
    <w:rsid w:val="00720D37"/>
    <w:rsid w:val="00720EDE"/>
    <w:rsid w:val="007215A8"/>
    <w:rsid w:val="0072187A"/>
    <w:rsid w:val="00722452"/>
    <w:rsid w:val="007226FB"/>
    <w:rsid w:val="00722722"/>
    <w:rsid w:val="007230C6"/>
    <w:rsid w:val="007231DE"/>
    <w:rsid w:val="007231EC"/>
    <w:rsid w:val="00723AC3"/>
    <w:rsid w:val="0072439B"/>
    <w:rsid w:val="0072483F"/>
    <w:rsid w:val="00724A48"/>
    <w:rsid w:val="00725037"/>
    <w:rsid w:val="007254B3"/>
    <w:rsid w:val="00725F6F"/>
    <w:rsid w:val="007266F3"/>
    <w:rsid w:val="00727033"/>
    <w:rsid w:val="007272A8"/>
    <w:rsid w:val="00727A32"/>
    <w:rsid w:val="00727F1D"/>
    <w:rsid w:val="00730522"/>
    <w:rsid w:val="00730A5A"/>
    <w:rsid w:val="00730A7F"/>
    <w:rsid w:val="0073116D"/>
    <w:rsid w:val="00731490"/>
    <w:rsid w:val="007316BF"/>
    <w:rsid w:val="00731AE7"/>
    <w:rsid w:val="00732097"/>
    <w:rsid w:val="0073287A"/>
    <w:rsid w:val="00732EE2"/>
    <w:rsid w:val="007331BA"/>
    <w:rsid w:val="0073350A"/>
    <w:rsid w:val="00734069"/>
    <w:rsid w:val="00734793"/>
    <w:rsid w:val="00734E34"/>
    <w:rsid w:val="00735A5D"/>
    <w:rsid w:val="00735BD0"/>
    <w:rsid w:val="00735D26"/>
    <w:rsid w:val="00735F39"/>
    <w:rsid w:val="00735F3C"/>
    <w:rsid w:val="007361F0"/>
    <w:rsid w:val="00737D78"/>
    <w:rsid w:val="007404AF"/>
    <w:rsid w:val="007408BA"/>
    <w:rsid w:val="00740BB2"/>
    <w:rsid w:val="0074135F"/>
    <w:rsid w:val="00741822"/>
    <w:rsid w:val="00742205"/>
    <w:rsid w:val="007426C8"/>
    <w:rsid w:val="00742A76"/>
    <w:rsid w:val="007433A8"/>
    <w:rsid w:val="00743EA0"/>
    <w:rsid w:val="00743F5D"/>
    <w:rsid w:val="00744234"/>
    <w:rsid w:val="0074438A"/>
    <w:rsid w:val="00744BF1"/>
    <w:rsid w:val="00744E3D"/>
    <w:rsid w:val="00744FFB"/>
    <w:rsid w:val="0074572E"/>
    <w:rsid w:val="00745BA5"/>
    <w:rsid w:val="00745D8B"/>
    <w:rsid w:val="00746BCC"/>
    <w:rsid w:val="00746C37"/>
    <w:rsid w:val="0074750B"/>
    <w:rsid w:val="0074791B"/>
    <w:rsid w:val="00747ACC"/>
    <w:rsid w:val="00751ED5"/>
    <w:rsid w:val="00752176"/>
    <w:rsid w:val="007538D1"/>
    <w:rsid w:val="00754307"/>
    <w:rsid w:val="00754907"/>
    <w:rsid w:val="00754C09"/>
    <w:rsid w:val="00754D77"/>
    <w:rsid w:val="00755377"/>
    <w:rsid w:val="007555BA"/>
    <w:rsid w:val="0075598B"/>
    <w:rsid w:val="00756EEC"/>
    <w:rsid w:val="00756FE2"/>
    <w:rsid w:val="0075779D"/>
    <w:rsid w:val="007579CE"/>
    <w:rsid w:val="00760059"/>
    <w:rsid w:val="007604B6"/>
    <w:rsid w:val="00760654"/>
    <w:rsid w:val="00761132"/>
    <w:rsid w:val="00761435"/>
    <w:rsid w:val="00761694"/>
    <w:rsid w:val="00761BEA"/>
    <w:rsid w:val="0076314E"/>
    <w:rsid w:val="00763921"/>
    <w:rsid w:val="00763F0D"/>
    <w:rsid w:val="0076427B"/>
    <w:rsid w:val="007646EB"/>
    <w:rsid w:val="00764F7F"/>
    <w:rsid w:val="0076571C"/>
    <w:rsid w:val="00767965"/>
    <w:rsid w:val="00767A7E"/>
    <w:rsid w:val="00767BFD"/>
    <w:rsid w:val="00767C15"/>
    <w:rsid w:val="00767F8A"/>
    <w:rsid w:val="00767FFC"/>
    <w:rsid w:val="00770276"/>
    <w:rsid w:val="0077060B"/>
    <w:rsid w:val="00771B48"/>
    <w:rsid w:val="007728A6"/>
    <w:rsid w:val="00772FCF"/>
    <w:rsid w:val="007739C9"/>
    <w:rsid w:val="007740F7"/>
    <w:rsid w:val="00774464"/>
    <w:rsid w:val="007750D9"/>
    <w:rsid w:val="007757ED"/>
    <w:rsid w:val="0077652A"/>
    <w:rsid w:val="00776652"/>
    <w:rsid w:val="007768FF"/>
    <w:rsid w:val="00776F6B"/>
    <w:rsid w:val="00777180"/>
    <w:rsid w:val="00780EEA"/>
    <w:rsid w:val="0078200D"/>
    <w:rsid w:val="00782038"/>
    <w:rsid w:val="0078283B"/>
    <w:rsid w:val="007839F7"/>
    <w:rsid w:val="00783BCC"/>
    <w:rsid w:val="0078418D"/>
    <w:rsid w:val="00784693"/>
    <w:rsid w:val="007853D9"/>
    <w:rsid w:val="007854B7"/>
    <w:rsid w:val="0078583A"/>
    <w:rsid w:val="00785C3D"/>
    <w:rsid w:val="00786128"/>
    <w:rsid w:val="00786D9D"/>
    <w:rsid w:val="00787000"/>
    <w:rsid w:val="00787035"/>
    <w:rsid w:val="007877BE"/>
    <w:rsid w:val="00787B7F"/>
    <w:rsid w:val="00787DCF"/>
    <w:rsid w:val="00790492"/>
    <w:rsid w:val="007908B7"/>
    <w:rsid w:val="00790B37"/>
    <w:rsid w:val="00790F5C"/>
    <w:rsid w:val="00791F76"/>
    <w:rsid w:val="00792186"/>
    <w:rsid w:val="00792484"/>
    <w:rsid w:val="0079269C"/>
    <w:rsid w:val="00793BEE"/>
    <w:rsid w:val="00793D73"/>
    <w:rsid w:val="00793E3B"/>
    <w:rsid w:val="00794D01"/>
    <w:rsid w:val="007957F1"/>
    <w:rsid w:val="007958FD"/>
    <w:rsid w:val="00795FBD"/>
    <w:rsid w:val="0079688A"/>
    <w:rsid w:val="00796B38"/>
    <w:rsid w:val="007979E8"/>
    <w:rsid w:val="00797EAC"/>
    <w:rsid w:val="007A0664"/>
    <w:rsid w:val="007A07EC"/>
    <w:rsid w:val="007A0F3E"/>
    <w:rsid w:val="007A112B"/>
    <w:rsid w:val="007A1236"/>
    <w:rsid w:val="007A1D02"/>
    <w:rsid w:val="007A1DA0"/>
    <w:rsid w:val="007A211A"/>
    <w:rsid w:val="007A2A6A"/>
    <w:rsid w:val="007A2D0C"/>
    <w:rsid w:val="007A307E"/>
    <w:rsid w:val="007A3249"/>
    <w:rsid w:val="007A3268"/>
    <w:rsid w:val="007A34D8"/>
    <w:rsid w:val="007A4407"/>
    <w:rsid w:val="007A4E71"/>
    <w:rsid w:val="007A4E7C"/>
    <w:rsid w:val="007A4ED3"/>
    <w:rsid w:val="007A54CA"/>
    <w:rsid w:val="007A571B"/>
    <w:rsid w:val="007A573E"/>
    <w:rsid w:val="007A58A7"/>
    <w:rsid w:val="007A627D"/>
    <w:rsid w:val="007A6919"/>
    <w:rsid w:val="007A6FB0"/>
    <w:rsid w:val="007A74C2"/>
    <w:rsid w:val="007A79C1"/>
    <w:rsid w:val="007B06FA"/>
    <w:rsid w:val="007B1457"/>
    <w:rsid w:val="007B1753"/>
    <w:rsid w:val="007B2D95"/>
    <w:rsid w:val="007B3517"/>
    <w:rsid w:val="007B3693"/>
    <w:rsid w:val="007B3959"/>
    <w:rsid w:val="007B3A56"/>
    <w:rsid w:val="007B3A61"/>
    <w:rsid w:val="007B3AF5"/>
    <w:rsid w:val="007B3BCE"/>
    <w:rsid w:val="007B4474"/>
    <w:rsid w:val="007B49B1"/>
    <w:rsid w:val="007B4AFF"/>
    <w:rsid w:val="007B4EE3"/>
    <w:rsid w:val="007B5556"/>
    <w:rsid w:val="007B615B"/>
    <w:rsid w:val="007B65B6"/>
    <w:rsid w:val="007B66EF"/>
    <w:rsid w:val="007B69F2"/>
    <w:rsid w:val="007B7087"/>
    <w:rsid w:val="007B709B"/>
    <w:rsid w:val="007B70CE"/>
    <w:rsid w:val="007B76E4"/>
    <w:rsid w:val="007B77BF"/>
    <w:rsid w:val="007C019F"/>
    <w:rsid w:val="007C093A"/>
    <w:rsid w:val="007C0B4F"/>
    <w:rsid w:val="007C0C46"/>
    <w:rsid w:val="007C0D8A"/>
    <w:rsid w:val="007C0FEF"/>
    <w:rsid w:val="007C13BA"/>
    <w:rsid w:val="007C1A4B"/>
    <w:rsid w:val="007C1A73"/>
    <w:rsid w:val="007C1BAF"/>
    <w:rsid w:val="007C2A84"/>
    <w:rsid w:val="007C2FD8"/>
    <w:rsid w:val="007C361C"/>
    <w:rsid w:val="007C3631"/>
    <w:rsid w:val="007C47DD"/>
    <w:rsid w:val="007C488A"/>
    <w:rsid w:val="007C55EF"/>
    <w:rsid w:val="007C55FD"/>
    <w:rsid w:val="007C563F"/>
    <w:rsid w:val="007C5A1C"/>
    <w:rsid w:val="007C606E"/>
    <w:rsid w:val="007C63A9"/>
    <w:rsid w:val="007C703F"/>
    <w:rsid w:val="007C756F"/>
    <w:rsid w:val="007D0006"/>
    <w:rsid w:val="007D00E5"/>
    <w:rsid w:val="007D0997"/>
    <w:rsid w:val="007D0F46"/>
    <w:rsid w:val="007D25C2"/>
    <w:rsid w:val="007D2ACA"/>
    <w:rsid w:val="007D2E9C"/>
    <w:rsid w:val="007D325C"/>
    <w:rsid w:val="007D458B"/>
    <w:rsid w:val="007D5014"/>
    <w:rsid w:val="007D5D56"/>
    <w:rsid w:val="007D5E64"/>
    <w:rsid w:val="007D7026"/>
    <w:rsid w:val="007E0C55"/>
    <w:rsid w:val="007E0C7D"/>
    <w:rsid w:val="007E111C"/>
    <w:rsid w:val="007E1197"/>
    <w:rsid w:val="007E11FB"/>
    <w:rsid w:val="007E1545"/>
    <w:rsid w:val="007E173F"/>
    <w:rsid w:val="007E17D7"/>
    <w:rsid w:val="007E1839"/>
    <w:rsid w:val="007E1E6F"/>
    <w:rsid w:val="007E1F99"/>
    <w:rsid w:val="007E25BD"/>
    <w:rsid w:val="007E28A6"/>
    <w:rsid w:val="007E3457"/>
    <w:rsid w:val="007E3E14"/>
    <w:rsid w:val="007E403D"/>
    <w:rsid w:val="007E4317"/>
    <w:rsid w:val="007E48E1"/>
    <w:rsid w:val="007E4CBD"/>
    <w:rsid w:val="007E4D3C"/>
    <w:rsid w:val="007E4ECE"/>
    <w:rsid w:val="007E51CD"/>
    <w:rsid w:val="007E521A"/>
    <w:rsid w:val="007E5308"/>
    <w:rsid w:val="007E53E2"/>
    <w:rsid w:val="007E7471"/>
    <w:rsid w:val="007E7694"/>
    <w:rsid w:val="007F23E6"/>
    <w:rsid w:val="007F2635"/>
    <w:rsid w:val="007F26E8"/>
    <w:rsid w:val="007F2DE3"/>
    <w:rsid w:val="007F4A8F"/>
    <w:rsid w:val="007F4B43"/>
    <w:rsid w:val="007F4D6C"/>
    <w:rsid w:val="007F54F5"/>
    <w:rsid w:val="007F58DB"/>
    <w:rsid w:val="007F62DC"/>
    <w:rsid w:val="007F671A"/>
    <w:rsid w:val="007F671C"/>
    <w:rsid w:val="007F71EB"/>
    <w:rsid w:val="007F7422"/>
    <w:rsid w:val="007F7B5A"/>
    <w:rsid w:val="007F7D50"/>
    <w:rsid w:val="007F7EE5"/>
    <w:rsid w:val="008003CA"/>
    <w:rsid w:val="00800A49"/>
    <w:rsid w:val="00801290"/>
    <w:rsid w:val="008018DE"/>
    <w:rsid w:val="00801CFF"/>
    <w:rsid w:val="0080227F"/>
    <w:rsid w:val="008023E9"/>
    <w:rsid w:val="008024A7"/>
    <w:rsid w:val="008031C8"/>
    <w:rsid w:val="008033C0"/>
    <w:rsid w:val="00803C49"/>
    <w:rsid w:val="008045F8"/>
    <w:rsid w:val="00804E70"/>
    <w:rsid w:val="0080501D"/>
    <w:rsid w:val="0080618F"/>
    <w:rsid w:val="00806289"/>
    <w:rsid w:val="00806D29"/>
    <w:rsid w:val="0080709B"/>
    <w:rsid w:val="008077A7"/>
    <w:rsid w:val="00807B12"/>
    <w:rsid w:val="0081075D"/>
    <w:rsid w:val="00810A7A"/>
    <w:rsid w:val="00810F0C"/>
    <w:rsid w:val="00811569"/>
    <w:rsid w:val="00811E80"/>
    <w:rsid w:val="0081210C"/>
    <w:rsid w:val="00812A6C"/>
    <w:rsid w:val="00812FE0"/>
    <w:rsid w:val="00813026"/>
    <w:rsid w:val="0081307A"/>
    <w:rsid w:val="0081394A"/>
    <w:rsid w:val="00813F56"/>
    <w:rsid w:val="00813FB3"/>
    <w:rsid w:val="00813FCC"/>
    <w:rsid w:val="00814627"/>
    <w:rsid w:val="00814C99"/>
    <w:rsid w:val="0081596C"/>
    <w:rsid w:val="00815A62"/>
    <w:rsid w:val="00816275"/>
    <w:rsid w:val="00816C99"/>
    <w:rsid w:val="00817767"/>
    <w:rsid w:val="008203C3"/>
    <w:rsid w:val="00820793"/>
    <w:rsid w:val="008209D9"/>
    <w:rsid w:val="008211A9"/>
    <w:rsid w:val="0082198D"/>
    <w:rsid w:val="00821B7D"/>
    <w:rsid w:val="00822175"/>
    <w:rsid w:val="00822424"/>
    <w:rsid w:val="0082250D"/>
    <w:rsid w:val="00822A75"/>
    <w:rsid w:val="00822DFF"/>
    <w:rsid w:val="008238B0"/>
    <w:rsid w:val="00823B65"/>
    <w:rsid w:val="0082471A"/>
    <w:rsid w:val="008249C9"/>
    <w:rsid w:val="00824B84"/>
    <w:rsid w:val="00824CDC"/>
    <w:rsid w:val="0082517B"/>
    <w:rsid w:val="008256DE"/>
    <w:rsid w:val="008259D9"/>
    <w:rsid w:val="00826026"/>
    <w:rsid w:val="0082627F"/>
    <w:rsid w:val="00826FE3"/>
    <w:rsid w:val="008278A6"/>
    <w:rsid w:val="00827DCD"/>
    <w:rsid w:val="00830404"/>
    <w:rsid w:val="00830638"/>
    <w:rsid w:val="0083087B"/>
    <w:rsid w:val="00830CF3"/>
    <w:rsid w:val="0083174E"/>
    <w:rsid w:val="00831A60"/>
    <w:rsid w:val="008322D9"/>
    <w:rsid w:val="00832380"/>
    <w:rsid w:val="0083276C"/>
    <w:rsid w:val="008328B3"/>
    <w:rsid w:val="00832C29"/>
    <w:rsid w:val="00833AB6"/>
    <w:rsid w:val="00833CCA"/>
    <w:rsid w:val="008347B8"/>
    <w:rsid w:val="0083482F"/>
    <w:rsid w:val="00834B32"/>
    <w:rsid w:val="00835196"/>
    <w:rsid w:val="0083564E"/>
    <w:rsid w:val="008365FA"/>
    <w:rsid w:val="00836754"/>
    <w:rsid w:val="00836996"/>
    <w:rsid w:val="0083699D"/>
    <w:rsid w:val="00837768"/>
    <w:rsid w:val="008402F4"/>
    <w:rsid w:val="00840373"/>
    <w:rsid w:val="008407A9"/>
    <w:rsid w:val="00840C16"/>
    <w:rsid w:val="00840F26"/>
    <w:rsid w:val="0084134E"/>
    <w:rsid w:val="00841E92"/>
    <w:rsid w:val="00841EB0"/>
    <w:rsid w:val="0084236A"/>
    <w:rsid w:val="0084246E"/>
    <w:rsid w:val="00842A7E"/>
    <w:rsid w:val="00842E4C"/>
    <w:rsid w:val="00843290"/>
    <w:rsid w:val="00843A19"/>
    <w:rsid w:val="008450BF"/>
    <w:rsid w:val="00845F9D"/>
    <w:rsid w:val="008473AB"/>
    <w:rsid w:val="00850480"/>
    <w:rsid w:val="00850F84"/>
    <w:rsid w:val="00851275"/>
    <w:rsid w:val="00851299"/>
    <w:rsid w:val="00851510"/>
    <w:rsid w:val="00851632"/>
    <w:rsid w:val="008524DC"/>
    <w:rsid w:val="00852520"/>
    <w:rsid w:val="00853805"/>
    <w:rsid w:val="008538E6"/>
    <w:rsid w:val="008540D5"/>
    <w:rsid w:val="0085411E"/>
    <w:rsid w:val="0085443A"/>
    <w:rsid w:val="0085481F"/>
    <w:rsid w:val="0085545C"/>
    <w:rsid w:val="00855573"/>
    <w:rsid w:val="008556B6"/>
    <w:rsid w:val="00855713"/>
    <w:rsid w:val="00855BD2"/>
    <w:rsid w:val="00855D16"/>
    <w:rsid w:val="0085660A"/>
    <w:rsid w:val="00857071"/>
    <w:rsid w:val="00857092"/>
    <w:rsid w:val="008577C5"/>
    <w:rsid w:val="00857A50"/>
    <w:rsid w:val="00860236"/>
    <w:rsid w:val="00860F11"/>
    <w:rsid w:val="00860F61"/>
    <w:rsid w:val="0086191D"/>
    <w:rsid w:val="00861F3A"/>
    <w:rsid w:val="00862490"/>
    <w:rsid w:val="00863597"/>
    <w:rsid w:val="00863A30"/>
    <w:rsid w:val="00863BE9"/>
    <w:rsid w:val="00864017"/>
    <w:rsid w:val="00864410"/>
    <w:rsid w:val="008646CE"/>
    <w:rsid w:val="00864FB7"/>
    <w:rsid w:val="0086537A"/>
    <w:rsid w:val="00865AF0"/>
    <w:rsid w:val="00866829"/>
    <w:rsid w:val="00866876"/>
    <w:rsid w:val="00866ED7"/>
    <w:rsid w:val="00867033"/>
    <w:rsid w:val="0086715A"/>
    <w:rsid w:val="0086761F"/>
    <w:rsid w:val="00867708"/>
    <w:rsid w:val="008679CF"/>
    <w:rsid w:val="00867A67"/>
    <w:rsid w:val="00867E7E"/>
    <w:rsid w:val="0087071B"/>
    <w:rsid w:val="00870E81"/>
    <w:rsid w:val="0087169F"/>
    <w:rsid w:val="00871836"/>
    <w:rsid w:val="00871962"/>
    <w:rsid w:val="00871AB0"/>
    <w:rsid w:val="00871DDA"/>
    <w:rsid w:val="00871F7A"/>
    <w:rsid w:val="008720F6"/>
    <w:rsid w:val="0087246B"/>
    <w:rsid w:val="00872899"/>
    <w:rsid w:val="00872EAB"/>
    <w:rsid w:val="00873965"/>
    <w:rsid w:val="008739ED"/>
    <w:rsid w:val="00873DBA"/>
    <w:rsid w:val="00873DEE"/>
    <w:rsid w:val="00874023"/>
    <w:rsid w:val="00874DE0"/>
    <w:rsid w:val="008754C6"/>
    <w:rsid w:val="00875687"/>
    <w:rsid w:val="00875FA5"/>
    <w:rsid w:val="00876537"/>
    <w:rsid w:val="00876A13"/>
    <w:rsid w:val="00876FB0"/>
    <w:rsid w:val="00877502"/>
    <w:rsid w:val="00877FBD"/>
    <w:rsid w:val="008806C6"/>
    <w:rsid w:val="008816CB"/>
    <w:rsid w:val="00881740"/>
    <w:rsid w:val="0088205C"/>
    <w:rsid w:val="008822E5"/>
    <w:rsid w:val="00882B29"/>
    <w:rsid w:val="00883116"/>
    <w:rsid w:val="0088385F"/>
    <w:rsid w:val="00883C03"/>
    <w:rsid w:val="00883F33"/>
    <w:rsid w:val="00884329"/>
    <w:rsid w:val="0088485F"/>
    <w:rsid w:val="00884A8C"/>
    <w:rsid w:val="00885B28"/>
    <w:rsid w:val="0088619A"/>
    <w:rsid w:val="00886212"/>
    <w:rsid w:val="0088642D"/>
    <w:rsid w:val="00886B03"/>
    <w:rsid w:val="00886E52"/>
    <w:rsid w:val="008874FD"/>
    <w:rsid w:val="008876EE"/>
    <w:rsid w:val="00887A0E"/>
    <w:rsid w:val="00887D37"/>
    <w:rsid w:val="00887E7A"/>
    <w:rsid w:val="00890539"/>
    <w:rsid w:val="0089070D"/>
    <w:rsid w:val="0089086C"/>
    <w:rsid w:val="00890D43"/>
    <w:rsid w:val="00890EA4"/>
    <w:rsid w:val="00890F4D"/>
    <w:rsid w:val="008910C1"/>
    <w:rsid w:val="0089113D"/>
    <w:rsid w:val="0089120F"/>
    <w:rsid w:val="008915CB"/>
    <w:rsid w:val="008923AD"/>
    <w:rsid w:val="00892A35"/>
    <w:rsid w:val="00892B0D"/>
    <w:rsid w:val="00892C9F"/>
    <w:rsid w:val="00892F07"/>
    <w:rsid w:val="00893080"/>
    <w:rsid w:val="0089346C"/>
    <w:rsid w:val="008938A1"/>
    <w:rsid w:val="008938FE"/>
    <w:rsid w:val="00893916"/>
    <w:rsid w:val="00893BB7"/>
    <w:rsid w:val="008940AC"/>
    <w:rsid w:val="00894531"/>
    <w:rsid w:val="00895202"/>
    <w:rsid w:val="00895238"/>
    <w:rsid w:val="008955FD"/>
    <w:rsid w:val="00895966"/>
    <w:rsid w:val="00895B11"/>
    <w:rsid w:val="008960B0"/>
    <w:rsid w:val="00896235"/>
    <w:rsid w:val="008964A0"/>
    <w:rsid w:val="008970F6"/>
    <w:rsid w:val="00897104"/>
    <w:rsid w:val="0089779A"/>
    <w:rsid w:val="00897AA6"/>
    <w:rsid w:val="00897B71"/>
    <w:rsid w:val="008A05D7"/>
    <w:rsid w:val="008A062D"/>
    <w:rsid w:val="008A0939"/>
    <w:rsid w:val="008A0D54"/>
    <w:rsid w:val="008A12AC"/>
    <w:rsid w:val="008A171F"/>
    <w:rsid w:val="008A1FC4"/>
    <w:rsid w:val="008A3076"/>
    <w:rsid w:val="008A3125"/>
    <w:rsid w:val="008A3EC3"/>
    <w:rsid w:val="008A437E"/>
    <w:rsid w:val="008A45C8"/>
    <w:rsid w:val="008A48C1"/>
    <w:rsid w:val="008A5071"/>
    <w:rsid w:val="008A5A6F"/>
    <w:rsid w:val="008A69F2"/>
    <w:rsid w:val="008A731A"/>
    <w:rsid w:val="008A7394"/>
    <w:rsid w:val="008A7A4A"/>
    <w:rsid w:val="008B0C48"/>
    <w:rsid w:val="008B14D0"/>
    <w:rsid w:val="008B166B"/>
    <w:rsid w:val="008B17B6"/>
    <w:rsid w:val="008B1DD0"/>
    <w:rsid w:val="008B2024"/>
    <w:rsid w:val="008B2110"/>
    <w:rsid w:val="008B2252"/>
    <w:rsid w:val="008B2488"/>
    <w:rsid w:val="008B25B4"/>
    <w:rsid w:val="008B2D61"/>
    <w:rsid w:val="008B2EBF"/>
    <w:rsid w:val="008B3EC2"/>
    <w:rsid w:val="008B47B2"/>
    <w:rsid w:val="008B50E6"/>
    <w:rsid w:val="008B5885"/>
    <w:rsid w:val="008B6E53"/>
    <w:rsid w:val="008B75A8"/>
    <w:rsid w:val="008B7D60"/>
    <w:rsid w:val="008B7E29"/>
    <w:rsid w:val="008C0380"/>
    <w:rsid w:val="008C07E2"/>
    <w:rsid w:val="008C0F53"/>
    <w:rsid w:val="008C2A8D"/>
    <w:rsid w:val="008C2B2C"/>
    <w:rsid w:val="008C2D59"/>
    <w:rsid w:val="008C2DC2"/>
    <w:rsid w:val="008C3F19"/>
    <w:rsid w:val="008C54F3"/>
    <w:rsid w:val="008C5BA4"/>
    <w:rsid w:val="008C60E1"/>
    <w:rsid w:val="008C6290"/>
    <w:rsid w:val="008C6BE7"/>
    <w:rsid w:val="008C6D2B"/>
    <w:rsid w:val="008C7118"/>
    <w:rsid w:val="008C73FC"/>
    <w:rsid w:val="008C7AF0"/>
    <w:rsid w:val="008D0E30"/>
    <w:rsid w:val="008D1155"/>
    <w:rsid w:val="008D14BC"/>
    <w:rsid w:val="008D1B83"/>
    <w:rsid w:val="008D2144"/>
    <w:rsid w:val="008D23CB"/>
    <w:rsid w:val="008D3B1E"/>
    <w:rsid w:val="008D4165"/>
    <w:rsid w:val="008D42C6"/>
    <w:rsid w:val="008D48A1"/>
    <w:rsid w:val="008D4CCF"/>
    <w:rsid w:val="008D5723"/>
    <w:rsid w:val="008D590B"/>
    <w:rsid w:val="008D6E3E"/>
    <w:rsid w:val="008D6F9C"/>
    <w:rsid w:val="008D71FD"/>
    <w:rsid w:val="008D7743"/>
    <w:rsid w:val="008D7DEB"/>
    <w:rsid w:val="008E0337"/>
    <w:rsid w:val="008E0A73"/>
    <w:rsid w:val="008E1990"/>
    <w:rsid w:val="008E1D09"/>
    <w:rsid w:val="008E2159"/>
    <w:rsid w:val="008E287B"/>
    <w:rsid w:val="008E2C5A"/>
    <w:rsid w:val="008E2D1E"/>
    <w:rsid w:val="008E2E9B"/>
    <w:rsid w:val="008E341C"/>
    <w:rsid w:val="008E37CC"/>
    <w:rsid w:val="008E455F"/>
    <w:rsid w:val="008E50F7"/>
    <w:rsid w:val="008E596C"/>
    <w:rsid w:val="008E6244"/>
    <w:rsid w:val="008E6461"/>
    <w:rsid w:val="008E6B83"/>
    <w:rsid w:val="008E7397"/>
    <w:rsid w:val="008F01A0"/>
    <w:rsid w:val="008F0DBF"/>
    <w:rsid w:val="008F11AE"/>
    <w:rsid w:val="008F1BD3"/>
    <w:rsid w:val="008F2577"/>
    <w:rsid w:val="008F27B5"/>
    <w:rsid w:val="008F28A9"/>
    <w:rsid w:val="008F2B53"/>
    <w:rsid w:val="008F2BB1"/>
    <w:rsid w:val="008F2FE9"/>
    <w:rsid w:val="008F39F3"/>
    <w:rsid w:val="008F3B84"/>
    <w:rsid w:val="008F3C54"/>
    <w:rsid w:val="008F3C60"/>
    <w:rsid w:val="008F3F2E"/>
    <w:rsid w:val="008F428B"/>
    <w:rsid w:val="008F42C7"/>
    <w:rsid w:val="008F4C89"/>
    <w:rsid w:val="008F4D38"/>
    <w:rsid w:val="008F5746"/>
    <w:rsid w:val="008F6871"/>
    <w:rsid w:val="009005A1"/>
    <w:rsid w:val="009008A4"/>
    <w:rsid w:val="00900A02"/>
    <w:rsid w:val="00901CC3"/>
    <w:rsid w:val="00902068"/>
    <w:rsid w:val="009023F2"/>
    <w:rsid w:val="009030C3"/>
    <w:rsid w:val="009032EF"/>
    <w:rsid w:val="009033B7"/>
    <w:rsid w:val="00903719"/>
    <w:rsid w:val="00903B62"/>
    <w:rsid w:val="009041BD"/>
    <w:rsid w:val="009042C5"/>
    <w:rsid w:val="00904D2D"/>
    <w:rsid w:val="0090511A"/>
    <w:rsid w:val="0090532D"/>
    <w:rsid w:val="0090596A"/>
    <w:rsid w:val="00905988"/>
    <w:rsid w:val="009063AC"/>
    <w:rsid w:val="0090712C"/>
    <w:rsid w:val="009072AA"/>
    <w:rsid w:val="0090750D"/>
    <w:rsid w:val="00910136"/>
    <w:rsid w:val="009101D2"/>
    <w:rsid w:val="0091085A"/>
    <w:rsid w:val="00910BE7"/>
    <w:rsid w:val="00910D21"/>
    <w:rsid w:val="00911188"/>
    <w:rsid w:val="00911255"/>
    <w:rsid w:val="009113F1"/>
    <w:rsid w:val="0091172E"/>
    <w:rsid w:val="0091195D"/>
    <w:rsid w:val="009123D5"/>
    <w:rsid w:val="009127F7"/>
    <w:rsid w:val="00912A45"/>
    <w:rsid w:val="00912C0A"/>
    <w:rsid w:val="00912DEB"/>
    <w:rsid w:val="00913E4A"/>
    <w:rsid w:val="009149FF"/>
    <w:rsid w:val="00914D9F"/>
    <w:rsid w:val="009159F7"/>
    <w:rsid w:val="0091662F"/>
    <w:rsid w:val="00916A19"/>
    <w:rsid w:val="00916C3B"/>
    <w:rsid w:val="00920CA0"/>
    <w:rsid w:val="00921278"/>
    <w:rsid w:val="0092260F"/>
    <w:rsid w:val="00923068"/>
    <w:rsid w:val="009230A7"/>
    <w:rsid w:val="0092368F"/>
    <w:rsid w:val="009238A0"/>
    <w:rsid w:val="00923F81"/>
    <w:rsid w:val="0092408C"/>
    <w:rsid w:val="009240E7"/>
    <w:rsid w:val="009241BD"/>
    <w:rsid w:val="00924859"/>
    <w:rsid w:val="009248CF"/>
    <w:rsid w:val="009249CA"/>
    <w:rsid w:val="00925603"/>
    <w:rsid w:val="00925AB1"/>
    <w:rsid w:val="00925D2C"/>
    <w:rsid w:val="00925E7E"/>
    <w:rsid w:val="00926565"/>
    <w:rsid w:val="00926C96"/>
    <w:rsid w:val="0092730C"/>
    <w:rsid w:val="009273ED"/>
    <w:rsid w:val="0092760C"/>
    <w:rsid w:val="0093013D"/>
    <w:rsid w:val="0093053E"/>
    <w:rsid w:val="009309B3"/>
    <w:rsid w:val="00930C06"/>
    <w:rsid w:val="00930E54"/>
    <w:rsid w:val="009312C3"/>
    <w:rsid w:val="00931C91"/>
    <w:rsid w:val="009320D4"/>
    <w:rsid w:val="009322D6"/>
    <w:rsid w:val="00932422"/>
    <w:rsid w:val="00932B57"/>
    <w:rsid w:val="00932DA2"/>
    <w:rsid w:val="0093375B"/>
    <w:rsid w:val="00933B9A"/>
    <w:rsid w:val="00933BBF"/>
    <w:rsid w:val="00934623"/>
    <w:rsid w:val="00934960"/>
    <w:rsid w:val="00934CE9"/>
    <w:rsid w:val="00934F4D"/>
    <w:rsid w:val="00935766"/>
    <w:rsid w:val="009368F8"/>
    <w:rsid w:val="00936C5B"/>
    <w:rsid w:val="00936C96"/>
    <w:rsid w:val="00937C55"/>
    <w:rsid w:val="00940A9F"/>
    <w:rsid w:val="00940EDD"/>
    <w:rsid w:val="0094169B"/>
    <w:rsid w:val="00941916"/>
    <w:rsid w:val="00942BEA"/>
    <w:rsid w:val="0094323E"/>
    <w:rsid w:val="009434DB"/>
    <w:rsid w:val="00943AEA"/>
    <w:rsid w:val="00943CC4"/>
    <w:rsid w:val="009441E9"/>
    <w:rsid w:val="00944B6C"/>
    <w:rsid w:val="00944C25"/>
    <w:rsid w:val="0094537F"/>
    <w:rsid w:val="00945613"/>
    <w:rsid w:val="0094637F"/>
    <w:rsid w:val="00946575"/>
    <w:rsid w:val="00947164"/>
    <w:rsid w:val="0094740A"/>
    <w:rsid w:val="00947947"/>
    <w:rsid w:val="00947A55"/>
    <w:rsid w:val="009501E1"/>
    <w:rsid w:val="009507A6"/>
    <w:rsid w:val="00950BFF"/>
    <w:rsid w:val="0095119E"/>
    <w:rsid w:val="0095149B"/>
    <w:rsid w:val="00951537"/>
    <w:rsid w:val="00951ABF"/>
    <w:rsid w:val="0095269A"/>
    <w:rsid w:val="0095279D"/>
    <w:rsid w:val="009530CB"/>
    <w:rsid w:val="009532F2"/>
    <w:rsid w:val="009538DF"/>
    <w:rsid w:val="00953AB9"/>
    <w:rsid w:val="00953E43"/>
    <w:rsid w:val="00953EFA"/>
    <w:rsid w:val="00954145"/>
    <w:rsid w:val="009545F6"/>
    <w:rsid w:val="009546F9"/>
    <w:rsid w:val="0095699C"/>
    <w:rsid w:val="009569F3"/>
    <w:rsid w:val="00956F1F"/>
    <w:rsid w:val="0096006A"/>
    <w:rsid w:val="00960636"/>
    <w:rsid w:val="00960A08"/>
    <w:rsid w:val="00960F08"/>
    <w:rsid w:val="00960F2C"/>
    <w:rsid w:val="00961205"/>
    <w:rsid w:val="00962227"/>
    <w:rsid w:val="009623EA"/>
    <w:rsid w:val="009627C7"/>
    <w:rsid w:val="009634EF"/>
    <w:rsid w:val="00963644"/>
    <w:rsid w:val="009636CA"/>
    <w:rsid w:val="00963804"/>
    <w:rsid w:val="009639B1"/>
    <w:rsid w:val="00963BBE"/>
    <w:rsid w:val="00963D88"/>
    <w:rsid w:val="00963F4C"/>
    <w:rsid w:val="00963F5D"/>
    <w:rsid w:val="00964127"/>
    <w:rsid w:val="00964610"/>
    <w:rsid w:val="009647A1"/>
    <w:rsid w:val="0096481E"/>
    <w:rsid w:val="00964A01"/>
    <w:rsid w:val="009658AF"/>
    <w:rsid w:val="00965EB2"/>
    <w:rsid w:val="009665E2"/>
    <w:rsid w:val="00966617"/>
    <w:rsid w:val="00966748"/>
    <w:rsid w:val="009670C0"/>
    <w:rsid w:val="009676AC"/>
    <w:rsid w:val="00970D00"/>
    <w:rsid w:val="0097117B"/>
    <w:rsid w:val="0097192F"/>
    <w:rsid w:val="00971CDC"/>
    <w:rsid w:val="0097227E"/>
    <w:rsid w:val="0097254F"/>
    <w:rsid w:val="00972C69"/>
    <w:rsid w:val="00973284"/>
    <w:rsid w:val="00973A60"/>
    <w:rsid w:val="0097457F"/>
    <w:rsid w:val="009749F0"/>
    <w:rsid w:val="00974B24"/>
    <w:rsid w:val="009750F0"/>
    <w:rsid w:val="00975255"/>
    <w:rsid w:val="00975410"/>
    <w:rsid w:val="00976933"/>
    <w:rsid w:val="00976C88"/>
    <w:rsid w:val="00976F75"/>
    <w:rsid w:val="00977B36"/>
    <w:rsid w:val="00977E95"/>
    <w:rsid w:val="00980270"/>
    <w:rsid w:val="00980503"/>
    <w:rsid w:val="0098061D"/>
    <w:rsid w:val="0098144D"/>
    <w:rsid w:val="00981CFA"/>
    <w:rsid w:val="00981F98"/>
    <w:rsid w:val="0098255A"/>
    <w:rsid w:val="00982835"/>
    <w:rsid w:val="0098428E"/>
    <w:rsid w:val="00984A43"/>
    <w:rsid w:val="00984B2E"/>
    <w:rsid w:val="00985E04"/>
    <w:rsid w:val="00986F0E"/>
    <w:rsid w:val="00987702"/>
    <w:rsid w:val="00987964"/>
    <w:rsid w:val="00987CCD"/>
    <w:rsid w:val="00990356"/>
    <w:rsid w:val="00990A54"/>
    <w:rsid w:val="00990FB3"/>
    <w:rsid w:val="009910A4"/>
    <w:rsid w:val="0099173D"/>
    <w:rsid w:val="00991948"/>
    <w:rsid w:val="00992CBA"/>
    <w:rsid w:val="00992E31"/>
    <w:rsid w:val="00993C8D"/>
    <w:rsid w:val="00994523"/>
    <w:rsid w:val="009945C8"/>
    <w:rsid w:val="00994A46"/>
    <w:rsid w:val="00995332"/>
    <w:rsid w:val="0099692C"/>
    <w:rsid w:val="00996FFD"/>
    <w:rsid w:val="009978F8"/>
    <w:rsid w:val="009A0835"/>
    <w:rsid w:val="009A1615"/>
    <w:rsid w:val="009A21A6"/>
    <w:rsid w:val="009A2940"/>
    <w:rsid w:val="009A3326"/>
    <w:rsid w:val="009A3B50"/>
    <w:rsid w:val="009A3E45"/>
    <w:rsid w:val="009A4B2F"/>
    <w:rsid w:val="009A4D48"/>
    <w:rsid w:val="009A4FB5"/>
    <w:rsid w:val="009A5322"/>
    <w:rsid w:val="009A5731"/>
    <w:rsid w:val="009A6718"/>
    <w:rsid w:val="009A69CE"/>
    <w:rsid w:val="009A69E4"/>
    <w:rsid w:val="009A712D"/>
    <w:rsid w:val="009A77D8"/>
    <w:rsid w:val="009A7C4A"/>
    <w:rsid w:val="009B017D"/>
    <w:rsid w:val="009B0A7C"/>
    <w:rsid w:val="009B0EEF"/>
    <w:rsid w:val="009B0FC5"/>
    <w:rsid w:val="009B1553"/>
    <w:rsid w:val="009B16B2"/>
    <w:rsid w:val="009B21C7"/>
    <w:rsid w:val="009B225C"/>
    <w:rsid w:val="009B228B"/>
    <w:rsid w:val="009B2498"/>
    <w:rsid w:val="009B32FD"/>
    <w:rsid w:val="009B41E6"/>
    <w:rsid w:val="009B4736"/>
    <w:rsid w:val="009B48D3"/>
    <w:rsid w:val="009B4AD1"/>
    <w:rsid w:val="009B52BE"/>
    <w:rsid w:val="009B5384"/>
    <w:rsid w:val="009B5726"/>
    <w:rsid w:val="009B6FC7"/>
    <w:rsid w:val="009C03DB"/>
    <w:rsid w:val="009C07E0"/>
    <w:rsid w:val="009C129A"/>
    <w:rsid w:val="009C135E"/>
    <w:rsid w:val="009C1672"/>
    <w:rsid w:val="009C18CC"/>
    <w:rsid w:val="009C1C41"/>
    <w:rsid w:val="009C380F"/>
    <w:rsid w:val="009C4201"/>
    <w:rsid w:val="009C4332"/>
    <w:rsid w:val="009C4762"/>
    <w:rsid w:val="009C47E8"/>
    <w:rsid w:val="009C4E97"/>
    <w:rsid w:val="009C54C4"/>
    <w:rsid w:val="009C5DF0"/>
    <w:rsid w:val="009C6879"/>
    <w:rsid w:val="009C722F"/>
    <w:rsid w:val="009C786F"/>
    <w:rsid w:val="009C7BAF"/>
    <w:rsid w:val="009D042F"/>
    <w:rsid w:val="009D12D9"/>
    <w:rsid w:val="009D17F1"/>
    <w:rsid w:val="009D1FC6"/>
    <w:rsid w:val="009D1FF7"/>
    <w:rsid w:val="009D246E"/>
    <w:rsid w:val="009D2862"/>
    <w:rsid w:val="009D2B3F"/>
    <w:rsid w:val="009D2BE9"/>
    <w:rsid w:val="009D305E"/>
    <w:rsid w:val="009D3140"/>
    <w:rsid w:val="009D3C73"/>
    <w:rsid w:val="009D3D10"/>
    <w:rsid w:val="009D46E4"/>
    <w:rsid w:val="009D4AB9"/>
    <w:rsid w:val="009D50A4"/>
    <w:rsid w:val="009D5F7D"/>
    <w:rsid w:val="009D5FCE"/>
    <w:rsid w:val="009D6748"/>
    <w:rsid w:val="009D7276"/>
    <w:rsid w:val="009D75FB"/>
    <w:rsid w:val="009D7674"/>
    <w:rsid w:val="009D7A8E"/>
    <w:rsid w:val="009D7C4F"/>
    <w:rsid w:val="009E07A7"/>
    <w:rsid w:val="009E1975"/>
    <w:rsid w:val="009E1C0C"/>
    <w:rsid w:val="009E1E22"/>
    <w:rsid w:val="009E1E5F"/>
    <w:rsid w:val="009E1E86"/>
    <w:rsid w:val="009E2A19"/>
    <w:rsid w:val="009E32D8"/>
    <w:rsid w:val="009E36A7"/>
    <w:rsid w:val="009E483A"/>
    <w:rsid w:val="009E4CEB"/>
    <w:rsid w:val="009E4EA8"/>
    <w:rsid w:val="009E5541"/>
    <w:rsid w:val="009E5614"/>
    <w:rsid w:val="009E5875"/>
    <w:rsid w:val="009E5BF7"/>
    <w:rsid w:val="009E5E1F"/>
    <w:rsid w:val="009E64EC"/>
    <w:rsid w:val="009E650A"/>
    <w:rsid w:val="009E6820"/>
    <w:rsid w:val="009E71B4"/>
    <w:rsid w:val="009E7380"/>
    <w:rsid w:val="009E76D3"/>
    <w:rsid w:val="009E7AB2"/>
    <w:rsid w:val="009F0160"/>
    <w:rsid w:val="009F0615"/>
    <w:rsid w:val="009F0ADE"/>
    <w:rsid w:val="009F11F6"/>
    <w:rsid w:val="009F1BAD"/>
    <w:rsid w:val="009F21BA"/>
    <w:rsid w:val="009F3211"/>
    <w:rsid w:val="009F4C5F"/>
    <w:rsid w:val="009F5032"/>
    <w:rsid w:val="009F5739"/>
    <w:rsid w:val="009F6296"/>
    <w:rsid w:val="009F68AC"/>
    <w:rsid w:val="009F6E6E"/>
    <w:rsid w:val="009F712D"/>
    <w:rsid w:val="009F714E"/>
    <w:rsid w:val="009F7218"/>
    <w:rsid w:val="009F77B0"/>
    <w:rsid w:val="009F7875"/>
    <w:rsid w:val="009F78F5"/>
    <w:rsid w:val="00A000CC"/>
    <w:rsid w:val="00A00CD2"/>
    <w:rsid w:val="00A014CC"/>
    <w:rsid w:val="00A0157D"/>
    <w:rsid w:val="00A01F7E"/>
    <w:rsid w:val="00A02558"/>
    <w:rsid w:val="00A02F70"/>
    <w:rsid w:val="00A034D3"/>
    <w:rsid w:val="00A037EF"/>
    <w:rsid w:val="00A03FD0"/>
    <w:rsid w:val="00A05449"/>
    <w:rsid w:val="00A05547"/>
    <w:rsid w:val="00A05C41"/>
    <w:rsid w:val="00A06110"/>
    <w:rsid w:val="00A069FE"/>
    <w:rsid w:val="00A076DA"/>
    <w:rsid w:val="00A0793C"/>
    <w:rsid w:val="00A106D7"/>
    <w:rsid w:val="00A10CC5"/>
    <w:rsid w:val="00A1141A"/>
    <w:rsid w:val="00A116DD"/>
    <w:rsid w:val="00A11726"/>
    <w:rsid w:val="00A1190D"/>
    <w:rsid w:val="00A1190F"/>
    <w:rsid w:val="00A11B09"/>
    <w:rsid w:val="00A11D7C"/>
    <w:rsid w:val="00A11E71"/>
    <w:rsid w:val="00A121BE"/>
    <w:rsid w:val="00A1288C"/>
    <w:rsid w:val="00A12BEE"/>
    <w:rsid w:val="00A130A7"/>
    <w:rsid w:val="00A13248"/>
    <w:rsid w:val="00A13A42"/>
    <w:rsid w:val="00A14FFE"/>
    <w:rsid w:val="00A15103"/>
    <w:rsid w:val="00A15CA4"/>
    <w:rsid w:val="00A16754"/>
    <w:rsid w:val="00A17C47"/>
    <w:rsid w:val="00A200E2"/>
    <w:rsid w:val="00A20344"/>
    <w:rsid w:val="00A20B4E"/>
    <w:rsid w:val="00A21029"/>
    <w:rsid w:val="00A2347E"/>
    <w:rsid w:val="00A23B02"/>
    <w:rsid w:val="00A240C8"/>
    <w:rsid w:val="00A24AF6"/>
    <w:rsid w:val="00A24D47"/>
    <w:rsid w:val="00A2504B"/>
    <w:rsid w:val="00A2536C"/>
    <w:rsid w:val="00A25590"/>
    <w:rsid w:val="00A26367"/>
    <w:rsid w:val="00A26739"/>
    <w:rsid w:val="00A26C2C"/>
    <w:rsid w:val="00A273B1"/>
    <w:rsid w:val="00A273B5"/>
    <w:rsid w:val="00A277F9"/>
    <w:rsid w:val="00A279D3"/>
    <w:rsid w:val="00A27AA0"/>
    <w:rsid w:val="00A3010C"/>
    <w:rsid w:val="00A30251"/>
    <w:rsid w:val="00A302FF"/>
    <w:rsid w:val="00A308BB"/>
    <w:rsid w:val="00A30EA4"/>
    <w:rsid w:val="00A30EB8"/>
    <w:rsid w:val="00A3108E"/>
    <w:rsid w:val="00A31296"/>
    <w:rsid w:val="00A325B0"/>
    <w:rsid w:val="00A33174"/>
    <w:rsid w:val="00A334C5"/>
    <w:rsid w:val="00A336B1"/>
    <w:rsid w:val="00A3392C"/>
    <w:rsid w:val="00A339CB"/>
    <w:rsid w:val="00A33B16"/>
    <w:rsid w:val="00A33F70"/>
    <w:rsid w:val="00A346FD"/>
    <w:rsid w:val="00A35018"/>
    <w:rsid w:val="00A35529"/>
    <w:rsid w:val="00A35A41"/>
    <w:rsid w:val="00A35BA7"/>
    <w:rsid w:val="00A3604F"/>
    <w:rsid w:val="00A3667A"/>
    <w:rsid w:val="00A36724"/>
    <w:rsid w:val="00A36AF2"/>
    <w:rsid w:val="00A37DC6"/>
    <w:rsid w:val="00A40497"/>
    <w:rsid w:val="00A40A5C"/>
    <w:rsid w:val="00A40BE0"/>
    <w:rsid w:val="00A40E9F"/>
    <w:rsid w:val="00A412A2"/>
    <w:rsid w:val="00A4189E"/>
    <w:rsid w:val="00A42059"/>
    <w:rsid w:val="00A42588"/>
    <w:rsid w:val="00A425B5"/>
    <w:rsid w:val="00A42773"/>
    <w:rsid w:val="00A42A6D"/>
    <w:rsid w:val="00A42BE3"/>
    <w:rsid w:val="00A4379E"/>
    <w:rsid w:val="00A444B9"/>
    <w:rsid w:val="00A445F2"/>
    <w:rsid w:val="00A44BD9"/>
    <w:rsid w:val="00A45019"/>
    <w:rsid w:val="00A4524B"/>
    <w:rsid w:val="00A4531F"/>
    <w:rsid w:val="00A456E2"/>
    <w:rsid w:val="00A45F65"/>
    <w:rsid w:val="00A463FA"/>
    <w:rsid w:val="00A467D7"/>
    <w:rsid w:val="00A467DE"/>
    <w:rsid w:val="00A46932"/>
    <w:rsid w:val="00A46EE9"/>
    <w:rsid w:val="00A4751A"/>
    <w:rsid w:val="00A478AD"/>
    <w:rsid w:val="00A47C82"/>
    <w:rsid w:val="00A47D0A"/>
    <w:rsid w:val="00A47DB7"/>
    <w:rsid w:val="00A47FF6"/>
    <w:rsid w:val="00A505A6"/>
    <w:rsid w:val="00A50816"/>
    <w:rsid w:val="00A50C02"/>
    <w:rsid w:val="00A50EA6"/>
    <w:rsid w:val="00A5111D"/>
    <w:rsid w:val="00A5143F"/>
    <w:rsid w:val="00A52846"/>
    <w:rsid w:val="00A52970"/>
    <w:rsid w:val="00A530C0"/>
    <w:rsid w:val="00A53F84"/>
    <w:rsid w:val="00A545C6"/>
    <w:rsid w:val="00A5503C"/>
    <w:rsid w:val="00A5548B"/>
    <w:rsid w:val="00A55C20"/>
    <w:rsid w:val="00A55C8C"/>
    <w:rsid w:val="00A560B9"/>
    <w:rsid w:val="00A562EC"/>
    <w:rsid w:val="00A576E7"/>
    <w:rsid w:val="00A57E36"/>
    <w:rsid w:val="00A57E52"/>
    <w:rsid w:val="00A60A6D"/>
    <w:rsid w:val="00A60D6F"/>
    <w:rsid w:val="00A60E07"/>
    <w:rsid w:val="00A6110F"/>
    <w:rsid w:val="00A611E1"/>
    <w:rsid w:val="00A614F3"/>
    <w:rsid w:val="00A61ACD"/>
    <w:rsid w:val="00A61CC1"/>
    <w:rsid w:val="00A62C50"/>
    <w:rsid w:val="00A62E9C"/>
    <w:rsid w:val="00A63638"/>
    <w:rsid w:val="00A645C2"/>
    <w:rsid w:val="00A64CE5"/>
    <w:rsid w:val="00A6594C"/>
    <w:rsid w:val="00A6599D"/>
    <w:rsid w:val="00A65D15"/>
    <w:rsid w:val="00A66176"/>
    <w:rsid w:val="00A66689"/>
    <w:rsid w:val="00A669D6"/>
    <w:rsid w:val="00A66F8A"/>
    <w:rsid w:val="00A67E3D"/>
    <w:rsid w:val="00A70EE8"/>
    <w:rsid w:val="00A71DE0"/>
    <w:rsid w:val="00A7210C"/>
    <w:rsid w:val="00A725A9"/>
    <w:rsid w:val="00A73453"/>
    <w:rsid w:val="00A739CB"/>
    <w:rsid w:val="00A74371"/>
    <w:rsid w:val="00A74768"/>
    <w:rsid w:val="00A7487C"/>
    <w:rsid w:val="00A749D8"/>
    <w:rsid w:val="00A74B31"/>
    <w:rsid w:val="00A74BDE"/>
    <w:rsid w:val="00A75094"/>
    <w:rsid w:val="00A750CD"/>
    <w:rsid w:val="00A75337"/>
    <w:rsid w:val="00A75B5F"/>
    <w:rsid w:val="00A763B6"/>
    <w:rsid w:val="00A76AC9"/>
    <w:rsid w:val="00A77702"/>
    <w:rsid w:val="00A77899"/>
    <w:rsid w:val="00A779C1"/>
    <w:rsid w:val="00A77A51"/>
    <w:rsid w:val="00A77D5D"/>
    <w:rsid w:val="00A77ED9"/>
    <w:rsid w:val="00A77FDC"/>
    <w:rsid w:val="00A807FB"/>
    <w:rsid w:val="00A80890"/>
    <w:rsid w:val="00A809DA"/>
    <w:rsid w:val="00A80B6E"/>
    <w:rsid w:val="00A814FA"/>
    <w:rsid w:val="00A8162C"/>
    <w:rsid w:val="00A81AFA"/>
    <w:rsid w:val="00A81D5A"/>
    <w:rsid w:val="00A82442"/>
    <w:rsid w:val="00A82D3E"/>
    <w:rsid w:val="00A82D8B"/>
    <w:rsid w:val="00A839C0"/>
    <w:rsid w:val="00A83B47"/>
    <w:rsid w:val="00A83E2B"/>
    <w:rsid w:val="00A84B09"/>
    <w:rsid w:val="00A85198"/>
    <w:rsid w:val="00A8590F"/>
    <w:rsid w:val="00A85C30"/>
    <w:rsid w:val="00A86F83"/>
    <w:rsid w:val="00A87523"/>
    <w:rsid w:val="00A877BD"/>
    <w:rsid w:val="00A87B04"/>
    <w:rsid w:val="00A87B88"/>
    <w:rsid w:val="00A904DA"/>
    <w:rsid w:val="00A90A70"/>
    <w:rsid w:val="00A91813"/>
    <w:rsid w:val="00A91FB3"/>
    <w:rsid w:val="00A9379D"/>
    <w:rsid w:val="00A93B57"/>
    <w:rsid w:val="00A94522"/>
    <w:rsid w:val="00A94C39"/>
    <w:rsid w:val="00A952D2"/>
    <w:rsid w:val="00A96122"/>
    <w:rsid w:val="00A96370"/>
    <w:rsid w:val="00A96BF7"/>
    <w:rsid w:val="00A96C18"/>
    <w:rsid w:val="00A96F98"/>
    <w:rsid w:val="00A97076"/>
    <w:rsid w:val="00A97FDE"/>
    <w:rsid w:val="00AA0570"/>
    <w:rsid w:val="00AA07FD"/>
    <w:rsid w:val="00AA083B"/>
    <w:rsid w:val="00AA0D78"/>
    <w:rsid w:val="00AA10B2"/>
    <w:rsid w:val="00AA1988"/>
    <w:rsid w:val="00AA29EE"/>
    <w:rsid w:val="00AA2DE9"/>
    <w:rsid w:val="00AA3189"/>
    <w:rsid w:val="00AA3967"/>
    <w:rsid w:val="00AA4054"/>
    <w:rsid w:val="00AA4146"/>
    <w:rsid w:val="00AA4494"/>
    <w:rsid w:val="00AA51CF"/>
    <w:rsid w:val="00AA54C6"/>
    <w:rsid w:val="00AA5708"/>
    <w:rsid w:val="00AA58E6"/>
    <w:rsid w:val="00AA6698"/>
    <w:rsid w:val="00AA68B1"/>
    <w:rsid w:val="00AA708E"/>
    <w:rsid w:val="00AA76FB"/>
    <w:rsid w:val="00AA7726"/>
    <w:rsid w:val="00AA7C24"/>
    <w:rsid w:val="00AA7D34"/>
    <w:rsid w:val="00AB1C82"/>
    <w:rsid w:val="00AB1DE2"/>
    <w:rsid w:val="00AB22AA"/>
    <w:rsid w:val="00AB274B"/>
    <w:rsid w:val="00AB2C48"/>
    <w:rsid w:val="00AB2CB7"/>
    <w:rsid w:val="00AB30AB"/>
    <w:rsid w:val="00AB36F5"/>
    <w:rsid w:val="00AB5E32"/>
    <w:rsid w:val="00AB6825"/>
    <w:rsid w:val="00AB6A54"/>
    <w:rsid w:val="00AB6CFB"/>
    <w:rsid w:val="00AB70AF"/>
    <w:rsid w:val="00AB79B5"/>
    <w:rsid w:val="00AC00A7"/>
    <w:rsid w:val="00AC121E"/>
    <w:rsid w:val="00AC18FE"/>
    <w:rsid w:val="00AC1A44"/>
    <w:rsid w:val="00AC2AA5"/>
    <w:rsid w:val="00AC2D21"/>
    <w:rsid w:val="00AC353A"/>
    <w:rsid w:val="00AC36D7"/>
    <w:rsid w:val="00AC383D"/>
    <w:rsid w:val="00AC393E"/>
    <w:rsid w:val="00AC43C2"/>
    <w:rsid w:val="00AC44A1"/>
    <w:rsid w:val="00AC4ADE"/>
    <w:rsid w:val="00AC4C79"/>
    <w:rsid w:val="00AC4F65"/>
    <w:rsid w:val="00AC5418"/>
    <w:rsid w:val="00AC5ED4"/>
    <w:rsid w:val="00AC63F0"/>
    <w:rsid w:val="00AC6C19"/>
    <w:rsid w:val="00AC7556"/>
    <w:rsid w:val="00AC7FC7"/>
    <w:rsid w:val="00AD027B"/>
    <w:rsid w:val="00AD044F"/>
    <w:rsid w:val="00AD15B6"/>
    <w:rsid w:val="00AD1A45"/>
    <w:rsid w:val="00AD2281"/>
    <w:rsid w:val="00AD2FA5"/>
    <w:rsid w:val="00AD30E0"/>
    <w:rsid w:val="00AD31D5"/>
    <w:rsid w:val="00AD3466"/>
    <w:rsid w:val="00AD507D"/>
    <w:rsid w:val="00AD670B"/>
    <w:rsid w:val="00AD6741"/>
    <w:rsid w:val="00AD6C4D"/>
    <w:rsid w:val="00AD707E"/>
    <w:rsid w:val="00AD7BC2"/>
    <w:rsid w:val="00AD7FB2"/>
    <w:rsid w:val="00AE12A6"/>
    <w:rsid w:val="00AE1387"/>
    <w:rsid w:val="00AE1401"/>
    <w:rsid w:val="00AE1765"/>
    <w:rsid w:val="00AE188F"/>
    <w:rsid w:val="00AE201A"/>
    <w:rsid w:val="00AE31A8"/>
    <w:rsid w:val="00AE34B4"/>
    <w:rsid w:val="00AE35E3"/>
    <w:rsid w:val="00AE374E"/>
    <w:rsid w:val="00AE3B29"/>
    <w:rsid w:val="00AE44D9"/>
    <w:rsid w:val="00AE4E46"/>
    <w:rsid w:val="00AE4EF6"/>
    <w:rsid w:val="00AE5A76"/>
    <w:rsid w:val="00AE6532"/>
    <w:rsid w:val="00AE7184"/>
    <w:rsid w:val="00AE727A"/>
    <w:rsid w:val="00AF0040"/>
    <w:rsid w:val="00AF0865"/>
    <w:rsid w:val="00AF0A02"/>
    <w:rsid w:val="00AF1345"/>
    <w:rsid w:val="00AF1507"/>
    <w:rsid w:val="00AF1658"/>
    <w:rsid w:val="00AF173D"/>
    <w:rsid w:val="00AF1A5B"/>
    <w:rsid w:val="00AF1DD3"/>
    <w:rsid w:val="00AF3215"/>
    <w:rsid w:val="00AF353F"/>
    <w:rsid w:val="00AF3969"/>
    <w:rsid w:val="00AF3EC5"/>
    <w:rsid w:val="00AF4CDB"/>
    <w:rsid w:val="00AF5576"/>
    <w:rsid w:val="00AF5C8C"/>
    <w:rsid w:val="00AF6735"/>
    <w:rsid w:val="00AF6838"/>
    <w:rsid w:val="00AF6DBA"/>
    <w:rsid w:val="00AF744D"/>
    <w:rsid w:val="00AF7534"/>
    <w:rsid w:val="00AF77EF"/>
    <w:rsid w:val="00AF7C7B"/>
    <w:rsid w:val="00AF7D44"/>
    <w:rsid w:val="00AF7DA3"/>
    <w:rsid w:val="00B00B40"/>
    <w:rsid w:val="00B00DCC"/>
    <w:rsid w:val="00B0106E"/>
    <w:rsid w:val="00B0171C"/>
    <w:rsid w:val="00B01955"/>
    <w:rsid w:val="00B01ABC"/>
    <w:rsid w:val="00B01B70"/>
    <w:rsid w:val="00B02079"/>
    <w:rsid w:val="00B020BF"/>
    <w:rsid w:val="00B02C91"/>
    <w:rsid w:val="00B02FCB"/>
    <w:rsid w:val="00B030A4"/>
    <w:rsid w:val="00B030E8"/>
    <w:rsid w:val="00B04294"/>
    <w:rsid w:val="00B04580"/>
    <w:rsid w:val="00B05593"/>
    <w:rsid w:val="00B062EF"/>
    <w:rsid w:val="00B06A1B"/>
    <w:rsid w:val="00B06D62"/>
    <w:rsid w:val="00B06FFC"/>
    <w:rsid w:val="00B075FF"/>
    <w:rsid w:val="00B0787C"/>
    <w:rsid w:val="00B07C81"/>
    <w:rsid w:val="00B10898"/>
    <w:rsid w:val="00B109A4"/>
    <w:rsid w:val="00B10A28"/>
    <w:rsid w:val="00B10B48"/>
    <w:rsid w:val="00B112DE"/>
    <w:rsid w:val="00B1139F"/>
    <w:rsid w:val="00B11726"/>
    <w:rsid w:val="00B117A5"/>
    <w:rsid w:val="00B1211D"/>
    <w:rsid w:val="00B12434"/>
    <w:rsid w:val="00B12665"/>
    <w:rsid w:val="00B12A59"/>
    <w:rsid w:val="00B130A0"/>
    <w:rsid w:val="00B132B3"/>
    <w:rsid w:val="00B13BA7"/>
    <w:rsid w:val="00B13BFB"/>
    <w:rsid w:val="00B140EE"/>
    <w:rsid w:val="00B1478B"/>
    <w:rsid w:val="00B14A4C"/>
    <w:rsid w:val="00B14F98"/>
    <w:rsid w:val="00B150C5"/>
    <w:rsid w:val="00B153FF"/>
    <w:rsid w:val="00B16836"/>
    <w:rsid w:val="00B16AF1"/>
    <w:rsid w:val="00B16EF4"/>
    <w:rsid w:val="00B17317"/>
    <w:rsid w:val="00B17EBF"/>
    <w:rsid w:val="00B21023"/>
    <w:rsid w:val="00B212A0"/>
    <w:rsid w:val="00B213F3"/>
    <w:rsid w:val="00B21724"/>
    <w:rsid w:val="00B22178"/>
    <w:rsid w:val="00B22655"/>
    <w:rsid w:val="00B226D1"/>
    <w:rsid w:val="00B229C2"/>
    <w:rsid w:val="00B22A1B"/>
    <w:rsid w:val="00B22C98"/>
    <w:rsid w:val="00B23007"/>
    <w:rsid w:val="00B2339B"/>
    <w:rsid w:val="00B2361A"/>
    <w:rsid w:val="00B2468F"/>
    <w:rsid w:val="00B24738"/>
    <w:rsid w:val="00B255A7"/>
    <w:rsid w:val="00B25835"/>
    <w:rsid w:val="00B25D72"/>
    <w:rsid w:val="00B25DB3"/>
    <w:rsid w:val="00B2667C"/>
    <w:rsid w:val="00B26C8D"/>
    <w:rsid w:val="00B272C3"/>
    <w:rsid w:val="00B27982"/>
    <w:rsid w:val="00B27C3C"/>
    <w:rsid w:val="00B31077"/>
    <w:rsid w:val="00B31372"/>
    <w:rsid w:val="00B31EBF"/>
    <w:rsid w:val="00B32974"/>
    <w:rsid w:val="00B32ADC"/>
    <w:rsid w:val="00B32C8F"/>
    <w:rsid w:val="00B3300A"/>
    <w:rsid w:val="00B3380A"/>
    <w:rsid w:val="00B3394D"/>
    <w:rsid w:val="00B33C06"/>
    <w:rsid w:val="00B344BD"/>
    <w:rsid w:val="00B34553"/>
    <w:rsid w:val="00B3512D"/>
    <w:rsid w:val="00B357C1"/>
    <w:rsid w:val="00B35B6E"/>
    <w:rsid w:val="00B36008"/>
    <w:rsid w:val="00B3676B"/>
    <w:rsid w:val="00B367AF"/>
    <w:rsid w:val="00B36E1A"/>
    <w:rsid w:val="00B37EA3"/>
    <w:rsid w:val="00B40426"/>
    <w:rsid w:val="00B40483"/>
    <w:rsid w:val="00B40CB5"/>
    <w:rsid w:val="00B41054"/>
    <w:rsid w:val="00B41342"/>
    <w:rsid w:val="00B41555"/>
    <w:rsid w:val="00B4189D"/>
    <w:rsid w:val="00B41CA6"/>
    <w:rsid w:val="00B4236D"/>
    <w:rsid w:val="00B42C9D"/>
    <w:rsid w:val="00B43764"/>
    <w:rsid w:val="00B43A2B"/>
    <w:rsid w:val="00B43B33"/>
    <w:rsid w:val="00B456C2"/>
    <w:rsid w:val="00B4577D"/>
    <w:rsid w:val="00B459F7"/>
    <w:rsid w:val="00B45E7E"/>
    <w:rsid w:val="00B45F52"/>
    <w:rsid w:val="00B46137"/>
    <w:rsid w:val="00B461F5"/>
    <w:rsid w:val="00B46BB6"/>
    <w:rsid w:val="00B46C52"/>
    <w:rsid w:val="00B471B6"/>
    <w:rsid w:val="00B47D09"/>
    <w:rsid w:val="00B47E4B"/>
    <w:rsid w:val="00B47EA3"/>
    <w:rsid w:val="00B50A6F"/>
    <w:rsid w:val="00B519E3"/>
    <w:rsid w:val="00B51BD5"/>
    <w:rsid w:val="00B52702"/>
    <w:rsid w:val="00B52A5D"/>
    <w:rsid w:val="00B52AA9"/>
    <w:rsid w:val="00B5344B"/>
    <w:rsid w:val="00B542DC"/>
    <w:rsid w:val="00B54A22"/>
    <w:rsid w:val="00B54E79"/>
    <w:rsid w:val="00B55649"/>
    <w:rsid w:val="00B55863"/>
    <w:rsid w:val="00B569E4"/>
    <w:rsid w:val="00B56F40"/>
    <w:rsid w:val="00B57377"/>
    <w:rsid w:val="00B6098D"/>
    <w:rsid w:val="00B60A3D"/>
    <w:rsid w:val="00B60BC5"/>
    <w:rsid w:val="00B6108B"/>
    <w:rsid w:val="00B61CE1"/>
    <w:rsid w:val="00B61F51"/>
    <w:rsid w:val="00B63123"/>
    <w:rsid w:val="00B63275"/>
    <w:rsid w:val="00B6360C"/>
    <w:rsid w:val="00B63682"/>
    <w:rsid w:val="00B63B8F"/>
    <w:rsid w:val="00B63D58"/>
    <w:rsid w:val="00B63FC5"/>
    <w:rsid w:val="00B644D7"/>
    <w:rsid w:val="00B64669"/>
    <w:rsid w:val="00B66181"/>
    <w:rsid w:val="00B663B6"/>
    <w:rsid w:val="00B66909"/>
    <w:rsid w:val="00B6712A"/>
    <w:rsid w:val="00B6712C"/>
    <w:rsid w:val="00B67183"/>
    <w:rsid w:val="00B67951"/>
    <w:rsid w:val="00B7090B"/>
    <w:rsid w:val="00B709D9"/>
    <w:rsid w:val="00B70AFC"/>
    <w:rsid w:val="00B715B0"/>
    <w:rsid w:val="00B71926"/>
    <w:rsid w:val="00B71E12"/>
    <w:rsid w:val="00B724F9"/>
    <w:rsid w:val="00B72814"/>
    <w:rsid w:val="00B72EED"/>
    <w:rsid w:val="00B72EF2"/>
    <w:rsid w:val="00B7316F"/>
    <w:rsid w:val="00B73524"/>
    <w:rsid w:val="00B73E68"/>
    <w:rsid w:val="00B7446E"/>
    <w:rsid w:val="00B7449B"/>
    <w:rsid w:val="00B74B16"/>
    <w:rsid w:val="00B74E3A"/>
    <w:rsid w:val="00B75853"/>
    <w:rsid w:val="00B75864"/>
    <w:rsid w:val="00B7586E"/>
    <w:rsid w:val="00B75996"/>
    <w:rsid w:val="00B75A16"/>
    <w:rsid w:val="00B75F79"/>
    <w:rsid w:val="00B763BC"/>
    <w:rsid w:val="00B76B8B"/>
    <w:rsid w:val="00B77E1C"/>
    <w:rsid w:val="00B8082F"/>
    <w:rsid w:val="00B80D85"/>
    <w:rsid w:val="00B80E0D"/>
    <w:rsid w:val="00B81664"/>
    <w:rsid w:val="00B82A78"/>
    <w:rsid w:val="00B82A80"/>
    <w:rsid w:val="00B84C94"/>
    <w:rsid w:val="00B84D06"/>
    <w:rsid w:val="00B85125"/>
    <w:rsid w:val="00B8514D"/>
    <w:rsid w:val="00B8591E"/>
    <w:rsid w:val="00B859F6"/>
    <w:rsid w:val="00B85CC1"/>
    <w:rsid w:val="00B87009"/>
    <w:rsid w:val="00B87252"/>
    <w:rsid w:val="00B8787F"/>
    <w:rsid w:val="00B879D3"/>
    <w:rsid w:val="00B904AB"/>
    <w:rsid w:val="00B90C06"/>
    <w:rsid w:val="00B91548"/>
    <w:rsid w:val="00B91870"/>
    <w:rsid w:val="00B91D99"/>
    <w:rsid w:val="00B91E7C"/>
    <w:rsid w:val="00B9221F"/>
    <w:rsid w:val="00B92403"/>
    <w:rsid w:val="00B924D1"/>
    <w:rsid w:val="00B92DEB"/>
    <w:rsid w:val="00B92EBD"/>
    <w:rsid w:val="00B9309E"/>
    <w:rsid w:val="00B93842"/>
    <w:rsid w:val="00B94158"/>
    <w:rsid w:val="00B94272"/>
    <w:rsid w:val="00B94512"/>
    <w:rsid w:val="00B953B5"/>
    <w:rsid w:val="00B953BC"/>
    <w:rsid w:val="00B95F37"/>
    <w:rsid w:val="00B95FBA"/>
    <w:rsid w:val="00B96172"/>
    <w:rsid w:val="00B96240"/>
    <w:rsid w:val="00B9634A"/>
    <w:rsid w:val="00B97975"/>
    <w:rsid w:val="00B97A40"/>
    <w:rsid w:val="00B97D9B"/>
    <w:rsid w:val="00BA0169"/>
    <w:rsid w:val="00BA041D"/>
    <w:rsid w:val="00BA09CD"/>
    <w:rsid w:val="00BA0F7B"/>
    <w:rsid w:val="00BA12CD"/>
    <w:rsid w:val="00BA1788"/>
    <w:rsid w:val="00BA1EF5"/>
    <w:rsid w:val="00BA22A6"/>
    <w:rsid w:val="00BA22F7"/>
    <w:rsid w:val="00BA2B68"/>
    <w:rsid w:val="00BA37F3"/>
    <w:rsid w:val="00BA4325"/>
    <w:rsid w:val="00BA43A4"/>
    <w:rsid w:val="00BA47AD"/>
    <w:rsid w:val="00BA47C5"/>
    <w:rsid w:val="00BA50AB"/>
    <w:rsid w:val="00BA58BB"/>
    <w:rsid w:val="00BA6619"/>
    <w:rsid w:val="00BA6CE7"/>
    <w:rsid w:val="00BA79F8"/>
    <w:rsid w:val="00BA7A25"/>
    <w:rsid w:val="00BB007F"/>
    <w:rsid w:val="00BB10ED"/>
    <w:rsid w:val="00BB1766"/>
    <w:rsid w:val="00BB1D5E"/>
    <w:rsid w:val="00BB2260"/>
    <w:rsid w:val="00BB2FDD"/>
    <w:rsid w:val="00BB304B"/>
    <w:rsid w:val="00BB33F4"/>
    <w:rsid w:val="00BB3415"/>
    <w:rsid w:val="00BB34C9"/>
    <w:rsid w:val="00BB3658"/>
    <w:rsid w:val="00BB4497"/>
    <w:rsid w:val="00BB482C"/>
    <w:rsid w:val="00BB52FF"/>
    <w:rsid w:val="00BB5377"/>
    <w:rsid w:val="00BB5777"/>
    <w:rsid w:val="00BB5941"/>
    <w:rsid w:val="00BB6D72"/>
    <w:rsid w:val="00BC064E"/>
    <w:rsid w:val="00BC095C"/>
    <w:rsid w:val="00BC0A8B"/>
    <w:rsid w:val="00BC1166"/>
    <w:rsid w:val="00BC1921"/>
    <w:rsid w:val="00BC21C1"/>
    <w:rsid w:val="00BC222B"/>
    <w:rsid w:val="00BC2346"/>
    <w:rsid w:val="00BC2B71"/>
    <w:rsid w:val="00BC316B"/>
    <w:rsid w:val="00BC3712"/>
    <w:rsid w:val="00BC4A19"/>
    <w:rsid w:val="00BC54C9"/>
    <w:rsid w:val="00BC586A"/>
    <w:rsid w:val="00BC62FE"/>
    <w:rsid w:val="00BC6361"/>
    <w:rsid w:val="00BC668F"/>
    <w:rsid w:val="00BC66AB"/>
    <w:rsid w:val="00BC6807"/>
    <w:rsid w:val="00BC7589"/>
    <w:rsid w:val="00BD0897"/>
    <w:rsid w:val="00BD0DA0"/>
    <w:rsid w:val="00BD1D59"/>
    <w:rsid w:val="00BD221E"/>
    <w:rsid w:val="00BD258C"/>
    <w:rsid w:val="00BD2AF7"/>
    <w:rsid w:val="00BD36C3"/>
    <w:rsid w:val="00BD37D1"/>
    <w:rsid w:val="00BD3FAE"/>
    <w:rsid w:val="00BD47D9"/>
    <w:rsid w:val="00BD4F04"/>
    <w:rsid w:val="00BD5E2D"/>
    <w:rsid w:val="00BD63BB"/>
    <w:rsid w:val="00BD64D8"/>
    <w:rsid w:val="00BD6951"/>
    <w:rsid w:val="00BD7165"/>
    <w:rsid w:val="00BD7222"/>
    <w:rsid w:val="00BD78F2"/>
    <w:rsid w:val="00BD7D22"/>
    <w:rsid w:val="00BE09D1"/>
    <w:rsid w:val="00BE150B"/>
    <w:rsid w:val="00BE2A1E"/>
    <w:rsid w:val="00BE326D"/>
    <w:rsid w:val="00BE3B9E"/>
    <w:rsid w:val="00BE3FDA"/>
    <w:rsid w:val="00BE4039"/>
    <w:rsid w:val="00BE48B7"/>
    <w:rsid w:val="00BE4940"/>
    <w:rsid w:val="00BE4B12"/>
    <w:rsid w:val="00BE4D77"/>
    <w:rsid w:val="00BE4DE0"/>
    <w:rsid w:val="00BE5070"/>
    <w:rsid w:val="00BE53DD"/>
    <w:rsid w:val="00BE5453"/>
    <w:rsid w:val="00BE5AD5"/>
    <w:rsid w:val="00BE5B1D"/>
    <w:rsid w:val="00BE5D0F"/>
    <w:rsid w:val="00BE5FCF"/>
    <w:rsid w:val="00BE66B2"/>
    <w:rsid w:val="00BE757B"/>
    <w:rsid w:val="00BE795D"/>
    <w:rsid w:val="00BE7D82"/>
    <w:rsid w:val="00BF02CD"/>
    <w:rsid w:val="00BF09EF"/>
    <w:rsid w:val="00BF0C2B"/>
    <w:rsid w:val="00BF0D16"/>
    <w:rsid w:val="00BF1019"/>
    <w:rsid w:val="00BF144E"/>
    <w:rsid w:val="00BF1CB2"/>
    <w:rsid w:val="00BF238D"/>
    <w:rsid w:val="00BF2ACC"/>
    <w:rsid w:val="00BF3259"/>
    <w:rsid w:val="00BF339B"/>
    <w:rsid w:val="00BF3498"/>
    <w:rsid w:val="00BF36C4"/>
    <w:rsid w:val="00BF37A8"/>
    <w:rsid w:val="00BF383E"/>
    <w:rsid w:val="00BF3EDA"/>
    <w:rsid w:val="00BF4392"/>
    <w:rsid w:val="00BF44EC"/>
    <w:rsid w:val="00BF4A4D"/>
    <w:rsid w:val="00BF5754"/>
    <w:rsid w:val="00BF5F62"/>
    <w:rsid w:val="00BF7DB2"/>
    <w:rsid w:val="00C0024A"/>
    <w:rsid w:val="00C005B1"/>
    <w:rsid w:val="00C00CC1"/>
    <w:rsid w:val="00C00DC5"/>
    <w:rsid w:val="00C01209"/>
    <w:rsid w:val="00C014F3"/>
    <w:rsid w:val="00C02064"/>
    <w:rsid w:val="00C02344"/>
    <w:rsid w:val="00C02911"/>
    <w:rsid w:val="00C02BF0"/>
    <w:rsid w:val="00C05524"/>
    <w:rsid w:val="00C05BED"/>
    <w:rsid w:val="00C06125"/>
    <w:rsid w:val="00C06173"/>
    <w:rsid w:val="00C06634"/>
    <w:rsid w:val="00C0670D"/>
    <w:rsid w:val="00C06D87"/>
    <w:rsid w:val="00C06EDC"/>
    <w:rsid w:val="00C0701A"/>
    <w:rsid w:val="00C07218"/>
    <w:rsid w:val="00C100A5"/>
    <w:rsid w:val="00C1045A"/>
    <w:rsid w:val="00C1090C"/>
    <w:rsid w:val="00C10A2E"/>
    <w:rsid w:val="00C112A3"/>
    <w:rsid w:val="00C11E87"/>
    <w:rsid w:val="00C11EC2"/>
    <w:rsid w:val="00C1231B"/>
    <w:rsid w:val="00C12504"/>
    <w:rsid w:val="00C12A0C"/>
    <w:rsid w:val="00C13956"/>
    <w:rsid w:val="00C13BD7"/>
    <w:rsid w:val="00C13C18"/>
    <w:rsid w:val="00C140B6"/>
    <w:rsid w:val="00C147FE"/>
    <w:rsid w:val="00C14D03"/>
    <w:rsid w:val="00C1576D"/>
    <w:rsid w:val="00C15CA2"/>
    <w:rsid w:val="00C1605A"/>
    <w:rsid w:val="00C160C5"/>
    <w:rsid w:val="00C167A3"/>
    <w:rsid w:val="00C16A91"/>
    <w:rsid w:val="00C16D27"/>
    <w:rsid w:val="00C17473"/>
    <w:rsid w:val="00C17CFC"/>
    <w:rsid w:val="00C17E9D"/>
    <w:rsid w:val="00C20A17"/>
    <w:rsid w:val="00C20A59"/>
    <w:rsid w:val="00C20EA6"/>
    <w:rsid w:val="00C21A27"/>
    <w:rsid w:val="00C21FF5"/>
    <w:rsid w:val="00C22352"/>
    <w:rsid w:val="00C233AB"/>
    <w:rsid w:val="00C2369D"/>
    <w:rsid w:val="00C23FD4"/>
    <w:rsid w:val="00C2496B"/>
    <w:rsid w:val="00C251B8"/>
    <w:rsid w:val="00C253DA"/>
    <w:rsid w:val="00C25BF4"/>
    <w:rsid w:val="00C25D4E"/>
    <w:rsid w:val="00C260A3"/>
    <w:rsid w:val="00C26563"/>
    <w:rsid w:val="00C26A28"/>
    <w:rsid w:val="00C27041"/>
    <w:rsid w:val="00C27BFB"/>
    <w:rsid w:val="00C303AA"/>
    <w:rsid w:val="00C31213"/>
    <w:rsid w:val="00C31291"/>
    <w:rsid w:val="00C31600"/>
    <w:rsid w:val="00C31E15"/>
    <w:rsid w:val="00C31E9E"/>
    <w:rsid w:val="00C31F2E"/>
    <w:rsid w:val="00C3211D"/>
    <w:rsid w:val="00C321EA"/>
    <w:rsid w:val="00C32776"/>
    <w:rsid w:val="00C328F0"/>
    <w:rsid w:val="00C3297F"/>
    <w:rsid w:val="00C32F39"/>
    <w:rsid w:val="00C340C3"/>
    <w:rsid w:val="00C34749"/>
    <w:rsid w:val="00C347EF"/>
    <w:rsid w:val="00C35526"/>
    <w:rsid w:val="00C35985"/>
    <w:rsid w:val="00C35993"/>
    <w:rsid w:val="00C35CF4"/>
    <w:rsid w:val="00C35E37"/>
    <w:rsid w:val="00C36DCA"/>
    <w:rsid w:val="00C36EB4"/>
    <w:rsid w:val="00C36FB4"/>
    <w:rsid w:val="00C37A24"/>
    <w:rsid w:val="00C37A2F"/>
    <w:rsid w:val="00C411A4"/>
    <w:rsid w:val="00C419A5"/>
    <w:rsid w:val="00C41A22"/>
    <w:rsid w:val="00C420FF"/>
    <w:rsid w:val="00C42A72"/>
    <w:rsid w:val="00C42F31"/>
    <w:rsid w:val="00C437A0"/>
    <w:rsid w:val="00C437B0"/>
    <w:rsid w:val="00C43DB5"/>
    <w:rsid w:val="00C43FE4"/>
    <w:rsid w:val="00C44201"/>
    <w:rsid w:val="00C4452F"/>
    <w:rsid w:val="00C4475B"/>
    <w:rsid w:val="00C44D2E"/>
    <w:rsid w:val="00C45709"/>
    <w:rsid w:val="00C45A31"/>
    <w:rsid w:val="00C46C63"/>
    <w:rsid w:val="00C4733C"/>
    <w:rsid w:val="00C478CA"/>
    <w:rsid w:val="00C47D9D"/>
    <w:rsid w:val="00C47E1B"/>
    <w:rsid w:val="00C50125"/>
    <w:rsid w:val="00C506F2"/>
    <w:rsid w:val="00C50799"/>
    <w:rsid w:val="00C510F2"/>
    <w:rsid w:val="00C52356"/>
    <w:rsid w:val="00C523CE"/>
    <w:rsid w:val="00C5257B"/>
    <w:rsid w:val="00C525F2"/>
    <w:rsid w:val="00C527DE"/>
    <w:rsid w:val="00C5298B"/>
    <w:rsid w:val="00C52A3E"/>
    <w:rsid w:val="00C52D35"/>
    <w:rsid w:val="00C52E7C"/>
    <w:rsid w:val="00C52EEB"/>
    <w:rsid w:val="00C53224"/>
    <w:rsid w:val="00C53965"/>
    <w:rsid w:val="00C53D23"/>
    <w:rsid w:val="00C54086"/>
    <w:rsid w:val="00C54197"/>
    <w:rsid w:val="00C54A37"/>
    <w:rsid w:val="00C55109"/>
    <w:rsid w:val="00C552FB"/>
    <w:rsid w:val="00C556CE"/>
    <w:rsid w:val="00C55857"/>
    <w:rsid w:val="00C568AD"/>
    <w:rsid w:val="00C56D9B"/>
    <w:rsid w:val="00C57530"/>
    <w:rsid w:val="00C5760D"/>
    <w:rsid w:val="00C57871"/>
    <w:rsid w:val="00C57CE8"/>
    <w:rsid w:val="00C57DB1"/>
    <w:rsid w:val="00C602E7"/>
    <w:rsid w:val="00C60D48"/>
    <w:rsid w:val="00C6157C"/>
    <w:rsid w:val="00C61D87"/>
    <w:rsid w:val="00C6238E"/>
    <w:rsid w:val="00C6266A"/>
    <w:rsid w:val="00C63431"/>
    <w:rsid w:val="00C63CF1"/>
    <w:rsid w:val="00C63F4D"/>
    <w:rsid w:val="00C648D6"/>
    <w:rsid w:val="00C64CED"/>
    <w:rsid w:val="00C64CF9"/>
    <w:rsid w:val="00C650FE"/>
    <w:rsid w:val="00C65C1E"/>
    <w:rsid w:val="00C65D8C"/>
    <w:rsid w:val="00C66523"/>
    <w:rsid w:val="00C6756B"/>
    <w:rsid w:val="00C67A01"/>
    <w:rsid w:val="00C7024A"/>
    <w:rsid w:val="00C713DE"/>
    <w:rsid w:val="00C71E2E"/>
    <w:rsid w:val="00C71FB1"/>
    <w:rsid w:val="00C72445"/>
    <w:rsid w:val="00C726D1"/>
    <w:rsid w:val="00C72A66"/>
    <w:rsid w:val="00C730BA"/>
    <w:rsid w:val="00C731CC"/>
    <w:rsid w:val="00C7337A"/>
    <w:rsid w:val="00C73447"/>
    <w:rsid w:val="00C73B95"/>
    <w:rsid w:val="00C73D49"/>
    <w:rsid w:val="00C742DB"/>
    <w:rsid w:val="00C74321"/>
    <w:rsid w:val="00C74327"/>
    <w:rsid w:val="00C746D9"/>
    <w:rsid w:val="00C74D93"/>
    <w:rsid w:val="00C74F4D"/>
    <w:rsid w:val="00C75113"/>
    <w:rsid w:val="00C7539D"/>
    <w:rsid w:val="00C761B3"/>
    <w:rsid w:val="00C7694B"/>
    <w:rsid w:val="00C76B08"/>
    <w:rsid w:val="00C77336"/>
    <w:rsid w:val="00C7786F"/>
    <w:rsid w:val="00C77EAC"/>
    <w:rsid w:val="00C804D9"/>
    <w:rsid w:val="00C8091A"/>
    <w:rsid w:val="00C80CE8"/>
    <w:rsid w:val="00C81906"/>
    <w:rsid w:val="00C81D1B"/>
    <w:rsid w:val="00C8242C"/>
    <w:rsid w:val="00C825B8"/>
    <w:rsid w:val="00C82E21"/>
    <w:rsid w:val="00C8449D"/>
    <w:rsid w:val="00C848A2"/>
    <w:rsid w:val="00C84A0F"/>
    <w:rsid w:val="00C85083"/>
    <w:rsid w:val="00C85334"/>
    <w:rsid w:val="00C85BCF"/>
    <w:rsid w:val="00C86404"/>
    <w:rsid w:val="00C87180"/>
    <w:rsid w:val="00C87290"/>
    <w:rsid w:val="00C87EF5"/>
    <w:rsid w:val="00C9057B"/>
    <w:rsid w:val="00C90EC9"/>
    <w:rsid w:val="00C916F9"/>
    <w:rsid w:val="00C93F18"/>
    <w:rsid w:val="00C944CD"/>
    <w:rsid w:val="00C950DF"/>
    <w:rsid w:val="00C951BB"/>
    <w:rsid w:val="00C95483"/>
    <w:rsid w:val="00C9560D"/>
    <w:rsid w:val="00C95AE5"/>
    <w:rsid w:val="00C95F31"/>
    <w:rsid w:val="00C9621F"/>
    <w:rsid w:val="00C96732"/>
    <w:rsid w:val="00C96E7C"/>
    <w:rsid w:val="00C9700D"/>
    <w:rsid w:val="00C97447"/>
    <w:rsid w:val="00C976BB"/>
    <w:rsid w:val="00C97887"/>
    <w:rsid w:val="00C97C6F"/>
    <w:rsid w:val="00CA009B"/>
    <w:rsid w:val="00CA15C9"/>
    <w:rsid w:val="00CA17AC"/>
    <w:rsid w:val="00CA219C"/>
    <w:rsid w:val="00CA2879"/>
    <w:rsid w:val="00CA2C22"/>
    <w:rsid w:val="00CA2FF5"/>
    <w:rsid w:val="00CA3420"/>
    <w:rsid w:val="00CA376C"/>
    <w:rsid w:val="00CA427E"/>
    <w:rsid w:val="00CA5DB7"/>
    <w:rsid w:val="00CA6DBA"/>
    <w:rsid w:val="00CA706A"/>
    <w:rsid w:val="00CA73EE"/>
    <w:rsid w:val="00CA7722"/>
    <w:rsid w:val="00CA7D2F"/>
    <w:rsid w:val="00CA7D93"/>
    <w:rsid w:val="00CB19D2"/>
    <w:rsid w:val="00CB1A56"/>
    <w:rsid w:val="00CB1CDC"/>
    <w:rsid w:val="00CB2508"/>
    <w:rsid w:val="00CB3278"/>
    <w:rsid w:val="00CB4489"/>
    <w:rsid w:val="00CB454C"/>
    <w:rsid w:val="00CB45CD"/>
    <w:rsid w:val="00CB476E"/>
    <w:rsid w:val="00CB4A2B"/>
    <w:rsid w:val="00CB4DF8"/>
    <w:rsid w:val="00CB586E"/>
    <w:rsid w:val="00CB59B1"/>
    <w:rsid w:val="00CB5B65"/>
    <w:rsid w:val="00CB6158"/>
    <w:rsid w:val="00CB62D8"/>
    <w:rsid w:val="00CB655B"/>
    <w:rsid w:val="00CB6704"/>
    <w:rsid w:val="00CB670C"/>
    <w:rsid w:val="00CB6F43"/>
    <w:rsid w:val="00CB701D"/>
    <w:rsid w:val="00CB74B9"/>
    <w:rsid w:val="00CB7876"/>
    <w:rsid w:val="00CC016B"/>
    <w:rsid w:val="00CC021D"/>
    <w:rsid w:val="00CC0DD8"/>
    <w:rsid w:val="00CC12C4"/>
    <w:rsid w:val="00CC1A41"/>
    <w:rsid w:val="00CC1B9B"/>
    <w:rsid w:val="00CC1D60"/>
    <w:rsid w:val="00CC1D6D"/>
    <w:rsid w:val="00CC264B"/>
    <w:rsid w:val="00CC2913"/>
    <w:rsid w:val="00CC3275"/>
    <w:rsid w:val="00CC32A0"/>
    <w:rsid w:val="00CC35AA"/>
    <w:rsid w:val="00CC37F1"/>
    <w:rsid w:val="00CC4296"/>
    <w:rsid w:val="00CC4301"/>
    <w:rsid w:val="00CC50C8"/>
    <w:rsid w:val="00CC5A64"/>
    <w:rsid w:val="00CC5AD9"/>
    <w:rsid w:val="00CC6375"/>
    <w:rsid w:val="00CC68E5"/>
    <w:rsid w:val="00CC730B"/>
    <w:rsid w:val="00CC7391"/>
    <w:rsid w:val="00CC73F8"/>
    <w:rsid w:val="00CC766E"/>
    <w:rsid w:val="00CD025F"/>
    <w:rsid w:val="00CD0747"/>
    <w:rsid w:val="00CD0762"/>
    <w:rsid w:val="00CD09F7"/>
    <w:rsid w:val="00CD165F"/>
    <w:rsid w:val="00CD17E5"/>
    <w:rsid w:val="00CD18E3"/>
    <w:rsid w:val="00CD1CA9"/>
    <w:rsid w:val="00CD21AA"/>
    <w:rsid w:val="00CD2BE8"/>
    <w:rsid w:val="00CD308B"/>
    <w:rsid w:val="00CD34B3"/>
    <w:rsid w:val="00CD37CE"/>
    <w:rsid w:val="00CD39D7"/>
    <w:rsid w:val="00CD3FB7"/>
    <w:rsid w:val="00CD41E8"/>
    <w:rsid w:val="00CD4486"/>
    <w:rsid w:val="00CD54CB"/>
    <w:rsid w:val="00CD56D7"/>
    <w:rsid w:val="00CD5763"/>
    <w:rsid w:val="00CD5D2C"/>
    <w:rsid w:val="00CD5F28"/>
    <w:rsid w:val="00CD68B4"/>
    <w:rsid w:val="00CD6A5B"/>
    <w:rsid w:val="00CD70D8"/>
    <w:rsid w:val="00CD71CC"/>
    <w:rsid w:val="00CD73CA"/>
    <w:rsid w:val="00CD74D1"/>
    <w:rsid w:val="00CD7C9F"/>
    <w:rsid w:val="00CD7CA5"/>
    <w:rsid w:val="00CD7DF2"/>
    <w:rsid w:val="00CE0A6A"/>
    <w:rsid w:val="00CE0BAC"/>
    <w:rsid w:val="00CE1586"/>
    <w:rsid w:val="00CE2CF6"/>
    <w:rsid w:val="00CE2DE9"/>
    <w:rsid w:val="00CE3039"/>
    <w:rsid w:val="00CE33DB"/>
    <w:rsid w:val="00CE356C"/>
    <w:rsid w:val="00CE37BE"/>
    <w:rsid w:val="00CE389D"/>
    <w:rsid w:val="00CE411F"/>
    <w:rsid w:val="00CE4160"/>
    <w:rsid w:val="00CE43EC"/>
    <w:rsid w:val="00CE4460"/>
    <w:rsid w:val="00CE44CF"/>
    <w:rsid w:val="00CE46FC"/>
    <w:rsid w:val="00CE4709"/>
    <w:rsid w:val="00CE497E"/>
    <w:rsid w:val="00CE4FDA"/>
    <w:rsid w:val="00CE5767"/>
    <w:rsid w:val="00CE59AA"/>
    <w:rsid w:val="00CE5B6A"/>
    <w:rsid w:val="00CE6277"/>
    <w:rsid w:val="00CE656A"/>
    <w:rsid w:val="00CE687F"/>
    <w:rsid w:val="00CE6F9A"/>
    <w:rsid w:val="00CE772C"/>
    <w:rsid w:val="00CE7BB4"/>
    <w:rsid w:val="00CE7F38"/>
    <w:rsid w:val="00CF01DE"/>
    <w:rsid w:val="00CF0702"/>
    <w:rsid w:val="00CF09DD"/>
    <w:rsid w:val="00CF1CA4"/>
    <w:rsid w:val="00CF215E"/>
    <w:rsid w:val="00CF262F"/>
    <w:rsid w:val="00CF2A73"/>
    <w:rsid w:val="00CF3CA6"/>
    <w:rsid w:val="00CF4112"/>
    <w:rsid w:val="00CF425B"/>
    <w:rsid w:val="00CF4FF4"/>
    <w:rsid w:val="00CF57BC"/>
    <w:rsid w:val="00CF6254"/>
    <w:rsid w:val="00CF64BB"/>
    <w:rsid w:val="00CF659D"/>
    <w:rsid w:val="00CF6629"/>
    <w:rsid w:val="00CF68D0"/>
    <w:rsid w:val="00CF69AD"/>
    <w:rsid w:val="00D03E83"/>
    <w:rsid w:val="00D04573"/>
    <w:rsid w:val="00D049F4"/>
    <w:rsid w:val="00D05092"/>
    <w:rsid w:val="00D0510D"/>
    <w:rsid w:val="00D05373"/>
    <w:rsid w:val="00D05779"/>
    <w:rsid w:val="00D05E15"/>
    <w:rsid w:val="00D06287"/>
    <w:rsid w:val="00D0654A"/>
    <w:rsid w:val="00D06E7B"/>
    <w:rsid w:val="00D06FDE"/>
    <w:rsid w:val="00D071E0"/>
    <w:rsid w:val="00D07BBD"/>
    <w:rsid w:val="00D1053C"/>
    <w:rsid w:val="00D11394"/>
    <w:rsid w:val="00D11755"/>
    <w:rsid w:val="00D11B5B"/>
    <w:rsid w:val="00D1248D"/>
    <w:rsid w:val="00D127B3"/>
    <w:rsid w:val="00D133ED"/>
    <w:rsid w:val="00D137EC"/>
    <w:rsid w:val="00D13AFA"/>
    <w:rsid w:val="00D13C86"/>
    <w:rsid w:val="00D13DC7"/>
    <w:rsid w:val="00D145D0"/>
    <w:rsid w:val="00D14B49"/>
    <w:rsid w:val="00D1592E"/>
    <w:rsid w:val="00D164DF"/>
    <w:rsid w:val="00D16D3A"/>
    <w:rsid w:val="00D16D50"/>
    <w:rsid w:val="00D1740B"/>
    <w:rsid w:val="00D17711"/>
    <w:rsid w:val="00D17FA0"/>
    <w:rsid w:val="00D201CB"/>
    <w:rsid w:val="00D21269"/>
    <w:rsid w:val="00D215FE"/>
    <w:rsid w:val="00D21E07"/>
    <w:rsid w:val="00D21F2B"/>
    <w:rsid w:val="00D21FA3"/>
    <w:rsid w:val="00D23CA1"/>
    <w:rsid w:val="00D255A4"/>
    <w:rsid w:val="00D25C54"/>
    <w:rsid w:val="00D25E47"/>
    <w:rsid w:val="00D26299"/>
    <w:rsid w:val="00D267F9"/>
    <w:rsid w:val="00D26A6F"/>
    <w:rsid w:val="00D26C6B"/>
    <w:rsid w:val="00D272D2"/>
    <w:rsid w:val="00D2791D"/>
    <w:rsid w:val="00D30736"/>
    <w:rsid w:val="00D30A19"/>
    <w:rsid w:val="00D30B6B"/>
    <w:rsid w:val="00D31293"/>
    <w:rsid w:val="00D31854"/>
    <w:rsid w:val="00D322AD"/>
    <w:rsid w:val="00D32BAF"/>
    <w:rsid w:val="00D32C09"/>
    <w:rsid w:val="00D32F9A"/>
    <w:rsid w:val="00D3311C"/>
    <w:rsid w:val="00D33321"/>
    <w:rsid w:val="00D33327"/>
    <w:rsid w:val="00D33330"/>
    <w:rsid w:val="00D33535"/>
    <w:rsid w:val="00D33D3A"/>
    <w:rsid w:val="00D33DF0"/>
    <w:rsid w:val="00D33E07"/>
    <w:rsid w:val="00D349D3"/>
    <w:rsid w:val="00D34A50"/>
    <w:rsid w:val="00D34D38"/>
    <w:rsid w:val="00D34EF3"/>
    <w:rsid w:val="00D35435"/>
    <w:rsid w:val="00D35790"/>
    <w:rsid w:val="00D35CD4"/>
    <w:rsid w:val="00D372CF"/>
    <w:rsid w:val="00D41459"/>
    <w:rsid w:val="00D41BC2"/>
    <w:rsid w:val="00D41E8B"/>
    <w:rsid w:val="00D423B3"/>
    <w:rsid w:val="00D42D53"/>
    <w:rsid w:val="00D43721"/>
    <w:rsid w:val="00D4376E"/>
    <w:rsid w:val="00D44104"/>
    <w:rsid w:val="00D44317"/>
    <w:rsid w:val="00D443B6"/>
    <w:rsid w:val="00D44593"/>
    <w:rsid w:val="00D445A9"/>
    <w:rsid w:val="00D445DA"/>
    <w:rsid w:val="00D446BA"/>
    <w:rsid w:val="00D44861"/>
    <w:rsid w:val="00D44CB2"/>
    <w:rsid w:val="00D45348"/>
    <w:rsid w:val="00D45EB9"/>
    <w:rsid w:val="00D46022"/>
    <w:rsid w:val="00D46CFC"/>
    <w:rsid w:val="00D47CB7"/>
    <w:rsid w:val="00D500E3"/>
    <w:rsid w:val="00D50D7D"/>
    <w:rsid w:val="00D510B7"/>
    <w:rsid w:val="00D527D5"/>
    <w:rsid w:val="00D52A41"/>
    <w:rsid w:val="00D5321E"/>
    <w:rsid w:val="00D533E2"/>
    <w:rsid w:val="00D53FD3"/>
    <w:rsid w:val="00D541DA"/>
    <w:rsid w:val="00D544A6"/>
    <w:rsid w:val="00D5494F"/>
    <w:rsid w:val="00D54DEF"/>
    <w:rsid w:val="00D55069"/>
    <w:rsid w:val="00D5629B"/>
    <w:rsid w:val="00D567E3"/>
    <w:rsid w:val="00D568E1"/>
    <w:rsid w:val="00D56B88"/>
    <w:rsid w:val="00D60524"/>
    <w:rsid w:val="00D61234"/>
    <w:rsid w:val="00D614A3"/>
    <w:rsid w:val="00D61CDF"/>
    <w:rsid w:val="00D61FD7"/>
    <w:rsid w:val="00D62074"/>
    <w:rsid w:val="00D6298D"/>
    <w:rsid w:val="00D629E8"/>
    <w:rsid w:val="00D62E01"/>
    <w:rsid w:val="00D6380C"/>
    <w:rsid w:val="00D649F9"/>
    <w:rsid w:val="00D655F3"/>
    <w:rsid w:val="00D6563E"/>
    <w:rsid w:val="00D66497"/>
    <w:rsid w:val="00D66885"/>
    <w:rsid w:val="00D668DB"/>
    <w:rsid w:val="00D66A11"/>
    <w:rsid w:val="00D66B07"/>
    <w:rsid w:val="00D67491"/>
    <w:rsid w:val="00D675DC"/>
    <w:rsid w:val="00D679E5"/>
    <w:rsid w:val="00D67D2A"/>
    <w:rsid w:val="00D7028E"/>
    <w:rsid w:val="00D70629"/>
    <w:rsid w:val="00D708D0"/>
    <w:rsid w:val="00D708E0"/>
    <w:rsid w:val="00D70DA3"/>
    <w:rsid w:val="00D70F49"/>
    <w:rsid w:val="00D71076"/>
    <w:rsid w:val="00D7175A"/>
    <w:rsid w:val="00D725DE"/>
    <w:rsid w:val="00D726A2"/>
    <w:rsid w:val="00D72C68"/>
    <w:rsid w:val="00D73857"/>
    <w:rsid w:val="00D739DD"/>
    <w:rsid w:val="00D73E86"/>
    <w:rsid w:val="00D74395"/>
    <w:rsid w:val="00D74596"/>
    <w:rsid w:val="00D745A5"/>
    <w:rsid w:val="00D74EFC"/>
    <w:rsid w:val="00D74FC3"/>
    <w:rsid w:val="00D7501C"/>
    <w:rsid w:val="00D750ED"/>
    <w:rsid w:val="00D75E71"/>
    <w:rsid w:val="00D75F5B"/>
    <w:rsid w:val="00D75F5F"/>
    <w:rsid w:val="00D760FD"/>
    <w:rsid w:val="00D7706E"/>
    <w:rsid w:val="00D770A1"/>
    <w:rsid w:val="00D8052D"/>
    <w:rsid w:val="00D80558"/>
    <w:rsid w:val="00D80C3D"/>
    <w:rsid w:val="00D80C44"/>
    <w:rsid w:val="00D80F28"/>
    <w:rsid w:val="00D812B5"/>
    <w:rsid w:val="00D837CE"/>
    <w:rsid w:val="00D841E4"/>
    <w:rsid w:val="00D84346"/>
    <w:rsid w:val="00D8478F"/>
    <w:rsid w:val="00D84973"/>
    <w:rsid w:val="00D84ADD"/>
    <w:rsid w:val="00D84AF0"/>
    <w:rsid w:val="00D84D69"/>
    <w:rsid w:val="00D85632"/>
    <w:rsid w:val="00D85F2E"/>
    <w:rsid w:val="00D86D6C"/>
    <w:rsid w:val="00D87693"/>
    <w:rsid w:val="00D90203"/>
    <w:rsid w:val="00D90763"/>
    <w:rsid w:val="00D9120E"/>
    <w:rsid w:val="00D91558"/>
    <w:rsid w:val="00D9400C"/>
    <w:rsid w:val="00D94095"/>
    <w:rsid w:val="00D9427F"/>
    <w:rsid w:val="00D94954"/>
    <w:rsid w:val="00D9497D"/>
    <w:rsid w:val="00D953C4"/>
    <w:rsid w:val="00D95A88"/>
    <w:rsid w:val="00D95F24"/>
    <w:rsid w:val="00D95F86"/>
    <w:rsid w:val="00D9624C"/>
    <w:rsid w:val="00D9632C"/>
    <w:rsid w:val="00D97414"/>
    <w:rsid w:val="00D97D11"/>
    <w:rsid w:val="00D97DBC"/>
    <w:rsid w:val="00DA018C"/>
    <w:rsid w:val="00DA12AE"/>
    <w:rsid w:val="00DA2091"/>
    <w:rsid w:val="00DA249C"/>
    <w:rsid w:val="00DA2D56"/>
    <w:rsid w:val="00DA37A1"/>
    <w:rsid w:val="00DA5184"/>
    <w:rsid w:val="00DA6488"/>
    <w:rsid w:val="00DA7B48"/>
    <w:rsid w:val="00DA7C1C"/>
    <w:rsid w:val="00DA7CDA"/>
    <w:rsid w:val="00DA7EA0"/>
    <w:rsid w:val="00DB07C1"/>
    <w:rsid w:val="00DB0C7C"/>
    <w:rsid w:val="00DB153C"/>
    <w:rsid w:val="00DB19D8"/>
    <w:rsid w:val="00DB2AF5"/>
    <w:rsid w:val="00DB2B37"/>
    <w:rsid w:val="00DB30E3"/>
    <w:rsid w:val="00DB344C"/>
    <w:rsid w:val="00DB36FC"/>
    <w:rsid w:val="00DB3731"/>
    <w:rsid w:val="00DB3FDA"/>
    <w:rsid w:val="00DB4BEF"/>
    <w:rsid w:val="00DB55AD"/>
    <w:rsid w:val="00DB5890"/>
    <w:rsid w:val="00DB5CE6"/>
    <w:rsid w:val="00DB6F4D"/>
    <w:rsid w:val="00DB7C2B"/>
    <w:rsid w:val="00DC0518"/>
    <w:rsid w:val="00DC09C5"/>
    <w:rsid w:val="00DC0ACE"/>
    <w:rsid w:val="00DC0CAF"/>
    <w:rsid w:val="00DC145F"/>
    <w:rsid w:val="00DC2356"/>
    <w:rsid w:val="00DC26FE"/>
    <w:rsid w:val="00DC2ADB"/>
    <w:rsid w:val="00DC2F1E"/>
    <w:rsid w:val="00DC34E7"/>
    <w:rsid w:val="00DC36D8"/>
    <w:rsid w:val="00DC3C26"/>
    <w:rsid w:val="00DC3DE9"/>
    <w:rsid w:val="00DC4295"/>
    <w:rsid w:val="00DC4B67"/>
    <w:rsid w:val="00DC4D81"/>
    <w:rsid w:val="00DC4F0D"/>
    <w:rsid w:val="00DC530D"/>
    <w:rsid w:val="00DC5438"/>
    <w:rsid w:val="00DC5DAD"/>
    <w:rsid w:val="00DC64C2"/>
    <w:rsid w:val="00DC66AE"/>
    <w:rsid w:val="00DC673C"/>
    <w:rsid w:val="00DC680C"/>
    <w:rsid w:val="00DC72DE"/>
    <w:rsid w:val="00DC7AE1"/>
    <w:rsid w:val="00DD04EA"/>
    <w:rsid w:val="00DD0C76"/>
    <w:rsid w:val="00DD0E3E"/>
    <w:rsid w:val="00DD12B6"/>
    <w:rsid w:val="00DD12DE"/>
    <w:rsid w:val="00DD15D8"/>
    <w:rsid w:val="00DD1845"/>
    <w:rsid w:val="00DD2244"/>
    <w:rsid w:val="00DD2370"/>
    <w:rsid w:val="00DD2719"/>
    <w:rsid w:val="00DD2D97"/>
    <w:rsid w:val="00DD364A"/>
    <w:rsid w:val="00DD3BED"/>
    <w:rsid w:val="00DD41C2"/>
    <w:rsid w:val="00DD4653"/>
    <w:rsid w:val="00DD46BB"/>
    <w:rsid w:val="00DD4CC9"/>
    <w:rsid w:val="00DD4E62"/>
    <w:rsid w:val="00DD507C"/>
    <w:rsid w:val="00DD57D1"/>
    <w:rsid w:val="00DD5D36"/>
    <w:rsid w:val="00DD6BC1"/>
    <w:rsid w:val="00DD6D65"/>
    <w:rsid w:val="00DD74C2"/>
    <w:rsid w:val="00DD7CD7"/>
    <w:rsid w:val="00DE16FC"/>
    <w:rsid w:val="00DE24F0"/>
    <w:rsid w:val="00DE2B8E"/>
    <w:rsid w:val="00DE3CC9"/>
    <w:rsid w:val="00DE412A"/>
    <w:rsid w:val="00DE4212"/>
    <w:rsid w:val="00DE4391"/>
    <w:rsid w:val="00DE45B3"/>
    <w:rsid w:val="00DE4D07"/>
    <w:rsid w:val="00DE4E59"/>
    <w:rsid w:val="00DE59D9"/>
    <w:rsid w:val="00DE5CFE"/>
    <w:rsid w:val="00DE5D36"/>
    <w:rsid w:val="00DE5D43"/>
    <w:rsid w:val="00DE5F1D"/>
    <w:rsid w:val="00DE6149"/>
    <w:rsid w:val="00DE6268"/>
    <w:rsid w:val="00DE7807"/>
    <w:rsid w:val="00DE78CC"/>
    <w:rsid w:val="00DF0285"/>
    <w:rsid w:val="00DF08BB"/>
    <w:rsid w:val="00DF09FA"/>
    <w:rsid w:val="00DF0BA0"/>
    <w:rsid w:val="00DF112B"/>
    <w:rsid w:val="00DF2A97"/>
    <w:rsid w:val="00DF2B24"/>
    <w:rsid w:val="00DF33A2"/>
    <w:rsid w:val="00DF35FD"/>
    <w:rsid w:val="00DF3FE2"/>
    <w:rsid w:val="00DF4092"/>
    <w:rsid w:val="00DF41BE"/>
    <w:rsid w:val="00DF4242"/>
    <w:rsid w:val="00DF4B10"/>
    <w:rsid w:val="00DF559C"/>
    <w:rsid w:val="00DF5AA9"/>
    <w:rsid w:val="00DF673F"/>
    <w:rsid w:val="00DF70E2"/>
    <w:rsid w:val="00DF7A9B"/>
    <w:rsid w:val="00DF7CAA"/>
    <w:rsid w:val="00DF7DBC"/>
    <w:rsid w:val="00E00804"/>
    <w:rsid w:val="00E01098"/>
    <w:rsid w:val="00E011C7"/>
    <w:rsid w:val="00E01587"/>
    <w:rsid w:val="00E016CF"/>
    <w:rsid w:val="00E023C6"/>
    <w:rsid w:val="00E02D01"/>
    <w:rsid w:val="00E036F4"/>
    <w:rsid w:val="00E03B48"/>
    <w:rsid w:val="00E04370"/>
    <w:rsid w:val="00E048B1"/>
    <w:rsid w:val="00E0559D"/>
    <w:rsid w:val="00E05CE6"/>
    <w:rsid w:val="00E0605F"/>
    <w:rsid w:val="00E06327"/>
    <w:rsid w:val="00E06B28"/>
    <w:rsid w:val="00E06BDB"/>
    <w:rsid w:val="00E06DF0"/>
    <w:rsid w:val="00E07D94"/>
    <w:rsid w:val="00E10847"/>
    <w:rsid w:val="00E11317"/>
    <w:rsid w:val="00E11A42"/>
    <w:rsid w:val="00E11C57"/>
    <w:rsid w:val="00E13122"/>
    <w:rsid w:val="00E1321F"/>
    <w:rsid w:val="00E13248"/>
    <w:rsid w:val="00E13278"/>
    <w:rsid w:val="00E133B0"/>
    <w:rsid w:val="00E138FE"/>
    <w:rsid w:val="00E13937"/>
    <w:rsid w:val="00E14D81"/>
    <w:rsid w:val="00E15220"/>
    <w:rsid w:val="00E157C2"/>
    <w:rsid w:val="00E1738C"/>
    <w:rsid w:val="00E17904"/>
    <w:rsid w:val="00E17B75"/>
    <w:rsid w:val="00E21896"/>
    <w:rsid w:val="00E228EE"/>
    <w:rsid w:val="00E2292A"/>
    <w:rsid w:val="00E2351D"/>
    <w:rsid w:val="00E23EBF"/>
    <w:rsid w:val="00E242DF"/>
    <w:rsid w:val="00E244C3"/>
    <w:rsid w:val="00E24ADC"/>
    <w:rsid w:val="00E24E15"/>
    <w:rsid w:val="00E24F2B"/>
    <w:rsid w:val="00E25093"/>
    <w:rsid w:val="00E25320"/>
    <w:rsid w:val="00E25609"/>
    <w:rsid w:val="00E25A61"/>
    <w:rsid w:val="00E25A7C"/>
    <w:rsid w:val="00E26C30"/>
    <w:rsid w:val="00E270D0"/>
    <w:rsid w:val="00E27492"/>
    <w:rsid w:val="00E27577"/>
    <w:rsid w:val="00E278E1"/>
    <w:rsid w:val="00E27C3C"/>
    <w:rsid w:val="00E30AC4"/>
    <w:rsid w:val="00E30DD6"/>
    <w:rsid w:val="00E31ECA"/>
    <w:rsid w:val="00E32C05"/>
    <w:rsid w:val="00E32F6D"/>
    <w:rsid w:val="00E33CBE"/>
    <w:rsid w:val="00E343A3"/>
    <w:rsid w:val="00E345B4"/>
    <w:rsid w:val="00E34E2D"/>
    <w:rsid w:val="00E35464"/>
    <w:rsid w:val="00E358B1"/>
    <w:rsid w:val="00E35AB4"/>
    <w:rsid w:val="00E369C3"/>
    <w:rsid w:val="00E37028"/>
    <w:rsid w:val="00E37391"/>
    <w:rsid w:val="00E37827"/>
    <w:rsid w:val="00E37C0E"/>
    <w:rsid w:val="00E37D93"/>
    <w:rsid w:val="00E40124"/>
    <w:rsid w:val="00E40309"/>
    <w:rsid w:val="00E405A1"/>
    <w:rsid w:val="00E40F74"/>
    <w:rsid w:val="00E41009"/>
    <w:rsid w:val="00E41064"/>
    <w:rsid w:val="00E411AD"/>
    <w:rsid w:val="00E4128F"/>
    <w:rsid w:val="00E414AB"/>
    <w:rsid w:val="00E414C6"/>
    <w:rsid w:val="00E41675"/>
    <w:rsid w:val="00E418FB"/>
    <w:rsid w:val="00E4238B"/>
    <w:rsid w:val="00E424F1"/>
    <w:rsid w:val="00E42556"/>
    <w:rsid w:val="00E42B47"/>
    <w:rsid w:val="00E43254"/>
    <w:rsid w:val="00E43E36"/>
    <w:rsid w:val="00E43F94"/>
    <w:rsid w:val="00E446C7"/>
    <w:rsid w:val="00E44F44"/>
    <w:rsid w:val="00E4530E"/>
    <w:rsid w:val="00E45780"/>
    <w:rsid w:val="00E46170"/>
    <w:rsid w:val="00E462EB"/>
    <w:rsid w:val="00E466D7"/>
    <w:rsid w:val="00E46732"/>
    <w:rsid w:val="00E4686D"/>
    <w:rsid w:val="00E469B1"/>
    <w:rsid w:val="00E46F97"/>
    <w:rsid w:val="00E474B4"/>
    <w:rsid w:val="00E50598"/>
    <w:rsid w:val="00E50880"/>
    <w:rsid w:val="00E51435"/>
    <w:rsid w:val="00E51C85"/>
    <w:rsid w:val="00E5209F"/>
    <w:rsid w:val="00E52AD6"/>
    <w:rsid w:val="00E52B84"/>
    <w:rsid w:val="00E53BD0"/>
    <w:rsid w:val="00E53E9A"/>
    <w:rsid w:val="00E56ED6"/>
    <w:rsid w:val="00E5747F"/>
    <w:rsid w:val="00E57C5E"/>
    <w:rsid w:val="00E60460"/>
    <w:rsid w:val="00E60858"/>
    <w:rsid w:val="00E61591"/>
    <w:rsid w:val="00E615C5"/>
    <w:rsid w:val="00E61695"/>
    <w:rsid w:val="00E6223D"/>
    <w:rsid w:val="00E62687"/>
    <w:rsid w:val="00E62BFC"/>
    <w:rsid w:val="00E63731"/>
    <w:rsid w:val="00E642CA"/>
    <w:rsid w:val="00E64922"/>
    <w:rsid w:val="00E64A8C"/>
    <w:rsid w:val="00E64AC3"/>
    <w:rsid w:val="00E65E8B"/>
    <w:rsid w:val="00E66064"/>
    <w:rsid w:val="00E66E5E"/>
    <w:rsid w:val="00E66ED5"/>
    <w:rsid w:val="00E67234"/>
    <w:rsid w:val="00E677EC"/>
    <w:rsid w:val="00E67924"/>
    <w:rsid w:val="00E706FB"/>
    <w:rsid w:val="00E70AC0"/>
    <w:rsid w:val="00E7100C"/>
    <w:rsid w:val="00E71575"/>
    <w:rsid w:val="00E724DF"/>
    <w:rsid w:val="00E73035"/>
    <w:rsid w:val="00E73734"/>
    <w:rsid w:val="00E737D6"/>
    <w:rsid w:val="00E73996"/>
    <w:rsid w:val="00E740D0"/>
    <w:rsid w:val="00E74114"/>
    <w:rsid w:val="00E74240"/>
    <w:rsid w:val="00E7447F"/>
    <w:rsid w:val="00E747D8"/>
    <w:rsid w:val="00E747DF"/>
    <w:rsid w:val="00E74905"/>
    <w:rsid w:val="00E74E6F"/>
    <w:rsid w:val="00E75172"/>
    <w:rsid w:val="00E75335"/>
    <w:rsid w:val="00E754F9"/>
    <w:rsid w:val="00E75885"/>
    <w:rsid w:val="00E758F3"/>
    <w:rsid w:val="00E75A65"/>
    <w:rsid w:val="00E75ED2"/>
    <w:rsid w:val="00E76068"/>
    <w:rsid w:val="00E76EDE"/>
    <w:rsid w:val="00E774AF"/>
    <w:rsid w:val="00E774C1"/>
    <w:rsid w:val="00E77DB1"/>
    <w:rsid w:val="00E80A7F"/>
    <w:rsid w:val="00E80C25"/>
    <w:rsid w:val="00E81212"/>
    <w:rsid w:val="00E813F7"/>
    <w:rsid w:val="00E81AA6"/>
    <w:rsid w:val="00E82D17"/>
    <w:rsid w:val="00E83027"/>
    <w:rsid w:val="00E83091"/>
    <w:rsid w:val="00E834F8"/>
    <w:rsid w:val="00E8464A"/>
    <w:rsid w:val="00E84922"/>
    <w:rsid w:val="00E84F80"/>
    <w:rsid w:val="00E84FCA"/>
    <w:rsid w:val="00E86488"/>
    <w:rsid w:val="00E8650D"/>
    <w:rsid w:val="00E86666"/>
    <w:rsid w:val="00E86A70"/>
    <w:rsid w:val="00E87952"/>
    <w:rsid w:val="00E87B52"/>
    <w:rsid w:val="00E9056E"/>
    <w:rsid w:val="00E90B3C"/>
    <w:rsid w:val="00E90E49"/>
    <w:rsid w:val="00E914DC"/>
    <w:rsid w:val="00E92201"/>
    <w:rsid w:val="00E9222F"/>
    <w:rsid w:val="00E93150"/>
    <w:rsid w:val="00E934CF"/>
    <w:rsid w:val="00E938AB"/>
    <w:rsid w:val="00E93AC4"/>
    <w:rsid w:val="00E93ADE"/>
    <w:rsid w:val="00E943B1"/>
    <w:rsid w:val="00E9469C"/>
    <w:rsid w:val="00E94833"/>
    <w:rsid w:val="00E9489C"/>
    <w:rsid w:val="00E94F20"/>
    <w:rsid w:val="00E94F79"/>
    <w:rsid w:val="00E955F8"/>
    <w:rsid w:val="00E95CFC"/>
    <w:rsid w:val="00E961B5"/>
    <w:rsid w:val="00E96987"/>
    <w:rsid w:val="00E9742D"/>
    <w:rsid w:val="00E97591"/>
    <w:rsid w:val="00EA00C6"/>
    <w:rsid w:val="00EA056C"/>
    <w:rsid w:val="00EA0610"/>
    <w:rsid w:val="00EA086A"/>
    <w:rsid w:val="00EA16BE"/>
    <w:rsid w:val="00EA2120"/>
    <w:rsid w:val="00EA252D"/>
    <w:rsid w:val="00EA2661"/>
    <w:rsid w:val="00EA28CB"/>
    <w:rsid w:val="00EA2969"/>
    <w:rsid w:val="00EA30CB"/>
    <w:rsid w:val="00EA3247"/>
    <w:rsid w:val="00EA345D"/>
    <w:rsid w:val="00EA3EEE"/>
    <w:rsid w:val="00EA449D"/>
    <w:rsid w:val="00EA4948"/>
    <w:rsid w:val="00EA4C16"/>
    <w:rsid w:val="00EA4DFA"/>
    <w:rsid w:val="00EA51A9"/>
    <w:rsid w:val="00EA52EF"/>
    <w:rsid w:val="00EA5B7E"/>
    <w:rsid w:val="00EA6231"/>
    <w:rsid w:val="00EA67BC"/>
    <w:rsid w:val="00EA6ABE"/>
    <w:rsid w:val="00EA7DB4"/>
    <w:rsid w:val="00EB02D9"/>
    <w:rsid w:val="00EB032D"/>
    <w:rsid w:val="00EB175F"/>
    <w:rsid w:val="00EB1C67"/>
    <w:rsid w:val="00EB2924"/>
    <w:rsid w:val="00EB2BE3"/>
    <w:rsid w:val="00EB3526"/>
    <w:rsid w:val="00EB3639"/>
    <w:rsid w:val="00EB3C89"/>
    <w:rsid w:val="00EB4015"/>
    <w:rsid w:val="00EB41A7"/>
    <w:rsid w:val="00EB42C5"/>
    <w:rsid w:val="00EB43E3"/>
    <w:rsid w:val="00EB48AA"/>
    <w:rsid w:val="00EB4CB2"/>
    <w:rsid w:val="00EB548F"/>
    <w:rsid w:val="00EB5750"/>
    <w:rsid w:val="00EB58E6"/>
    <w:rsid w:val="00EB5AC1"/>
    <w:rsid w:val="00EB5C91"/>
    <w:rsid w:val="00EB6700"/>
    <w:rsid w:val="00EB6E2C"/>
    <w:rsid w:val="00EB707B"/>
    <w:rsid w:val="00EB7B94"/>
    <w:rsid w:val="00EB7BDE"/>
    <w:rsid w:val="00EB7C6C"/>
    <w:rsid w:val="00EB7DC4"/>
    <w:rsid w:val="00EC00D8"/>
    <w:rsid w:val="00EC11C2"/>
    <w:rsid w:val="00EC2221"/>
    <w:rsid w:val="00EC3418"/>
    <w:rsid w:val="00EC3F37"/>
    <w:rsid w:val="00EC4308"/>
    <w:rsid w:val="00EC4EE1"/>
    <w:rsid w:val="00EC564F"/>
    <w:rsid w:val="00EC59A3"/>
    <w:rsid w:val="00EC5A53"/>
    <w:rsid w:val="00EC5E1D"/>
    <w:rsid w:val="00EC5FC2"/>
    <w:rsid w:val="00EC604F"/>
    <w:rsid w:val="00EC64CD"/>
    <w:rsid w:val="00EC6B2A"/>
    <w:rsid w:val="00EC6D1C"/>
    <w:rsid w:val="00EC764C"/>
    <w:rsid w:val="00EC785A"/>
    <w:rsid w:val="00EC7CC1"/>
    <w:rsid w:val="00EC7E36"/>
    <w:rsid w:val="00EC7E8A"/>
    <w:rsid w:val="00ED07B6"/>
    <w:rsid w:val="00ED0C72"/>
    <w:rsid w:val="00ED0E4D"/>
    <w:rsid w:val="00ED14F2"/>
    <w:rsid w:val="00ED1762"/>
    <w:rsid w:val="00ED19C7"/>
    <w:rsid w:val="00ED2034"/>
    <w:rsid w:val="00ED3112"/>
    <w:rsid w:val="00ED377C"/>
    <w:rsid w:val="00ED378A"/>
    <w:rsid w:val="00ED4015"/>
    <w:rsid w:val="00ED40FF"/>
    <w:rsid w:val="00ED44F0"/>
    <w:rsid w:val="00ED4E88"/>
    <w:rsid w:val="00ED503A"/>
    <w:rsid w:val="00ED5B3C"/>
    <w:rsid w:val="00ED6F98"/>
    <w:rsid w:val="00ED7062"/>
    <w:rsid w:val="00ED719F"/>
    <w:rsid w:val="00ED7385"/>
    <w:rsid w:val="00ED79EC"/>
    <w:rsid w:val="00ED7AB5"/>
    <w:rsid w:val="00EE03F4"/>
    <w:rsid w:val="00EE09D1"/>
    <w:rsid w:val="00EE0E2F"/>
    <w:rsid w:val="00EE0EC4"/>
    <w:rsid w:val="00EE14DC"/>
    <w:rsid w:val="00EE1975"/>
    <w:rsid w:val="00EE1B3E"/>
    <w:rsid w:val="00EE2804"/>
    <w:rsid w:val="00EE2906"/>
    <w:rsid w:val="00EE2E99"/>
    <w:rsid w:val="00EE315F"/>
    <w:rsid w:val="00EE40CA"/>
    <w:rsid w:val="00EE40F7"/>
    <w:rsid w:val="00EE4680"/>
    <w:rsid w:val="00EE46B6"/>
    <w:rsid w:val="00EE4769"/>
    <w:rsid w:val="00EE4985"/>
    <w:rsid w:val="00EE4DC4"/>
    <w:rsid w:val="00EE5160"/>
    <w:rsid w:val="00EE53FA"/>
    <w:rsid w:val="00EE54BA"/>
    <w:rsid w:val="00EE5A1D"/>
    <w:rsid w:val="00EE5BE5"/>
    <w:rsid w:val="00EE5C25"/>
    <w:rsid w:val="00EE6A59"/>
    <w:rsid w:val="00EE6A6C"/>
    <w:rsid w:val="00EE6A9A"/>
    <w:rsid w:val="00EE6CB8"/>
    <w:rsid w:val="00EE6F61"/>
    <w:rsid w:val="00EE708D"/>
    <w:rsid w:val="00EE74C0"/>
    <w:rsid w:val="00EF025D"/>
    <w:rsid w:val="00EF0345"/>
    <w:rsid w:val="00EF060E"/>
    <w:rsid w:val="00EF1072"/>
    <w:rsid w:val="00EF1221"/>
    <w:rsid w:val="00EF15FB"/>
    <w:rsid w:val="00EF2222"/>
    <w:rsid w:val="00EF2454"/>
    <w:rsid w:val="00EF2ADD"/>
    <w:rsid w:val="00EF2B11"/>
    <w:rsid w:val="00EF2CA8"/>
    <w:rsid w:val="00EF3631"/>
    <w:rsid w:val="00EF5157"/>
    <w:rsid w:val="00EF531C"/>
    <w:rsid w:val="00EF5719"/>
    <w:rsid w:val="00EF592C"/>
    <w:rsid w:val="00EF5F97"/>
    <w:rsid w:val="00EF6048"/>
    <w:rsid w:val="00EF6235"/>
    <w:rsid w:val="00EF6349"/>
    <w:rsid w:val="00EF6717"/>
    <w:rsid w:val="00EF6736"/>
    <w:rsid w:val="00EF758C"/>
    <w:rsid w:val="00EF7734"/>
    <w:rsid w:val="00EF7912"/>
    <w:rsid w:val="00F0101B"/>
    <w:rsid w:val="00F02FD9"/>
    <w:rsid w:val="00F03531"/>
    <w:rsid w:val="00F03712"/>
    <w:rsid w:val="00F038D6"/>
    <w:rsid w:val="00F03D62"/>
    <w:rsid w:val="00F03E98"/>
    <w:rsid w:val="00F03F7B"/>
    <w:rsid w:val="00F05ECC"/>
    <w:rsid w:val="00F06AD8"/>
    <w:rsid w:val="00F06AE3"/>
    <w:rsid w:val="00F06BEE"/>
    <w:rsid w:val="00F07471"/>
    <w:rsid w:val="00F077CA"/>
    <w:rsid w:val="00F0786A"/>
    <w:rsid w:val="00F10488"/>
    <w:rsid w:val="00F104CE"/>
    <w:rsid w:val="00F10D90"/>
    <w:rsid w:val="00F110A6"/>
    <w:rsid w:val="00F11668"/>
    <w:rsid w:val="00F11909"/>
    <w:rsid w:val="00F11B65"/>
    <w:rsid w:val="00F11FE5"/>
    <w:rsid w:val="00F12281"/>
    <w:rsid w:val="00F122AB"/>
    <w:rsid w:val="00F12538"/>
    <w:rsid w:val="00F12907"/>
    <w:rsid w:val="00F12A5D"/>
    <w:rsid w:val="00F136D2"/>
    <w:rsid w:val="00F137A6"/>
    <w:rsid w:val="00F13F93"/>
    <w:rsid w:val="00F1469F"/>
    <w:rsid w:val="00F1498E"/>
    <w:rsid w:val="00F1527C"/>
    <w:rsid w:val="00F1540E"/>
    <w:rsid w:val="00F15FA4"/>
    <w:rsid w:val="00F16560"/>
    <w:rsid w:val="00F1699A"/>
    <w:rsid w:val="00F16FD3"/>
    <w:rsid w:val="00F16FF3"/>
    <w:rsid w:val="00F1705F"/>
    <w:rsid w:val="00F202E5"/>
    <w:rsid w:val="00F20311"/>
    <w:rsid w:val="00F21060"/>
    <w:rsid w:val="00F2132C"/>
    <w:rsid w:val="00F23CBE"/>
    <w:rsid w:val="00F24322"/>
    <w:rsid w:val="00F2453F"/>
    <w:rsid w:val="00F2456D"/>
    <w:rsid w:val="00F245A4"/>
    <w:rsid w:val="00F24952"/>
    <w:rsid w:val="00F26102"/>
    <w:rsid w:val="00F264A8"/>
    <w:rsid w:val="00F26588"/>
    <w:rsid w:val="00F266B3"/>
    <w:rsid w:val="00F27945"/>
    <w:rsid w:val="00F3027D"/>
    <w:rsid w:val="00F304FD"/>
    <w:rsid w:val="00F306E5"/>
    <w:rsid w:val="00F30E3C"/>
    <w:rsid w:val="00F30F98"/>
    <w:rsid w:val="00F313B5"/>
    <w:rsid w:val="00F314D2"/>
    <w:rsid w:val="00F31804"/>
    <w:rsid w:val="00F31C5B"/>
    <w:rsid w:val="00F31E8E"/>
    <w:rsid w:val="00F325F2"/>
    <w:rsid w:val="00F33AD3"/>
    <w:rsid w:val="00F34AC5"/>
    <w:rsid w:val="00F358C7"/>
    <w:rsid w:val="00F364CA"/>
    <w:rsid w:val="00F36AE8"/>
    <w:rsid w:val="00F375BA"/>
    <w:rsid w:val="00F402DB"/>
    <w:rsid w:val="00F4096A"/>
    <w:rsid w:val="00F42204"/>
    <w:rsid w:val="00F423C7"/>
    <w:rsid w:val="00F42519"/>
    <w:rsid w:val="00F4257F"/>
    <w:rsid w:val="00F42782"/>
    <w:rsid w:val="00F427C5"/>
    <w:rsid w:val="00F4350C"/>
    <w:rsid w:val="00F436DF"/>
    <w:rsid w:val="00F43EAA"/>
    <w:rsid w:val="00F4411E"/>
    <w:rsid w:val="00F44699"/>
    <w:rsid w:val="00F44726"/>
    <w:rsid w:val="00F45E3D"/>
    <w:rsid w:val="00F4600C"/>
    <w:rsid w:val="00F46198"/>
    <w:rsid w:val="00F46A1B"/>
    <w:rsid w:val="00F46F96"/>
    <w:rsid w:val="00F470FF"/>
    <w:rsid w:val="00F472A1"/>
    <w:rsid w:val="00F5019D"/>
    <w:rsid w:val="00F50553"/>
    <w:rsid w:val="00F50E5A"/>
    <w:rsid w:val="00F50FD4"/>
    <w:rsid w:val="00F51181"/>
    <w:rsid w:val="00F511B2"/>
    <w:rsid w:val="00F51558"/>
    <w:rsid w:val="00F51A7C"/>
    <w:rsid w:val="00F51CA7"/>
    <w:rsid w:val="00F51EEE"/>
    <w:rsid w:val="00F522FF"/>
    <w:rsid w:val="00F53351"/>
    <w:rsid w:val="00F53478"/>
    <w:rsid w:val="00F53833"/>
    <w:rsid w:val="00F53935"/>
    <w:rsid w:val="00F554E0"/>
    <w:rsid w:val="00F564FD"/>
    <w:rsid w:val="00F565B6"/>
    <w:rsid w:val="00F56674"/>
    <w:rsid w:val="00F56F90"/>
    <w:rsid w:val="00F57724"/>
    <w:rsid w:val="00F5774B"/>
    <w:rsid w:val="00F57A11"/>
    <w:rsid w:val="00F57E11"/>
    <w:rsid w:val="00F604CB"/>
    <w:rsid w:val="00F6061D"/>
    <w:rsid w:val="00F608B8"/>
    <w:rsid w:val="00F60DB1"/>
    <w:rsid w:val="00F6159D"/>
    <w:rsid w:val="00F62AA0"/>
    <w:rsid w:val="00F63574"/>
    <w:rsid w:val="00F63765"/>
    <w:rsid w:val="00F63E15"/>
    <w:rsid w:val="00F6427C"/>
    <w:rsid w:val="00F649A9"/>
    <w:rsid w:val="00F64A62"/>
    <w:rsid w:val="00F64CB5"/>
    <w:rsid w:val="00F64DE4"/>
    <w:rsid w:val="00F64E34"/>
    <w:rsid w:val="00F6629C"/>
    <w:rsid w:val="00F66538"/>
    <w:rsid w:val="00F66625"/>
    <w:rsid w:val="00F67012"/>
    <w:rsid w:val="00F67217"/>
    <w:rsid w:val="00F6742D"/>
    <w:rsid w:val="00F67595"/>
    <w:rsid w:val="00F678CA"/>
    <w:rsid w:val="00F70384"/>
    <w:rsid w:val="00F70478"/>
    <w:rsid w:val="00F71E47"/>
    <w:rsid w:val="00F71EB0"/>
    <w:rsid w:val="00F7236C"/>
    <w:rsid w:val="00F72A6E"/>
    <w:rsid w:val="00F73BF4"/>
    <w:rsid w:val="00F7433D"/>
    <w:rsid w:val="00F7443E"/>
    <w:rsid w:val="00F7466F"/>
    <w:rsid w:val="00F74768"/>
    <w:rsid w:val="00F74B12"/>
    <w:rsid w:val="00F750C7"/>
    <w:rsid w:val="00F7513C"/>
    <w:rsid w:val="00F7587B"/>
    <w:rsid w:val="00F75A58"/>
    <w:rsid w:val="00F7677A"/>
    <w:rsid w:val="00F76C29"/>
    <w:rsid w:val="00F77117"/>
    <w:rsid w:val="00F778F1"/>
    <w:rsid w:val="00F779A5"/>
    <w:rsid w:val="00F77F29"/>
    <w:rsid w:val="00F80D14"/>
    <w:rsid w:val="00F819DF"/>
    <w:rsid w:val="00F82262"/>
    <w:rsid w:val="00F82625"/>
    <w:rsid w:val="00F835E2"/>
    <w:rsid w:val="00F83C8B"/>
    <w:rsid w:val="00F84349"/>
    <w:rsid w:val="00F843B7"/>
    <w:rsid w:val="00F8463D"/>
    <w:rsid w:val="00F84E0F"/>
    <w:rsid w:val="00F854AB"/>
    <w:rsid w:val="00F85508"/>
    <w:rsid w:val="00F86A29"/>
    <w:rsid w:val="00F86B30"/>
    <w:rsid w:val="00F872A7"/>
    <w:rsid w:val="00F87EF6"/>
    <w:rsid w:val="00F87F72"/>
    <w:rsid w:val="00F90428"/>
    <w:rsid w:val="00F913EE"/>
    <w:rsid w:val="00F9175A"/>
    <w:rsid w:val="00F917BD"/>
    <w:rsid w:val="00F917E0"/>
    <w:rsid w:val="00F91A61"/>
    <w:rsid w:val="00F92936"/>
    <w:rsid w:val="00F9293D"/>
    <w:rsid w:val="00F92F19"/>
    <w:rsid w:val="00F9357E"/>
    <w:rsid w:val="00F93732"/>
    <w:rsid w:val="00F93815"/>
    <w:rsid w:val="00F938C8"/>
    <w:rsid w:val="00F93A39"/>
    <w:rsid w:val="00F95306"/>
    <w:rsid w:val="00F95817"/>
    <w:rsid w:val="00F95F9F"/>
    <w:rsid w:val="00F9626B"/>
    <w:rsid w:val="00F967ED"/>
    <w:rsid w:val="00F96834"/>
    <w:rsid w:val="00F96C6F"/>
    <w:rsid w:val="00F96E19"/>
    <w:rsid w:val="00F97CDD"/>
    <w:rsid w:val="00FA0AA2"/>
    <w:rsid w:val="00FA0CA6"/>
    <w:rsid w:val="00FA1129"/>
    <w:rsid w:val="00FA12CE"/>
    <w:rsid w:val="00FA1828"/>
    <w:rsid w:val="00FA1AB2"/>
    <w:rsid w:val="00FA1C1D"/>
    <w:rsid w:val="00FA26FD"/>
    <w:rsid w:val="00FA2F73"/>
    <w:rsid w:val="00FA35B8"/>
    <w:rsid w:val="00FA3978"/>
    <w:rsid w:val="00FA3E13"/>
    <w:rsid w:val="00FA42F9"/>
    <w:rsid w:val="00FA45CF"/>
    <w:rsid w:val="00FA4EFF"/>
    <w:rsid w:val="00FA4FF1"/>
    <w:rsid w:val="00FA6087"/>
    <w:rsid w:val="00FA6874"/>
    <w:rsid w:val="00FA6949"/>
    <w:rsid w:val="00FA716C"/>
    <w:rsid w:val="00FA732E"/>
    <w:rsid w:val="00FA7681"/>
    <w:rsid w:val="00FA788F"/>
    <w:rsid w:val="00FB0291"/>
    <w:rsid w:val="00FB0498"/>
    <w:rsid w:val="00FB05D6"/>
    <w:rsid w:val="00FB0623"/>
    <w:rsid w:val="00FB0676"/>
    <w:rsid w:val="00FB0C26"/>
    <w:rsid w:val="00FB0D97"/>
    <w:rsid w:val="00FB19FB"/>
    <w:rsid w:val="00FB3036"/>
    <w:rsid w:val="00FB31F0"/>
    <w:rsid w:val="00FB326A"/>
    <w:rsid w:val="00FB3774"/>
    <w:rsid w:val="00FB3E4C"/>
    <w:rsid w:val="00FB3F83"/>
    <w:rsid w:val="00FB424E"/>
    <w:rsid w:val="00FB4436"/>
    <w:rsid w:val="00FB4CE8"/>
    <w:rsid w:val="00FB50B0"/>
    <w:rsid w:val="00FB5476"/>
    <w:rsid w:val="00FB590A"/>
    <w:rsid w:val="00FB6195"/>
    <w:rsid w:val="00FB646D"/>
    <w:rsid w:val="00FB697F"/>
    <w:rsid w:val="00FB791A"/>
    <w:rsid w:val="00FB7EA5"/>
    <w:rsid w:val="00FB7EC3"/>
    <w:rsid w:val="00FC0258"/>
    <w:rsid w:val="00FC0285"/>
    <w:rsid w:val="00FC0C35"/>
    <w:rsid w:val="00FC0C7F"/>
    <w:rsid w:val="00FC1989"/>
    <w:rsid w:val="00FC25AE"/>
    <w:rsid w:val="00FC2A64"/>
    <w:rsid w:val="00FC2D81"/>
    <w:rsid w:val="00FC3091"/>
    <w:rsid w:val="00FC3BFF"/>
    <w:rsid w:val="00FC3C86"/>
    <w:rsid w:val="00FC3D19"/>
    <w:rsid w:val="00FC4F86"/>
    <w:rsid w:val="00FC5AC7"/>
    <w:rsid w:val="00FC612B"/>
    <w:rsid w:val="00FC664D"/>
    <w:rsid w:val="00FC6C8C"/>
    <w:rsid w:val="00FC71A8"/>
    <w:rsid w:val="00FC724A"/>
    <w:rsid w:val="00FC7E10"/>
    <w:rsid w:val="00FD0106"/>
    <w:rsid w:val="00FD02C7"/>
    <w:rsid w:val="00FD0441"/>
    <w:rsid w:val="00FD08ED"/>
    <w:rsid w:val="00FD0AA9"/>
    <w:rsid w:val="00FD0EBC"/>
    <w:rsid w:val="00FD165D"/>
    <w:rsid w:val="00FD1664"/>
    <w:rsid w:val="00FD1857"/>
    <w:rsid w:val="00FD1DE3"/>
    <w:rsid w:val="00FD1E6D"/>
    <w:rsid w:val="00FD2045"/>
    <w:rsid w:val="00FD20AE"/>
    <w:rsid w:val="00FD4BA3"/>
    <w:rsid w:val="00FD4D91"/>
    <w:rsid w:val="00FD4F49"/>
    <w:rsid w:val="00FD52A6"/>
    <w:rsid w:val="00FD5601"/>
    <w:rsid w:val="00FD5A44"/>
    <w:rsid w:val="00FD60C9"/>
    <w:rsid w:val="00FD6401"/>
    <w:rsid w:val="00FD664C"/>
    <w:rsid w:val="00FD6EF9"/>
    <w:rsid w:val="00FD79C8"/>
    <w:rsid w:val="00FD7A7D"/>
    <w:rsid w:val="00FD7C57"/>
    <w:rsid w:val="00FD7F68"/>
    <w:rsid w:val="00FE0D01"/>
    <w:rsid w:val="00FE0D43"/>
    <w:rsid w:val="00FE128A"/>
    <w:rsid w:val="00FE15A9"/>
    <w:rsid w:val="00FE20FD"/>
    <w:rsid w:val="00FE2416"/>
    <w:rsid w:val="00FE2A48"/>
    <w:rsid w:val="00FE2EA5"/>
    <w:rsid w:val="00FE3C4A"/>
    <w:rsid w:val="00FE3E74"/>
    <w:rsid w:val="00FE58F5"/>
    <w:rsid w:val="00FE597E"/>
    <w:rsid w:val="00FE5A87"/>
    <w:rsid w:val="00FE5B45"/>
    <w:rsid w:val="00FE5EC1"/>
    <w:rsid w:val="00FE5F97"/>
    <w:rsid w:val="00FF0701"/>
    <w:rsid w:val="00FF07B1"/>
    <w:rsid w:val="00FF0F1A"/>
    <w:rsid w:val="00FF0FEF"/>
    <w:rsid w:val="00FF124C"/>
    <w:rsid w:val="00FF12D9"/>
    <w:rsid w:val="00FF17E6"/>
    <w:rsid w:val="00FF24E5"/>
    <w:rsid w:val="00FF2AE8"/>
    <w:rsid w:val="00FF2BA3"/>
    <w:rsid w:val="00FF2CE2"/>
    <w:rsid w:val="00FF3554"/>
    <w:rsid w:val="00FF469F"/>
    <w:rsid w:val="00FF4795"/>
    <w:rsid w:val="00FF4B85"/>
    <w:rsid w:val="00FF4EAC"/>
    <w:rsid w:val="00FF5352"/>
    <w:rsid w:val="00FF54AC"/>
    <w:rsid w:val="00FF56C5"/>
    <w:rsid w:val="00FF5812"/>
    <w:rsid w:val="00FF5839"/>
    <w:rsid w:val="00FF5A49"/>
    <w:rsid w:val="00FF64E3"/>
    <w:rsid w:val="00FF7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unhideWhenUsed="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uiPriority="0"/>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94520"/>
    <w:pPr>
      <w:suppressAutoHyphens/>
    </w:pPr>
    <w:rPr>
      <w:rFonts w:ascii="Times New Roman" w:eastAsia="Times New Roman" w:hAnsi="Times New Roman"/>
      <w:sz w:val="24"/>
      <w:szCs w:val="24"/>
      <w:lang w:eastAsia="ar-SA"/>
    </w:rPr>
  </w:style>
  <w:style w:type="paragraph" w:styleId="1">
    <w:name w:val="heading 1"/>
    <w:basedOn w:val="a1"/>
    <w:next w:val="a1"/>
    <w:link w:val="10"/>
    <w:uiPriority w:val="99"/>
    <w:qFormat/>
    <w:rsid w:val="000F275C"/>
    <w:pPr>
      <w:keepNext/>
      <w:ind w:firstLine="720"/>
      <w:jc w:val="both"/>
      <w:outlineLvl w:val="0"/>
    </w:pPr>
    <w:rPr>
      <w:sz w:val="28"/>
      <w:szCs w:val="28"/>
      <w:lang w:val="en-US"/>
    </w:rPr>
  </w:style>
  <w:style w:type="paragraph" w:styleId="2">
    <w:name w:val="heading 2"/>
    <w:basedOn w:val="a1"/>
    <w:next w:val="a1"/>
    <w:link w:val="20"/>
    <w:uiPriority w:val="99"/>
    <w:qFormat/>
    <w:rsid w:val="00C02BF0"/>
    <w:pPr>
      <w:keepNext/>
      <w:suppressAutoHyphens w:val="0"/>
      <w:spacing w:before="240" w:after="60"/>
      <w:outlineLvl w:val="1"/>
    </w:pPr>
    <w:rPr>
      <w:rFonts w:ascii="Arial" w:hAnsi="Arial" w:cs="Arial"/>
      <w:b/>
      <w:bCs/>
      <w:i/>
      <w:iCs/>
      <w:sz w:val="28"/>
      <w:szCs w:val="28"/>
      <w:lang w:eastAsia="ru-RU"/>
    </w:rPr>
  </w:style>
  <w:style w:type="paragraph" w:styleId="3">
    <w:name w:val="heading 3"/>
    <w:basedOn w:val="a1"/>
    <w:next w:val="a1"/>
    <w:link w:val="30"/>
    <w:uiPriority w:val="99"/>
    <w:qFormat/>
    <w:rsid w:val="00C65D8C"/>
    <w:pPr>
      <w:keepNext/>
      <w:suppressAutoHyphens w:val="0"/>
      <w:spacing w:before="240" w:after="60" w:line="276" w:lineRule="auto"/>
      <w:outlineLvl w:val="2"/>
    </w:pPr>
    <w:rPr>
      <w:rFonts w:ascii="Cambria" w:hAnsi="Cambria" w:cs="Cambria"/>
      <w:b/>
      <w:bCs/>
      <w:sz w:val="26"/>
      <w:szCs w:val="26"/>
      <w:lang w:eastAsia="ru-RU"/>
    </w:rPr>
  </w:style>
  <w:style w:type="paragraph" w:styleId="5">
    <w:name w:val="heading 5"/>
    <w:basedOn w:val="a1"/>
    <w:next w:val="a1"/>
    <w:link w:val="50"/>
    <w:uiPriority w:val="99"/>
    <w:qFormat/>
    <w:rsid w:val="00C65D8C"/>
    <w:pPr>
      <w:spacing w:before="240" w:after="60"/>
      <w:outlineLvl w:val="4"/>
    </w:pPr>
    <w:rPr>
      <w:b/>
      <w:bCs/>
      <w:i/>
      <w:iCs/>
      <w:sz w:val="26"/>
      <w:szCs w:val="26"/>
    </w:rPr>
  </w:style>
  <w:style w:type="paragraph" w:styleId="6">
    <w:name w:val="heading 6"/>
    <w:basedOn w:val="a1"/>
    <w:next w:val="a1"/>
    <w:link w:val="60"/>
    <w:uiPriority w:val="99"/>
    <w:qFormat/>
    <w:rsid w:val="00C147FE"/>
    <w:pPr>
      <w:numPr>
        <w:ilvl w:val="5"/>
        <w:numId w:val="13"/>
      </w:numPr>
      <w:suppressAutoHyphens w:val="0"/>
      <w:spacing w:before="240" w:after="60"/>
      <w:jc w:val="both"/>
      <w:outlineLvl w:val="5"/>
    </w:pPr>
    <w:rPr>
      <w:b/>
      <w:bCs/>
      <w:sz w:val="20"/>
      <w:szCs w:val="20"/>
      <w:lang w:eastAsia="ru-RU"/>
    </w:rPr>
  </w:style>
  <w:style w:type="paragraph" w:styleId="7">
    <w:name w:val="heading 7"/>
    <w:basedOn w:val="a1"/>
    <w:next w:val="a1"/>
    <w:link w:val="70"/>
    <w:uiPriority w:val="99"/>
    <w:qFormat/>
    <w:rsid w:val="00C147FE"/>
    <w:pPr>
      <w:numPr>
        <w:ilvl w:val="6"/>
        <w:numId w:val="13"/>
      </w:numPr>
      <w:suppressAutoHyphens w:val="0"/>
      <w:spacing w:before="240" w:after="60"/>
      <w:jc w:val="both"/>
      <w:outlineLvl w:val="6"/>
    </w:pPr>
    <w:rPr>
      <w:lang w:eastAsia="ru-RU"/>
    </w:rPr>
  </w:style>
  <w:style w:type="paragraph" w:styleId="8">
    <w:name w:val="heading 8"/>
    <w:basedOn w:val="a1"/>
    <w:next w:val="a1"/>
    <w:link w:val="80"/>
    <w:uiPriority w:val="99"/>
    <w:qFormat/>
    <w:rsid w:val="00C147FE"/>
    <w:pPr>
      <w:numPr>
        <w:ilvl w:val="7"/>
        <w:numId w:val="13"/>
      </w:numPr>
      <w:suppressAutoHyphens w:val="0"/>
      <w:spacing w:before="240" w:after="60"/>
      <w:jc w:val="both"/>
      <w:outlineLvl w:val="7"/>
    </w:pPr>
    <w:rPr>
      <w:i/>
      <w:iCs/>
      <w:lang w:eastAsia="ru-RU"/>
    </w:rPr>
  </w:style>
  <w:style w:type="paragraph" w:styleId="9">
    <w:name w:val="heading 9"/>
    <w:basedOn w:val="a1"/>
    <w:next w:val="a1"/>
    <w:link w:val="90"/>
    <w:uiPriority w:val="99"/>
    <w:qFormat/>
    <w:rsid w:val="00C147FE"/>
    <w:pPr>
      <w:numPr>
        <w:ilvl w:val="8"/>
        <w:numId w:val="13"/>
      </w:numPr>
      <w:suppressAutoHyphens w:val="0"/>
      <w:spacing w:before="240" w:after="60"/>
      <w:jc w:val="both"/>
      <w:outlineLvl w:val="8"/>
    </w:pPr>
    <w:rPr>
      <w:rFonts w:ascii="Arial" w:hAnsi="Arial" w:cs="Arial"/>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0F275C"/>
    <w:rPr>
      <w:rFonts w:ascii="Times New Roman" w:hAnsi="Times New Roman" w:cs="Times New Roman"/>
      <w:sz w:val="24"/>
      <w:szCs w:val="24"/>
      <w:lang w:val="en-US" w:eastAsia="ar-SA" w:bidi="ar-SA"/>
    </w:rPr>
  </w:style>
  <w:style w:type="character" w:customStyle="1" w:styleId="20">
    <w:name w:val="Заголовок 2 Знак"/>
    <w:basedOn w:val="a2"/>
    <w:link w:val="2"/>
    <w:uiPriority w:val="99"/>
    <w:locked/>
    <w:rsid w:val="00C02BF0"/>
    <w:rPr>
      <w:rFonts w:ascii="Arial" w:hAnsi="Arial" w:cs="Arial"/>
      <w:b/>
      <w:bCs/>
      <w:i/>
      <w:iCs/>
      <w:sz w:val="28"/>
      <w:szCs w:val="28"/>
      <w:lang w:eastAsia="ru-RU"/>
    </w:rPr>
  </w:style>
  <w:style w:type="character" w:customStyle="1" w:styleId="30">
    <w:name w:val="Заголовок 3 Знак"/>
    <w:basedOn w:val="a2"/>
    <w:link w:val="3"/>
    <w:uiPriority w:val="99"/>
    <w:locked/>
    <w:rsid w:val="00C65D8C"/>
    <w:rPr>
      <w:rFonts w:ascii="Cambria" w:hAnsi="Cambria" w:cs="Cambria"/>
      <w:b/>
      <w:bCs/>
      <w:sz w:val="26"/>
      <w:szCs w:val="26"/>
    </w:rPr>
  </w:style>
  <w:style w:type="character" w:customStyle="1" w:styleId="50">
    <w:name w:val="Заголовок 5 Знак"/>
    <w:basedOn w:val="a2"/>
    <w:link w:val="5"/>
    <w:uiPriority w:val="99"/>
    <w:locked/>
    <w:rsid w:val="00C65D8C"/>
    <w:rPr>
      <w:rFonts w:ascii="Times New Roman" w:hAnsi="Times New Roman" w:cs="Times New Roman"/>
      <w:b/>
      <w:bCs/>
      <w:i/>
      <w:iCs/>
      <w:sz w:val="26"/>
      <w:szCs w:val="26"/>
      <w:lang w:eastAsia="ar-SA" w:bidi="ar-SA"/>
    </w:rPr>
  </w:style>
  <w:style w:type="character" w:customStyle="1" w:styleId="60">
    <w:name w:val="Заголовок 6 Знак"/>
    <w:basedOn w:val="a2"/>
    <w:link w:val="6"/>
    <w:uiPriority w:val="99"/>
    <w:locked/>
    <w:rsid w:val="00C147FE"/>
    <w:rPr>
      <w:rFonts w:ascii="Times New Roman" w:hAnsi="Times New Roman" w:cs="Times New Roman"/>
      <w:b/>
      <w:bCs/>
    </w:rPr>
  </w:style>
  <w:style w:type="character" w:customStyle="1" w:styleId="70">
    <w:name w:val="Заголовок 7 Знак"/>
    <w:basedOn w:val="a2"/>
    <w:link w:val="7"/>
    <w:uiPriority w:val="99"/>
    <w:locked/>
    <w:rsid w:val="00C147FE"/>
    <w:rPr>
      <w:rFonts w:ascii="Times New Roman" w:hAnsi="Times New Roman" w:cs="Times New Roman"/>
      <w:sz w:val="24"/>
      <w:szCs w:val="24"/>
    </w:rPr>
  </w:style>
  <w:style w:type="character" w:customStyle="1" w:styleId="80">
    <w:name w:val="Заголовок 8 Знак"/>
    <w:basedOn w:val="a2"/>
    <w:link w:val="8"/>
    <w:uiPriority w:val="99"/>
    <w:locked/>
    <w:rsid w:val="00C147FE"/>
    <w:rPr>
      <w:rFonts w:ascii="Times New Roman" w:hAnsi="Times New Roman" w:cs="Times New Roman"/>
      <w:i/>
      <w:iCs/>
      <w:sz w:val="24"/>
      <w:szCs w:val="24"/>
    </w:rPr>
  </w:style>
  <w:style w:type="character" w:customStyle="1" w:styleId="90">
    <w:name w:val="Заголовок 9 Знак"/>
    <w:basedOn w:val="a2"/>
    <w:link w:val="9"/>
    <w:uiPriority w:val="99"/>
    <w:locked/>
    <w:rsid w:val="00C147FE"/>
    <w:rPr>
      <w:rFonts w:ascii="Arial" w:hAnsi="Arial" w:cs="Arial"/>
    </w:rPr>
  </w:style>
  <w:style w:type="paragraph" w:styleId="a5">
    <w:name w:val="Normal (Web)"/>
    <w:basedOn w:val="a1"/>
    <w:uiPriority w:val="99"/>
    <w:rsid w:val="000F275C"/>
    <w:pPr>
      <w:suppressAutoHyphens w:val="0"/>
      <w:spacing w:before="100" w:beforeAutospacing="1" w:after="100" w:afterAutospacing="1"/>
    </w:pPr>
    <w:rPr>
      <w:lang w:eastAsia="ru-RU"/>
    </w:rPr>
  </w:style>
  <w:style w:type="character" w:customStyle="1" w:styleId="HeaderChar">
    <w:name w:val="Header Char"/>
    <w:uiPriority w:val="99"/>
    <w:locked/>
    <w:rsid w:val="000F275C"/>
    <w:rPr>
      <w:rFonts w:ascii="Times New Roman" w:hAnsi="Times New Roman"/>
      <w:sz w:val="24"/>
      <w:lang w:eastAsia="ar-SA" w:bidi="ar-SA"/>
    </w:rPr>
  </w:style>
  <w:style w:type="paragraph" w:styleId="a6">
    <w:name w:val="header"/>
    <w:basedOn w:val="a1"/>
    <w:link w:val="a7"/>
    <w:uiPriority w:val="99"/>
    <w:rsid w:val="000F275C"/>
    <w:pPr>
      <w:tabs>
        <w:tab w:val="center" w:pos="4677"/>
        <w:tab w:val="right" w:pos="9355"/>
      </w:tabs>
    </w:pPr>
    <w:rPr>
      <w:rFonts w:eastAsia="Calibri"/>
    </w:rPr>
  </w:style>
  <w:style w:type="character" w:customStyle="1" w:styleId="a7">
    <w:name w:val="Верхний колонтитул Знак"/>
    <w:basedOn w:val="a2"/>
    <w:link w:val="a6"/>
    <w:uiPriority w:val="99"/>
    <w:locked/>
    <w:rsid w:val="000A505E"/>
    <w:rPr>
      <w:rFonts w:ascii="Times New Roman" w:hAnsi="Times New Roman" w:cs="Times New Roman"/>
      <w:sz w:val="24"/>
      <w:szCs w:val="24"/>
      <w:lang w:eastAsia="ar-SA" w:bidi="ar-SA"/>
    </w:rPr>
  </w:style>
  <w:style w:type="paragraph" w:styleId="a8">
    <w:name w:val="Body Text"/>
    <w:aliases w:val="Знак, Знак"/>
    <w:basedOn w:val="a1"/>
    <w:link w:val="11"/>
    <w:uiPriority w:val="99"/>
    <w:rsid w:val="000F275C"/>
    <w:pPr>
      <w:suppressAutoHyphens w:val="0"/>
      <w:spacing w:before="100" w:beforeAutospacing="1" w:after="100" w:afterAutospacing="1"/>
    </w:pPr>
    <w:rPr>
      <w:rFonts w:ascii="Tahoma" w:eastAsia="Calibri" w:hAnsi="Tahoma"/>
      <w:sz w:val="20"/>
      <w:szCs w:val="20"/>
      <w:lang w:val="en-US"/>
    </w:rPr>
  </w:style>
  <w:style w:type="character" w:customStyle="1" w:styleId="BodyTextChar">
    <w:name w:val="Body Text Char"/>
    <w:aliases w:val="Знак Char"/>
    <w:basedOn w:val="a2"/>
    <w:uiPriority w:val="99"/>
    <w:semiHidden/>
    <w:locked/>
    <w:rsid w:val="000A505E"/>
    <w:rPr>
      <w:rFonts w:ascii="Times New Roman" w:hAnsi="Times New Roman" w:cs="Times New Roman"/>
      <w:sz w:val="24"/>
      <w:szCs w:val="24"/>
      <w:lang w:eastAsia="ar-SA" w:bidi="ar-SA"/>
    </w:rPr>
  </w:style>
  <w:style w:type="character" w:customStyle="1" w:styleId="BodyTextChar1">
    <w:name w:val="Body Text Char1"/>
    <w:aliases w:val="Знак Char3"/>
    <w:uiPriority w:val="99"/>
    <w:locked/>
    <w:rsid w:val="000F275C"/>
    <w:rPr>
      <w:rFonts w:ascii="Times New Roman" w:hAnsi="Times New Roman"/>
      <w:sz w:val="24"/>
      <w:lang w:eastAsia="ar-SA" w:bidi="ar-SA"/>
    </w:rPr>
  </w:style>
  <w:style w:type="character" w:customStyle="1" w:styleId="a9">
    <w:name w:val="Основной текст Знак"/>
    <w:uiPriority w:val="99"/>
    <w:rsid w:val="000F275C"/>
    <w:rPr>
      <w:rFonts w:ascii="Times New Roman" w:hAnsi="Times New Roman"/>
      <w:sz w:val="24"/>
      <w:lang w:eastAsia="ar-SA" w:bidi="ar-SA"/>
    </w:rPr>
  </w:style>
  <w:style w:type="paragraph" w:styleId="aa">
    <w:name w:val="Body Text Indent"/>
    <w:aliases w:val="Знак2,Основной текст 1,Нумерованный список !!,Body Text Indent, Знак2"/>
    <w:basedOn w:val="a1"/>
    <w:link w:val="ab"/>
    <w:rsid w:val="000F275C"/>
    <w:pPr>
      <w:jc w:val="both"/>
    </w:pPr>
    <w:rPr>
      <w:sz w:val="28"/>
      <w:szCs w:val="28"/>
      <w:lang w:eastAsia="ru-RU"/>
    </w:rPr>
  </w:style>
  <w:style w:type="character" w:customStyle="1" w:styleId="ab">
    <w:name w:val="Основной текст с отступом Знак"/>
    <w:aliases w:val="Знак2 Знак,Основной текст 1 Знак,Нумерованный список !! Знак,Body Text Indent Знак, Знак2 Знак"/>
    <w:basedOn w:val="a2"/>
    <w:link w:val="aa"/>
    <w:locked/>
    <w:rsid w:val="000F275C"/>
    <w:rPr>
      <w:rFonts w:ascii="Times New Roman" w:hAnsi="Times New Roman" w:cs="Times New Roman"/>
      <w:sz w:val="24"/>
      <w:szCs w:val="24"/>
      <w:lang w:eastAsia="ru-RU"/>
    </w:rPr>
  </w:style>
  <w:style w:type="paragraph" w:styleId="31">
    <w:name w:val="Body Text 3"/>
    <w:basedOn w:val="a1"/>
    <w:link w:val="32"/>
    <w:uiPriority w:val="99"/>
    <w:rsid w:val="000F275C"/>
    <w:pPr>
      <w:spacing w:after="120"/>
    </w:pPr>
    <w:rPr>
      <w:sz w:val="16"/>
      <w:szCs w:val="16"/>
    </w:rPr>
  </w:style>
  <w:style w:type="character" w:customStyle="1" w:styleId="32">
    <w:name w:val="Основной текст 3 Знак"/>
    <w:basedOn w:val="a2"/>
    <w:link w:val="31"/>
    <w:uiPriority w:val="99"/>
    <w:locked/>
    <w:rsid w:val="000F275C"/>
    <w:rPr>
      <w:rFonts w:ascii="Times New Roman" w:hAnsi="Times New Roman" w:cs="Times New Roman"/>
      <w:sz w:val="16"/>
      <w:szCs w:val="16"/>
      <w:lang w:eastAsia="ar-SA" w:bidi="ar-SA"/>
    </w:rPr>
  </w:style>
  <w:style w:type="paragraph" w:styleId="21">
    <w:name w:val="Body Text Indent 2"/>
    <w:basedOn w:val="a1"/>
    <w:link w:val="22"/>
    <w:uiPriority w:val="99"/>
    <w:rsid w:val="000F275C"/>
    <w:pPr>
      <w:ind w:firstLine="709"/>
      <w:jc w:val="both"/>
    </w:pPr>
    <w:rPr>
      <w:sz w:val="28"/>
      <w:szCs w:val="28"/>
    </w:rPr>
  </w:style>
  <w:style w:type="character" w:customStyle="1" w:styleId="22">
    <w:name w:val="Основной текст с отступом 2 Знак"/>
    <w:basedOn w:val="a2"/>
    <w:link w:val="21"/>
    <w:uiPriority w:val="99"/>
    <w:locked/>
    <w:rsid w:val="000F275C"/>
    <w:rPr>
      <w:rFonts w:ascii="Times New Roman" w:hAnsi="Times New Roman" w:cs="Times New Roman"/>
      <w:sz w:val="24"/>
      <w:szCs w:val="24"/>
      <w:lang w:eastAsia="ar-SA" w:bidi="ar-SA"/>
    </w:rPr>
  </w:style>
  <w:style w:type="character" w:customStyle="1" w:styleId="11">
    <w:name w:val="Основной текст Знак1"/>
    <w:aliases w:val="Знак Знак1, Знак Знак"/>
    <w:link w:val="a8"/>
    <w:uiPriority w:val="99"/>
    <w:locked/>
    <w:rsid w:val="000F275C"/>
    <w:rPr>
      <w:rFonts w:ascii="Tahoma" w:hAnsi="Tahoma"/>
      <w:lang w:val="en-US"/>
    </w:rPr>
  </w:style>
  <w:style w:type="paragraph" w:customStyle="1" w:styleId="ConsPlusNormal">
    <w:name w:val="ConsPlusNormal"/>
    <w:link w:val="ConsPlusNormal0"/>
    <w:uiPriority w:val="99"/>
    <w:rsid w:val="000F275C"/>
    <w:pPr>
      <w:widowControl w:val="0"/>
      <w:autoSpaceDE w:val="0"/>
      <w:autoSpaceDN w:val="0"/>
      <w:adjustRightInd w:val="0"/>
      <w:ind w:firstLine="720"/>
    </w:pPr>
    <w:rPr>
      <w:rFonts w:ascii="Arial" w:hAnsi="Arial"/>
      <w:sz w:val="22"/>
      <w:szCs w:val="22"/>
    </w:rPr>
  </w:style>
  <w:style w:type="paragraph" w:customStyle="1" w:styleId="ConsPlusNonformat">
    <w:name w:val="ConsPlusNonformat"/>
    <w:rsid w:val="000F275C"/>
    <w:pPr>
      <w:widowControl w:val="0"/>
      <w:autoSpaceDE w:val="0"/>
      <w:autoSpaceDN w:val="0"/>
      <w:adjustRightInd w:val="0"/>
    </w:pPr>
    <w:rPr>
      <w:rFonts w:ascii="Courier New" w:eastAsia="Times New Roman" w:hAnsi="Courier New" w:cs="Courier New"/>
    </w:rPr>
  </w:style>
  <w:style w:type="character" w:customStyle="1" w:styleId="ac">
    <w:name w:val="Знак Знак"/>
    <w:uiPriority w:val="99"/>
    <w:locked/>
    <w:rsid w:val="000F275C"/>
    <w:rPr>
      <w:sz w:val="24"/>
      <w:lang w:val="ru-RU" w:eastAsia="ar-SA" w:bidi="ar-SA"/>
    </w:rPr>
  </w:style>
  <w:style w:type="paragraph" w:styleId="ad">
    <w:name w:val="footnote text"/>
    <w:basedOn w:val="a1"/>
    <w:link w:val="ae"/>
    <w:uiPriority w:val="99"/>
    <w:semiHidden/>
    <w:rsid w:val="00C02BF0"/>
    <w:pPr>
      <w:suppressAutoHyphens w:val="0"/>
    </w:pPr>
    <w:rPr>
      <w:rFonts w:eastAsia="Calibri"/>
      <w:sz w:val="20"/>
      <w:szCs w:val="20"/>
      <w:lang w:eastAsia="ru-RU"/>
    </w:rPr>
  </w:style>
  <w:style w:type="character" w:customStyle="1" w:styleId="FootnoteTextChar">
    <w:name w:val="Footnote Text Char"/>
    <w:basedOn w:val="a2"/>
    <w:uiPriority w:val="99"/>
    <w:semiHidden/>
    <w:locked/>
    <w:rsid w:val="00C65D8C"/>
    <w:rPr>
      <w:rFonts w:cs="Times New Roman"/>
      <w:lang w:eastAsia="ar-SA" w:bidi="ar-SA"/>
    </w:rPr>
  </w:style>
  <w:style w:type="character" w:customStyle="1" w:styleId="ae">
    <w:name w:val="Текст сноски Знак"/>
    <w:link w:val="ad"/>
    <w:uiPriority w:val="99"/>
    <w:semiHidden/>
    <w:locked/>
    <w:rsid w:val="00C02BF0"/>
    <w:rPr>
      <w:rFonts w:ascii="Times New Roman" w:hAnsi="Times New Roman"/>
      <w:sz w:val="20"/>
      <w:lang w:eastAsia="ru-RU"/>
    </w:rPr>
  </w:style>
  <w:style w:type="character" w:styleId="af">
    <w:name w:val="footnote reference"/>
    <w:basedOn w:val="a2"/>
    <w:uiPriority w:val="99"/>
    <w:semiHidden/>
    <w:rsid w:val="00C02BF0"/>
    <w:rPr>
      <w:rFonts w:cs="Times New Roman"/>
      <w:vertAlign w:val="superscript"/>
    </w:rPr>
  </w:style>
  <w:style w:type="paragraph" w:styleId="af0">
    <w:name w:val="List Paragraph"/>
    <w:basedOn w:val="a1"/>
    <w:link w:val="af1"/>
    <w:uiPriority w:val="99"/>
    <w:qFormat/>
    <w:rsid w:val="007B3A61"/>
    <w:pPr>
      <w:suppressAutoHyphens w:val="0"/>
      <w:spacing w:after="200" w:line="276" w:lineRule="auto"/>
      <w:ind w:left="720"/>
    </w:pPr>
    <w:rPr>
      <w:rFonts w:ascii="Calibri" w:eastAsia="Calibri" w:hAnsi="Calibri"/>
      <w:sz w:val="22"/>
      <w:szCs w:val="20"/>
      <w:lang w:eastAsia="en-US"/>
    </w:rPr>
  </w:style>
  <w:style w:type="paragraph" w:customStyle="1" w:styleId="a">
    <w:name w:val="Знак Знак Знак"/>
    <w:basedOn w:val="a1"/>
    <w:uiPriority w:val="99"/>
    <w:rsid w:val="00C147FE"/>
    <w:pPr>
      <w:numPr>
        <w:ilvl w:val="3"/>
        <w:numId w:val="13"/>
      </w:numPr>
      <w:suppressAutoHyphens w:val="0"/>
      <w:spacing w:before="100" w:beforeAutospacing="1" w:after="100" w:afterAutospacing="1"/>
    </w:pPr>
    <w:rPr>
      <w:rFonts w:ascii="Tahoma" w:hAnsi="Tahoma" w:cs="Tahoma"/>
      <w:sz w:val="20"/>
      <w:szCs w:val="20"/>
      <w:lang w:val="en-US" w:eastAsia="en-US"/>
    </w:rPr>
  </w:style>
  <w:style w:type="paragraph" w:customStyle="1" w:styleId="a0">
    <w:name w:val="Текст статьи"/>
    <w:basedOn w:val="a1"/>
    <w:uiPriority w:val="99"/>
    <w:rsid w:val="00C147FE"/>
    <w:pPr>
      <w:numPr>
        <w:ilvl w:val="4"/>
        <w:numId w:val="13"/>
      </w:numPr>
      <w:suppressAutoHyphens w:val="0"/>
      <w:jc w:val="both"/>
    </w:pPr>
    <w:rPr>
      <w:sz w:val="28"/>
      <w:szCs w:val="28"/>
      <w:lang w:eastAsia="en-US"/>
    </w:rPr>
  </w:style>
  <w:style w:type="paragraph" w:customStyle="1" w:styleId="210">
    <w:name w:val="Основной текст с отступом 21"/>
    <w:basedOn w:val="a1"/>
    <w:uiPriority w:val="99"/>
    <w:rsid w:val="002A09D2"/>
    <w:pPr>
      <w:suppressAutoHyphens w:val="0"/>
      <w:overflowPunct w:val="0"/>
      <w:autoSpaceDE w:val="0"/>
      <w:autoSpaceDN w:val="0"/>
      <w:adjustRightInd w:val="0"/>
      <w:spacing w:line="360" w:lineRule="auto"/>
      <w:ind w:firstLine="567"/>
      <w:jc w:val="both"/>
      <w:textAlignment w:val="baseline"/>
    </w:pPr>
    <w:rPr>
      <w:lang w:eastAsia="ru-RU"/>
    </w:rPr>
  </w:style>
  <w:style w:type="paragraph" w:customStyle="1" w:styleId="12">
    <w:name w:val="Знак Знак1 Знак"/>
    <w:basedOn w:val="a1"/>
    <w:uiPriority w:val="99"/>
    <w:rsid w:val="002A09D2"/>
    <w:pPr>
      <w:suppressAutoHyphens w:val="0"/>
      <w:spacing w:before="100" w:beforeAutospacing="1" w:after="100" w:afterAutospacing="1"/>
    </w:pPr>
    <w:rPr>
      <w:rFonts w:ascii="Tahoma" w:hAnsi="Tahoma" w:cs="Tahoma"/>
      <w:sz w:val="20"/>
      <w:szCs w:val="20"/>
      <w:lang w:val="en-US" w:eastAsia="en-US"/>
    </w:rPr>
  </w:style>
  <w:style w:type="paragraph" w:customStyle="1" w:styleId="ConsPlusTitle">
    <w:name w:val="ConsPlusTitle"/>
    <w:uiPriority w:val="99"/>
    <w:rsid w:val="00DF0BA0"/>
    <w:pPr>
      <w:widowControl w:val="0"/>
      <w:autoSpaceDE w:val="0"/>
      <w:autoSpaceDN w:val="0"/>
      <w:adjustRightInd w:val="0"/>
    </w:pPr>
    <w:rPr>
      <w:rFonts w:ascii="Arial" w:eastAsia="Times New Roman" w:hAnsi="Arial" w:cs="Arial"/>
      <w:b/>
      <w:bCs/>
    </w:rPr>
  </w:style>
  <w:style w:type="paragraph" w:customStyle="1" w:styleId="Style1">
    <w:name w:val="Style1"/>
    <w:basedOn w:val="a1"/>
    <w:uiPriority w:val="99"/>
    <w:rsid w:val="001111D5"/>
    <w:pPr>
      <w:widowControl w:val="0"/>
      <w:suppressAutoHyphens w:val="0"/>
      <w:autoSpaceDE w:val="0"/>
      <w:autoSpaceDN w:val="0"/>
      <w:adjustRightInd w:val="0"/>
      <w:spacing w:line="329" w:lineRule="exact"/>
      <w:ind w:firstLine="706"/>
      <w:jc w:val="both"/>
    </w:pPr>
    <w:rPr>
      <w:lang w:eastAsia="ru-RU"/>
    </w:rPr>
  </w:style>
  <w:style w:type="character" w:customStyle="1" w:styleId="FontStyle11">
    <w:name w:val="Font Style11"/>
    <w:uiPriority w:val="99"/>
    <w:rsid w:val="001111D5"/>
    <w:rPr>
      <w:rFonts w:ascii="Times New Roman" w:hAnsi="Times New Roman"/>
      <w:sz w:val="22"/>
    </w:rPr>
  </w:style>
  <w:style w:type="paragraph" w:customStyle="1" w:styleId="110">
    <w:name w:val="Знак Знак1 Знак1"/>
    <w:basedOn w:val="a1"/>
    <w:uiPriority w:val="99"/>
    <w:rsid w:val="003424FC"/>
    <w:pPr>
      <w:suppressAutoHyphens w:val="0"/>
      <w:spacing w:before="100" w:beforeAutospacing="1" w:after="100" w:afterAutospacing="1"/>
    </w:pPr>
    <w:rPr>
      <w:rFonts w:ascii="Tahoma" w:hAnsi="Tahoma" w:cs="Tahoma"/>
      <w:sz w:val="20"/>
      <w:szCs w:val="20"/>
      <w:lang w:val="en-US" w:eastAsia="en-US"/>
    </w:rPr>
  </w:style>
  <w:style w:type="character" w:styleId="af2">
    <w:name w:val="page number"/>
    <w:basedOn w:val="a2"/>
    <w:uiPriority w:val="99"/>
    <w:rsid w:val="006E382C"/>
    <w:rPr>
      <w:rFonts w:cs="Times New Roman"/>
    </w:rPr>
  </w:style>
  <w:style w:type="paragraph" w:customStyle="1" w:styleId="15">
    <w:name w:val="Знак Знак1 Знак5"/>
    <w:basedOn w:val="a1"/>
    <w:uiPriority w:val="99"/>
    <w:rsid w:val="000C7280"/>
    <w:pPr>
      <w:suppressAutoHyphens w:val="0"/>
      <w:spacing w:before="100" w:beforeAutospacing="1" w:after="100" w:afterAutospacing="1"/>
    </w:pPr>
    <w:rPr>
      <w:rFonts w:ascii="Tahoma" w:hAnsi="Tahoma" w:cs="Tahoma"/>
      <w:sz w:val="20"/>
      <w:szCs w:val="20"/>
      <w:lang w:val="en-US" w:eastAsia="en-US"/>
    </w:rPr>
  </w:style>
  <w:style w:type="paragraph" w:styleId="af3">
    <w:name w:val="Title"/>
    <w:basedOn w:val="a1"/>
    <w:link w:val="af4"/>
    <w:uiPriority w:val="99"/>
    <w:qFormat/>
    <w:rsid w:val="00233661"/>
    <w:pPr>
      <w:suppressAutoHyphens w:val="0"/>
      <w:jc w:val="center"/>
    </w:pPr>
    <w:rPr>
      <w:sz w:val="28"/>
      <w:szCs w:val="28"/>
      <w:lang w:eastAsia="ru-RU"/>
    </w:rPr>
  </w:style>
  <w:style w:type="character" w:customStyle="1" w:styleId="af4">
    <w:name w:val="Название Знак"/>
    <w:basedOn w:val="a2"/>
    <w:link w:val="af3"/>
    <w:uiPriority w:val="99"/>
    <w:locked/>
    <w:rsid w:val="00233661"/>
    <w:rPr>
      <w:rFonts w:ascii="Times New Roman" w:hAnsi="Times New Roman" w:cs="Times New Roman"/>
      <w:sz w:val="24"/>
      <w:szCs w:val="24"/>
    </w:rPr>
  </w:style>
  <w:style w:type="table" w:styleId="af5">
    <w:name w:val="Table Grid"/>
    <w:basedOn w:val="a3"/>
    <w:uiPriority w:val="59"/>
    <w:rsid w:val="0027678E"/>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basedOn w:val="a2"/>
    <w:uiPriority w:val="99"/>
    <w:qFormat/>
    <w:rsid w:val="006E35FA"/>
    <w:rPr>
      <w:rFonts w:cs="Times New Roman"/>
      <w:b/>
      <w:bCs/>
    </w:rPr>
  </w:style>
  <w:style w:type="paragraph" w:customStyle="1" w:styleId="Style3">
    <w:name w:val="Style3"/>
    <w:basedOn w:val="a1"/>
    <w:uiPriority w:val="99"/>
    <w:rsid w:val="005C201F"/>
    <w:pPr>
      <w:widowControl w:val="0"/>
      <w:suppressAutoHyphens w:val="0"/>
      <w:autoSpaceDE w:val="0"/>
      <w:autoSpaceDN w:val="0"/>
      <w:adjustRightInd w:val="0"/>
      <w:spacing w:line="358" w:lineRule="exact"/>
      <w:ind w:firstLine="691"/>
      <w:jc w:val="both"/>
    </w:pPr>
    <w:rPr>
      <w:lang w:eastAsia="ru-RU"/>
    </w:rPr>
  </w:style>
  <w:style w:type="paragraph" w:customStyle="1" w:styleId="Style15">
    <w:name w:val="Style15"/>
    <w:basedOn w:val="a1"/>
    <w:uiPriority w:val="99"/>
    <w:rsid w:val="005C201F"/>
    <w:pPr>
      <w:widowControl w:val="0"/>
      <w:suppressAutoHyphens w:val="0"/>
      <w:autoSpaceDE w:val="0"/>
      <w:autoSpaceDN w:val="0"/>
      <w:adjustRightInd w:val="0"/>
      <w:spacing w:line="336" w:lineRule="exact"/>
      <w:jc w:val="center"/>
    </w:pPr>
    <w:rPr>
      <w:lang w:eastAsia="ru-RU"/>
    </w:rPr>
  </w:style>
  <w:style w:type="character" w:customStyle="1" w:styleId="FontStyle30">
    <w:name w:val="Font Style30"/>
    <w:uiPriority w:val="99"/>
    <w:rsid w:val="005C201F"/>
    <w:rPr>
      <w:rFonts w:ascii="Times New Roman" w:hAnsi="Times New Roman"/>
      <w:sz w:val="24"/>
    </w:rPr>
  </w:style>
  <w:style w:type="character" w:customStyle="1" w:styleId="FontStyle31">
    <w:name w:val="Font Style31"/>
    <w:uiPriority w:val="99"/>
    <w:rsid w:val="005C201F"/>
    <w:rPr>
      <w:rFonts w:ascii="Times New Roman" w:hAnsi="Times New Roman"/>
      <w:b/>
      <w:sz w:val="24"/>
    </w:rPr>
  </w:style>
  <w:style w:type="character" w:customStyle="1" w:styleId="FontStyle12">
    <w:name w:val="Font Style12"/>
    <w:uiPriority w:val="99"/>
    <w:rsid w:val="00131D54"/>
    <w:rPr>
      <w:rFonts w:ascii="Times New Roman" w:hAnsi="Times New Roman"/>
      <w:sz w:val="26"/>
    </w:rPr>
  </w:style>
  <w:style w:type="character" w:styleId="af7">
    <w:name w:val="Hyperlink"/>
    <w:basedOn w:val="a2"/>
    <w:uiPriority w:val="99"/>
    <w:rsid w:val="00131D54"/>
    <w:rPr>
      <w:rFonts w:cs="Times New Roman"/>
      <w:color w:val="0000FF"/>
      <w:u w:val="single"/>
    </w:rPr>
  </w:style>
  <w:style w:type="paragraph" w:styleId="af8">
    <w:name w:val="No Spacing"/>
    <w:link w:val="af9"/>
    <w:uiPriority w:val="99"/>
    <w:qFormat/>
    <w:rsid w:val="00547812"/>
    <w:rPr>
      <w:rFonts w:eastAsia="Times New Roman"/>
      <w:sz w:val="22"/>
      <w:szCs w:val="22"/>
      <w:lang w:eastAsia="en-US"/>
    </w:rPr>
  </w:style>
  <w:style w:type="character" w:customStyle="1" w:styleId="af9">
    <w:name w:val="Без интервала Знак"/>
    <w:link w:val="af8"/>
    <w:uiPriority w:val="99"/>
    <w:locked/>
    <w:rsid w:val="00547812"/>
    <w:rPr>
      <w:rFonts w:eastAsia="Times New Roman"/>
      <w:sz w:val="22"/>
      <w:szCs w:val="22"/>
      <w:lang w:eastAsia="en-US" w:bidi="ar-SA"/>
    </w:rPr>
  </w:style>
  <w:style w:type="paragraph" w:customStyle="1" w:styleId="Style18">
    <w:name w:val="Style18"/>
    <w:basedOn w:val="a1"/>
    <w:uiPriority w:val="99"/>
    <w:rsid w:val="00A877BD"/>
    <w:pPr>
      <w:widowControl w:val="0"/>
      <w:suppressAutoHyphens w:val="0"/>
      <w:autoSpaceDE w:val="0"/>
      <w:autoSpaceDN w:val="0"/>
      <w:adjustRightInd w:val="0"/>
      <w:spacing w:line="331" w:lineRule="exact"/>
      <w:ind w:firstLine="734"/>
      <w:jc w:val="both"/>
    </w:pPr>
    <w:rPr>
      <w:lang w:eastAsia="ru-RU"/>
    </w:rPr>
  </w:style>
  <w:style w:type="character" w:customStyle="1" w:styleId="FontStyle32">
    <w:name w:val="Font Style32"/>
    <w:uiPriority w:val="99"/>
    <w:rsid w:val="00A877BD"/>
    <w:rPr>
      <w:rFonts w:ascii="Times New Roman" w:hAnsi="Times New Roman"/>
      <w:i/>
      <w:sz w:val="24"/>
    </w:rPr>
  </w:style>
  <w:style w:type="paragraph" w:styleId="afa">
    <w:name w:val="Balloon Text"/>
    <w:basedOn w:val="a1"/>
    <w:link w:val="afb"/>
    <w:uiPriority w:val="99"/>
    <w:semiHidden/>
    <w:rsid w:val="00356DD1"/>
    <w:rPr>
      <w:rFonts w:ascii="Tahoma" w:hAnsi="Tahoma" w:cs="Tahoma"/>
      <w:sz w:val="16"/>
      <w:szCs w:val="16"/>
    </w:rPr>
  </w:style>
  <w:style w:type="character" w:customStyle="1" w:styleId="BalloonTextChar">
    <w:name w:val="Balloon Text Char"/>
    <w:basedOn w:val="a2"/>
    <w:uiPriority w:val="99"/>
    <w:semiHidden/>
    <w:locked/>
    <w:rsid w:val="00C65D8C"/>
    <w:rPr>
      <w:rFonts w:ascii="Tahoma" w:hAnsi="Tahoma" w:cs="Tahoma"/>
      <w:sz w:val="16"/>
      <w:szCs w:val="16"/>
      <w:lang w:eastAsia="ar-SA" w:bidi="ar-SA"/>
    </w:rPr>
  </w:style>
  <w:style w:type="character" w:customStyle="1" w:styleId="afb">
    <w:name w:val="Текст выноски Знак"/>
    <w:basedOn w:val="a2"/>
    <w:link w:val="afa"/>
    <w:uiPriority w:val="99"/>
    <w:semiHidden/>
    <w:locked/>
    <w:rsid w:val="00356DD1"/>
    <w:rPr>
      <w:rFonts w:ascii="Tahoma" w:hAnsi="Tahoma" w:cs="Tahoma"/>
      <w:sz w:val="16"/>
      <w:szCs w:val="16"/>
      <w:lang w:eastAsia="ar-SA" w:bidi="ar-SA"/>
    </w:rPr>
  </w:style>
  <w:style w:type="character" w:customStyle="1" w:styleId="ConsPlusNormal0">
    <w:name w:val="ConsPlusNormal Знак"/>
    <w:link w:val="ConsPlusNormal"/>
    <w:uiPriority w:val="99"/>
    <w:locked/>
    <w:rsid w:val="008C73FC"/>
    <w:rPr>
      <w:rFonts w:ascii="Arial" w:hAnsi="Arial"/>
      <w:sz w:val="22"/>
      <w:szCs w:val="22"/>
      <w:lang w:val="ru-RU" w:eastAsia="ru-RU" w:bidi="ar-SA"/>
    </w:rPr>
  </w:style>
  <w:style w:type="paragraph" w:customStyle="1" w:styleId="Style9">
    <w:name w:val="Style9"/>
    <w:basedOn w:val="a1"/>
    <w:uiPriority w:val="99"/>
    <w:rsid w:val="00304CDC"/>
    <w:pPr>
      <w:widowControl w:val="0"/>
      <w:suppressAutoHyphens w:val="0"/>
      <w:autoSpaceDE w:val="0"/>
      <w:autoSpaceDN w:val="0"/>
      <w:adjustRightInd w:val="0"/>
      <w:spacing w:line="331" w:lineRule="exact"/>
      <w:jc w:val="both"/>
    </w:pPr>
    <w:rPr>
      <w:rFonts w:ascii="Calibri" w:hAnsi="Calibri" w:cs="Calibri"/>
      <w:lang w:eastAsia="ru-RU"/>
    </w:rPr>
  </w:style>
  <w:style w:type="paragraph" w:customStyle="1" w:styleId="Style5">
    <w:name w:val="Style5"/>
    <w:basedOn w:val="a1"/>
    <w:uiPriority w:val="99"/>
    <w:rsid w:val="003A47B4"/>
    <w:pPr>
      <w:widowControl w:val="0"/>
      <w:suppressAutoHyphens w:val="0"/>
      <w:autoSpaceDE w:val="0"/>
      <w:autoSpaceDN w:val="0"/>
      <w:adjustRightInd w:val="0"/>
      <w:spacing w:line="317" w:lineRule="exact"/>
      <w:jc w:val="both"/>
    </w:pPr>
    <w:rPr>
      <w:lang w:eastAsia="ru-RU"/>
    </w:rPr>
  </w:style>
  <w:style w:type="character" w:customStyle="1" w:styleId="FontStyle13">
    <w:name w:val="Font Style13"/>
    <w:basedOn w:val="a2"/>
    <w:uiPriority w:val="99"/>
    <w:rsid w:val="00136759"/>
    <w:rPr>
      <w:rFonts w:ascii="Arial" w:hAnsi="Arial" w:cs="Arial"/>
      <w:sz w:val="20"/>
      <w:szCs w:val="20"/>
    </w:rPr>
  </w:style>
  <w:style w:type="paragraph" w:styleId="afc">
    <w:name w:val="footer"/>
    <w:basedOn w:val="a1"/>
    <w:link w:val="afd"/>
    <w:uiPriority w:val="99"/>
    <w:rsid w:val="00B6360C"/>
    <w:pPr>
      <w:tabs>
        <w:tab w:val="center" w:pos="4677"/>
        <w:tab w:val="right" w:pos="9355"/>
      </w:tabs>
    </w:pPr>
  </w:style>
  <w:style w:type="character" w:customStyle="1" w:styleId="afd">
    <w:name w:val="Нижний колонтитул Знак"/>
    <w:basedOn w:val="a2"/>
    <w:link w:val="afc"/>
    <w:uiPriority w:val="99"/>
    <w:locked/>
    <w:rsid w:val="00B6360C"/>
    <w:rPr>
      <w:rFonts w:ascii="Times New Roman" w:hAnsi="Times New Roman" w:cs="Times New Roman"/>
      <w:sz w:val="24"/>
      <w:szCs w:val="24"/>
      <w:lang w:eastAsia="ar-SA" w:bidi="ar-SA"/>
    </w:rPr>
  </w:style>
  <w:style w:type="paragraph" w:customStyle="1" w:styleId="Style16">
    <w:name w:val="Style16"/>
    <w:basedOn w:val="a1"/>
    <w:uiPriority w:val="99"/>
    <w:rsid w:val="00B109A4"/>
    <w:pPr>
      <w:widowControl w:val="0"/>
      <w:suppressAutoHyphens w:val="0"/>
      <w:autoSpaceDE w:val="0"/>
      <w:autoSpaceDN w:val="0"/>
      <w:adjustRightInd w:val="0"/>
    </w:pPr>
    <w:rPr>
      <w:rFonts w:ascii="Calibri" w:hAnsi="Calibri" w:cs="Calibri"/>
      <w:lang w:eastAsia="ru-RU"/>
    </w:rPr>
  </w:style>
  <w:style w:type="character" w:customStyle="1" w:styleId="afe">
    <w:name w:val="Гипертекстовая ссылка"/>
    <w:basedOn w:val="a2"/>
    <w:uiPriority w:val="99"/>
    <w:rsid w:val="008C60E1"/>
    <w:rPr>
      <w:rFonts w:cs="Times New Roman"/>
      <w:color w:val="auto"/>
    </w:rPr>
  </w:style>
  <w:style w:type="paragraph" w:customStyle="1" w:styleId="aff">
    <w:name w:val="Прижатый влево"/>
    <w:basedOn w:val="a1"/>
    <w:next w:val="a1"/>
    <w:uiPriority w:val="99"/>
    <w:rsid w:val="008C60E1"/>
    <w:pPr>
      <w:suppressAutoHyphens w:val="0"/>
      <w:autoSpaceDE w:val="0"/>
      <w:autoSpaceDN w:val="0"/>
      <w:adjustRightInd w:val="0"/>
    </w:pPr>
    <w:rPr>
      <w:rFonts w:ascii="Arial" w:eastAsia="Calibri" w:hAnsi="Arial" w:cs="Arial"/>
      <w:lang w:eastAsia="ru-RU"/>
    </w:rPr>
  </w:style>
  <w:style w:type="table" w:customStyle="1" w:styleId="13">
    <w:name w:val="Сетка таблицы1"/>
    <w:uiPriority w:val="99"/>
    <w:rsid w:val="00C65D8C"/>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Char3">
    <w:name w:val="Body Text Char3"/>
    <w:aliases w:val="Знак Char1"/>
    <w:uiPriority w:val="99"/>
    <w:rsid w:val="00C65D8C"/>
    <w:rPr>
      <w:rFonts w:ascii="Times New Roman" w:hAnsi="Times New Roman"/>
      <w:sz w:val="24"/>
      <w:lang w:eastAsia="ar-SA" w:bidi="ar-SA"/>
    </w:rPr>
  </w:style>
  <w:style w:type="character" w:customStyle="1" w:styleId="BodyTextChar2">
    <w:name w:val="Body Text Char2"/>
    <w:aliases w:val="Знак Char2"/>
    <w:uiPriority w:val="99"/>
    <w:locked/>
    <w:rsid w:val="00C65D8C"/>
    <w:rPr>
      <w:rFonts w:ascii="Times New Roman" w:hAnsi="Times New Roman"/>
      <w:sz w:val="24"/>
      <w:lang w:eastAsia="ar-SA" w:bidi="ar-SA"/>
    </w:rPr>
  </w:style>
  <w:style w:type="character" w:customStyle="1" w:styleId="FootnoteTextChar1">
    <w:name w:val="Footnote Text Char1"/>
    <w:uiPriority w:val="99"/>
    <w:semiHidden/>
    <w:rsid w:val="00C65D8C"/>
    <w:rPr>
      <w:rFonts w:ascii="Times New Roman" w:hAnsi="Times New Roman"/>
      <w:sz w:val="20"/>
      <w:lang w:eastAsia="ar-SA" w:bidi="ar-SA"/>
    </w:rPr>
  </w:style>
  <w:style w:type="character" w:customStyle="1" w:styleId="af1">
    <w:name w:val="Абзац списка Знак"/>
    <w:link w:val="af0"/>
    <w:uiPriority w:val="99"/>
    <w:locked/>
    <w:rsid w:val="00C65D8C"/>
    <w:rPr>
      <w:sz w:val="22"/>
      <w:lang w:eastAsia="en-US"/>
    </w:rPr>
  </w:style>
  <w:style w:type="paragraph" w:customStyle="1" w:styleId="130">
    <w:name w:val="Знак Знак1 Знак3"/>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aff0">
    <w:name w:val="Знак Знак Знак Знак Знак Знак Знак Знак Знак Знак"/>
    <w:basedOn w:val="a1"/>
    <w:uiPriority w:val="99"/>
    <w:rsid w:val="00C65D8C"/>
    <w:pPr>
      <w:widowControl w:val="0"/>
      <w:suppressAutoHyphens w:val="0"/>
      <w:adjustRightInd w:val="0"/>
      <w:spacing w:line="360" w:lineRule="atLeast"/>
      <w:jc w:val="both"/>
      <w:textAlignment w:val="baseline"/>
    </w:pPr>
    <w:rPr>
      <w:rFonts w:ascii="Verdana" w:hAnsi="Verdana" w:cs="Verdana"/>
      <w:sz w:val="20"/>
      <w:szCs w:val="20"/>
      <w:lang w:val="en-US" w:eastAsia="en-US"/>
    </w:rPr>
  </w:style>
  <w:style w:type="paragraph" w:customStyle="1" w:styleId="fd">
    <w:name w:val="Обычfd"/>
    <w:uiPriority w:val="99"/>
    <w:rsid w:val="00C65D8C"/>
    <w:pPr>
      <w:widowControl w:val="0"/>
      <w:autoSpaceDE w:val="0"/>
      <w:autoSpaceDN w:val="0"/>
      <w:adjustRightInd w:val="0"/>
    </w:pPr>
    <w:rPr>
      <w:rFonts w:ascii="Times New Roman" w:eastAsia="Times New Roman" w:hAnsi="Times New Roman"/>
    </w:rPr>
  </w:style>
  <w:style w:type="paragraph" w:styleId="aff1">
    <w:name w:val="Subtitle"/>
    <w:basedOn w:val="a1"/>
    <w:link w:val="aff2"/>
    <w:uiPriority w:val="99"/>
    <w:qFormat/>
    <w:rsid w:val="00C65D8C"/>
    <w:pPr>
      <w:suppressAutoHyphens w:val="0"/>
    </w:pPr>
    <w:rPr>
      <w:rFonts w:ascii="Arial" w:hAnsi="Arial" w:cs="Arial"/>
      <w:sz w:val="20"/>
      <w:szCs w:val="20"/>
      <w:lang w:eastAsia="ru-RU"/>
    </w:rPr>
  </w:style>
  <w:style w:type="character" w:customStyle="1" w:styleId="aff2">
    <w:name w:val="Подзаголовок Знак"/>
    <w:basedOn w:val="a2"/>
    <w:link w:val="aff1"/>
    <w:uiPriority w:val="99"/>
    <w:locked/>
    <w:rsid w:val="00C65D8C"/>
    <w:rPr>
      <w:rFonts w:ascii="Arial" w:hAnsi="Arial" w:cs="Arial"/>
    </w:rPr>
  </w:style>
  <w:style w:type="paragraph" w:customStyle="1" w:styleId="14">
    <w:name w:val="Знак1"/>
    <w:basedOn w:val="a1"/>
    <w:uiPriority w:val="99"/>
    <w:rsid w:val="00C65D8C"/>
    <w:pPr>
      <w:widowControl w:val="0"/>
      <w:suppressAutoHyphens w:val="0"/>
      <w:adjustRightInd w:val="0"/>
      <w:spacing w:after="160" w:line="240" w:lineRule="exact"/>
      <w:jc w:val="right"/>
    </w:pPr>
    <w:rPr>
      <w:sz w:val="20"/>
      <w:szCs w:val="20"/>
      <w:lang w:val="en-GB" w:eastAsia="en-US"/>
    </w:rPr>
  </w:style>
  <w:style w:type="character" w:customStyle="1" w:styleId="16">
    <w:name w:val="Знак Знак Знак1"/>
    <w:uiPriority w:val="99"/>
    <w:locked/>
    <w:rsid w:val="00C65D8C"/>
    <w:rPr>
      <w:rFonts w:ascii="Times New Roman" w:hAnsi="Times New Roman"/>
      <w:sz w:val="24"/>
      <w:lang w:eastAsia="ar-SA" w:bidi="ar-SA"/>
    </w:rPr>
  </w:style>
  <w:style w:type="paragraph" w:customStyle="1" w:styleId="consplustitle0">
    <w:name w:val="consplustitle"/>
    <w:uiPriority w:val="99"/>
    <w:rsid w:val="00C65D8C"/>
    <w:pPr>
      <w:autoSpaceDE w:val="0"/>
      <w:autoSpaceDN w:val="0"/>
    </w:pPr>
    <w:rPr>
      <w:rFonts w:ascii="Arial" w:eastAsia="Times New Roman" w:hAnsi="Arial" w:cs="Arial"/>
      <w:b/>
      <w:bCs/>
    </w:rPr>
  </w:style>
  <w:style w:type="character" w:customStyle="1" w:styleId="4">
    <w:name w:val="Знак Знак4"/>
    <w:uiPriority w:val="99"/>
    <w:locked/>
    <w:rsid w:val="00C65D8C"/>
    <w:rPr>
      <w:sz w:val="24"/>
      <w:lang w:val="ru-RU" w:eastAsia="ru-RU"/>
    </w:rPr>
  </w:style>
  <w:style w:type="paragraph" w:customStyle="1" w:styleId="aff3">
    <w:name w:val="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character" w:customStyle="1" w:styleId="23">
    <w:name w:val="Знак Знак2"/>
    <w:uiPriority w:val="99"/>
    <w:locked/>
    <w:rsid w:val="00C65D8C"/>
    <w:rPr>
      <w:sz w:val="24"/>
      <w:lang w:val="ru-RU" w:eastAsia="ar-SA" w:bidi="ar-SA"/>
    </w:rPr>
  </w:style>
  <w:style w:type="paragraph" w:customStyle="1" w:styleId="17">
    <w:name w:val="Обычный1"/>
    <w:uiPriority w:val="99"/>
    <w:rsid w:val="00C65D8C"/>
    <w:pPr>
      <w:snapToGrid w:val="0"/>
      <w:spacing w:before="100" w:after="100"/>
    </w:pPr>
    <w:rPr>
      <w:rFonts w:ascii="Times New Roman" w:eastAsia="Times New Roman" w:hAnsi="Times New Roman"/>
      <w:sz w:val="24"/>
      <w:szCs w:val="24"/>
    </w:rPr>
  </w:style>
  <w:style w:type="paragraph" w:styleId="aff4">
    <w:name w:val="Block Text"/>
    <w:basedOn w:val="a1"/>
    <w:uiPriority w:val="99"/>
    <w:rsid w:val="00C65D8C"/>
    <w:pPr>
      <w:shd w:val="clear" w:color="auto" w:fill="FFFFFF"/>
      <w:spacing w:line="264" w:lineRule="auto"/>
      <w:ind w:left="48" w:right="72" w:firstLine="661"/>
      <w:jc w:val="both"/>
    </w:pPr>
    <w:rPr>
      <w:sz w:val="26"/>
      <w:szCs w:val="26"/>
    </w:rPr>
  </w:style>
  <w:style w:type="paragraph" w:customStyle="1" w:styleId="18">
    <w:name w:val="Знак Знак Знак Знак Знак Знак Знак Знак Знак Знак Знак Знак Знак Знак Знак1 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aff5">
    <w:name w:val="Знак Знак Знак 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120">
    <w:name w:val="Знак Знак1 Знак2"/>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styleId="24">
    <w:name w:val="Body Text 2"/>
    <w:basedOn w:val="a1"/>
    <w:link w:val="25"/>
    <w:uiPriority w:val="99"/>
    <w:rsid w:val="00C65D8C"/>
    <w:pPr>
      <w:spacing w:after="120" w:line="480" w:lineRule="auto"/>
    </w:pPr>
  </w:style>
  <w:style w:type="character" w:customStyle="1" w:styleId="25">
    <w:name w:val="Основной текст 2 Знак"/>
    <w:basedOn w:val="a2"/>
    <w:link w:val="24"/>
    <w:uiPriority w:val="99"/>
    <w:locked/>
    <w:rsid w:val="00C65D8C"/>
    <w:rPr>
      <w:rFonts w:ascii="Times New Roman" w:hAnsi="Times New Roman" w:cs="Times New Roman"/>
      <w:sz w:val="24"/>
      <w:szCs w:val="24"/>
      <w:lang w:eastAsia="ar-SA" w:bidi="ar-SA"/>
    </w:rPr>
  </w:style>
  <w:style w:type="paragraph" w:customStyle="1" w:styleId="19">
    <w:name w:val="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col2">
    <w:name w:val="col2"/>
    <w:basedOn w:val="a1"/>
    <w:uiPriority w:val="99"/>
    <w:rsid w:val="00C65D8C"/>
    <w:pPr>
      <w:suppressAutoHyphens w:val="0"/>
      <w:spacing w:before="150" w:after="150"/>
    </w:pPr>
    <w:rPr>
      <w:color w:val="228800"/>
      <w:lang w:eastAsia="ru-RU"/>
    </w:rPr>
  </w:style>
  <w:style w:type="paragraph" w:customStyle="1" w:styleId="ConsPlusCell">
    <w:name w:val="ConsPlusCell"/>
    <w:uiPriority w:val="99"/>
    <w:rsid w:val="00C65D8C"/>
    <w:pPr>
      <w:autoSpaceDE w:val="0"/>
      <w:autoSpaceDN w:val="0"/>
      <w:adjustRightInd w:val="0"/>
    </w:pPr>
    <w:rPr>
      <w:rFonts w:ascii="Arial" w:eastAsia="Times New Roman" w:hAnsi="Arial" w:cs="Arial"/>
      <w:sz w:val="16"/>
      <w:szCs w:val="16"/>
    </w:rPr>
  </w:style>
  <w:style w:type="paragraph" w:styleId="33">
    <w:name w:val="Body Text Indent 3"/>
    <w:basedOn w:val="a1"/>
    <w:link w:val="34"/>
    <w:uiPriority w:val="99"/>
    <w:rsid w:val="00C65D8C"/>
    <w:pPr>
      <w:spacing w:after="120"/>
      <w:ind w:left="283"/>
    </w:pPr>
    <w:rPr>
      <w:sz w:val="16"/>
      <w:szCs w:val="16"/>
    </w:rPr>
  </w:style>
  <w:style w:type="character" w:customStyle="1" w:styleId="34">
    <w:name w:val="Основной текст с отступом 3 Знак"/>
    <w:basedOn w:val="a2"/>
    <w:link w:val="33"/>
    <w:uiPriority w:val="99"/>
    <w:locked/>
    <w:rsid w:val="00C65D8C"/>
    <w:rPr>
      <w:rFonts w:ascii="Times New Roman" w:hAnsi="Times New Roman" w:cs="Times New Roman"/>
      <w:sz w:val="16"/>
      <w:szCs w:val="16"/>
      <w:lang w:eastAsia="ar-SA" w:bidi="ar-SA"/>
    </w:rPr>
  </w:style>
  <w:style w:type="paragraph" w:customStyle="1" w:styleId="msobodytextindentbullet2gif">
    <w:name w:val="msobodytextindentbullet2.gif"/>
    <w:basedOn w:val="a1"/>
    <w:uiPriority w:val="99"/>
    <w:rsid w:val="00C65D8C"/>
    <w:pPr>
      <w:suppressAutoHyphens w:val="0"/>
      <w:spacing w:before="100" w:beforeAutospacing="1" w:after="100" w:afterAutospacing="1"/>
    </w:pPr>
    <w:rPr>
      <w:lang w:eastAsia="ru-RU"/>
    </w:rPr>
  </w:style>
  <w:style w:type="paragraph" w:customStyle="1" w:styleId="ConsNonformat">
    <w:name w:val="ConsNonformat"/>
    <w:uiPriority w:val="99"/>
    <w:rsid w:val="00C65D8C"/>
    <w:pPr>
      <w:widowControl w:val="0"/>
      <w:autoSpaceDE w:val="0"/>
      <w:autoSpaceDN w:val="0"/>
      <w:adjustRightInd w:val="0"/>
      <w:ind w:right="19772"/>
    </w:pPr>
    <w:rPr>
      <w:rFonts w:ascii="Courier New" w:eastAsia="Times New Roman" w:hAnsi="Courier New" w:cs="Courier New"/>
      <w:sz w:val="24"/>
      <w:szCs w:val="24"/>
    </w:rPr>
  </w:style>
  <w:style w:type="paragraph" w:styleId="HTML">
    <w:name w:val="HTML Preformatted"/>
    <w:basedOn w:val="a1"/>
    <w:link w:val="HTML0"/>
    <w:rsid w:val="00C6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Pr>
      <w:rFonts w:ascii="Courier New" w:hAnsi="Courier New" w:cs="Courier New"/>
      <w:sz w:val="20"/>
      <w:szCs w:val="20"/>
      <w:lang w:eastAsia="ru-RU"/>
    </w:rPr>
  </w:style>
  <w:style w:type="character" w:customStyle="1" w:styleId="HTML0">
    <w:name w:val="Стандартный HTML Знак"/>
    <w:basedOn w:val="a2"/>
    <w:link w:val="HTML"/>
    <w:locked/>
    <w:rsid w:val="00C65D8C"/>
    <w:rPr>
      <w:rFonts w:ascii="Courier New" w:hAnsi="Courier New" w:cs="Courier New"/>
    </w:rPr>
  </w:style>
  <w:style w:type="paragraph" w:customStyle="1" w:styleId="aff6">
    <w:name w:val="???????"/>
    <w:uiPriority w:val="99"/>
    <w:rsid w:val="00C65D8C"/>
    <w:rPr>
      <w:rFonts w:ascii="Times New Roman" w:eastAsia="Times New Roman" w:hAnsi="Times New Roman"/>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w:basedOn w:val="a1"/>
    <w:uiPriority w:val="99"/>
    <w:rsid w:val="00C65D8C"/>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140">
    <w:name w:val="Обычный + 14 пт"/>
    <w:basedOn w:val="a1"/>
    <w:uiPriority w:val="99"/>
    <w:rsid w:val="00C65D8C"/>
    <w:pPr>
      <w:widowControl w:val="0"/>
      <w:suppressAutoHyphens w:val="0"/>
      <w:autoSpaceDE w:val="0"/>
      <w:autoSpaceDN w:val="0"/>
      <w:adjustRightInd w:val="0"/>
      <w:ind w:firstLine="709"/>
      <w:jc w:val="both"/>
    </w:pPr>
    <w:rPr>
      <w:sz w:val="28"/>
      <w:szCs w:val="28"/>
      <w:lang w:eastAsia="ru-RU"/>
    </w:rPr>
  </w:style>
  <w:style w:type="character" w:customStyle="1" w:styleId="FontStyle17">
    <w:name w:val="Font Style17"/>
    <w:uiPriority w:val="99"/>
    <w:rsid w:val="00C65D8C"/>
    <w:rPr>
      <w:rFonts w:ascii="Times New Roman" w:hAnsi="Times New Roman"/>
      <w:sz w:val="24"/>
    </w:rPr>
  </w:style>
  <w:style w:type="paragraph" w:customStyle="1" w:styleId="Style2">
    <w:name w:val="Style2"/>
    <w:basedOn w:val="a1"/>
    <w:uiPriority w:val="99"/>
    <w:rsid w:val="00C65D8C"/>
    <w:pPr>
      <w:widowControl w:val="0"/>
      <w:suppressAutoHyphens w:val="0"/>
      <w:autoSpaceDE w:val="0"/>
      <w:autoSpaceDN w:val="0"/>
      <w:adjustRightInd w:val="0"/>
      <w:spacing w:line="322" w:lineRule="exact"/>
      <w:ind w:firstLine="696"/>
      <w:jc w:val="both"/>
    </w:pPr>
    <w:rPr>
      <w:rFonts w:ascii="Calibri" w:hAnsi="Calibri" w:cs="Calibri"/>
      <w:lang w:eastAsia="ru-RU"/>
    </w:rPr>
  </w:style>
  <w:style w:type="paragraph" w:customStyle="1" w:styleId="1b">
    <w:name w:val="заголовок 1"/>
    <w:basedOn w:val="a1"/>
    <w:next w:val="a1"/>
    <w:uiPriority w:val="99"/>
    <w:rsid w:val="00C65D8C"/>
    <w:pPr>
      <w:keepNext/>
      <w:widowControl w:val="0"/>
      <w:suppressAutoHyphens w:val="0"/>
    </w:pPr>
    <w:rPr>
      <w:noProof/>
      <w:sz w:val="28"/>
      <w:szCs w:val="28"/>
      <w:lang w:eastAsia="ru-RU"/>
    </w:rPr>
  </w:style>
  <w:style w:type="paragraph" w:customStyle="1" w:styleId="msonormalcxspmiddle">
    <w:name w:val="msonormalcxspmiddle"/>
    <w:basedOn w:val="a1"/>
    <w:uiPriority w:val="99"/>
    <w:rsid w:val="00C65D8C"/>
    <w:pPr>
      <w:suppressAutoHyphens w:val="0"/>
      <w:spacing w:before="100" w:beforeAutospacing="1" w:after="100" w:afterAutospacing="1"/>
    </w:pPr>
    <w:rPr>
      <w:rFonts w:ascii="Calibri" w:hAnsi="Calibri" w:cs="Calibri"/>
      <w:lang w:eastAsia="ru-RU"/>
    </w:rPr>
  </w:style>
  <w:style w:type="character" w:customStyle="1" w:styleId="BalloonTextChar1">
    <w:name w:val="Balloon Text Char1"/>
    <w:uiPriority w:val="99"/>
    <w:semiHidden/>
    <w:rsid w:val="00C65D8C"/>
    <w:rPr>
      <w:rFonts w:ascii="Times New Roman" w:hAnsi="Times New Roman"/>
      <w:sz w:val="2"/>
      <w:lang w:eastAsia="ar-SA" w:bidi="ar-SA"/>
    </w:rPr>
  </w:style>
  <w:style w:type="paragraph" w:customStyle="1" w:styleId="Style4">
    <w:name w:val="Style4"/>
    <w:basedOn w:val="a1"/>
    <w:uiPriority w:val="99"/>
    <w:rsid w:val="00C65D8C"/>
    <w:pPr>
      <w:widowControl w:val="0"/>
      <w:suppressAutoHyphens w:val="0"/>
      <w:autoSpaceDE w:val="0"/>
      <w:autoSpaceDN w:val="0"/>
      <w:adjustRightInd w:val="0"/>
      <w:spacing w:line="278" w:lineRule="exact"/>
    </w:pPr>
    <w:rPr>
      <w:rFonts w:ascii="Calibri" w:hAnsi="Calibri" w:cs="Calibri"/>
      <w:lang w:eastAsia="ru-RU"/>
    </w:rPr>
  </w:style>
  <w:style w:type="character" w:customStyle="1" w:styleId="FontStyle39">
    <w:name w:val="Font Style39"/>
    <w:uiPriority w:val="99"/>
    <w:rsid w:val="00C65D8C"/>
    <w:rPr>
      <w:rFonts w:ascii="Times New Roman" w:hAnsi="Times New Roman"/>
      <w:sz w:val="26"/>
    </w:rPr>
  </w:style>
  <w:style w:type="paragraph" w:customStyle="1" w:styleId="Style6">
    <w:name w:val="Style6"/>
    <w:basedOn w:val="a1"/>
    <w:uiPriority w:val="99"/>
    <w:rsid w:val="00C65D8C"/>
    <w:pPr>
      <w:widowControl w:val="0"/>
      <w:suppressAutoHyphens w:val="0"/>
      <w:autoSpaceDE w:val="0"/>
      <w:autoSpaceDN w:val="0"/>
      <w:adjustRightInd w:val="0"/>
    </w:pPr>
    <w:rPr>
      <w:rFonts w:ascii="Calibri" w:hAnsi="Calibri" w:cs="Calibri"/>
      <w:lang w:eastAsia="ru-RU"/>
    </w:rPr>
  </w:style>
  <w:style w:type="paragraph" w:customStyle="1" w:styleId="Style7">
    <w:name w:val="Style7"/>
    <w:basedOn w:val="a1"/>
    <w:uiPriority w:val="99"/>
    <w:rsid w:val="00C65D8C"/>
    <w:pPr>
      <w:widowControl w:val="0"/>
      <w:suppressAutoHyphens w:val="0"/>
      <w:autoSpaceDE w:val="0"/>
      <w:autoSpaceDN w:val="0"/>
      <w:adjustRightInd w:val="0"/>
      <w:spacing w:line="281" w:lineRule="exact"/>
    </w:pPr>
    <w:rPr>
      <w:rFonts w:ascii="Calibri" w:hAnsi="Calibri" w:cs="Calibri"/>
      <w:lang w:eastAsia="ru-RU"/>
    </w:rPr>
  </w:style>
  <w:style w:type="paragraph" w:customStyle="1" w:styleId="Style10">
    <w:name w:val="Style10"/>
    <w:basedOn w:val="a1"/>
    <w:uiPriority w:val="99"/>
    <w:rsid w:val="00C65D8C"/>
    <w:pPr>
      <w:widowControl w:val="0"/>
      <w:suppressAutoHyphens w:val="0"/>
      <w:autoSpaceDE w:val="0"/>
      <w:autoSpaceDN w:val="0"/>
      <w:adjustRightInd w:val="0"/>
      <w:spacing w:line="283" w:lineRule="exact"/>
      <w:jc w:val="both"/>
    </w:pPr>
    <w:rPr>
      <w:rFonts w:ascii="Calibri" w:hAnsi="Calibri" w:cs="Calibri"/>
      <w:lang w:eastAsia="ru-RU"/>
    </w:rPr>
  </w:style>
  <w:style w:type="character" w:customStyle="1" w:styleId="FontStyle14">
    <w:name w:val="Font Style14"/>
    <w:uiPriority w:val="99"/>
    <w:rsid w:val="00C65D8C"/>
    <w:rPr>
      <w:rFonts w:ascii="Times New Roman" w:hAnsi="Times New Roman"/>
      <w:b/>
      <w:sz w:val="26"/>
    </w:rPr>
  </w:style>
  <w:style w:type="character" w:customStyle="1" w:styleId="FontStyle21">
    <w:name w:val="Font Style21"/>
    <w:uiPriority w:val="99"/>
    <w:rsid w:val="00C65D8C"/>
    <w:rPr>
      <w:rFonts w:ascii="Times New Roman" w:hAnsi="Times New Roman"/>
      <w:sz w:val="26"/>
    </w:rPr>
  </w:style>
  <w:style w:type="paragraph" w:customStyle="1" w:styleId="Style14">
    <w:name w:val="Style14"/>
    <w:basedOn w:val="a1"/>
    <w:uiPriority w:val="99"/>
    <w:rsid w:val="00C65D8C"/>
    <w:pPr>
      <w:widowControl w:val="0"/>
      <w:suppressAutoHyphens w:val="0"/>
      <w:autoSpaceDE w:val="0"/>
      <w:autoSpaceDN w:val="0"/>
      <w:adjustRightInd w:val="0"/>
    </w:pPr>
    <w:rPr>
      <w:rFonts w:ascii="Calibri" w:hAnsi="Calibri" w:cs="Calibri"/>
      <w:lang w:eastAsia="ru-RU"/>
    </w:rPr>
  </w:style>
  <w:style w:type="character" w:customStyle="1" w:styleId="FontStyle22">
    <w:name w:val="Font Style22"/>
    <w:uiPriority w:val="99"/>
    <w:rsid w:val="00C65D8C"/>
    <w:rPr>
      <w:rFonts w:ascii="Times New Roman" w:hAnsi="Times New Roman"/>
      <w:b/>
      <w:sz w:val="26"/>
    </w:rPr>
  </w:style>
  <w:style w:type="paragraph" w:customStyle="1" w:styleId="msonormalcxspmiddlecxsplast">
    <w:name w:val="msonormalcxspmiddlecxsplast"/>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Style13">
    <w:name w:val="Style13"/>
    <w:basedOn w:val="a1"/>
    <w:uiPriority w:val="99"/>
    <w:rsid w:val="00C65D8C"/>
    <w:pPr>
      <w:widowControl w:val="0"/>
      <w:suppressAutoHyphens w:val="0"/>
      <w:autoSpaceDE w:val="0"/>
      <w:autoSpaceDN w:val="0"/>
      <w:adjustRightInd w:val="0"/>
      <w:spacing w:line="278" w:lineRule="exact"/>
      <w:jc w:val="center"/>
    </w:pPr>
    <w:rPr>
      <w:rFonts w:ascii="Calibri" w:hAnsi="Calibri" w:cs="Calibri"/>
      <w:lang w:eastAsia="ru-RU"/>
    </w:rPr>
  </w:style>
  <w:style w:type="paragraph" w:customStyle="1" w:styleId="Style17">
    <w:name w:val="Style17"/>
    <w:basedOn w:val="a1"/>
    <w:uiPriority w:val="99"/>
    <w:rsid w:val="00C65D8C"/>
    <w:pPr>
      <w:widowControl w:val="0"/>
      <w:suppressAutoHyphens w:val="0"/>
      <w:autoSpaceDE w:val="0"/>
      <w:autoSpaceDN w:val="0"/>
      <w:adjustRightInd w:val="0"/>
    </w:pPr>
    <w:rPr>
      <w:rFonts w:ascii="Calibri" w:hAnsi="Calibri" w:cs="Calibri"/>
      <w:lang w:eastAsia="ru-RU"/>
    </w:rPr>
  </w:style>
  <w:style w:type="character" w:customStyle="1" w:styleId="FontStyle37">
    <w:name w:val="Font Style37"/>
    <w:uiPriority w:val="99"/>
    <w:rsid w:val="00C65D8C"/>
    <w:rPr>
      <w:rFonts w:ascii="Times New Roman" w:hAnsi="Times New Roman"/>
      <w:b/>
      <w:sz w:val="22"/>
    </w:rPr>
  </w:style>
  <w:style w:type="character" w:customStyle="1" w:styleId="FontStyle38">
    <w:name w:val="Font Style38"/>
    <w:uiPriority w:val="99"/>
    <w:rsid w:val="00C65D8C"/>
    <w:rPr>
      <w:rFonts w:ascii="Times New Roman" w:hAnsi="Times New Roman"/>
      <w:sz w:val="22"/>
    </w:rPr>
  </w:style>
  <w:style w:type="paragraph" w:customStyle="1" w:styleId="msonormalcxspmiddlecxspmiddle">
    <w:name w:val="msonormalcxspmiddlecxspmiddle"/>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msonormalcxspmiddlecxspmiddlecxsplast">
    <w:name w:val="msonormalcxspmiddlecxspmiddlecxsplast"/>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msonormalcxspmiddlecxsplastcxsplast">
    <w:name w:val="msonormalcxspmiddlecxsplastcxsplast"/>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1c">
    <w:name w:val="Знак1 Знак Знак 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220">
    <w:name w:val="Основной текст с отступом 22"/>
    <w:basedOn w:val="a1"/>
    <w:uiPriority w:val="99"/>
    <w:rsid w:val="00C65D8C"/>
    <w:pPr>
      <w:suppressAutoHyphens w:val="0"/>
      <w:overflowPunct w:val="0"/>
      <w:autoSpaceDE w:val="0"/>
      <w:autoSpaceDN w:val="0"/>
      <w:adjustRightInd w:val="0"/>
      <w:ind w:firstLine="709"/>
      <w:jc w:val="both"/>
      <w:textAlignment w:val="baseline"/>
    </w:pPr>
    <w:rPr>
      <w:spacing w:val="80"/>
      <w:lang w:eastAsia="ru-RU"/>
    </w:rPr>
  </w:style>
  <w:style w:type="paragraph" w:customStyle="1" w:styleId="1d">
    <w:name w:val="Абзац списка1"/>
    <w:basedOn w:val="a1"/>
    <w:uiPriority w:val="99"/>
    <w:rsid w:val="00C65D8C"/>
    <w:pPr>
      <w:suppressAutoHyphens w:val="0"/>
      <w:spacing w:after="200" w:line="276" w:lineRule="auto"/>
      <w:ind w:left="720"/>
    </w:pPr>
    <w:rPr>
      <w:rFonts w:ascii="Calibri" w:hAnsi="Calibri" w:cs="Calibri"/>
      <w:sz w:val="22"/>
      <w:szCs w:val="22"/>
      <w:lang w:eastAsia="ru-RU"/>
    </w:rPr>
  </w:style>
  <w:style w:type="character" w:customStyle="1" w:styleId="81">
    <w:name w:val="Знак Знак8"/>
    <w:uiPriority w:val="99"/>
    <w:locked/>
    <w:rsid w:val="00C65D8C"/>
    <w:rPr>
      <w:rFonts w:ascii="Calibri" w:hAnsi="Calibri"/>
      <w:sz w:val="24"/>
      <w:lang w:val="ru-RU" w:eastAsia="ru-RU"/>
    </w:rPr>
  </w:style>
  <w:style w:type="character" w:customStyle="1" w:styleId="FontStyle23">
    <w:name w:val="Font Style23"/>
    <w:uiPriority w:val="99"/>
    <w:rsid w:val="00C65D8C"/>
    <w:rPr>
      <w:rFonts w:ascii="Times New Roman" w:hAnsi="Times New Roman"/>
      <w:sz w:val="26"/>
    </w:rPr>
  </w:style>
  <w:style w:type="character" w:customStyle="1" w:styleId="FontStyle24">
    <w:name w:val="Font Style24"/>
    <w:uiPriority w:val="99"/>
    <w:rsid w:val="00C65D8C"/>
    <w:rPr>
      <w:rFonts w:ascii="Times New Roman" w:hAnsi="Times New Roman"/>
      <w:sz w:val="26"/>
    </w:rPr>
  </w:style>
  <w:style w:type="paragraph" w:customStyle="1" w:styleId="ConsNormal">
    <w:name w:val="ConsNormal"/>
    <w:uiPriority w:val="99"/>
    <w:rsid w:val="00C65D8C"/>
    <w:pPr>
      <w:overflowPunct w:val="0"/>
      <w:autoSpaceDE w:val="0"/>
      <w:autoSpaceDN w:val="0"/>
      <w:adjustRightInd w:val="0"/>
      <w:ind w:firstLine="720"/>
    </w:pPr>
    <w:rPr>
      <w:rFonts w:ascii="Arial" w:eastAsia="Times New Roman" w:hAnsi="Arial" w:cs="Arial"/>
    </w:rPr>
  </w:style>
  <w:style w:type="paragraph" w:styleId="aff7">
    <w:name w:val="Plain Text"/>
    <w:basedOn w:val="a1"/>
    <w:link w:val="aff8"/>
    <w:uiPriority w:val="99"/>
    <w:rsid w:val="00C65D8C"/>
    <w:pPr>
      <w:suppressAutoHyphens w:val="0"/>
    </w:pPr>
    <w:rPr>
      <w:rFonts w:ascii="Courier New" w:eastAsia="Calibri" w:hAnsi="Courier New" w:cs="Courier New"/>
      <w:sz w:val="20"/>
      <w:szCs w:val="20"/>
      <w:lang w:eastAsia="ru-RU"/>
    </w:rPr>
  </w:style>
  <w:style w:type="character" w:customStyle="1" w:styleId="aff8">
    <w:name w:val="Текст Знак"/>
    <w:basedOn w:val="a2"/>
    <w:link w:val="aff7"/>
    <w:uiPriority w:val="99"/>
    <w:locked/>
    <w:rsid w:val="00C65D8C"/>
    <w:rPr>
      <w:rFonts w:ascii="Courier New" w:hAnsi="Courier New" w:cs="Courier New"/>
    </w:rPr>
  </w:style>
  <w:style w:type="paragraph" w:customStyle="1" w:styleId="26">
    <w:name w:val="Обычный2"/>
    <w:uiPriority w:val="99"/>
    <w:rsid w:val="00C65D8C"/>
    <w:pPr>
      <w:snapToGrid w:val="0"/>
      <w:spacing w:before="100" w:after="100"/>
    </w:pPr>
    <w:rPr>
      <w:rFonts w:ascii="Times New Roman" w:eastAsia="Times New Roman" w:hAnsi="Times New Roman"/>
      <w:sz w:val="24"/>
      <w:szCs w:val="24"/>
    </w:rPr>
  </w:style>
  <w:style w:type="paragraph" w:customStyle="1" w:styleId="230">
    <w:name w:val="Основной текст с отступом 23"/>
    <w:basedOn w:val="a1"/>
    <w:uiPriority w:val="99"/>
    <w:rsid w:val="00C65D8C"/>
    <w:pPr>
      <w:suppressAutoHyphens w:val="0"/>
      <w:overflowPunct w:val="0"/>
      <w:autoSpaceDE w:val="0"/>
      <w:autoSpaceDN w:val="0"/>
      <w:adjustRightInd w:val="0"/>
      <w:ind w:firstLine="709"/>
      <w:jc w:val="both"/>
      <w:textAlignment w:val="baseline"/>
    </w:pPr>
    <w:rPr>
      <w:spacing w:val="80"/>
      <w:lang w:eastAsia="ru-RU"/>
    </w:rPr>
  </w:style>
  <w:style w:type="paragraph" w:customStyle="1" w:styleId="27">
    <w:name w:val="Абзац списка2"/>
    <w:basedOn w:val="a1"/>
    <w:uiPriority w:val="99"/>
    <w:rsid w:val="00C65D8C"/>
    <w:pPr>
      <w:suppressAutoHyphens w:val="0"/>
      <w:spacing w:after="200" w:line="276" w:lineRule="auto"/>
      <w:ind w:left="720"/>
    </w:pPr>
    <w:rPr>
      <w:rFonts w:ascii="Calibri" w:hAnsi="Calibri" w:cs="Calibri"/>
      <w:sz w:val="22"/>
      <w:szCs w:val="22"/>
      <w:lang w:eastAsia="ru-RU"/>
    </w:rPr>
  </w:style>
  <w:style w:type="character" w:customStyle="1" w:styleId="EndnoteTextChar">
    <w:name w:val="Endnote Text Char"/>
    <w:uiPriority w:val="99"/>
    <w:semiHidden/>
    <w:locked/>
    <w:rsid w:val="00C65D8C"/>
    <w:rPr>
      <w:lang w:eastAsia="ar-SA" w:bidi="ar-SA"/>
    </w:rPr>
  </w:style>
  <w:style w:type="paragraph" w:styleId="aff9">
    <w:name w:val="endnote text"/>
    <w:basedOn w:val="a1"/>
    <w:link w:val="affa"/>
    <w:uiPriority w:val="99"/>
    <w:semiHidden/>
    <w:rsid w:val="00C65D8C"/>
    <w:rPr>
      <w:rFonts w:eastAsia="Calibri"/>
      <w:sz w:val="20"/>
      <w:szCs w:val="20"/>
    </w:rPr>
  </w:style>
  <w:style w:type="character" w:customStyle="1" w:styleId="EndnoteTextChar1">
    <w:name w:val="Endnote Text Char1"/>
    <w:basedOn w:val="a2"/>
    <w:uiPriority w:val="99"/>
    <w:semiHidden/>
    <w:locked/>
    <w:rsid w:val="00C65D8C"/>
    <w:rPr>
      <w:rFonts w:ascii="Times New Roman" w:hAnsi="Times New Roman" w:cs="Times New Roman"/>
      <w:sz w:val="20"/>
      <w:szCs w:val="20"/>
      <w:lang w:eastAsia="ar-SA" w:bidi="ar-SA"/>
    </w:rPr>
  </w:style>
  <w:style w:type="character" w:customStyle="1" w:styleId="affa">
    <w:name w:val="Текст концевой сноски Знак"/>
    <w:basedOn w:val="a2"/>
    <w:link w:val="aff9"/>
    <w:uiPriority w:val="99"/>
    <w:semiHidden/>
    <w:locked/>
    <w:rsid w:val="00C65D8C"/>
    <w:rPr>
      <w:rFonts w:ascii="Times New Roman" w:hAnsi="Times New Roman" w:cs="Times New Roman"/>
      <w:lang w:eastAsia="ar-SA" w:bidi="ar-SA"/>
    </w:rPr>
  </w:style>
  <w:style w:type="paragraph" w:customStyle="1" w:styleId="141">
    <w:name w:val="Знак Знак1 Знак4"/>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1e">
    <w:name w:val="Знак Знак Знак Знак Знак Знак Знак Знак Знак Знак1"/>
    <w:basedOn w:val="a1"/>
    <w:uiPriority w:val="99"/>
    <w:rsid w:val="00C65D8C"/>
    <w:pPr>
      <w:widowControl w:val="0"/>
      <w:suppressAutoHyphens w:val="0"/>
      <w:adjustRightInd w:val="0"/>
      <w:spacing w:line="360" w:lineRule="atLeast"/>
      <w:jc w:val="both"/>
      <w:textAlignment w:val="baseline"/>
    </w:pPr>
    <w:rPr>
      <w:rFonts w:ascii="Verdana" w:hAnsi="Verdana" w:cs="Verdana"/>
      <w:sz w:val="20"/>
      <w:szCs w:val="20"/>
      <w:lang w:val="en-US" w:eastAsia="en-US"/>
    </w:rPr>
  </w:style>
  <w:style w:type="character" w:customStyle="1" w:styleId="111">
    <w:name w:val="Знак Знак Знак11"/>
    <w:uiPriority w:val="99"/>
    <w:locked/>
    <w:rsid w:val="00C65D8C"/>
    <w:rPr>
      <w:rFonts w:ascii="Times New Roman" w:hAnsi="Times New Roman"/>
      <w:sz w:val="24"/>
      <w:lang w:eastAsia="ar-SA" w:bidi="ar-SA"/>
    </w:rPr>
  </w:style>
  <w:style w:type="paragraph" w:customStyle="1" w:styleId="1f">
    <w:name w:val="Знак Знак Знак Знак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35">
    <w:name w:val="Обычный3"/>
    <w:uiPriority w:val="99"/>
    <w:rsid w:val="00C65D8C"/>
    <w:pPr>
      <w:snapToGrid w:val="0"/>
      <w:spacing w:before="100" w:after="100"/>
    </w:pPr>
    <w:rPr>
      <w:rFonts w:ascii="Times New Roman" w:eastAsia="Times New Roman" w:hAnsi="Times New Roman"/>
      <w:sz w:val="24"/>
      <w:szCs w:val="24"/>
    </w:rPr>
  </w:style>
  <w:style w:type="paragraph" w:customStyle="1" w:styleId="112">
    <w:name w:val="Знак Знак Знак Знак Знак Знак Знак Знак Знак Знак Знак Знак Знак Знак Знак1 Знак Знак Знак Знак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113">
    <w:name w:val="Знак1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240">
    <w:name w:val="Основной текст с отступом 24"/>
    <w:basedOn w:val="a1"/>
    <w:uiPriority w:val="99"/>
    <w:rsid w:val="00C65D8C"/>
    <w:pPr>
      <w:suppressAutoHyphens w:val="0"/>
      <w:overflowPunct w:val="0"/>
      <w:autoSpaceDE w:val="0"/>
      <w:autoSpaceDN w:val="0"/>
      <w:adjustRightInd w:val="0"/>
      <w:ind w:firstLine="709"/>
      <w:jc w:val="both"/>
      <w:textAlignment w:val="baseline"/>
    </w:pPr>
    <w:rPr>
      <w:spacing w:val="80"/>
      <w:lang w:eastAsia="ru-RU"/>
    </w:rPr>
  </w:style>
  <w:style w:type="paragraph" w:customStyle="1" w:styleId="36">
    <w:name w:val="Абзац списка3"/>
    <w:basedOn w:val="a1"/>
    <w:uiPriority w:val="99"/>
    <w:rsid w:val="00C65D8C"/>
    <w:pPr>
      <w:suppressAutoHyphens w:val="0"/>
      <w:spacing w:after="200" w:line="276" w:lineRule="auto"/>
      <w:ind w:left="720"/>
    </w:pPr>
    <w:rPr>
      <w:rFonts w:ascii="Calibri" w:hAnsi="Calibri" w:cs="Calibri"/>
      <w:sz w:val="22"/>
      <w:szCs w:val="22"/>
      <w:lang w:eastAsia="ru-RU"/>
    </w:rPr>
  </w:style>
  <w:style w:type="paragraph" w:customStyle="1" w:styleId="28">
    <w:name w:val="Знак Знак Знак2"/>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221">
    <w:name w:val="Основной текст 22"/>
    <w:basedOn w:val="a1"/>
    <w:uiPriority w:val="99"/>
    <w:rsid w:val="00C65D8C"/>
    <w:pPr>
      <w:suppressAutoHyphens w:val="0"/>
      <w:jc w:val="center"/>
    </w:pPr>
    <w:rPr>
      <w:b/>
      <w:bCs/>
      <w:sz w:val="22"/>
      <w:szCs w:val="22"/>
      <w:lang w:eastAsia="ru-RU"/>
    </w:rPr>
  </w:style>
  <w:style w:type="paragraph" w:customStyle="1" w:styleId="1f0">
    <w:name w:val="Без интервала1"/>
    <w:link w:val="NoSpacingChar"/>
    <w:uiPriority w:val="99"/>
    <w:rsid w:val="00C65D8C"/>
    <w:pPr>
      <w:spacing w:after="200" w:line="276" w:lineRule="auto"/>
    </w:pPr>
    <w:rPr>
      <w:sz w:val="22"/>
      <w:szCs w:val="22"/>
      <w:lang w:eastAsia="en-US"/>
    </w:rPr>
  </w:style>
  <w:style w:type="character" w:customStyle="1" w:styleId="NoSpacingChar">
    <w:name w:val="No Spacing Char"/>
    <w:link w:val="1f0"/>
    <w:uiPriority w:val="99"/>
    <w:locked/>
    <w:rsid w:val="00C65D8C"/>
    <w:rPr>
      <w:sz w:val="22"/>
      <w:szCs w:val="22"/>
      <w:lang w:eastAsia="en-US" w:bidi="ar-SA"/>
    </w:rPr>
  </w:style>
  <w:style w:type="paragraph" w:customStyle="1" w:styleId="Style24">
    <w:name w:val="Style24"/>
    <w:basedOn w:val="a1"/>
    <w:uiPriority w:val="99"/>
    <w:rsid w:val="005077DC"/>
    <w:pPr>
      <w:widowControl w:val="0"/>
      <w:suppressAutoHyphens w:val="0"/>
      <w:autoSpaceDE w:val="0"/>
      <w:autoSpaceDN w:val="0"/>
      <w:adjustRightInd w:val="0"/>
      <w:spacing w:line="278" w:lineRule="exact"/>
      <w:jc w:val="center"/>
    </w:pPr>
    <w:rPr>
      <w:lang w:eastAsia="ru-RU"/>
    </w:rPr>
  </w:style>
  <w:style w:type="character" w:customStyle="1" w:styleId="FontStyle34">
    <w:name w:val="Font Style34"/>
    <w:basedOn w:val="a2"/>
    <w:uiPriority w:val="99"/>
    <w:rsid w:val="005077DC"/>
    <w:rPr>
      <w:rFonts w:ascii="Times New Roman" w:hAnsi="Times New Roman" w:cs="Times New Roman"/>
      <w:b/>
      <w:bCs/>
      <w:sz w:val="20"/>
      <w:szCs w:val="20"/>
    </w:rPr>
  </w:style>
  <w:style w:type="paragraph" w:customStyle="1" w:styleId="Style11">
    <w:name w:val="Style11"/>
    <w:basedOn w:val="a1"/>
    <w:uiPriority w:val="99"/>
    <w:rsid w:val="001E18D1"/>
    <w:pPr>
      <w:widowControl w:val="0"/>
      <w:suppressAutoHyphens w:val="0"/>
      <w:autoSpaceDE w:val="0"/>
      <w:autoSpaceDN w:val="0"/>
      <w:adjustRightInd w:val="0"/>
      <w:spacing w:line="283" w:lineRule="exact"/>
    </w:pPr>
    <w:rPr>
      <w:lang w:eastAsia="ru-RU"/>
    </w:rPr>
  </w:style>
  <w:style w:type="paragraph" w:customStyle="1" w:styleId="Style25">
    <w:name w:val="Style25"/>
    <w:basedOn w:val="a1"/>
    <w:uiPriority w:val="99"/>
    <w:rsid w:val="001E18D1"/>
    <w:pPr>
      <w:widowControl w:val="0"/>
      <w:suppressAutoHyphens w:val="0"/>
      <w:autoSpaceDE w:val="0"/>
      <w:autoSpaceDN w:val="0"/>
      <w:adjustRightInd w:val="0"/>
      <w:spacing w:line="278" w:lineRule="exact"/>
      <w:ind w:firstLine="278"/>
    </w:pPr>
    <w:rPr>
      <w:lang w:eastAsia="ru-RU"/>
    </w:rPr>
  </w:style>
  <w:style w:type="paragraph" w:customStyle="1" w:styleId="Style26">
    <w:name w:val="Style26"/>
    <w:basedOn w:val="a1"/>
    <w:uiPriority w:val="99"/>
    <w:rsid w:val="001E18D1"/>
    <w:pPr>
      <w:widowControl w:val="0"/>
      <w:suppressAutoHyphens w:val="0"/>
      <w:autoSpaceDE w:val="0"/>
      <w:autoSpaceDN w:val="0"/>
      <w:adjustRightInd w:val="0"/>
    </w:pPr>
    <w:rPr>
      <w:lang w:eastAsia="ru-RU"/>
    </w:rPr>
  </w:style>
  <w:style w:type="character" w:customStyle="1" w:styleId="FontStyle33">
    <w:name w:val="Font Style33"/>
    <w:basedOn w:val="a2"/>
    <w:uiPriority w:val="99"/>
    <w:rsid w:val="001E18D1"/>
    <w:rPr>
      <w:rFonts w:ascii="Times New Roman" w:hAnsi="Times New Roman" w:cs="Times New Roman"/>
      <w:b/>
      <w:bCs/>
      <w:i/>
      <w:iCs/>
      <w:sz w:val="20"/>
      <w:szCs w:val="20"/>
    </w:rPr>
  </w:style>
  <w:style w:type="character" w:styleId="affb">
    <w:name w:val="Subtle Emphasis"/>
    <w:basedOn w:val="a2"/>
    <w:uiPriority w:val="19"/>
    <w:qFormat/>
    <w:rsid w:val="00F375BA"/>
    <w:rPr>
      <w:i/>
      <w:iCs/>
      <w:color w:val="808080" w:themeColor="text1" w:themeTint="7F"/>
    </w:rPr>
  </w:style>
  <w:style w:type="character" w:styleId="affc">
    <w:name w:val="FollowedHyperlink"/>
    <w:basedOn w:val="a2"/>
    <w:uiPriority w:val="99"/>
    <w:semiHidden/>
    <w:unhideWhenUsed/>
    <w:locked/>
    <w:rsid w:val="00905988"/>
    <w:rPr>
      <w:color w:val="800080"/>
      <w:u w:val="single"/>
    </w:rPr>
  </w:style>
  <w:style w:type="paragraph" w:customStyle="1" w:styleId="font5">
    <w:name w:val="font5"/>
    <w:basedOn w:val="a1"/>
    <w:rsid w:val="00905988"/>
    <w:pPr>
      <w:suppressAutoHyphens w:val="0"/>
      <w:spacing w:before="100" w:beforeAutospacing="1" w:after="100" w:afterAutospacing="1"/>
    </w:pPr>
    <w:rPr>
      <w:rFonts w:ascii="Tahoma" w:hAnsi="Tahoma" w:cs="Tahoma"/>
      <w:b/>
      <w:bCs/>
      <w:color w:val="000000"/>
      <w:sz w:val="16"/>
      <w:szCs w:val="16"/>
      <w:lang w:eastAsia="ru-RU"/>
    </w:rPr>
  </w:style>
  <w:style w:type="paragraph" w:customStyle="1" w:styleId="xl65">
    <w:name w:val="xl65"/>
    <w:basedOn w:val="a1"/>
    <w:rsid w:val="0090598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ourier New" w:hAnsi="Courier New" w:cs="Courier New"/>
      <w:sz w:val="20"/>
      <w:szCs w:val="20"/>
      <w:lang w:eastAsia="ru-RU"/>
    </w:rPr>
  </w:style>
  <w:style w:type="paragraph" w:customStyle="1" w:styleId="xl66">
    <w:name w:val="xl66"/>
    <w:basedOn w:val="a1"/>
    <w:rsid w:val="0090598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ourier New" w:hAnsi="Courier New" w:cs="Courier New"/>
      <w:sz w:val="20"/>
      <w:szCs w:val="20"/>
      <w:lang w:eastAsia="ru-RU"/>
    </w:rPr>
  </w:style>
  <w:style w:type="paragraph" w:customStyle="1" w:styleId="xl67">
    <w:name w:val="xl67"/>
    <w:basedOn w:val="a1"/>
    <w:rsid w:val="0090598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ourier New" w:hAnsi="Courier New" w:cs="Courier New"/>
      <w:sz w:val="20"/>
      <w:szCs w:val="20"/>
      <w:lang w:eastAsia="ru-RU"/>
    </w:rPr>
  </w:style>
  <w:style w:type="paragraph" w:customStyle="1" w:styleId="xl68">
    <w:name w:val="xl68"/>
    <w:basedOn w:val="a1"/>
    <w:rsid w:val="0090598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ourier New" w:hAnsi="Courier New" w:cs="Courier New"/>
      <w:sz w:val="20"/>
      <w:szCs w:val="20"/>
      <w:lang w:eastAsia="ru-RU"/>
    </w:rPr>
  </w:style>
  <w:style w:type="paragraph" w:customStyle="1" w:styleId="xl69">
    <w:name w:val="xl69"/>
    <w:basedOn w:val="a1"/>
    <w:rsid w:val="0090598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ourier New" w:hAnsi="Courier New" w:cs="Courier New"/>
      <w:i/>
      <w:iCs/>
      <w:sz w:val="20"/>
      <w:szCs w:val="20"/>
      <w:lang w:eastAsia="ru-RU"/>
    </w:rPr>
  </w:style>
  <w:style w:type="paragraph" w:customStyle="1" w:styleId="xl70">
    <w:name w:val="xl70"/>
    <w:basedOn w:val="a1"/>
    <w:rsid w:val="0090598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ourier New" w:hAnsi="Courier New" w:cs="Courier New"/>
      <w:sz w:val="20"/>
      <w:szCs w:val="20"/>
      <w:lang w:eastAsia="ru-RU"/>
    </w:rPr>
  </w:style>
  <w:style w:type="table" w:customStyle="1" w:styleId="114">
    <w:name w:val="Сетка таблицы11"/>
    <w:uiPriority w:val="99"/>
    <w:rsid w:val="00425E57"/>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f1">
    <w:name w:val="Нет списка1"/>
    <w:next w:val="a4"/>
    <w:uiPriority w:val="99"/>
    <w:semiHidden/>
    <w:unhideWhenUsed/>
    <w:rsid w:val="007C093A"/>
  </w:style>
  <w:style w:type="numbering" w:customStyle="1" w:styleId="115">
    <w:name w:val="Нет списка11"/>
    <w:next w:val="a4"/>
    <w:uiPriority w:val="99"/>
    <w:semiHidden/>
    <w:unhideWhenUsed/>
    <w:rsid w:val="007C093A"/>
  </w:style>
  <w:style w:type="character" w:customStyle="1" w:styleId="1f2">
    <w:name w:val="Слабое выделение1"/>
    <w:basedOn w:val="a2"/>
    <w:uiPriority w:val="19"/>
    <w:qFormat/>
    <w:rsid w:val="007C093A"/>
    <w:rPr>
      <w:i/>
      <w:iCs/>
      <w:color w:val="808080"/>
    </w:rPr>
  </w:style>
  <w:style w:type="character" w:styleId="affd">
    <w:name w:val="Emphasis"/>
    <w:basedOn w:val="a2"/>
    <w:uiPriority w:val="20"/>
    <w:qFormat/>
    <w:rsid w:val="007C093A"/>
    <w:rPr>
      <w:i/>
      <w:iCs/>
    </w:rPr>
  </w:style>
  <w:style w:type="paragraph" w:customStyle="1" w:styleId="xl1199">
    <w:name w:val="xl1199"/>
    <w:basedOn w:val="a1"/>
    <w:rsid w:val="0046071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200">
    <w:name w:val="xl1200"/>
    <w:basedOn w:val="a1"/>
    <w:rsid w:val="0046071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1">
    <w:name w:val="xl1201"/>
    <w:basedOn w:val="a1"/>
    <w:rsid w:val="0046071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202">
    <w:name w:val="xl1202"/>
    <w:basedOn w:val="a1"/>
    <w:rsid w:val="0046071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203">
    <w:name w:val="xl1203"/>
    <w:basedOn w:val="a1"/>
    <w:rsid w:val="0046071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204">
    <w:name w:val="xl1204"/>
    <w:basedOn w:val="a1"/>
    <w:rsid w:val="0046071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5">
    <w:name w:val="xl1205"/>
    <w:basedOn w:val="a1"/>
    <w:rsid w:val="00C72A6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206">
    <w:name w:val="xl1206"/>
    <w:basedOn w:val="a1"/>
    <w:rsid w:val="00C72A6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unhideWhenUsed="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uiPriority="0"/>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C47E8"/>
    <w:pPr>
      <w:suppressAutoHyphens/>
    </w:pPr>
    <w:rPr>
      <w:rFonts w:ascii="Times New Roman" w:eastAsia="Times New Roman" w:hAnsi="Times New Roman"/>
      <w:sz w:val="24"/>
      <w:szCs w:val="24"/>
      <w:lang w:eastAsia="ar-SA"/>
    </w:rPr>
  </w:style>
  <w:style w:type="paragraph" w:styleId="1">
    <w:name w:val="heading 1"/>
    <w:basedOn w:val="a1"/>
    <w:next w:val="a1"/>
    <w:link w:val="10"/>
    <w:uiPriority w:val="99"/>
    <w:qFormat/>
    <w:rsid w:val="000F275C"/>
    <w:pPr>
      <w:keepNext/>
      <w:ind w:firstLine="720"/>
      <w:jc w:val="both"/>
      <w:outlineLvl w:val="0"/>
    </w:pPr>
    <w:rPr>
      <w:sz w:val="28"/>
      <w:szCs w:val="28"/>
      <w:lang w:val="en-US"/>
    </w:rPr>
  </w:style>
  <w:style w:type="paragraph" w:styleId="2">
    <w:name w:val="heading 2"/>
    <w:basedOn w:val="a1"/>
    <w:next w:val="a1"/>
    <w:link w:val="20"/>
    <w:uiPriority w:val="99"/>
    <w:qFormat/>
    <w:rsid w:val="00C02BF0"/>
    <w:pPr>
      <w:keepNext/>
      <w:suppressAutoHyphens w:val="0"/>
      <w:spacing w:before="240" w:after="60"/>
      <w:outlineLvl w:val="1"/>
    </w:pPr>
    <w:rPr>
      <w:rFonts w:ascii="Arial" w:hAnsi="Arial" w:cs="Arial"/>
      <w:b/>
      <w:bCs/>
      <w:i/>
      <w:iCs/>
      <w:sz w:val="28"/>
      <w:szCs w:val="28"/>
      <w:lang w:eastAsia="ru-RU"/>
    </w:rPr>
  </w:style>
  <w:style w:type="paragraph" w:styleId="3">
    <w:name w:val="heading 3"/>
    <w:basedOn w:val="a1"/>
    <w:next w:val="a1"/>
    <w:link w:val="30"/>
    <w:uiPriority w:val="99"/>
    <w:qFormat/>
    <w:rsid w:val="00C65D8C"/>
    <w:pPr>
      <w:keepNext/>
      <w:suppressAutoHyphens w:val="0"/>
      <w:spacing w:before="240" w:after="60" w:line="276" w:lineRule="auto"/>
      <w:outlineLvl w:val="2"/>
    </w:pPr>
    <w:rPr>
      <w:rFonts w:ascii="Cambria" w:hAnsi="Cambria" w:cs="Cambria"/>
      <w:b/>
      <w:bCs/>
      <w:sz w:val="26"/>
      <w:szCs w:val="26"/>
      <w:lang w:eastAsia="ru-RU"/>
    </w:rPr>
  </w:style>
  <w:style w:type="paragraph" w:styleId="5">
    <w:name w:val="heading 5"/>
    <w:basedOn w:val="a1"/>
    <w:next w:val="a1"/>
    <w:link w:val="50"/>
    <w:uiPriority w:val="99"/>
    <w:qFormat/>
    <w:rsid w:val="00C65D8C"/>
    <w:pPr>
      <w:spacing w:before="240" w:after="60"/>
      <w:outlineLvl w:val="4"/>
    </w:pPr>
    <w:rPr>
      <w:b/>
      <w:bCs/>
      <w:i/>
      <w:iCs/>
      <w:sz w:val="26"/>
      <w:szCs w:val="26"/>
    </w:rPr>
  </w:style>
  <w:style w:type="paragraph" w:styleId="6">
    <w:name w:val="heading 6"/>
    <w:basedOn w:val="a1"/>
    <w:next w:val="a1"/>
    <w:link w:val="60"/>
    <w:uiPriority w:val="99"/>
    <w:qFormat/>
    <w:rsid w:val="00C147FE"/>
    <w:pPr>
      <w:numPr>
        <w:ilvl w:val="5"/>
        <w:numId w:val="13"/>
      </w:numPr>
      <w:suppressAutoHyphens w:val="0"/>
      <w:spacing w:before="240" w:after="60"/>
      <w:jc w:val="both"/>
      <w:outlineLvl w:val="5"/>
    </w:pPr>
    <w:rPr>
      <w:b/>
      <w:bCs/>
      <w:sz w:val="20"/>
      <w:szCs w:val="20"/>
      <w:lang w:eastAsia="ru-RU"/>
    </w:rPr>
  </w:style>
  <w:style w:type="paragraph" w:styleId="7">
    <w:name w:val="heading 7"/>
    <w:basedOn w:val="a1"/>
    <w:next w:val="a1"/>
    <w:link w:val="70"/>
    <w:uiPriority w:val="99"/>
    <w:qFormat/>
    <w:rsid w:val="00C147FE"/>
    <w:pPr>
      <w:numPr>
        <w:ilvl w:val="6"/>
        <w:numId w:val="13"/>
      </w:numPr>
      <w:suppressAutoHyphens w:val="0"/>
      <w:spacing w:before="240" w:after="60"/>
      <w:jc w:val="both"/>
      <w:outlineLvl w:val="6"/>
    </w:pPr>
    <w:rPr>
      <w:lang w:eastAsia="ru-RU"/>
    </w:rPr>
  </w:style>
  <w:style w:type="paragraph" w:styleId="8">
    <w:name w:val="heading 8"/>
    <w:basedOn w:val="a1"/>
    <w:next w:val="a1"/>
    <w:link w:val="80"/>
    <w:uiPriority w:val="99"/>
    <w:qFormat/>
    <w:rsid w:val="00C147FE"/>
    <w:pPr>
      <w:numPr>
        <w:ilvl w:val="7"/>
        <w:numId w:val="13"/>
      </w:numPr>
      <w:suppressAutoHyphens w:val="0"/>
      <w:spacing w:before="240" w:after="60"/>
      <w:jc w:val="both"/>
      <w:outlineLvl w:val="7"/>
    </w:pPr>
    <w:rPr>
      <w:i/>
      <w:iCs/>
      <w:lang w:eastAsia="ru-RU"/>
    </w:rPr>
  </w:style>
  <w:style w:type="paragraph" w:styleId="9">
    <w:name w:val="heading 9"/>
    <w:basedOn w:val="a1"/>
    <w:next w:val="a1"/>
    <w:link w:val="90"/>
    <w:uiPriority w:val="99"/>
    <w:qFormat/>
    <w:rsid w:val="00C147FE"/>
    <w:pPr>
      <w:numPr>
        <w:ilvl w:val="8"/>
        <w:numId w:val="13"/>
      </w:numPr>
      <w:suppressAutoHyphens w:val="0"/>
      <w:spacing w:before="240" w:after="60"/>
      <w:jc w:val="both"/>
      <w:outlineLvl w:val="8"/>
    </w:pPr>
    <w:rPr>
      <w:rFonts w:ascii="Arial" w:hAnsi="Arial" w:cs="Arial"/>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0F275C"/>
    <w:rPr>
      <w:rFonts w:ascii="Times New Roman" w:hAnsi="Times New Roman" w:cs="Times New Roman"/>
      <w:sz w:val="24"/>
      <w:szCs w:val="24"/>
      <w:lang w:val="en-US" w:eastAsia="ar-SA" w:bidi="ar-SA"/>
    </w:rPr>
  </w:style>
  <w:style w:type="character" w:customStyle="1" w:styleId="20">
    <w:name w:val="Заголовок 2 Знак"/>
    <w:basedOn w:val="a2"/>
    <w:link w:val="2"/>
    <w:uiPriority w:val="99"/>
    <w:locked/>
    <w:rsid w:val="00C02BF0"/>
    <w:rPr>
      <w:rFonts w:ascii="Arial" w:hAnsi="Arial" w:cs="Arial"/>
      <w:b/>
      <w:bCs/>
      <w:i/>
      <w:iCs/>
      <w:sz w:val="28"/>
      <w:szCs w:val="28"/>
      <w:lang w:eastAsia="ru-RU"/>
    </w:rPr>
  </w:style>
  <w:style w:type="character" w:customStyle="1" w:styleId="30">
    <w:name w:val="Заголовок 3 Знак"/>
    <w:basedOn w:val="a2"/>
    <w:link w:val="3"/>
    <w:uiPriority w:val="99"/>
    <w:locked/>
    <w:rsid w:val="00C65D8C"/>
    <w:rPr>
      <w:rFonts w:ascii="Cambria" w:hAnsi="Cambria" w:cs="Cambria"/>
      <w:b/>
      <w:bCs/>
      <w:sz w:val="26"/>
      <w:szCs w:val="26"/>
    </w:rPr>
  </w:style>
  <w:style w:type="character" w:customStyle="1" w:styleId="50">
    <w:name w:val="Заголовок 5 Знак"/>
    <w:basedOn w:val="a2"/>
    <w:link w:val="5"/>
    <w:uiPriority w:val="99"/>
    <w:locked/>
    <w:rsid w:val="00C65D8C"/>
    <w:rPr>
      <w:rFonts w:ascii="Times New Roman" w:hAnsi="Times New Roman" w:cs="Times New Roman"/>
      <w:b/>
      <w:bCs/>
      <w:i/>
      <w:iCs/>
      <w:sz w:val="26"/>
      <w:szCs w:val="26"/>
      <w:lang w:eastAsia="ar-SA" w:bidi="ar-SA"/>
    </w:rPr>
  </w:style>
  <w:style w:type="character" w:customStyle="1" w:styleId="60">
    <w:name w:val="Заголовок 6 Знак"/>
    <w:basedOn w:val="a2"/>
    <w:link w:val="6"/>
    <w:uiPriority w:val="99"/>
    <w:locked/>
    <w:rsid w:val="00C147FE"/>
    <w:rPr>
      <w:rFonts w:ascii="Times New Roman" w:hAnsi="Times New Roman" w:cs="Times New Roman"/>
      <w:b/>
      <w:bCs/>
    </w:rPr>
  </w:style>
  <w:style w:type="character" w:customStyle="1" w:styleId="70">
    <w:name w:val="Заголовок 7 Знак"/>
    <w:basedOn w:val="a2"/>
    <w:link w:val="7"/>
    <w:uiPriority w:val="99"/>
    <w:locked/>
    <w:rsid w:val="00C147FE"/>
    <w:rPr>
      <w:rFonts w:ascii="Times New Roman" w:hAnsi="Times New Roman" w:cs="Times New Roman"/>
      <w:sz w:val="24"/>
      <w:szCs w:val="24"/>
    </w:rPr>
  </w:style>
  <w:style w:type="character" w:customStyle="1" w:styleId="80">
    <w:name w:val="Заголовок 8 Знак"/>
    <w:basedOn w:val="a2"/>
    <w:link w:val="8"/>
    <w:uiPriority w:val="99"/>
    <w:locked/>
    <w:rsid w:val="00C147FE"/>
    <w:rPr>
      <w:rFonts w:ascii="Times New Roman" w:hAnsi="Times New Roman" w:cs="Times New Roman"/>
      <w:i/>
      <w:iCs/>
      <w:sz w:val="24"/>
      <w:szCs w:val="24"/>
    </w:rPr>
  </w:style>
  <w:style w:type="character" w:customStyle="1" w:styleId="90">
    <w:name w:val="Заголовок 9 Знак"/>
    <w:basedOn w:val="a2"/>
    <w:link w:val="9"/>
    <w:uiPriority w:val="99"/>
    <w:locked/>
    <w:rsid w:val="00C147FE"/>
    <w:rPr>
      <w:rFonts w:ascii="Arial" w:hAnsi="Arial" w:cs="Arial"/>
    </w:rPr>
  </w:style>
  <w:style w:type="paragraph" w:styleId="a5">
    <w:name w:val="Normal (Web)"/>
    <w:basedOn w:val="a1"/>
    <w:uiPriority w:val="99"/>
    <w:rsid w:val="000F275C"/>
    <w:pPr>
      <w:suppressAutoHyphens w:val="0"/>
      <w:spacing w:before="100" w:beforeAutospacing="1" w:after="100" w:afterAutospacing="1"/>
    </w:pPr>
    <w:rPr>
      <w:lang w:eastAsia="ru-RU"/>
    </w:rPr>
  </w:style>
  <w:style w:type="character" w:customStyle="1" w:styleId="HeaderChar">
    <w:name w:val="Header Char"/>
    <w:uiPriority w:val="99"/>
    <w:locked/>
    <w:rsid w:val="000F275C"/>
    <w:rPr>
      <w:rFonts w:ascii="Times New Roman" w:hAnsi="Times New Roman"/>
      <w:sz w:val="24"/>
      <w:lang w:eastAsia="ar-SA" w:bidi="ar-SA"/>
    </w:rPr>
  </w:style>
  <w:style w:type="paragraph" w:styleId="a6">
    <w:name w:val="header"/>
    <w:basedOn w:val="a1"/>
    <w:link w:val="a7"/>
    <w:uiPriority w:val="99"/>
    <w:rsid w:val="000F275C"/>
    <w:pPr>
      <w:tabs>
        <w:tab w:val="center" w:pos="4677"/>
        <w:tab w:val="right" w:pos="9355"/>
      </w:tabs>
    </w:pPr>
    <w:rPr>
      <w:rFonts w:eastAsia="Calibri"/>
    </w:rPr>
  </w:style>
  <w:style w:type="character" w:customStyle="1" w:styleId="a7">
    <w:name w:val="Верхний колонтитул Знак"/>
    <w:basedOn w:val="a2"/>
    <w:link w:val="a6"/>
    <w:uiPriority w:val="99"/>
    <w:locked/>
    <w:rsid w:val="000A505E"/>
    <w:rPr>
      <w:rFonts w:ascii="Times New Roman" w:hAnsi="Times New Roman" w:cs="Times New Roman"/>
      <w:sz w:val="24"/>
      <w:szCs w:val="24"/>
      <w:lang w:eastAsia="ar-SA" w:bidi="ar-SA"/>
    </w:rPr>
  </w:style>
  <w:style w:type="paragraph" w:styleId="a8">
    <w:name w:val="Body Text"/>
    <w:aliases w:val="Знак, Знак"/>
    <w:basedOn w:val="a1"/>
    <w:link w:val="11"/>
    <w:uiPriority w:val="99"/>
    <w:rsid w:val="000F275C"/>
    <w:pPr>
      <w:suppressAutoHyphens w:val="0"/>
      <w:spacing w:before="100" w:beforeAutospacing="1" w:after="100" w:afterAutospacing="1"/>
    </w:pPr>
    <w:rPr>
      <w:rFonts w:ascii="Tahoma" w:eastAsia="Calibri" w:hAnsi="Tahoma"/>
      <w:sz w:val="20"/>
      <w:szCs w:val="20"/>
      <w:lang w:val="en-US"/>
    </w:rPr>
  </w:style>
  <w:style w:type="character" w:customStyle="1" w:styleId="BodyTextChar">
    <w:name w:val="Body Text Char"/>
    <w:aliases w:val="Знак Char"/>
    <w:basedOn w:val="a2"/>
    <w:uiPriority w:val="99"/>
    <w:semiHidden/>
    <w:locked/>
    <w:rsid w:val="000A505E"/>
    <w:rPr>
      <w:rFonts w:ascii="Times New Roman" w:hAnsi="Times New Roman" w:cs="Times New Roman"/>
      <w:sz w:val="24"/>
      <w:szCs w:val="24"/>
      <w:lang w:eastAsia="ar-SA" w:bidi="ar-SA"/>
    </w:rPr>
  </w:style>
  <w:style w:type="character" w:customStyle="1" w:styleId="BodyTextChar1">
    <w:name w:val="Body Text Char1"/>
    <w:aliases w:val="Знак Char3"/>
    <w:uiPriority w:val="99"/>
    <w:locked/>
    <w:rsid w:val="000F275C"/>
    <w:rPr>
      <w:rFonts w:ascii="Times New Roman" w:hAnsi="Times New Roman"/>
      <w:sz w:val="24"/>
      <w:lang w:eastAsia="ar-SA" w:bidi="ar-SA"/>
    </w:rPr>
  </w:style>
  <w:style w:type="character" w:customStyle="1" w:styleId="a9">
    <w:name w:val="Основной текст Знак"/>
    <w:uiPriority w:val="99"/>
    <w:rsid w:val="000F275C"/>
    <w:rPr>
      <w:rFonts w:ascii="Times New Roman" w:hAnsi="Times New Roman"/>
      <w:sz w:val="24"/>
      <w:lang w:eastAsia="ar-SA" w:bidi="ar-SA"/>
    </w:rPr>
  </w:style>
  <w:style w:type="paragraph" w:styleId="aa">
    <w:name w:val="Body Text Indent"/>
    <w:aliases w:val="Знак2,Основной текст 1,Нумерованный список !!,Body Text Indent, Знак2"/>
    <w:basedOn w:val="a1"/>
    <w:link w:val="ab"/>
    <w:rsid w:val="000F275C"/>
    <w:pPr>
      <w:jc w:val="both"/>
    </w:pPr>
    <w:rPr>
      <w:sz w:val="28"/>
      <w:szCs w:val="28"/>
      <w:lang w:eastAsia="ru-RU"/>
    </w:rPr>
  </w:style>
  <w:style w:type="character" w:customStyle="1" w:styleId="ab">
    <w:name w:val="Основной текст с отступом Знак"/>
    <w:aliases w:val="Знак2 Знак,Основной текст 1 Знак,Нумерованный список !! Знак,Body Text Indent Знак, Знак2 Знак"/>
    <w:basedOn w:val="a2"/>
    <w:link w:val="aa"/>
    <w:locked/>
    <w:rsid w:val="000F275C"/>
    <w:rPr>
      <w:rFonts w:ascii="Times New Roman" w:hAnsi="Times New Roman" w:cs="Times New Roman"/>
      <w:sz w:val="24"/>
      <w:szCs w:val="24"/>
      <w:lang w:eastAsia="ru-RU"/>
    </w:rPr>
  </w:style>
  <w:style w:type="paragraph" w:styleId="31">
    <w:name w:val="Body Text 3"/>
    <w:basedOn w:val="a1"/>
    <w:link w:val="32"/>
    <w:uiPriority w:val="99"/>
    <w:rsid w:val="000F275C"/>
    <w:pPr>
      <w:spacing w:after="120"/>
    </w:pPr>
    <w:rPr>
      <w:sz w:val="16"/>
      <w:szCs w:val="16"/>
    </w:rPr>
  </w:style>
  <w:style w:type="character" w:customStyle="1" w:styleId="32">
    <w:name w:val="Основной текст 3 Знак"/>
    <w:basedOn w:val="a2"/>
    <w:link w:val="31"/>
    <w:uiPriority w:val="99"/>
    <w:locked/>
    <w:rsid w:val="000F275C"/>
    <w:rPr>
      <w:rFonts w:ascii="Times New Roman" w:hAnsi="Times New Roman" w:cs="Times New Roman"/>
      <w:sz w:val="16"/>
      <w:szCs w:val="16"/>
      <w:lang w:eastAsia="ar-SA" w:bidi="ar-SA"/>
    </w:rPr>
  </w:style>
  <w:style w:type="paragraph" w:styleId="21">
    <w:name w:val="Body Text Indent 2"/>
    <w:basedOn w:val="a1"/>
    <w:link w:val="22"/>
    <w:uiPriority w:val="99"/>
    <w:rsid w:val="000F275C"/>
    <w:pPr>
      <w:ind w:firstLine="709"/>
      <w:jc w:val="both"/>
    </w:pPr>
    <w:rPr>
      <w:sz w:val="28"/>
      <w:szCs w:val="28"/>
    </w:rPr>
  </w:style>
  <w:style w:type="character" w:customStyle="1" w:styleId="22">
    <w:name w:val="Основной текст с отступом 2 Знак"/>
    <w:basedOn w:val="a2"/>
    <w:link w:val="21"/>
    <w:uiPriority w:val="99"/>
    <w:locked/>
    <w:rsid w:val="000F275C"/>
    <w:rPr>
      <w:rFonts w:ascii="Times New Roman" w:hAnsi="Times New Roman" w:cs="Times New Roman"/>
      <w:sz w:val="24"/>
      <w:szCs w:val="24"/>
      <w:lang w:eastAsia="ar-SA" w:bidi="ar-SA"/>
    </w:rPr>
  </w:style>
  <w:style w:type="character" w:customStyle="1" w:styleId="11">
    <w:name w:val="Основной текст Знак1"/>
    <w:aliases w:val="Знак Знак1, Знак Знак"/>
    <w:link w:val="a8"/>
    <w:uiPriority w:val="99"/>
    <w:locked/>
    <w:rsid w:val="000F275C"/>
    <w:rPr>
      <w:rFonts w:ascii="Tahoma" w:hAnsi="Tahoma"/>
      <w:lang w:val="en-US"/>
    </w:rPr>
  </w:style>
  <w:style w:type="paragraph" w:customStyle="1" w:styleId="ConsPlusNormal">
    <w:name w:val="ConsPlusNormal"/>
    <w:link w:val="ConsPlusNormal0"/>
    <w:uiPriority w:val="99"/>
    <w:rsid w:val="000F275C"/>
    <w:pPr>
      <w:widowControl w:val="0"/>
      <w:autoSpaceDE w:val="0"/>
      <w:autoSpaceDN w:val="0"/>
      <w:adjustRightInd w:val="0"/>
      <w:ind w:firstLine="720"/>
    </w:pPr>
    <w:rPr>
      <w:rFonts w:ascii="Arial" w:hAnsi="Arial"/>
      <w:sz w:val="22"/>
      <w:szCs w:val="22"/>
    </w:rPr>
  </w:style>
  <w:style w:type="paragraph" w:customStyle="1" w:styleId="ConsPlusNonformat">
    <w:name w:val="ConsPlusNonformat"/>
    <w:rsid w:val="000F275C"/>
    <w:pPr>
      <w:widowControl w:val="0"/>
      <w:autoSpaceDE w:val="0"/>
      <w:autoSpaceDN w:val="0"/>
      <w:adjustRightInd w:val="0"/>
    </w:pPr>
    <w:rPr>
      <w:rFonts w:ascii="Courier New" w:eastAsia="Times New Roman" w:hAnsi="Courier New" w:cs="Courier New"/>
    </w:rPr>
  </w:style>
  <w:style w:type="character" w:customStyle="1" w:styleId="ac">
    <w:name w:val="Знак Знак"/>
    <w:uiPriority w:val="99"/>
    <w:locked/>
    <w:rsid w:val="000F275C"/>
    <w:rPr>
      <w:sz w:val="24"/>
      <w:lang w:val="ru-RU" w:eastAsia="ar-SA" w:bidi="ar-SA"/>
    </w:rPr>
  </w:style>
  <w:style w:type="paragraph" w:styleId="ad">
    <w:name w:val="footnote text"/>
    <w:basedOn w:val="a1"/>
    <w:link w:val="ae"/>
    <w:uiPriority w:val="99"/>
    <w:semiHidden/>
    <w:rsid w:val="00C02BF0"/>
    <w:pPr>
      <w:suppressAutoHyphens w:val="0"/>
    </w:pPr>
    <w:rPr>
      <w:rFonts w:eastAsia="Calibri"/>
      <w:sz w:val="20"/>
      <w:szCs w:val="20"/>
      <w:lang w:eastAsia="ru-RU"/>
    </w:rPr>
  </w:style>
  <w:style w:type="character" w:customStyle="1" w:styleId="FootnoteTextChar">
    <w:name w:val="Footnote Text Char"/>
    <w:basedOn w:val="a2"/>
    <w:uiPriority w:val="99"/>
    <w:semiHidden/>
    <w:locked/>
    <w:rsid w:val="00C65D8C"/>
    <w:rPr>
      <w:rFonts w:cs="Times New Roman"/>
      <w:lang w:eastAsia="ar-SA" w:bidi="ar-SA"/>
    </w:rPr>
  </w:style>
  <w:style w:type="character" w:customStyle="1" w:styleId="ae">
    <w:name w:val="Текст сноски Знак"/>
    <w:link w:val="ad"/>
    <w:uiPriority w:val="99"/>
    <w:semiHidden/>
    <w:locked/>
    <w:rsid w:val="00C02BF0"/>
    <w:rPr>
      <w:rFonts w:ascii="Times New Roman" w:hAnsi="Times New Roman"/>
      <w:sz w:val="20"/>
      <w:lang w:eastAsia="ru-RU"/>
    </w:rPr>
  </w:style>
  <w:style w:type="character" w:styleId="af">
    <w:name w:val="footnote reference"/>
    <w:basedOn w:val="a2"/>
    <w:uiPriority w:val="99"/>
    <w:semiHidden/>
    <w:rsid w:val="00C02BF0"/>
    <w:rPr>
      <w:rFonts w:cs="Times New Roman"/>
      <w:vertAlign w:val="superscript"/>
    </w:rPr>
  </w:style>
  <w:style w:type="paragraph" w:styleId="af0">
    <w:name w:val="List Paragraph"/>
    <w:basedOn w:val="a1"/>
    <w:link w:val="af1"/>
    <w:uiPriority w:val="99"/>
    <w:qFormat/>
    <w:rsid w:val="007B3A61"/>
    <w:pPr>
      <w:suppressAutoHyphens w:val="0"/>
      <w:spacing w:after="200" w:line="276" w:lineRule="auto"/>
      <w:ind w:left="720"/>
    </w:pPr>
    <w:rPr>
      <w:rFonts w:ascii="Calibri" w:eastAsia="Calibri" w:hAnsi="Calibri"/>
      <w:sz w:val="22"/>
      <w:szCs w:val="20"/>
      <w:lang w:eastAsia="en-US"/>
    </w:rPr>
  </w:style>
  <w:style w:type="paragraph" w:customStyle="1" w:styleId="a">
    <w:name w:val="Знак Знак Знак"/>
    <w:basedOn w:val="a1"/>
    <w:uiPriority w:val="99"/>
    <w:rsid w:val="00C147FE"/>
    <w:pPr>
      <w:numPr>
        <w:ilvl w:val="3"/>
        <w:numId w:val="13"/>
      </w:numPr>
      <w:suppressAutoHyphens w:val="0"/>
      <w:spacing w:before="100" w:beforeAutospacing="1" w:after="100" w:afterAutospacing="1"/>
    </w:pPr>
    <w:rPr>
      <w:rFonts w:ascii="Tahoma" w:hAnsi="Tahoma" w:cs="Tahoma"/>
      <w:sz w:val="20"/>
      <w:szCs w:val="20"/>
      <w:lang w:val="en-US" w:eastAsia="en-US"/>
    </w:rPr>
  </w:style>
  <w:style w:type="paragraph" w:customStyle="1" w:styleId="a0">
    <w:name w:val="Текст статьи"/>
    <w:basedOn w:val="a1"/>
    <w:uiPriority w:val="99"/>
    <w:rsid w:val="00C147FE"/>
    <w:pPr>
      <w:numPr>
        <w:ilvl w:val="4"/>
        <w:numId w:val="13"/>
      </w:numPr>
      <w:suppressAutoHyphens w:val="0"/>
      <w:jc w:val="both"/>
    </w:pPr>
    <w:rPr>
      <w:sz w:val="28"/>
      <w:szCs w:val="28"/>
      <w:lang w:eastAsia="en-US"/>
    </w:rPr>
  </w:style>
  <w:style w:type="paragraph" w:customStyle="1" w:styleId="210">
    <w:name w:val="Основной текст с отступом 21"/>
    <w:basedOn w:val="a1"/>
    <w:uiPriority w:val="99"/>
    <w:rsid w:val="002A09D2"/>
    <w:pPr>
      <w:suppressAutoHyphens w:val="0"/>
      <w:overflowPunct w:val="0"/>
      <w:autoSpaceDE w:val="0"/>
      <w:autoSpaceDN w:val="0"/>
      <w:adjustRightInd w:val="0"/>
      <w:spacing w:line="360" w:lineRule="auto"/>
      <w:ind w:firstLine="567"/>
      <w:jc w:val="both"/>
      <w:textAlignment w:val="baseline"/>
    </w:pPr>
    <w:rPr>
      <w:lang w:eastAsia="ru-RU"/>
    </w:rPr>
  </w:style>
  <w:style w:type="paragraph" w:customStyle="1" w:styleId="12">
    <w:name w:val="Знак Знак1 Знак"/>
    <w:basedOn w:val="a1"/>
    <w:uiPriority w:val="99"/>
    <w:rsid w:val="002A09D2"/>
    <w:pPr>
      <w:suppressAutoHyphens w:val="0"/>
      <w:spacing w:before="100" w:beforeAutospacing="1" w:after="100" w:afterAutospacing="1"/>
    </w:pPr>
    <w:rPr>
      <w:rFonts w:ascii="Tahoma" w:hAnsi="Tahoma" w:cs="Tahoma"/>
      <w:sz w:val="20"/>
      <w:szCs w:val="20"/>
      <w:lang w:val="en-US" w:eastAsia="en-US"/>
    </w:rPr>
  </w:style>
  <w:style w:type="paragraph" w:customStyle="1" w:styleId="ConsPlusTitle">
    <w:name w:val="ConsPlusTitle"/>
    <w:uiPriority w:val="99"/>
    <w:rsid w:val="00DF0BA0"/>
    <w:pPr>
      <w:widowControl w:val="0"/>
      <w:autoSpaceDE w:val="0"/>
      <w:autoSpaceDN w:val="0"/>
      <w:adjustRightInd w:val="0"/>
    </w:pPr>
    <w:rPr>
      <w:rFonts w:ascii="Arial" w:eastAsia="Times New Roman" w:hAnsi="Arial" w:cs="Arial"/>
      <w:b/>
      <w:bCs/>
    </w:rPr>
  </w:style>
  <w:style w:type="paragraph" w:customStyle="1" w:styleId="Style1">
    <w:name w:val="Style1"/>
    <w:basedOn w:val="a1"/>
    <w:uiPriority w:val="99"/>
    <w:rsid w:val="001111D5"/>
    <w:pPr>
      <w:widowControl w:val="0"/>
      <w:suppressAutoHyphens w:val="0"/>
      <w:autoSpaceDE w:val="0"/>
      <w:autoSpaceDN w:val="0"/>
      <w:adjustRightInd w:val="0"/>
      <w:spacing w:line="329" w:lineRule="exact"/>
      <w:ind w:firstLine="706"/>
      <w:jc w:val="both"/>
    </w:pPr>
    <w:rPr>
      <w:lang w:eastAsia="ru-RU"/>
    </w:rPr>
  </w:style>
  <w:style w:type="character" w:customStyle="1" w:styleId="FontStyle11">
    <w:name w:val="Font Style11"/>
    <w:uiPriority w:val="99"/>
    <w:rsid w:val="001111D5"/>
    <w:rPr>
      <w:rFonts w:ascii="Times New Roman" w:hAnsi="Times New Roman"/>
      <w:sz w:val="22"/>
    </w:rPr>
  </w:style>
  <w:style w:type="paragraph" w:customStyle="1" w:styleId="110">
    <w:name w:val="Знак Знак1 Знак1"/>
    <w:basedOn w:val="a1"/>
    <w:uiPriority w:val="99"/>
    <w:rsid w:val="003424FC"/>
    <w:pPr>
      <w:suppressAutoHyphens w:val="0"/>
      <w:spacing w:before="100" w:beforeAutospacing="1" w:after="100" w:afterAutospacing="1"/>
    </w:pPr>
    <w:rPr>
      <w:rFonts w:ascii="Tahoma" w:hAnsi="Tahoma" w:cs="Tahoma"/>
      <w:sz w:val="20"/>
      <w:szCs w:val="20"/>
      <w:lang w:val="en-US" w:eastAsia="en-US"/>
    </w:rPr>
  </w:style>
  <w:style w:type="character" w:styleId="af2">
    <w:name w:val="page number"/>
    <w:basedOn w:val="a2"/>
    <w:uiPriority w:val="99"/>
    <w:rsid w:val="006E382C"/>
    <w:rPr>
      <w:rFonts w:cs="Times New Roman"/>
    </w:rPr>
  </w:style>
  <w:style w:type="paragraph" w:customStyle="1" w:styleId="15">
    <w:name w:val="Знак Знак1 Знак5"/>
    <w:basedOn w:val="a1"/>
    <w:uiPriority w:val="99"/>
    <w:rsid w:val="000C7280"/>
    <w:pPr>
      <w:suppressAutoHyphens w:val="0"/>
      <w:spacing w:before="100" w:beforeAutospacing="1" w:after="100" w:afterAutospacing="1"/>
    </w:pPr>
    <w:rPr>
      <w:rFonts w:ascii="Tahoma" w:hAnsi="Tahoma" w:cs="Tahoma"/>
      <w:sz w:val="20"/>
      <w:szCs w:val="20"/>
      <w:lang w:val="en-US" w:eastAsia="en-US"/>
    </w:rPr>
  </w:style>
  <w:style w:type="paragraph" w:styleId="af3">
    <w:name w:val="Title"/>
    <w:basedOn w:val="a1"/>
    <w:link w:val="af4"/>
    <w:uiPriority w:val="99"/>
    <w:qFormat/>
    <w:rsid w:val="00233661"/>
    <w:pPr>
      <w:suppressAutoHyphens w:val="0"/>
      <w:jc w:val="center"/>
    </w:pPr>
    <w:rPr>
      <w:sz w:val="28"/>
      <w:szCs w:val="28"/>
      <w:lang w:eastAsia="ru-RU"/>
    </w:rPr>
  </w:style>
  <w:style w:type="character" w:customStyle="1" w:styleId="af4">
    <w:name w:val="Название Знак"/>
    <w:basedOn w:val="a2"/>
    <w:link w:val="af3"/>
    <w:uiPriority w:val="99"/>
    <w:locked/>
    <w:rsid w:val="00233661"/>
    <w:rPr>
      <w:rFonts w:ascii="Times New Roman" w:hAnsi="Times New Roman" w:cs="Times New Roman"/>
      <w:sz w:val="24"/>
      <w:szCs w:val="24"/>
    </w:rPr>
  </w:style>
  <w:style w:type="table" w:styleId="af5">
    <w:name w:val="Table Grid"/>
    <w:basedOn w:val="a3"/>
    <w:uiPriority w:val="59"/>
    <w:rsid w:val="0027678E"/>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basedOn w:val="a2"/>
    <w:uiPriority w:val="99"/>
    <w:qFormat/>
    <w:rsid w:val="006E35FA"/>
    <w:rPr>
      <w:rFonts w:cs="Times New Roman"/>
      <w:b/>
      <w:bCs/>
    </w:rPr>
  </w:style>
  <w:style w:type="paragraph" w:customStyle="1" w:styleId="Style3">
    <w:name w:val="Style3"/>
    <w:basedOn w:val="a1"/>
    <w:uiPriority w:val="99"/>
    <w:rsid w:val="005C201F"/>
    <w:pPr>
      <w:widowControl w:val="0"/>
      <w:suppressAutoHyphens w:val="0"/>
      <w:autoSpaceDE w:val="0"/>
      <w:autoSpaceDN w:val="0"/>
      <w:adjustRightInd w:val="0"/>
      <w:spacing w:line="358" w:lineRule="exact"/>
      <w:ind w:firstLine="691"/>
      <w:jc w:val="both"/>
    </w:pPr>
    <w:rPr>
      <w:lang w:eastAsia="ru-RU"/>
    </w:rPr>
  </w:style>
  <w:style w:type="paragraph" w:customStyle="1" w:styleId="Style15">
    <w:name w:val="Style15"/>
    <w:basedOn w:val="a1"/>
    <w:uiPriority w:val="99"/>
    <w:rsid w:val="005C201F"/>
    <w:pPr>
      <w:widowControl w:val="0"/>
      <w:suppressAutoHyphens w:val="0"/>
      <w:autoSpaceDE w:val="0"/>
      <w:autoSpaceDN w:val="0"/>
      <w:adjustRightInd w:val="0"/>
      <w:spacing w:line="336" w:lineRule="exact"/>
      <w:jc w:val="center"/>
    </w:pPr>
    <w:rPr>
      <w:lang w:eastAsia="ru-RU"/>
    </w:rPr>
  </w:style>
  <w:style w:type="character" w:customStyle="1" w:styleId="FontStyle30">
    <w:name w:val="Font Style30"/>
    <w:uiPriority w:val="99"/>
    <w:rsid w:val="005C201F"/>
    <w:rPr>
      <w:rFonts w:ascii="Times New Roman" w:hAnsi="Times New Roman"/>
      <w:sz w:val="24"/>
    </w:rPr>
  </w:style>
  <w:style w:type="character" w:customStyle="1" w:styleId="FontStyle31">
    <w:name w:val="Font Style31"/>
    <w:uiPriority w:val="99"/>
    <w:rsid w:val="005C201F"/>
    <w:rPr>
      <w:rFonts w:ascii="Times New Roman" w:hAnsi="Times New Roman"/>
      <w:b/>
      <w:sz w:val="24"/>
    </w:rPr>
  </w:style>
  <w:style w:type="character" w:customStyle="1" w:styleId="FontStyle12">
    <w:name w:val="Font Style12"/>
    <w:uiPriority w:val="99"/>
    <w:rsid w:val="00131D54"/>
    <w:rPr>
      <w:rFonts w:ascii="Times New Roman" w:hAnsi="Times New Roman"/>
      <w:sz w:val="26"/>
    </w:rPr>
  </w:style>
  <w:style w:type="character" w:styleId="af7">
    <w:name w:val="Hyperlink"/>
    <w:basedOn w:val="a2"/>
    <w:uiPriority w:val="99"/>
    <w:rsid w:val="00131D54"/>
    <w:rPr>
      <w:rFonts w:cs="Times New Roman"/>
      <w:color w:val="0000FF"/>
      <w:u w:val="single"/>
    </w:rPr>
  </w:style>
  <w:style w:type="paragraph" w:styleId="af8">
    <w:name w:val="No Spacing"/>
    <w:link w:val="af9"/>
    <w:uiPriority w:val="99"/>
    <w:qFormat/>
    <w:rsid w:val="00547812"/>
    <w:rPr>
      <w:rFonts w:eastAsia="Times New Roman"/>
      <w:sz w:val="22"/>
      <w:szCs w:val="22"/>
      <w:lang w:eastAsia="en-US"/>
    </w:rPr>
  </w:style>
  <w:style w:type="character" w:customStyle="1" w:styleId="af9">
    <w:name w:val="Без интервала Знак"/>
    <w:link w:val="af8"/>
    <w:uiPriority w:val="99"/>
    <w:locked/>
    <w:rsid w:val="00547812"/>
    <w:rPr>
      <w:rFonts w:eastAsia="Times New Roman"/>
      <w:sz w:val="22"/>
      <w:szCs w:val="22"/>
      <w:lang w:eastAsia="en-US" w:bidi="ar-SA"/>
    </w:rPr>
  </w:style>
  <w:style w:type="paragraph" w:customStyle="1" w:styleId="Style18">
    <w:name w:val="Style18"/>
    <w:basedOn w:val="a1"/>
    <w:uiPriority w:val="99"/>
    <w:rsid w:val="00A877BD"/>
    <w:pPr>
      <w:widowControl w:val="0"/>
      <w:suppressAutoHyphens w:val="0"/>
      <w:autoSpaceDE w:val="0"/>
      <w:autoSpaceDN w:val="0"/>
      <w:adjustRightInd w:val="0"/>
      <w:spacing w:line="331" w:lineRule="exact"/>
      <w:ind w:firstLine="734"/>
      <w:jc w:val="both"/>
    </w:pPr>
    <w:rPr>
      <w:lang w:eastAsia="ru-RU"/>
    </w:rPr>
  </w:style>
  <w:style w:type="character" w:customStyle="1" w:styleId="FontStyle32">
    <w:name w:val="Font Style32"/>
    <w:uiPriority w:val="99"/>
    <w:rsid w:val="00A877BD"/>
    <w:rPr>
      <w:rFonts w:ascii="Times New Roman" w:hAnsi="Times New Roman"/>
      <w:i/>
      <w:sz w:val="24"/>
    </w:rPr>
  </w:style>
  <w:style w:type="paragraph" w:styleId="afa">
    <w:name w:val="Balloon Text"/>
    <w:basedOn w:val="a1"/>
    <w:link w:val="afb"/>
    <w:uiPriority w:val="99"/>
    <w:semiHidden/>
    <w:rsid w:val="00356DD1"/>
    <w:rPr>
      <w:rFonts w:ascii="Tahoma" w:hAnsi="Tahoma" w:cs="Tahoma"/>
      <w:sz w:val="16"/>
      <w:szCs w:val="16"/>
    </w:rPr>
  </w:style>
  <w:style w:type="character" w:customStyle="1" w:styleId="BalloonTextChar">
    <w:name w:val="Balloon Text Char"/>
    <w:basedOn w:val="a2"/>
    <w:uiPriority w:val="99"/>
    <w:semiHidden/>
    <w:locked/>
    <w:rsid w:val="00C65D8C"/>
    <w:rPr>
      <w:rFonts w:ascii="Tahoma" w:hAnsi="Tahoma" w:cs="Tahoma"/>
      <w:sz w:val="16"/>
      <w:szCs w:val="16"/>
      <w:lang w:eastAsia="ar-SA" w:bidi="ar-SA"/>
    </w:rPr>
  </w:style>
  <w:style w:type="character" w:customStyle="1" w:styleId="afb">
    <w:name w:val="Текст выноски Знак"/>
    <w:basedOn w:val="a2"/>
    <w:link w:val="afa"/>
    <w:uiPriority w:val="99"/>
    <w:semiHidden/>
    <w:locked/>
    <w:rsid w:val="00356DD1"/>
    <w:rPr>
      <w:rFonts w:ascii="Tahoma" w:hAnsi="Tahoma" w:cs="Tahoma"/>
      <w:sz w:val="16"/>
      <w:szCs w:val="16"/>
      <w:lang w:eastAsia="ar-SA" w:bidi="ar-SA"/>
    </w:rPr>
  </w:style>
  <w:style w:type="character" w:customStyle="1" w:styleId="ConsPlusNormal0">
    <w:name w:val="ConsPlusNormal Знак"/>
    <w:link w:val="ConsPlusNormal"/>
    <w:uiPriority w:val="99"/>
    <w:locked/>
    <w:rsid w:val="008C73FC"/>
    <w:rPr>
      <w:rFonts w:ascii="Arial" w:hAnsi="Arial"/>
      <w:sz w:val="22"/>
      <w:szCs w:val="22"/>
      <w:lang w:val="ru-RU" w:eastAsia="ru-RU" w:bidi="ar-SA"/>
    </w:rPr>
  </w:style>
  <w:style w:type="paragraph" w:customStyle="1" w:styleId="Style9">
    <w:name w:val="Style9"/>
    <w:basedOn w:val="a1"/>
    <w:uiPriority w:val="99"/>
    <w:rsid w:val="00304CDC"/>
    <w:pPr>
      <w:widowControl w:val="0"/>
      <w:suppressAutoHyphens w:val="0"/>
      <w:autoSpaceDE w:val="0"/>
      <w:autoSpaceDN w:val="0"/>
      <w:adjustRightInd w:val="0"/>
      <w:spacing w:line="331" w:lineRule="exact"/>
      <w:jc w:val="both"/>
    </w:pPr>
    <w:rPr>
      <w:rFonts w:ascii="Calibri" w:hAnsi="Calibri" w:cs="Calibri"/>
      <w:lang w:eastAsia="ru-RU"/>
    </w:rPr>
  </w:style>
  <w:style w:type="paragraph" w:customStyle="1" w:styleId="Style5">
    <w:name w:val="Style5"/>
    <w:basedOn w:val="a1"/>
    <w:uiPriority w:val="99"/>
    <w:rsid w:val="003A47B4"/>
    <w:pPr>
      <w:widowControl w:val="0"/>
      <w:suppressAutoHyphens w:val="0"/>
      <w:autoSpaceDE w:val="0"/>
      <w:autoSpaceDN w:val="0"/>
      <w:adjustRightInd w:val="0"/>
      <w:spacing w:line="317" w:lineRule="exact"/>
      <w:jc w:val="both"/>
    </w:pPr>
    <w:rPr>
      <w:lang w:eastAsia="ru-RU"/>
    </w:rPr>
  </w:style>
  <w:style w:type="character" w:customStyle="1" w:styleId="FontStyle13">
    <w:name w:val="Font Style13"/>
    <w:basedOn w:val="a2"/>
    <w:uiPriority w:val="99"/>
    <w:rsid w:val="00136759"/>
    <w:rPr>
      <w:rFonts w:ascii="Arial" w:hAnsi="Arial" w:cs="Arial"/>
      <w:sz w:val="20"/>
      <w:szCs w:val="20"/>
    </w:rPr>
  </w:style>
  <w:style w:type="paragraph" w:styleId="afc">
    <w:name w:val="footer"/>
    <w:basedOn w:val="a1"/>
    <w:link w:val="afd"/>
    <w:uiPriority w:val="99"/>
    <w:rsid w:val="00B6360C"/>
    <w:pPr>
      <w:tabs>
        <w:tab w:val="center" w:pos="4677"/>
        <w:tab w:val="right" w:pos="9355"/>
      </w:tabs>
    </w:pPr>
  </w:style>
  <w:style w:type="character" w:customStyle="1" w:styleId="afd">
    <w:name w:val="Нижний колонтитул Знак"/>
    <w:basedOn w:val="a2"/>
    <w:link w:val="afc"/>
    <w:uiPriority w:val="99"/>
    <w:locked/>
    <w:rsid w:val="00B6360C"/>
    <w:rPr>
      <w:rFonts w:ascii="Times New Roman" w:hAnsi="Times New Roman" w:cs="Times New Roman"/>
      <w:sz w:val="24"/>
      <w:szCs w:val="24"/>
      <w:lang w:eastAsia="ar-SA" w:bidi="ar-SA"/>
    </w:rPr>
  </w:style>
  <w:style w:type="paragraph" w:customStyle="1" w:styleId="Style16">
    <w:name w:val="Style16"/>
    <w:basedOn w:val="a1"/>
    <w:uiPriority w:val="99"/>
    <w:rsid w:val="00B109A4"/>
    <w:pPr>
      <w:widowControl w:val="0"/>
      <w:suppressAutoHyphens w:val="0"/>
      <w:autoSpaceDE w:val="0"/>
      <w:autoSpaceDN w:val="0"/>
      <w:adjustRightInd w:val="0"/>
    </w:pPr>
    <w:rPr>
      <w:rFonts w:ascii="Calibri" w:hAnsi="Calibri" w:cs="Calibri"/>
      <w:lang w:eastAsia="ru-RU"/>
    </w:rPr>
  </w:style>
  <w:style w:type="character" w:customStyle="1" w:styleId="afe">
    <w:name w:val="Гипертекстовая ссылка"/>
    <w:basedOn w:val="a2"/>
    <w:uiPriority w:val="99"/>
    <w:rsid w:val="008C60E1"/>
    <w:rPr>
      <w:rFonts w:cs="Times New Roman"/>
      <w:color w:val="auto"/>
    </w:rPr>
  </w:style>
  <w:style w:type="paragraph" w:customStyle="1" w:styleId="aff">
    <w:name w:val="Прижатый влево"/>
    <w:basedOn w:val="a1"/>
    <w:next w:val="a1"/>
    <w:uiPriority w:val="99"/>
    <w:rsid w:val="008C60E1"/>
    <w:pPr>
      <w:suppressAutoHyphens w:val="0"/>
      <w:autoSpaceDE w:val="0"/>
      <w:autoSpaceDN w:val="0"/>
      <w:adjustRightInd w:val="0"/>
    </w:pPr>
    <w:rPr>
      <w:rFonts w:ascii="Arial" w:eastAsia="Calibri" w:hAnsi="Arial" w:cs="Arial"/>
      <w:lang w:eastAsia="ru-RU"/>
    </w:rPr>
  </w:style>
  <w:style w:type="table" w:customStyle="1" w:styleId="13">
    <w:name w:val="Сетка таблицы1"/>
    <w:uiPriority w:val="99"/>
    <w:rsid w:val="00C65D8C"/>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Char3">
    <w:name w:val="Body Text Char3"/>
    <w:aliases w:val="Знак Char1"/>
    <w:uiPriority w:val="99"/>
    <w:rsid w:val="00C65D8C"/>
    <w:rPr>
      <w:rFonts w:ascii="Times New Roman" w:hAnsi="Times New Roman"/>
      <w:sz w:val="24"/>
      <w:lang w:eastAsia="ar-SA" w:bidi="ar-SA"/>
    </w:rPr>
  </w:style>
  <w:style w:type="character" w:customStyle="1" w:styleId="BodyTextChar2">
    <w:name w:val="Body Text Char2"/>
    <w:aliases w:val="Знак Char2"/>
    <w:uiPriority w:val="99"/>
    <w:locked/>
    <w:rsid w:val="00C65D8C"/>
    <w:rPr>
      <w:rFonts w:ascii="Times New Roman" w:hAnsi="Times New Roman"/>
      <w:sz w:val="24"/>
      <w:lang w:eastAsia="ar-SA" w:bidi="ar-SA"/>
    </w:rPr>
  </w:style>
  <w:style w:type="character" w:customStyle="1" w:styleId="FootnoteTextChar1">
    <w:name w:val="Footnote Text Char1"/>
    <w:uiPriority w:val="99"/>
    <w:semiHidden/>
    <w:rsid w:val="00C65D8C"/>
    <w:rPr>
      <w:rFonts w:ascii="Times New Roman" w:hAnsi="Times New Roman"/>
      <w:sz w:val="20"/>
      <w:lang w:eastAsia="ar-SA" w:bidi="ar-SA"/>
    </w:rPr>
  </w:style>
  <w:style w:type="character" w:customStyle="1" w:styleId="af1">
    <w:name w:val="Абзац списка Знак"/>
    <w:link w:val="af0"/>
    <w:uiPriority w:val="99"/>
    <w:locked/>
    <w:rsid w:val="00C65D8C"/>
    <w:rPr>
      <w:sz w:val="22"/>
      <w:lang w:eastAsia="en-US"/>
    </w:rPr>
  </w:style>
  <w:style w:type="paragraph" w:customStyle="1" w:styleId="130">
    <w:name w:val="Знак Знак1 Знак3"/>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aff0">
    <w:name w:val="Знак Знак Знак Знак Знак Знак Знак Знак Знак Знак"/>
    <w:basedOn w:val="a1"/>
    <w:uiPriority w:val="99"/>
    <w:rsid w:val="00C65D8C"/>
    <w:pPr>
      <w:widowControl w:val="0"/>
      <w:suppressAutoHyphens w:val="0"/>
      <w:adjustRightInd w:val="0"/>
      <w:spacing w:line="360" w:lineRule="atLeast"/>
      <w:jc w:val="both"/>
      <w:textAlignment w:val="baseline"/>
    </w:pPr>
    <w:rPr>
      <w:rFonts w:ascii="Verdana" w:hAnsi="Verdana" w:cs="Verdana"/>
      <w:sz w:val="20"/>
      <w:szCs w:val="20"/>
      <w:lang w:val="en-US" w:eastAsia="en-US"/>
    </w:rPr>
  </w:style>
  <w:style w:type="paragraph" w:customStyle="1" w:styleId="fd">
    <w:name w:val="Обычfd"/>
    <w:uiPriority w:val="99"/>
    <w:rsid w:val="00C65D8C"/>
    <w:pPr>
      <w:widowControl w:val="0"/>
      <w:autoSpaceDE w:val="0"/>
      <w:autoSpaceDN w:val="0"/>
      <w:adjustRightInd w:val="0"/>
    </w:pPr>
    <w:rPr>
      <w:rFonts w:ascii="Times New Roman" w:eastAsia="Times New Roman" w:hAnsi="Times New Roman"/>
    </w:rPr>
  </w:style>
  <w:style w:type="paragraph" w:styleId="aff1">
    <w:name w:val="Subtitle"/>
    <w:basedOn w:val="a1"/>
    <w:link w:val="aff2"/>
    <w:uiPriority w:val="99"/>
    <w:qFormat/>
    <w:rsid w:val="00C65D8C"/>
    <w:pPr>
      <w:suppressAutoHyphens w:val="0"/>
    </w:pPr>
    <w:rPr>
      <w:rFonts w:ascii="Arial" w:hAnsi="Arial" w:cs="Arial"/>
      <w:sz w:val="20"/>
      <w:szCs w:val="20"/>
      <w:lang w:eastAsia="ru-RU"/>
    </w:rPr>
  </w:style>
  <w:style w:type="character" w:customStyle="1" w:styleId="aff2">
    <w:name w:val="Подзаголовок Знак"/>
    <w:basedOn w:val="a2"/>
    <w:link w:val="aff1"/>
    <w:uiPriority w:val="99"/>
    <w:locked/>
    <w:rsid w:val="00C65D8C"/>
    <w:rPr>
      <w:rFonts w:ascii="Arial" w:hAnsi="Arial" w:cs="Arial"/>
    </w:rPr>
  </w:style>
  <w:style w:type="paragraph" w:customStyle="1" w:styleId="14">
    <w:name w:val="Знак1"/>
    <w:basedOn w:val="a1"/>
    <w:uiPriority w:val="99"/>
    <w:rsid w:val="00C65D8C"/>
    <w:pPr>
      <w:widowControl w:val="0"/>
      <w:suppressAutoHyphens w:val="0"/>
      <w:adjustRightInd w:val="0"/>
      <w:spacing w:after="160" w:line="240" w:lineRule="exact"/>
      <w:jc w:val="right"/>
    </w:pPr>
    <w:rPr>
      <w:sz w:val="20"/>
      <w:szCs w:val="20"/>
      <w:lang w:val="en-GB" w:eastAsia="en-US"/>
    </w:rPr>
  </w:style>
  <w:style w:type="character" w:customStyle="1" w:styleId="16">
    <w:name w:val="Знак Знак Знак1"/>
    <w:uiPriority w:val="99"/>
    <w:locked/>
    <w:rsid w:val="00C65D8C"/>
    <w:rPr>
      <w:rFonts w:ascii="Times New Roman" w:hAnsi="Times New Roman"/>
      <w:sz w:val="24"/>
      <w:lang w:eastAsia="ar-SA" w:bidi="ar-SA"/>
    </w:rPr>
  </w:style>
  <w:style w:type="paragraph" w:customStyle="1" w:styleId="consplustitle0">
    <w:name w:val="consplustitle"/>
    <w:uiPriority w:val="99"/>
    <w:rsid w:val="00C65D8C"/>
    <w:pPr>
      <w:autoSpaceDE w:val="0"/>
      <w:autoSpaceDN w:val="0"/>
    </w:pPr>
    <w:rPr>
      <w:rFonts w:ascii="Arial" w:eastAsia="Times New Roman" w:hAnsi="Arial" w:cs="Arial"/>
      <w:b/>
      <w:bCs/>
    </w:rPr>
  </w:style>
  <w:style w:type="character" w:customStyle="1" w:styleId="4">
    <w:name w:val="Знак Знак4"/>
    <w:uiPriority w:val="99"/>
    <w:locked/>
    <w:rsid w:val="00C65D8C"/>
    <w:rPr>
      <w:sz w:val="24"/>
      <w:lang w:val="ru-RU" w:eastAsia="ru-RU"/>
    </w:rPr>
  </w:style>
  <w:style w:type="paragraph" w:customStyle="1" w:styleId="aff3">
    <w:name w:val="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character" w:customStyle="1" w:styleId="23">
    <w:name w:val="Знак Знак2"/>
    <w:uiPriority w:val="99"/>
    <w:locked/>
    <w:rsid w:val="00C65D8C"/>
    <w:rPr>
      <w:sz w:val="24"/>
      <w:lang w:val="ru-RU" w:eastAsia="ar-SA" w:bidi="ar-SA"/>
    </w:rPr>
  </w:style>
  <w:style w:type="paragraph" w:customStyle="1" w:styleId="17">
    <w:name w:val="Обычный1"/>
    <w:uiPriority w:val="99"/>
    <w:rsid w:val="00C65D8C"/>
    <w:pPr>
      <w:snapToGrid w:val="0"/>
      <w:spacing w:before="100" w:after="100"/>
    </w:pPr>
    <w:rPr>
      <w:rFonts w:ascii="Times New Roman" w:eastAsia="Times New Roman" w:hAnsi="Times New Roman"/>
      <w:sz w:val="24"/>
      <w:szCs w:val="24"/>
    </w:rPr>
  </w:style>
  <w:style w:type="paragraph" w:styleId="aff4">
    <w:name w:val="Block Text"/>
    <w:basedOn w:val="a1"/>
    <w:uiPriority w:val="99"/>
    <w:rsid w:val="00C65D8C"/>
    <w:pPr>
      <w:shd w:val="clear" w:color="auto" w:fill="FFFFFF"/>
      <w:spacing w:line="264" w:lineRule="auto"/>
      <w:ind w:left="48" w:right="72" w:firstLine="661"/>
      <w:jc w:val="both"/>
    </w:pPr>
    <w:rPr>
      <w:sz w:val="26"/>
      <w:szCs w:val="26"/>
    </w:rPr>
  </w:style>
  <w:style w:type="paragraph" w:customStyle="1" w:styleId="18">
    <w:name w:val="Знак Знак Знак Знак Знак Знак Знак Знак Знак Знак Знак Знак Знак Знак Знак1 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aff5">
    <w:name w:val="Знак Знак Знак 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120">
    <w:name w:val="Знак Знак1 Знак2"/>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styleId="24">
    <w:name w:val="Body Text 2"/>
    <w:basedOn w:val="a1"/>
    <w:link w:val="25"/>
    <w:uiPriority w:val="99"/>
    <w:rsid w:val="00C65D8C"/>
    <w:pPr>
      <w:spacing w:after="120" w:line="480" w:lineRule="auto"/>
    </w:pPr>
  </w:style>
  <w:style w:type="character" w:customStyle="1" w:styleId="25">
    <w:name w:val="Основной текст 2 Знак"/>
    <w:basedOn w:val="a2"/>
    <w:link w:val="24"/>
    <w:uiPriority w:val="99"/>
    <w:locked/>
    <w:rsid w:val="00C65D8C"/>
    <w:rPr>
      <w:rFonts w:ascii="Times New Roman" w:hAnsi="Times New Roman" w:cs="Times New Roman"/>
      <w:sz w:val="24"/>
      <w:szCs w:val="24"/>
      <w:lang w:eastAsia="ar-SA" w:bidi="ar-SA"/>
    </w:rPr>
  </w:style>
  <w:style w:type="paragraph" w:customStyle="1" w:styleId="19">
    <w:name w:val="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col2">
    <w:name w:val="col2"/>
    <w:basedOn w:val="a1"/>
    <w:uiPriority w:val="99"/>
    <w:rsid w:val="00C65D8C"/>
    <w:pPr>
      <w:suppressAutoHyphens w:val="0"/>
      <w:spacing w:before="150" w:after="150"/>
    </w:pPr>
    <w:rPr>
      <w:color w:val="228800"/>
      <w:lang w:eastAsia="ru-RU"/>
    </w:rPr>
  </w:style>
  <w:style w:type="paragraph" w:customStyle="1" w:styleId="ConsPlusCell">
    <w:name w:val="ConsPlusCell"/>
    <w:uiPriority w:val="99"/>
    <w:rsid w:val="00C65D8C"/>
    <w:pPr>
      <w:autoSpaceDE w:val="0"/>
      <w:autoSpaceDN w:val="0"/>
      <w:adjustRightInd w:val="0"/>
    </w:pPr>
    <w:rPr>
      <w:rFonts w:ascii="Arial" w:eastAsia="Times New Roman" w:hAnsi="Arial" w:cs="Arial"/>
      <w:sz w:val="16"/>
      <w:szCs w:val="16"/>
    </w:rPr>
  </w:style>
  <w:style w:type="paragraph" w:styleId="33">
    <w:name w:val="Body Text Indent 3"/>
    <w:basedOn w:val="a1"/>
    <w:link w:val="34"/>
    <w:uiPriority w:val="99"/>
    <w:rsid w:val="00C65D8C"/>
    <w:pPr>
      <w:spacing w:after="120"/>
      <w:ind w:left="283"/>
    </w:pPr>
    <w:rPr>
      <w:sz w:val="16"/>
      <w:szCs w:val="16"/>
    </w:rPr>
  </w:style>
  <w:style w:type="character" w:customStyle="1" w:styleId="34">
    <w:name w:val="Основной текст с отступом 3 Знак"/>
    <w:basedOn w:val="a2"/>
    <w:link w:val="33"/>
    <w:uiPriority w:val="99"/>
    <w:locked/>
    <w:rsid w:val="00C65D8C"/>
    <w:rPr>
      <w:rFonts w:ascii="Times New Roman" w:hAnsi="Times New Roman" w:cs="Times New Roman"/>
      <w:sz w:val="16"/>
      <w:szCs w:val="16"/>
      <w:lang w:eastAsia="ar-SA" w:bidi="ar-SA"/>
    </w:rPr>
  </w:style>
  <w:style w:type="paragraph" w:customStyle="1" w:styleId="msobodytextindentbullet2gif">
    <w:name w:val="msobodytextindentbullet2.gif"/>
    <w:basedOn w:val="a1"/>
    <w:uiPriority w:val="99"/>
    <w:rsid w:val="00C65D8C"/>
    <w:pPr>
      <w:suppressAutoHyphens w:val="0"/>
      <w:spacing w:before="100" w:beforeAutospacing="1" w:after="100" w:afterAutospacing="1"/>
    </w:pPr>
    <w:rPr>
      <w:lang w:eastAsia="ru-RU"/>
    </w:rPr>
  </w:style>
  <w:style w:type="paragraph" w:customStyle="1" w:styleId="ConsNonformat">
    <w:name w:val="ConsNonformat"/>
    <w:uiPriority w:val="99"/>
    <w:rsid w:val="00C65D8C"/>
    <w:pPr>
      <w:widowControl w:val="0"/>
      <w:autoSpaceDE w:val="0"/>
      <w:autoSpaceDN w:val="0"/>
      <w:adjustRightInd w:val="0"/>
      <w:ind w:right="19772"/>
    </w:pPr>
    <w:rPr>
      <w:rFonts w:ascii="Courier New" w:eastAsia="Times New Roman" w:hAnsi="Courier New" w:cs="Courier New"/>
      <w:sz w:val="24"/>
      <w:szCs w:val="24"/>
    </w:rPr>
  </w:style>
  <w:style w:type="paragraph" w:styleId="HTML">
    <w:name w:val="HTML Preformatted"/>
    <w:basedOn w:val="a1"/>
    <w:link w:val="HTML0"/>
    <w:rsid w:val="00C6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Pr>
      <w:rFonts w:ascii="Courier New" w:hAnsi="Courier New" w:cs="Courier New"/>
      <w:sz w:val="20"/>
      <w:szCs w:val="20"/>
      <w:lang w:eastAsia="ru-RU"/>
    </w:rPr>
  </w:style>
  <w:style w:type="character" w:customStyle="1" w:styleId="HTML0">
    <w:name w:val="Стандартный HTML Знак"/>
    <w:basedOn w:val="a2"/>
    <w:link w:val="HTML"/>
    <w:locked/>
    <w:rsid w:val="00C65D8C"/>
    <w:rPr>
      <w:rFonts w:ascii="Courier New" w:hAnsi="Courier New" w:cs="Courier New"/>
    </w:rPr>
  </w:style>
  <w:style w:type="paragraph" w:customStyle="1" w:styleId="aff6">
    <w:name w:val="???????"/>
    <w:uiPriority w:val="99"/>
    <w:rsid w:val="00C65D8C"/>
    <w:rPr>
      <w:rFonts w:ascii="Times New Roman" w:eastAsia="Times New Roman" w:hAnsi="Times New Roman"/>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w:basedOn w:val="a1"/>
    <w:uiPriority w:val="99"/>
    <w:rsid w:val="00C65D8C"/>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140">
    <w:name w:val="Обычный + 14 пт"/>
    <w:basedOn w:val="a1"/>
    <w:uiPriority w:val="99"/>
    <w:rsid w:val="00C65D8C"/>
    <w:pPr>
      <w:widowControl w:val="0"/>
      <w:suppressAutoHyphens w:val="0"/>
      <w:autoSpaceDE w:val="0"/>
      <w:autoSpaceDN w:val="0"/>
      <w:adjustRightInd w:val="0"/>
      <w:ind w:firstLine="709"/>
      <w:jc w:val="both"/>
    </w:pPr>
    <w:rPr>
      <w:sz w:val="28"/>
      <w:szCs w:val="28"/>
      <w:lang w:eastAsia="ru-RU"/>
    </w:rPr>
  </w:style>
  <w:style w:type="character" w:customStyle="1" w:styleId="FontStyle17">
    <w:name w:val="Font Style17"/>
    <w:uiPriority w:val="99"/>
    <w:rsid w:val="00C65D8C"/>
    <w:rPr>
      <w:rFonts w:ascii="Times New Roman" w:hAnsi="Times New Roman"/>
      <w:sz w:val="24"/>
    </w:rPr>
  </w:style>
  <w:style w:type="paragraph" w:customStyle="1" w:styleId="Style2">
    <w:name w:val="Style2"/>
    <w:basedOn w:val="a1"/>
    <w:uiPriority w:val="99"/>
    <w:rsid w:val="00C65D8C"/>
    <w:pPr>
      <w:widowControl w:val="0"/>
      <w:suppressAutoHyphens w:val="0"/>
      <w:autoSpaceDE w:val="0"/>
      <w:autoSpaceDN w:val="0"/>
      <w:adjustRightInd w:val="0"/>
      <w:spacing w:line="322" w:lineRule="exact"/>
      <w:ind w:firstLine="696"/>
      <w:jc w:val="both"/>
    </w:pPr>
    <w:rPr>
      <w:rFonts w:ascii="Calibri" w:hAnsi="Calibri" w:cs="Calibri"/>
      <w:lang w:eastAsia="ru-RU"/>
    </w:rPr>
  </w:style>
  <w:style w:type="paragraph" w:customStyle="1" w:styleId="1b">
    <w:name w:val="заголовок 1"/>
    <w:basedOn w:val="a1"/>
    <w:next w:val="a1"/>
    <w:uiPriority w:val="99"/>
    <w:rsid w:val="00C65D8C"/>
    <w:pPr>
      <w:keepNext/>
      <w:widowControl w:val="0"/>
      <w:suppressAutoHyphens w:val="0"/>
    </w:pPr>
    <w:rPr>
      <w:noProof/>
      <w:sz w:val="28"/>
      <w:szCs w:val="28"/>
      <w:lang w:eastAsia="ru-RU"/>
    </w:rPr>
  </w:style>
  <w:style w:type="paragraph" w:customStyle="1" w:styleId="msonormalcxspmiddle">
    <w:name w:val="msonormalcxspmiddle"/>
    <w:basedOn w:val="a1"/>
    <w:uiPriority w:val="99"/>
    <w:rsid w:val="00C65D8C"/>
    <w:pPr>
      <w:suppressAutoHyphens w:val="0"/>
      <w:spacing w:before="100" w:beforeAutospacing="1" w:after="100" w:afterAutospacing="1"/>
    </w:pPr>
    <w:rPr>
      <w:rFonts w:ascii="Calibri" w:hAnsi="Calibri" w:cs="Calibri"/>
      <w:lang w:eastAsia="ru-RU"/>
    </w:rPr>
  </w:style>
  <w:style w:type="character" w:customStyle="1" w:styleId="BalloonTextChar1">
    <w:name w:val="Balloon Text Char1"/>
    <w:uiPriority w:val="99"/>
    <w:semiHidden/>
    <w:rsid w:val="00C65D8C"/>
    <w:rPr>
      <w:rFonts w:ascii="Times New Roman" w:hAnsi="Times New Roman"/>
      <w:sz w:val="2"/>
      <w:lang w:eastAsia="ar-SA" w:bidi="ar-SA"/>
    </w:rPr>
  </w:style>
  <w:style w:type="paragraph" w:customStyle="1" w:styleId="Style4">
    <w:name w:val="Style4"/>
    <w:basedOn w:val="a1"/>
    <w:uiPriority w:val="99"/>
    <w:rsid w:val="00C65D8C"/>
    <w:pPr>
      <w:widowControl w:val="0"/>
      <w:suppressAutoHyphens w:val="0"/>
      <w:autoSpaceDE w:val="0"/>
      <w:autoSpaceDN w:val="0"/>
      <w:adjustRightInd w:val="0"/>
      <w:spacing w:line="278" w:lineRule="exact"/>
    </w:pPr>
    <w:rPr>
      <w:rFonts w:ascii="Calibri" w:hAnsi="Calibri" w:cs="Calibri"/>
      <w:lang w:eastAsia="ru-RU"/>
    </w:rPr>
  </w:style>
  <w:style w:type="character" w:customStyle="1" w:styleId="FontStyle39">
    <w:name w:val="Font Style39"/>
    <w:uiPriority w:val="99"/>
    <w:rsid w:val="00C65D8C"/>
    <w:rPr>
      <w:rFonts w:ascii="Times New Roman" w:hAnsi="Times New Roman"/>
      <w:sz w:val="26"/>
    </w:rPr>
  </w:style>
  <w:style w:type="paragraph" w:customStyle="1" w:styleId="Style6">
    <w:name w:val="Style6"/>
    <w:basedOn w:val="a1"/>
    <w:uiPriority w:val="99"/>
    <w:rsid w:val="00C65D8C"/>
    <w:pPr>
      <w:widowControl w:val="0"/>
      <w:suppressAutoHyphens w:val="0"/>
      <w:autoSpaceDE w:val="0"/>
      <w:autoSpaceDN w:val="0"/>
      <w:adjustRightInd w:val="0"/>
    </w:pPr>
    <w:rPr>
      <w:rFonts w:ascii="Calibri" w:hAnsi="Calibri" w:cs="Calibri"/>
      <w:lang w:eastAsia="ru-RU"/>
    </w:rPr>
  </w:style>
  <w:style w:type="paragraph" w:customStyle="1" w:styleId="Style7">
    <w:name w:val="Style7"/>
    <w:basedOn w:val="a1"/>
    <w:uiPriority w:val="99"/>
    <w:rsid w:val="00C65D8C"/>
    <w:pPr>
      <w:widowControl w:val="0"/>
      <w:suppressAutoHyphens w:val="0"/>
      <w:autoSpaceDE w:val="0"/>
      <w:autoSpaceDN w:val="0"/>
      <w:adjustRightInd w:val="0"/>
      <w:spacing w:line="281" w:lineRule="exact"/>
    </w:pPr>
    <w:rPr>
      <w:rFonts w:ascii="Calibri" w:hAnsi="Calibri" w:cs="Calibri"/>
      <w:lang w:eastAsia="ru-RU"/>
    </w:rPr>
  </w:style>
  <w:style w:type="paragraph" w:customStyle="1" w:styleId="Style10">
    <w:name w:val="Style10"/>
    <w:basedOn w:val="a1"/>
    <w:uiPriority w:val="99"/>
    <w:rsid w:val="00C65D8C"/>
    <w:pPr>
      <w:widowControl w:val="0"/>
      <w:suppressAutoHyphens w:val="0"/>
      <w:autoSpaceDE w:val="0"/>
      <w:autoSpaceDN w:val="0"/>
      <w:adjustRightInd w:val="0"/>
      <w:spacing w:line="283" w:lineRule="exact"/>
      <w:jc w:val="both"/>
    </w:pPr>
    <w:rPr>
      <w:rFonts w:ascii="Calibri" w:hAnsi="Calibri" w:cs="Calibri"/>
      <w:lang w:eastAsia="ru-RU"/>
    </w:rPr>
  </w:style>
  <w:style w:type="character" w:customStyle="1" w:styleId="FontStyle14">
    <w:name w:val="Font Style14"/>
    <w:uiPriority w:val="99"/>
    <w:rsid w:val="00C65D8C"/>
    <w:rPr>
      <w:rFonts w:ascii="Times New Roman" w:hAnsi="Times New Roman"/>
      <w:b/>
      <w:sz w:val="26"/>
    </w:rPr>
  </w:style>
  <w:style w:type="character" w:customStyle="1" w:styleId="FontStyle21">
    <w:name w:val="Font Style21"/>
    <w:uiPriority w:val="99"/>
    <w:rsid w:val="00C65D8C"/>
    <w:rPr>
      <w:rFonts w:ascii="Times New Roman" w:hAnsi="Times New Roman"/>
      <w:sz w:val="26"/>
    </w:rPr>
  </w:style>
  <w:style w:type="paragraph" w:customStyle="1" w:styleId="Style14">
    <w:name w:val="Style14"/>
    <w:basedOn w:val="a1"/>
    <w:uiPriority w:val="99"/>
    <w:rsid w:val="00C65D8C"/>
    <w:pPr>
      <w:widowControl w:val="0"/>
      <w:suppressAutoHyphens w:val="0"/>
      <w:autoSpaceDE w:val="0"/>
      <w:autoSpaceDN w:val="0"/>
      <w:adjustRightInd w:val="0"/>
    </w:pPr>
    <w:rPr>
      <w:rFonts w:ascii="Calibri" w:hAnsi="Calibri" w:cs="Calibri"/>
      <w:lang w:eastAsia="ru-RU"/>
    </w:rPr>
  </w:style>
  <w:style w:type="character" w:customStyle="1" w:styleId="FontStyle22">
    <w:name w:val="Font Style22"/>
    <w:uiPriority w:val="99"/>
    <w:rsid w:val="00C65D8C"/>
    <w:rPr>
      <w:rFonts w:ascii="Times New Roman" w:hAnsi="Times New Roman"/>
      <w:b/>
      <w:sz w:val="26"/>
    </w:rPr>
  </w:style>
  <w:style w:type="paragraph" w:customStyle="1" w:styleId="msonormalcxspmiddlecxsplast">
    <w:name w:val="msonormalcxspmiddlecxsplast"/>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Style13">
    <w:name w:val="Style13"/>
    <w:basedOn w:val="a1"/>
    <w:uiPriority w:val="99"/>
    <w:rsid w:val="00C65D8C"/>
    <w:pPr>
      <w:widowControl w:val="0"/>
      <w:suppressAutoHyphens w:val="0"/>
      <w:autoSpaceDE w:val="0"/>
      <w:autoSpaceDN w:val="0"/>
      <w:adjustRightInd w:val="0"/>
      <w:spacing w:line="278" w:lineRule="exact"/>
      <w:jc w:val="center"/>
    </w:pPr>
    <w:rPr>
      <w:rFonts w:ascii="Calibri" w:hAnsi="Calibri" w:cs="Calibri"/>
      <w:lang w:eastAsia="ru-RU"/>
    </w:rPr>
  </w:style>
  <w:style w:type="paragraph" w:customStyle="1" w:styleId="Style17">
    <w:name w:val="Style17"/>
    <w:basedOn w:val="a1"/>
    <w:uiPriority w:val="99"/>
    <w:rsid w:val="00C65D8C"/>
    <w:pPr>
      <w:widowControl w:val="0"/>
      <w:suppressAutoHyphens w:val="0"/>
      <w:autoSpaceDE w:val="0"/>
      <w:autoSpaceDN w:val="0"/>
      <w:adjustRightInd w:val="0"/>
    </w:pPr>
    <w:rPr>
      <w:rFonts w:ascii="Calibri" w:hAnsi="Calibri" w:cs="Calibri"/>
      <w:lang w:eastAsia="ru-RU"/>
    </w:rPr>
  </w:style>
  <w:style w:type="character" w:customStyle="1" w:styleId="FontStyle37">
    <w:name w:val="Font Style37"/>
    <w:uiPriority w:val="99"/>
    <w:rsid w:val="00C65D8C"/>
    <w:rPr>
      <w:rFonts w:ascii="Times New Roman" w:hAnsi="Times New Roman"/>
      <w:b/>
      <w:sz w:val="22"/>
    </w:rPr>
  </w:style>
  <w:style w:type="character" w:customStyle="1" w:styleId="FontStyle38">
    <w:name w:val="Font Style38"/>
    <w:uiPriority w:val="99"/>
    <w:rsid w:val="00C65D8C"/>
    <w:rPr>
      <w:rFonts w:ascii="Times New Roman" w:hAnsi="Times New Roman"/>
      <w:sz w:val="22"/>
    </w:rPr>
  </w:style>
  <w:style w:type="paragraph" w:customStyle="1" w:styleId="msonormalcxspmiddlecxspmiddle">
    <w:name w:val="msonormalcxspmiddlecxspmiddle"/>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msonormalcxspmiddlecxspmiddlecxsplast">
    <w:name w:val="msonormalcxspmiddlecxspmiddlecxsplast"/>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msonormalcxspmiddlecxsplastcxsplast">
    <w:name w:val="msonormalcxspmiddlecxsplastcxsplast"/>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1c">
    <w:name w:val="Знак1 Знак Знак 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220">
    <w:name w:val="Основной текст с отступом 22"/>
    <w:basedOn w:val="a1"/>
    <w:uiPriority w:val="99"/>
    <w:rsid w:val="00C65D8C"/>
    <w:pPr>
      <w:suppressAutoHyphens w:val="0"/>
      <w:overflowPunct w:val="0"/>
      <w:autoSpaceDE w:val="0"/>
      <w:autoSpaceDN w:val="0"/>
      <w:adjustRightInd w:val="0"/>
      <w:ind w:firstLine="709"/>
      <w:jc w:val="both"/>
      <w:textAlignment w:val="baseline"/>
    </w:pPr>
    <w:rPr>
      <w:spacing w:val="80"/>
      <w:lang w:eastAsia="ru-RU"/>
    </w:rPr>
  </w:style>
  <w:style w:type="paragraph" w:customStyle="1" w:styleId="1d">
    <w:name w:val="Абзац списка1"/>
    <w:basedOn w:val="a1"/>
    <w:uiPriority w:val="99"/>
    <w:rsid w:val="00C65D8C"/>
    <w:pPr>
      <w:suppressAutoHyphens w:val="0"/>
      <w:spacing w:after="200" w:line="276" w:lineRule="auto"/>
      <w:ind w:left="720"/>
    </w:pPr>
    <w:rPr>
      <w:rFonts w:ascii="Calibri" w:hAnsi="Calibri" w:cs="Calibri"/>
      <w:sz w:val="22"/>
      <w:szCs w:val="22"/>
      <w:lang w:eastAsia="ru-RU"/>
    </w:rPr>
  </w:style>
  <w:style w:type="character" w:customStyle="1" w:styleId="81">
    <w:name w:val="Знак Знак8"/>
    <w:uiPriority w:val="99"/>
    <w:locked/>
    <w:rsid w:val="00C65D8C"/>
    <w:rPr>
      <w:rFonts w:ascii="Calibri" w:hAnsi="Calibri"/>
      <w:sz w:val="24"/>
      <w:lang w:val="ru-RU" w:eastAsia="ru-RU"/>
    </w:rPr>
  </w:style>
  <w:style w:type="character" w:customStyle="1" w:styleId="FontStyle23">
    <w:name w:val="Font Style23"/>
    <w:uiPriority w:val="99"/>
    <w:rsid w:val="00C65D8C"/>
    <w:rPr>
      <w:rFonts w:ascii="Times New Roman" w:hAnsi="Times New Roman"/>
      <w:sz w:val="26"/>
    </w:rPr>
  </w:style>
  <w:style w:type="character" w:customStyle="1" w:styleId="FontStyle24">
    <w:name w:val="Font Style24"/>
    <w:uiPriority w:val="99"/>
    <w:rsid w:val="00C65D8C"/>
    <w:rPr>
      <w:rFonts w:ascii="Times New Roman" w:hAnsi="Times New Roman"/>
      <w:sz w:val="26"/>
    </w:rPr>
  </w:style>
  <w:style w:type="paragraph" w:customStyle="1" w:styleId="ConsNormal">
    <w:name w:val="ConsNormal"/>
    <w:uiPriority w:val="99"/>
    <w:rsid w:val="00C65D8C"/>
    <w:pPr>
      <w:overflowPunct w:val="0"/>
      <w:autoSpaceDE w:val="0"/>
      <w:autoSpaceDN w:val="0"/>
      <w:adjustRightInd w:val="0"/>
      <w:ind w:firstLine="720"/>
    </w:pPr>
    <w:rPr>
      <w:rFonts w:ascii="Arial" w:eastAsia="Times New Roman" w:hAnsi="Arial" w:cs="Arial"/>
    </w:rPr>
  </w:style>
  <w:style w:type="paragraph" w:styleId="aff7">
    <w:name w:val="Plain Text"/>
    <w:basedOn w:val="a1"/>
    <w:link w:val="aff8"/>
    <w:uiPriority w:val="99"/>
    <w:rsid w:val="00C65D8C"/>
    <w:pPr>
      <w:suppressAutoHyphens w:val="0"/>
    </w:pPr>
    <w:rPr>
      <w:rFonts w:ascii="Courier New" w:eastAsia="Calibri" w:hAnsi="Courier New" w:cs="Courier New"/>
      <w:sz w:val="20"/>
      <w:szCs w:val="20"/>
      <w:lang w:eastAsia="ru-RU"/>
    </w:rPr>
  </w:style>
  <w:style w:type="character" w:customStyle="1" w:styleId="aff8">
    <w:name w:val="Текст Знак"/>
    <w:basedOn w:val="a2"/>
    <w:link w:val="aff7"/>
    <w:uiPriority w:val="99"/>
    <w:locked/>
    <w:rsid w:val="00C65D8C"/>
    <w:rPr>
      <w:rFonts w:ascii="Courier New" w:hAnsi="Courier New" w:cs="Courier New"/>
    </w:rPr>
  </w:style>
  <w:style w:type="paragraph" w:customStyle="1" w:styleId="26">
    <w:name w:val="Обычный2"/>
    <w:uiPriority w:val="99"/>
    <w:rsid w:val="00C65D8C"/>
    <w:pPr>
      <w:snapToGrid w:val="0"/>
      <w:spacing w:before="100" w:after="100"/>
    </w:pPr>
    <w:rPr>
      <w:rFonts w:ascii="Times New Roman" w:eastAsia="Times New Roman" w:hAnsi="Times New Roman"/>
      <w:sz w:val="24"/>
      <w:szCs w:val="24"/>
    </w:rPr>
  </w:style>
  <w:style w:type="paragraph" w:customStyle="1" w:styleId="230">
    <w:name w:val="Основной текст с отступом 23"/>
    <w:basedOn w:val="a1"/>
    <w:uiPriority w:val="99"/>
    <w:rsid w:val="00C65D8C"/>
    <w:pPr>
      <w:suppressAutoHyphens w:val="0"/>
      <w:overflowPunct w:val="0"/>
      <w:autoSpaceDE w:val="0"/>
      <w:autoSpaceDN w:val="0"/>
      <w:adjustRightInd w:val="0"/>
      <w:ind w:firstLine="709"/>
      <w:jc w:val="both"/>
      <w:textAlignment w:val="baseline"/>
    </w:pPr>
    <w:rPr>
      <w:spacing w:val="80"/>
      <w:lang w:eastAsia="ru-RU"/>
    </w:rPr>
  </w:style>
  <w:style w:type="paragraph" w:customStyle="1" w:styleId="27">
    <w:name w:val="Абзац списка2"/>
    <w:basedOn w:val="a1"/>
    <w:uiPriority w:val="99"/>
    <w:rsid w:val="00C65D8C"/>
    <w:pPr>
      <w:suppressAutoHyphens w:val="0"/>
      <w:spacing w:after="200" w:line="276" w:lineRule="auto"/>
      <w:ind w:left="720"/>
    </w:pPr>
    <w:rPr>
      <w:rFonts w:ascii="Calibri" w:hAnsi="Calibri" w:cs="Calibri"/>
      <w:sz w:val="22"/>
      <w:szCs w:val="22"/>
      <w:lang w:eastAsia="ru-RU"/>
    </w:rPr>
  </w:style>
  <w:style w:type="character" w:customStyle="1" w:styleId="EndnoteTextChar">
    <w:name w:val="Endnote Text Char"/>
    <w:uiPriority w:val="99"/>
    <w:semiHidden/>
    <w:locked/>
    <w:rsid w:val="00C65D8C"/>
    <w:rPr>
      <w:lang w:eastAsia="ar-SA" w:bidi="ar-SA"/>
    </w:rPr>
  </w:style>
  <w:style w:type="paragraph" w:styleId="aff9">
    <w:name w:val="endnote text"/>
    <w:basedOn w:val="a1"/>
    <w:link w:val="affa"/>
    <w:uiPriority w:val="99"/>
    <w:semiHidden/>
    <w:rsid w:val="00C65D8C"/>
    <w:rPr>
      <w:rFonts w:eastAsia="Calibri"/>
      <w:sz w:val="20"/>
      <w:szCs w:val="20"/>
    </w:rPr>
  </w:style>
  <w:style w:type="character" w:customStyle="1" w:styleId="EndnoteTextChar1">
    <w:name w:val="Endnote Text Char1"/>
    <w:basedOn w:val="a2"/>
    <w:uiPriority w:val="99"/>
    <w:semiHidden/>
    <w:locked/>
    <w:rsid w:val="00C65D8C"/>
    <w:rPr>
      <w:rFonts w:ascii="Times New Roman" w:hAnsi="Times New Roman" w:cs="Times New Roman"/>
      <w:sz w:val="20"/>
      <w:szCs w:val="20"/>
      <w:lang w:eastAsia="ar-SA" w:bidi="ar-SA"/>
    </w:rPr>
  </w:style>
  <w:style w:type="character" w:customStyle="1" w:styleId="affa">
    <w:name w:val="Текст концевой сноски Знак"/>
    <w:basedOn w:val="a2"/>
    <w:link w:val="aff9"/>
    <w:uiPriority w:val="99"/>
    <w:semiHidden/>
    <w:locked/>
    <w:rsid w:val="00C65D8C"/>
    <w:rPr>
      <w:rFonts w:ascii="Times New Roman" w:hAnsi="Times New Roman" w:cs="Times New Roman"/>
      <w:lang w:eastAsia="ar-SA" w:bidi="ar-SA"/>
    </w:rPr>
  </w:style>
  <w:style w:type="paragraph" w:customStyle="1" w:styleId="141">
    <w:name w:val="Знак Знак1 Знак4"/>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1e">
    <w:name w:val="Знак Знак Знак Знак Знак Знак Знак Знак Знак Знак1"/>
    <w:basedOn w:val="a1"/>
    <w:uiPriority w:val="99"/>
    <w:rsid w:val="00C65D8C"/>
    <w:pPr>
      <w:widowControl w:val="0"/>
      <w:suppressAutoHyphens w:val="0"/>
      <w:adjustRightInd w:val="0"/>
      <w:spacing w:line="360" w:lineRule="atLeast"/>
      <w:jc w:val="both"/>
      <w:textAlignment w:val="baseline"/>
    </w:pPr>
    <w:rPr>
      <w:rFonts w:ascii="Verdana" w:hAnsi="Verdana" w:cs="Verdana"/>
      <w:sz w:val="20"/>
      <w:szCs w:val="20"/>
      <w:lang w:val="en-US" w:eastAsia="en-US"/>
    </w:rPr>
  </w:style>
  <w:style w:type="character" w:customStyle="1" w:styleId="111">
    <w:name w:val="Знак Знак Знак11"/>
    <w:uiPriority w:val="99"/>
    <w:locked/>
    <w:rsid w:val="00C65D8C"/>
    <w:rPr>
      <w:rFonts w:ascii="Times New Roman" w:hAnsi="Times New Roman"/>
      <w:sz w:val="24"/>
      <w:lang w:eastAsia="ar-SA" w:bidi="ar-SA"/>
    </w:rPr>
  </w:style>
  <w:style w:type="paragraph" w:customStyle="1" w:styleId="1f">
    <w:name w:val="Знак Знак Знак Знак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35">
    <w:name w:val="Обычный3"/>
    <w:uiPriority w:val="99"/>
    <w:rsid w:val="00C65D8C"/>
    <w:pPr>
      <w:snapToGrid w:val="0"/>
      <w:spacing w:before="100" w:after="100"/>
    </w:pPr>
    <w:rPr>
      <w:rFonts w:ascii="Times New Roman" w:eastAsia="Times New Roman" w:hAnsi="Times New Roman"/>
      <w:sz w:val="24"/>
      <w:szCs w:val="24"/>
    </w:rPr>
  </w:style>
  <w:style w:type="paragraph" w:customStyle="1" w:styleId="112">
    <w:name w:val="Знак Знак Знак Знак Знак Знак Знак Знак Знак Знак Знак Знак Знак Знак Знак1 Знак Знак Знак Знак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113">
    <w:name w:val="Знак1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240">
    <w:name w:val="Основной текст с отступом 24"/>
    <w:basedOn w:val="a1"/>
    <w:uiPriority w:val="99"/>
    <w:rsid w:val="00C65D8C"/>
    <w:pPr>
      <w:suppressAutoHyphens w:val="0"/>
      <w:overflowPunct w:val="0"/>
      <w:autoSpaceDE w:val="0"/>
      <w:autoSpaceDN w:val="0"/>
      <w:adjustRightInd w:val="0"/>
      <w:ind w:firstLine="709"/>
      <w:jc w:val="both"/>
      <w:textAlignment w:val="baseline"/>
    </w:pPr>
    <w:rPr>
      <w:spacing w:val="80"/>
      <w:lang w:eastAsia="ru-RU"/>
    </w:rPr>
  </w:style>
  <w:style w:type="paragraph" w:customStyle="1" w:styleId="36">
    <w:name w:val="Абзац списка3"/>
    <w:basedOn w:val="a1"/>
    <w:uiPriority w:val="99"/>
    <w:rsid w:val="00C65D8C"/>
    <w:pPr>
      <w:suppressAutoHyphens w:val="0"/>
      <w:spacing w:after="200" w:line="276" w:lineRule="auto"/>
      <w:ind w:left="720"/>
    </w:pPr>
    <w:rPr>
      <w:rFonts w:ascii="Calibri" w:hAnsi="Calibri" w:cs="Calibri"/>
      <w:sz w:val="22"/>
      <w:szCs w:val="22"/>
      <w:lang w:eastAsia="ru-RU"/>
    </w:rPr>
  </w:style>
  <w:style w:type="paragraph" w:customStyle="1" w:styleId="28">
    <w:name w:val="Знак Знак Знак2"/>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221">
    <w:name w:val="Основной текст 22"/>
    <w:basedOn w:val="a1"/>
    <w:uiPriority w:val="99"/>
    <w:rsid w:val="00C65D8C"/>
    <w:pPr>
      <w:suppressAutoHyphens w:val="0"/>
      <w:jc w:val="center"/>
    </w:pPr>
    <w:rPr>
      <w:b/>
      <w:bCs/>
      <w:sz w:val="22"/>
      <w:szCs w:val="22"/>
      <w:lang w:eastAsia="ru-RU"/>
    </w:rPr>
  </w:style>
  <w:style w:type="paragraph" w:customStyle="1" w:styleId="1f0">
    <w:name w:val="Без интервала1"/>
    <w:link w:val="NoSpacingChar"/>
    <w:uiPriority w:val="99"/>
    <w:rsid w:val="00C65D8C"/>
    <w:pPr>
      <w:spacing w:after="200" w:line="276" w:lineRule="auto"/>
    </w:pPr>
    <w:rPr>
      <w:sz w:val="22"/>
      <w:szCs w:val="22"/>
      <w:lang w:eastAsia="en-US"/>
    </w:rPr>
  </w:style>
  <w:style w:type="character" w:customStyle="1" w:styleId="NoSpacingChar">
    <w:name w:val="No Spacing Char"/>
    <w:link w:val="1f0"/>
    <w:uiPriority w:val="99"/>
    <w:locked/>
    <w:rsid w:val="00C65D8C"/>
    <w:rPr>
      <w:sz w:val="22"/>
      <w:szCs w:val="22"/>
      <w:lang w:eastAsia="en-US" w:bidi="ar-SA"/>
    </w:rPr>
  </w:style>
  <w:style w:type="paragraph" w:customStyle="1" w:styleId="Style24">
    <w:name w:val="Style24"/>
    <w:basedOn w:val="a1"/>
    <w:uiPriority w:val="99"/>
    <w:rsid w:val="005077DC"/>
    <w:pPr>
      <w:widowControl w:val="0"/>
      <w:suppressAutoHyphens w:val="0"/>
      <w:autoSpaceDE w:val="0"/>
      <w:autoSpaceDN w:val="0"/>
      <w:adjustRightInd w:val="0"/>
      <w:spacing w:line="278" w:lineRule="exact"/>
      <w:jc w:val="center"/>
    </w:pPr>
    <w:rPr>
      <w:lang w:eastAsia="ru-RU"/>
    </w:rPr>
  </w:style>
  <w:style w:type="character" w:customStyle="1" w:styleId="FontStyle34">
    <w:name w:val="Font Style34"/>
    <w:basedOn w:val="a2"/>
    <w:uiPriority w:val="99"/>
    <w:rsid w:val="005077DC"/>
    <w:rPr>
      <w:rFonts w:ascii="Times New Roman" w:hAnsi="Times New Roman" w:cs="Times New Roman"/>
      <w:b/>
      <w:bCs/>
      <w:sz w:val="20"/>
      <w:szCs w:val="20"/>
    </w:rPr>
  </w:style>
  <w:style w:type="paragraph" w:customStyle="1" w:styleId="Style11">
    <w:name w:val="Style11"/>
    <w:basedOn w:val="a1"/>
    <w:uiPriority w:val="99"/>
    <w:rsid w:val="001E18D1"/>
    <w:pPr>
      <w:widowControl w:val="0"/>
      <w:suppressAutoHyphens w:val="0"/>
      <w:autoSpaceDE w:val="0"/>
      <w:autoSpaceDN w:val="0"/>
      <w:adjustRightInd w:val="0"/>
      <w:spacing w:line="283" w:lineRule="exact"/>
    </w:pPr>
    <w:rPr>
      <w:lang w:eastAsia="ru-RU"/>
    </w:rPr>
  </w:style>
  <w:style w:type="paragraph" w:customStyle="1" w:styleId="Style25">
    <w:name w:val="Style25"/>
    <w:basedOn w:val="a1"/>
    <w:uiPriority w:val="99"/>
    <w:rsid w:val="001E18D1"/>
    <w:pPr>
      <w:widowControl w:val="0"/>
      <w:suppressAutoHyphens w:val="0"/>
      <w:autoSpaceDE w:val="0"/>
      <w:autoSpaceDN w:val="0"/>
      <w:adjustRightInd w:val="0"/>
      <w:spacing w:line="278" w:lineRule="exact"/>
      <w:ind w:firstLine="278"/>
    </w:pPr>
    <w:rPr>
      <w:lang w:eastAsia="ru-RU"/>
    </w:rPr>
  </w:style>
  <w:style w:type="paragraph" w:customStyle="1" w:styleId="Style26">
    <w:name w:val="Style26"/>
    <w:basedOn w:val="a1"/>
    <w:uiPriority w:val="99"/>
    <w:rsid w:val="001E18D1"/>
    <w:pPr>
      <w:widowControl w:val="0"/>
      <w:suppressAutoHyphens w:val="0"/>
      <w:autoSpaceDE w:val="0"/>
      <w:autoSpaceDN w:val="0"/>
      <w:adjustRightInd w:val="0"/>
    </w:pPr>
    <w:rPr>
      <w:lang w:eastAsia="ru-RU"/>
    </w:rPr>
  </w:style>
  <w:style w:type="character" w:customStyle="1" w:styleId="FontStyle33">
    <w:name w:val="Font Style33"/>
    <w:basedOn w:val="a2"/>
    <w:uiPriority w:val="99"/>
    <w:rsid w:val="001E18D1"/>
    <w:rPr>
      <w:rFonts w:ascii="Times New Roman" w:hAnsi="Times New Roman" w:cs="Times New Roman"/>
      <w:b/>
      <w:bCs/>
      <w:i/>
      <w:iCs/>
      <w:sz w:val="20"/>
      <w:szCs w:val="20"/>
    </w:rPr>
  </w:style>
  <w:style w:type="character" w:styleId="affb">
    <w:name w:val="Subtle Emphasis"/>
    <w:basedOn w:val="a2"/>
    <w:uiPriority w:val="19"/>
    <w:qFormat/>
    <w:rsid w:val="00F375BA"/>
    <w:rPr>
      <w:i/>
      <w:iCs/>
      <w:color w:val="808080" w:themeColor="text1" w:themeTint="7F"/>
    </w:rPr>
  </w:style>
  <w:style w:type="character" w:styleId="affc">
    <w:name w:val="FollowedHyperlink"/>
    <w:basedOn w:val="a2"/>
    <w:uiPriority w:val="99"/>
    <w:semiHidden/>
    <w:unhideWhenUsed/>
    <w:locked/>
    <w:rsid w:val="00905988"/>
    <w:rPr>
      <w:color w:val="800080"/>
      <w:u w:val="single"/>
    </w:rPr>
  </w:style>
  <w:style w:type="paragraph" w:customStyle="1" w:styleId="font5">
    <w:name w:val="font5"/>
    <w:basedOn w:val="a1"/>
    <w:rsid w:val="00905988"/>
    <w:pPr>
      <w:suppressAutoHyphens w:val="0"/>
      <w:spacing w:before="100" w:beforeAutospacing="1" w:after="100" w:afterAutospacing="1"/>
    </w:pPr>
    <w:rPr>
      <w:rFonts w:ascii="Tahoma" w:hAnsi="Tahoma" w:cs="Tahoma"/>
      <w:b/>
      <w:bCs/>
      <w:color w:val="000000"/>
      <w:sz w:val="16"/>
      <w:szCs w:val="16"/>
      <w:lang w:eastAsia="ru-RU"/>
    </w:rPr>
  </w:style>
  <w:style w:type="paragraph" w:customStyle="1" w:styleId="xl65">
    <w:name w:val="xl65"/>
    <w:basedOn w:val="a1"/>
    <w:rsid w:val="0090598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ourier New" w:hAnsi="Courier New" w:cs="Courier New"/>
      <w:sz w:val="20"/>
      <w:szCs w:val="20"/>
      <w:lang w:eastAsia="ru-RU"/>
    </w:rPr>
  </w:style>
  <w:style w:type="paragraph" w:customStyle="1" w:styleId="xl66">
    <w:name w:val="xl66"/>
    <w:basedOn w:val="a1"/>
    <w:rsid w:val="0090598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ourier New" w:hAnsi="Courier New" w:cs="Courier New"/>
      <w:sz w:val="20"/>
      <w:szCs w:val="20"/>
      <w:lang w:eastAsia="ru-RU"/>
    </w:rPr>
  </w:style>
  <w:style w:type="paragraph" w:customStyle="1" w:styleId="xl67">
    <w:name w:val="xl67"/>
    <w:basedOn w:val="a1"/>
    <w:rsid w:val="0090598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ourier New" w:hAnsi="Courier New" w:cs="Courier New"/>
      <w:sz w:val="20"/>
      <w:szCs w:val="20"/>
      <w:lang w:eastAsia="ru-RU"/>
    </w:rPr>
  </w:style>
  <w:style w:type="paragraph" w:customStyle="1" w:styleId="xl68">
    <w:name w:val="xl68"/>
    <w:basedOn w:val="a1"/>
    <w:rsid w:val="0090598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ourier New" w:hAnsi="Courier New" w:cs="Courier New"/>
      <w:sz w:val="20"/>
      <w:szCs w:val="20"/>
      <w:lang w:eastAsia="ru-RU"/>
    </w:rPr>
  </w:style>
  <w:style w:type="paragraph" w:customStyle="1" w:styleId="xl69">
    <w:name w:val="xl69"/>
    <w:basedOn w:val="a1"/>
    <w:rsid w:val="0090598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ourier New" w:hAnsi="Courier New" w:cs="Courier New"/>
      <w:i/>
      <w:iCs/>
      <w:sz w:val="20"/>
      <w:szCs w:val="20"/>
      <w:lang w:eastAsia="ru-RU"/>
    </w:rPr>
  </w:style>
  <w:style w:type="paragraph" w:customStyle="1" w:styleId="xl70">
    <w:name w:val="xl70"/>
    <w:basedOn w:val="a1"/>
    <w:rsid w:val="0090598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ourier New" w:hAnsi="Courier New" w:cs="Courier New"/>
      <w:sz w:val="20"/>
      <w:szCs w:val="20"/>
      <w:lang w:eastAsia="ru-RU"/>
    </w:rPr>
  </w:style>
  <w:style w:type="table" w:customStyle="1" w:styleId="114">
    <w:name w:val="Сетка таблицы11"/>
    <w:uiPriority w:val="99"/>
    <w:rsid w:val="00425E57"/>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f1">
    <w:name w:val="Нет списка1"/>
    <w:next w:val="a4"/>
    <w:uiPriority w:val="99"/>
    <w:semiHidden/>
    <w:unhideWhenUsed/>
    <w:rsid w:val="007C093A"/>
  </w:style>
  <w:style w:type="numbering" w:customStyle="1" w:styleId="115">
    <w:name w:val="Нет списка11"/>
    <w:next w:val="a4"/>
    <w:uiPriority w:val="99"/>
    <w:semiHidden/>
    <w:unhideWhenUsed/>
    <w:rsid w:val="007C093A"/>
  </w:style>
  <w:style w:type="character" w:customStyle="1" w:styleId="1f2">
    <w:name w:val="Слабое выделение1"/>
    <w:basedOn w:val="a2"/>
    <w:uiPriority w:val="19"/>
    <w:qFormat/>
    <w:rsid w:val="007C093A"/>
    <w:rPr>
      <w:i/>
      <w:iCs/>
      <w:color w:val="808080"/>
    </w:rPr>
  </w:style>
  <w:style w:type="character" w:styleId="affd">
    <w:name w:val="Emphasis"/>
    <w:basedOn w:val="a2"/>
    <w:uiPriority w:val="20"/>
    <w:qFormat/>
    <w:rsid w:val="007C09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2589">
      <w:bodyDiv w:val="1"/>
      <w:marLeft w:val="0"/>
      <w:marRight w:val="0"/>
      <w:marTop w:val="0"/>
      <w:marBottom w:val="0"/>
      <w:divBdr>
        <w:top w:val="none" w:sz="0" w:space="0" w:color="auto"/>
        <w:left w:val="none" w:sz="0" w:space="0" w:color="auto"/>
        <w:bottom w:val="none" w:sz="0" w:space="0" w:color="auto"/>
        <w:right w:val="none" w:sz="0" w:space="0" w:color="auto"/>
      </w:divBdr>
    </w:div>
    <w:div w:id="31805802">
      <w:bodyDiv w:val="1"/>
      <w:marLeft w:val="0"/>
      <w:marRight w:val="0"/>
      <w:marTop w:val="0"/>
      <w:marBottom w:val="0"/>
      <w:divBdr>
        <w:top w:val="none" w:sz="0" w:space="0" w:color="auto"/>
        <w:left w:val="none" w:sz="0" w:space="0" w:color="auto"/>
        <w:bottom w:val="none" w:sz="0" w:space="0" w:color="auto"/>
        <w:right w:val="none" w:sz="0" w:space="0" w:color="auto"/>
      </w:divBdr>
    </w:div>
    <w:div w:id="52119103">
      <w:bodyDiv w:val="1"/>
      <w:marLeft w:val="0"/>
      <w:marRight w:val="0"/>
      <w:marTop w:val="0"/>
      <w:marBottom w:val="0"/>
      <w:divBdr>
        <w:top w:val="none" w:sz="0" w:space="0" w:color="auto"/>
        <w:left w:val="none" w:sz="0" w:space="0" w:color="auto"/>
        <w:bottom w:val="none" w:sz="0" w:space="0" w:color="auto"/>
        <w:right w:val="none" w:sz="0" w:space="0" w:color="auto"/>
      </w:divBdr>
    </w:div>
    <w:div w:id="57438573">
      <w:bodyDiv w:val="1"/>
      <w:marLeft w:val="0"/>
      <w:marRight w:val="0"/>
      <w:marTop w:val="0"/>
      <w:marBottom w:val="0"/>
      <w:divBdr>
        <w:top w:val="none" w:sz="0" w:space="0" w:color="auto"/>
        <w:left w:val="none" w:sz="0" w:space="0" w:color="auto"/>
        <w:bottom w:val="none" w:sz="0" w:space="0" w:color="auto"/>
        <w:right w:val="none" w:sz="0" w:space="0" w:color="auto"/>
      </w:divBdr>
    </w:div>
    <w:div w:id="91828994">
      <w:marLeft w:val="0"/>
      <w:marRight w:val="0"/>
      <w:marTop w:val="0"/>
      <w:marBottom w:val="0"/>
      <w:divBdr>
        <w:top w:val="none" w:sz="0" w:space="0" w:color="auto"/>
        <w:left w:val="none" w:sz="0" w:space="0" w:color="auto"/>
        <w:bottom w:val="none" w:sz="0" w:space="0" w:color="auto"/>
        <w:right w:val="none" w:sz="0" w:space="0" w:color="auto"/>
      </w:divBdr>
    </w:div>
    <w:div w:id="91828995">
      <w:marLeft w:val="0"/>
      <w:marRight w:val="0"/>
      <w:marTop w:val="0"/>
      <w:marBottom w:val="0"/>
      <w:divBdr>
        <w:top w:val="none" w:sz="0" w:space="0" w:color="auto"/>
        <w:left w:val="none" w:sz="0" w:space="0" w:color="auto"/>
        <w:bottom w:val="none" w:sz="0" w:space="0" w:color="auto"/>
        <w:right w:val="none" w:sz="0" w:space="0" w:color="auto"/>
      </w:divBdr>
    </w:div>
    <w:div w:id="91828996">
      <w:marLeft w:val="0"/>
      <w:marRight w:val="0"/>
      <w:marTop w:val="0"/>
      <w:marBottom w:val="0"/>
      <w:divBdr>
        <w:top w:val="none" w:sz="0" w:space="0" w:color="auto"/>
        <w:left w:val="none" w:sz="0" w:space="0" w:color="auto"/>
        <w:bottom w:val="none" w:sz="0" w:space="0" w:color="auto"/>
        <w:right w:val="none" w:sz="0" w:space="0" w:color="auto"/>
      </w:divBdr>
    </w:div>
    <w:div w:id="91828997">
      <w:marLeft w:val="0"/>
      <w:marRight w:val="0"/>
      <w:marTop w:val="0"/>
      <w:marBottom w:val="0"/>
      <w:divBdr>
        <w:top w:val="none" w:sz="0" w:space="0" w:color="auto"/>
        <w:left w:val="none" w:sz="0" w:space="0" w:color="auto"/>
        <w:bottom w:val="none" w:sz="0" w:space="0" w:color="auto"/>
        <w:right w:val="none" w:sz="0" w:space="0" w:color="auto"/>
      </w:divBdr>
    </w:div>
    <w:div w:id="91828998">
      <w:marLeft w:val="0"/>
      <w:marRight w:val="0"/>
      <w:marTop w:val="0"/>
      <w:marBottom w:val="0"/>
      <w:divBdr>
        <w:top w:val="none" w:sz="0" w:space="0" w:color="auto"/>
        <w:left w:val="none" w:sz="0" w:space="0" w:color="auto"/>
        <w:bottom w:val="none" w:sz="0" w:space="0" w:color="auto"/>
        <w:right w:val="none" w:sz="0" w:space="0" w:color="auto"/>
      </w:divBdr>
    </w:div>
    <w:div w:id="91828999">
      <w:marLeft w:val="0"/>
      <w:marRight w:val="0"/>
      <w:marTop w:val="0"/>
      <w:marBottom w:val="0"/>
      <w:divBdr>
        <w:top w:val="none" w:sz="0" w:space="0" w:color="auto"/>
        <w:left w:val="none" w:sz="0" w:space="0" w:color="auto"/>
        <w:bottom w:val="none" w:sz="0" w:space="0" w:color="auto"/>
        <w:right w:val="none" w:sz="0" w:space="0" w:color="auto"/>
      </w:divBdr>
    </w:div>
    <w:div w:id="91829000">
      <w:marLeft w:val="0"/>
      <w:marRight w:val="0"/>
      <w:marTop w:val="0"/>
      <w:marBottom w:val="0"/>
      <w:divBdr>
        <w:top w:val="none" w:sz="0" w:space="0" w:color="auto"/>
        <w:left w:val="none" w:sz="0" w:space="0" w:color="auto"/>
        <w:bottom w:val="none" w:sz="0" w:space="0" w:color="auto"/>
        <w:right w:val="none" w:sz="0" w:space="0" w:color="auto"/>
      </w:divBdr>
    </w:div>
    <w:div w:id="91829001">
      <w:marLeft w:val="0"/>
      <w:marRight w:val="0"/>
      <w:marTop w:val="0"/>
      <w:marBottom w:val="0"/>
      <w:divBdr>
        <w:top w:val="none" w:sz="0" w:space="0" w:color="auto"/>
        <w:left w:val="none" w:sz="0" w:space="0" w:color="auto"/>
        <w:bottom w:val="none" w:sz="0" w:space="0" w:color="auto"/>
        <w:right w:val="none" w:sz="0" w:space="0" w:color="auto"/>
      </w:divBdr>
    </w:div>
    <w:div w:id="91829002">
      <w:marLeft w:val="0"/>
      <w:marRight w:val="0"/>
      <w:marTop w:val="0"/>
      <w:marBottom w:val="0"/>
      <w:divBdr>
        <w:top w:val="none" w:sz="0" w:space="0" w:color="auto"/>
        <w:left w:val="none" w:sz="0" w:space="0" w:color="auto"/>
        <w:bottom w:val="none" w:sz="0" w:space="0" w:color="auto"/>
        <w:right w:val="none" w:sz="0" w:space="0" w:color="auto"/>
      </w:divBdr>
    </w:div>
    <w:div w:id="91829003">
      <w:marLeft w:val="0"/>
      <w:marRight w:val="0"/>
      <w:marTop w:val="0"/>
      <w:marBottom w:val="0"/>
      <w:divBdr>
        <w:top w:val="none" w:sz="0" w:space="0" w:color="auto"/>
        <w:left w:val="none" w:sz="0" w:space="0" w:color="auto"/>
        <w:bottom w:val="none" w:sz="0" w:space="0" w:color="auto"/>
        <w:right w:val="none" w:sz="0" w:space="0" w:color="auto"/>
      </w:divBdr>
    </w:div>
    <w:div w:id="91829004">
      <w:marLeft w:val="0"/>
      <w:marRight w:val="0"/>
      <w:marTop w:val="0"/>
      <w:marBottom w:val="0"/>
      <w:divBdr>
        <w:top w:val="none" w:sz="0" w:space="0" w:color="auto"/>
        <w:left w:val="none" w:sz="0" w:space="0" w:color="auto"/>
        <w:bottom w:val="none" w:sz="0" w:space="0" w:color="auto"/>
        <w:right w:val="none" w:sz="0" w:space="0" w:color="auto"/>
      </w:divBdr>
    </w:div>
    <w:div w:id="91829005">
      <w:marLeft w:val="0"/>
      <w:marRight w:val="0"/>
      <w:marTop w:val="0"/>
      <w:marBottom w:val="0"/>
      <w:divBdr>
        <w:top w:val="none" w:sz="0" w:space="0" w:color="auto"/>
        <w:left w:val="none" w:sz="0" w:space="0" w:color="auto"/>
        <w:bottom w:val="none" w:sz="0" w:space="0" w:color="auto"/>
        <w:right w:val="none" w:sz="0" w:space="0" w:color="auto"/>
      </w:divBdr>
    </w:div>
    <w:div w:id="91829006">
      <w:marLeft w:val="0"/>
      <w:marRight w:val="0"/>
      <w:marTop w:val="0"/>
      <w:marBottom w:val="0"/>
      <w:divBdr>
        <w:top w:val="none" w:sz="0" w:space="0" w:color="auto"/>
        <w:left w:val="none" w:sz="0" w:space="0" w:color="auto"/>
        <w:bottom w:val="none" w:sz="0" w:space="0" w:color="auto"/>
        <w:right w:val="none" w:sz="0" w:space="0" w:color="auto"/>
      </w:divBdr>
    </w:div>
    <w:div w:id="91829007">
      <w:marLeft w:val="0"/>
      <w:marRight w:val="0"/>
      <w:marTop w:val="0"/>
      <w:marBottom w:val="0"/>
      <w:divBdr>
        <w:top w:val="none" w:sz="0" w:space="0" w:color="auto"/>
        <w:left w:val="none" w:sz="0" w:space="0" w:color="auto"/>
        <w:bottom w:val="none" w:sz="0" w:space="0" w:color="auto"/>
        <w:right w:val="none" w:sz="0" w:space="0" w:color="auto"/>
      </w:divBdr>
    </w:div>
    <w:div w:id="91829008">
      <w:marLeft w:val="0"/>
      <w:marRight w:val="0"/>
      <w:marTop w:val="0"/>
      <w:marBottom w:val="0"/>
      <w:divBdr>
        <w:top w:val="none" w:sz="0" w:space="0" w:color="auto"/>
        <w:left w:val="none" w:sz="0" w:space="0" w:color="auto"/>
        <w:bottom w:val="none" w:sz="0" w:space="0" w:color="auto"/>
        <w:right w:val="none" w:sz="0" w:space="0" w:color="auto"/>
      </w:divBdr>
    </w:div>
    <w:div w:id="91829009">
      <w:marLeft w:val="0"/>
      <w:marRight w:val="0"/>
      <w:marTop w:val="0"/>
      <w:marBottom w:val="0"/>
      <w:divBdr>
        <w:top w:val="none" w:sz="0" w:space="0" w:color="auto"/>
        <w:left w:val="none" w:sz="0" w:space="0" w:color="auto"/>
        <w:bottom w:val="none" w:sz="0" w:space="0" w:color="auto"/>
        <w:right w:val="none" w:sz="0" w:space="0" w:color="auto"/>
      </w:divBdr>
    </w:div>
    <w:div w:id="91829010">
      <w:marLeft w:val="0"/>
      <w:marRight w:val="0"/>
      <w:marTop w:val="0"/>
      <w:marBottom w:val="0"/>
      <w:divBdr>
        <w:top w:val="none" w:sz="0" w:space="0" w:color="auto"/>
        <w:left w:val="none" w:sz="0" w:space="0" w:color="auto"/>
        <w:bottom w:val="none" w:sz="0" w:space="0" w:color="auto"/>
        <w:right w:val="none" w:sz="0" w:space="0" w:color="auto"/>
      </w:divBdr>
    </w:div>
    <w:div w:id="91829011">
      <w:marLeft w:val="0"/>
      <w:marRight w:val="0"/>
      <w:marTop w:val="0"/>
      <w:marBottom w:val="0"/>
      <w:divBdr>
        <w:top w:val="none" w:sz="0" w:space="0" w:color="auto"/>
        <w:left w:val="none" w:sz="0" w:space="0" w:color="auto"/>
        <w:bottom w:val="none" w:sz="0" w:space="0" w:color="auto"/>
        <w:right w:val="none" w:sz="0" w:space="0" w:color="auto"/>
      </w:divBdr>
    </w:div>
    <w:div w:id="91829012">
      <w:marLeft w:val="0"/>
      <w:marRight w:val="0"/>
      <w:marTop w:val="0"/>
      <w:marBottom w:val="0"/>
      <w:divBdr>
        <w:top w:val="none" w:sz="0" w:space="0" w:color="auto"/>
        <w:left w:val="none" w:sz="0" w:space="0" w:color="auto"/>
        <w:bottom w:val="none" w:sz="0" w:space="0" w:color="auto"/>
        <w:right w:val="none" w:sz="0" w:space="0" w:color="auto"/>
      </w:divBdr>
    </w:div>
    <w:div w:id="91829013">
      <w:marLeft w:val="0"/>
      <w:marRight w:val="0"/>
      <w:marTop w:val="0"/>
      <w:marBottom w:val="0"/>
      <w:divBdr>
        <w:top w:val="none" w:sz="0" w:space="0" w:color="auto"/>
        <w:left w:val="none" w:sz="0" w:space="0" w:color="auto"/>
        <w:bottom w:val="none" w:sz="0" w:space="0" w:color="auto"/>
        <w:right w:val="none" w:sz="0" w:space="0" w:color="auto"/>
      </w:divBdr>
    </w:div>
    <w:div w:id="91829014">
      <w:marLeft w:val="0"/>
      <w:marRight w:val="0"/>
      <w:marTop w:val="0"/>
      <w:marBottom w:val="0"/>
      <w:divBdr>
        <w:top w:val="none" w:sz="0" w:space="0" w:color="auto"/>
        <w:left w:val="none" w:sz="0" w:space="0" w:color="auto"/>
        <w:bottom w:val="none" w:sz="0" w:space="0" w:color="auto"/>
        <w:right w:val="none" w:sz="0" w:space="0" w:color="auto"/>
      </w:divBdr>
    </w:div>
    <w:div w:id="91829015">
      <w:marLeft w:val="0"/>
      <w:marRight w:val="0"/>
      <w:marTop w:val="0"/>
      <w:marBottom w:val="0"/>
      <w:divBdr>
        <w:top w:val="none" w:sz="0" w:space="0" w:color="auto"/>
        <w:left w:val="none" w:sz="0" w:space="0" w:color="auto"/>
        <w:bottom w:val="none" w:sz="0" w:space="0" w:color="auto"/>
        <w:right w:val="none" w:sz="0" w:space="0" w:color="auto"/>
      </w:divBdr>
    </w:div>
    <w:div w:id="91829016">
      <w:marLeft w:val="0"/>
      <w:marRight w:val="0"/>
      <w:marTop w:val="0"/>
      <w:marBottom w:val="0"/>
      <w:divBdr>
        <w:top w:val="none" w:sz="0" w:space="0" w:color="auto"/>
        <w:left w:val="none" w:sz="0" w:space="0" w:color="auto"/>
        <w:bottom w:val="none" w:sz="0" w:space="0" w:color="auto"/>
        <w:right w:val="none" w:sz="0" w:space="0" w:color="auto"/>
      </w:divBdr>
    </w:div>
    <w:div w:id="91829017">
      <w:marLeft w:val="0"/>
      <w:marRight w:val="0"/>
      <w:marTop w:val="0"/>
      <w:marBottom w:val="0"/>
      <w:divBdr>
        <w:top w:val="none" w:sz="0" w:space="0" w:color="auto"/>
        <w:left w:val="none" w:sz="0" w:space="0" w:color="auto"/>
        <w:bottom w:val="none" w:sz="0" w:space="0" w:color="auto"/>
        <w:right w:val="none" w:sz="0" w:space="0" w:color="auto"/>
      </w:divBdr>
    </w:div>
    <w:div w:id="91829018">
      <w:marLeft w:val="0"/>
      <w:marRight w:val="0"/>
      <w:marTop w:val="0"/>
      <w:marBottom w:val="0"/>
      <w:divBdr>
        <w:top w:val="none" w:sz="0" w:space="0" w:color="auto"/>
        <w:left w:val="none" w:sz="0" w:space="0" w:color="auto"/>
        <w:bottom w:val="none" w:sz="0" w:space="0" w:color="auto"/>
        <w:right w:val="none" w:sz="0" w:space="0" w:color="auto"/>
      </w:divBdr>
    </w:div>
    <w:div w:id="91829019">
      <w:marLeft w:val="0"/>
      <w:marRight w:val="0"/>
      <w:marTop w:val="0"/>
      <w:marBottom w:val="0"/>
      <w:divBdr>
        <w:top w:val="none" w:sz="0" w:space="0" w:color="auto"/>
        <w:left w:val="none" w:sz="0" w:space="0" w:color="auto"/>
        <w:bottom w:val="none" w:sz="0" w:space="0" w:color="auto"/>
        <w:right w:val="none" w:sz="0" w:space="0" w:color="auto"/>
      </w:divBdr>
    </w:div>
    <w:div w:id="91829020">
      <w:marLeft w:val="0"/>
      <w:marRight w:val="0"/>
      <w:marTop w:val="0"/>
      <w:marBottom w:val="0"/>
      <w:divBdr>
        <w:top w:val="none" w:sz="0" w:space="0" w:color="auto"/>
        <w:left w:val="none" w:sz="0" w:space="0" w:color="auto"/>
        <w:bottom w:val="none" w:sz="0" w:space="0" w:color="auto"/>
        <w:right w:val="none" w:sz="0" w:space="0" w:color="auto"/>
      </w:divBdr>
    </w:div>
    <w:div w:id="91829021">
      <w:marLeft w:val="0"/>
      <w:marRight w:val="0"/>
      <w:marTop w:val="0"/>
      <w:marBottom w:val="0"/>
      <w:divBdr>
        <w:top w:val="none" w:sz="0" w:space="0" w:color="auto"/>
        <w:left w:val="none" w:sz="0" w:space="0" w:color="auto"/>
        <w:bottom w:val="none" w:sz="0" w:space="0" w:color="auto"/>
        <w:right w:val="none" w:sz="0" w:space="0" w:color="auto"/>
      </w:divBdr>
    </w:div>
    <w:div w:id="91829022">
      <w:marLeft w:val="0"/>
      <w:marRight w:val="0"/>
      <w:marTop w:val="0"/>
      <w:marBottom w:val="0"/>
      <w:divBdr>
        <w:top w:val="none" w:sz="0" w:space="0" w:color="auto"/>
        <w:left w:val="none" w:sz="0" w:space="0" w:color="auto"/>
        <w:bottom w:val="none" w:sz="0" w:space="0" w:color="auto"/>
        <w:right w:val="none" w:sz="0" w:space="0" w:color="auto"/>
      </w:divBdr>
    </w:div>
    <w:div w:id="91829023">
      <w:marLeft w:val="0"/>
      <w:marRight w:val="0"/>
      <w:marTop w:val="0"/>
      <w:marBottom w:val="0"/>
      <w:divBdr>
        <w:top w:val="none" w:sz="0" w:space="0" w:color="auto"/>
        <w:left w:val="none" w:sz="0" w:space="0" w:color="auto"/>
        <w:bottom w:val="none" w:sz="0" w:space="0" w:color="auto"/>
        <w:right w:val="none" w:sz="0" w:space="0" w:color="auto"/>
      </w:divBdr>
    </w:div>
    <w:div w:id="91829024">
      <w:marLeft w:val="0"/>
      <w:marRight w:val="0"/>
      <w:marTop w:val="0"/>
      <w:marBottom w:val="0"/>
      <w:divBdr>
        <w:top w:val="none" w:sz="0" w:space="0" w:color="auto"/>
        <w:left w:val="none" w:sz="0" w:space="0" w:color="auto"/>
        <w:bottom w:val="none" w:sz="0" w:space="0" w:color="auto"/>
        <w:right w:val="none" w:sz="0" w:space="0" w:color="auto"/>
      </w:divBdr>
    </w:div>
    <w:div w:id="91829025">
      <w:marLeft w:val="0"/>
      <w:marRight w:val="0"/>
      <w:marTop w:val="0"/>
      <w:marBottom w:val="0"/>
      <w:divBdr>
        <w:top w:val="none" w:sz="0" w:space="0" w:color="auto"/>
        <w:left w:val="none" w:sz="0" w:space="0" w:color="auto"/>
        <w:bottom w:val="none" w:sz="0" w:space="0" w:color="auto"/>
        <w:right w:val="none" w:sz="0" w:space="0" w:color="auto"/>
      </w:divBdr>
    </w:div>
    <w:div w:id="91829026">
      <w:marLeft w:val="0"/>
      <w:marRight w:val="0"/>
      <w:marTop w:val="0"/>
      <w:marBottom w:val="0"/>
      <w:divBdr>
        <w:top w:val="none" w:sz="0" w:space="0" w:color="auto"/>
        <w:left w:val="none" w:sz="0" w:space="0" w:color="auto"/>
        <w:bottom w:val="none" w:sz="0" w:space="0" w:color="auto"/>
        <w:right w:val="none" w:sz="0" w:space="0" w:color="auto"/>
      </w:divBdr>
    </w:div>
    <w:div w:id="91829027">
      <w:marLeft w:val="0"/>
      <w:marRight w:val="0"/>
      <w:marTop w:val="0"/>
      <w:marBottom w:val="0"/>
      <w:divBdr>
        <w:top w:val="none" w:sz="0" w:space="0" w:color="auto"/>
        <w:left w:val="none" w:sz="0" w:space="0" w:color="auto"/>
        <w:bottom w:val="none" w:sz="0" w:space="0" w:color="auto"/>
        <w:right w:val="none" w:sz="0" w:space="0" w:color="auto"/>
      </w:divBdr>
    </w:div>
    <w:div w:id="91829028">
      <w:marLeft w:val="0"/>
      <w:marRight w:val="0"/>
      <w:marTop w:val="0"/>
      <w:marBottom w:val="0"/>
      <w:divBdr>
        <w:top w:val="none" w:sz="0" w:space="0" w:color="auto"/>
        <w:left w:val="none" w:sz="0" w:space="0" w:color="auto"/>
        <w:bottom w:val="none" w:sz="0" w:space="0" w:color="auto"/>
        <w:right w:val="none" w:sz="0" w:space="0" w:color="auto"/>
      </w:divBdr>
    </w:div>
    <w:div w:id="91829029">
      <w:marLeft w:val="0"/>
      <w:marRight w:val="0"/>
      <w:marTop w:val="0"/>
      <w:marBottom w:val="0"/>
      <w:divBdr>
        <w:top w:val="none" w:sz="0" w:space="0" w:color="auto"/>
        <w:left w:val="none" w:sz="0" w:space="0" w:color="auto"/>
        <w:bottom w:val="none" w:sz="0" w:space="0" w:color="auto"/>
        <w:right w:val="none" w:sz="0" w:space="0" w:color="auto"/>
      </w:divBdr>
    </w:div>
    <w:div w:id="91829030">
      <w:marLeft w:val="0"/>
      <w:marRight w:val="0"/>
      <w:marTop w:val="0"/>
      <w:marBottom w:val="0"/>
      <w:divBdr>
        <w:top w:val="none" w:sz="0" w:space="0" w:color="auto"/>
        <w:left w:val="none" w:sz="0" w:space="0" w:color="auto"/>
        <w:bottom w:val="none" w:sz="0" w:space="0" w:color="auto"/>
        <w:right w:val="none" w:sz="0" w:space="0" w:color="auto"/>
      </w:divBdr>
    </w:div>
    <w:div w:id="91829031">
      <w:marLeft w:val="0"/>
      <w:marRight w:val="0"/>
      <w:marTop w:val="0"/>
      <w:marBottom w:val="0"/>
      <w:divBdr>
        <w:top w:val="none" w:sz="0" w:space="0" w:color="auto"/>
        <w:left w:val="none" w:sz="0" w:space="0" w:color="auto"/>
        <w:bottom w:val="none" w:sz="0" w:space="0" w:color="auto"/>
        <w:right w:val="none" w:sz="0" w:space="0" w:color="auto"/>
      </w:divBdr>
    </w:div>
    <w:div w:id="91829032">
      <w:marLeft w:val="0"/>
      <w:marRight w:val="0"/>
      <w:marTop w:val="0"/>
      <w:marBottom w:val="0"/>
      <w:divBdr>
        <w:top w:val="none" w:sz="0" w:space="0" w:color="auto"/>
        <w:left w:val="none" w:sz="0" w:space="0" w:color="auto"/>
        <w:bottom w:val="none" w:sz="0" w:space="0" w:color="auto"/>
        <w:right w:val="none" w:sz="0" w:space="0" w:color="auto"/>
      </w:divBdr>
    </w:div>
    <w:div w:id="91829033">
      <w:marLeft w:val="0"/>
      <w:marRight w:val="0"/>
      <w:marTop w:val="0"/>
      <w:marBottom w:val="0"/>
      <w:divBdr>
        <w:top w:val="none" w:sz="0" w:space="0" w:color="auto"/>
        <w:left w:val="none" w:sz="0" w:space="0" w:color="auto"/>
        <w:bottom w:val="none" w:sz="0" w:space="0" w:color="auto"/>
        <w:right w:val="none" w:sz="0" w:space="0" w:color="auto"/>
      </w:divBdr>
    </w:div>
    <w:div w:id="91829034">
      <w:marLeft w:val="0"/>
      <w:marRight w:val="0"/>
      <w:marTop w:val="0"/>
      <w:marBottom w:val="0"/>
      <w:divBdr>
        <w:top w:val="none" w:sz="0" w:space="0" w:color="auto"/>
        <w:left w:val="none" w:sz="0" w:space="0" w:color="auto"/>
        <w:bottom w:val="none" w:sz="0" w:space="0" w:color="auto"/>
        <w:right w:val="none" w:sz="0" w:space="0" w:color="auto"/>
      </w:divBdr>
    </w:div>
    <w:div w:id="91829035">
      <w:marLeft w:val="0"/>
      <w:marRight w:val="0"/>
      <w:marTop w:val="0"/>
      <w:marBottom w:val="0"/>
      <w:divBdr>
        <w:top w:val="none" w:sz="0" w:space="0" w:color="auto"/>
        <w:left w:val="none" w:sz="0" w:space="0" w:color="auto"/>
        <w:bottom w:val="none" w:sz="0" w:space="0" w:color="auto"/>
        <w:right w:val="none" w:sz="0" w:space="0" w:color="auto"/>
      </w:divBdr>
    </w:div>
    <w:div w:id="91829036">
      <w:marLeft w:val="0"/>
      <w:marRight w:val="0"/>
      <w:marTop w:val="0"/>
      <w:marBottom w:val="0"/>
      <w:divBdr>
        <w:top w:val="none" w:sz="0" w:space="0" w:color="auto"/>
        <w:left w:val="none" w:sz="0" w:space="0" w:color="auto"/>
        <w:bottom w:val="none" w:sz="0" w:space="0" w:color="auto"/>
        <w:right w:val="none" w:sz="0" w:space="0" w:color="auto"/>
      </w:divBdr>
    </w:div>
    <w:div w:id="91829037">
      <w:marLeft w:val="0"/>
      <w:marRight w:val="0"/>
      <w:marTop w:val="0"/>
      <w:marBottom w:val="0"/>
      <w:divBdr>
        <w:top w:val="none" w:sz="0" w:space="0" w:color="auto"/>
        <w:left w:val="none" w:sz="0" w:space="0" w:color="auto"/>
        <w:bottom w:val="none" w:sz="0" w:space="0" w:color="auto"/>
        <w:right w:val="none" w:sz="0" w:space="0" w:color="auto"/>
      </w:divBdr>
    </w:div>
    <w:div w:id="91829038">
      <w:marLeft w:val="0"/>
      <w:marRight w:val="0"/>
      <w:marTop w:val="0"/>
      <w:marBottom w:val="0"/>
      <w:divBdr>
        <w:top w:val="none" w:sz="0" w:space="0" w:color="auto"/>
        <w:left w:val="none" w:sz="0" w:space="0" w:color="auto"/>
        <w:bottom w:val="none" w:sz="0" w:space="0" w:color="auto"/>
        <w:right w:val="none" w:sz="0" w:space="0" w:color="auto"/>
      </w:divBdr>
    </w:div>
    <w:div w:id="91829039">
      <w:marLeft w:val="0"/>
      <w:marRight w:val="0"/>
      <w:marTop w:val="0"/>
      <w:marBottom w:val="0"/>
      <w:divBdr>
        <w:top w:val="none" w:sz="0" w:space="0" w:color="auto"/>
        <w:left w:val="none" w:sz="0" w:space="0" w:color="auto"/>
        <w:bottom w:val="none" w:sz="0" w:space="0" w:color="auto"/>
        <w:right w:val="none" w:sz="0" w:space="0" w:color="auto"/>
      </w:divBdr>
    </w:div>
    <w:div w:id="91829040">
      <w:marLeft w:val="0"/>
      <w:marRight w:val="0"/>
      <w:marTop w:val="0"/>
      <w:marBottom w:val="0"/>
      <w:divBdr>
        <w:top w:val="none" w:sz="0" w:space="0" w:color="auto"/>
        <w:left w:val="none" w:sz="0" w:space="0" w:color="auto"/>
        <w:bottom w:val="none" w:sz="0" w:space="0" w:color="auto"/>
        <w:right w:val="none" w:sz="0" w:space="0" w:color="auto"/>
      </w:divBdr>
    </w:div>
    <w:div w:id="91829041">
      <w:marLeft w:val="0"/>
      <w:marRight w:val="0"/>
      <w:marTop w:val="0"/>
      <w:marBottom w:val="0"/>
      <w:divBdr>
        <w:top w:val="none" w:sz="0" w:space="0" w:color="auto"/>
        <w:left w:val="none" w:sz="0" w:space="0" w:color="auto"/>
        <w:bottom w:val="none" w:sz="0" w:space="0" w:color="auto"/>
        <w:right w:val="none" w:sz="0" w:space="0" w:color="auto"/>
      </w:divBdr>
    </w:div>
    <w:div w:id="91829042">
      <w:marLeft w:val="0"/>
      <w:marRight w:val="0"/>
      <w:marTop w:val="0"/>
      <w:marBottom w:val="0"/>
      <w:divBdr>
        <w:top w:val="none" w:sz="0" w:space="0" w:color="auto"/>
        <w:left w:val="none" w:sz="0" w:space="0" w:color="auto"/>
        <w:bottom w:val="none" w:sz="0" w:space="0" w:color="auto"/>
        <w:right w:val="none" w:sz="0" w:space="0" w:color="auto"/>
      </w:divBdr>
    </w:div>
    <w:div w:id="91829043">
      <w:marLeft w:val="0"/>
      <w:marRight w:val="0"/>
      <w:marTop w:val="0"/>
      <w:marBottom w:val="0"/>
      <w:divBdr>
        <w:top w:val="none" w:sz="0" w:space="0" w:color="auto"/>
        <w:left w:val="none" w:sz="0" w:space="0" w:color="auto"/>
        <w:bottom w:val="none" w:sz="0" w:space="0" w:color="auto"/>
        <w:right w:val="none" w:sz="0" w:space="0" w:color="auto"/>
      </w:divBdr>
    </w:div>
    <w:div w:id="91829044">
      <w:marLeft w:val="0"/>
      <w:marRight w:val="0"/>
      <w:marTop w:val="0"/>
      <w:marBottom w:val="0"/>
      <w:divBdr>
        <w:top w:val="none" w:sz="0" w:space="0" w:color="auto"/>
        <w:left w:val="none" w:sz="0" w:space="0" w:color="auto"/>
        <w:bottom w:val="none" w:sz="0" w:space="0" w:color="auto"/>
        <w:right w:val="none" w:sz="0" w:space="0" w:color="auto"/>
      </w:divBdr>
    </w:div>
    <w:div w:id="91829045">
      <w:marLeft w:val="0"/>
      <w:marRight w:val="0"/>
      <w:marTop w:val="0"/>
      <w:marBottom w:val="0"/>
      <w:divBdr>
        <w:top w:val="none" w:sz="0" w:space="0" w:color="auto"/>
        <w:left w:val="none" w:sz="0" w:space="0" w:color="auto"/>
        <w:bottom w:val="none" w:sz="0" w:space="0" w:color="auto"/>
        <w:right w:val="none" w:sz="0" w:space="0" w:color="auto"/>
      </w:divBdr>
    </w:div>
    <w:div w:id="91829046">
      <w:marLeft w:val="0"/>
      <w:marRight w:val="0"/>
      <w:marTop w:val="0"/>
      <w:marBottom w:val="0"/>
      <w:divBdr>
        <w:top w:val="none" w:sz="0" w:space="0" w:color="auto"/>
        <w:left w:val="none" w:sz="0" w:space="0" w:color="auto"/>
        <w:bottom w:val="none" w:sz="0" w:space="0" w:color="auto"/>
        <w:right w:val="none" w:sz="0" w:space="0" w:color="auto"/>
      </w:divBdr>
    </w:div>
    <w:div w:id="91829047">
      <w:marLeft w:val="0"/>
      <w:marRight w:val="0"/>
      <w:marTop w:val="0"/>
      <w:marBottom w:val="0"/>
      <w:divBdr>
        <w:top w:val="none" w:sz="0" w:space="0" w:color="auto"/>
        <w:left w:val="none" w:sz="0" w:space="0" w:color="auto"/>
        <w:bottom w:val="none" w:sz="0" w:space="0" w:color="auto"/>
        <w:right w:val="none" w:sz="0" w:space="0" w:color="auto"/>
      </w:divBdr>
    </w:div>
    <w:div w:id="91829048">
      <w:marLeft w:val="0"/>
      <w:marRight w:val="0"/>
      <w:marTop w:val="0"/>
      <w:marBottom w:val="0"/>
      <w:divBdr>
        <w:top w:val="none" w:sz="0" w:space="0" w:color="auto"/>
        <w:left w:val="none" w:sz="0" w:space="0" w:color="auto"/>
        <w:bottom w:val="none" w:sz="0" w:space="0" w:color="auto"/>
        <w:right w:val="none" w:sz="0" w:space="0" w:color="auto"/>
      </w:divBdr>
    </w:div>
    <w:div w:id="91829049">
      <w:marLeft w:val="0"/>
      <w:marRight w:val="0"/>
      <w:marTop w:val="0"/>
      <w:marBottom w:val="0"/>
      <w:divBdr>
        <w:top w:val="none" w:sz="0" w:space="0" w:color="auto"/>
        <w:left w:val="none" w:sz="0" w:space="0" w:color="auto"/>
        <w:bottom w:val="none" w:sz="0" w:space="0" w:color="auto"/>
        <w:right w:val="none" w:sz="0" w:space="0" w:color="auto"/>
      </w:divBdr>
    </w:div>
    <w:div w:id="91829050">
      <w:marLeft w:val="0"/>
      <w:marRight w:val="0"/>
      <w:marTop w:val="0"/>
      <w:marBottom w:val="0"/>
      <w:divBdr>
        <w:top w:val="none" w:sz="0" w:space="0" w:color="auto"/>
        <w:left w:val="none" w:sz="0" w:space="0" w:color="auto"/>
        <w:bottom w:val="none" w:sz="0" w:space="0" w:color="auto"/>
        <w:right w:val="none" w:sz="0" w:space="0" w:color="auto"/>
      </w:divBdr>
    </w:div>
    <w:div w:id="91829051">
      <w:marLeft w:val="0"/>
      <w:marRight w:val="0"/>
      <w:marTop w:val="0"/>
      <w:marBottom w:val="0"/>
      <w:divBdr>
        <w:top w:val="none" w:sz="0" w:space="0" w:color="auto"/>
        <w:left w:val="none" w:sz="0" w:space="0" w:color="auto"/>
        <w:bottom w:val="none" w:sz="0" w:space="0" w:color="auto"/>
        <w:right w:val="none" w:sz="0" w:space="0" w:color="auto"/>
      </w:divBdr>
    </w:div>
    <w:div w:id="91829052">
      <w:marLeft w:val="0"/>
      <w:marRight w:val="0"/>
      <w:marTop w:val="0"/>
      <w:marBottom w:val="0"/>
      <w:divBdr>
        <w:top w:val="none" w:sz="0" w:space="0" w:color="auto"/>
        <w:left w:val="none" w:sz="0" w:space="0" w:color="auto"/>
        <w:bottom w:val="none" w:sz="0" w:space="0" w:color="auto"/>
        <w:right w:val="none" w:sz="0" w:space="0" w:color="auto"/>
      </w:divBdr>
    </w:div>
    <w:div w:id="91829053">
      <w:marLeft w:val="0"/>
      <w:marRight w:val="0"/>
      <w:marTop w:val="0"/>
      <w:marBottom w:val="0"/>
      <w:divBdr>
        <w:top w:val="none" w:sz="0" w:space="0" w:color="auto"/>
        <w:left w:val="none" w:sz="0" w:space="0" w:color="auto"/>
        <w:bottom w:val="none" w:sz="0" w:space="0" w:color="auto"/>
        <w:right w:val="none" w:sz="0" w:space="0" w:color="auto"/>
      </w:divBdr>
    </w:div>
    <w:div w:id="91829054">
      <w:marLeft w:val="0"/>
      <w:marRight w:val="0"/>
      <w:marTop w:val="0"/>
      <w:marBottom w:val="0"/>
      <w:divBdr>
        <w:top w:val="none" w:sz="0" w:space="0" w:color="auto"/>
        <w:left w:val="none" w:sz="0" w:space="0" w:color="auto"/>
        <w:bottom w:val="none" w:sz="0" w:space="0" w:color="auto"/>
        <w:right w:val="none" w:sz="0" w:space="0" w:color="auto"/>
      </w:divBdr>
    </w:div>
    <w:div w:id="91829055">
      <w:marLeft w:val="0"/>
      <w:marRight w:val="0"/>
      <w:marTop w:val="0"/>
      <w:marBottom w:val="0"/>
      <w:divBdr>
        <w:top w:val="none" w:sz="0" w:space="0" w:color="auto"/>
        <w:left w:val="none" w:sz="0" w:space="0" w:color="auto"/>
        <w:bottom w:val="none" w:sz="0" w:space="0" w:color="auto"/>
        <w:right w:val="none" w:sz="0" w:space="0" w:color="auto"/>
      </w:divBdr>
    </w:div>
    <w:div w:id="91829056">
      <w:marLeft w:val="0"/>
      <w:marRight w:val="0"/>
      <w:marTop w:val="0"/>
      <w:marBottom w:val="0"/>
      <w:divBdr>
        <w:top w:val="none" w:sz="0" w:space="0" w:color="auto"/>
        <w:left w:val="none" w:sz="0" w:space="0" w:color="auto"/>
        <w:bottom w:val="none" w:sz="0" w:space="0" w:color="auto"/>
        <w:right w:val="none" w:sz="0" w:space="0" w:color="auto"/>
      </w:divBdr>
    </w:div>
    <w:div w:id="91829057">
      <w:marLeft w:val="0"/>
      <w:marRight w:val="0"/>
      <w:marTop w:val="0"/>
      <w:marBottom w:val="0"/>
      <w:divBdr>
        <w:top w:val="none" w:sz="0" w:space="0" w:color="auto"/>
        <w:left w:val="none" w:sz="0" w:space="0" w:color="auto"/>
        <w:bottom w:val="none" w:sz="0" w:space="0" w:color="auto"/>
        <w:right w:val="none" w:sz="0" w:space="0" w:color="auto"/>
      </w:divBdr>
    </w:div>
    <w:div w:id="91829058">
      <w:marLeft w:val="0"/>
      <w:marRight w:val="0"/>
      <w:marTop w:val="0"/>
      <w:marBottom w:val="0"/>
      <w:divBdr>
        <w:top w:val="none" w:sz="0" w:space="0" w:color="auto"/>
        <w:left w:val="none" w:sz="0" w:space="0" w:color="auto"/>
        <w:bottom w:val="none" w:sz="0" w:space="0" w:color="auto"/>
        <w:right w:val="none" w:sz="0" w:space="0" w:color="auto"/>
      </w:divBdr>
    </w:div>
    <w:div w:id="91829059">
      <w:marLeft w:val="0"/>
      <w:marRight w:val="0"/>
      <w:marTop w:val="0"/>
      <w:marBottom w:val="0"/>
      <w:divBdr>
        <w:top w:val="none" w:sz="0" w:space="0" w:color="auto"/>
        <w:left w:val="none" w:sz="0" w:space="0" w:color="auto"/>
        <w:bottom w:val="none" w:sz="0" w:space="0" w:color="auto"/>
        <w:right w:val="none" w:sz="0" w:space="0" w:color="auto"/>
      </w:divBdr>
    </w:div>
    <w:div w:id="91829060">
      <w:marLeft w:val="0"/>
      <w:marRight w:val="0"/>
      <w:marTop w:val="0"/>
      <w:marBottom w:val="0"/>
      <w:divBdr>
        <w:top w:val="none" w:sz="0" w:space="0" w:color="auto"/>
        <w:left w:val="none" w:sz="0" w:space="0" w:color="auto"/>
        <w:bottom w:val="none" w:sz="0" w:space="0" w:color="auto"/>
        <w:right w:val="none" w:sz="0" w:space="0" w:color="auto"/>
      </w:divBdr>
    </w:div>
    <w:div w:id="91829061">
      <w:marLeft w:val="0"/>
      <w:marRight w:val="0"/>
      <w:marTop w:val="0"/>
      <w:marBottom w:val="0"/>
      <w:divBdr>
        <w:top w:val="none" w:sz="0" w:space="0" w:color="auto"/>
        <w:left w:val="none" w:sz="0" w:space="0" w:color="auto"/>
        <w:bottom w:val="none" w:sz="0" w:space="0" w:color="auto"/>
        <w:right w:val="none" w:sz="0" w:space="0" w:color="auto"/>
      </w:divBdr>
    </w:div>
    <w:div w:id="91829062">
      <w:marLeft w:val="0"/>
      <w:marRight w:val="0"/>
      <w:marTop w:val="0"/>
      <w:marBottom w:val="0"/>
      <w:divBdr>
        <w:top w:val="none" w:sz="0" w:space="0" w:color="auto"/>
        <w:left w:val="none" w:sz="0" w:space="0" w:color="auto"/>
        <w:bottom w:val="none" w:sz="0" w:space="0" w:color="auto"/>
        <w:right w:val="none" w:sz="0" w:space="0" w:color="auto"/>
      </w:divBdr>
    </w:div>
    <w:div w:id="91829063">
      <w:marLeft w:val="0"/>
      <w:marRight w:val="0"/>
      <w:marTop w:val="0"/>
      <w:marBottom w:val="0"/>
      <w:divBdr>
        <w:top w:val="none" w:sz="0" w:space="0" w:color="auto"/>
        <w:left w:val="none" w:sz="0" w:space="0" w:color="auto"/>
        <w:bottom w:val="none" w:sz="0" w:space="0" w:color="auto"/>
        <w:right w:val="none" w:sz="0" w:space="0" w:color="auto"/>
      </w:divBdr>
    </w:div>
    <w:div w:id="91829064">
      <w:marLeft w:val="0"/>
      <w:marRight w:val="0"/>
      <w:marTop w:val="0"/>
      <w:marBottom w:val="0"/>
      <w:divBdr>
        <w:top w:val="none" w:sz="0" w:space="0" w:color="auto"/>
        <w:left w:val="none" w:sz="0" w:space="0" w:color="auto"/>
        <w:bottom w:val="none" w:sz="0" w:space="0" w:color="auto"/>
        <w:right w:val="none" w:sz="0" w:space="0" w:color="auto"/>
      </w:divBdr>
    </w:div>
    <w:div w:id="91829065">
      <w:marLeft w:val="0"/>
      <w:marRight w:val="0"/>
      <w:marTop w:val="0"/>
      <w:marBottom w:val="0"/>
      <w:divBdr>
        <w:top w:val="none" w:sz="0" w:space="0" w:color="auto"/>
        <w:left w:val="none" w:sz="0" w:space="0" w:color="auto"/>
        <w:bottom w:val="none" w:sz="0" w:space="0" w:color="auto"/>
        <w:right w:val="none" w:sz="0" w:space="0" w:color="auto"/>
      </w:divBdr>
    </w:div>
    <w:div w:id="91829066">
      <w:marLeft w:val="0"/>
      <w:marRight w:val="0"/>
      <w:marTop w:val="0"/>
      <w:marBottom w:val="0"/>
      <w:divBdr>
        <w:top w:val="none" w:sz="0" w:space="0" w:color="auto"/>
        <w:left w:val="none" w:sz="0" w:space="0" w:color="auto"/>
        <w:bottom w:val="none" w:sz="0" w:space="0" w:color="auto"/>
        <w:right w:val="none" w:sz="0" w:space="0" w:color="auto"/>
      </w:divBdr>
    </w:div>
    <w:div w:id="91829067">
      <w:marLeft w:val="0"/>
      <w:marRight w:val="0"/>
      <w:marTop w:val="0"/>
      <w:marBottom w:val="0"/>
      <w:divBdr>
        <w:top w:val="none" w:sz="0" w:space="0" w:color="auto"/>
        <w:left w:val="none" w:sz="0" w:space="0" w:color="auto"/>
        <w:bottom w:val="none" w:sz="0" w:space="0" w:color="auto"/>
        <w:right w:val="none" w:sz="0" w:space="0" w:color="auto"/>
      </w:divBdr>
    </w:div>
    <w:div w:id="91829068">
      <w:marLeft w:val="0"/>
      <w:marRight w:val="0"/>
      <w:marTop w:val="0"/>
      <w:marBottom w:val="0"/>
      <w:divBdr>
        <w:top w:val="none" w:sz="0" w:space="0" w:color="auto"/>
        <w:left w:val="none" w:sz="0" w:space="0" w:color="auto"/>
        <w:bottom w:val="none" w:sz="0" w:space="0" w:color="auto"/>
        <w:right w:val="none" w:sz="0" w:space="0" w:color="auto"/>
      </w:divBdr>
    </w:div>
    <w:div w:id="91829069">
      <w:marLeft w:val="0"/>
      <w:marRight w:val="0"/>
      <w:marTop w:val="0"/>
      <w:marBottom w:val="0"/>
      <w:divBdr>
        <w:top w:val="none" w:sz="0" w:space="0" w:color="auto"/>
        <w:left w:val="none" w:sz="0" w:space="0" w:color="auto"/>
        <w:bottom w:val="none" w:sz="0" w:space="0" w:color="auto"/>
        <w:right w:val="none" w:sz="0" w:space="0" w:color="auto"/>
      </w:divBdr>
    </w:div>
    <w:div w:id="91829070">
      <w:marLeft w:val="0"/>
      <w:marRight w:val="0"/>
      <w:marTop w:val="0"/>
      <w:marBottom w:val="0"/>
      <w:divBdr>
        <w:top w:val="none" w:sz="0" w:space="0" w:color="auto"/>
        <w:left w:val="none" w:sz="0" w:space="0" w:color="auto"/>
        <w:bottom w:val="none" w:sz="0" w:space="0" w:color="auto"/>
        <w:right w:val="none" w:sz="0" w:space="0" w:color="auto"/>
      </w:divBdr>
    </w:div>
    <w:div w:id="91829071">
      <w:marLeft w:val="0"/>
      <w:marRight w:val="0"/>
      <w:marTop w:val="0"/>
      <w:marBottom w:val="0"/>
      <w:divBdr>
        <w:top w:val="none" w:sz="0" w:space="0" w:color="auto"/>
        <w:left w:val="none" w:sz="0" w:space="0" w:color="auto"/>
        <w:bottom w:val="none" w:sz="0" w:space="0" w:color="auto"/>
        <w:right w:val="none" w:sz="0" w:space="0" w:color="auto"/>
      </w:divBdr>
    </w:div>
    <w:div w:id="91829072">
      <w:marLeft w:val="0"/>
      <w:marRight w:val="0"/>
      <w:marTop w:val="0"/>
      <w:marBottom w:val="0"/>
      <w:divBdr>
        <w:top w:val="none" w:sz="0" w:space="0" w:color="auto"/>
        <w:left w:val="none" w:sz="0" w:space="0" w:color="auto"/>
        <w:bottom w:val="none" w:sz="0" w:space="0" w:color="auto"/>
        <w:right w:val="none" w:sz="0" w:space="0" w:color="auto"/>
      </w:divBdr>
    </w:div>
    <w:div w:id="91829073">
      <w:marLeft w:val="0"/>
      <w:marRight w:val="0"/>
      <w:marTop w:val="0"/>
      <w:marBottom w:val="0"/>
      <w:divBdr>
        <w:top w:val="none" w:sz="0" w:space="0" w:color="auto"/>
        <w:left w:val="none" w:sz="0" w:space="0" w:color="auto"/>
        <w:bottom w:val="none" w:sz="0" w:space="0" w:color="auto"/>
        <w:right w:val="none" w:sz="0" w:space="0" w:color="auto"/>
      </w:divBdr>
    </w:div>
    <w:div w:id="91829074">
      <w:marLeft w:val="0"/>
      <w:marRight w:val="0"/>
      <w:marTop w:val="0"/>
      <w:marBottom w:val="0"/>
      <w:divBdr>
        <w:top w:val="none" w:sz="0" w:space="0" w:color="auto"/>
        <w:left w:val="none" w:sz="0" w:space="0" w:color="auto"/>
        <w:bottom w:val="none" w:sz="0" w:space="0" w:color="auto"/>
        <w:right w:val="none" w:sz="0" w:space="0" w:color="auto"/>
      </w:divBdr>
    </w:div>
    <w:div w:id="91829075">
      <w:marLeft w:val="0"/>
      <w:marRight w:val="0"/>
      <w:marTop w:val="0"/>
      <w:marBottom w:val="0"/>
      <w:divBdr>
        <w:top w:val="none" w:sz="0" w:space="0" w:color="auto"/>
        <w:left w:val="none" w:sz="0" w:space="0" w:color="auto"/>
        <w:bottom w:val="none" w:sz="0" w:space="0" w:color="auto"/>
        <w:right w:val="none" w:sz="0" w:space="0" w:color="auto"/>
      </w:divBdr>
    </w:div>
    <w:div w:id="91829076">
      <w:marLeft w:val="0"/>
      <w:marRight w:val="0"/>
      <w:marTop w:val="0"/>
      <w:marBottom w:val="0"/>
      <w:divBdr>
        <w:top w:val="none" w:sz="0" w:space="0" w:color="auto"/>
        <w:left w:val="none" w:sz="0" w:space="0" w:color="auto"/>
        <w:bottom w:val="none" w:sz="0" w:space="0" w:color="auto"/>
        <w:right w:val="none" w:sz="0" w:space="0" w:color="auto"/>
      </w:divBdr>
    </w:div>
    <w:div w:id="91829077">
      <w:marLeft w:val="0"/>
      <w:marRight w:val="0"/>
      <w:marTop w:val="0"/>
      <w:marBottom w:val="0"/>
      <w:divBdr>
        <w:top w:val="none" w:sz="0" w:space="0" w:color="auto"/>
        <w:left w:val="none" w:sz="0" w:space="0" w:color="auto"/>
        <w:bottom w:val="none" w:sz="0" w:space="0" w:color="auto"/>
        <w:right w:val="none" w:sz="0" w:space="0" w:color="auto"/>
      </w:divBdr>
    </w:div>
    <w:div w:id="91829078">
      <w:marLeft w:val="0"/>
      <w:marRight w:val="0"/>
      <w:marTop w:val="0"/>
      <w:marBottom w:val="0"/>
      <w:divBdr>
        <w:top w:val="none" w:sz="0" w:space="0" w:color="auto"/>
        <w:left w:val="none" w:sz="0" w:space="0" w:color="auto"/>
        <w:bottom w:val="none" w:sz="0" w:space="0" w:color="auto"/>
        <w:right w:val="none" w:sz="0" w:space="0" w:color="auto"/>
      </w:divBdr>
    </w:div>
    <w:div w:id="91829079">
      <w:marLeft w:val="0"/>
      <w:marRight w:val="0"/>
      <w:marTop w:val="0"/>
      <w:marBottom w:val="0"/>
      <w:divBdr>
        <w:top w:val="none" w:sz="0" w:space="0" w:color="auto"/>
        <w:left w:val="none" w:sz="0" w:space="0" w:color="auto"/>
        <w:bottom w:val="none" w:sz="0" w:space="0" w:color="auto"/>
        <w:right w:val="none" w:sz="0" w:space="0" w:color="auto"/>
      </w:divBdr>
    </w:div>
    <w:div w:id="91829080">
      <w:marLeft w:val="0"/>
      <w:marRight w:val="0"/>
      <w:marTop w:val="0"/>
      <w:marBottom w:val="0"/>
      <w:divBdr>
        <w:top w:val="none" w:sz="0" w:space="0" w:color="auto"/>
        <w:left w:val="none" w:sz="0" w:space="0" w:color="auto"/>
        <w:bottom w:val="none" w:sz="0" w:space="0" w:color="auto"/>
        <w:right w:val="none" w:sz="0" w:space="0" w:color="auto"/>
      </w:divBdr>
    </w:div>
    <w:div w:id="91829081">
      <w:marLeft w:val="0"/>
      <w:marRight w:val="0"/>
      <w:marTop w:val="0"/>
      <w:marBottom w:val="0"/>
      <w:divBdr>
        <w:top w:val="none" w:sz="0" w:space="0" w:color="auto"/>
        <w:left w:val="none" w:sz="0" w:space="0" w:color="auto"/>
        <w:bottom w:val="none" w:sz="0" w:space="0" w:color="auto"/>
        <w:right w:val="none" w:sz="0" w:space="0" w:color="auto"/>
      </w:divBdr>
    </w:div>
    <w:div w:id="91829082">
      <w:marLeft w:val="0"/>
      <w:marRight w:val="0"/>
      <w:marTop w:val="0"/>
      <w:marBottom w:val="0"/>
      <w:divBdr>
        <w:top w:val="none" w:sz="0" w:space="0" w:color="auto"/>
        <w:left w:val="none" w:sz="0" w:space="0" w:color="auto"/>
        <w:bottom w:val="none" w:sz="0" w:space="0" w:color="auto"/>
        <w:right w:val="none" w:sz="0" w:space="0" w:color="auto"/>
      </w:divBdr>
    </w:div>
    <w:div w:id="91829083">
      <w:marLeft w:val="0"/>
      <w:marRight w:val="0"/>
      <w:marTop w:val="0"/>
      <w:marBottom w:val="0"/>
      <w:divBdr>
        <w:top w:val="none" w:sz="0" w:space="0" w:color="auto"/>
        <w:left w:val="none" w:sz="0" w:space="0" w:color="auto"/>
        <w:bottom w:val="none" w:sz="0" w:space="0" w:color="auto"/>
        <w:right w:val="none" w:sz="0" w:space="0" w:color="auto"/>
      </w:divBdr>
    </w:div>
    <w:div w:id="91829084">
      <w:marLeft w:val="0"/>
      <w:marRight w:val="0"/>
      <w:marTop w:val="0"/>
      <w:marBottom w:val="0"/>
      <w:divBdr>
        <w:top w:val="none" w:sz="0" w:space="0" w:color="auto"/>
        <w:left w:val="none" w:sz="0" w:space="0" w:color="auto"/>
        <w:bottom w:val="none" w:sz="0" w:space="0" w:color="auto"/>
        <w:right w:val="none" w:sz="0" w:space="0" w:color="auto"/>
      </w:divBdr>
    </w:div>
    <w:div w:id="91829085">
      <w:marLeft w:val="0"/>
      <w:marRight w:val="0"/>
      <w:marTop w:val="0"/>
      <w:marBottom w:val="0"/>
      <w:divBdr>
        <w:top w:val="none" w:sz="0" w:space="0" w:color="auto"/>
        <w:left w:val="none" w:sz="0" w:space="0" w:color="auto"/>
        <w:bottom w:val="none" w:sz="0" w:space="0" w:color="auto"/>
        <w:right w:val="none" w:sz="0" w:space="0" w:color="auto"/>
      </w:divBdr>
    </w:div>
    <w:div w:id="91829086">
      <w:marLeft w:val="0"/>
      <w:marRight w:val="0"/>
      <w:marTop w:val="0"/>
      <w:marBottom w:val="0"/>
      <w:divBdr>
        <w:top w:val="none" w:sz="0" w:space="0" w:color="auto"/>
        <w:left w:val="none" w:sz="0" w:space="0" w:color="auto"/>
        <w:bottom w:val="none" w:sz="0" w:space="0" w:color="auto"/>
        <w:right w:val="none" w:sz="0" w:space="0" w:color="auto"/>
      </w:divBdr>
    </w:div>
    <w:div w:id="91829087">
      <w:marLeft w:val="0"/>
      <w:marRight w:val="0"/>
      <w:marTop w:val="0"/>
      <w:marBottom w:val="0"/>
      <w:divBdr>
        <w:top w:val="none" w:sz="0" w:space="0" w:color="auto"/>
        <w:left w:val="none" w:sz="0" w:space="0" w:color="auto"/>
        <w:bottom w:val="none" w:sz="0" w:space="0" w:color="auto"/>
        <w:right w:val="none" w:sz="0" w:space="0" w:color="auto"/>
      </w:divBdr>
    </w:div>
    <w:div w:id="91829088">
      <w:marLeft w:val="0"/>
      <w:marRight w:val="0"/>
      <w:marTop w:val="0"/>
      <w:marBottom w:val="0"/>
      <w:divBdr>
        <w:top w:val="none" w:sz="0" w:space="0" w:color="auto"/>
        <w:left w:val="none" w:sz="0" w:space="0" w:color="auto"/>
        <w:bottom w:val="none" w:sz="0" w:space="0" w:color="auto"/>
        <w:right w:val="none" w:sz="0" w:space="0" w:color="auto"/>
      </w:divBdr>
    </w:div>
    <w:div w:id="91829089">
      <w:marLeft w:val="0"/>
      <w:marRight w:val="0"/>
      <w:marTop w:val="0"/>
      <w:marBottom w:val="0"/>
      <w:divBdr>
        <w:top w:val="none" w:sz="0" w:space="0" w:color="auto"/>
        <w:left w:val="none" w:sz="0" w:space="0" w:color="auto"/>
        <w:bottom w:val="none" w:sz="0" w:space="0" w:color="auto"/>
        <w:right w:val="none" w:sz="0" w:space="0" w:color="auto"/>
      </w:divBdr>
    </w:div>
    <w:div w:id="91829090">
      <w:marLeft w:val="0"/>
      <w:marRight w:val="0"/>
      <w:marTop w:val="0"/>
      <w:marBottom w:val="0"/>
      <w:divBdr>
        <w:top w:val="none" w:sz="0" w:space="0" w:color="auto"/>
        <w:left w:val="none" w:sz="0" w:space="0" w:color="auto"/>
        <w:bottom w:val="none" w:sz="0" w:space="0" w:color="auto"/>
        <w:right w:val="none" w:sz="0" w:space="0" w:color="auto"/>
      </w:divBdr>
    </w:div>
    <w:div w:id="91829091">
      <w:marLeft w:val="0"/>
      <w:marRight w:val="0"/>
      <w:marTop w:val="0"/>
      <w:marBottom w:val="0"/>
      <w:divBdr>
        <w:top w:val="none" w:sz="0" w:space="0" w:color="auto"/>
        <w:left w:val="none" w:sz="0" w:space="0" w:color="auto"/>
        <w:bottom w:val="none" w:sz="0" w:space="0" w:color="auto"/>
        <w:right w:val="none" w:sz="0" w:space="0" w:color="auto"/>
      </w:divBdr>
    </w:div>
    <w:div w:id="91829092">
      <w:marLeft w:val="0"/>
      <w:marRight w:val="0"/>
      <w:marTop w:val="0"/>
      <w:marBottom w:val="0"/>
      <w:divBdr>
        <w:top w:val="none" w:sz="0" w:space="0" w:color="auto"/>
        <w:left w:val="none" w:sz="0" w:space="0" w:color="auto"/>
        <w:bottom w:val="none" w:sz="0" w:space="0" w:color="auto"/>
        <w:right w:val="none" w:sz="0" w:space="0" w:color="auto"/>
      </w:divBdr>
    </w:div>
    <w:div w:id="91829093">
      <w:marLeft w:val="0"/>
      <w:marRight w:val="0"/>
      <w:marTop w:val="0"/>
      <w:marBottom w:val="0"/>
      <w:divBdr>
        <w:top w:val="none" w:sz="0" w:space="0" w:color="auto"/>
        <w:left w:val="none" w:sz="0" w:space="0" w:color="auto"/>
        <w:bottom w:val="none" w:sz="0" w:space="0" w:color="auto"/>
        <w:right w:val="none" w:sz="0" w:space="0" w:color="auto"/>
      </w:divBdr>
    </w:div>
    <w:div w:id="112676865">
      <w:bodyDiv w:val="1"/>
      <w:marLeft w:val="0"/>
      <w:marRight w:val="0"/>
      <w:marTop w:val="0"/>
      <w:marBottom w:val="0"/>
      <w:divBdr>
        <w:top w:val="none" w:sz="0" w:space="0" w:color="auto"/>
        <w:left w:val="none" w:sz="0" w:space="0" w:color="auto"/>
        <w:bottom w:val="none" w:sz="0" w:space="0" w:color="auto"/>
        <w:right w:val="none" w:sz="0" w:space="0" w:color="auto"/>
      </w:divBdr>
    </w:div>
    <w:div w:id="125511570">
      <w:bodyDiv w:val="1"/>
      <w:marLeft w:val="0"/>
      <w:marRight w:val="0"/>
      <w:marTop w:val="0"/>
      <w:marBottom w:val="0"/>
      <w:divBdr>
        <w:top w:val="none" w:sz="0" w:space="0" w:color="auto"/>
        <w:left w:val="none" w:sz="0" w:space="0" w:color="auto"/>
        <w:bottom w:val="none" w:sz="0" w:space="0" w:color="auto"/>
        <w:right w:val="none" w:sz="0" w:space="0" w:color="auto"/>
      </w:divBdr>
    </w:div>
    <w:div w:id="131870715">
      <w:bodyDiv w:val="1"/>
      <w:marLeft w:val="0"/>
      <w:marRight w:val="0"/>
      <w:marTop w:val="0"/>
      <w:marBottom w:val="0"/>
      <w:divBdr>
        <w:top w:val="none" w:sz="0" w:space="0" w:color="auto"/>
        <w:left w:val="none" w:sz="0" w:space="0" w:color="auto"/>
        <w:bottom w:val="none" w:sz="0" w:space="0" w:color="auto"/>
        <w:right w:val="none" w:sz="0" w:space="0" w:color="auto"/>
      </w:divBdr>
    </w:div>
    <w:div w:id="135951593">
      <w:bodyDiv w:val="1"/>
      <w:marLeft w:val="0"/>
      <w:marRight w:val="0"/>
      <w:marTop w:val="0"/>
      <w:marBottom w:val="0"/>
      <w:divBdr>
        <w:top w:val="none" w:sz="0" w:space="0" w:color="auto"/>
        <w:left w:val="none" w:sz="0" w:space="0" w:color="auto"/>
        <w:bottom w:val="none" w:sz="0" w:space="0" w:color="auto"/>
        <w:right w:val="none" w:sz="0" w:space="0" w:color="auto"/>
      </w:divBdr>
    </w:div>
    <w:div w:id="145556240">
      <w:bodyDiv w:val="1"/>
      <w:marLeft w:val="0"/>
      <w:marRight w:val="0"/>
      <w:marTop w:val="0"/>
      <w:marBottom w:val="0"/>
      <w:divBdr>
        <w:top w:val="none" w:sz="0" w:space="0" w:color="auto"/>
        <w:left w:val="none" w:sz="0" w:space="0" w:color="auto"/>
        <w:bottom w:val="none" w:sz="0" w:space="0" w:color="auto"/>
        <w:right w:val="none" w:sz="0" w:space="0" w:color="auto"/>
      </w:divBdr>
    </w:div>
    <w:div w:id="193812491">
      <w:bodyDiv w:val="1"/>
      <w:marLeft w:val="0"/>
      <w:marRight w:val="0"/>
      <w:marTop w:val="0"/>
      <w:marBottom w:val="0"/>
      <w:divBdr>
        <w:top w:val="none" w:sz="0" w:space="0" w:color="auto"/>
        <w:left w:val="none" w:sz="0" w:space="0" w:color="auto"/>
        <w:bottom w:val="none" w:sz="0" w:space="0" w:color="auto"/>
        <w:right w:val="none" w:sz="0" w:space="0" w:color="auto"/>
      </w:divBdr>
    </w:div>
    <w:div w:id="200291455">
      <w:bodyDiv w:val="1"/>
      <w:marLeft w:val="0"/>
      <w:marRight w:val="0"/>
      <w:marTop w:val="0"/>
      <w:marBottom w:val="0"/>
      <w:divBdr>
        <w:top w:val="none" w:sz="0" w:space="0" w:color="auto"/>
        <w:left w:val="none" w:sz="0" w:space="0" w:color="auto"/>
        <w:bottom w:val="none" w:sz="0" w:space="0" w:color="auto"/>
        <w:right w:val="none" w:sz="0" w:space="0" w:color="auto"/>
      </w:divBdr>
    </w:div>
    <w:div w:id="210581057">
      <w:bodyDiv w:val="1"/>
      <w:marLeft w:val="0"/>
      <w:marRight w:val="0"/>
      <w:marTop w:val="0"/>
      <w:marBottom w:val="0"/>
      <w:divBdr>
        <w:top w:val="none" w:sz="0" w:space="0" w:color="auto"/>
        <w:left w:val="none" w:sz="0" w:space="0" w:color="auto"/>
        <w:bottom w:val="none" w:sz="0" w:space="0" w:color="auto"/>
        <w:right w:val="none" w:sz="0" w:space="0" w:color="auto"/>
      </w:divBdr>
    </w:div>
    <w:div w:id="353043125">
      <w:bodyDiv w:val="1"/>
      <w:marLeft w:val="0"/>
      <w:marRight w:val="0"/>
      <w:marTop w:val="0"/>
      <w:marBottom w:val="0"/>
      <w:divBdr>
        <w:top w:val="none" w:sz="0" w:space="0" w:color="auto"/>
        <w:left w:val="none" w:sz="0" w:space="0" w:color="auto"/>
        <w:bottom w:val="none" w:sz="0" w:space="0" w:color="auto"/>
        <w:right w:val="none" w:sz="0" w:space="0" w:color="auto"/>
      </w:divBdr>
    </w:div>
    <w:div w:id="363749116">
      <w:bodyDiv w:val="1"/>
      <w:marLeft w:val="0"/>
      <w:marRight w:val="0"/>
      <w:marTop w:val="0"/>
      <w:marBottom w:val="0"/>
      <w:divBdr>
        <w:top w:val="none" w:sz="0" w:space="0" w:color="auto"/>
        <w:left w:val="none" w:sz="0" w:space="0" w:color="auto"/>
        <w:bottom w:val="none" w:sz="0" w:space="0" w:color="auto"/>
        <w:right w:val="none" w:sz="0" w:space="0" w:color="auto"/>
      </w:divBdr>
    </w:div>
    <w:div w:id="366680078">
      <w:bodyDiv w:val="1"/>
      <w:marLeft w:val="0"/>
      <w:marRight w:val="0"/>
      <w:marTop w:val="0"/>
      <w:marBottom w:val="0"/>
      <w:divBdr>
        <w:top w:val="none" w:sz="0" w:space="0" w:color="auto"/>
        <w:left w:val="none" w:sz="0" w:space="0" w:color="auto"/>
        <w:bottom w:val="none" w:sz="0" w:space="0" w:color="auto"/>
        <w:right w:val="none" w:sz="0" w:space="0" w:color="auto"/>
      </w:divBdr>
    </w:div>
    <w:div w:id="375006758">
      <w:bodyDiv w:val="1"/>
      <w:marLeft w:val="0"/>
      <w:marRight w:val="0"/>
      <w:marTop w:val="0"/>
      <w:marBottom w:val="0"/>
      <w:divBdr>
        <w:top w:val="none" w:sz="0" w:space="0" w:color="auto"/>
        <w:left w:val="none" w:sz="0" w:space="0" w:color="auto"/>
        <w:bottom w:val="none" w:sz="0" w:space="0" w:color="auto"/>
        <w:right w:val="none" w:sz="0" w:space="0" w:color="auto"/>
      </w:divBdr>
    </w:div>
    <w:div w:id="378287214">
      <w:bodyDiv w:val="1"/>
      <w:marLeft w:val="0"/>
      <w:marRight w:val="0"/>
      <w:marTop w:val="0"/>
      <w:marBottom w:val="0"/>
      <w:divBdr>
        <w:top w:val="none" w:sz="0" w:space="0" w:color="auto"/>
        <w:left w:val="none" w:sz="0" w:space="0" w:color="auto"/>
        <w:bottom w:val="none" w:sz="0" w:space="0" w:color="auto"/>
        <w:right w:val="none" w:sz="0" w:space="0" w:color="auto"/>
      </w:divBdr>
    </w:div>
    <w:div w:id="395513687">
      <w:bodyDiv w:val="1"/>
      <w:marLeft w:val="0"/>
      <w:marRight w:val="0"/>
      <w:marTop w:val="0"/>
      <w:marBottom w:val="0"/>
      <w:divBdr>
        <w:top w:val="none" w:sz="0" w:space="0" w:color="auto"/>
        <w:left w:val="none" w:sz="0" w:space="0" w:color="auto"/>
        <w:bottom w:val="none" w:sz="0" w:space="0" w:color="auto"/>
        <w:right w:val="none" w:sz="0" w:space="0" w:color="auto"/>
      </w:divBdr>
    </w:div>
    <w:div w:id="396049971">
      <w:bodyDiv w:val="1"/>
      <w:marLeft w:val="0"/>
      <w:marRight w:val="0"/>
      <w:marTop w:val="0"/>
      <w:marBottom w:val="0"/>
      <w:divBdr>
        <w:top w:val="none" w:sz="0" w:space="0" w:color="auto"/>
        <w:left w:val="none" w:sz="0" w:space="0" w:color="auto"/>
        <w:bottom w:val="none" w:sz="0" w:space="0" w:color="auto"/>
        <w:right w:val="none" w:sz="0" w:space="0" w:color="auto"/>
      </w:divBdr>
    </w:div>
    <w:div w:id="475296362">
      <w:bodyDiv w:val="1"/>
      <w:marLeft w:val="0"/>
      <w:marRight w:val="0"/>
      <w:marTop w:val="0"/>
      <w:marBottom w:val="0"/>
      <w:divBdr>
        <w:top w:val="none" w:sz="0" w:space="0" w:color="auto"/>
        <w:left w:val="none" w:sz="0" w:space="0" w:color="auto"/>
        <w:bottom w:val="none" w:sz="0" w:space="0" w:color="auto"/>
        <w:right w:val="none" w:sz="0" w:space="0" w:color="auto"/>
      </w:divBdr>
    </w:div>
    <w:div w:id="556865206">
      <w:bodyDiv w:val="1"/>
      <w:marLeft w:val="0"/>
      <w:marRight w:val="0"/>
      <w:marTop w:val="0"/>
      <w:marBottom w:val="0"/>
      <w:divBdr>
        <w:top w:val="none" w:sz="0" w:space="0" w:color="auto"/>
        <w:left w:val="none" w:sz="0" w:space="0" w:color="auto"/>
        <w:bottom w:val="none" w:sz="0" w:space="0" w:color="auto"/>
        <w:right w:val="none" w:sz="0" w:space="0" w:color="auto"/>
      </w:divBdr>
    </w:div>
    <w:div w:id="574122982">
      <w:bodyDiv w:val="1"/>
      <w:marLeft w:val="0"/>
      <w:marRight w:val="0"/>
      <w:marTop w:val="0"/>
      <w:marBottom w:val="0"/>
      <w:divBdr>
        <w:top w:val="none" w:sz="0" w:space="0" w:color="auto"/>
        <w:left w:val="none" w:sz="0" w:space="0" w:color="auto"/>
        <w:bottom w:val="none" w:sz="0" w:space="0" w:color="auto"/>
        <w:right w:val="none" w:sz="0" w:space="0" w:color="auto"/>
      </w:divBdr>
    </w:div>
    <w:div w:id="593974923">
      <w:bodyDiv w:val="1"/>
      <w:marLeft w:val="0"/>
      <w:marRight w:val="0"/>
      <w:marTop w:val="0"/>
      <w:marBottom w:val="0"/>
      <w:divBdr>
        <w:top w:val="none" w:sz="0" w:space="0" w:color="auto"/>
        <w:left w:val="none" w:sz="0" w:space="0" w:color="auto"/>
        <w:bottom w:val="none" w:sz="0" w:space="0" w:color="auto"/>
        <w:right w:val="none" w:sz="0" w:space="0" w:color="auto"/>
      </w:divBdr>
    </w:div>
    <w:div w:id="622420186">
      <w:bodyDiv w:val="1"/>
      <w:marLeft w:val="0"/>
      <w:marRight w:val="0"/>
      <w:marTop w:val="0"/>
      <w:marBottom w:val="0"/>
      <w:divBdr>
        <w:top w:val="none" w:sz="0" w:space="0" w:color="auto"/>
        <w:left w:val="none" w:sz="0" w:space="0" w:color="auto"/>
        <w:bottom w:val="none" w:sz="0" w:space="0" w:color="auto"/>
        <w:right w:val="none" w:sz="0" w:space="0" w:color="auto"/>
      </w:divBdr>
    </w:div>
    <w:div w:id="634330888">
      <w:bodyDiv w:val="1"/>
      <w:marLeft w:val="0"/>
      <w:marRight w:val="0"/>
      <w:marTop w:val="0"/>
      <w:marBottom w:val="0"/>
      <w:divBdr>
        <w:top w:val="none" w:sz="0" w:space="0" w:color="auto"/>
        <w:left w:val="none" w:sz="0" w:space="0" w:color="auto"/>
        <w:bottom w:val="none" w:sz="0" w:space="0" w:color="auto"/>
        <w:right w:val="none" w:sz="0" w:space="0" w:color="auto"/>
      </w:divBdr>
    </w:div>
    <w:div w:id="638070165">
      <w:bodyDiv w:val="1"/>
      <w:marLeft w:val="0"/>
      <w:marRight w:val="0"/>
      <w:marTop w:val="0"/>
      <w:marBottom w:val="0"/>
      <w:divBdr>
        <w:top w:val="none" w:sz="0" w:space="0" w:color="auto"/>
        <w:left w:val="none" w:sz="0" w:space="0" w:color="auto"/>
        <w:bottom w:val="none" w:sz="0" w:space="0" w:color="auto"/>
        <w:right w:val="none" w:sz="0" w:space="0" w:color="auto"/>
      </w:divBdr>
    </w:div>
    <w:div w:id="667712889">
      <w:bodyDiv w:val="1"/>
      <w:marLeft w:val="0"/>
      <w:marRight w:val="0"/>
      <w:marTop w:val="0"/>
      <w:marBottom w:val="0"/>
      <w:divBdr>
        <w:top w:val="none" w:sz="0" w:space="0" w:color="auto"/>
        <w:left w:val="none" w:sz="0" w:space="0" w:color="auto"/>
        <w:bottom w:val="none" w:sz="0" w:space="0" w:color="auto"/>
        <w:right w:val="none" w:sz="0" w:space="0" w:color="auto"/>
      </w:divBdr>
    </w:div>
    <w:div w:id="670330864">
      <w:bodyDiv w:val="1"/>
      <w:marLeft w:val="0"/>
      <w:marRight w:val="0"/>
      <w:marTop w:val="0"/>
      <w:marBottom w:val="0"/>
      <w:divBdr>
        <w:top w:val="none" w:sz="0" w:space="0" w:color="auto"/>
        <w:left w:val="none" w:sz="0" w:space="0" w:color="auto"/>
        <w:bottom w:val="none" w:sz="0" w:space="0" w:color="auto"/>
        <w:right w:val="none" w:sz="0" w:space="0" w:color="auto"/>
      </w:divBdr>
    </w:div>
    <w:div w:id="765230139">
      <w:bodyDiv w:val="1"/>
      <w:marLeft w:val="0"/>
      <w:marRight w:val="0"/>
      <w:marTop w:val="0"/>
      <w:marBottom w:val="0"/>
      <w:divBdr>
        <w:top w:val="none" w:sz="0" w:space="0" w:color="auto"/>
        <w:left w:val="none" w:sz="0" w:space="0" w:color="auto"/>
        <w:bottom w:val="none" w:sz="0" w:space="0" w:color="auto"/>
        <w:right w:val="none" w:sz="0" w:space="0" w:color="auto"/>
      </w:divBdr>
    </w:div>
    <w:div w:id="776945457">
      <w:bodyDiv w:val="1"/>
      <w:marLeft w:val="0"/>
      <w:marRight w:val="0"/>
      <w:marTop w:val="0"/>
      <w:marBottom w:val="0"/>
      <w:divBdr>
        <w:top w:val="none" w:sz="0" w:space="0" w:color="auto"/>
        <w:left w:val="none" w:sz="0" w:space="0" w:color="auto"/>
        <w:bottom w:val="none" w:sz="0" w:space="0" w:color="auto"/>
        <w:right w:val="none" w:sz="0" w:space="0" w:color="auto"/>
      </w:divBdr>
    </w:div>
    <w:div w:id="777413918">
      <w:bodyDiv w:val="1"/>
      <w:marLeft w:val="0"/>
      <w:marRight w:val="0"/>
      <w:marTop w:val="0"/>
      <w:marBottom w:val="0"/>
      <w:divBdr>
        <w:top w:val="none" w:sz="0" w:space="0" w:color="auto"/>
        <w:left w:val="none" w:sz="0" w:space="0" w:color="auto"/>
        <w:bottom w:val="none" w:sz="0" w:space="0" w:color="auto"/>
        <w:right w:val="none" w:sz="0" w:space="0" w:color="auto"/>
      </w:divBdr>
    </w:div>
    <w:div w:id="779882683">
      <w:bodyDiv w:val="1"/>
      <w:marLeft w:val="0"/>
      <w:marRight w:val="0"/>
      <w:marTop w:val="0"/>
      <w:marBottom w:val="0"/>
      <w:divBdr>
        <w:top w:val="none" w:sz="0" w:space="0" w:color="auto"/>
        <w:left w:val="none" w:sz="0" w:space="0" w:color="auto"/>
        <w:bottom w:val="none" w:sz="0" w:space="0" w:color="auto"/>
        <w:right w:val="none" w:sz="0" w:space="0" w:color="auto"/>
      </w:divBdr>
    </w:div>
    <w:div w:id="920525008">
      <w:bodyDiv w:val="1"/>
      <w:marLeft w:val="0"/>
      <w:marRight w:val="0"/>
      <w:marTop w:val="0"/>
      <w:marBottom w:val="0"/>
      <w:divBdr>
        <w:top w:val="none" w:sz="0" w:space="0" w:color="auto"/>
        <w:left w:val="none" w:sz="0" w:space="0" w:color="auto"/>
        <w:bottom w:val="none" w:sz="0" w:space="0" w:color="auto"/>
        <w:right w:val="none" w:sz="0" w:space="0" w:color="auto"/>
      </w:divBdr>
    </w:div>
    <w:div w:id="958796694">
      <w:bodyDiv w:val="1"/>
      <w:marLeft w:val="0"/>
      <w:marRight w:val="0"/>
      <w:marTop w:val="0"/>
      <w:marBottom w:val="0"/>
      <w:divBdr>
        <w:top w:val="none" w:sz="0" w:space="0" w:color="auto"/>
        <w:left w:val="none" w:sz="0" w:space="0" w:color="auto"/>
        <w:bottom w:val="none" w:sz="0" w:space="0" w:color="auto"/>
        <w:right w:val="none" w:sz="0" w:space="0" w:color="auto"/>
      </w:divBdr>
    </w:div>
    <w:div w:id="964887545">
      <w:bodyDiv w:val="1"/>
      <w:marLeft w:val="0"/>
      <w:marRight w:val="0"/>
      <w:marTop w:val="0"/>
      <w:marBottom w:val="0"/>
      <w:divBdr>
        <w:top w:val="none" w:sz="0" w:space="0" w:color="auto"/>
        <w:left w:val="none" w:sz="0" w:space="0" w:color="auto"/>
        <w:bottom w:val="none" w:sz="0" w:space="0" w:color="auto"/>
        <w:right w:val="none" w:sz="0" w:space="0" w:color="auto"/>
      </w:divBdr>
    </w:div>
    <w:div w:id="995187944">
      <w:bodyDiv w:val="1"/>
      <w:marLeft w:val="0"/>
      <w:marRight w:val="0"/>
      <w:marTop w:val="0"/>
      <w:marBottom w:val="0"/>
      <w:divBdr>
        <w:top w:val="none" w:sz="0" w:space="0" w:color="auto"/>
        <w:left w:val="none" w:sz="0" w:space="0" w:color="auto"/>
        <w:bottom w:val="none" w:sz="0" w:space="0" w:color="auto"/>
        <w:right w:val="none" w:sz="0" w:space="0" w:color="auto"/>
      </w:divBdr>
    </w:div>
    <w:div w:id="1010986137">
      <w:bodyDiv w:val="1"/>
      <w:marLeft w:val="0"/>
      <w:marRight w:val="0"/>
      <w:marTop w:val="0"/>
      <w:marBottom w:val="0"/>
      <w:divBdr>
        <w:top w:val="none" w:sz="0" w:space="0" w:color="auto"/>
        <w:left w:val="none" w:sz="0" w:space="0" w:color="auto"/>
        <w:bottom w:val="none" w:sz="0" w:space="0" w:color="auto"/>
        <w:right w:val="none" w:sz="0" w:space="0" w:color="auto"/>
      </w:divBdr>
    </w:div>
    <w:div w:id="1050298580">
      <w:bodyDiv w:val="1"/>
      <w:marLeft w:val="0"/>
      <w:marRight w:val="0"/>
      <w:marTop w:val="0"/>
      <w:marBottom w:val="0"/>
      <w:divBdr>
        <w:top w:val="none" w:sz="0" w:space="0" w:color="auto"/>
        <w:left w:val="none" w:sz="0" w:space="0" w:color="auto"/>
        <w:bottom w:val="none" w:sz="0" w:space="0" w:color="auto"/>
        <w:right w:val="none" w:sz="0" w:space="0" w:color="auto"/>
      </w:divBdr>
    </w:div>
    <w:div w:id="1054621184">
      <w:bodyDiv w:val="1"/>
      <w:marLeft w:val="0"/>
      <w:marRight w:val="0"/>
      <w:marTop w:val="0"/>
      <w:marBottom w:val="0"/>
      <w:divBdr>
        <w:top w:val="none" w:sz="0" w:space="0" w:color="auto"/>
        <w:left w:val="none" w:sz="0" w:space="0" w:color="auto"/>
        <w:bottom w:val="none" w:sz="0" w:space="0" w:color="auto"/>
        <w:right w:val="none" w:sz="0" w:space="0" w:color="auto"/>
      </w:divBdr>
    </w:div>
    <w:div w:id="1066759334">
      <w:bodyDiv w:val="1"/>
      <w:marLeft w:val="0"/>
      <w:marRight w:val="0"/>
      <w:marTop w:val="0"/>
      <w:marBottom w:val="0"/>
      <w:divBdr>
        <w:top w:val="none" w:sz="0" w:space="0" w:color="auto"/>
        <w:left w:val="none" w:sz="0" w:space="0" w:color="auto"/>
        <w:bottom w:val="none" w:sz="0" w:space="0" w:color="auto"/>
        <w:right w:val="none" w:sz="0" w:space="0" w:color="auto"/>
      </w:divBdr>
    </w:div>
    <w:div w:id="1068650803">
      <w:bodyDiv w:val="1"/>
      <w:marLeft w:val="0"/>
      <w:marRight w:val="0"/>
      <w:marTop w:val="0"/>
      <w:marBottom w:val="0"/>
      <w:divBdr>
        <w:top w:val="none" w:sz="0" w:space="0" w:color="auto"/>
        <w:left w:val="none" w:sz="0" w:space="0" w:color="auto"/>
        <w:bottom w:val="none" w:sz="0" w:space="0" w:color="auto"/>
        <w:right w:val="none" w:sz="0" w:space="0" w:color="auto"/>
      </w:divBdr>
    </w:div>
    <w:div w:id="1102872279">
      <w:bodyDiv w:val="1"/>
      <w:marLeft w:val="0"/>
      <w:marRight w:val="0"/>
      <w:marTop w:val="0"/>
      <w:marBottom w:val="0"/>
      <w:divBdr>
        <w:top w:val="none" w:sz="0" w:space="0" w:color="auto"/>
        <w:left w:val="none" w:sz="0" w:space="0" w:color="auto"/>
        <w:bottom w:val="none" w:sz="0" w:space="0" w:color="auto"/>
        <w:right w:val="none" w:sz="0" w:space="0" w:color="auto"/>
      </w:divBdr>
    </w:div>
    <w:div w:id="1158573212">
      <w:bodyDiv w:val="1"/>
      <w:marLeft w:val="0"/>
      <w:marRight w:val="0"/>
      <w:marTop w:val="0"/>
      <w:marBottom w:val="0"/>
      <w:divBdr>
        <w:top w:val="none" w:sz="0" w:space="0" w:color="auto"/>
        <w:left w:val="none" w:sz="0" w:space="0" w:color="auto"/>
        <w:bottom w:val="none" w:sz="0" w:space="0" w:color="auto"/>
        <w:right w:val="none" w:sz="0" w:space="0" w:color="auto"/>
      </w:divBdr>
    </w:div>
    <w:div w:id="1158616517">
      <w:bodyDiv w:val="1"/>
      <w:marLeft w:val="0"/>
      <w:marRight w:val="0"/>
      <w:marTop w:val="0"/>
      <w:marBottom w:val="0"/>
      <w:divBdr>
        <w:top w:val="none" w:sz="0" w:space="0" w:color="auto"/>
        <w:left w:val="none" w:sz="0" w:space="0" w:color="auto"/>
        <w:bottom w:val="none" w:sz="0" w:space="0" w:color="auto"/>
        <w:right w:val="none" w:sz="0" w:space="0" w:color="auto"/>
      </w:divBdr>
    </w:div>
    <w:div w:id="1192959218">
      <w:bodyDiv w:val="1"/>
      <w:marLeft w:val="0"/>
      <w:marRight w:val="0"/>
      <w:marTop w:val="0"/>
      <w:marBottom w:val="0"/>
      <w:divBdr>
        <w:top w:val="none" w:sz="0" w:space="0" w:color="auto"/>
        <w:left w:val="none" w:sz="0" w:space="0" w:color="auto"/>
        <w:bottom w:val="none" w:sz="0" w:space="0" w:color="auto"/>
        <w:right w:val="none" w:sz="0" w:space="0" w:color="auto"/>
      </w:divBdr>
    </w:div>
    <w:div w:id="1207177037">
      <w:bodyDiv w:val="1"/>
      <w:marLeft w:val="0"/>
      <w:marRight w:val="0"/>
      <w:marTop w:val="0"/>
      <w:marBottom w:val="0"/>
      <w:divBdr>
        <w:top w:val="none" w:sz="0" w:space="0" w:color="auto"/>
        <w:left w:val="none" w:sz="0" w:space="0" w:color="auto"/>
        <w:bottom w:val="none" w:sz="0" w:space="0" w:color="auto"/>
        <w:right w:val="none" w:sz="0" w:space="0" w:color="auto"/>
      </w:divBdr>
    </w:div>
    <w:div w:id="1213420470">
      <w:bodyDiv w:val="1"/>
      <w:marLeft w:val="0"/>
      <w:marRight w:val="0"/>
      <w:marTop w:val="0"/>
      <w:marBottom w:val="0"/>
      <w:divBdr>
        <w:top w:val="none" w:sz="0" w:space="0" w:color="auto"/>
        <w:left w:val="none" w:sz="0" w:space="0" w:color="auto"/>
        <w:bottom w:val="none" w:sz="0" w:space="0" w:color="auto"/>
        <w:right w:val="none" w:sz="0" w:space="0" w:color="auto"/>
      </w:divBdr>
    </w:div>
    <w:div w:id="1231891511">
      <w:bodyDiv w:val="1"/>
      <w:marLeft w:val="0"/>
      <w:marRight w:val="0"/>
      <w:marTop w:val="0"/>
      <w:marBottom w:val="0"/>
      <w:divBdr>
        <w:top w:val="none" w:sz="0" w:space="0" w:color="auto"/>
        <w:left w:val="none" w:sz="0" w:space="0" w:color="auto"/>
        <w:bottom w:val="none" w:sz="0" w:space="0" w:color="auto"/>
        <w:right w:val="none" w:sz="0" w:space="0" w:color="auto"/>
      </w:divBdr>
    </w:div>
    <w:div w:id="1245381975">
      <w:bodyDiv w:val="1"/>
      <w:marLeft w:val="0"/>
      <w:marRight w:val="0"/>
      <w:marTop w:val="0"/>
      <w:marBottom w:val="0"/>
      <w:divBdr>
        <w:top w:val="none" w:sz="0" w:space="0" w:color="auto"/>
        <w:left w:val="none" w:sz="0" w:space="0" w:color="auto"/>
        <w:bottom w:val="none" w:sz="0" w:space="0" w:color="auto"/>
        <w:right w:val="none" w:sz="0" w:space="0" w:color="auto"/>
      </w:divBdr>
    </w:div>
    <w:div w:id="1266108207">
      <w:bodyDiv w:val="1"/>
      <w:marLeft w:val="0"/>
      <w:marRight w:val="0"/>
      <w:marTop w:val="0"/>
      <w:marBottom w:val="0"/>
      <w:divBdr>
        <w:top w:val="none" w:sz="0" w:space="0" w:color="auto"/>
        <w:left w:val="none" w:sz="0" w:space="0" w:color="auto"/>
        <w:bottom w:val="none" w:sz="0" w:space="0" w:color="auto"/>
        <w:right w:val="none" w:sz="0" w:space="0" w:color="auto"/>
      </w:divBdr>
    </w:div>
    <w:div w:id="1293755578">
      <w:bodyDiv w:val="1"/>
      <w:marLeft w:val="0"/>
      <w:marRight w:val="0"/>
      <w:marTop w:val="0"/>
      <w:marBottom w:val="0"/>
      <w:divBdr>
        <w:top w:val="none" w:sz="0" w:space="0" w:color="auto"/>
        <w:left w:val="none" w:sz="0" w:space="0" w:color="auto"/>
        <w:bottom w:val="none" w:sz="0" w:space="0" w:color="auto"/>
        <w:right w:val="none" w:sz="0" w:space="0" w:color="auto"/>
      </w:divBdr>
    </w:div>
    <w:div w:id="1297642517">
      <w:bodyDiv w:val="1"/>
      <w:marLeft w:val="0"/>
      <w:marRight w:val="0"/>
      <w:marTop w:val="0"/>
      <w:marBottom w:val="0"/>
      <w:divBdr>
        <w:top w:val="none" w:sz="0" w:space="0" w:color="auto"/>
        <w:left w:val="none" w:sz="0" w:space="0" w:color="auto"/>
        <w:bottom w:val="none" w:sz="0" w:space="0" w:color="auto"/>
        <w:right w:val="none" w:sz="0" w:space="0" w:color="auto"/>
      </w:divBdr>
    </w:div>
    <w:div w:id="1331060991">
      <w:bodyDiv w:val="1"/>
      <w:marLeft w:val="0"/>
      <w:marRight w:val="0"/>
      <w:marTop w:val="0"/>
      <w:marBottom w:val="0"/>
      <w:divBdr>
        <w:top w:val="none" w:sz="0" w:space="0" w:color="auto"/>
        <w:left w:val="none" w:sz="0" w:space="0" w:color="auto"/>
        <w:bottom w:val="none" w:sz="0" w:space="0" w:color="auto"/>
        <w:right w:val="none" w:sz="0" w:space="0" w:color="auto"/>
      </w:divBdr>
    </w:div>
    <w:div w:id="1384061929">
      <w:bodyDiv w:val="1"/>
      <w:marLeft w:val="0"/>
      <w:marRight w:val="0"/>
      <w:marTop w:val="0"/>
      <w:marBottom w:val="0"/>
      <w:divBdr>
        <w:top w:val="none" w:sz="0" w:space="0" w:color="auto"/>
        <w:left w:val="none" w:sz="0" w:space="0" w:color="auto"/>
        <w:bottom w:val="none" w:sz="0" w:space="0" w:color="auto"/>
        <w:right w:val="none" w:sz="0" w:space="0" w:color="auto"/>
      </w:divBdr>
    </w:div>
    <w:div w:id="1485462747">
      <w:bodyDiv w:val="1"/>
      <w:marLeft w:val="0"/>
      <w:marRight w:val="0"/>
      <w:marTop w:val="0"/>
      <w:marBottom w:val="0"/>
      <w:divBdr>
        <w:top w:val="none" w:sz="0" w:space="0" w:color="auto"/>
        <w:left w:val="none" w:sz="0" w:space="0" w:color="auto"/>
        <w:bottom w:val="none" w:sz="0" w:space="0" w:color="auto"/>
        <w:right w:val="none" w:sz="0" w:space="0" w:color="auto"/>
      </w:divBdr>
    </w:div>
    <w:div w:id="1499686615">
      <w:bodyDiv w:val="1"/>
      <w:marLeft w:val="0"/>
      <w:marRight w:val="0"/>
      <w:marTop w:val="0"/>
      <w:marBottom w:val="0"/>
      <w:divBdr>
        <w:top w:val="none" w:sz="0" w:space="0" w:color="auto"/>
        <w:left w:val="none" w:sz="0" w:space="0" w:color="auto"/>
        <w:bottom w:val="none" w:sz="0" w:space="0" w:color="auto"/>
        <w:right w:val="none" w:sz="0" w:space="0" w:color="auto"/>
      </w:divBdr>
    </w:div>
    <w:div w:id="1529946947">
      <w:bodyDiv w:val="1"/>
      <w:marLeft w:val="0"/>
      <w:marRight w:val="0"/>
      <w:marTop w:val="0"/>
      <w:marBottom w:val="0"/>
      <w:divBdr>
        <w:top w:val="none" w:sz="0" w:space="0" w:color="auto"/>
        <w:left w:val="none" w:sz="0" w:space="0" w:color="auto"/>
        <w:bottom w:val="none" w:sz="0" w:space="0" w:color="auto"/>
        <w:right w:val="none" w:sz="0" w:space="0" w:color="auto"/>
      </w:divBdr>
    </w:div>
    <w:div w:id="1596354374">
      <w:bodyDiv w:val="1"/>
      <w:marLeft w:val="0"/>
      <w:marRight w:val="0"/>
      <w:marTop w:val="0"/>
      <w:marBottom w:val="0"/>
      <w:divBdr>
        <w:top w:val="none" w:sz="0" w:space="0" w:color="auto"/>
        <w:left w:val="none" w:sz="0" w:space="0" w:color="auto"/>
        <w:bottom w:val="none" w:sz="0" w:space="0" w:color="auto"/>
        <w:right w:val="none" w:sz="0" w:space="0" w:color="auto"/>
      </w:divBdr>
    </w:div>
    <w:div w:id="1604192870">
      <w:bodyDiv w:val="1"/>
      <w:marLeft w:val="0"/>
      <w:marRight w:val="0"/>
      <w:marTop w:val="0"/>
      <w:marBottom w:val="0"/>
      <w:divBdr>
        <w:top w:val="none" w:sz="0" w:space="0" w:color="auto"/>
        <w:left w:val="none" w:sz="0" w:space="0" w:color="auto"/>
        <w:bottom w:val="none" w:sz="0" w:space="0" w:color="auto"/>
        <w:right w:val="none" w:sz="0" w:space="0" w:color="auto"/>
      </w:divBdr>
    </w:div>
    <w:div w:id="1667513987">
      <w:bodyDiv w:val="1"/>
      <w:marLeft w:val="0"/>
      <w:marRight w:val="0"/>
      <w:marTop w:val="0"/>
      <w:marBottom w:val="0"/>
      <w:divBdr>
        <w:top w:val="none" w:sz="0" w:space="0" w:color="auto"/>
        <w:left w:val="none" w:sz="0" w:space="0" w:color="auto"/>
        <w:bottom w:val="none" w:sz="0" w:space="0" w:color="auto"/>
        <w:right w:val="none" w:sz="0" w:space="0" w:color="auto"/>
      </w:divBdr>
    </w:div>
    <w:div w:id="1689477825">
      <w:bodyDiv w:val="1"/>
      <w:marLeft w:val="0"/>
      <w:marRight w:val="0"/>
      <w:marTop w:val="0"/>
      <w:marBottom w:val="0"/>
      <w:divBdr>
        <w:top w:val="none" w:sz="0" w:space="0" w:color="auto"/>
        <w:left w:val="none" w:sz="0" w:space="0" w:color="auto"/>
        <w:bottom w:val="none" w:sz="0" w:space="0" w:color="auto"/>
        <w:right w:val="none" w:sz="0" w:space="0" w:color="auto"/>
      </w:divBdr>
    </w:div>
    <w:div w:id="1701973864">
      <w:bodyDiv w:val="1"/>
      <w:marLeft w:val="0"/>
      <w:marRight w:val="0"/>
      <w:marTop w:val="0"/>
      <w:marBottom w:val="0"/>
      <w:divBdr>
        <w:top w:val="none" w:sz="0" w:space="0" w:color="auto"/>
        <w:left w:val="none" w:sz="0" w:space="0" w:color="auto"/>
        <w:bottom w:val="none" w:sz="0" w:space="0" w:color="auto"/>
        <w:right w:val="none" w:sz="0" w:space="0" w:color="auto"/>
      </w:divBdr>
    </w:div>
    <w:div w:id="1711370065">
      <w:bodyDiv w:val="1"/>
      <w:marLeft w:val="0"/>
      <w:marRight w:val="0"/>
      <w:marTop w:val="0"/>
      <w:marBottom w:val="0"/>
      <w:divBdr>
        <w:top w:val="none" w:sz="0" w:space="0" w:color="auto"/>
        <w:left w:val="none" w:sz="0" w:space="0" w:color="auto"/>
        <w:bottom w:val="none" w:sz="0" w:space="0" w:color="auto"/>
        <w:right w:val="none" w:sz="0" w:space="0" w:color="auto"/>
      </w:divBdr>
    </w:div>
    <w:div w:id="1717198269">
      <w:bodyDiv w:val="1"/>
      <w:marLeft w:val="0"/>
      <w:marRight w:val="0"/>
      <w:marTop w:val="0"/>
      <w:marBottom w:val="0"/>
      <w:divBdr>
        <w:top w:val="none" w:sz="0" w:space="0" w:color="auto"/>
        <w:left w:val="none" w:sz="0" w:space="0" w:color="auto"/>
        <w:bottom w:val="none" w:sz="0" w:space="0" w:color="auto"/>
        <w:right w:val="none" w:sz="0" w:space="0" w:color="auto"/>
      </w:divBdr>
    </w:div>
    <w:div w:id="1717394057">
      <w:bodyDiv w:val="1"/>
      <w:marLeft w:val="0"/>
      <w:marRight w:val="0"/>
      <w:marTop w:val="0"/>
      <w:marBottom w:val="0"/>
      <w:divBdr>
        <w:top w:val="none" w:sz="0" w:space="0" w:color="auto"/>
        <w:left w:val="none" w:sz="0" w:space="0" w:color="auto"/>
        <w:bottom w:val="none" w:sz="0" w:space="0" w:color="auto"/>
        <w:right w:val="none" w:sz="0" w:space="0" w:color="auto"/>
      </w:divBdr>
    </w:div>
    <w:div w:id="1735394994">
      <w:bodyDiv w:val="1"/>
      <w:marLeft w:val="0"/>
      <w:marRight w:val="0"/>
      <w:marTop w:val="0"/>
      <w:marBottom w:val="0"/>
      <w:divBdr>
        <w:top w:val="none" w:sz="0" w:space="0" w:color="auto"/>
        <w:left w:val="none" w:sz="0" w:space="0" w:color="auto"/>
        <w:bottom w:val="none" w:sz="0" w:space="0" w:color="auto"/>
        <w:right w:val="none" w:sz="0" w:space="0" w:color="auto"/>
      </w:divBdr>
    </w:div>
    <w:div w:id="1756126243">
      <w:bodyDiv w:val="1"/>
      <w:marLeft w:val="0"/>
      <w:marRight w:val="0"/>
      <w:marTop w:val="0"/>
      <w:marBottom w:val="0"/>
      <w:divBdr>
        <w:top w:val="none" w:sz="0" w:space="0" w:color="auto"/>
        <w:left w:val="none" w:sz="0" w:space="0" w:color="auto"/>
        <w:bottom w:val="none" w:sz="0" w:space="0" w:color="auto"/>
        <w:right w:val="none" w:sz="0" w:space="0" w:color="auto"/>
      </w:divBdr>
    </w:div>
    <w:div w:id="1764957535">
      <w:bodyDiv w:val="1"/>
      <w:marLeft w:val="0"/>
      <w:marRight w:val="0"/>
      <w:marTop w:val="0"/>
      <w:marBottom w:val="0"/>
      <w:divBdr>
        <w:top w:val="none" w:sz="0" w:space="0" w:color="auto"/>
        <w:left w:val="none" w:sz="0" w:space="0" w:color="auto"/>
        <w:bottom w:val="none" w:sz="0" w:space="0" w:color="auto"/>
        <w:right w:val="none" w:sz="0" w:space="0" w:color="auto"/>
      </w:divBdr>
    </w:div>
    <w:div w:id="1793358678">
      <w:bodyDiv w:val="1"/>
      <w:marLeft w:val="0"/>
      <w:marRight w:val="0"/>
      <w:marTop w:val="0"/>
      <w:marBottom w:val="0"/>
      <w:divBdr>
        <w:top w:val="none" w:sz="0" w:space="0" w:color="auto"/>
        <w:left w:val="none" w:sz="0" w:space="0" w:color="auto"/>
        <w:bottom w:val="none" w:sz="0" w:space="0" w:color="auto"/>
        <w:right w:val="none" w:sz="0" w:space="0" w:color="auto"/>
      </w:divBdr>
    </w:div>
    <w:div w:id="1794980250">
      <w:bodyDiv w:val="1"/>
      <w:marLeft w:val="0"/>
      <w:marRight w:val="0"/>
      <w:marTop w:val="0"/>
      <w:marBottom w:val="0"/>
      <w:divBdr>
        <w:top w:val="none" w:sz="0" w:space="0" w:color="auto"/>
        <w:left w:val="none" w:sz="0" w:space="0" w:color="auto"/>
        <w:bottom w:val="none" w:sz="0" w:space="0" w:color="auto"/>
        <w:right w:val="none" w:sz="0" w:space="0" w:color="auto"/>
      </w:divBdr>
    </w:div>
    <w:div w:id="1819615973">
      <w:bodyDiv w:val="1"/>
      <w:marLeft w:val="0"/>
      <w:marRight w:val="0"/>
      <w:marTop w:val="0"/>
      <w:marBottom w:val="0"/>
      <w:divBdr>
        <w:top w:val="none" w:sz="0" w:space="0" w:color="auto"/>
        <w:left w:val="none" w:sz="0" w:space="0" w:color="auto"/>
        <w:bottom w:val="none" w:sz="0" w:space="0" w:color="auto"/>
        <w:right w:val="none" w:sz="0" w:space="0" w:color="auto"/>
      </w:divBdr>
    </w:div>
    <w:div w:id="1820998338">
      <w:bodyDiv w:val="1"/>
      <w:marLeft w:val="0"/>
      <w:marRight w:val="0"/>
      <w:marTop w:val="0"/>
      <w:marBottom w:val="0"/>
      <w:divBdr>
        <w:top w:val="none" w:sz="0" w:space="0" w:color="auto"/>
        <w:left w:val="none" w:sz="0" w:space="0" w:color="auto"/>
        <w:bottom w:val="none" w:sz="0" w:space="0" w:color="auto"/>
        <w:right w:val="none" w:sz="0" w:space="0" w:color="auto"/>
      </w:divBdr>
    </w:div>
    <w:div w:id="1858150450">
      <w:bodyDiv w:val="1"/>
      <w:marLeft w:val="0"/>
      <w:marRight w:val="0"/>
      <w:marTop w:val="0"/>
      <w:marBottom w:val="0"/>
      <w:divBdr>
        <w:top w:val="none" w:sz="0" w:space="0" w:color="auto"/>
        <w:left w:val="none" w:sz="0" w:space="0" w:color="auto"/>
        <w:bottom w:val="none" w:sz="0" w:space="0" w:color="auto"/>
        <w:right w:val="none" w:sz="0" w:space="0" w:color="auto"/>
      </w:divBdr>
    </w:div>
    <w:div w:id="1897430748">
      <w:bodyDiv w:val="1"/>
      <w:marLeft w:val="0"/>
      <w:marRight w:val="0"/>
      <w:marTop w:val="0"/>
      <w:marBottom w:val="0"/>
      <w:divBdr>
        <w:top w:val="none" w:sz="0" w:space="0" w:color="auto"/>
        <w:left w:val="none" w:sz="0" w:space="0" w:color="auto"/>
        <w:bottom w:val="none" w:sz="0" w:space="0" w:color="auto"/>
        <w:right w:val="none" w:sz="0" w:space="0" w:color="auto"/>
      </w:divBdr>
    </w:div>
    <w:div w:id="1920629264">
      <w:bodyDiv w:val="1"/>
      <w:marLeft w:val="0"/>
      <w:marRight w:val="0"/>
      <w:marTop w:val="0"/>
      <w:marBottom w:val="0"/>
      <w:divBdr>
        <w:top w:val="none" w:sz="0" w:space="0" w:color="auto"/>
        <w:left w:val="none" w:sz="0" w:space="0" w:color="auto"/>
        <w:bottom w:val="none" w:sz="0" w:space="0" w:color="auto"/>
        <w:right w:val="none" w:sz="0" w:space="0" w:color="auto"/>
      </w:divBdr>
    </w:div>
    <w:div w:id="1953585267">
      <w:bodyDiv w:val="1"/>
      <w:marLeft w:val="0"/>
      <w:marRight w:val="0"/>
      <w:marTop w:val="0"/>
      <w:marBottom w:val="0"/>
      <w:divBdr>
        <w:top w:val="none" w:sz="0" w:space="0" w:color="auto"/>
        <w:left w:val="none" w:sz="0" w:space="0" w:color="auto"/>
        <w:bottom w:val="none" w:sz="0" w:space="0" w:color="auto"/>
        <w:right w:val="none" w:sz="0" w:space="0" w:color="auto"/>
      </w:divBdr>
    </w:div>
    <w:div w:id="1956672886">
      <w:bodyDiv w:val="1"/>
      <w:marLeft w:val="0"/>
      <w:marRight w:val="0"/>
      <w:marTop w:val="0"/>
      <w:marBottom w:val="0"/>
      <w:divBdr>
        <w:top w:val="none" w:sz="0" w:space="0" w:color="auto"/>
        <w:left w:val="none" w:sz="0" w:space="0" w:color="auto"/>
        <w:bottom w:val="none" w:sz="0" w:space="0" w:color="auto"/>
        <w:right w:val="none" w:sz="0" w:space="0" w:color="auto"/>
      </w:divBdr>
    </w:div>
    <w:div w:id="1974023963">
      <w:bodyDiv w:val="1"/>
      <w:marLeft w:val="0"/>
      <w:marRight w:val="0"/>
      <w:marTop w:val="0"/>
      <w:marBottom w:val="0"/>
      <w:divBdr>
        <w:top w:val="none" w:sz="0" w:space="0" w:color="auto"/>
        <w:left w:val="none" w:sz="0" w:space="0" w:color="auto"/>
        <w:bottom w:val="none" w:sz="0" w:space="0" w:color="auto"/>
        <w:right w:val="none" w:sz="0" w:space="0" w:color="auto"/>
      </w:divBdr>
    </w:div>
    <w:div w:id="1987974514">
      <w:bodyDiv w:val="1"/>
      <w:marLeft w:val="0"/>
      <w:marRight w:val="0"/>
      <w:marTop w:val="0"/>
      <w:marBottom w:val="0"/>
      <w:divBdr>
        <w:top w:val="none" w:sz="0" w:space="0" w:color="auto"/>
        <w:left w:val="none" w:sz="0" w:space="0" w:color="auto"/>
        <w:bottom w:val="none" w:sz="0" w:space="0" w:color="auto"/>
        <w:right w:val="none" w:sz="0" w:space="0" w:color="auto"/>
      </w:divBdr>
    </w:div>
    <w:div w:id="2008973117">
      <w:bodyDiv w:val="1"/>
      <w:marLeft w:val="0"/>
      <w:marRight w:val="0"/>
      <w:marTop w:val="0"/>
      <w:marBottom w:val="0"/>
      <w:divBdr>
        <w:top w:val="none" w:sz="0" w:space="0" w:color="auto"/>
        <w:left w:val="none" w:sz="0" w:space="0" w:color="auto"/>
        <w:bottom w:val="none" w:sz="0" w:space="0" w:color="auto"/>
        <w:right w:val="none" w:sz="0" w:space="0" w:color="auto"/>
      </w:divBdr>
    </w:div>
    <w:div w:id="2039425060">
      <w:bodyDiv w:val="1"/>
      <w:marLeft w:val="0"/>
      <w:marRight w:val="0"/>
      <w:marTop w:val="0"/>
      <w:marBottom w:val="0"/>
      <w:divBdr>
        <w:top w:val="none" w:sz="0" w:space="0" w:color="auto"/>
        <w:left w:val="none" w:sz="0" w:space="0" w:color="auto"/>
        <w:bottom w:val="none" w:sz="0" w:space="0" w:color="auto"/>
        <w:right w:val="none" w:sz="0" w:space="0" w:color="auto"/>
      </w:divBdr>
    </w:div>
    <w:div w:id="2124617964">
      <w:bodyDiv w:val="1"/>
      <w:marLeft w:val="0"/>
      <w:marRight w:val="0"/>
      <w:marTop w:val="0"/>
      <w:marBottom w:val="0"/>
      <w:divBdr>
        <w:top w:val="none" w:sz="0" w:space="0" w:color="auto"/>
        <w:left w:val="none" w:sz="0" w:space="0" w:color="auto"/>
        <w:bottom w:val="none" w:sz="0" w:space="0" w:color="auto"/>
        <w:right w:val="none" w:sz="0" w:space="0" w:color="auto"/>
      </w:divBdr>
    </w:div>
    <w:div w:id="212542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FF0F6E-81FC-41F6-A099-8584153CA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111</Pages>
  <Words>37748</Words>
  <Characters>215166</Characters>
  <Application>Microsoft Office Word</Application>
  <DocSecurity>0</DocSecurity>
  <Lines>1793</Lines>
  <Paragraphs>504</Paragraphs>
  <ScaleCrop>false</ScaleCrop>
  <HeadingPairs>
    <vt:vector size="2" baseType="variant">
      <vt:variant>
        <vt:lpstr>Название</vt:lpstr>
      </vt:variant>
      <vt:variant>
        <vt:i4>1</vt:i4>
      </vt:variant>
    </vt:vector>
  </HeadingPairs>
  <TitlesOfParts>
    <vt:vector size="1" baseType="lpstr">
      <vt:lpstr/>
    </vt:vector>
  </TitlesOfParts>
  <Company>Rostrud</Company>
  <LinksUpToDate>false</LinksUpToDate>
  <CharactersWithSpaces>252410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KuzminaLA</dc:creator>
  <cp:lastModifiedBy>Варламова Анастасия Радионова</cp:lastModifiedBy>
  <cp:revision>20</cp:revision>
  <cp:lastPrinted>2016-04-08T07:15:00Z</cp:lastPrinted>
  <dcterms:created xsi:type="dcterms:W3CDTF">2016-04-23T16:36:00Z</dcterms:created>
  <dcterms:modified xsi:type="dcterms:W3CDTF">2016-05-30T14:51:00Z</dcterms:modified>
</cp:coreProperties>
</file>